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7C43" w:rsidRDefault="00F47C43" w:rsidP="00F47C43">
      <w:r>
        <w:t>Articles of Association</w:t>
      </w:r>
    </w:p>
    <w:p w:rsidR="00F47C43" w:rsidRDefault="00F47C43" w:rsidP="00F47C43"/>
    <w:p w:rsidR="00F47C43" w:rsidRDefault="00F47C43" w:rsidP="00F47C43">
      <w:r>
        <w:t>Clause 3.1: Jurisdiction</w:t>
      </w:r>
    </w:p>
    <w:p w:rsidR="00F47C43" w:rsidRDefault="00F47C43" w:rsidP="00F47C43">
      <w:r>
        <w:t>The jurisdiction for disputes shall be the Courts of England and Wales.</w:t>
      </w:r>
    </w:p>
    <w:p w:rsidR="00F47C43" w:rsidRDefault="00F47C43" w:rsidP="00F47C43"/>
    <w:p w:rsidR="00FD6E55" w:rsidRPr="00F47C43" w:rsidRDefault="00F47C43" w:rsidP="00F47C43">
      <w:r>
        <w:t>Signature:</w:t>
      </w:r>
    </w:p>
    <w:sectPr w:rsidR="00FD6E55" w:rsidRPr="00F47C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9379131">
    <w:abstractNumId w:val="8"/>
  </w:num>
  <w:num w:numId="2" w16cid:durableId="462163862">
    <w:abstractNumId w:val="6"/>
  </w:num>
  <w:num w:numId="3" w16cid:durableId="1093938782">
    <w:abstractNumId w:val="5"/>
  </w:num>
  <w:num w:numId="4" w16cid:durableId="8531480">
    <w:abstractNumId w:val="4"/>
  </w:num>
  <w:num w:numId="5" w16cid:durableId="1182086119">
    <w:abstractNumId w:val="7"/>
  </w:num>
  <w:num w:numId="6" w16cid:durableId="382950782">
    <w:abstractNumId w:val="3"/>
  </w:num>
  <w:num w:numId="7" w16cid:durableId="1337151036">
    <w:abstractNumId w:val="2"/>
  </w:num>
  <w:num w:numId="8" w16cid:durableId="347290652">
    <w:abstractNumId w:val="1"/>
  </w:num>
  <w:num w:numId="9" w16cid:durableId="290790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745B"/>
    <w:rsid w:val="00AA1D8D"/>
    <w:rsid w:val="00B47730"/>
    <w:rsid w:val="00CB0664"/>
    <w:rsid w:val="00F47C43"/>
    <w:rsid w:val="00FC693F"/>
    <w:rsid w:val="00FD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54EFFED-E310-4DAB-8E58-61EE7279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Varshini S</cp:lastModifiedBy>
  <cp:revision>2</cp:revision>
  <dcterms:created xsi:type="dcterms:W3CDTF">2013-12-23T23:15:00Z</dcterms:created>
  <dcterms:modified xsi:type="dcterms:W3CDTF">2025-08-10T14:20:00Z</dcterms:modified>
  <cp:category/>
</cp:coreProperties>
</file>