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p>
    <w:p w14:paraId="329C2B74" w14:textId="77777777" w:rsidR="00CE2E2A" w:rsidRDefault="00CE2E2A" w:rsidP="00CE2E2A">
      <w:pPr>
        <w:pStyle w:val="ListParagraph"/>
        <w:rPr>
          <w:lang w:eastAsia="ko-KR"/>
        </w:rPr>
      </w:pP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p>
    <w:p w14:paraId="53979BA4" w14:textId="77777777" w:rsidR="00CE2E2A" w:rsidRDefault="00CE2E2A" w:rsidP="00CE2E2A">
      <w:pPr>
        <w:pStyle w:val="ListParagraph"/>
        <w:rPr>
          <w:lang w:eastAsia="ko-KR"/>
        </w:rPr>
      </w:pP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p>
    <w:p w14:paraId="6AD5995E" w14:textId="77777777" w:rsidR="002018A4" w:rsidRDefault="002018A4" w:rsidP="002018A4">
      <w:pPr>
        <w:pStyle w:val="ListParagraph"/>
        <w:rPr>
          <w:lang w:eastAsia="ko-KR"/>
        </w:rPr>
      </w:pP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p>
    <w:p w14:paraId="2A154870" w14:textId="48A95CD9" w:rsidR="00975741" w:rsidRDefault="00975741" w:rsidP="003E6989">
      <w:pPr>
        <w:pStyle w:val="ListParagraph"/>
        <w:jc w:val="both"/>
        <w:rPr>
          <w:lang w:eastAsia="ko-KR"/>
        </w:rPr>
      </w:pP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p>
    <w:p w14:paraId="792E86F5" w14:textId="365BF2F1" w:rsidR="003E6989" w:rsidRDefault="003E6989" w:rsidP="00493A14">
      <w:pPr>
        <w:pStyle w:val="ListParagraph"/>
        <w:jc w:val="both"/>
        <w:rPr>
          <w:lang w:eastAsia="ko-KR"/>
        </w:rPr>
      </w:pP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p>
    <w:p w14:paraId="46798DD3" w14:textId="77777777" w:rsidR="00F707FD" w:rsidRDefault="00F707FD" w:rsidP="00F707FD">
      <w:pPr>
        <w:rPr>
          <w:lang w:eastAsia="ko-KR"/>
        </w:rPr>
      </w:pP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p>
      <w:r>
        <w:rPr>
          <w:b/>
        </w:rPr>
        <w:t>[REVIEW] Language: Ambiguous term 'may' used -- Suggestion: Use binding/clear language.</w:t>
      </w: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