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Certificate of Incorporation</w:t>
      </w:r>
    </w:p>
    <w:p>
      <w:r>
        <w:t>This certifies that XYZ Holdings Ltd. has been incorporated under the ADGM Companies Regulations 2020.</w:t>
      </w:r>
    </w:p>
    <w:p>
      <w:r>
        <w:t>Date of Incorporation: 15 March 2023</w:t>
      </w:r>
    </w:p>
    <w:p>
      <w:r>
        <w:t>Registered Office: Suite 204, ADGM Square, Abu Dhabi</w:t>
      </w:r>
    </w:p>
    <w:p>
      <w:r>
        <w:t>Issued by: Registration Authority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