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BOARD RESOLUTION</w:t>
      </w:r>
    </w:p>
    <w:p>
      <w:r>
        <w:t>Company: Sample Company Limited</w:t>
      </w:r>
    </w:p>
    <w:p>
      <w:r>
        <w:t>Date: 15 January 2024</w:t>
      </w:r>
    </w:p>
    <w:p>
      <w:r>
        <w:t>Time: 10:00 AM</w:t>
      </w:r>
    </w:p>
    <w:p>
      <w:r>
        <w:t>Venue: Board Room, Abu Dhabi</w:t>
      </w:r>
    </w:p>
    <w:p>
      <w:pPr>
        <w:pStyle w:val="Heading1"/>
      </w:pPr>
      <w:r>
        <w:t>RESOLUTION</w:t>
      </w:r>
    </w:p>
    <w:p>
      <w:r>
        <w:t>IT WAS RESOLVED THAT:</w:t>
      </w:r>
    </w:p>
    <w:p>
      <w:r>
        <w:t>1. The company shall proceed with incorporation in ADGM</w:t>
      </w:r>
    </w:p>
    <w:p>
      <w:r>
        <w:t>2. John Doe shall be appointed as the first director</w:t>
      </w:r>
    </w:p>
    <w:p>
      <w:r>
        <w:t>3. Jane Smith shall be appointed as the company secretary</w:t>
      </w:r>
    </w:p>
    <w:p>
      <w:r>
        <w:t>4. The registered office shall be at Al Maryah Island, Abu Dhabi</w:t>
      </w:r>
    </w:p>
    <w:p>
      <w:pPr>
        <w:pStyle w:val="Heading1"/>
      </w:pPr>
      <w:r>
        <w:t>SIGNATURES</w:t>
      </w:r>
    </w:p>
    <w:p>
      <w:r>
        <w:t>Signed by:</w:t>
      </w:r>
    </w:p>
    <w:p>
      <w:r>
        <w:t>John Doe - Director</w:t>
      </w:r>
    </w:p>
    <w:p>
      <w:r>
        <w:t>Date: 15 January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