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B0F" w:rsidRDefault="007A0B0F"/>
    <w:tbl>
      <w:tblPr>
        <w:tblStyle w:val="TableGrid"/>
        <w:tblW w:w="9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508"/>
      </w:tblGrid>
      <w:tr w:rsidR="00C50495" w:rsidRPr="00C50495" w:rsidTr="007A0B0F">
        <w:tc>
          <w:tcPr>
            <w:tcW w:w="4820" w:type="dxa"/>
          </w:tcPr>
          <w:p w:rsidR="00C50495" w:rsidRPr="008A2923" w:rsidRDefault="00C50495" w:rsidP="007A0B0F">
            <w:pPr>
              <w:spacing w:after="240" w:line="240" w:lineRule="auto"/>
              <w:jc w:val="center"/>
              <w:rPr>
                <w:rFonts w:ascii="Times New Roman" w:eastAsia="Times New Roman" w:hAnsi="Times New Roman" w:cs="Times New Roman"/>
                <w:b/>
                <w:bCs/>
                <w:sz w:val="24"/>
                <w:szCs w:val="24"/>
              </w:rPr>
            </w:pPr>
            <w:r w:rsidRPr="008A2923">
              <w:rPr>
                <w:rFonts w:ascii="Times New Roman" w:eastAsia="Times New Roman" w:hAnsi="Times New Roman" w:cs="Times New Roman"/>
                <w:b/>
                <w:bCs/>
                <w:color w:val="231F20"/>
                <w:spacing w:val="-1"/>
                <w:sz w:val="24"/>
                <w:szCs w:val="24"/>
              </w:rPr>
              <w:t>ARTIC</w:t>
            </w:r>
            <w:r w:rsidRPr="008A2923">
              <w:rPr>
                <w:rFonts w:ascii="Times New Roman" w:eastAsia="Times New Roman" w:hAnsi="Times New Roman" w:cs="Times New Roman"/>
                <w:b/>
                <w:bCs/>
                <w:color w:val="231F20"/>
                <w:spacing w:val="1"/>
                <w:sz w:val="24"/>
                <w:szCs w:val="24"/>
              </w:rPr>
              <w:t>L</w:t>
            </w:r>
            <w:r w:rsidRPr="008A2923">
              <w:rPr>
                <w:rFonts w:ascii="Times New Roman" w:eastAsia="Times New Roman" w:hAnsi="Times New Roman" w:cs="Times New Roman"/>
                <w:b/>
                <w:bCs/>
                <w:color w:val="231F20"/>
                <w:spacing w:val="-1"/>
                <w:sz w:val="24"/>
                <w:szCs w:val="24"/>
              </w:rPr>
              <w:t>E</w:t>
            </w:r>
            <w:r w:rsidRPr="008A2923">
              <w:rPr>
                <w:rFonts w:ascii="Times New Roman" w:eastAsia="Times New Roman" w:hAnsi="Times New Roman" w:cs="Times New Roman"/>
                <w:b/>
                <w:bCs/>
                <w:color w:val="231F20"/>
                <w:sz w:val="24"/>
                <w:szCs w:val="24"/>
              </w:rPr>
              <w:t>S</w:t>
            </w:r>
            <w:r w:rsidRPr="008A2923">
              <w:rPr>
                <w:rFonts w:ascii="Times New Roman" w:eastAsia="Times New Roman" w:hAnsi="Times New Roman" w:cs="Times New Roman"/>
                <w:b/>
                <w:bCs/>
                <w:color w:val="231F20"/>
                <w:spacing w:val="-1"/>
                <w:sz w:val="24"/>
                <w:szCs w:val="24"/>
              </w:rPr>
              <w:t xml:space="preserve"> FO</w:t>
            </w:r>
            <w:r w:rsidRPr="008A2923">
              <w:rPr>
                <w:rFonts w:ascii="Times New Roman" w:eastAsia="Times New Roman" w:hAnsi="Times New Roman" w:cs="Times New Roman"/>
                <w:b/>
                <w:bCs/>
                <w:color w:val="231F20"/>
                <w:sz w:val="24"/>
                <w:szCs w:val="24"/>
              </w:rPr>
              <w:t>R</w:t>
            </w:r>
            <w:r w:rsidRPr="008A2923">
              <w:rPr>
                <w:rFonts w:ascii="Times New Roman" w:eastAsia="Times New Roman" w:hAnsi="Times New Roman" w:cs="Times New Roman"/>
                <w:b/>
                <w:bCs/>
                <w:color w:val="231F20"/>
                <w:spacing w:val="-1"/>
                <w:sz w:val="24"/>
                <w:szCs w:val="24"/>
              </w:rPr>
              <w:t xml:space="preserve"> PRIVAT</w:t>
            </w:r>
            <w:r w:rsidRPr="008A2923">
              <w:rPr>
                <w:rFonts w:ascii="Times New Roman" w:eastAsia="Times New Roman" w:hAnsi="Times New Roman" w:cs="Times New Roman"/>
                <w:b/>
                <w:bCs/>
                <w:color w:val="231F20"/>
                <w:sz w:val="24"/>
                <w:szCs w:val="24"/>
              </w:rPr>
              <w:t>E</w:t>
            </w:r>
            <w:r w:rsidR="007A0B0F">
              <w:rPr>
                <w:rFonts w:ascii="Times New Roman" w:eastAsia="Times New Roman" w:hAnsi="Times New Roman" w:cs="Times New Roman"/>
                <w:b/>
                <w:bCs/>
                <w:color w:val="231F20"/>
                <w:spacing w:val="-1"/>
                <w:sz w:val="24"/>
                <w:szCs w:val="24"/>
              </w:rPr>
              <w:t xml:space="preserve"> </w:t>
            </w:r>
            <w:r w:rsidRPr="008A2923">
              <w:rPr>
                <w:rFonts w:ascii="Times New Roman" w:eastAsia="Times New Roman" w:hAnsi="Times New Roman" w:cs="Times New Roman"/>
                <w:b/>
                <w:bCs/>
                <w:color w:val="231F20"/>
                <w:spacing w:val="-1"/>
                <w:sz w:val="24"/>
                <w:szCs w:val="24"/>
              </w:rPr>
              <w:t>C</w:t>
            </w:r>
            <w:r w:rsidRPr="008A2923">
              <w:rPr>
                <w:rFonts w:ascii="Times New Roman" w:eastAsia="Times New Roman" w:hAnsi="Times New Roman" w:cs="Times New Roman"/>
                <w:b/>
                <w:bCs/>
                <w:color w:val="231F20"/>
                <w:spacing w:val="1"/>
                <w:sz w:val="24"/>
                <w:szCs w:val="24"/>
              </w:rPr>
              <w:t>O</w:t>
            </w:r>
            <w:r w:rsidRPr="008A2923">
              <w:rPr>
                <w:rFonts w:ascii="Times New Roman" w:eastAsia="Times New Roman" w:hAnsi="Times New Roman" w:cs="Times New Roman"/>
                <w:b/>
                <w:bCs/>
                <w:color w:val="231F20"/>
                <w:spacing w:val="-1"/>
                <w:sz w:val="24"/>
                <w:szCs w:val="24"/>
              </w:rPr>
              <w:t>MPANIE</w:t>
            </w:r>
            <w:r w:rsidRPr="008A2923">
              <w:rPr>
                <w:rFonts w:ascii="Times New Roman" w:eastAsia="Times New Roman" w:hAnsi="Times New Roman" w:cs="Times New Roman"/>
                <w:b/>
                <w:bCs/>
                <w:color w:val="231F20"/>
                <w:sz w:val="24"/>
                <w:szCs w:val="24"/>
              </w:rPr>
              <w:t>S</w:t>
            </w:r>
            <w:r w:rsidRPr="008A2923">
              <w:rPr>
                <w:rFonts w:ascii="Times New Roman" w:eastAsia="Times New Roman" w:hAnsi="Times New Roman" w:cs="Times New Roman"/>
                <w:b/>
                <w:bCs/>
                <w:color w:val="231F20"/>
                <w:spacing w:val="-1"/>
                <w:sz w:val="24"/>
                <w:szCs w:val="24"/>
              </w:rPr>
              <w:t xml:space="preserve"> LIMITE</w:t>
            </w:r>
            <w:r w:rsidRPr="008A2923">
              <w:rPr>
                <w:rFonts w:ascii="Times New Roman" w:eastAsia="Times New Roman" w:hAnsi="Times New Roman" w:cs="Times New Roman"/>
                <w:b/>
                <w:bCs/>
                <w:color w:val="231F20"/>
                <w:sz w:val="24"/>
                <w:szCs w:val="24"/>
              </w:rPr>
              <w:t>D</w:t>
            </w:r>
            <w:r w:rsidRPr="008A2923">
              <w:rPr>
                <w:rFonts w:ascii="Times New Roman" w:eastAsia="Times New Roman" w:hAnsi="Times New Roman" w:cs="Times New Roman"/>
                <w:b/>
                <w:bCs/>
                <w:color w:val="231F20"/>
                <w:spacing w:val="1"/>
                <w:sz w:val="24"/>
                <w:szCs w:val="24"/>
              </w:rPr>
              <w:t xml:space="preserve"> </w:t>
            </w:r>
            <w:r w:rsidRPr="008A2923">
              <w:rPr>
                <w:rFonts w:ascii="Times New Roman" w:eastAsia="Times New Roman" w:hAnsi="Times New Roman" w:cs="Times New Roman"/>
                <w:b/>
                <w:bCs/>
                <w:color w:val="231F20"/>
                <w:spacing w:val="-1"/>
                <w:sz w:val="24"/>
                <w:szCs w:val="24"/>
              </w:rPr>
              <w:t>BY GUARAN</w:t>
            </w:r>
            <w:r w:rsidRPr="008A2923">
              <w:rPr>
                <w:rFonts w:ascii="Times New Roman" w:eastAsia="Times New Roman" w:hAnsi="Times New Roman" w:cs="Times New Roman"/>
                <w:b/>
                <w:bCs/>
                <w:color w:val="231F20"/>
                <w:spacing w:val="1"/>
                <w:sz w:val="24"/>
                <w:szCs w:val="24"/>
              </w:rPr>
              <w:t>T</w:t>
            </w:r>
            <w:r w:rsidRPr="008A2923">
              <w:rPr>
                <w:rFonts w:ascii="Times New Roman" w:eastAsia="Times New Roman" w:hAnsi="Times New Roman" w:cs="Times New Roman"/>
                <w:b/>
                <w:bCs/>
                <w:color w:val="231F20"/>
                <w:spacing w:val="-1"/>
                <w:sz w:val="24"/>
                <w:szCs w:val="24"/>
              </w:rPr>
              <w:t>EE</w:t>
            </w:r>
          </w:p>
        </w:tc>
        <w:tc>
          <w:tcPr>
            <w:tcW w:w="4508" w:type="dxa"/>
          </w:tcPr>
          <w:p w:rsidR="00C50495" w:rsidRPr="00673934" w:rsidRDefault="007A0B0F" w:rsidP="00C50495">
            <w:pPr>
              <w:jc w:val="center"/>
              <w:rPr>
                <w:b/>
                <w:bCs/>
                <w:sz w:val="28"/>
                <w:szCs w:val="28"/>
              </w:rPr>
            </w:pPr>
            <w:r>
              <w:rPr>
                <w:rFonts w:hint="cs"/>
                <w:b/>
                <w:bCs/>
                <w:sz w:val="28"/>
                <w:szCs w:val="28"/>
                <w:rtl/>
              </w:rPr>
              <w:t>ا</w:t>
            </w:r>
            <w:r w:rsidR="00C50495" w:rsidRPr="00673934">
              <w:rPr>
                <w:b/>
                <w:bCs/>
                <w:sz w:val="28"/>
                <w:szCs w:val="28"/>
                <w:rtl/>
              </w:rPr>
              <w:t>لنظام الأساسي لشركة خاصة محدودة بالضمان</w:t>
            </w:r>
          </w:p>
        </w:tc>
      </w:tr>
      <w:tr w:rsidR="00C50495" w:rsidRPr="00C50495" w:rsidTr="007A0B0F">
        <w:tc>
          <w:tcPr>
            <w:tcW w:w="4820" w:type="dxa"/>
          </w:tcPr>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C917A0" w:rsidP="00C50495">
            <w:pPr>
              <w:spacing w:after="240" w:line="240" w:lineRule="auto"/>
              <w:jc w:val="center"/>
              <w:rPr>
                <w:rFonts w:ascii="Times New Roman" w:eastAsia="Times New Roman" w:hAnsi="Times New Roman" w:cs="Times New Roman"/>
                <w:b/>
                <w:bCs/>
                <w:color w:val="231F20"/>
                <w:spacing w:val="-1"/>
                <w:sz w:val="24"/>
                <w:szCs w:val="24"/>
              </w:rPr>
            </w:pPr>
            <w:r>
              <w:rPr>
                <w:rFonts w:ascii="Times New Roman" w:eastAsia="Times New Roman" w:hAnsi="Times New Roman" w:cs="Times New Roman"/>
                <w:b/>
                <w:bCs/>
                <w:noProof/>
                <w:color w:val="231F20"/>
                <w:spacing w:val="-1"/>
                <w:sz w:val="24"/>
                <w:szCs w:val="24"/>
                <w:lang w:val="en-GB" w:eastAsia="en-GB"/>
              </w:rPr>
              <mc:AlternateContent>
                <mc:Choice Requires="wps">
                  <w:drawing>
                    <wp:anchor distT="0" distB="0" distL="114300" distR="114300" simplePos="0" relativeHeight="251659264" behindDoc="0" locked="0" layoutInCell="1" allowOverlap="1" wp14:anchorId="37E545F1" wp14:editId="71B907CA">
                      <wp:simplePos x="0" y="0"/>
                      <wp:positionH relativeFrom="column">
                        <wp:posOffset>0</wp:posOffset>
                      </wp:positionH>
                      <wp:positionV relativeFrom="paragraph">
                        <wp:posOffset>109551</wp:posOffset>
                      </wp:positionV>
                      <wp:extent cx="2623820" cy="278130"/>
                      <wp:effectExtent l="0" t="0" r="24130" b="26670"/>
                      <wp:wrapNone/>
                      <wp:docPr id="1" name="Rectangle 1"/>
                      <wp:cNvGraphicFramePr/>
                      <a:graphic xmlns:a="http://schemas.openxmlformats.org/drawingml/2006/main">
                        <a:graphicData uri="http://schemas.microsoft.com/office/word/2010/wordprocessingShape">
                          <wps:wsp>
                            <wps:cNvSpPr/>
                            <wps:spPr>
                              <a:xfrm>
                                <a:off x="0" y="0"/>
                                <a:ext cx="2623820" cy="27813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917A0" w:rsidRPr="00451350" w:rsidRDefault="00C917A0" w:rsidP="00C917A0">
                                  <w:pPr>
                                    <w:jc w:val="center"/>
                                    <w:rPr>
                                      <w:color w:val="000000" w:themeColor="text1"/>
                                    </w:rPr>
                                  </w:pPr>
                                  <w:r w:rsidRPr="00451350">
                                    <w:rPr>
                                      <w:color w:val="000000" w:themeColor="text1"/>
                                    </w:rPr>
                                    <w:t>{Insert Name of the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545F1" id="Rectangle 1" o:spid="_x0000_s1026" style="position:absolute;left:0;text-align:left;margin-left:0;margin-top:8.65pt;width:206.6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" fillcolor="#a5a5a5 [3206]" strokecolor="#525252 [1606]" strokeweight="1pt">
                      <v:textbox>
                        <w:txbxContent>
                          <w:p w:rsidR="00C917A0" w:rsidRPr="00451350" w:rsidRDefault="00C917A0" w:rsidP="00C917A0">
                            <w:pPr>
                              <w:jc w:val="center"/>
                              <w:rPr>
                                <w:color w:val="000000" w:themeColor="text1"/>
                              </w:rPr>
                            </w:pPr>
                            <w:r w:rsidRPr="00451350">
                              <w:rPr>
                                <w:color w:val="000000" w:themeColor="text1"/>
                              </w:rPr>
                              <w:t>{Insert Name of the Company}</w:t>
                            </w:r>
                          </w:p>
                        </w:txbxContent>
                      </v:textbox>
                    </v:rect>
                  </w:pict>
                </mc:Fallback>
              </mc:AlternateContent>
            </w: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7A0B0F" w:rsidRDefault="007A0B0F" w:rsidP="00C50495">
            <w:pPr>
              <w:spacing w:after="240" w:line="240" w:lineRule="auto"/>
              <w:jc w:val="center"/>
              <w:rPr>
                <w:rFonts w:ascii="Times New Roman" w:eastAsia="Times New Roman" w:hAnsi="Times New Roman" w:cs="Times New Roman"/>
                <w:b/>
                <w:bCs/>
                <w:color w:val="231F20"/>
                <w:spacing w:val="-1"/>
                <w:sz w:val="24"/>
                <w:szCs w:val="24"/>
              </w:rPr>
            </w:pPr>
          </w:p>
          <w:p w:rsidR="00C50495" w:rsidRPr="008A2923" w:rsidRDefault="00C50495" w:rsidP="00C50495">
            <w:pPr>
              <w:spacing w:after="240" w:line="240" w:lineRule="auto"/>
              <w:jc w:val="center"/>
              <w:rPr>
                <w:rFonts w:ascii="Times New Roman" w:eastAsia="Times New Roman" w:hAnsi="Times New Roman" w:cs="Times New Roman"/>
                <w:b/>
                <w:bCs/>
                <w:sz w:val="24"/>
                <w:szCs w:val="24"/>
              </w:rPr>
            </w:pPr>
            <w:r w:rsidRPr="008A2923">
              <w:rPr>
                <w:rFonts w:ascii="Times New Roman" w:eastAsia="Times New Roman" w:hAnsi="Times New Roman" w:cs="Times New Roman"/>
                <w:b/>
                <w:bCs/>
                <w:color w:val="231F20"/>
                <w:spacing w:val="-1"/>
                <w:sz w:val="24"/>
                <w:szCs w:val="24"/>
              </w:rPr>
              <w:t>INDE</w:t>
            </w:r>
            <w:r w:rsidRPr="008A2923">
              <w:rPr>
                <w:rFonts w:ascii="Times New Roman" w:eastAsia="Times New Roman" w:hAnsi="Times New Roman" w:cs="Times New Roman"/>
                <w:b/>
                <w:bCs/>
                <w:color w:val="231F20"/>
                <w:sz w:val="24"/>
                <w:szCs w:val="24"/>
              </w:rPr>
              <w:t>X</w:t>
            </w:r>
            <w:r w:rsidRPr="008A2923">
              <w:rPr>
                <w:rFonts w:ascii="Times New Roman" w:eastAsia="Times New Roman" w:hAnsi="Times New Roman" w:cs="Times New Roman"/>
                <w:b/>
                <w:bCs/>
                <w:color w:val="231F20"/>
                <w:spacing w:val="-1"/>
                <w:sz w:val="24"/>
                <w:szCs w:val="24"/>
              </w:rPr>
              <w:t xml:space="preserve"> </w:t>
            </w:r>
            <w:r w:rsidRPr="008A2923">
              <w:rPr>
                <w:rFonts w:ascii="Times New Roman" w:eastAsia="Times New Roman" w:hAnsi="Times New Roman" w:cs="Times New Roman"/>
                <w:b/>
                <w:bCs/>
                <w:color w:val="231F20"/>
                <w:spacing w:val="1"/>
                <w:sz w:val="24"/>
                <w:szCs w:val="24"/>
              </w:rPr>
              <w:t>T</w:t>
            </w:r>
            <w:r w:rsidRPr="008A2923">
              <w:rPr>
                <w:rFonts w:ascii="Times New Roman" w:eastAsia="Times New Roman" w:hAnsi="Times New Roman" w:cs="Times New Roman"/>
                <w:b/>
                <w:bCs/>
                <w:color w:val="231F20"/>
                <w:sz w:val="24"/>
                <w:szCs w:val="24"/>
              </w:rPr>
              <w:t>O</w:t>
            </w:r>
            <w:r w:rsidRPr="008A2923">
              <w:rPr>
                <w:rFonts w:ascii="Times New Roman" w:eastAsia="Times New Roman" w:hAnsi="Times New Roman" w:cs="Times New Roman"/>
                <w:b/>
                <w:bCs/>
                <w:color w:val="231F20"/>
                <w:spacing w:val="-2"/>
                <w:sz w:val="24"/>
                <w:szCs w:val="24"/>
              </w:rPr>
              <w:t xml:space="preserve"> </w:t>
            </w:r>
            <w:r w:rsidRPr="008A2923">
              <w:rPr>
                <w:rFonts w:ascii="Times New Roman" w:eastAsia="Times New Roman" w:hAnsi="Times New Roman" w:cs="Times New Roman"/>
                <w:b/>
                <w:bCs/>
                <w:color w:val="231F20"/>
                <w:spacing w:val="-1"/>
                <w:sz w:val="24"/>
                <w:szCs w:val="24"/>
              </w:rPr>
              <w:t>T</w:t>
            </w:r>
            <w:r w:rsidRPr="008A2923">
              <w:rPr>
                <w:rFonts w:ascii="Times New Roman" w:eastAsia="Times New Roman" w:hAnsi="Times New Roman" w:cs="Times New Roman"/>
                <w:b/>
                <w:bCs/>
                <w:color w:val="231F20"/>
                <w:spacing w:val="1"/>
                <w:sz w:val="24"/>
                <w:szCs w:val="24"/>
              </w:rPr>
              <w:t>H</w:t>
            </w:r>
            <w:r w:rsidRPr="008A2923">
              <w:rPr>
                <w:rFonts w:ascii="Times New Roman" w:eastAsia="Times New Roman" w:hAnsi="Times New Roman" w:cs="Times New Roman"/>
                <w:b/>
                <w:bCs/>
                <w:color w:val="231F20"/>
                <w:sz w:val="24"/>
                <w:szCs w:val="24"/>
              </w:rPr>
              <w:t>E</w:t>
            </w:r>
            <w:r w:rsidRPr="008A2923">
              <w:rPr>
                <w:rFonts w:ascii="Times New Roman" w:eastAsia="Times New Roman" w:hAnsi="Times New Roman" w:cs="Times New Roman"/>
                <w:b/>
                <w:bCs/>
                <w:color w:val="231F20"/>
                <w:spacing w:val="-1"/>
                <w:sz w:val="24"/>
                <w:szCs w:val="24"/>
              </w:rPr>
              <w:t xml:space="preserve"> A</w:t>
            </w:r>
            <w:r w:rsidRPr="008A2923">
              <w:rPr>
                <w:rFonts w:ascii="Times New Roman" w:eastAsia="Times New Roman" w:hAnsi="Times New Roman" w:cs="Times New Roman"/>
                <w:b/>
                <w:bCs/>
                <w:color w:val="231F20"/>
                <w:spacing w:val="2"/>
                <w:sz w:val="24"/>
                <w:szCs w:val="24"/>
              </w:rPr>
              <w:t>R</w:t>
            </w:r>
            <w:r w:rsidRPr="008A2923">
              <w:rPr>
                <w:rFonts w:ascii="Times New Roman" w:eastAsia="Times New Roman" w:hAnsi="Times New Roman" w:cs="Times New Roman"/>
                <w:b/>
                <w:bCs/>
                <w:color w:val="231F20"/>
                <w:spacing w:val="-1"/>
                <w:sz w:val="24"/>
                <w:szCs w:val="24"/>
              </w:rPr>
              <w:t>TICLES</w:t>
            </w:r>
          </w:p>
        </w:tc>
        <w:tc>
          <w:tcPr>
            <w:tcW w:w="4508" w:type="dxa"/>
          </w:tcPr>
          <w:p w:rsidR="007A0B0F" w:rsidRDefault="007A0B0F" w:rsidP="00C50495">
            <w:pPr>
              <w:jc w:val="center"/>
              <w:rPr>
                <w:b/>
                <w:bCs/>
              </w:rPr>
            </w:pPr>
          </w:p>
          <w:p w:rsidR="007A0B0F" w:rsidRDefault="007A0B0F" w:rsidP="00C50495">
            <w:pPr>
              <w:jc w:val="center"/>
              <w:rPr>
                <w:b/>
                <w:bCs/>
              </w:rPr>
            </w:pPr>
          </w:p>
          <w:p w:rsidR="007A0B0F" w:rsidRDefault="007A0B0F" w:rsidP="00C50495">
            <w:pPr>
              <w:jc w:val="center"/>
              <w:rPr>
                <w:b/>
                <w:bCs/>
              </w:rPr>
            </w:pPr>
          </w:p>
          <w:p w:rsidR="007A0B0F" w:rsidRDefault="007A0B0F" w:rsidP="00C50495">
            <w:pPr>
              <w:jc w:val="center"/>
              <w:rPr>
                <w:b/>
                <w:bCs/>
              </w:rPr>
            </w:pPr>
          </w:p>
          <w:p w:rsidR="007A0B0F" w:rsidRDefault="007A0B0F" w:rsidP="00C50495">
            <w:pPr>
              <w:jc w:val="center"/>
              <w:rPr>
                <w:b/>
                <w:bCs/>
              </w:rPr>
            </w:pPr>
          </w:p>
          <w:p w:rsidR="007A0B0F" w:rsidRDefault="007A0B0F" w:rsidP="00C50495">
            <w:pPr>
              <w:jc w:val="center"/>
              <w:rPr>
                <w:b/>
                <w:bCs/>
              </w:rPr>
            </w:pPr>
          </w:p>
          <w:p w:rsidR="007A0B0F" w:rsidRDefault="007A0B0F" w:rsidP="00C50495">
            <w:pPr>
              <w:jc w:val="center"/>
              <w:rPr>
                <w:b/>
                <w:bCs/>
              </w:rPr>
            </w:pPr>
          </w:p>
          <w:p w:rsidR="007A0B0F" w:rsidRDefault="00C917A0" w:rsidP="00C50495">
            <w:pPr>
              <w:jc w:val="center"/>
              <w:rPr>
                <w:b/>
                <w:bCs/>
              </w:rPr>
            </w:pPr>
            <w:r>
              <w:rPr>
                <w:rFonts w:ascii="Times New Roman" w:eastAsia="Times New Roman" w:hAnsi="Times New Roman" w:cs="Times New Roman"/>
                <w:b/>
                <w:bCs/>
                <w:noProof/>
                <w:color w:val="231F20"/>
                <w:spacing w:val="-1"/>
                <w:sz w:val="24"/>
                <w:szCs w:val="24"/>
                <w:lang w:val="en-GB" w:eastAsia="en-GB"/>
              </w:rPr>
              <mc:AlternateContent>
                <mc:Choice Requires="wps">
                  <w:drawing>
                    <wp:anchor distT="0" distB="0" distL="114300" distR="114300" simplePos="0" relativeHeight="251661312" behindDoc="0" locked="0" layoutInCell="1" allowOverlap="1" wp14:anchorId="05CC495D" wp14:editId="09272BB6">
                      <wp:simplePos x="0" y="0"/>
                      <wp:positionH relativeFrom="column">
                        <wp:posOffset>635</wp:posOffset>
                      </wp:positionH>
                      <wp:positionV relativeFrom="paragraph">
                        <wp:posOffset>142544</wp:posOffset>
                      </wp:positionV>
                      <wp:extent cx="2623820" cy="278130"/>
                      <wp:effectExtent l="0" t="0" r="24130" b="26670"/>
                      <wp:wrapNone/>
                      <wp:docPr id="2" name="Rectangle 2"/>
                      <wp:cNvGraphicFramePr/>
                      <a:graphic xmlns:a="http://schemas.openxmlformats.org/drawingml/2006/main">
                        <a:graphicData uri="http://schemas.microsoft.com/office/word/2010/wordprocessingShape">
                          <wps:wsp>
                            <wps:cNvSpPr/>
                            <wps:spPr>
                              <a:xfrm>
                                <a:off x="0" y="0"/>
                                <a:ext cx="2623820" cy="27813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917A0" w:rsidRPr="00451350" w:rsidRDefault="00C917A0" w:rsidP="00C917A0">
                                  <w:pPr>
                                    <w:jc w:val="center"/>
                                    <w:rPr>
                                      <w:color w:val="000000" w:themeColor="text1"/>
                                      <w:rtl/>
                                      <w:lang w:bidi="ar-AE"/>
                                    </w:rPr>
                                  </w:pPr>
                                  <w:r w:rsidRPr="00451350">
                                    <w:rPr>
                                      <w:color w:val="000000" w:themeColor="text1"/>
                                    </w:rPr>
                                    <w:t>{</w:t>
                                  </w:r>
                                  <w:r w:rsidRPr="00451350">
                                    <w:rPr>
                                      <w:rFonts w:hint="cs"/>
                                      <w:color w:val="000000" w:themeColor="text1"/>
                                      <w:rtl/>
                                      <w:lang w:bidi="ar-AE"/>
                                    </w:rPr>
                                    <w:t>أدخل اسم الشركة</w:t>
                                  </w:r>
                                  <w:r w:rsidRPr="00451350">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C495D" id="Rectangle 2" o:spid="_x0000_s1027" style="position:absolute;left:0;text-align:left;margin-left:.05pt;margin-top:11.2pt;width:206.6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" fillcolor="#a5a5a5 [3206]" strokecolor="#525252 [1606]" strokeweight="1pt">
                      <v:textbox>
                        <w:txbxContent>
                          <w:p w:rsidR="00C917A0" w:rsidRPr="00451350" w:rsidRDefault="00C917A0" w:rsidP="00C917A0">
                            <w:pPr>
                              <w:jc w:val="center"/>
                              <w:rPr>
                                <w:rFonts w:hint="cs"/>
                                <w:color w:val="000000" w:themeColor="text1"/>
                                <w:rtl/>
                                <w:lang w:bidi="ar-AE"/>
                              </w:rPr>
                            </w:pPr>
                            <w:r w:rsidRPr="00451350">
                              <w:rPr>
                                <w:color w:val="000000" w:themeColor="text1"/>
                              </w:rPr>
                              <w:t>{</w:t>
                            </w:r>
                            <w:r w:rsidRPr="00451350">
                              <w:rPr>
                                <w:rFonts w:hint="cs"/>
                                <w:color w:val="000000" w:themeColor="text1"/>
                                <w:rtl/>
                                <w:lang w:bidi="ar-AE"/>
                              </w:rPr>
                              <w:t>أدخل اسم الشركة</w:t>
                            </w:r>
                            <w:r w:rsidRPr="00451350">
                              <w:rPr>
                                <w:color w:val="000000" w:themeColor="text1"/>
                              </w:rPr>
                              <w:t>}</w:t>
                            </w:r>
                          </w:p>
                        </w:txbxContent>
                      </v:textbox>
                    </v:rect>
                  </w:pict>
                </mc:Fallback>
              </mc:AlternateContent>
            </w:r>
          </w:p>
          <w:p w:rsidR="007A0B0F" w:rsidRDefault="007A0B0F" w:rsidP="00C50495">
            <w:pPr>
              <w:jc w:val="center"/>
              <w:rPr>
                <w:b/>
                <w:bCs/>
              </w:rPr>
            </w:pPr>
          </w:p>
          <w:p w:rsidR="007A0B0F" w:rsidRDefault="007A0B0F" w:rsidP="00C50495">
            <w:pPr>
              <w:jc w:val="center"/>
              <w:rPr>
                <w:b/>
                <w:bCs/>
              </w:rPr>
            </w:pPr>
          </w:p>
          <w:p w:rsidR="007A0B0F" w:rsidRDefault="007A0B0F" w:rsidP="00C50495">
            <w:pPr>
              <w:jc w:val="center"/>
              <w:rPr>
                <w:b/>
                <w:bCs/>
              </w:rPr>
            </w:pPr>
          </w:p>
          <w:p w:rsidR="007A0B0F" w:rsidRDefault="007A0B0F" w:rsidP="00C50495">
            <w:pPr>
              <w:jc w:val="center"/>
              <w:rPr>
                <w:b/>
                <w:bCs/>
              </w:rPr>
            </w:pPr>
          </w:p>
          <w:p w:rsidR="007A0B0F" w:rsidRDefault="007A0B0F" w:rsidP="00C50495">
            <w:pPr>
              <w:jc w:val="center"/>
              <w:rPr>
                <w:b/>
                <w:bCs/>
              </w:rPr>
            </w:pPr>
          </w:p>
          <w:p w:rsidR="007A0B0F" w:rsidRDefault="007A0B0F" w:rsidP="00C50495">
            <w:pPr>
              <w:jc w:val="center"/>
              <w:rPr>
                <w:b/>
                <w:bCs/>
              </w:rPr>
            </w:pPr>
          </w:p>
          <w:p w:rsidR="007A0B0F" w:rsidRDefault="007A0B0F" w:rsidP="00C50495">
            <w:pPr>
              <w:jc w:val="center"/>
              <w:rPr>
                <w:b/>
                <w:bCs/>
              </w:rPr>
            </w:pPr>
          </w:p>
          <w:p w:rsidR="007A0B0F" w:rsidRDefault="007A0B0F" w:rsidP="00C50495">
            <w:pPr>
              <w:jc w:val="center"/>
              <w:rPr>
                <w:b/>
                <w:bCs/>
              </w:rPr>
            </w:pPr>
          </w:p>
          <w:p w:rsidR="007A0B0F" w:rsidRDefault="007A0B0F" w:rsidP="00C50495">
            <w:pPr>
              <w:jc w:val="center"/>
              <w:rPr>
                <w:b/>
                <w:bCs/>
              </w:rPr>
            </w:pPr>
          </w:p>
          <w:p w:rsidR="007A0B0F" w:rsidRDefault="007A0B0F" w:rsidP="00C50495">
            <w:pPr>
              <w:jc w:val="center"/>
              <w:rPr>
                <w:b/>
                <w:bCs/>
              </w:rPr>
            </w:pPr>
          </w:p>
          <w:p w:rsidR="007A0B0F" w:rsidRDefault="007A0B0F" w:rsidP="00C50495">
            <w:pPr>
              <w:jc w:val="center"/>
              <w:rPr>
                <w:b/>
                <w:bCs/>
              </w:rPr>
            </w:pPr>
          </w:p>
          <w:p w:rsidR="007A0B0F" w:rsidRDefault="007A0B0F" w:rsidP="00C50495">
            <w:pPr>
              <w:jc w:val="center"/>
              <w:rPr>
                <w:b/>
                <w:bCs/>
              </w:rPr>
            </w:pPr>
          </w:p>
          <w:p w:rsidR="007A0B0F" w:rsidRDefault="007A0B0F" w:rsidP="00C50495">
            <w:pPr>
              <w:jc w:val="center"/>
              <w:rPr>
                <w:b/>
                <w:bCs/>
              </w:rPr>
            </w:pPr>
          </w:p>
          <w:p w:rsidR="007A0B0F" w:rsidRDefault="007A0B0F" w:rsidP="00C50495">
            <w:pPr>
              <w:jc w:val="center"/>
              <w:rPr>
                <w:b/>
                <w:bCs/>
              </w:rPr>
            </w:pPr>
          </w:p>
          <w:p w:rsidR="007A0B0F" w:rsidRDefault="007A0B0F" w:rsidP="00C50495">
            <w:pPr>
              <w:jc w:val="center"/>
              <w:rPr>
                <w:b/>
                <w:bCs/>
              </w:rPr>
            </w:pPr>
          </w:p>
          <w:p w:rsidR="007A0B0F" w:rsidRDefault="007A0B0F" w:rsidP="007B6AE7">
            <w:pPr>
              <w:rPr>
                <w:b/>
                <w:bCs/>
              </w:rPr>
            </w:pPr>
          </w:p>
          <w:p w:rsidR="007A0B0F" w:rsidRDefault="007A0B0F" w:rsidP="00C50495">
            <w:pPr>
              <w:jc w:val="center"/>
              <w:rPr>
                <w:b/>
                <w:bCs/>
              </w:rPr>
            </w:pPr>
          </w:p>
          <w:p w:rsidR="007A0B0F" w:rsidRDefault="00C50495" w:rsidP="007A0B0F">
            <w:pPr>
              <w:jc w:val="center"/>
              <w:rPr>
                <w:b/>
                <w:bCs/>
              </w:rPr>
            </w:pPr>
            <w:r w:rsidRPr="008A2923">
              <w:rPr>
                <w:b/>
                <w:bCs/>
                <w:rtl/>
              </w:rPr>
              <w:t>فهرس النظام الأساسي</w:t>
            </w:r>
          </w:p>
          <w:p w:rsidR="007A0B0F" w:rsidRPr="008A2923" w:rsidRDefault="007A0B0F" w:rsidP="00C50495">
            <w:pPr>
              <w:jc w:val="center"/>
              <w:rPr>
                <w:b/>
                <w:bCs/>
              </w:rPr>
            </w:pPr>
          </w:p>
        </w:tc>
      </w:tr>
      <w:tr w:rsidR="00C50495" w:rsidRPr="00C50495" w:rsidTr="007A0B0F">
        <w:tc>
          <w:tcPr>
            <w:tcW w:w="4820" w:type="dxa"/>
          </w:tcPr>
          <w:p w:rsidR="00C50495" w:rsidRPr="008A2923" w:rsidRDefault="00C50495" w:rsidP="00C50495">
            <w:pPr>
              <w:spacing w:after="240" w:line="240" w:lineRule="auto"/>
              <w:jc w:val="center"/>
              <w:rPr>
                <w:rFonts w:ascii="Times New Roman" w:eastAsia="Times New Roman" w:hAnsi="Times New Roman" w:cs="Times New Roman"/>
                <w:b/>
                <w:bCs/>
                <w:sz w:val="24"/>
                <w:szCs w:val="24"/>
              </w:rPr>
            </w:pPr>
            <w:r w:rsidRPr="008A2923">
              <w:rPr>
                <w:rFonts w:ascii="Times New Roman" w:eastAsia="Times New Roman" w:hAnsi="Times New Roman" w:cs="Times New Roman"/>
                <w:b/>
                <w:bCs/>
                <w:color w:val="231F20"/>
                <w:sz w:val="24"/>
                <w:szCs w:val="24"/>
              </w:rPr>
              <w:lastRenderedPageBreak/>
              <w:t>PART 1</w:t>
            </w:r>
          </w:p>
        </w:tc>
        <w:tc>
          <w:tcPr>
            <w:tcW w:w="4508" w:type="dxa"/>
          </w:tcPr>
          <w:p w:rsidR="00C50495" w:rsidRPr="008A2923" w:rsidRDefault="00C50495" w:rsidP="00C50495">
            <w:pPr>
              <w:jc w:val="center"/>
              <w:rPr>
                <w:b/>
                <w:bCs/>
              </w:rPr>
            </w:pPr>
            <w:r w:rsidRPr="008A2923">
              <w:rPr>
                <w:b/>
                <w:bCs/>
                <w:rtl/>
              </w:rPr>
              <w:t>الجزء الأول</w:t>
            </w:r>
          </w:p>
        </w:tc>
      </w:tr>
      <w:tr w:rsidR="00C50495" w:rsidRPr="00C50495" w:rsidTr="007A0B0F">
        <w:tc>
          <w:tcPr>
            <w:tcW w:w="4820" w:type="dxa"/>
          </w:tcPr>
          <w:p w:rsidR="00C50495" w:rsidRPr="008A2923" w:rsidRDefault="00C50495" w:rsidP="00C50495">
            <w:pPr>
              <w:spacing w:after="240" w:line="240" w:lineRule="auto"/>
              <w:jc w:val="center"/>
              <w:rPr>
                <w:rFonts w:ascii="Times New Roman" w:eastAsia="Times New Roman" w:hAnsi="Times New Roman" w:cs="Times New Roman"/>
                <w:b/>
                <w:bCs/>
                <w:sz w:val="24"/>
                <w:szCs w:val="24"/>
              </w:rPr>
            </w:pPr>
            <w:r w:rsidRPr="008A2923">
              <w:rPr>
                <w:rFonts w:ascii="Times New Roman" w:eastAsia="Times New Roman" w:hAnsi="Times New Roman" w:cs="Times New Roman"/>
                <w:b/>
                <w:bCs/>
                <w:color w:val="231F20"/>
                <w:spacing w:val="-2"/>
                <w:sz w:val="24"/>
                <w:szCs w:val="24"/>
              </w:rPr>
              <w:t>I</w:t>
            </w:r>
            <w:r w:rsidRPr="008A2923">
              <w:rPr>
                <w:rFonts w:ascii="Times New Roman" w:eastAsia="Times New Roman" w:hAnsi="Times New Roman" w:cs="Times New Roman"/>
                <w:b/>
                <w:bCs/>
                <w:color w:val="231F20"/>
                <w:spacing w:val="-1"/>
                <w:sz w:val="24"/>
                <w:szCs w:val="24"/>
              </w:rPr>
              <w:t>N</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z w:val="24"/>
                <w:szCs w:val="24"/>
              </w:rPr>
              <w:t>E</w:t>
            </w:r>
            <w:r w:rsidRPr="008A2923">
              <w:rPr>
                <w:rFonts w:ascii="Times New Roman" w:eastAsia="Times New Roman" w:hAnsi="Times New Roman" w:cs="Times New Roman"/>
                <w:b/>
                <w:bCs/>
                <w:color w:val="231F20"/>
                <w:spacing w:val="-1"/>
                <w:sz w:val="24"/>
                <w:szCs w:val="24"/>
              </w:rPr>
              <w:t>R</w:t>
            </w:r>
            <w:r w:rsidRPr="008A2923">
              <w:rPr>
                <w:rFonts w:ascii="Times New Roman" w:eastAsia="Times New Roman" w:hAnsi="Times New Roman" w:cs="Times New Roman"/>
                <w:b/>
                <w:bCs/>
                <w:color w:val="231F20"/>
                <w:sz w:val="24"/>
                <w:szCs w:val="24"/>
              </w:rPr>
              <w:t>P</w:t>
            </w:r>
            <w:r w:rsidRPr="008A2923">
              <w:rPr>
                <w:rFonts w:ascii="Times New Roman" w:eastAsia="Times New Roman" w:hAnsi="Times New Roman" w:cs="Times New Roman"/>
                <w:b/>
                <w:bCs/>
                <w:color w:val="231F20"/>
                <w:spacing w:val="-1"/>
                <w:sz w:val="24"/>
                <w:szCs w:val="24"/>
              </w:rPr>
              <w:t>R</w:t>
            </w:r>
            <w:r w:rsidRPr="008A2923">
              <w:rPr>
                <w:rFonts w:ascii="Times New Roman" w:eastAsia="Times New Roman" w:hAnsi="Times New Roman" w:cs="Times New Roman"/>
                <w:b/>
                <w:bCs/>
                <w:color w:val="231F20"/>
                <w:sz w:val="24"/>
                <w:szCs w:val="24"/>
              </w:rPr>
              <w:t>E</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pacing w:val="-3"/>
                <w:sz w:val="24"/>
                <w:szCs w:val="24"/>
              </w:rPr>
              <w:t>A</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pacing w:val="-4"/>
                <w:sz w:val="24"/>
                <w:szCs w:val="24"/>
              </w:rPr>
              <w:t>I</w:t>
            </w:r>
            <w:r w:rsidRPr="008A2923">
              <w:rPr>
                <w:rFonts w:ascii="Times New Roman" w:eastAsia="Times New Roman" w:hAnsi="Times New Roman" w:cs="Times New Roman"/>
                <w:b/>
                <w:bCs/>
                <w:color w:val="231F20"/>
                <w:spacing w:val="-1"/>
                <w:sz w:val="24"/>
                <w:szCs w:val="24"/>
              </w:rPr>
              <w:t>O</w:t>
            </w:r>
            <w:r w:rsidRPr="008A2923">
              <w:rPr>
                <w:rFonts w:ascii="Times New Roman" w:eastAsia="Times New Roman" w:hAnsi="Times New Roman" w:cs="Times New Roman"/>
                <w:b/>
                <w:bCs/>
                <w:color w:val="231F20"/>
                <w:sz w:val="24"/>
                <w:szCs w:val="24"/>
              </w:rPr>
              <w:t>N</w:t>
            </w:r>
            <w:r w:rsidRPr="008A2923">
              <w:rPr>
                <w:rFonts w:ascii="Times New Roman" w:eastAsia="Times New Roman" w:hAnsi="Times New Roman" w:cs="Times New Roman"/>
                <w:b/>
                <w:bCs/>
                <w:color w:val="231F20"/>
                <w:spacing w:val="-1"/>
                <w:sz w:val="24"/>
                <w:szCs w:val="24"/>
              </w:rPr>
              <w:t xml:space="preserve"> A</w:t>
            </w:r>
            <w:r w:rsidRPr="008A2923">
              <w:rPr>
                <w:rFonts w:ascii="Times New Roman" w:eastAsia="Times New Roman" w:hAnsi="Times New Roman" w:cs="Times New Roman"/>
                <w:b/>
                <w:bCs/>
                <w:color w:val="231F20"/>
                <w:spacing w:val="2"/>
                <w:sz w:val="24"/>
                <w:szCs w:val="24"/>
              </w:rPr>
              <w:t>N</w:t>
            </w:r>
            <w:r w:rsidRPr="008A2923">
              <w:rPr>
                <w:rFonts w:ascii="Times New Roman" w:eastAsia="Times New Roman" w:hAnsi="Times New Roman" w:cs="Times New Roman"/>
                <w:b/>
                <w:bCs/>
                <w:color w:val="231F20"/>
                <w:sz w:val="24"/>
                <w:szCs w:val="24"/>
              </w:rPr>
              <w:t>D</w:t>
            </w:r>
            <w:r w:rsidRPr="008A2923">
              <w:rPr>
                <w:rFonts w:ascii="Times New Roman" w:eastAsia="Times New Roman" w:hAnsi="Times New Roman" w:cs="Times New Roman"/>
                <w:b/>
                <w:bCs/>
                <w:color w:val="231F20"/>
                <w:spacing w:val="2"/>
                <w:sz w:val="24"/>
                <w:szCs w:val="24"/>
              </w:rPr>
              <w:t xml:space="preserve"> </w:t>
            </w:r>
            <w:r w:rsidRPr="008A2923">
              <w:rPr>
                <w:rFonts w:ascii="Times New Roman" w:eastAsia="Times New Roman" w:hAnsi="Times New Roman" w:cs="Times New Roman"/>
                <w:b/>
                <w:bCs/>
                <w:color w:val="231F20"/>
                <w:sz w:val="24"/>
                <w:szCs w:val="24"/>
              </w:rPr>
              <w:t>L</w:t>
            </w:r>
            <w:r w:rsidRPr="008A2923">
              <w:rPr>
                <w:rFonts w:ascii="Times New Roman" w:eastAsia="Times New Roman" w:hAnsi="Times New Roman" w:cs="Times New Roman"/>
                <w:b/>
                <w:bCs/>
                <w:color w:val="231F20"/>
                <w:spacing w:val="-4"/>
                <w:sz w:val="24"/>
                <w:szCs w:val="24"/>
              </w:rPr>
              <w:t>I</w:t>
            </w:r>
            <w:r w:rsidRPr="008A2923">
              <w:rPr>
                <w:rFonts w:ascii="Times New Roman" w:eastAsia="Times New Roman" w:hAnsi="Times New Roman" w:cs="Times New Roman"/>
                <w:b/>
                <w:bCs/>
                <w:color w:val="231F20"/>
                <w:spacing w:val="2"/>
                <w:sz w:val="24"/>
                <w:szCs w:val="24"/>
              </w:rPr>
              <w:t>M</w:t>
            </w:r>
            <w:r w:rsidRPr="008A2923">
              <w:rPr>
                <w:rFonts w:ascii="Times New Roman" w:eastAsia="Times New Roman" w:hAnsi="Times New Roman" w:cs="Times New Roman"/>
                <w:b/>
                <w:bCs/>
                <w:color w:val="231F20"/>
                <w:spacing w:val="-4"/>
                <w:sz w:val="24"/>
                <w:szCs w:val="24"/>
              </w:rPr>
              <w:t>I</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pacing w:val="-1"/>
                <w:sz w:val="24"/>
                <w:szCs w:val="24"/>
              </w:rPr>
              <w:t>A</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pacing w:val="-4"/>
                <w:sz w:val="24"/>
                <w:szCs w:val="24"/>
              </w:rPr>
              <w:t>I</w:t>
            </w:r>
            <w:r w:rsidRPr="008A2923">
              <w:rPr>
                <w:rFonts w:ascii="Times New Roman" w:eastAsia="Times New Roman" w:hAnsi="Times New Roman" w:cs="Times New Roman"/>
                <w:b/>
                <w:bCs/>
                <w:color w:val="231F20"/>
                <w:spacing w:val="2"/>
                <w:sz w:val="24"/>
                <w:szCs w:val="24"/>
              </w:rPr>
              <w:t>O</w:t>
            </w:r>
            <w:r w:rsidRPr="008A2923">
              <w:rPr>
                <w:rFonts w:ascii="Times New Roman" w:eastAsia="Times New Roman" w:hAnsi="Times New Roman" w:cs="Times New Roman"/>
                <w:b/>
                <w:bCs/>
                <w:color w:val="231F20"/>
                <w:sz w:val="24"/>
                <w:szCs w:val="24"/>
              </w:rPr>
              <w:t>N</w:t>
            </w:r>
            <w:r w:rsidRPr="008A2923">
              <w:rPr>
                <w:rFonts w:ascii="Times New Roman" w:eastAsia="Times New Roman" w:hAnsi="Times New Roman" w:cs="Times New Roman"/>
                <w:b/>
                <w:bCs/>
                <w:color w:val="231F20"/>
                <w:spacing w:val="-1"/>
                <w:sz w:val="24"/>
                <w:szCs w:val="24"/>
              </w:rPr>
              <w:t xml:space="preserve"> O</w:t>
            </w:r>
            <w:r w:rsidRPr="008A2923">
              <w:rPr>
                <w:rFonts w:ascii="Times New Roman" w:eastAsia="Times New Roman" w:hAnsi="Times New Roman" w:cs="Times New Roman"/>
                <w:b/>
                <w:bCs/>
                <w:color w:val="231F20"/>
                <w:sz w:val="24"/>
                <w:szCs w:val="24"/>
              </w:rPr>
              <w:t xml:space="preserve">F </w:t>
            </w:r>
            <w:r w:rsidRPr="008A2923">
              <w:rPr>
                <w:rFonts w:ascii="Times New Roman" w:eastAsia="Times New Roman" w:hAnsi="Times New Roman" w:cs="Times New Roman"/>
                <w:b/>
                <w:bCs/>
                <w:color w:val="231F20"/>
                <w:spacing w:val="2"/>
                <w:sz w:val="24"/>
                <w:szCs w:val="24"/>
              </w:rPr>
              <w:t>L</w:t>
            </w:r>
            <w:r w:rsidRPr="008A2923">
              <w:rPr>
                <w:rFonts w:ascii="Times New Roman" w:eastAsia="Times New Roman" w:hAnsi="Times New Roman" w:cs="Times New Roman"/>
                <w:b/>
                <w:bCs/>
                <w:color w:val="231F20"/>
                <w:spacing w:val="-4"/>
                <w:sz w:val="24"/>
                <w:szCs w:val="24"/>
              </w:rPr>
              <w:t>I</w:t>
            </w:r>
            <w:r w:rsidRPr="008A2923">
              <w:rPr>
                <w:rFonts w:ascii="Times New Roman" w:eastAsia="Times New Roman" w:hAnsi="Times New Roman" w:cs="Times New Roman"/>
                <w:b/>
                <w:bCs/>
                <w:color w:val="231F20"/>
                <w:spacing w:val="2"/>
                <w:sz w:val="24"/>
                <w:szCs w:val="24"/>
              </w:rPr>
              <w:t>AB</w:t>
            </w:r>
            <w:r w:rsidRPr="008A2923">
              <w:rPr>
                <w:rFonts w:ascii="Times New Roman" w:eastAsia="Times New Roman" w:hAnsi="Times New Roman" w:cs="Times New Roman"/>
                <w:b/>
                <w:bCs/>
                <w:color w:val="231F20"/>
                <w:spacing w:val="-2"/>
                <w:sz w:val="24"/>
                <w:szCs w:val="24"/>
              </w:rPr>
              <w:t>I</w:t>
            </w:r>
            <w:r w:rsidRPr="008A2923">
              <w:rPr>
                <w:rFonts w:ascii="Times New Roman" w:eastAsia="Times New Roman" w:hAnsi="Times New Roman" w:cs="Times New Roman"/>
                <w:b/>
                <w:bCs/>
                <w:color w:val="231F20"/>
                <w:spacing w:val="2"/>
                <w:sz w:val="24"/>
                <w:szCs w:val="24"/>
              </w:rPr>
              <w:t>L</w:t>
            </w:r>
            <w:r w:rsidRPr="008A2923">
              <w:rPr>
                <w:rFonts w:ascii="Times New Roman" w:eastAsia="Times New Roman" w:hAnsi="Times New Roman" w:cs="Times New Roman"/>
                <w:b/>
                <w:bCs/>
                <w:color w:val="231F20"/>
                <w:spacing w:val="-4"/>
                <w:sz w:val="24"/>
                <w:szCs w:val="24"/>
              </w:rPr>
              <w:t>I</w:t>
            </w:r>
            <w:r w:rsidRPr="008A2923">
              <w:rPr>
                <w:rFonts w:ascii="Times New Roman" w:eastAsia="Times New Roman" w:hAnsi="Times New Roman" w:cs="Times New Roman"/>
                <w:b/>
                <w:bCs/>
                <w:color w:val="231F20"/>
                <w:spacing w:val="2"/>
                <w:sz w:val="24"/>
                <w:szCs w:val="24"/>
              </w:rPr>
              <w:t>TY</w:t>
            </w:r>
          </w:p>
        </w:tc>
        <w:tc>
          <w:tcPr>
            <w:tcW w:w="4508" w:type="dxa"/>
          </w:tcPr>
          <w:p w:rsidR="00C50495" w:rsidRPr="008A2923" w:rsidRDefault="00C50495" w:rsidP="00C50495">
            <w:pPr>
              <w:bidi/>
              <w:spacing w:after="240" w:line="240" w:lineRule="auto"/>
              <w:jc w:val="center"/>
              <w:rPr>
                <w:rFonts w:ascii="Times New Roman" w:eastAsia="Times New Roman" w:hAnsi="Times New Roman" w:cs="Times New Roman"/>
                <w:b/>
                <w:bCs/>
                <w:color w:val="231F20"/>
                <w:spacing w:val="-2"/>
                <w:sz w:val="24"/>
                <w:szCs w:val="24"/>
                <w:lang w:bidi="ar-JO"/>
              </w:rPr>
            </w:pPr>
            <w:r w:rsidRPr="008A2923">
              <w:rPr>
                <w:rFonts w:ascii="Times New Roman" w:eastAsia="Times New Roman" w:hAnsi="Times New Roman" w:cs="Times New Roman"/>
                <w:b/>
                <w:bCs/>
                <w:color w:val="231F20"/>
                <w:spacing w:val="-2"/>
                <w:sz w:val="24"/>
                <w:szCs w:val="24"/>
                <w:rtl/>
                <w:lang w:bidi="ar-JO"/>
              </w:rPr>
              <w:t>التفسير وحدود المسؤولية</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Defined terms</w:t>
            </w:r>
          </w:p>
        </w:tc>
        <w:tc>
          <w:tcPr>
            <w:tcW w:w="4508" w:type="dxa"/>
          </w:tcPr>
          <w:p w:rsidR="00C50495" w:rsidRPr="008A2923" w:rsidRDefault="00C50495" w:rsidP="008A2923">
            <w:pPr>
              <w:pStyle w:val="ListParagraph"/>
              <w:numPr>
                <w:ilvl w:val="0"/>
                <w:numId w:val="13"/>
              </w:numPr>
              <w:bidi/>
              <w:rPr>
                <w:rtl/>
              </w:rPr>
            </w:pPr>
            <w:r w:rsidRPr="008A2923">
              <w:rPr>
                <w:rtl/>
              </w:rPr>
              <w:t>المصطلحات المُعرَّفة</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szCs w:val="24"/>
              </w:rPr>
            </w:pPr>
            <w:r w:rsidRPr="00C50495">
              <w:rPr>
                <w:rFonts w:eastAsia="Times New Roman"/>
                <w:color w:val="231F20"/>
                <w:spacing w:val="1"/>
                <w:szCs w:val="24"/>
              </w:rPr>
              <w:t>Liability</w:t>
            </w:r>
            <w:r w:rsidRPr="00C50495">
              <w:rPr>
                <w:rFonts w:eastAsia="Times New Roman"/>
                <w:color w:val="231F20"/>
                <w:spacing w:val="-4"/>
                <w:szCs w:val="24"/>
              </w:rPr>
              <w:t xml:space="preserve"> </w:t>
            </w:r>
            <w:r w:rsidRPr="00C50495">
              <w:rPr>
                <w:rFonts w:eastAsia="Times New Roman"/>
                <w:color w:val="231F20"/>
                <w:szCs w:val="24"/>
              </w:rPr>
              <w:t>of</w:t>
            </w:r>
            <w:r w:rsidRPr="00C50495">
              <w:rPr>
                <w:rFonts w:eastAsia="Times New Roman"/>
                <w:color w:val="231F20"/>
                <w:spacing w:val="2"/>
                <w:szCs w:val="24"/>
              </w:rPr>
              <w:t xml:space="preserve"> </w:t>
            </w:r>
            <w:r w:rsidRPr="00C50495">
              <w:rPr>
                <w:rFonts w:eastAsia="Times New Roman"/>
                <w:color w:val="231F20"/>
                <w:spacing w:val="-3"/>
                <w:szCs w:val="24"/>
              </w:rPr>
              <w:t>m</w:t>
            </w:r>
            <w:r w:rsidRPr="00C50495">
              <w:rPr>
                <w:rFonts w:eastAsia="Times New Roman"/>
                <w:color w:val="231F20"/>
                <w:spacing w:val="2"/>
                <w:szCs w:val="24"/>
              </w:rPr>
              <w:t>e</w:t>
            </w:r>
            <w:r w:rsidRPr="00C50495">
              <w:rPr>
                <w:rFonts w:eastAsia="Times New Roman"/>
                <w:color w:val="231F20"/>
                <w:spacing w:val="-3"/>
                <w:szCs w:val="24"/>
              </w:rPr>
              <w:t>m</w:t>
            </w:r>
            <w:r w:rsidRPr="00C50495">
              <w:rPr>
                <w:rFonts w:eastAsia="Times New Roman"/>
                <w:color w:val="231F20"/>
                <w:szCs w:val="24"/>
              </w:rPr>
              <w:t>bers</w:t>
            </w:r>
          </w:p>
        </w:tc>
        <w:tc>
          <w:tcPr>
            <w:tcW w:w="4508" w:type="dxa"/>
          </w:tcPr>
          <w:p w:rsidR="00C50495" w:rsidRPr="00081111" w:rsidRDefault="00C50495" w:rsidP="008A2923">
            <w:pPr>
              <w:pStyle w:val="ListParagraph"/>
              <w:numPr>
                <w:ilvl w:val="0"/>
                <w:numId w:val="13"/>
              </w:numPr>
              <w:bidi/>
              <w:rPr>
                <w:rtl/>
              </w:rPr>
            </w:pPr>
            <w:r w:rsidRPr="00081111">
              <w:rPr>
                <w:rtl/>
              </w:rPr>
              <w:t>مسؤولية الأعضاء</w:t>
            </w:r>
          </w:p>
        </w:tc>
      </w:tr>
      <w:tr w:rsidR="00C50495" w:rsidRPr="00C50495" w:rsidTr="007A0B0F">
        <w:tc>
          <w:tcPr>
            <w:tcW w:w="4820" w:type="dxa"/>
          </w:tcPr>
          <w:p w:rsidR="00C50495" w:rsidRPr="008A2923" w:rsidRDefault="00C50495" w:rsidP="00C50495">
            <w:pPr>
              <w:spacing w:after="240" w:line="240" w:lineRule="auto"/>
              <w:jc w:val="center"/>
              <w:rPr>
                <w:rFonts w:ascii="Times New Roman" w:eastAsia="Times New Roman" w:hAnsi="Times New Roman" w:cs="Times New Roman"/>
                <w:b/>
                <w:bCs/>
                <w:sz w:val="24"/>
                <w:szCs w:val="24"/>
              </w:rPr>
            </w:pPr>
            <w:r w:rsidRPr="008A2923">
              <w:rPr>
                <w:rFonts w:ascii="Times New Roman" w:eastAsia="Times New Roman" w:hAnsi="Times New Roman" w:cs="Times New Roman"/>
                <w:b/>
                <w:bCs/>
                <w:color w:val="231F20"/>
                <w:sz w:val="24"/>
                <w:szCs w:val="24"/>
              </w:rPr>
              <w:t>PART 2</w:t>
            </w:r>
          </w:p>
        </w:tc>
        <w:tc>
          <w:tcPr>
            <w:tcW w:w="4508" w:type="dxa"/>
          </w:tcPr>
          <w:p w:rsidR="00C50495" w:rsidRPr="008A2923" w:rsidRDefault="00C50495" w:rsidP="00C50495">
            <w:pPr>
              <w:bidi/>
              <w:jc w:val="center"/>
              <w:rPr>
                <w:b/>
                <w:bCs/>
              </w:rPr>
            </w:pPr>
            <w:r w:rsidRPr="008A2923">
              <w:rPr>
                <w:b/>
                <w:bCs/>
                <w:rtl/>
              </w:rPr>
              <w:t>الجزء الثاني</w:t>
            </w:r>
          </w:p>
        </w:tc>
      </w:tr>
      <w:tr w:rsidR="00C50495" w:rsidRPr="00C50495" w:rsidTr="007A0B0F">
        <w:tc>
          <w:tcPr>
            <w:tcW w:w="4820" w:type="dxa"/>
          </w:tcPr>
          <w:p w:rsidR="00C50495" w:rsidRPr="008A2923" w:rsidRDefault="00C50495" w:rsidP="00C50495">
            <w:pPr>
              <w:spacing w:after="240" w:line="240" w:lineRule="auto"/>
              <w:jc w:val="center"/>
              <w:rPr>
                <w:rFonts w:ascii="Times New Roman" w:eastAsia="Times New Roman" w:hAnsi="Times New Roman" w:cs="Times New Roman"/>
                <w:b/>
                <w:bCs/>
                <w:sz w:val="24"/>
                <w:szCs w:val="24"/>
              </w:rPr>
            </w:pPr>
            <w:r w:rsidRPr="008A2923">
              <w:rPr>
                <w:rFonts w:ascii="Times New Roman" w:eastAsia="Times New Roman" w:hAnsi="Times New Roman" w:cs="Times New Roman"/>
                <w:b/>
                <w:bCs/>
                <w:color w:val="231F20"/>
                <w:spacing w:val="1"/>
                <w:sz w:val="24"/>
                <w:szCs w:val="24"/>
              </w:rPr>
              <w:t>D</w:t>
            </w:r>
            <w:r w:rsidRPr="008A2923">
              <w:rPr>
                <w:rFonts w:ascii="Times New Roman" w:eastAsia="Times New Roman" w:hAnsi="Times New Roman" w:cs="Times New Roman"/>
                <w:b/>
                <w:bCs/>
                <w:color w:val="231F20"/>
                <w:spacing w:val="-4"/>
                <w:sz w:val="24"/>
                <w:szCs w:val="24"/>
              </w:rPr>
              <w:t>I</w:t>
            </w:r>
            <w:r w:rsidRPr="008A2923">
              <w:rPr>
                <w:rFonts w:ascii="Times New Roman" w:eastAsia="Times New Roman" w:hAnsi="Times New Roman" w:cs="Times New Roman"/>
                <w:b/>
                <w:bCs/>
                <w:color w:val="231F20"/>
                <w:spacing w:val="-1"/>
                <w:sz w:val="24"/>
                <w:szCs w:val="24"/>
              </w:rPr>
              <w:t>R</w:t>
            </w:r>
            <w:r w:rsidRPr="008A2923">
              <w:rPr>
                <w:rFonts w:ascii="Times New Roman" w:eastAsia="Times New Roman" w:hAnsi="Times New Roman" w:cs="Times New Roman"/>
                <w:b/>
                <w:bCs/>
                <w:color w:val="231F20"/>
                <w:sz w:val="24"/>
                <w:szCs w:val="24"/>
              </w:rPr>
              <w:t>E</w:t>
            </w:r>
            <w:r w:rsidRPr="008A2923">
              <w:rPr>
                <w:rFonts w:ascii="Times New Roman" w:eastAsia="Times New Roman" w:hAnsi="Times New Roman" w:cs="Times New Roman"/>
                <w:b/>
                <w:bCs/>
                <w:color w:val="231F20"/>
                <w:spacing w:val="-1"/>
                <w:sz w:val="24"/>
                <w:szCs w:val="24"/>
              </w:rPr>
              <w:t>C</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pacing w:val="-1"/>
                <w:sz w:val="24"/>
                <w:szCs w:val="24"/>
              </w:rPr>
              <w:t>OR</w:t>
            </w:r>
            <w:r w:rsidRPr="008A2923">
              <w:rPr>
                <w:rFonts w:ascii="Times New Roman" w:eastAsia="Times New Roman" w:hAnsi="Times New Roman" w:cs="Times New Roman"/>
                <w:b/>
                <w:bCs/>
                <w:color w:val="231F20"/>
                <w:sz w:val="24"/>
                <w:szCs w:val="24"/>
              </w:rPr>
              <w:t>S</w:t>
            </w:r>
          </w:p>
        </w:tc>
        <w:tc>
          <w:tcPr>
            <w:tcW w:w="4508" w:type="dxa"/>
          </w:tcPr>
          <w:p w:rsidR="00C50495" w:rsidRPr="008A2923" w:rsidRDefault="00C50495" w:rsidP="00C50495">
            <w:pPr>
              <w:bidi/>
              <w:jc w:val="center"/>
              <w:rPr>
                <w:b/>
                <w:bCs/>
              </w:rPr>
            </w:pPr>
            <w:r w:rsidRPr="008A2923">
              <w:rPr>
                <w:b/>
                <w:bCs/>
                <w:rtl/>
              </w:rPr>
              <w:t>المديرين</w:t>
            </w:r>
          </w:p>
        </w:tc>
      </w:tr>
      <w:tr w:rsidR="00C50495" w:rsidRPr="00C50495" w:rsidTr="007A0B0F">
        <w:tc>
          <w:tcPr>
            <w:tcW w:w="4820" w:type="dxa"/>
          </w:tcPr>
          <w:p w:rsidR="00C50495" w:rsidRPr="008A2923" w:rsidRDefault="00C50495" w:rsidP="00C50495">
            <w:pPr>
              <w:spacing w:after="240" w:line="240" w:lineRule="auto"/>
              <w:jc w:val="center"/>
              <w:rPr>
                <w:rFonts w:ascii="Times New Roman" w:eastAsia="Times New Roman" w:hAnsi="Times New Roman" w:cs="Times New Roman"/>
                <w:b/>
                <w:bCs/>
                <w:sz w:val="24"/>
                <w:szCs w:val="24"/>
              </w:rPr>
            </w:pPr>
            <w:r w:rsidRPr="008A2923">
              <w:rPr>
                <w:rFonts w:ascii="Times New Roman" w:eastAsia="Times New Roman" w:hAnsi="Times New Roman" w:cs="Times New Roman"/>
                <w:b/>
                <w:bCs/>
                <w:color w:val="231F20"/>
                <w:sz w:val="24"/>
                <w:szCs w:val="24"/>
              </w:rPr>
              <w:t>DIREC</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z w:val="24"/>
                <w:szCs w:val="24"/>
              </w:rPr>
              <w:t>ORS’</w:t>
            </w:r>
            <w:r w:rsidRPr="008A2923">
              <w:rPr>
                <w:rFonts w:ascii="Times New Roman" w:eastAsia="Times New Roman" w:hAnsi="Times New Roman" w:cs="Times New Roman"/>
                <w:b/>
                <w:bCs/>
                <w:color w:val="231F20"/>
                <w:spacing w:val="1"/>
                <w:sz w:val="24"/>
                <w:szCs w:val="24"/>
              </w:rPr>
              <w:t xml:space="preserve"> </w:t>
            </w:r>
            <w:r w:rsidRPr="008A2923">
              <w:rPr>
                <w:rFonts w:ascii="Times New Roman" w:eastAsia="Times New Roman" w:hAnsi="Times New Roman" w:cs="Times New Roman"/>
                <w:b/>
                <w:bCs/>
                <w:color w:val="231F20"/>
                <w:spacing w:val="3"/>
                <w:sz w:val="24"/>
                <w:szCs w:val="24"/>
              </w:rPr>
              <w:t>P</w:t>
            </w:r>
            <w:r w:rsidRPr="008A2923">
              <w:rPr>
                <w:rFonts w:ascii="Times New Roman" w:eastAsia="Times New Roman" w:hAnsi="Times New Roman" w:cs="Times New Roman"/>
                <w:b/>
                <w:bCs/>
                <w:color w:val="231F20"/>
                <w:sz w:val="24"/>
                <w:szCs w:val="24"/>
              </w:rPr>
              <w:t>O</w:t>
            </w:r>
            <w:r w:rsidRPr="008A2923">
              <w:rPr>
                <w:rFonts w:ascii="Times New Roman" w:eastAsia="Times New Roman" w:hAnsi="Times New Roman" w:cs="Times New Roman"/>
                <w:b/>
                <w:bCs/>
                <w:color w:val="231F20"/>
                <w:spacing w:val="-2"/>
                <w:sz w:val="24"/>
                <w:szCs w:val="24"/>
              </w:rPr>
              <w:t>W</w:t>
            </w:r>
            <w:r w:rsidRPr="008A2923">
              <w:rPr>
                <w:rFonts w:ascii="Times New Roman" w:eastAsia="Times New Roman" w:hAnsi="Times New Roman" w:cs="Times New Roman"/>
                <w:b/>
                <w:bCs/>
                <w:color w:val="231F20"/>
                <w:sz w:val="24"/>
                <w:szCs w:val="24"/>
              </w:rPr>
              <w:t>ERS</w:t>
            </w:r>
            <w:r w:rsidRPr="008A2923">
              <w:rPr>
                <w:rFonts w:ascii="Times New Roman" w:eastAsia="Times New Roman" w:hAnsi="Times New Roman" w:cs="Times New Roman"/>
                <w:b/>
                <w:bCs/>
                <w:color w:val="231F20"/>
                <w:spacing w:val="1"/>
                <w:sz w:val="24"/>
                <w:szCs w:val="24"/>
              </w:rPr>
              <w:t xml:space="preserve"> </w:t>
            </w:r>
            <w:r w:rsidRPr="008A2923">
              <w:rPr>
                <w:rFonts w:ascii="Times New Roman" w:eastAsia="Times New Roman" w:hAnsi="Times New Roman" w:cs="Times New Roman"/>
                <w:b/>
                <w:bCs/>
                <w:color w:val="231F20"/>
                <w:spacing w:val="-3"/>
                <w:sz w:val="24"/>
                <w:szCs w:val="24"/>
              </w:rPr>
              <w:t>A</w:t>
            </w:r>
            <w:r w:rsidRPr="008A2923">
              <w:rPr>
                <w:rFonts w:ascii="Times New Roman" w:eastAsia="Times New Roman" w:hAnsi="Times New Roman" w:cs="Times New Roman"/>
                <w:b/>
                <w:bCs/>
                <w:color w:val="231F20"/>
                <w:sz w:val="24"/>
                <w:szCs w:val="24"/>
              </w:rPr>
              <w:t>ND</w:t>
            </w:r>
            <w:r w:rsidRPr="008A2923">
              <w:rPr>
                <w:rFonts w:ascii="Times New Roman" w:eastAsia="Times New Roman" w:hAnsi="Times New Roman" w:cs="Times New Roman"/>
                <w:b/>
                <w:bCs/>
                <w:color w:val="231F20"/>
                <w:spacing w:val="1"/>
                <w:sz w:val="24"/>
                <w:szCs w:val="24"/>
              </w:rPr>
              <w:t xml:space="preserve"> </w:t>
            </w:r>
            <w:r w:rsidRPr="008A2923">
              <w:rPr>
                <w:rFonts w:ascii="Times New Roman" w:eastAsia="Times New Roman" w:hAnsi="Times New Roman" w:cs="Times New Roman"/>
                <w:b/>
                <w:bCs/>
                <w:color w:val="231F20"/>
                <w:spacing w:val="2"/>
                <w:sz w:val="24"/>
                <w:szCs w:val="24"/>
              </w:rPr>
              <w:t>R</w:t>
            </w:r>
            <w:r w:rsidRPr="008A2923">
              <w:rPr>
                <w:rFonts w:ascii="Times New Roman" w:eastAsia="Times New Roman" w:hAnsi="Times New Roman" w:cs="Times New Roman"/>
                <w:b/>
                <w:bCs/>
                <w:color w:val="231F20"/>
                <w:sz w:val="24"/>
                <w:szCs w:val="24"/>
              </w:rPr>
              <w:t>E</w:t>
            </w:r>
            <w:r w:rsidRPr="008A2923">
              <w:rPr>
                <w:rFonts w:ascii="Times New Roman" w:eastAsia="Times New Roman" w:hAnsi="Times New Roman" w:cs="Times New Roman"/>
                <w:b/>
                <w:bCs/>
                <w:color w:val="231F20"/>
                <w:spacing w:val="-2"/>
                <w:sz w:val="24"/>
                <w:szCs w:val="24"/>
              </w:rPr>
              <w:t>S</w:t>
            </w:r>
            <w:r w:rsidRPr="008A2923">
              <w:rPr>
                <w:rFonts w:ascii="Times New Roman" w:eastAsia="Times New Roman" w:hAnsi="Times New Roman" w:cs="Times New Roman"/>
                <w:b/>
                <w:bCs/>
                <w:color w:val="231F20"/>
                <w:spacing w:val="3"/>
                <w:sz w:val="24"/>
                <w:szCs w:val="24"/>
              </w:rPr>
              <w:t>P</w:t>
            </w:r>
            <w:r w:rsidRPr="008A2923">
              <w:rPr>
                <w:rFonts w:ascii="Times New Roman" w:eastAsia="Times New Roman" w:hAnsi="Times New Roman" w:cs="Times New Roman"/>
                <w:b/>
                <w:bCs/>
                <w:color w:val="231F20"/>
                <w:sz w:val="24"/>
                <w:szCs w:val="24"/>
              </w:rPr>
              <w:t>ONSIBI</w:t>
            </w:r>
            <w:r w:rsidRPr="008A2923">
              <w:rPr>
                <w:rFonts w:ascii="Times New Roman" w:eastAsia="Times New Roman" w:hAnsi="Times New Roman" w:cs="Times New Roman"/>
                <w:b/>
                <w:bCs/>
                <w:color w:val="231F20"/>
                <w:spacing w:val="-2"/>
                <w:sz w:val="24"/>
                <w:szCs w:val="24"/>
              </w:rPr>
              <w:t>L</w:t>
            </w:r>
            <w:r w:rsidRPr="008A2923">
              <w:rPr>
                <w:rFonts w:ascii="Times New Roman" w:eastAsia="Times New Roman" w:hAnsi="Times New Roman" w:cs="Times New Roman"/>
                <w:b/>
                <w:bCs/>
                <w:color w:val="231F20"/>
                <w:sz w:val="24"/>
                <w:szCs w:val="24"/>
              </w:rPr>
              <w:t>I</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z w:val="24"/>
                <w:szCs w:val="24"/>
              </w:rPr>
              <w:t>IES</w:t>
            </w:r>
          </w:p>
        </w:tc>
        <w:tc>
          <w:tcPr>
            <w:tcW w:w="4508" w:type="dxa"/>
          </w:tcPr>
          <w:p w:rsidR="00C50495" w:rsidRPr="008A2923" w:rsidRDefault="00C50495" w:rsidP="00C50495">
            <w:pPr>
              <w:bidi/>
              <w:jc w:val="center"/>
              <w:rPr>
                <w:b/>
                <w:bCs/>
              </w:rPr>
            </w:pPr>
            <w:r w:rsidRPr="008A2923">
              <w:rPr>
                <w:b/>
                <w:bCs/>
                <w:rtl/>
              </w:rPr>
              <w:t>صلاحيات المديرين ومسؤولياتهم</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Directors’ general authority</w:t>
            </w:r>
          </w:p>
        </w:tc>
        <w:tc>
          <w:tcPr>
            <w:tcW w:w="4508" w:type="dxa"/>
          </w:tcPr>
          <w:p w:rsidR="00C50495" w:rsidRPr="00DC2624" w:rsidRDefault="00C50495" w:rsidP="00C50495">
            <w:pPr>
              <w:pStyle w:val="ListParagraph"/>
              <w:numPr>
                <w:ilvl w:val="0"/>
                <w:numId w:val="13"/>
              </w:numPr>
              <w:bidi/>
              <w:rPr>
                <w:rtl/>
              </w:rPr>
            </w:pPr>
            <w:r w:rsidRPr="00DC2624">
              <w:rPr>
                <w:rtl/>
              </w:rPr>
              <w:t>السلطة العامة للمديرين</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Members’ reserve power</w:t>
            </w:r>
          </w:p>
        </w:tc>
        <w:tc>
          <w:tcPr>
            <w:tcW w:w="4508" w:type="dxa"/>
          </w:tcPr>
          <w:p w:rsidR="00C50495" w:rsidRPr="00DC2624" w:rsidRDefault="00C50495" w:rsidP="00C50495">
            <w:pPr>
              <w:pStyle w:val="ListParagraph"/>
              <w:numPr>
                <w:ilvl w:val="0"/>
                <w:numId w:val="13"/>
              </w:numPr>
              <w:bidi/>
              <w:rPr>
                <w:rtl/>
              </w:rPr>
            </w:pPr>
            <w:r w:rsidRPr="00DC2624">
              <w:rPr>
                <w:rtl/>
              </w:rPr>
              <w:t>الصلاحيات المحتفظ بها للأعضاء</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Directors may delegate</w:t>
            </w:r>
          </w:p>
        </w:tc>
        <w:tc>
          <w:tcPr>
            <w:tcW w:w="4508" w:type="dxa"/>
          </w:tcPr>
          <w:p w:rsidR="00C50495" w:rsidRPr="00DC2624" w:rsidRDefault="00C50495" w:rsidP="00C50495">
            <w:pPr>
              <w:pStyle w:val="ListParagraph"/>
              <w:numPr>
                <w:ilvl w:val="0"/>
                <w:numId w:val="13"/>
              </w:numPr>
              <w:bidi/>
              <w:rPr>
                <w:rtl/>
              </w:rPr>
            </w:pPr>
            <w:r w:rsidRPr="00DC2624">
              <w:rPr>
                <w:rtl/>
              </w:rPr>
              <w:t>جواز التفويض من المديرين</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szCs w:val="24"/>
              </w:rPr>
            </w:pPr>
            <w:r w:rsidRPr="00C50495">
              <w:rPr>
                <w:rFonts w:eastAsia="Times New Roman"/>
                <w:color w:val="231F20"/>
                <w:spacing w:val="1"/>
                <w:szCs w:val="24"/>
              </w:rPr>
              <w:t>Committees</w:t>
            </w:r>
          </w:p>
        </w:tc>
        <w:tc>
          <w:tcPr>
            <w:tcW w:w="4508" w:type="dxa"/>
          </w:tcPr>
          <w:p w:rsidR="00C50495" w:rsidRPr="00DC2624" w:rsidRDefault="00C50495" w:rsidP="00C50495">
            <w:pPr>
              <w:pStyle w:val="ListParagraph"/>
              <w:numPr>
                <w:ilvl w:val="0"/>
                <w:numId w:val="13"/>
              </w:numPr>
              <w:bidi/>
              <w:rPr>
                <w:rtl/>
              </w:rPr>
            </w:pPr>
            <w:r w:rsidRPr="00DC2624">
              <w:rPr>
                <w:rtl/>
              </w:rPr>
              <w:t>اللجان</w:t>
            </w:r>
          </w:p>
        </w:tc>
      </w:tr>
      <w:tr w:rsidR="00C50495" w:rsidRPr="00C50495" w:rsidTr="007A0B0F">
        <w:tc>
          <w:tcPr>
            <w:tcW w:w="4820" w:type="dxa"/>
          </w:tcPr>
          <w:p w:rsidR="00C50495" w:rsidRPr="008A2923" w:rsidRDefault="00C50495" w:rsidP="00C50495">
            <w:pPr>
              <w:spacing w:after="240" w:line="240" w:lineRule="auto"/>
              <w:jc w:val="center"/>
              <w:rPr>
                <w:rFonts w:ascii="Times New Roman" w:eastAsia="Times New Roman" w:hAnsi="Times New Roman" w:cs="Times New Roman"/>
                <w:b/>
                <w:bCs/>
                <w:sz w:val="24"/>
                <w:szCs w:val="24"/>
              </w:rPr>
            </w:pPr>
            <w:r w:rsidRPr="008A2923">
              <w:rPr>
                <w:rFonts w:ascii="Times New Roman" w:eastAsia="Times New Roman" w:hAnsi="Times New Roman" w:cs="Times New Roman"/>
                <w:b/>
                <w:bCs/>
                <w:color w:val="231F20"/>
                <w:sz w:val="24"/>
                <w:szCs w:val="24"/>
              </w:rPr>
              <w:t>DECISION-M</w:t>
            </w:r>
            <w:r w:rsidRPr="008A2923">
              <w:rPr>
                <w:rFonts w:ascii="Times New Roman" w:eastAsia="Times New Roman" w:hAnsi="Times New Roman" w:cs="Times New Roman"/>
                <w:b/>
                <w:bCs/>
                <w:color w:val="231F20"/>
                <w:spacing w:val="-3"/>
                <w:sz w:val="24"/>
                <w:szCs w:val="24"/>
              </w:rPr>
              <w:t>A</w:t>
            </w:r>
            <w:r w:rsidRPr="008A2923">
              <w:rPr>
                <w:rFonts w:ascii="Times New Roman" w:eastAsia="Times New Roman" w:hAnsi="Times New Roman" w:cs="Times New Roman"/>
                <w:b/>
                <w:bCs/>
                <w:color w:val="231F20"/>
                <w:sz w:val="24"/>
                <w:szCs w:val="24"/>
              </w:rPr>
              <w:t>KI</w:t>
            </w:r>
            <w:r w:rsidRPr="008A2923">
              <w:rPr>
                <w:rFonts w:ascii="Times New Roman" w:eastAsia="Times New Roman" w:hAnsi="Times New Roman" w:cs="Times New Roman"/>
                <w:b/>
                <w:bCs/>
                <w:color w:val="231F20"/>
                <w:spacing w:val="2"/>
                <w:sz w:val="24"/>
                <w:szCs w:val="24"/>
              </w:rPr>
              <w:t>N</w:t>
            </w:r>
            <w:r w:rsidRPr="008A2923">
              <w:rPr>
                <w:rFonts w:ascii="Times New Roman" w:eastAsia="Times New Roman" w:hAnsi="Times New Roman" w:cs="Times New Roman"/>
                <w:b/>
                <w:bCs/>
                <w:color w:val="231F20"/>
                <w:sz w:val="24"/>
                <w:szCs w:val="24"/>
              </w:rPr>
              <w:t>G</w:t>
            </w:r>
            <w:r w:rsidRPr="008A2923">
              <w:rPr>
                <w:rFonts w:ascii="Times New Roman" w:eastAsia="Times New Roman" w:hAnsi="Times New Roman" w:cs="Times New Roman"/>
                <w:b/>
                <w:bCs/>
                <w:color w:val="231F20"/>
                <w:spacing w:val="-2"/>
                <w:sz w:val="24"/>
                <w:szCs w:val="24"/>
              </w:rPr>
              <w:t xml:space="preserve"> </w:t>
            </w:r>
            <w:r w:rsidRPr="008A2923">
              <w:rPr>
                <w:rFonts w:ascii="Times New Roman" w:eastAsia="Times New Roman" w:hAnsi="Times New Roman" w:cs="Times New Roman"/>
                <w:b/>
                <w:bCs/>
                <w:color w:val="231F20"/>
                <w:sz w:val="24"/>
                <w:szCs w:val="24"/>
              </w:rPr>
              <w:t>BY</w:t>
            </w:r>
            <w:r w:rsidRPr="008A2923">
              <w:rPr>
                <w:rFonts w:ascii="Times New Roman" w:eastAsia="Times New Roman" w:hAnsi="Times New Roman" w:cs="Times New Roman"/>
                <w:b/>
                <w:bCs/>
                <w:color w:val="231F20"/>
                <w:spacing w:val="1"/>
                <w:sz w:val="24"/>
                <w:szCs w:val="24"/>
              </w:rPr>
              <w:t xml:space="preserve"> </w:t>
            </w:r>
            <w:r w:rsidRPr="008A2923">
              <w:rPr>
                <w:rFonts w:ascii="Times New Roman" w:eastAsia="Times New Roman" w:hAnsi="Times New Roman" w:cs="Times New Roman"/>
                <w:b/>
                <w:bCs/>
                <w:color w:val="231F20"/>
                <w:sz w:val="24"/>
                <w:szCs w:val="24"/>
              </w:rPr>
              <w:t>DIR</w:t>
            </w:r>
            <w:r w:rsidRPr="008A2923">
              <w:rPr>
                <w:rFonts w:ascii="Times New Roman" w:eastAsia="Times New Roman" w:hAnsi="Times New Roman" w:cs="Times New Roman"/>
                <w:b/>
                <w:bCs/>
                <w:color w:val="231F20"/>
                <w:spacing w:val="3"/>
                <w:sz w:val="24"/>
                <w:szCs w:val="24"/>
              </w:rPr>
              <w:t>E</w:t>
            </w:r>
            <w:r w:rsidRPr="008A2923">
              <w:rPr>
                <w:rFonts w:ascii="Times New Roman" w:eastAsia="Times New Roman" w:hAnsi="Times New Roman" w:cs="Times New Roman"/>
                <w:b/>
                <w:bCs/>
                <w:color w:val="231F20"/>
                <w:sz w:val="24"/>
                <w:szCs w:val="24"/>
              </w:rPr>
              <w:t>C</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z w:val="24"/>
                <w:szCs w:val="24"/>
              </w:rPr>
              <w:t>ORS</w:t>
            </w:r>
          </w:p>
        </w:tc>
        <w:tc>
          <w:tcPr>
            <w:tcW w:w="4508" w:type="dxa"/>
          </w:tcPr>
          <w:p w:rsidR="00C50495" w:rsidRPr="008A2923" w:rsidRDefault="00C50495" w:rsidP="00C50495">
            <w:pPr>
              <w:bidi/>
              <w:spacing w:after="240" w:line="240" w:lineRule="auto"/>
              <w:jc w:val="center"/>
              <w:rPr>
                <w:rFonts w:ascii="Times New Roman" w:eastAsia="Times New Roman" w:hAnsi="Times New Roman" w:cs="Times New Roman"/>
                <w:b/>
                <w:bCs/>
                <w:color w:val="231F20"/>
                <w:sz w:val="24"/>
                <w:szCs w:val="24"/>
              </w:rPr>
            </w:pPr>
            <w:r w:rsidRPr="008A2923">
              <w:rPr>
                <w:rFonts w:ascii="Times New Roman" w:eastAsia="Times New Roman" w:hAnsi="Times New Roman" w:cs="Times New Roman"/>
                <w:b/>
                <w:bCs/>
                <w:color w:val="231F20"/>
                <w:sz w:val="24"/>
                <w:szCs w:val="24"/>
                <w:rtl/>
              </w:rPr>
              <w:t>اتخاذ المديرين للقرار</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lastRenderedPageBreak/>
              <w:t>Directors to take decisions collectively</w:t>
            </w:r>
          </w:p>
        </w:tc>
        <w:tc>
          <w:tcPr>
            <w:tcW w:w="4508" w:type="dxa"/>
          </w:tcPr>
          <w:p w:rsidR="00C50495" w:rsidRPr="008738E1" w:rsidRDefault="00C50495" w:rsidP="00C50495">
            <w:pPr>
              <w:pStyle w:val="ListParagraph"/>
              <w:numPr>
                <w:ilvl w:val="0"/>
                <w:numId w:val="13"/>
              </w:numPr>
              <w:bidi/>
              <w:rPr>
                <w:rtl/>
              </w:rPr>
            </w:pPr>
            <w:r w:rsidRPr="008738E1">
              <w:rPr>
                <w:rtl/>
              </w:rPr>
              <w:t>اتخاذ المديرين للقرارات مجتمعين</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Unanimous decisions</w:t>
            </w:r>
          </w:p>
        </w:tc>
        <w:tc>
          <w:tcPr>
            <w:tcW w:w="4508" w:type="dxa"/>
          </w:tcPr>
          <w:p w:rsidR="00C50495" w:rsidRPr="008738E1" w:rsidRDefault="00C50495" w:rsidP="00C50495">
            <w:pPr>
              <w:pStyle w:val="ListParagraph"/>
              <w:numPr>
                <w:ilvl w:val="0"/>
                <w:numId w:val="13"/>
              </w:numPr>
              <w:bidi/>
              <w:rPr>
                <w:rtl/>
              </w:rPr>
            </w:pPr>
            <w:r w:rsidRPr="008738E1">
              <w:rPr>
                <w:rtl/>
              </w:rPr>
              <w:t>القرارات بالإجماع</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Calling a directors’ meeting</w:t>
            </w:r>
          </w:p>
        </w:tc>
        <w:tc>
          <w:tcPr>
            <w:tcW w:w="4508" w:type="dxa"/>
          </w:tcPr>
          <w:p w:rsidR="00C50495" w:rsidRPr="008738E1" w:rsidRDefault="00C50495" w:rsidP="00C50495">
            <w:pPr>
              <w:pStyle w:val="ListParagraph"/>
              <w:numPr>
                <w:ilvl w:val="0"/>
                <w:numId w:val="13"/>
              </w:numPr>
              <w:bidi/>
              <w:rPr>
                <w:rtl/>
              </w:rPr>
            </w:pPr>
            <w:r w:rsidRPr="008738E1">
              <w:rPr>
                <w:rtl/>
              </w:rPr>
              <w:t>دعوة إجتماع المديرين</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Participation in directors’ meetings</w:t>
            </w:r>
          </w:p>
        </w:tc>
        <w:tc>
          <w:tcPr>
            <w:tcW w:w="4508" w:type="dxa"/>
          </w:tcPr>
          <w:p w:rsidR="00C50495" w:rsidRPr="008738E1" w:rsidRDefault="00C50495" w:rsidP="00C50495">
            <w:pPr>
              <w:pStyle w:val="ListParagraph"/>
              <w:numPr>
                <w:ilvl w:val="0"/>
                <w:numId w:val="13"/>
              </w:numPr>
              <w:bidi/>
              <w:rPr>
                <w:rtl/>
              </w:rPr>
            </w:pPr>
            <w:r w:rsidRPr="008738E1">
              <w:rPr>
                <w:rtl/>
              </w:rPr>
              <w:t>المشاركة في اجتماعات المديرين</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Quorum for directors’ meetings</w:t>
            </w:r>
          </w:p>
        </w:tc>
        <w:tc>
          <w:tcPr>
            <w:tcW w:w="4508" w:type="dxa"/>
          </w:tcPr>
          <w:p w:rsidR="00C50495" w:rsidRPr="008738E1" w:rsidRDefault="00C50495" w:rsidP="00C50495">
            <w:pPr>
              <w:pStyle w:val="ListParagraph"/>
              <w:numPr>
                <w:ilvl w:val="0"/>
                <w:numId w:val="13"/>
              </w:numPr>
              <w:bidi/>
              <w:rPr>
                <w:rtl/>
              </w:rPr>
            </w:pPr>
            <w:r w:rsidRPr="008738E1">
              <w:rPr>
                <w:rtl/>
              </w:rPr>
              <w:t>النصاب القانوني لاجتماعات المديرين</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Chairing of directors’ meetings</w:t>
            </w:r>
          </w:p>
        </w:tc>
        <w:tc>
          <w:tcPr>
            <w:tcW w:w="4508" w:type="dxa"/>
          </w:tcPr>
          <w:p w:rsidR="00C50495" w:rsidRPr="008738E1" w:rsidRDefault="00C50495" w:rsidP="00C50495">
            <w:pPr>
              <w:pStyle w:val="ListParagraph"/>
              <w:numPr>
                <w:ilvl w:val="0"/>
                <w:numId w:val="13"/>
              </w:numPr>
              <w:bidi/>
              <w:rPr>
                <w:rtl/>
              </w:rPr>
            </w:pPr>
            <w:r w:rsidRPr="008738E1">
              <w:rPr>
                <w:rtl/>
              </w:rPr>
              <w:t>ترأس اجتماعات المديرين</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Casting vote</w:t>
            </w:r>
          </w:p>
        </w:tc>
        <w:tc>
          <w:tcPr>
            <w:tcW w:w="4508" w:type="dxa"/>
          </w:tcPr>
          <w:p w:rsidR="00C50495" w:rsidRPr="008738E1" w:rsidRDefault="00C50495" w:rsidP="00C50495">
            <w:pPr>
              <w:pStyle w:val="ListParagraph"/>
              <w:numPr>
                <w:ilvl w:val="0"/>
                <w:numId w:val="13"/>
              </w:numPr>
              <w:bidi/>
              <w:rPr>
                <w:rtl/>
              </w:rPr>
            </w:pPr>
            <w:r w:rsidRPr="008738E1">
              <w:rPr>
                <w:rtl/>
              </w:rPr>
              <w:t>الصوت المُرجِّح</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Conflicts of interest</w:t>
            </w:r>
          </w:p>
        </w:tc>
        <w:tc>
          <w:tcPr>
            <w:tcW w:w="4508" w:type="dxa"/>
          </w:tcPr>
          <w:p w:rsidR="00C50495" w:rsidRPr="008738E1" w:rsidRDefault="00C50495" w:rsidP="00C50495">
            <w:pPr>
              <w:pStyle w:val="ListParagraph"/>
              <w:numPr>
                <w:ilvl w:val="0"/>
                <w:numId w:val="13"/>
              </w:numPr>
              <w:bidi/>
              <w:rPr>
                <w:rtl/>
              </w:rPr>
            </w:pPr>
            <w:r w:rsidRPr="008738E1">
              <w:rPr>
                <w:rtl/>
              </w:rPr>
              <w:t>تعارض المصالح</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Records of decisions to be kept</w:t>
            </w:r>
          </w:p>
        </w:tc>
        <w:tc>
          <w:tcPr>
            <w:tcW w:w="4508" w:type="dxa"/>
          </w:tcPr>
          <w:p w:rsidR="00C50495" w:rsidRPr="008738E1" w:rsidRDefault="00C50495" w:rsidP="00C50495">
            <w:pPr>
              <w:pStyle w:val="ListParagraph"/>
              <w:numPr>
                <w:ilvl w:val="0"/>
                <w:numId w:val="13"/>
              </w:numPr>
              <w:bidi/>
              <w:rPr>
                <w:rtl/>
              </w:rPr>
            </w:pPr>
            <w:r w:rsidRPr="008738E1">
              <w:rPr>
                <w:rtl/>
              </w:rPr>
              <w:t>سجلات القرارات الواجب حفظها</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szCs w:val="24"/>
              </w:rPr>
            </w:pPr>
            <w:r w:rsidRPr="00C50495">
              <w:rPr>
                <w:rFonts w:eastAsia="Times New Roman"/>
                <w:color w:val="231F20"/>
                <w:spacing w:val="1"/>
                <w:szCs w:val="24"/>
              </w:rPr>
              <w:t>Directors’</w:t>
            </w:r>
            <w:r w:rsidRPr="00C50495">
              <w:rPr>
                <w:rFonts w:eastAsia="Times New Roman"/>
                <w:color w:val="231F20"/>
                <w:szCs w:val="24"/>
              </w:rPr>
              <w:t xml:space="preserve"> discretion to </w:t>
            </w:r>
            <w:r w:rsidRPr="00C50495">
              <w:rPr>
                <w:rFonts w:eastAsia="Times New Roman"/>
                <w:color w:val="231F20"/>
                <w:spacing w:val="-3"/>
                <w:szCs w:val="24"/>
              </w:rPr>
              <w:t>m</w:t>
            </w:r>
            <w:r w:rsidRPr="00C50495">
              <w:rPr>
                <w:rFonts w:eastAsia="Times New Roman"/>
                <w:color w:val="231F20"/>
                <w:szCs w:val="24"/>
              </w:rPr>
              <w:t>ake further rules</w:t>
            </w:r>
          </w:p>
        </w:tc>
        <w:tc>
          <w:tcPr>
            <w:tcW w:w="4508" w:type="dxa"/>
          </w:tcPr>
          <w:p w:rsidR="00C50495" w:rsidRPr="008738E1" w:rsidRDefault="00C50495" w:rsidP="00C50495">
            <w:pPr>
              <w:pStyle w:val="ListParagraph"/>
              <w:numPr>
                <w:ilvl w:val="0"/>
                <w:numId w:val="13"/>
              </w:numPr>
              <w:bidi/>
              <w:rPr>
                <w:rtl/>
              </w:rPr>
            </w:pPr>
            <w:r w:rsidRPr="008738E1">
              <w:rPr>
                <w:rtl/>
              </w:rPr>
              <w:t>سلطة المديرين التقديرية في إصدار المزيد من القواعد</w:t>
            </w:r>
          </w:p>
        </w:tc>
      </w:tr>
      <w:tr w:rsidR="00C50495" w:rsidRPr="00C50495" w:rsidTr="007A0B0F">
        <w:tc>
          <w:tcPr>
            <w:tcW w:w="4820" w:type="dxa"/>
          </w:tcPr>
          <w:p w:rsidR="00C50495" w:rsidRPr="008A2923" w:rsidRDefault="00C50495" w:rsidP="00C50495">
            <w:pPr>
              <w:spacing w:after="240" w:line="240" w:lineRule="auto"/>
              <w:jc w:val="center"/>
              <w:rPr>
                <w:rFonts w:ascii="Times New Roman" w:eastAsia="Times New Roman" w:hAnsi="Times New Roman" w:cs="Times New Roman"/>
                <w:b/>
                <w:bCs/>
                <w:sz w:val="24"/>
                <w:szCs w:val="24"/>
              </w:rPr>
            </w:pPr>
            <w:r w:rsidRPr="008A2923">
              <w:rPr>
                <w:rFonts w:ascii="Times New Roman" w:eastAsia="Times New Roman" w:hAnsi="Times New Roman" w:cs="Times New Roman"/>
                <w:b/>
                <w:bCs/>
                <w:color w:val="231F20"/>
                <w:spacing w:val="-2"/>
                <w:sz w:val="24"/>
                <w:szCs w:val="24"/>
              </w:rPr>
              <w:t>A</w:t>
            </w:r>
            <w:r w:rsidRPr="008A2923">
              <w:rPr>
                <w:rFonts w:ascii="Times New Roman" w:eastAsia="Times New Roman" w:hAnsi="Times New Roman" w:cs="Times New Roman"/>
                <w:b/>
                <w:bCs/>
                <w:color w:val="231F20"/>
                <w:spacing w:val="3"/>
                <w:sz w:val="24"/>
                <w:szCs w:val="24"/>
              </w:rPr>
              <w:t>PP</w:t>
            </w:r>
            <w:r w:rsidRPr="008A2923">
              <w:rPr>
                <w:rFonts w:ascii="Times New Roman" w:eastAsia="Times New Roman" w:hAnsi="Times New Roman" w:cs="Times New Roman"/>
                <w:b/>
                <w:bCs/>
                <w:color w:val="231F20"/>
                <w:sz w:val="24"/>
                <w:szCs w:val="24"/>
              </w:rPr>
              <w:t>OIN</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pacing w:val="1"/>
                <w:sz w:val="24"/>
                <w:szCs w:val="24"/>
              </w:rPr>
              <w:t>M</w:t>
            </w:r>
            <w:r w:rsidRPr="008A2923">
              <w:rPr>
                <w:rFonts w:ascii="Times New Roman" w:eastAsia="Times New Roman" w:hAnsi="Times New Roman" w:cs="Times New Roman"/>
                <w:b/>
                <w:bCs/>
                <w:color w:val="231F20"/>
                <w:sz w:val="24"/>
                <w:szCs w:val="24"/>
              </w:rPr>
              <w:t>ENT</w:t>
            </w:r>
            <w:r w:rsidRPr="008A2923">
              <w:rPr>
                <w:rFonts w:ascii="Times New Roman" w:eastAsia="Times New Roman" w:hAnsi="Times New Roman" w:cs="Times New Roman"/>
                <w:b/>
                <w:bCs/>
                <w:color w:val="231F20"/>
                <w:spacing w:val="-2"/>
                <w:sz w:val="24"/>
                <w:szCs w:val="24"/>
              </w:rPr>
              <w:t xml:space="preserve"> </w:t>
            </w:r>
            <w:r w:rsidRPr="008A2923">
              <w:rPr>
                <w:rFonts w:ascii="Times New Roman" w:eastAsia="Times New Roman" w:hAnsi="Times New Roman" w:cs="Times New Roman"/>
                <w:b/>
                <w:bCs/>
                <w:color w:val="231F20"/>
                <w:sz w:val="24"/>
                <w:szCs w:val="24"/>
              </w:rPr>
              <w:t>OF</w:t>
            </w:r>
            <w:r w:rsidRPr="008A2923">
              <w:rPr>
                <w:rFonts w:ascii="Times New Roman" w:eastAsia="Times New Roman" w:hAnsi="Times New Roman" w:cs="Times New Roman"/>
                <w:b/>
                <w:bCs/>
                <w:color w:val="231F20"/>
                <w:spacing w:val="1"/>
                <w:sz w:val="24"/>
                <w:szCs w:val="24"/>
              </w:rPr>
              <w:t xml:space="preserve"> </w:t>
            </w:r>
            <w:r w:rsidRPr="008A2923">
              <w:rPr>
                <w:rFonts w:ascii="Times New Roman" w:eastAsia="Times New Roman" w:hAnsi="Times New Roman" w:cs="Times New Roman"/>
                <w:b/>
                <w:bCs/>
                <w:color w:val="231F20"/>
                <w:sz w:val="24"/>
                <w:szCs w:val="24"/>
              </w:rPr>
              <w:t>DIREC</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pacing w:val="2"/>
                <w:sz w:val="24"/>
                <w:szCs w:val="24"/>
              </w:rPr>
              <w:t>O</w:t>
            </w:r>
            <w:r w:rsidRPr="008A2923">
              <w:rPr>
                <w:rFonts w:ascii="Times New Roman" w:eastAsia="Times New Roman" w:hAnsi="Times New Roman" w:cs="Times New Roman"/>
                <w:b/>
                <w:bCs/>
                <w:color w:val="231F20"/>
                <w:sz w:val="24"/>
                <w:szCs w:val="24"/>
              </w:rPr>
              <w:t>RS</w:t>
            </w:r>
          </w:p>
        </w:tc>
        <w:tc>
          <w:tcPr>
            <w:tcW w:w="4508" w:type="dxa"/>
          </w:tcPr>
          <w:p w:rsidR="00C50495" w:rsidRPr="008A2923" w:rsidRDefault="00C50495" w:rsidP="00C50495">
            <w:pPr>
              <w:bidi/>
              <w:spacing w:after="240" w:line="240" w:lineRule="auto"/>
              <w:jc w:val="center"/>
              <w:rPr>
                <w:rFonts w:ascii="Times New Roman" w:eastAsia="Times New Roman" w:hAnsi="Times New Roman" w:cs="Times New Roman"/>
                <w:b/>
                <w:bCs/>
                <w:color w:val="231F20"/>
                <w:spacing w:val="-2"/>
                <w:sz w:val="24"/>
                <w:szCs w:val="24"/>
              </w:rPr>
            </w:pPr>
            <w:r w:rsidRPr="008A2923">
              <w:rPr>
                <w:rFonts w:ascii="Times New Roman" w:eastAsia="Times New Roman" w:hAnsi="Times New Roman" w:cs="Times New Roman"/>
                <w:b/>
                <w:bCs/>
                <w:color w:val="231F20"/>
                <w:spacing w:val="-2"/>
                <w:sz w:val="24"/>
                <w:szCs w:val="24"/>
                <w:rtl/>
              </w:rPr>
              <w:t>تعيين المديرين</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szCs w:val="24"/>
              </w:rPr>
            </w:pPr>
            <w:r w:rsidRPr="00C50495">
              <w:rPr>
                <w:rFonts w:eastAsia="Times New Roman"/>
                <w:color w:val="231F20"/>
                <w:szCs w:val="24"/>
              </w:rPr>
              <w:t>Methods of a</w:t>
            </w:r>
            <w:r w:rsidRPr="00C50495">
              <w:rPr>
                <w:rFonts w:eastAsia="Times New Roman"/>
                <w:color w:val="231F20"/>
                <w:spacing w:val="-2"/>
                <w:szCs w:val="24"/>
              </w:rPr>
              <w:t>p</w:t>
            </w:r>
            <w:r w:rsidRPr="00C50495">
              <w:rPr>
                <w:rFonts w:eastAsia="Times New Roman"/>
                <w:color w:val="231F20"/>
                <w:szCs w:val="24"/>
              </w:rPr>
              <w:t>pointing direc</w:t>
            </w:r>
            <w:r w:rsidRPr="00C50495">
              <w:rPr>
                <w:rFonts w:eastAsia="Times New Roman"/>
                <w:color w:val="231F20"/>
                <w:spacing w:val="-3"/>
                <w:szCs w:val="24"/>
              </w:rPr>
              <w:t>t</w:t>
            </w:r>
            <w:r w:rsidRPr="00C50495">
              <w:rPr>
                <w:rFonts w:eastAsia="Times New Roman"/>
                <w:color w:val="231F20"/>
                <w:szCs w:val="24"/>
              </w:rPr>
              <w:t>ors</w:t>
            </w:r>
          </w:p>
        </w:tc>
        <w:tc>
          <w:tcPr>
            <w:tcW w:w="4508" w:type="dxa"/>
          </w:tcPr>
          <w:p w:rsidR="00C50495" w:rsidRPr="00BE3FFA" w:rsidRDefault="00C50495" w:rsidP="00C50495">
            <w:pPr>
              <w:pStyle w:val="ListParagraph"/>
              <w:numPr>
                <w:ilvl w:val="0"/>
                <w:numId w:val="13"/>
              </w:numPr>
              <w:bidi/>
              <w:rPr>
                <w:rtl/>
              </w:rPr>
            </w:pPr>
            <w:r w:rsidRPr="00BE3FFA">
              <w:rPr>
                <w:rtl/>
              </w:rPr>
              <w:t>طرق تعيين المديرين</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Termination of director’s appointment</w:t>
            </w:r>
          </w:p>
        </w:tc>
        <w:tc>
          <w:tcPr>
            <w:tcW w:w="4508" w:type="dxa"/>
          </w:tcPr>
          <w:p w:rsidR="00C50495" w:rsidRPr="00BE3FFA" w:rsidRDefault="00C50495" w:rsidP="00C50495">
            <w:pPr>
              <w:pStyle w:val="ListParagraph"/>
              <w:numPr>
                <w:ilvl w:val="0"/>
                <w:numId w:val="13"/>
              </w:numPr>
              <w:bidi/>
              <w:rPr>
                <w:rtl/>
              </w:rPr>
            </w:pPr>
            <w:r w:rsidRPr="00BE3FFA">
              <w:rPr>
                <w:rtl/>
              </w:rPr>
              <w:t>إنهاء تعيين المديرين</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Directors’ remuneration</w:t>
            </w:r>
          </w:p>
        </w:tc>
        <w:tc>
          <w:tcPr>
            <w:tcW w:w="4508" w:type="dxa"/>
          </w:tcPr>
          <w:p w:rsidR="00C50495" w:rsidRPr="00BE3FFA" w:rsidRDefault="00C50495" w:rsidP="00C50495">
            <w:pPr>
              <w:pStyle w:val="ListParagraph"/>
              <w:numPr>
                <w:ilvl w:val="0"/>
                <w:numId w:val="13"/>
              </w:numPr>
              <w:bidi/>
              <w:rPr>
                <w:rtl/>
              </w:rPr>
            </w:pPr>
            <w:r w:rsidRPr="00BE3FFA">
              <w:rPr>
                <w:rtl/>
              </w:rPr>
              <w:t>مكافأة المديرين</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szCs w:val="24"/>
              </w:rPr>
            </w:pPr>
            <w:r w:rsidRPr="00C50495">
              <w:rPr>
                <w:rFonts w:eastAsia="Times New Roman"/>
                <w:color w:val="231F20"/>
                <w:spacing w:val="1"/>
                <w:szCs w:val="24"/>
              </w:rPr>
              <w:t>Directors’</w:t>
            </w:r>
            <w:r w:rsidRPr="00C50495">
              <w:rPr>
                <w:rFonts w:eastAsia="Times New Roman"/>
                <w:color w:val="231F20"/>
                <w:szCs w:val="24"/>
              </w:rPr>
              <w:t xml:space="preserve"> expen</w:t>
            </w:r>
            <w:r w:rsidRPr="00C50495">
              <w:rPr>
                <w:rFonts w:eastAsia="Times New Roman"/>
                <w:color w:val="231F20"/>
                <w:spacing w:val="-3"/>
                <w:szCs w:val="24"/>
              </w:rPr>
              <w:t>s</w:t>
            </w:r>
            <w:r w:rsidRPr="00C50495">
              <w:rPr>
                <w:rFonts w:eastAsia="Times New Roman"/>
                <w:color w:val="231F20"/>
                <w:szCs w:val="24"/>
              </w:rPr>
              <w:t>es</w:t>
            </w:r>
          </w:p>
        </w:tc>
        <w:tc>
          <w:tcPr>
            <w:tcW w:w="4508" w:type="dxa"/>
          </w:tcPr>
          <w:p w:rsidR="00C50495" w:rsidRPr="00BE3FFA" w:rsidRDefault="00C50495" w:rsidP="00C50495">
            <w:pPr>
              <w:pStyle w:val="ListParagraph"/>
              <w:numPr>
                <w:ilvl w:val="0"/>
                <w:numId w:val="13"/>
              </w:numPr>
              <w:bidi/>
              <w:rPr>
                <w:rtl/>
              </w:rPr>
            </w:pPr>
            <w:r w:rsidRPr="00BE3FFA">
              <w:rPr>
                <w:rtl/>
              </w:rPr>
              <w:t>مصاريف المديرين</w:t>
            </w:r>
          </w:p>
        </w:tc>
      </w:tr>
      <w:tr w:rsidR="00C50495" w:rsidRPr="00C50495" w:rsidTr="007A0B0F">
        <w:tc>
          <w:tcPr>
            <w:tcW w:w="4820" w:type="dxa"/>
          </w:tcPr>
          <w:p w:rsidR="00C50495" w:rsidRPr="008A2923" w:rsidRDefault="00C50495" w:rsidP="00C50495">
            <w:pPr>
              <w:spacing w:after="240" w:line="240" w:lineRule="auto"/>
              <w:jc w:val="center"/>
              <w:rPr>
                <w:rFonts w:ascii="Times New Roman" w:eastAsia="Times New Roman" w:hAnsi="Times New Roman" w:cs="Times New Roman"/>
                <w:b/>
                <w:bCs/>
                <w:sz w:val="24"/>
                <w:szCs w:val="24"/>
              </w:rPr>
            </w:pPr>
            <w:r w:rsidRPr="008A2923">
              <w:rPr>
                <w:rFonts w:ascii="Times New Roman" w:eastAsia="Times New Roman" w:hAnsi="Times New Roman" w:cs="Times New Roman"/>
                <w:b/>
                <w:bCs/>
                <w:color w:val="231F20"/>
                <w:sz w:val="24"/>
                <w:szCs w:val="24"/>
              </w:rPr>
              <w:t>PART 3</w:t>
            </w:r>
          </w:p>
        </w:tc>
        <w:tc>
          <w:tcPr>
            <w:tcW w:w="4508" w:type="dxa"/>
          </w:tcPr>
          <w:p w:rsidR="00C50495" w:rsidRPr="008A2923" w:rsidRDefault="00C50495" w:rsidP="00C50495">
            <w:pPr>
              <w:bidi/>
              <w:jc w:val="center"/>
              <w:rPr>
                <w:b/>
                <w:bCs/>
              </w:rPr>
            </w:pPr>
            <w:r w:rsidRPr="008A2923">
              <w:rPr>
                <w:b/>
                <w:bCs/>
                <w:rtl/>
              </w:rPr>
              <w:t>الجزء الثالث</w:t>
            </w:r>
          </w:p>
        </w:tc>
      </w:tr>
      <w:tr w:rsidR="00C50495" w:rsidRPr="00C50495" w:rsidTr="007A0B0F">
        <w:tc>
          <w:tcPr>
            <w:tcW w:w="4820" w:type="dxa"/>
          </w:tcPr>
          <w:p w:rsidR="00C50495" w:rsidRPr="008A2923" w:rsidRDefault="00C50495" w:rsidP="00C50495">
            <w:pPr>
              <w:spacing w:after="240" w:line="240" w:lineRule="auto"/>
              <w:jc w:val="center"/>
              <w:rPr>
                <w:rFonts w:ascii="Times New Roman" w:eastAsia="Times New Roman" w:hAnsi="Times New Roman" w:cs="Times New Roman"/>
                <w:b/>
                <w:bCs/>
                <w:sz w:val="24"/>
                <w:szCs w:val="24"/>
              </w:rPr>
            </w:pPr>
            <w:r w:rsidRPr="008A2923">
              <w:rPr>
                <w:rFonts w:ascii="Times New Roman" w:eastAsia="Times New Roman" w:hAnsi="Times New Roman" w:cs="Times New Roman"/>
                <w:b/>
                <w:bCs/>
                <w:color w:val="231F20"/>
                <w:sz w:val="24"/>
                <w:szCs w:val="24"/>
              </w:rPr>
              <w:t>MEMBERS</w:t>
            </w:r>
          </w:p>
        </w:tc>
        <w:tc>
          <w:tcPr>
            <w:tcW w:w="4508" w:type="dxa"/>
          </w:tcPr>
          <w:p w:rsidR="00C50495" w:rsidRPr="008A2923" w:rsidRDefault="00C50495" w:rsidP="00C50495">
            <w:pPr>
              <w:bidi/>
              <w:jc w:val="center"/>
              <w:rPr>
                <w:b/>
                <w:bCs/>
              </w:rPr>
            </w:pPr>
            <w:r w:rsidRPr="008A2923">
              <w:rPr>
                <w:b/>
                <w:bCs/>
                <w:rtl/>
              </w:rPr>
              <w:t>الأعضاء</w:t>
            </w:r>
          </w:p>
        </w:tc>
      </w:tr>
      <w:tr w:rsidR="00C50495" w:rsidRPr="00C50495" w:rsidTr="007A0B0F">
        <w:tc>
          <w:tcPr>
            <w:tcW w:w="4820" w:type="dxa"/>
          </w:tcPr>
          <w:p w:rsidR="00C50495" w:rsidRPr="008A2923" w:rsidRDefault="00C50495" w:rsidP="00C50495">
            <w:pPr>
              <w:spacing w:after="240" w:line="240" w:lineRule="auto"/>
              <w:jc w:val="center"/>
              <w:rPr>
                <w:rFonts w:ascii="Times New Roman" w:eastAsia="Times New Roman" w:hAnsi="Times New Roman" w:cs="Times New Roman"/>
                <w:b/>
                <w:bCs/>
                <w:sz w:val="24"/>
                <w:szCs w:val="24"/>
              </w:rPr>
            </w:pPr>
            <w:r w:rsidRPr="008A2923">
              <w:rPr>
                <w:rFonts w:ascii="Times New Roman" w:eastAsia="Times New Roman" w:hAnsi="Times New Roman" w:cs="Times New Roman"/>
                <w:b/>
                <w:bCs/>
                <w:color w:val="231F20"/>
                <w:sz w:val="24"/>
                <w:szCs w:val="24"/>
              </w:rPr>
              <w:t xml:space="preserve">BECOMING </w:t>
            </w:r>
            <w:r w:rsidRPr="008A2923">
              <w:rPr>
                <w:rFonts w:ascii="Times New Roman" w:eastAsia="Times New Roman" w:hAnsi="Times New Roman" w:cs="Times New Roman"/>
                <w:b/>
                <w:bCs/>
                <w:color w:val="231F20"/>
                <w:spacing w:val="-3"/>
                <w:sz w:val="24"/>
                <w:szCs w:val="24"/>
              </w:rPr>
              <w:t>A</w:t>
            </w:r>
            <w:r w:rsidRPr="008A2923">
              <w:rPr>
                <w:rFonts w:ascii="Times New Roman" w:eastAsia="Times New Roman" w:hAnsi="Times New Roman" w:cs="Times New Roman"/>
                <w:b/>
                <w:bCs/>
                <w:color w:val="231F20"/>
                <w:sz w:val="24"/>
                <w:szCs w:val="24"/>
              </w:rPr>
              <w:t>ND</w:t>
            </w:r>
            <w:r w:rsidRPr="008A2923">
              <w:rPr>
                <w:rFonts w:ascii="Times New Roman" w:eastAsia="Times New Roman" w:hAnsi="Times New Roman" w:cs="Times New Roman"/>
                <w:b/>
                <w:bCs/>
                <w:color w:val="231F20"/>
                <w:spacing w:val="1"/>
                <w:sz w:val="24"/>
                <w:szCs w:val="24"/>
              </w:rPr>
              <w:t xml:space="preserve"> </w:t>
            </w:r>
            <w:r w:rsidRPr="008A2923">
              <w:rPr>
                <w:rFonts w:ascii="Times New Roman" w:eastAsia="Times New Roman" w:hAnsi="Times New Roman" w:cs="Times New Roman"/>
                <w:b/>
                <w:bCs/>
                <w:color w:val="231F20"/>
                <w:sz w:val="24"/>
                <w:szCs w:val="24"/>
              </w:rPr>
              <w:t>C</w:t>
            </w:r>
            <w:r w:rsidRPr="008A2923">
              <w:rPr>
                <w:rFonts w:ascii="Times New Roman" w:eastAsia="Times New Roman" w:hAnsi="Times New Roman" w:cs="Times New Roman"/>
                <w:b/>
                <w:bCs/>
                <w:color w:val="231F20"/>
                <w:spacing w:val="3"/>
                <w:sz w:val="24"/>
                <w:szCs w:val="24"/>
              </w:rPr>
              <w:t>E</w:t>
            </w:r>
            <w:r w:rsidRPr="008A2923">
              <w:rPr>
                <w:rFonts w:ascii="Times New Roman" w:eastAsia="Times New Roman" w:hAnsi="Times New Roman" w:cs="Times New Roman"/>
                <w:b/>
                <w:bCs/>
                <w:color w:val="231F20"/>
                <w:spacing w:val="-3"/>
                <w:sz w:val="24"/>
                <w:szCs w:val="24"/>
              </w:rPr>
              <w:t>A</w:t>
            </w:r>
            <w:r w:rsidRPr="008A2923">
              <w:rPr>
                <w:rFonts w:ascii="Times New Roman" w:eastAsia="Times New Roman" w:hAnsi="Times New Roman" w:cs="Times New Roman"/>
                <w:b/>
                <w:bCs/>
                <w:color w:val="231F20"/>
                <w:spacing w:val="1"/>
                <w:sz w:val="24"/>
                <w:szCs w:val="24"/>
              </w:rPr>
              <w:t>S</w:t>
            </w:r>
            <w:r w:rsidRPr="008A2923">
              <w:rPr>
                <w:rFonts w:ascii="Times New Roman" w:eastAsia="Times New Roman" w:hAnsi="Times New Roman" w:cs="Times New Roman"/>
                <w:b/>
                <w:bCs/>
                <w:color w:val="231F20"/>
                <w:sz w:val="24"/>
                <w:szCs w:val="24"/>
              </w:rPr>
              <w:t>I</w:t>
            </w:r>
            <w:r w:rsidRPr="008A2923">
              <w:rPr>
                <w:rFonts w:ascii="Times New Roman" w:eastAsia="Times New Roman" w:hAnsi="Times New Roman" w:cs="Times New Roman"/>
                <w:b/>
                <w:bCs/>
                <w:color w:val="231F20"/>
                <w:spacing w:val="2"/>
                <w:sz w:val="24"/>
                <w:szCs w:val="24"/>
              </w:rPr>
              <w:t>N</w:t>
            </w:r>
            <w:r w:rsidRPr="008A2923">
              <w:rPr>
                <w:rFonts w:ascii="Times New Roman" w:eastAsia="Times New Roman" w:hAnsi="Times New Roman" w:cs="Times New Roman"/>
                <w:b/>
                <w:bCs/>
                <w:color w:val="231F20"/>
                <w:sz w:val="24"/>
                <w:szCs w:val="24"/>
              </w:rPr>
              <w:t>G TO</w:t>
            </w:r>
            <w:r w:rsidRPr="008A2923">
              <w:rPr>
                <w:rFonts w:ascii="Times New Roman" w:eastAsia="Times New Roman" w:hAnsi="Times New Roman" w:cs="Times New Roman"/>
                <w:b/>
                <w:bCs/>
                <w:color w:val="231F20"/>
                <w:spacing w:val="1"/>
                <w:sz w:val="24"/>
                <w:szCs w:val="24"/>
              </w:rPr>
              <w:t xml:space="preserve"> </w:t>
            </w:r>
            <w:r w:rsidRPr="008A2923">
              <w:rPr>
                <w:rFonts w:ascii="Times New Roman" w:eastAsia="Times New Roman" w:hAnsi="Times New Roman" w:cs="Times New Roman"/>
                <w:b/>
                <w:bCs/>
                <w:color w:val="231F20"/>
                <w:sz w:val="24"/>
                <w:szCs w:val="24"/>
              </w:rPr>
              <w:t>BE</w:t>
            </w:r>
            <w:r w:rsidRPr="008A2923">
              <w:rPr>
                <w:rFonts w:ascii="Times New Roman" w:eastAsia="Times New Roman" w:hAnsi="Times New Roman" w:cs="Times New Roman"/>
                <w:b/>
                <w:bCs/>
                <w:color w:val="231F20"/>
                <w:spacing w:val="1"/>
                <w:sz w:val="24"/>
                <w:szCs w:val="24"/>
              </w:rPr>
              <w:t xml:space="preserve"> </w:t>
            </w:r>
            <w:r w:rsidRPr="008A2923">
              <w:rPr>
                <w:rFonts w:ascii="Times New Roman" w:eastAsia="Times New Roman" w:hAnsi="Times New Roman" w:cs="Times New Roman"/>
                <w:b/>
                <w:bCs/>
                <w:color w:val="231F20"/>
                <w:sz w:val="24"/>
                <w:szCs w:val="24"/>
              </w:rPr>
              <w:t>A</w:t>
            </w:r>
            <w:r w:rsidRPr="008A2923">
              <w:rPr>
                <w:rFonts w:ascii="Times New Roman" w:eastAsia="Times New Roman" w:hAnsi="Times New Roman" w:cs="Times New Roman"/>
                <w:b/>
                <w:bCs/>
                <w:color w:val="231F20"/>
                <w:spacing w:val="-2"/>
                <w:sz w:val="24"/>
                <w:szCs w:val="24"/>
              </w:rPr>
              <w:t xml:space="preserve"> </w:t>
            </w:r>
            <w:r w:rsidRPr="008A2923">
              <w:rPr>
                <w:rFonts w:ascii="Times New Roman" w:eastAsia="Times New Roman" w:hAnsi="Times New Roman" w:cs="Times New Roman"/>
                <w:b/>
                <w:bCs/>
                <w:color w:val="231F20"/>
                <w:sz w:val="24"/>
                <w:szCs w:val="24"/>
              </w:rPr>
              <w:t>MEMBER</w:t>
            </w:r>
          </w:p>
        </w:tc>
        <w:tc>
          <w:tcPr>
            <w:tcW w:w="4508" w:type="dxa"/>
          </w:tcPr>
          <w:p w:rsidR="00C50495" w:rsidRPr="008A2923" w:rsidRDefault="00C50495" w:rsidP="00C50495">
            <w:pPr>
              <w:bidi/>
              <w:jc w:val="center"/>
              <w:rPr>
                <w:b/>
                <w:bCs/>
              </w:rPr>
            </w:pPr>
            <w:r w:rsidRPr="008A2923">
              <w:rPr>
                <w:b/>
                <w:bCs/>
                <w:rtl/>
              </w:rPr>
              <w:t>العضوية وزوال صفتها</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szCs w:val="24"/>
              </w:rPr>
            </w:pPr>
            <w:r w:rsidRPr="00C50495">
              <w:rPr>
                <w:rFonts w:eastAsia="Times New Roman"/>
                <w:color w:val="231F20"/>
                <w:spacing w:val="1"/>
                <w:szCs w:val="24"/>
              </w:rPr>
              <w:t>A</w:t>
            </w:r>
            <w:r w:rsidRPr="00C50495">
              <w:rPr>
                <w:rFonts w:eastAsia="Times New Roman"/>
                <w:color w:val="231F20"/>
                <w:szCs w:val="24"/>
              </w:rPr>
              <w:t xml:space="preserve">pplications for </w:t>
            </w:r>
            <w:r w:rsidRPr="00C50495">
              <w:rPr>
                <w:rFonts w:eastAsia="Times New Roman"/>
                <w:color w:val="231F20"/>
                <w:spacing w:val="-3"/>
                <w:szCs w:val="24"/>
              </w:rPr>
              <w:t>m</w:t>
            </w:r>
            <w:r w:rsidRPr="00C50495">
              <w:rPr>
                <w:rFonts w:eastAsia="Times New Roman"/>
                <w:color w:val="231F20"/>
                <w:szCs w:val="24"/>
              </w:rPr>
              <w:t>e</w:t>
            </w:r>
            <w:r w:rsidRPr="00C50495">
              <w:rPr>
                <w:rFonts w:eastAsia="Times New Roman"/>
                <w:color w:val="231F20"/>
                <w:spacing w:val="-3"/>
                <w:szCs w:val="24"/>
              </w:rPr>
              <w:t>m</w:t>
            </w:r>
            <w:r w:rsidRPr="00C50495">
              <w:rPr>
                <w:rFonts w:eastAsia="Times New Roman"/>
                <w:color w:val="231F20"/>
                <w:szCs w:val="24"/>
              </w:rPr>
              <w:t>bersh</w:t>
            </w:r>
            <w:r w:rsidRPr="00C50495">
              <w:rPr>
                <w:rFonts w:eastAsia="Times New Roman"/>
                <w:color w:val="231F20"/>
                <w:spacing w:val="1"/>
                <w:szCs w:val="24"/>
              </w:rPr>
              <w:t>i</w:t>
            </w:r>
            <w:r w:rsidRPr="00C50495">
              <w:rPr>
                <w:rFonts w:eastAsia="Times New Roman"/>
                <w:color w:val="231F20"/>
                <w:szCs w:val="24"/>
              </w:rPr>
              <w:t>p</w:t>
            </w:r>
          </w:p>
        </w:tc>
        <w:tc>
          <w:tcPr>
            <w:tcW w:w="4508" w:type="dxa"/>
          </w:tcPr>
          <w:p w:rsidR="00C50495" w:rsidRPr="00ED795D" w:rsidRDefault="00C50495" w:rsidP="00C50495">
            <w:pPr>
              <w:pStyle w:val="ListParagraph"/>
              <w:numPr>
                <w:ilvl w:val="0"/>
                <w:numId w:val="13"/>
              </w:numPr>
              <w:bidi/>
              <w:rPr>
                <w:rtl/>
              </w:rPr>
            </w:pPr>
            <w:r w:rsidRPr="00ED795D">
              <w:rPr>
                <w:rtl/>
              </w:rPr>
              <w:t>الطلبات المقدمة بخصوص العضوية</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szCs w:val="24"/>
              </w:rPr>
            </w:pPr>
            <w:r w:rsidRPr="00C50495">
              <w:rPr>
                <w:rFonts w:eastAsia="Times New Roman"/>
                <w:color w:val="231F20"/>
                <w:spacing w:val="1"/>
                <w:szCs w:val="24"/>
              </w:rPr>
              <w:t>Termination</w:t>
            </w:r>
            <w:r w:rsidRPr="00C50495">
              <w:rPr>
                <w:rFonts w:eastAsia="Times New Roman"/>
                <w:color w:val="231F20"/>
                <w:szCs w:val="24"/>
              </w:rPr>
              <w:t xml:space="preserve"> of </w:t>
            </w:r>
            <w:r w:rsidRPr="00C50495">
              <w:rPr>
                <w:rFonts w:eastAsia="Times New Roman"/>
                <w:color w:val="231F20"/>
                <w:spacing w:val="-4"/>
                <w:szCs w:val="24"/>
              </w:rPr>
              <w:t>m</w:t>
            </w:r>
            <w:r w:rsidRPr="00C50495">
              <w:rPr>
                <w:rFonts w:eastAsia="Times New Roman"/>
                <w:color w:val="231F20"/>
                <w:spacing w:val="2"/>
                <w:szCs w:val="24"/>
              </w:rPr>
              <w:t>e</w:t>
            </w:r>
            <w:r w:rsidRPr="00C50495">
              <w:rPr>
                <w:rFonts w:eastAsia="Times New Roman"/>
                <w:color w:val="231F20"/>
                <w:spacing w:val="-4"/>
                <w:szCs w:val="24"/>
              </w:rPr>
              <w:t>m</w:t>
            </w:r>
            <w:r w:rsidRPr="00C50495">
              <w:rPr>
                <w:rFonts w:eastAsia="Times New Roman"/>
                <w:color w:val="231F20"/>
                <w:szCs w:val="24"/>
              </w:rPr>
              <w:t>bership</w:t>
            </w:r>
          </w:p>
        </w:tc>
        <w:tc>
          <w:tcPr>
            <w:tcW w:w="4508" w:type="dxa"/>
          </w:tcPr>
          <w:p w:rsidR="00C50495" w:rsidRPr="00ED795D" w:rsidRDefault="00C50495" w:rsidP="00C50495">
            <w:pPr>
              <w:pStyle w:val="ListParagraph"/>
              <w:numPr>
                <w:ilvl w:val="0"/>
                <w:numId w:val="13"/>
              </w:numPr>
              <w:bidi/>
              <w:rPr>
                <w:rtl/>
              </w:rPr>
            </w:pPr>
            <w:r w:rsidRPr="00ED795D">
              <w:rPr>
                <w:rtl/>
              </w:rPr>
              <w:t>إنهاء العضوية</w:t>
            </w:r>
          </w:p>
        </w:tc>
      </w:tr>
      <w:tr w:rsidR="00C50495" w:rsidRPr="00C50495" w:rsidTr="007A0B0F">
        <w:tc>
          <w:tcPr>
            <w:tcW w:w="4820" w:type="dxa"/>
          </w:tcPr>
          <w:p w:rsidR="00C50495" w:rsidRPr="008A2923" w:rsidRDefault="00C50495" w:rsidP="00C50495">
            <w:pPr>
              <w:spacing w:after="240" w:line="240" w:lineRule="auto"/>
              <w:jc w:val="center"/>
              <w:rPr>
                <w:rFonts w:ascii="Times New Roman" w:eastAsia="Times New Roman" w:hAnsi="Times New Roman" w:cs="Times New Roman"/>
                <w:b/>
                <w:bCs/>
                <w:sz w:val="24"/>
                <w:szCs w:val="24"/>
              </w:rPr>
            </w:pPr>
            <w:r w:rsidRPr="008A2923">
              <w:rPr>
                <w:rFonts w:ascii="Times New Roman" w:eastAsia="Times New Roman" w:hAnsi="Times New Roman" w:cs="Times New Roman"/>
                <w:b/>
                <w:bCs/>
                <w:color w:val="231F20"/>
                <w:sz w:val="24"/>
                <w:szCs w:val="24"/>
              </w:rPr>
              <w:t>ORGANI</w:t>
            </w:r>
            <w:r w:rsidRPr="008A2923">
              <w:rPr>
                <w:rFonts w:ascii="Times New Roman" w:eastAsia="Times New Roman" w:hAnsi="Times New Roman" w:cs="Times New Roman"/>
                <w:b/>
                <w:bCs/>
                <w:color w:val="231F20"/>
                <w:spacing w:val="3"/>
                <w:sz w:val="24"/>
                <w:szCs w:val="24"/>
              </w:rPr>
              <w:t>S</w:t>
            </w:r>
            <w:r w:rsidRPr="008A2923">
              <w:rPr>
                <w:rFonts w:ascii="Times New Roman" w:eastAsia="Times New Roman" w:hAnsi="Times New Roman" w:cs="Times New Roman"/>
                <w:b/>
                <w:bCs/>
                <w:color w:val="231F20"/>
                <w:spacing w:val="-3"/>
                <w:sz w:val="24"/>
                <w:szCs w:val="24"/>
              </w:rPr>
              <w:t>A</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pacing w:val="2"/>
                <w:sz w:val="24"/>
                <w:szCs w:val="24"/>
              </w:rPr>
              <w:t>I</w:t>
            </w:r>
            <w:r w:rsidRPr="008A2923">
              <w:rPr>
                <w:rFonts w:ascii="Times New Roman" w:eastAsia="Times New Roman" w:hAnsi="Times New Roman" w:cs="Times New Roman"/>
                <w:b/>
                <w:bCs/>
                <w:color w:val="231F20"/>
                <w:sz w:val="24"/>
                <w:szCs w:val="24"/>
              </w:rPr>
              <w:t>ON</w:t>
            </w:r>
            <w:r w:rsidRPr="008A2923">
              <w:rPr>
                <w:rFonts w:ascii="Times New Roman" w:eastAsia="Times New Roman" w:hAnsi="Times New Roman" w:cs="Times New Roman"/>
                <w:b/>
                <w:bCs/>
                <w:color w:val="231F20"/>
                <w:spacing w:val="1"/>
                <w:sz w:val="24"/>
                <w:szCs w:val="24"/>
              </w:rPr>
              <w:t xml:space="preserve"> </w:t>
            </w:r>
            <w:r w:rsidRPr="008A2923">
              <w:rPr>
                <w:rFonts w:ascii="Times New Roman" w:eastAsia="Times New Roman" w:hAnsi="Times New Roman" w:cs="Times New Roman"/>
                <w:b/>
                <w:bCs/>
                <w:color w:val="231F20"/>
                <w:sz w:val="24"/>
                <w:szCs w:val="24"/>
              </w:rPr>
              <w:t>OF</w:t>
            </w:r>
            <w:r w:rsidRPr="008A2923">
              <w:rPr>
                <w:rFonts w:ascii="Times New Roman" w:eastAsia="Times New Roman" w:hAnsi="Times New Roman" w:cs="Times New Roman"/>
                <w:b/>
                <w:bCs/>
                <w:color w:val="231F20"/>
                <w:spacing w:val="1"/>
                <w:sz w:val="24"/>
                <w:szCs w:val="24"/>
              </w:rPr>
              <w:t xml:space="preserve"> </w:t>
            </w:r>
            <w:r w:rsidRPr="008A2923">
              <w:rPr>
                <w:rFonts w:ascii="Times New Roman" w:eastAsia="Times New Roman" w:hAnsi="Times New Roman" w:cs="Times New Roman"/>
                <w:b/>
                <w:bCs/>
                <w:color w:val="231F20"/>
                <w:spacing w:val="-3"/>
                <w:sz w:val="24"/>
                <w:szCs w:val="24"/>
              </w:rPr>
              <w:t>G</w:t>
            </w:r>
            <w:r w:rsidRPr="008A2923">
              <w:rPr>
                <w:rFonts w:ascii="Times New Roman" w:eastAsia="Times New Roman" w:hAnsi="Times New Roman" w:cs="Times New Roman"/>
                <w:b/>
                <w:bCs/>
                <w:color w:val="231F20"/>
                <w:sz w:val="24"/>
                <w:szCs w:val="24"/>
              </w:rPr>
              <w:t>ENE</w:t>
            </w:r>
            <w:r w:rsidRPr="008A2923">
              <w:rPr>
                <w:rFonts w:ascii="Times New Roman" w:eastAsia="Times New Roman" w:hAnsi="Times New Roman" w:cs="Times New Roman"/>
                <w:b/>
                <w:bCs/>
                <w:color w:val="231F20"/>
                <w:spacing w:val="2"/>
                <w:sz w:val="24"/>
                <w:szCs w:val="24"/>
              </w:rPr>
              <w:t>R</w:t>
            </w:r>
            <w:r w:rsidRPr="008A2923">
              <w:rPr>
                <w:rFonts w:ascii="Times New Roman" w:eastAsia="Times New Roman" w:hAnsi="Times New Roman" w:cs="Times New Roman"/>
                <w:b/>
                <w:bCs/>
                <w:color w:val="231F20"/>
                <w:sz w:val="24"/>
                <w:szCs w:val="24"/>
              </w:rPr>
              <w:t>AL</w:t>
            </w:r>
            <w:r w:rsidRPr="008A2923">
              <w:rPr>
                <w:rFonts w:ascii="Times New Roman" w:eastAsia="Times New Roman" w:hAnsi="Times New Roman" w:cs="Times New Roman"/>
                <w:b/>
                <w:bCs/>
                <w:color w:val="231F20"/>
                <w:spacing w:val="-1"/>
                <w:sz w:val="24"/>
                <w:szCs w:val="24"/>
              </w:rPr>
              <w:t xml:space="preserve"> </w:t>
            </w:r>
            <w:r w:rsidRPr="008A2923">
              <w:rPr>
                <w:rFonts w:ascii="Times New Roman" w:eastAsia="Times New Roman" w:hAnsi="Times New Roman" w:cs="Times New Roman"/>
                <w:b/>
                <w:bCs/>
                <w:color w:val="231F20"/>
                <w:sz w:val="24"/>
                <w:szCs w:val="24"/>
              </w:rPr>
              <w:t>MEE</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z w:val="24"/>
                <w:szCs w:val="24"/>
              </w:rPr>
              <w:t>I</w:t>
            </w:r>
            <w:r w:rsidRPr="008A2923">
              <w:rPr>
                <w:rFonts w:ascii="Times New Roman" w:eastAsia="Times New Roman" w:hAnsi="Times New Roman" w:cs="Times New Roman"/>
                <w:b/>
                <w:bCs/>
                <w:color w:val="231F20"/>
                <w:spacing w:val="2"/>
                <w:sz w:val="24"/>
                <w:szCs w:val="24"/>
              </w:rPr>
              <w:t>N</w:t>
            </w:r>
            <w:r w:rsidRPr="008A2923">
              <w:rPr>
                <w:rFonts w:ascii="Times New Roman" w:eastAsia="Times New Roman" w:hAnsi="Times New Roman" w:cs="Times New Roman"/>
                <w:b/>
                <w:bCs/>
                <w:color w:val="231F20"/>
                <w:spacing w:val="-3"/>
                <w:sz w:val="24"/>
                <w:szCs w:val="24"/>
              </w:rPr>
              <w:t>G</w:t>
            </w:r>
            <w:r w:rsidRPr="008A2923">
              <w:rPr>
                <w:rFonts w:ascii="Times New Roman" w:eastAsia="Times New Roman" w:hAnsi="Times New Roman" w:cs="Times New Roman"/>
                <w:b/>
                <w:bCs/>
                <w:color w:val="231F20"/>
                <w:sz w:val="24"/>
                <w:szCs w:val="24"/>
              </w:rPr>
              <w:t>S</w:t>
            </w:r>
          </w:p>
        </w:tc>
        <w:tc>
          <w:tcPr>
            <w:tcW w:w="4508" w:type="dxa"/>
          </w:tcPr>
          <w:p w:rsidR="00C50495" w:rsidRPr="008A2923" w:rsidRDefault="00C50495" w:rsidP="00C50495">
            <w:pPr>
              <w:bidi/>
              <w:spacing w:after="240" w:line="240" w:lineRule="auto"/>
              <w:jc w:val="center"/>
              <w:rPr>
                <w:rFonts w:ascii="Times New Roman" w:eastAsia="Times New Roman" w:hAnsi="Times New Roman" w:cs="Times New Roman"/>
                <w:b/>
                <w:bCs/>
                <w:color w:val="231F20"/>
                <w:sz w:val="24"/>
                <w:szCs w:val="24"/>
              </w:rPr>
            </w:pPr>
            <w:r w:rsidRPr="008A2923">
              <w:rPr>
                <w:rFonts w:ascii="Times New Roman" w:eastAsia="Times New Roman" w:hAnsi="Times New Roman" w:cs="Times New Roman"/>
                <w:b/>
                <w:bCs/>
                <w:color w:val="231F20"/>
                <w:sz w:val="24"/>
                <w:szCs w:val="24"/>
                <w:rtl/>
              </w:rPr>
              <w:t>تنظيم اجتماعات الجمعية العمومية</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lastRenderedPageBreak/>
              <w:t>Attendance and speaking at general meetings</w:t>
            </w:r>
          </w:p>
        </w:tc>
        <w:tc>
          <w:tcPr>
            <w:tcW w:w="4508" w:type="dxa"/>
          </w:tcPr>
          <w:p w:rsidR="00C50495" w:rsidRPr="00475890" w:rsidRDefault="00C50495" w:rsidP="00C50495">
            <w:pPr>
              <w:pStyle w:val="ListParagraph"/>
              <w:numPr>
                <w:ilvl w:val="0"/>
                <w:numId w:val="13"/>
              </w:numPr>
              <w:bidi/>
              <w:rPr>
                <w:rtl/>
              </w:rPr>
            </w:pPr>
            <w:r w:rsidRPr="00475890">
              <w:rPr>
                <w:rtl/>
              </w:rPr>
              <w:t>الحضور والتحدث في اجتماعات الجمعية العمومية</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Quorum for general meetings</w:t>
            </w:r>
          </w:p>
        </w:tc>
        <w:tc>
          <w:tcPr>
            <w:tcW w:w="4508" w:type="dxa"/>
          </w:tcPr>
          <w:p w:rsidR="00C50495" w:rsidRPr="00475890" w:rsidRDefault="00C50495" w:rsidP="00C50495">
            <w:pPr>
              <w:pStyle w:val="ListParagraph"/>
              <w:numPr>
                <w:ilvl w:val="0"/>
                <w:numId w:val="13"/>
              </w:numPr>
              <w:bidi/>
              <w:rPr>
                <w:rtl/>
              </w:rPr>
            </w:pPr>
            <w:r w:rsidRPr="00475890">
              <w:rPr>
                <w:rtl/>
              </w:rPr>
              <w:t>النصاب القانوني لاجتماعات الجمعية العمومية</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Chairing general meetings</w:t>
            </w:r>
          </w:p>
        </w:tc>
        <w:tc>
          <w:tcPr>
            <w:tcW w:w="4508" w:type="dxa"/>
          </w:tcPr>
          <w:p w:rsidR="00C50495" w:rsidRPr="00475890" w:rsidRDefault="00C50495" w:rsidP="00C50495">
            <w:pPr>
              <w:pStyle w:val="ListParagraph"/>
              <w:numPr>
                <w:ilvl w:val="0"/>
                <w:numId w:val="13"/>
              </w:numPr>
              <w:bidi/>
              <w:rPr>
                <w:rtl/>
              </w:rPr>
            </w:pPr>
            <w:r w:rsidRPr="00475890">
              <w:rPr>
                <w:rtl/>
              </w:rPr>
              <w:t>ترأس اجتماعات الجمعية العمومية</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Attendance and speaking by directors and non-members</w:t>
            </w:r>
          </w:p>
        </w:tc>
        <w:tc>
          <w:tcPr>
            <w:tcW w:w="4508" w:type="dxa"/>
          </w:tcPr>
          <w:p w:rsidR="00C50495" w:rsidRPr="00475890" w:rsidRDefault="00C50495" w:rsidP="00C50495">
            <w:pPr>
              <w:pStyle w:val="ListParagraph"/>
              <w:numPr>
                <w:ilvl w:val="0"/>
                <w:numId w:val="13"/>
              </w:numPr>
              <w:bidi/>
              <w:rPr>
                <w:rtl/>
              </w:rPr>
            </w:pPr>
            <w:r w:rsidRPr="00475890">
              <w:rPr>
                <w:rtl/>
              </w:rPr>
              <w:t>الحضور والتحدث من جانب المديرين وغير الأعضاء</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Adjournment</w:t>
            </w:r>
          </w:p>
        </w:tc>
        <w:tc>
          <w:tcPr>
            <w:tcW w:w="4508" w:type="dxa"/>
          </w:tcPr>
          <w:p w:rsidR="00C50495" w:rsidRPr="00475890" w:rsidRDefault="00C50495" w:rsidP="00C50495">
            <w:pPr>
              <w:pStyle w:val="ListParagraph"/>
              <w:numPr>
                <w:ilvl w:val="0"/>
                <w:numId w:val="13"/>
              </w:numPr>
              <w:bidi/>
              <w:rPr>
                <w:rtl/>
              </w:rPr>
            </w:pPr>
            <w:r w:rsidRPr="00475890">
              <w:rPr>
                <w:rtl/>
              </w:rPr>
              <w:t>إرجاء الاجتماعات</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Voting: general</w:t>
            </w:r>
          </w:p>
        </w:tc>
        <w:tc>
          <w:tcPr>
            <w:tcW w:w="4508" w:type="dxa"/>
          </w:tcPr>
          <w:p w:rsidR="00C50495" w:rsidRPr="00475890" w:rsidRDefault="00C50495" w:rsidP="00C50495">
            <w:pPr>
              <w:pStyle w:val="ListParagraph"/>
              <w:numPr>
                <w:ilvl w:val="0"/>
                <w:numId w:val="13"/>
              </w:numPr>
              <w:bidi/>
              <w:rPr>
                <w:rtl/>
              </w:rPr>
            </w:pPr>
            <w:r w:rsidRPr="00475890">
              <w:rPr>
                <w:rtl/>
              </w:rPr>
              <w:t>التصويت: عام</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Errors and disputes</w:t>
            </w:r>
          </w:p>
        </w:tc>
        <w:tc>
          <w:tcPr>
            <w:tcW w:w="4508" w:type="dxa"/>
          </w:tcPr>
          <w:p w:rsidR="00C50495" w:rsidRPr="00475890" w:rsidRDefault="00C50495" w:rsidP="00C50495">
            <w:pPr>
              <w:pStyle w:val="ListParagraph"/>
              <w:numPr>
                <w:ilvl w:val="0"/>
                <w:numId w:val="13"/>
              </w:numPr>
              <w:bidi/>
              <w:rPr>
                <w:rtl/>
              </w:rPr>
            </w:pPr>
            <w:r w:rsidRPr="00475890">
              <w:rPr>
                <w:rtl/>
              </w:rPr>
              <w:t>الأخطاء والنزاعات</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Poll votes</w:t>
            </w:r>
          </w:p>
        </w:tc>
        <w:tc>
          <w:tcPr>
            <w:tcW w:w="4508" w:type="dxa"/>
          </w:tcPr>
          <w:p w:rsidR="00C50495" w:rsidRPr="00475890" w:rsidRDefault="00C50495" w:rsidP="00C50495">
            <w:pPr>
              <w:pStyle w:val="ListParagraph"/>
              <w:numPr>
                <w:ilvl w:val="0"/>
                <w:numId w:val="13"/>
              </w:numPr>
              <w:bidi/>
              <w:rPr>
                <w:rtl/>
              </w:rPr>
            </w:pPr>
            <w:r w:rsidRPr="00475890">
              <w:rPr>
                <w:rtl/>
              </w:rPr>
              <w:t>الإدلاء بالأصوات عن طريق الاقتراع</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Content of proxy notices</w:t>
            </w:r>
          </w:p>
        </w:tc>
        <w:tc>
          <w:tcPr>
            <w:tcW w:w="4508" w:type="dxa"/>
          </w:tcPr>
          <w:p w:rsidR="00C50495" w:rsidRPr="00475890" w:rsidRDefault="00C50495" w:rsidP="00C50495">
            <w:pPr>
              <w:pStyle w:val="ListParagraph"/>
              <w:numPr>
                <w:ilvl w:val="0"/>
                <w:numId w:val="13"/>
              </w:numPr>
              <w:bidi/>
              <w:rPr>
                <w:rtl/>
              </w:rPr>
            </w:pPr>
            <w:r w:rsidRPr="00475890">
              <w:rPr>
                <w:rtl/>
              </w:rPr>
              <w:t>محتوى إخطارات الوكيل</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szCs w:val="24"/>
              </w:rPr>
            </w:pPr>
            <w:r w:rsidRPr="00C50495">
              <w:rPr>
                <w:rFonts w:eastAsia="Times New Roman"/>
                <w:color w:val="231F20"/>
                <w:spacing w:val="1"/>
                <w:szCs w:val="24"/>
              </w:rPr>
              <w:t>Delivery of</w:t>
            </w:r>
            <w:r w:rsidRPr="00C50495">
              <w:rPr>
                <w:rFonts w:eastAsia="Times New Roman"/>
                <w:color w:val="231F20"/>
                <w:szCs w:val="24"/>
              </w:rPr>
              <w:t xml:space="preserve"> pro</w:t>
            </w:r>
            <w:r w:rsidRPr="00C50495">
              <w:rPr>
                <w:rFonts w:eastAsia="Times New Roman"/>
                <w:color w:val="231F20"/>
                <w:spacing w:val="2"/>
                <w:szCs w:val="24"/>
              </w:rPr>
              <w:t>x</w:t>
            </w:r>
            <w:r w:rsidRPr="00C50495">
              <w:rPr>
                <w:rFonts w:eastAsia="Times New Roman"/>
                <w:color w:val="231F20"/>
                <w:szCs w:val="24"/>
              </w:rPr>
              <w:t>y</w:t>
            </w:r>
            <w:r w:rsidRPr="00C50495">
              <w:rPr>
                <w:rFonts w:eastAsia="Times New Roman"/>
                <w:color w:val="231F20"/>
                <w:spacing w:val="-4"/>
                <w:szCs w:val="24"/>
              </w:rPr>
              <w:t xml:space="preserve"> </w:t>
            </w:r>
            <w:r w:rsidRPr="00C50495">
              <w:rPr>
                <w:rFonts w:eastAsia="Times New Roman"/>
                <w:color w:val="231F20"/>
                <w:szCs w:val="24"/>
              </w:rPr>
              <w:t>notices</w:t>
            </w:r>
          </w:p>
        </w:tc>
        <w:tc>
          <w:tcPr>
            <w:tcW w:w="4508" w:type="dxa"/>
          </w:tcPr>
          <w:p w:rsidR="00C50495" w:rsidRPr="00475890" w:rsidRDefault="00C50495" w:rsidP="00C50495">
            <w:pPr>
              <w:pStyle w:val="ListParagraph"/>
              <w:numPr>
                <w:ilvl w:val="0"/>
                <w:numId w:val="13"/>
              </w:numPr>
              <w:bidi/>
              <w:rPr>
                <w:rtl/>
              </w:rPr>
            </w:pPr>
            <w:r w:rsidRPr="00475890">
              <w:rPr>
                <w:rtl/>
              </w:rPr>
              <w:t>تسليم إخطارات الوكيل</w:t>
            </w:r>
          </w:p>
        </w:tc>
      </w:tr>
      <w:tr w:rsidR="00C50495" w:rsidRPr="00C50495" w:rsidTr="007A0B0F">
        <w:tc>
          <w:tcPr>
            <w:tcW w:w="4820" w:type="dxa"/>
          </w:tcPr>
          <w:p w:rsidR="00C50495" w:rsidRPr="008A2923" w:rsidRDefault="00C50495" w:rsidP="00C50495">
            <w:pPr>
              <w:spacing w:after="240" w:line="240" w:lineRule="auto"/>
              <w:jc w:val="center"/>
              <w:rPr>
                <w:rFonts w:ascii="Times New Roman" w:eastAsia="Times New Roman" w:hAnsi="Times New Roman" w:cs="Times New Roman"/>
                <w:b/>
                <w:bCs/>
                <w:sz w:val="24"/>
                <w:szCs w:val="24"/>
              </w:rPr>
            </w:pPr>
            <w:r w:rsidRPr="008A2923">
              <w:rPr>
                <w:rFonts w:ascii="Times New Roman" w:eastAsia="Times New Roman" w:hAnsi="Times New Roman" w:cs="Times New Roman"/>
                <w:b/>
                <w:bCs/>
                <w:color w:val="231F20"/>
                <w:spacing w:val="2"/>
                <w:sz w:val="24"/>
                <w:szCs w:val="24"/>
              </w:rPr>
              <w:t>V</w:t>
            </w:r>
            <w:r w:rsidRPr="008A2923">
              <w:rPr>
                <w:rFonts w:ascii="Times New Roman" w:eastAsia="Times New Roman" w:hAnsi="Times New Roman" w:cs="Times New Roman"/>
                <w:b/>
                <w:bCs/>
                <w:color w:val="231F20"/>
                <w:sz w:val="24"/>
                <w:szCs w:val="24"/>
              </w:rPr>
              <w:t>O</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z w:val="24"/>
                <w:szCs w:val="24"/>
              </w:rPr>
              <w:t>ING AT</w:t>
            </w:r>
            <w:r w:rsidRPr="008A2923">
              <w:rPr>
                <w:rFonts w:ascii="Times New Roman" w:eastAsia="Times New Roman" w:hAnsi="Times New Roman" w:cs="Times New Roman"/>
                <w:b/>
                <w:bCs/>
                <w:color w:val="231F20"/>
                <w:spacing w:val="1"/>
                <w:sz w:val="24"/>
                <w:szCs w:val="24"/>
              </w:rPr>
              <w:t xml:space="preserve"> </w:t>
            </w:r>
            <w:r w:rsidRPr="008A2923">
              <w:rPr>
                <w:rFonts w:ascii="Times New Roman" w:eastAsia="Times New Roman" w:hAnsi="Times New Roman" w:cs="Times New Roman"/>
                <w:b/>
                <w:bCs/>
                <w:color w:val="231F20"/>
                <w:spacing w:val="-3"/>
                <w:sz w:val="24"/>
                <w:szCs w:val="24"/>
              </w:rPr>
              <w:t>G</w:t>
            </w:r>
            <w:r w:rsidRPr="008A2923">
              <w:rPr>
                <w:rFonts w:ascii="Times New Roman" w:eastAsia="Times New Roman" w:hAnsi="Times New Roman" w:cs="Times New Roman"/>
                <w:b/>
                <w:bCs/>
                <w:color w:val="231F20"/>
                <w:sz w:val="24"/>
                <w:szCs w:val="24"/>
              </w:rPr>
              <w:t>ENE</w:t>
            </w:r>
            <w:r w:rsidRPr="008A2923">
              <w:rPr>
                <w:rFonts w:ascii="Times New Roman" w:eastAsia="Times New Roman" w:hAnsi="Times New Roman" w:cs="Times New Roman"/>
                <w:b/>
                <w:bCs/>
                <w:color w:val="231F20"/>
                <w:spacing w:val="2"/>
                <w:sz w:val="24"/>
                <w:szCs w:val="24"/>
              </w:rPr>
              <w:t>R</w:t>
            </w:r>
            <w:r w:rsidRPr="008A2923">
              <w:rPr>
                <w:rFonts w:ascii="Times New Roman" w:eastAsia="Times New Roman" w:hAnsi="Times New Roman" w:cs="Times New Roman"/>
                <w:b/>
                <w:bCs/>
                <w:color w:val="231F20"/>
                <w:sz w:val="24"/>
                <w:szCs w:val="24"/>
              </w:rPr>
              <w:t>AL</w:t>
            </w:r>
            <w:r w:rsidRPr="008A2923">
              <w:rPr>
                <w:rFonts w:ascii="Times New Roman" w:eastAsia="Times New Roman" w:hAnsi="Times New Roman" w:cs="Times New Roman"/>
                <w:b/>
                <w:bCs/>
                <w:color w:val="231F20"/>
                <w:spacing w:val="-1"/>
                <w:sz w:val="24"/>
                <w:szCs w:val="24"/>
              </w:rPr>
              <w:t xml:space="preserve"> </w:t>
            </w:r>
            <w:r w:rsidRPr="008A2923">
              <w:rPr>
                <w:rFonts w:ascii="Times New Roman" w:eastAsia="Times New Roman" w:hAnsi="Times New Roman" w:cs="Times New Roman"/>
                <w:b/>
                <w:bCs/>
                <w:color w:val="231F20"/>
                <w:sz w:val="24"/>
                <w:szCs w:val="24"/>
              </w:rPr>
              <w:t>MEE</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pacing w:val="2"/>
                <w:sz w:val="24"/>
                <w:szCs w:val="24"/>
              </w:rPr>
              <w:t>I</w:t>
            </w:r>
            <w:r w:rsidRPr="008A2923">
              <w:rPr>
                <w:rFonts w:ascii="Times New Roman" w:eastAsia="Times New Roman" w:hAnsi="Times New Roman" w:cs="Times New Roman"/>
                <w:b/>
                <w:bCs/>
                <w:color w:val="231F20"/>
                <w:sz w:val="24"/>
                <w:szCs w:val="24"/>
              </w:rPr>
              <w:t>N</w:t>
            </w:r>
            <w:r w:rsidRPr="008A2923">
              <w:rPr>
                <w:rFonts w:ascii="Times New Roman" w:eastAsia="Times New Roman" w:hAnsi="Times New Roman" w:cs="Times New Roman"/>
                <w:b/>
                <w:bCs/>
                <w:color w:val="231F20"/>
                <w:spacing w:val="-3"/>
                <w:sz w:val="24"/>
                <w:szCs w:val="24"/>
              </w:rPr>
              <w:t>G</w:t>
            </w:r>
            <w:r w:rsidRPr="008A2923">
              <w:rPr>
                <w:rFonts w:ascii="Times New Roman" w:eastAsia="Times New Roman" w:hAnsi="Times New Roman" w:cs="Times New Roman"/>
                <w:b/>
                <w:bCs/>
                <w:color w:val="231F20"/>
                <w:sz w:val="24"/>
                <w:szCs w:val="24"/>
              </w:rPr>
              <w:t>S</w:t>
            </w:r>
          </w:p>
        </w:tc>
        <w:tc>
          <w:tcPr>
            <w:tcW w:w="4508" w:type="dxa"/>
          </w:tcPr>
          <w:p w:rsidR="00C50495" w:rsidRPr="008A2923" w:rsidRDefault="00C50495" w:rsidP="00C50495">
            <w:pPr>
              <w:bidi/>
              <w:spacing w:after="240" w:line="240" w:lineRule="auto"/>
              <w:jc w:val="center"/>
              <w:rPr>
                <w:rFonts w:ascii="Times New Roman" w:eastAsia="Times New Roman" w:hAnsi="Times New Roman" w:cs="Times New Roman"/>
                <w:b/>
                <w:bCs/>
                <w:color w:val="231F20"/>
                <w:spacing w:val="2"/>
                <w:sz w:val="24"/>
                <w:szCs w:val="24"/>
              </w:rPr>
            </w:pPr>
            <w:r w:rsidRPr="008A2923">
              <w:rPr>
                <w:rFonts w:ascii="Times New Roman" w:eastAsia="Times New Roman" w:hAnsi="Times New Roman" w:cs="Times New Roman"/>
                <w:b/>
                <w:bCs/>
                <w:color w:val="231F20"/>
                <w:spacing w:val="2"/>
                <w:sz w:val="24"/>
                <w:szCs w:val="24"/>
                <w:rtl/>
              </w:rPr>
              <w:t>التصويت في اجتماعات الجمعية العمومية</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szCs w:val="24"/>
              </w:rPr>
            </w:pPr>
            <w:r w:rsidRPr="00C50495">
              <w:rPr>
                <w:rFonts w:eastAsia="Times New Roman"/>
                <w:color w:val="231F20"/>
                <w:spacing w:val="1"/>
                <w:szCs w:val="24"/>
              </w:rPr>
              <w:t>A</w:t>
            </w:r>
            <w:r w:rsidRPr="00C50495">
              <w:rPr>
                <w:rFonts w:eastAsia="Times New Roman"/>
                <w:color w:val="231F20"/>
                <w:spacing w:val="-4"/>
                <w:szCs w:val="24"/>
              </w:rPr>
              <w:t>m</w:t>
            </w:r>
            <w:r w:rsidRPr="00C50495">
              <w:rPr>
                <w:rFonts w:eastAsia="Times New Roman"/>
                <w:color w:val="231F20"/>
                <w:szCs w:val="24"/>
              </w:rPr>
              <w:t>end</w:t>
            </w:r>
            <w:r w:rsidRPr="00C50495">
              <w:rPr>
                <w:rFonts w:eastAsia="Times New Roman"/>
                <w:color w:val="231F20"/>
                <w:spacing w:val="-4"/>
                <w:szCs w:val="24"/>
              </w:rPr>
              <w:t>m</w:t>
            </w:r>
            <w:r w:rsidRPr="00C50495">
              <w:rPr>
                <w:rFonts w:eastAsia="Times New Roman"/>
                <w:color w:val="231F20"/>
                <w:szCs w:val="24"/>
              </w:rPr>
              <w:t>ents to resolutions</w:t>
            </w:r>
          </w:p>
        </w:tc>
        <w:tc>
          <w:tcPr>
            <w:tcW w:w="4508" w:type="dxa"/>
          </w:tcPr>
          <w:p w:rsidR="00C50495" w:rsidRPr="00C50495" w:rsidRDefault="00C50495" w:rsidP="00C50495">
            <w:pPr>
              <w:pStyle w:val="ListParagraph"/>
              <w:numPr>
                <w:ilvl w:val="0"/>
                <w:numId w:val="13"/>
              </w:numPr>
              <w:bidi/>
            </w:pPr>
            <w:r w:rsidRPr="00C50495">
              <w:rPr>
                <w:rtl/>
              </w:rPr>
              <w:t>التعديلات على القرارات</w:t>
            </w:r>
          </w:p>
        </w:tc>
      </w:tr>
      <w:tr w:rsidR="00C50495" w:rsidRPr="00C50495" w:rsidTr="007A0B0F">
        <w:tc>
          <w:tcPr>
            <w:tcW w:w="4820" w:type="dxa"/>
          </w:tcPr>
          <w:p w:rsidR="00C50495" w:rsidRPr="008A2923" w:rsidRDefault="00C50495" w:rsidP="00C50495">
            <w:pPr>
              <w:spacing w:after="240" w:line="240" w:lineRule="auto"/>
              <w:jc w:val="center"/>
              <w:rPr>
                <w:rFonts w:ascii="Times New Roman" w:eastAsia="Times New Roman" w:hAnsi="Times New Roman" w:cs="Times New Roman"/>
                <w:b/>
                <w:bCs/>
                <w:sz w:val="24"/>
                <w:szCs w:val="24"/>
              </w:rPr>
            </w:pPr>
            <w:r w:rsidRPr="008A2923">
              <w:rPr>
                <w:rFonts w:ascii="Times New Roman" w:eastAsia="Times New Roman" w:hAnsi="Times New Roman" w:cs="Times New Roman"/>
                <w:b/>
                <w:bCs/>
                <w:color w:val="231F20"/>
                <w:sz w:val="24"/>
                <w:szCs w:val="24"/>
              </w:rPr>
              <w:t>PART 4</w:t>
            </w:r>
          </w:p>
        </w:tc>
        <w:tc>
          <w:tcPr>
            <w:tcW w:w="4508" w:type="dxa"/>
          </w:tcPr>
          <w:p w:rsidR="00C50495" w:rsidRPr="008A2923" w:rsidRDefault="00C50495" w:rsidP="00C50495">
            <w:pPr>
              <w:jc w:val="center"/>
              <w:rPr>
                <w:b/>
                <w:bCs/>
              </w:rPr>
            </w:pPr>
            <w:r w:rsidRPr="008A2923">
              <w:rPr>
                <w:b/>
                <w:bCs/>
                <w:rtl/>
              </w:rPr>
              <w:t>الجزء الرابع</w:t>
            </w:r>
          </w:p>
        </w:tc>
      </w:tr>
      <w:tr w:rsidR="00C50495" w:rsidRPr="00C50495" w:rsidTr="007A0B0F">
        <w:tc>
          <w:tcPr>
            <w:tcW w:w="4820" w:type="dxa"/>
          </w:tcPr>
          <w:p w:rsidR="00C50495" w:rsidRPr="008A2923" w:rsidRDefault="00C50495" w:rsidP="00C50495">
            <w:pPr>
              <w:spacing w:after="240" w:line="240" w:lineRule="auto"/>
              <w:jc w:val="center"/>
              <w:rPr>
                <w:rFonts w:ascii="Times New Roman" w:eastAsia="Times New Roman" w:hAnsi="Times New Roman" w:cs="Times New Roman"/>
                <w:b/>
                <w:bCs/>
                <w:sz w:val="24"/>
                <w:szCs w:val="24"/>
              </w:rPr>
            </w:pPr>
            <w:r w:rsidRPr="008A2923">
              <w:rPr>
                <w:rFonts w:ascii="Times New Roman" w:eastAsia="Times New Roman" w:hAnsi="Times New Roman" w:cs="Times New Roman"/>
                <w:b/>
                <w:bCs/>
                <w:color w:val="231F20"/>
                <w:spacing w:val="-1"/>
                <w:sz w:val="24"/>
                <w:szCs w:val="24"/>
              </w:rPr>
              <w:t>AD</w:t>
            </w:r>
            <w:r w:rsidRPr="008A2923">
              <w:rPr>
                <w:rFonts w:ascii="Times New Roman" w:eastAsia="Times New Roman" w:hAnsi="Times New Roman" w:cs="Times New Roman"/>
                <w:b/>
                <w:bCs/>
                <w:color w:val="231F20"/>
                <w:sz w:val="24"/>
                <w:szCs w:val="24"/>
              </w:rPr>
              <w:t>M</w:t>
            </w:r>
            <w:r w:rsidRPr="008A2923">
              <w:rPr>
                <w:rFonts w:ascii="Times New Roman" w:eastAsia="Times New Roman" w:hAnsi="Times New Roman" w:cs="Times New Roman"/>
                <w:b/>
                <w:bCs/>
                <w:color w:val="231F20"/>
                <w:spacing w:val="-1"/>
                <w:sz w:val="24"/>
                <w:szCs w:val="24"/>
              </w:rPr>
              <w:t>I</w:t>
            </w:r>
            <w:r w:rsidRPr="008A2923">
              <w:rPr>
                <w:rFonts w:ascii="Times New Roman" w:eastAsia="Times New Roman" w:hAnsi="Times New Roman" w:cs="Times New Roman"/>
                <w:b/>
                <w:bCs/>
                <w:color w:val="231F20"/>
                <w:spacing w:val="1"/>
                <w:sz w:val="24"/>
                <w:szCs w:val="24"/>
              </w:rPr>
              <w:t>N</w:t>
            </w:r>
            <w:r w:rsidRPr="008A2923">
              <w:rPr>
                <w:rFonts w:ascii="Times New Roman" w:eastAsia="Times New Roman" w:hAnsi="Times New Roman" w:cs="Times New Roman"/>
                <w:b/>
                <w:bCs/>
                <w:color w:val="231F20"/>
                <w:spacing w:val="-4"/>
                <w:sz w:val="24"/>
                <w:szCs w:val="24"/>
              </w:rPr>
              <w:t>I</w:t>
            </w:r>
            <w:r w:rsidRPr="008A2923">
              <w:rPr>
                <w:rFonts w:ascii="Times New Roman" w:eastAsia="Times New Roman" w:hAnsi="Times New Roman" w:cs="Times New Roman"/>
                <w:b/>
                <w:bCs/>
                <w:color w:val="231F20"/>
                <w:sz w:val="24"/>
                <w:szCs w:val="24"/>
              </w:rPr>
              <w:t>S</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pacing w:val="-1"/>
                <w:sz w:val="24"/>
                <w:szCs w:val="24"/>
              </w:rPr>
              <w:t>RA</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pacing w:val="-4"/>
                <w:sz w:val="24"/>
                <w:szCs w:val="24"/>
              </w:rPr>
              <w:t>I</w:t>
            </w:r>
            <w:r w:rsidRPr="008A2923">
              <w:rPr>
                <w:rFonts w:ascii="Times New Roman" w:eastAsia="Times New Roman" w:hAnsi="Times New Roman" w:cs="Times New Roman"/>
                <w:b/>
                <w:bCs/>
                <w:color w:val="231F20"/>
                <w:spacing w:val="1"/>
                <w:sz w:val="24"/>
                <w:szCs w:val="24"/>
              </w:rPr>
              <w:t>V</w:t>
            </w:r>
            <w:r w:rsidRPr="008A2923">
              <w:rPr>
                <w:rFonts w:ascii="Times New Roman" w:eastAsia="Times New Roman" w:hAnsi="Times New Roman" w:cs="Times New Roman"/>
                <w:b/>
                <w:bCs/>
                <w:color w:val="231F20"/>
                <w:sz w:val="24"/>
                <w:szCs w:val="24"/>
              </w:rPr>
              <w:t>E</w:t>
            </w:r>
            <w:r w:rsidRPr="008A2923">
              <w:rPr>
                <w:rFonts w:ascii="Times New Roman" w:eastAsia="Times New Roman" w:hAnsi="Times New Roman" w:cs="Times New Roman"/>
                <w:b/>
                <w:bCs/>
                <w:color w:val="231F20"/>
                <w:spacing w:val="-1"/>
                <w:sz w:val="24"/>
                <w:szCs w:val="24"/>
              </w:rPr>
              <w:t xml:space="preserve"> AR</w:t>
            </w:r>
            <w:r w:rsidRPr="008A2923">
              <w:rPr>
                <w:rFonts w:ascii="Times New Roman" w:eastAsia="Times New Roman" w:hAnsi="Times New Roman" w:cs="Times New Roman"/>
                <w:b/>
                <w:bCs/>
                <w:color w:val="231F20"/>
                <w:spacing w:val="2"/>
                <w:sz w:val="24"/>
                <w:szCs w:val="24"/>
              </w:rPr>
              <w:t>R</w:t>
            </w:r>
            <w:r w:rsidRPr="008A2923">
              <w:rPr>
                <w:rFonts w:ascii="Times New Roman" w:eastAsia="Times New Roman" w:hAnsi="Times New Roman" w:cs="Times New Roman"/>
                <w:b/>
                <w:bCs/>
                <w:color w:val="231F20"/>
                <w:spacing w:val="-1"/>
                <w:sz w:val="24"/>
                <w:szCs w:val="24"/>
              </w:rPr>
              <w:t>ANGE</w:t>
            </w:r>
            <w:r w:rsidRPr="008A2923">
              <w:rPr>
                <w:rFonts w:ascii="Times New Roman" w:eastAsia="Times New Roman" w:hAnsi="Times New Roman" w:cs="Times New Roman"/>
                <w:b/>
                <w:bCs/>
                <w:color w:val="231F20"/>
                <w:sz w:val="24"/>
                <w:szCs w:val="24"/>
              </w:rPr>
              <w:t>M</w:t>
            </w:r>
            <w:r w:rsidRPr="008A2923">
              <w:rPr>
                <w:rFonts w:ascii="Times New Roman" w:eastAsia="Times New Roman" w:hAnsi="Times New Roman" w:cs="Times New Roman"/>
                <w:b/>
                <w:bCs/>
                <w:color w:val="231F20"/>
                <w:spacing w:val="-1"/>
                <w:sz w:val="24"/>
                <w:szCs w:val="24"/>
              </w:rPr>
              <w:t>EN</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z w:val="24"/>
                <w:szCs w:val="24"/>
              </w:rPr>
              <w:t>S</w:t>
            </w:r>
          </w:p>
        </w:tc>
        <w:tc>
          <w:tcPr>
            <w:tcW w:w="4508" w:type="dxa"/>
          </w:tcPr>
          <w:p w:rsidR="00C50495" w:rsidRPr="008A2923" w:rsidRDefault="00C50495" w:rsidP="00C50495">
            <w:pPr>
              <w:jc w:val="center"/>
              <w:rPr>
                <w:b/>
                <w:bCs/>
              </w:rPr>
            </w:pPr>
            <w:r w:rsidRPr="008A2923">
              <w:rPr>
                <w:b/>
                <w:bCs/>
                <w:rtl/>
              </w:rPr>
              <w:t>الترتيبات الإدارية</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Means of communication to be used</w:t>
            </w:r>
          </w:p>
        </w:tc>
        <w:tc>
          <w:tcPr>
            <w:tcW w:w="4508" w:type="dxa"/>
          </w:tcPr>
          <w:p w:rsidR="00C50495" w:rsidRPr="00C50495" w:rsidRDefault="00C50495" w:rsidP="00C50495">
            <w:pPr>
              <w:pStyle w:val="ListParagraph"/>
              <w:numPr>
                <w:ilvl w:val="0"/>
                <w:numId w:val="13"/>
              </w:numPr>
              <w:bidi/>
              <w:rPr>
                <w:rtl/>
              </w:rPr>
            </w:pPr>
            <w:r w:rsidRPr="00C50495">
              <w:rPr>
                <w:rtl/>
              </w:rPr>
              <w:t>وسائل الاتصال الواجب استخدامها</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Company seals</w:t>
            </w:r>
          </w:p>
        </w:tc>
        <w:tc>
          <w:tcPr>
            <w:tcW w:w="4508" w:type="dxa"/>
          </w:tcPr>
          <w:p w:rsidR="00C50495" w:rsidRPr="00F5660E" w:rsidRDefault="00C50495" w:rsidP="00C50495">
            <w:pPr>
              <w:pStyle w:val="ListParagraph"/>
              <w:numPr>
                <w:ilvl w:val="0"/>
                <w:numId w:val="13"/>
              </w:numPr>
              <w:bidi/>
              <w:rPr>
                <w:rtl/>
              </w:rPr>
            </w:pPr>
            <w:r w:rsidRPr="00F5660E">
              <w:rPr>
                <w:rtl/>
              </w:rPr>
              <w:t>أختام الشركة</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No right to inspect accounts and other records</w:t>
            </w:r>
          </w:p>
        </w:tc>
        <w:tc>
          <w:tcPr>
            <w:tcW w:w="4508" w:type="dxa"/>
          </w:tcPr>
          <w:p w:rsidR="00C50495" w:rsidRPr="00F5660E" w:rsidRDefault="00C50495" w:rsidP="00C50495">
            <w:pPr>
              <w:pStyle w:val="ListParagraph"/>
              <w:numPr>
                <w:ilvl w:val="0"/>
                <w:numId w:val="13"/>
              </w:numPr>
              <w:bidi/>
              <w:rPr>
                <w:rtl/>
              </w:rPr>
            </w:pPr>
            <w:r w:rsidRPr="00F5660E">
              <w:rPr>
                <w:rtl/>
              </w:rPr>
              <w:t>عدم الحق في الاطلاع على الحسابات والسجلات الأخرى</w:t>
            </w:r>
          </w:p>
        </w:tc>
      </w:tr>
      <w:tr w:rsidR="00C50495" w:rsidRPr="00C50495" w:rsidTr="007A0B0F">
        <w:tc>
          <w:tcPr>
            <w:tcW w:w="4820" w:type="dxa"/>
          </w:tcPr>
          <w:p w:rsidR="00C50495" w:rsidRPr="00C50495" w:rsidRDefault="00C50495" w:rsidP="00C50495">
            <w:pPr>
              <w:pStyle w:val="Heading2"/>
              <w:numPr>
                <w:ilvl w:val="1"/>
                <w:numId w:val="12"/>
              </w:numPr>
              <w:outlineLvl w:val="1"/>
              <w:rPr>
                <w:rFonts w:eastAsia="Times New Roman"/>
                <w:szCs w:val="24"/>
              </w:rPr>
            </w:pPr>
            <w:r w:rsidRPr="00C50495">
              <w:rPr>
                <w:rFonts w:eastAsia="Times New Roman"/>
                <w:color w:val="231F20"/>
                <w:spacing w:val="1"/>
                <w:szCs w:val="24"/>
              </w:rPr>
              <w:t>Provision</w:t>
            </w:r>
            <w:r w:rsidRPr="00C50495">
              <w:rPr>
                <w:rFonts w:eastAsia="Times New Roman"/>
                <w:color w:val="231F20"/>
                <w:szCs w:val="24"/>
              </w:rPr>
              <w:t xml:space="preserve"> for e</w:t>
            </w:r>
            <w:r w:rsidRPr="00C50495">
              <w:rPr>
                <w:rFonts w:eastAsia="Times New Roman"/>
                <w:color w:val="231F20"/>
                <w:spacing w:val="-4"/>
                <w:szCs w:val="24"/>
              </w:rPr>
              <w:t>m</w:t>
            </w:r>
            <w:r w:rsidRPr="00C50495">
              <w:rPr>
                <w:rFonts w:eastAsia="Times New Roman"/>
                <w:color w:val="231F20"/>
                <w:szCs w:val="24"/>
              </w:rPr>
              <w:t>pl</w:t>
            </w:r>
            <w:r w:rsidRPr="00C50495">
              <w:rPr>
                <w:rFonts w:eastAsia="Times New Roman"/>
                <w:color w:val="231F20"/>
                <w:spacing w:val="2"/>
                <w:szCs w:val="24"/>
              </w:rPr>
              <w:t>o</w:t>
            </w:r>
            <w:r w:rsidRPr="00C50495">
              <w:rPr>
                <w:rFonts w:eastAsia="Times New Roman"/>
                <w:color w:val="231F20"/>
                <w:spacing w:val="-5"/>
                <w:szCs w:val="24"/>
              </w:rPr>
              <w:t>y</w:t>
            </w:r>
            <w:r w:rsidRPr="00C50495">
              <w:rPr>
                <w:rFonts w:eastAsia="Times New Roman"/>
                <w:color w:val="231F20"/>
                <w:szCs w:val="24"/>
              </w:rPr>
              <w:t>ees on cessation of business</w:t>
            </w:r>
          </w:p>
        </w:tc>
        <w:tc>
          <w:tcPr>
            <w:tcW w:w="4508" w:type="dxa"/>
          </w:tcPr>
          <w:p w:rsidR="00C50495" w:rsidRPr="00F5660E" w:rsidRDefault="00C50495" w:rsidP="00C50495">
            <w:pPr>
              <w:pStyle w:val="ListParagraph"/>
              <w:numPr>
                <w:ilvl w:val="0"/>
                <w:numId w:val="13"/>
              </w:numPr>
              <w:bidi/>
              <w:rPr>
                <w:rtl/>
              </w:rPr>
            </w:pPr>
            <w:r w:rsidRPr="00F5660E">
              <w:rPr>
                <w:rtl/>
              </w:rPr>
              <w:t>مخصص الموظفين فور التوقف عن العمل</w:t>
            </w:r>
          </w:p>
        </w:tc>
      </w:tr>
      <w:tr w:rsidR="00C50495" w:rsidRPr="00C50495" w:rsidTr="007A0B0F">
        <w:tc>
          <w:tcPr>
            <w:tcW w:w="4820" w:type="dxa"/>
          </w:tcPr>
          <w:p w:rsidR="00C50495" w:rsidRPr="008A2923" w:rsidRDefault="00C50495" w:rsidP="00C50495">
            <w:pPr>
              <w:spacing w:after="240" w:line="240" w:lineRule="auto"/>
              <w:jc w:val="center"/>
              <w:rPr>
                <w:rFonts w:ascii="Times New Roman" w:eastAsia="Times New Roman" w:hAnsi="Times New Roman" w:cs="Times New Roman"/>
                <w:b/>
                <w:bCs/>
                <w:sz w:val="24"/>
                <w:szCs w:val="24"/>
              </w:rPr>
            </w:pPr>
            <w:r w:rsidRPr="008A2923">
              <w:rPr>
                <w:rFonts w:ascii="Times New Roman" w:eastAsia="Times New Roman" w:hAnsi="Times New Roman" w:cs="Times New Roman"/>
                <w:b/>
                <w:bCs/>
                <w:color w:val="231F20"/>
                <w:sz w:val="24"/>
                <w:szCs w:val="24"/>
              </w:rPr>
              <w:t>DIREC</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z w:val="24"/>
                <w:szCs w:val="24"/>
              </w:rPr>
              <w:t>ORS’</w:t>
            </w:r>
            <w:r w:rsidRPr="008A2923">
              <w:rPr>
                <w:rFonts w:ascii="Times New Roman" w:eastAsia="Times New Roman" w:hAnsi="Times New Roman" w:cs="Times New Roman"/>
                <w:b/>
                <w:bCs/>
                <w:color w:val="231F20"/>
                <w:spacing w:val="1"/>
                <w:sz w:val="24"/>
                <w:szCs w:val="24"/>
              </w:rPr>
              <w:t xml:space="preserve"> </w:t>
            </w:r>
            <w:r w:rsidRPr="008A2923">
              <w:rPr>
                <w:rFonts w:ascii="Times New Roman" w:eastAsia="Times New Roman" w:hAnsi="Times New Roman" w:cs="Times New Roman"/>
                <w:b/>
                <w:bCs/>
                <w:color w:val="231F20"/>
                <w:sz w:val="24"/>
                <w:szCs w:val="24"/>
              </w:rPr>
              <w:t>INDEMNI</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z w:val="24"/>
                <w:szCs w:val="24"/>
              </w:rPr>
              <w:t>Y</w:t>
            </w:r>
            <w:r w:rsidRPr="008A2923">
              <w:rPr>
                <w:rFonts w:ascii="Times New Roman" w:eastAsia="Times New Roman" w:hAnsi="Times New Roman" w:cs="Times New Roman"/>
                <w:b/>
                <w:bCs/>
                <w:color w:val="231F20"/>
                <w:spacing w:val="3"/>
                <w:sz w:val="24"/>
                <w:szCs w:val="24"/>
              </w:rPr>
              <w:t xml:space="preserve"> </w:t>
            </w:r>
            <w:r w:rsidRPr="008A2923">
              <w:rPr>
                <w:rFonts w:ascii="Times New Roman" w:eastAsia="Times New Roman" w:hAnsi="Times New Roman" w:cs="Times New Roman"/>
                <w:b/>
                <w:bCs/>
                <w:color w:val="231F20"/>
                <w:sz w:val="24"/>
                <w:szCs w:val="24"/>
              </w:rPr>
              <w:t>A</w:t>
            </w:r>
            <w:r w:rsidRPr="008A2923">
              <w:rPr>
                <w:rFonts w:ascii="Times New Roman" w:eastAsia="Times New Roman" w:hAnsi="Times New Roman" w:cs="Times New Roman"/>
                <w:b/>
                <w:bCs/>
                <w:color w:val="231F20"/>
                <w:spacing w:val="2"/>
                <w:sz w:val="24"/>
                <w:szCs w:val="24"/>
              </w:rPr>
              <w:t>N</w:t>
            </w:r>
            <w:r w:rsidRPr="008A2923">
              <w:rPr>
                <w:rFonts w:ascii="Times New Roman" w:eastAsia="Times New Roman" w:hAnsi="Times New Roman" w:cs="Times New Roman"/>
                <w:b/>
                <w:bCs/>
                <w:color w:val="231F20"/>
                <w:sz w:val="24"/>
                <w:szCs w:val="24"/>
              </w:rPr>
              <w:t>D</w:t>
            </w:r>
            <w:r w:rsidRPr="008A2923">
              <w:rPr>
                <w:rFonts w:ascii="Times New Roman" w:eastAsia="Times New Roman" w:hAnsi="Times New Roman" w:cs="Times New Roman"/>
                <w:b/>
                <w:bCs/>
                <w:color w:val="231F20"/>
                <w:spacing w:val="1"/>
                <w:sz w:val="24"/>
                <w:szCs w:val="24"/>
              </w:rPr>
              <w:t xml:space="preserve"> </w:t>
            </w:r>
            <w:r w:rsidRPr="008A2923">
              <w:rPr>
                <w:rFonts w:ascii="Times New Roman" w:eastAsia="Times New Roman" w:hAnsi="Times New Roman" w:cs="Times New Roman"/>
                <w:b/>
                <w:bCs/>
                <w:color w:val="231F20"/>
                <w:sz w:val="24"/>
                <w:szCs w:val="24"/>
              </w:rPr>
              <w:t>INSUR</w:t>
            </w:r>
            <w:r w:rsidRPr="008A2923">
              <w:rPr>
                <w:rFonts w:ascii="Times New Roman" w:eastAsia="Times New Roman" w:hAnsi="Times New Roman" w:cs="Times New Roman"/>
                <w:b/>
                <w:bCs/>
                <w:color w:val="231F20"/>
                <w:spacing w:val="-3"/>
                <w:sz w:val="24"/>
                <w:szCs w:val="24"/>
              </w:rPr>
              <w:t>A</w:t>
            </w:r>
            <w:r w:rsidRPr="008A2923">
              <w:rPr>
                <w:rFonts w:ascii="Times New Roman" w:eastAsia="Times New Roman" w:hAnsi="Times New Roman" w:cs="Times New Roman"/>
                <w:b/>
                <w:bCs/>
                <w:color w:val="231F20"/>
                <w:sz w:val="24"/>
                <w:szCs w:val="24"/>
              </w:rPr>
              <w:t>NCE</w:t>
            </w:r>
          </w:p>
        </w:tc>
        <w:tc>
          <w:tcPr>
            <w:tcW w:w="4508" w:type="dxa"/>
          </w:tcPr>
          <w:p w:rsidR="00C50495" w:rsidRPr="008A2923" w:rsidRDefault="00F31DB8" w:rsidP="00C50495">
            <w:pPr>
              <w:bidi/>
              <w:spacing w:after="240" w:line="240" w:lineRule="auto"/>
              <w:jc w:val="center"/>
              <w:rPr>
                <w:rFonts w:ascii="Times New Roman" w:eastAsia="Times New Roman" w:hAnsi="Times New Roman" w:cs="Times New Roman"/>
                <w:b/>
                <w:bCs/>
                <w:color w:val="231F20"/>
                <w:sz w:val="24"/>
                <w:szCs w:val="24"/>
              </w:rPr>
            </w:pPr>
            <w:r w:rsidRPr="008A2923">
              <w:rPr>
                <w:rFonts w:ascii="Times New Roman" w:eastAsia="Times New Roman" w:hAnsi="Times New Roman" w:cs="Times New Roman"/>
                <w:b/>
                <w:bCs/>
                <w:color w:val="231F20"/>
                <w:sz w:val="24"/>
                <w:szCs w:val="24"/>
                <w:rtl/>
              </w:rPr>
              <w:t>تعويض المديرين والتأمين عليهم</w:t>
            </w:r>
          </w:p>
        </w:tc>
      </w:tr>
      <w:tr w:rsidR="00F31DB8" w:rsidRPr="00C50495" w:rsidTr="007A0B0F">
        <w:tc>
          <w:tcPr>
            <w:tcW w:w="4820" w:type="dxa"/>
          </w:tcPr>
          <w:p w:rsidR="00F31DB8" w:rsidRPr="00C50495" w:rsidRDefault="00F31DB8" w:rsidP="00F31DB8">
            <w:pPr>
              <w:pStyle w:val="Heading2"/>
              <w:numPr>
                <w:ilvl w:val="1"/>
                <w:numId w:val="12"/>
              </w:numPr>
              <w:outlineLvl w:val="1"/>
              <w:rPr>
                <w:rFonts w:eastAsia="Times New Roman"/>
                <w:color w:val="231F20"/>
                <w:spacing w:val="1"/>
                <w:szCs w:val="24"/>
              </w:rPr>
            </w:pPr>
            <w:r w:rsidRPr="00C50495">
              <w:rPr>
                <w:rFonts w:eastAsia="Times New Roman"/>
                <w:color w:val="231F20"/>
                <w:spacing w:val="1"/>
                <w:szCs w:val="24"/>
              </w:rPr>
              <w:t>Indemnity</w:t>
            </w:r>
          </w:p>
        </w:tc>
        <w:tc>
          <w:tcPr>
            <w:tcW w:w="4508" w:type="dxa"/>
          </w:tcPr>
          <w:p w:rsidR="00F31DB8" w:rsidRPr="007C20BE" w:rsidRDefault="00F31DB8" w:rsidP="00F31DB8">
            <w:pPr>
              <w:pStyle w:val="ListParagraph"/>
              <w:numPr>
                <w:ilvl w:val="0"/>
                <w:numId w:val="13"/>
              </w:numPr>
              <w:bidi/>
              <w:rPr>
                <w:rtl/>
              </w:rPr>
            </w:pPr>
            <w:r w:rsidRPr="007C20BE">
              <w:rPr>
                <w:rtl/>
              </w:rPr>
              <w:t>التعويض</w:t>
            </w:r>
          </w:p>
        </w:tc>
      </w:tr>
      <w:tr w:rsidR="00F31DB8" w:rsidRPr="00C50495" w:rsidTr="007A0B0F">
        <w:tc>
          <w:tcPr>
            <w:tcW w:w="4820" w:type="dxa"/>
          </w:tcPr>
          <w:p w:rsidR="00F31DB8" w:rsidRPr="00C50495" w:rsidRDefault="00F31DB8" w:rsidP="00F31DB8">
            <w:pPr>
              <w:pStyle w:val="Heading2"/>
              <w:numPr>
                <w:ilvl w:val="1"/>
                <w:numId w:val="12"/>
              </w:numPr>
              <w:outlineLvl w:val="1"/>
              <w:rPr>
                <w:rFonts w:eastAsia="Times New Roman"/>
                <w:szCs w:val="24"/>
              </w:rPr>
            </w:pPr>
            <w:r w:rsidRPr="00C50495">
              <w:rPr>
                <w:rFonts w:eastAsia="Times New Roman"/>
                <w:color w:val="231F20"/>
                <w:spacing w:val="1"/>
                <w:szCs w:val="24"/>
              </w:rPr>
              <w:t>Insu</w:t>
            </w:r>
            <w:r w:rsidRPr="00C50495">
              <w:rPr>
                <w:rFonts w:eastAsia="Times New Roman"/>
                <w:color w:val="231F20"/>
                <w:szCs w:val="24"/>
              </w:rPr>
              <w:t>rance</w:t>
            </w:r>
          </w:p>
        </w:tc>
        <w:tc>
          <w:tcPr>
            <w:tcW w:w="4508" w:type="dxa"/>
          </w:tcPr>
          <w:p w:rsidR="00F31DB8" w:rsidRPr="007C20BE" w:rsidRDefault="00F31DB8" w:rsidP="00F31DB8">
            <w:pPr>
              <w:pStyle w:val="ListParagraph"/>
              <w:numPr>
                <w:ilvl w:val="0"/>
                <w:numId w:val="13"/>
              </w:numPr>
              <w:bidi/>
              <w:rPr>
                <w:rtl/>
              </w:rPr>
            </w:pPr>
            <w:r w:rsidRPr="007C20BE">
              <w:rPr>
                <w:rtl/>
              </w:rPr>
              <w:t>التأمين</w:t>
            </w:r>
          </w:p>
        </w:tc>
      </w:tr>
    </w:tbl>
    <w:p w:rsidR="00225523" w:rsidRDefault="0022552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50495" w:rsidRPr="00C50495" w:rsidTr="00225523">
        <w:tc>
          <w:tcPr>
            <w:tcW w:w="4508" w:type="dxa"/>
          </w:tcPr>
          <w:p w:rsidR="00C50495" w:rsidRPr="008A2923" w:rsidRDefault="00C50495" w:rsidP="00C50495">
            <w:pPr>
              <w:spacing w:after="240" w:line="240" w:lineRule="auto"/>
              <w:jc w:val="center"/>
              <w:rPr>
                <w:rFonts w:ascii="Times New Roman" w:eastAsia="Times New Roman" w:hAnsi="Times New Roman" w:cs="Times New Roman"/>
                <w:b/>
                <w:bCs/>
                <w:sz w:val="24"/>
                <w:szCs w:val="24"/>
              </w:rPr>
            </w:pPr>
            <w:r w:rsidRPr="008A2923">
              <w:rPr>
                <w:rFonts w:ascii="Times New Roman" w:eastAsia="Times New Roman" w:hAnsi="Times New Roman" w:cs="Times New Roman"/>
                <w:b/>
                <w:bCs/>
                <w:color w:val="231F20"/>
                <w:sz w:val="24"/>
                <w:szCs w:val="24"/>
              </w:rPr>
              <w:lastRenderedPageBreak/>
              <w:t>PART 1</w:t>
            </w:r>
          </w:p>
        </w:tc>
        <w:tc>
          <w:tcPr>
            <w:tcW w:w="4508" w:type="dxa"/>
          </w:tcPr>
          <w:p w:rsidR="00C50495" w:rsidRPr="008A2923" w:rsidRDefault="00F31DB8" w:rsidP="00C50495">
            <w:pPr>
              <w:bidi/>
              <w:spacing w:after="240" w:line="240" w:lineRule="auto"/>
              <w:jc w:val="center"/>
              <w:rPr>
                <w:rFonts w:ascii="Times New Roman" w:eastAsia="Times New Roman" w:hAnsi="Times New Roman" w:cs="Times New Roman"/>
                <w:b/>
                <w:bCs/>
                <w:color w:val="231F20"/>
                <w:sz w:val="24"/>
                <w:szCs w:val="24"/>
              </w:rPr>
            </w:pPr>
            <w:r w:rsidRPr="008A2923">
              <w:rPr>
                <w:rFonts w:ascii="Times New Roman" w:eastAsia="Times New Roman" w:hAnsi="Times New Roman" w:cs="Times New Roman"/>
                <w:b/>
                <w:bCs/>
                <w:color w:val="231F20"/>
                <w:sz w:val="24"/>
                <w:szCs w:val="24"/>
                <w:rtl/>
              </w:rPr>
              <w:t>الجزء الأول</w:t>
            </w:r>
          </w:p>
        </w:tc>
      </w:tr>
      <w:tr w:rsidR="00C50495" w:rsidRPr="00C50495" w:rsidTr="00225523">
        <w:tc>
          <w:tcPr>
            <w:tcW w:w="4508" w:type="dxa"/>
          </w:tcPr>
          <w:p w:rsidR="00C50495" w:rsidRPr="008A2923" w:rsidRDefault="00C50495" w:rsidP="00C50495">
            <w:pPr>
              <w:spacing w:after="240" w:line="240" w:lineRule="auto"/>
              <w:jc w:val="center"/>
              <w:rPr>
                <w:rFonts w:ascii="Times New Roman" w:eastAsia="Times New Roman" w:hAnsi="Times New Roman" w:cs="Times New Roman"/>
                <w:b/>
                <w:bCs/>
                <w:sz w:val="24"/>
                <w:szCs w:val="24"/>
              </w:rPr>
            </w:pPr>
            <w:r w:rsidRPr="008A2923">
              <w:rPr>
                <w:rFonts w:ascii="Times New Roman" w:eastAsia="Times New Roman" w:hAnsi="Times New Roman" w:cs="Times New Roman"/>
                <w:b/>
                <w:bCs/>
                <w:color w:val="231F20"/>
                <w:spacing w:val="-3"/>
                <w:sz w:val="24"/>
                <w:szCs w:val="24"/>
              </w:rPr>
              <w:t>I</w:t>
            </w:r>
            <w:r w:rsidRPr="008A2923">
              <w:rPr>
                <w:rFonts w:ascii="Times New Roman" w:eastAsia="Times New Roman" w:hAnsi="Times New Roman" w:cs="Times New Roman"/>
                <w:b/>
                <w:bCs/>
                <w:color w:val="231F20"/>
                <w:spacing w:val="2"/>
                <w:sz w:val="24"/>
                <w:szCs w:val="24"/>
              </w:rPr>
              <w:t>N</w:t>
            </w:r>
            <w:r w:rsidRPr="008A2923">
              <w:rPr>
                <w:rFonts w:ascii="Times New Roman" w:eastAsia="Times New Roman" w:hAnsi="Times New Roman" w:cs="Times New Roman"/>
                <w:b/>
                <w:bCs/>
                <w:color w:val="231F20"/>
                <w:sz w:val="24"/>
                <w:szCs w:val="24"/>
              </w:rPr>
              <w:t>TER</w:t>
            </w:r>
            <w:r w:rsidRPr="008A2923">
              <w:rPr>
                <w:rFonts w:ascii="Times New Roman" w:eastAsia="Times New Roman" w:hAnsi="Times New Roman" w:cs="Times New Roman"/>
                <w:b/>
                <w:bCs/>
                <w:color w:val="231F20"/>
                <w:spacing w:val="1"/>
                <w:sz w:val="24"/>
                <w:szCs w:val="24"/>
              </w:rPr>
              <w:t>PR</w:t>
            </w:r>
            <w:r w:rsidRPr="008A2923">
              <w:rPr>
                <w:rFonts w:ascii="Times New Roman" w:eastAsia="Times New Roman" w:hAnsi="Times New Roman" w:cs="Times New Roman"/>
                <w:b/>
                <w:bCs/>
                <w:color w:val="231F20"/>
                <w:sz w:val="24"/>
                <w:szCs w:val="24"/>
              </w:rPr>
              <w:t>ETA</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pacing w:val="-3"/>
                <w:sz w:val="24"/>
                <w:szCs w:val="24"/>
              </w:rPr>
              <w:t>I</w:t>
            </w:r>
            <w:r w:rsidRPr="008A2923">
              <w:rPr>
                <w:rFonts w:ascii="Times New Roman" w:eastAsia="Times New Roman" w:hAnsi="Times New Roman" w:cs="Times New Roman"/>
                <w:b/>
                <w:bCs/>
                <w:color w:val="231F20"/>
                <w:sz w:val="24"/>
                <w:szCs w:val="24"/>
              </w:rPr>
              <w:t>ON A</w:t>
            </w:r>
            <w:r w:rsidRPr="008A2923">
              <w:rPr>
                <w:rFonts w:ascii="Times New Roman" w:eastAsia="Times New Roman" w:hAnsi="Times New Roman" w:cs="Times New Roman"/>
                <w:b/>
                <w:bCs/>
                <w:color w:val="231F20"/>
                <w:spacing w:val="2"/>
                <w:sz w:val="24"/>
                <w:szCs w:val="24"/>
              </w:rPr>
              <w:t>N</w:t>
            </w:r>
            <w:r w:rsidRPr="008A2923">
              <w:rPr>
                <w:rFonts w:ascii="Times New Roman" w:eastAsia="Times New Roman" w:hAnsi="Times New Roman" w:cs="Times New Roman"/>
                <w:b/>
                <w:bCs/>
                <w:color w:val="231F20"/>
                <w:sz w:val="24"/>
                <w:szCs w:val="24"/>
              </w:rPr>
              <w:t>D</w:t>
            </w:r>
            <w:r w:rsidRPr="008A2923">
              <w:rPr>
                <w:rFonts w:ascii="Times New Roman" w:eastAsia="Times New Roman" w:hAnsi="Times New Roman" w:cs="Times New Roman"/>
                <w:b/>
                <w:bCs/>
                <w:color w:val="231F20"/>
                <w:spacing w:val="2"/>
                <w:sz w:val="24"/>
                <w:szCs w:val="24"/>
              </w:rPr>
              <w:t xml:space="preserve"> </w:t>
            </w:r>
            <w:r w:rsidRPr="008A2923">
              <w:rPr>
                <w:rFonts w:ascii="Times New Roman" w:eastAsia="Times New Roman" w:hAnsi="Times New Roman" w:cs="Times New Roman"/>
                <w:b/>
                <w:bCs/>
                <w:color w:val="231F20"/>
                <w:sz w:val="24"/>
                <w:szCs w:val="24"/>
              </w:rPr>
              <w:t>L</w:t>
            </w:r>
            <w:r w:rsidRPr="008A2923">
              <w:rPr>
                <w:rFonts w:ascii="Times New Roman" w:eastAsia="Times New Roman" w:hAnsi="Times New Roman" w:cs="Times New Roman"/>
                <w:b/>
                <w:bCs/>
                <w:color w:val="231F20"/>
                <w:spacing w:val="-3"/>
                <w:sz w:val="24"/>
                <w:szCs w:val="24"/>
              </w:rPr>
              <w:t>I</w:t>
            </w:r>
            <w:r w:rsidRPr="008A2923">
              <w:rPr>
                <w:rFonts w:ascii="Times New Roman" w:eastAsia="Times New Roman" w:hAnsi="Times New Roman" w:cs="Times New Roman"/>
                <w:b/>
                <w:bCs/>
                <w:color w:val="231F20"/>
                <w:spacing w:val="3"/>
                <w:sz w:val="24"/>
                <w:szCs w:val="24"/>
              </w:rPr>
              <w:t>M</w:t>
            </w:r>
            <w:r w:rsidRPr="008A2923">
              <w:rPr>
                <w:rFonts w:ascii="Times New Roman" w:eastAsia="Times New Roman" w:hAnsi="Times New Roman" w:cs="Times New Roman"/>
                <w:b/>
                <w:bCs/>
                <w:color w:val="231F20"/>
                <w:spacing w:val="-3"/>
                <w:sz w:val="24"/>
                <w:szCs w:val="24"/>
              </w:rPr>
              <w:t>I</w:t>
            </w:r>
            <w:r w:rsidRPr="008A2923">
              <w:rPr>
                <w:rFonts w:ascii="Times New Roman" w:eastAsia="Times New Roman" w:hAnsi="Times New Roman" w:cs="Times New Roman"/>
                <w:b/>
                <w:bCs/>
                <w:color w:val="231F20"/>
                <w:sz w:val="24"/>
                <w:szCs w:val="24"/>
              </w:rPr>
              <w:t>TA</w:t>
            </w:r>
            <w:r w:rsidRPr="008A2923">
              <w:rPr>
                <w:rFonts w:ascii="Times New Roman" w:eastAsia="Times New Roman" w:hAnsi="Times New Roman" w:cs="Times New Roman"/>
                <w:b/>
                <w:bCs/>
                <w:color w:val="231F20"/>
                <w:spacing w:val="5"/>
                <w:sz w:val="24"/>
                <w:szCs w:val="24"/>
              </w:rPr>
              <w:t>T</w:t>
            </w:r>
            <w:r w:rsidRPr="008A2923">
              <w:rPr>
                <w:rFonts w:ascii="Times New Roman" w:eastAsia="Times New Roman" w:hAnsi="Times New Roman" w:cs="Times New Roman"/>
                <w:b/>
                <w:bCs/>
                <w:color w:val="231F20"/>
                <w:spacing w:val="-3"/>
                <w:sz w:val="24"/>
                <w:szCs w:val="24"/>
              </w:rPr>
              <w:t>I</w:t>
            </w:r>
            <w:r w:rsidRPr="008A2923">
              <w:rPr>
                <w:rFonts w:ascii="Times New Roman" w:eastAsia="Times New Roman" w:hAnsi="Times New Roman" w:cs="Times New Roman"/>
                <w:b/>
                <w:bCs/>
                <w:color w:val="231F20"/>
                <w:sz w:val="24"/>
                <w:szCs w:val="24"/>
              </w:rPr>
              <w:t xml:space="preserve">ON </w:t>
            </w:r>
            <w:r w:rsidRPr="008A2923">
              <w:rPr>
                <w:rFonts w:ascii="Times New Roman" w:eastAsia="Times New Roman" w:hAnsi="Times New Roman" w:cs="Times New Roman"/>
                <w:b/>
                <w:bCs/>
                <w:color w:val="231F20"/>
                <w:spacing w:val="2"/>
                <w:sz w:val="24"/>
                <w:szCs w:val="24"/>
              </w:rPr>
              <w:t>O</w:t>
            </w:r>
            <w:r w:rsidRPr="008A2923">
              <w:rPr>
                <w:rFonts w:ascii="Times New Roman" w:eastAsia="Times New Roman" w:hAnsi="Times New Roman" w:cs="Times New Roman"/>
                <w:b/>
                <w:bCs/>
                <w:color w:val="231F20"/>
                <w:sz w:val="24"/>
                <w:szCs w:val="24"/>
              </w:rPr>
              <w:t>F</w:t>
            </w:r>
            <w:r w:rsidRPr="008A2923">
              <w:rPr>
                <w:rFonts w:ascii="Times New Roman" w:eastAsia="Times New Roman" w:hAnsi="Times New Roman" w:cs="Times New Roman"/>
                <w:b/>
                <w:bCs/>
                <w:color w:val="231F20"/>
                <w:spacing w:val="1"/>
                <w:sz w:val="24"/>
                <w:szCs w:val="24"/>
              </w:rPr>
              <w:t xml:space="preserve"> </w:t>
            </w:r>
            <w:r w:rsidRPr="008A2923">
              <w:rPr>
                <w:rFonts w:ascii="Times New Roman" w:eastAsia="Times New Roman" w:hAnsi="Times New Roman" w:cs="Times New Roman"/>
                <w:b/>
                <w:bCs/>
                <w:color w:val="231F20"/>
                <w:sz w:val="24"/>
                <w:szCs w:val="24"/>
              </w:rPr>
              <w:t>LIABIL</w:t>
            </w:r>
            <w:r w:rsidRPr="008A2923">
              <w:rPr>
                <w:rFonts w:ascii="Times New Roman" w:eastAsia="Times New Roman" w:hAnsi="Times New Roman" w:cs="Times New Roman"/>
                <w:b/>
                <w:bCs/>
                <w:color w:val="231F20"/>
                <w:spacing w:val="-3"/>
                <w:sz w:val="24"/>
                <w:szCs w:val="24"/>
              </w:rPr>
              <w:t>I</w:t>
            </w:r>
            <w:r w:rsidRPr="008A2923">
              <w:rPr>
                <w:rFonts w:ascii="Times New Roman" w:eastAsia="Times New Roman" w:hAnsi="Times New Roman" w:cs="Times New Roman"/>
                <w:b/>
                <w:bCs/>
                <w:color w:val="231F20"/>
                <w:spacing w:val="2"/>
                <w:sz w:val="24"/>
                <w:szCs w:val="24"/>
              </w:rPr>
              <w:t>T</w:t>
            </w:r>
            <w:r w:rsidRPr="008A2923">
              <w:rPr>
                <w:rFonts w:ascii="Times New Roman" w:eastAsia="Times New Roman" w:hAnsi="Times New Roman" w:cs="Times New Roman"/>
                <w:b/>
                <w:bCs/>
                <w:color w:val="231F20"/>
                <w:sz w:val="24"/>
                <w:szCs w:val="24"/>
              </w:rPr>
              <w:t>Y</w:t>
            </w:r>
          </w:p>
        </w:tc>
        <w:tc>
          <w:tcPr>
            <w:tcW w:w="4508" w:type="dxa"/>
          </w:tcPr>
          <w:p w:rsidR="00C50495" w:rsidRPr="008A2923" w:rsidRDefault="00F31DB8" w:rsidP="00C50495">
            <w:pPr>
              <w:bidi/>
              <w:spacing w:after="240" w:line="240" w:lineRule="auto"/>
              <w:jc w:val="center"/>
              <w:rPr>
                <w:rFonts w:ascii="Times New Roman" w:eastAsia="Times New Roman" w:hAnsi="Times New Roman" w:cs="Times New Roman"/>
                <w:b/>
                <w:bCs/>
                <w:color w:val="231F20"/>
                <w:spacing w:val="-3"/>
                <w:sz w:val="24"/>
                <w:szCs w:val="24"/>
              </w:rPr>
            </w:pPr>
            <w:r w:rsidRPr="008A2923">
              <w:rPr>
                <w:rFonts w:ascii="Times New Roman" w:eastAsia="Times New Roman" w:hAnsi="Times New Roman" w:cs="Times New Roman"/>
                <w:b/>
                <w:bCs/>
                <w:color w:val="231F20"/>
                <w:spacing w:val="-3"/>
                <w:sz w:val="24"/>
                <w:szCs w:val="24"/>
                <w:rtl/>
              </w:rPr>
              <w:t>التفسير وحدود المسؤولية</w:t>
            </w:r>
          </w:p>
        </w:tc>
      </w:tr>
      <w:tr w:rsidR="00C50495" w:rsidRPr="00C50495" w:rsidTr="00225523">
        <w:tc>
          <w:tcPr>
            <w:tcW w:w="4508" w:type="dxa"/>
          </w:tcPr>
          <w:p w:rsidR="00C50495" w:rsidRPr="008A2923" w:rsidRDefault="00C50495" w:rsidP="00C50495">
            <w:pPr>
              <w:spacing w:after="240" w:line="240" w:lineRule="auto"/>
              <w:rPr>
                <w:rFonts w:ascii="Times New Roman" w:eastAsia="Times New Roman" w:hAnsi="Times New Roman" w:cs="Times New Roman"/>
                <w:b/>
                <w:bCs/>
                <w:sz w:val="24"/>
                <w:szCs w:val="24"/>
              </w:rPr>
            </w:pPr>
            <w:r w:rsidRPr="008A2923">
              <w:rPr>
                <w:rFonts w:ascii="Times New Roman" w:eastAsia="Times New Roman" w:hAnsi="Times New Roman" w:cs="Times New Roman"/>
                <w:b/>
                <w:bCs/>
                <w:color w:val="231F20"/>
                <w:sz w:val="24"/>
                <w:szCs w:val="24"/>
              </w:rPr>
              <w:t>D</w:t>
            </w:r>
            <w:r w:rsidRPr="008A2923">
              <w:rPr>
                <w:rFonts w:ascii="Times New Roman" w:eastAsia="Times New Roman" w:hAnsi="Times New Roman" w:cs="Times New Roman"/>
                <w:b/>
                <w:bCs/>
                <w:color w:val="231F20"/>
                <w:spacing w:val="-3"/>
                <w:sz w:val="24"/>
                <w:szCs w:val="24"/>
              </w:rPr>
              <w:t>e</w:t>
            </w:r>
            <w:r w:rsidRPr="008A2923">
              <w:rPr>
                <w:rFonts w:ascii="Times New Roman" w:eastAsia="Times New Roman" w:hAnsi="Times New Roman" w:cs="Times New Roman"/>
                <w:b/>
                <w:bCs/>
                <w:color w:val="231F20"/>
                <w:spacing w:val="2"/>
                <w:sz w:val="24"/>
                <w:szCs w:val="24"/>
              </w:rPr>
              <w:t>f</w:t>
            </w:r>
            <w:r w:rsidRPr="008A2923">
              <w:rPr>
                <w:rFonts w:ascii="Times New Roman" w:eastAsia="Times New Roman" w:hAnsi="Times New Roman" w:cs="Times New Roman"/>
                <w:b/>
                <w:bCs/>
                <w:color w:val="231F20"/>
                <w:spacing w:val="-1"/>
                <w:sz w:val="24"/>
                <w:szCs w:val="24"/>
              </w:rPr>
              <w:t>i</w:t>
            </w:r>
            <w:r w:rsidRPr="008A2923">
              <w:rPr>
                <w:rFonts w:ascii="Times New Roman" w:eastAsia="Times New Roman" w:hAnsi="Times New Roman" w:cs="Times New Roman"/>
                <w:b/>
                <w:bCs/>
                <w:color w:val="231F20"/>
                <w:sz w:val="24"/>
                <w:szCs w:val="24"/>
              </w:rPr>
              <w:t>ned</w:t>
            </w:r>
            <w:r w:rsidRPr="008A2923">
              <w:rPr>
                <w:rFonts w:ascii="Times New Roman" w:eastAsia="Times New Roman" w:hAnsi="Times New Roman" w:cs="Times New Roman"/>
                <w:b/>
                <w:bCs/>
                <w:color w:val="231F20"/>
                <w:spacing w:val="24"/>
                <w:sz w:val="24"/>
                <w:szCs w:val="24"/>
              </w:rPr>
              <w:t xml:space="preserve"> </w:t>
            </w:r>
            <w:r w:rsidRPr="008A2923">
              <w:rPr>
                <w:rFonts w:ascii="Times New Roman" w:eastAsia="Times New Roman" w:hAnsi="Times New Roman" w:cs="Times New Roman"/>
                <w:b/>
                <w:bCs/>
                <w:color w:val="231F20"/>
                <w:w w:val="108"/>
                <w:sz w:val="24"/>
                <w:szCs w:val="24"/>
              </w:rPr>
              <w:t>t</w:t>
            </w:r>
            <w:r w:rsidRPr="008A2923">
              <w:rPr>
                <w:rFonts w:ascii="Times New Roman" w:eastAsia="Times New Roman" w:hAnsi="Times New Roman" w:cs="Times New Roman"/>
                <w:b/>
                <w:bCs/>
                <w:color w:val="231F20"/>
                <w:spacing w:val="-3"/>
                <w:w w:val="108"/>
                <w:sz w:val="24"/>
                <w:szCs w:val="24"/>
              </w:rPr>
              <w:t>e</w:t>
            </w:r>
            <w:r w:rsidRPr="008A2923">
              <w:rPr>
                <w:rFonts w:ascii="Times New Roman" w:eastAsia="Times New Roman" w:hAnsi="Times New Roman" w:cs="Times New Roman"/>
                <w:b/>
                <w:bCs/>
                <w:color w:val="231F20"/>
                <w:w w:val="115"/>
                <w:sz w:val="24"/>
                <w:szCs w:val="24"/>
              </w:rPr>
              <w:t>r</w:t>
            </w:r>
            <w:r w:rsidRPr="008A2923">
              <w:rPr>
                <w:rFonts w:ascii="Times New Roman" w:eastAsia="Times New Roman" w:hAnsi="Times New Roman" w:cs="Times New Roman"/>
                <w:b/>
                <w:bCs/>
                <w:color w:val="231F20"/>
                <w:spacing w:val="-3"/>
                <w:w w:val="115"/>
                <w:sz w:val="24"/>
                <w:szCs w:val="24"/>
              </w:rPr>
              <w:t>m</w:t>
            </w:r>
            <w:r w:rsidRPr="008A2923">
              <w:rPr>
                <w:rFonts w:ascii="Times New Roman" w:eastAsia="Times New Roman" w:hAnsi="Times New Roman" w:cs="Times New Roman"/>
                <w:b/>
                <w:bCs/>
                <w:color w:val="231F20"/>
                <w:sz w:val="24"/>
                <w:szCs w:val="24"/>
              </w:rPr>
              <w:t>s</w:t>
            </w:r>
          </w:p>
        </w:tc>
        <w:tc>
          <w:tcPr>
            <w:tcW w:w="4508" w:type="dxa"/>
          </w:tcPr>
          <w:p w:rsidR="00C50495" w:rsidRPr="008A2923" w:rsidRDefault="00F31DB8" w:rsidP="00C50495">
            <w:pPr>
              <w:bidi/>
              <w:spacing w:after="240" w:line="240" w:lineRule="auto"/>
              <w:rPr>
                <w:rFonts w:ascii="Times New Roman" w:eastAsia="Times New Roman" w:hAnsi="Times New Roman" w:cs="Times New Roman"/>
                <w:b/>
                <w:bCs/>
                <w:color w:val="231F20"/>
                <w:sz w:val="24"/>
                <w:szCs w:val="24"/>
              </w:rPr>
            </w:pPr>
            <w:r w:rsidRPr="008A2923">
              <w:rPr>
                <w:rFonts w:ascii="Times New Roman" w:eastAsia="Times New Roman" w:hAnsi="Times New Roman" w:cs="Times New Roman"/>
                <w:b/>
                <w:bCs/>
                <w:color w:val="231F20"/>
                <w:sz w:val="24"/>
                <w:szCs w:val="24"/>
                <w:rtl/>
              </w:rPr>
              <w:t>المصطلحات المُعرَّفة</w:t>
            </w:r>
          </w:p>
        </w:tc>
      </w:tr>
      <w:tr w:rsidR="00C50495" w:rsidRPr="00C50495" w:rsidTr="00225523">
        <w:tc>
          <w:tcPr>
            <w:tcW w:w="4508" w:type="dxa"/>
          </w:tcPr>
          <w:p w:rsidR="00C50495" w:rsidRPr="00B544AD" w:rsidRDefault="00C50495" w:rsidP="00C50495">
            <w:pPr>
              <w:pStyle w:val="Heading2"/>
              <w:numPr>
                <w:ilvl w:val="1"/>
                <w:numId w:val="2"/>
              </w:numPr>
              <w:outlineLvl w:val="1"/>
              <w:rPr>
                <w:sz w:val="22"/>
                <w:szCs w:val="22"/>
              </w:rPr>
            </w:pPr>
            <w:r w:rsidRPr="00B544AD">
              <w:rPr>
                <w:spacing w:val="-3"/>
                <w:sz w:val="22"/>
                <w:szCs w:val="22"/>
              </w:rPr>
              <w:t>I</w:t>
            </w:r>
            <w:r w:rsidRPr="00B544AD">
              <w:rPr>
                <w:sz w:val="22"/>
                <w:szCs w:val="22"/>
              </w:rPr>
              <w:t>n the articles, unless the context requires other</w:t>
            </w:r>
            <w:r w:rsidRPr="00B544AD">
              <w:rPr>
                <w:spacing w:val="-1"/>
                <w:sz w:val="22"/>
                <w:szCs w:val="22"/>
              </w:rPr>
              <w:t>w</w:t>
            </w:r>
            <w:r w:rsidRPr="00B544AD">
              <w:rPr>
                <w:sz w:val="22"/>
                <w:szCs w:val="22"/>
              </w:rPr>
              <w:t xml:space="preserve">ise— </w:t>
            </w:r>
          </w:p>
        </w:tc>
        <w:tc>
          <w:tcPr>
            <w:tcW w:w="4508" w:type="dxa"/>
          </w:tcPr>
          <w:p w:rsidR="00C50495" w:rsidRPr="00B544AD" w:rsidRDefault="00F31DB8" w:rsidP="00A365F8">
            <w:pPr>
              <w:pStyle w:val="Heading2"/>
              <w:numPr>
                <w:ilvl w:val="0"/>
                <w:numId w:val="0"/>
              </w:numPr>
              <w:bidi/>
              <w:outlineLvl w:val="1"/>
              <w:rPr>
                <w:b/>
                <w:bCs w:val="0"/>
                <w:spacing w:val="-3"/>
                <w:sz w:val="22"/>
                <w:szCs w:val="22"/>
              </w:rPr>
            </w:pPr>
            <w:r w:rsidRPr="00B544AD">
              <w:rPr>
                <w:b/>
                <w:bCs w:val="0"/>
                <w:spacing w:val="-3"/>
                <w:sz w:val="22"/>
                <w:szCs w:val="22"/>
                <w:rtl/>
              </w:rPr>
              <w:t>1.</w:t>
            </w:r>
            <w:r w:rsidRPr="00B544AD">
              <w:rPr>
                <w:b/>
                <w:bCs w:val="0"/>
                <w:spacing w:val="-3"/>
                <w:sz w:val="22"/>
                <w:szCs w:val="22"/>
                <w:rtl/>
              </w:rPr>
              <w:tab/>
              <w:t>في هذا النظام الأساسي، ما لم يتطلب السياق خلاف ذلك، يكون للمصطلحات المبينة المعاني التالية:</w:t>
            </w:r>
          </w:p>
        </w:tc>
      </w:tr>
      <w:tr w:rsidR="00F31DB8" w:rsidRPr="00C50495" w:rsidTr="00225523">
        <w:tc>
          <w:tcPr>
            <w:tcW w:w="4508" w:type="dxa"/>
          </w:tcPr>
          <w:p w:rsidR="00F31DB8" w:rsidRPr="00B544AD" w:rsidRDefault="00F31DB8" w:rsidP="00F31DB8">
            <w:pPr>
              <w:spacing w:after="240" w:line="240" w:lineRule="auto"/>
              <w:rPr>
                <w:rFonts w:ascii="Times New Roman" w:eastAsia="Times New Roman" w:hAnsi="Times New Roman" w:cs="Times New Roman"/>
              </w:rPr>
            </w:pPr>
            <w:r w:rsidRPr="00B544AD">
              <w:rPr>
                <w:rFonts w:ascii="Times New Roman" w:eastAsia="Times New Roman" w:hAnsi="Times New Roman" w:cs="Times New Roman"/>
                <w:color w:val="231F20"/>
              </w:rPr>
              <w:t xml:space="preserve">“articles” </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eans the co</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pan</w:t>
            </w:r>
            <w:r w:rsidRPr="00B544AD">
              <w:rPr>
                <w:rFonts w:ascii="Times New Roman" w:eastAsia="Times New Roman" w:hAnsi="Times New Roman" w:cs="Times New Roman"/>
                <w:color w:val="231F20"/>
                <w:spacing w:val="-2"/>
              </w:rPr>
              <w:t>y</w:t>
            </w:r>
            <w:r w:rsidRPr="00B544AD">
              <w:rPr>
                <w:rFonts w:ascii="Times New Roman" w:eastAsia="Times New Roman" w:hAnsi="Times New Roman" w:cs="Times New Roman"/>
                <w:color w:val="231F20"/>
              </w:rPr>
              <w:t>’s arti</w:t>
            </w:r>
            <w:r w:rsidRPr="00B544AD">
              <w:rPr>
                <w:rFonts w:ascii="Times New Roman" w:eastAsia="Times New Roman" w:hAnsi="Times New Roman" w:cs="Times New Roman"/>
                <w:color w:val="231F20"/>
                <w:spacing w:val="2"/>
              </w:rPr>
              <w:t>c</w:t>
            </w:r>
            <w:r w:rsidRPr="00B544AD">
              <w:rPr>
                <w:rFonts w:ascii="Times New Roman" w:eastAsia="Times New Roman" w:hAnsi="Times New Roman" w:cs="Times New Roman"/>
                <w:color w:val="231F20"/>
              </w:rPr>
              <w:t>les of association,</w:t>
            </w:r>
          </w:p>
        </w:tc>
        <w:tc>
          <w:tcPr>
            <w:tcW w:w="4508" w:type="dxa"/>
          </w:tcPr>
          <w:p w:rsidR="00F31DB8" w:rsidRPr="00B544AD" w:rsidRDefault="00F31DB8" w:rsidP="00F31DB8">
            <w:pPr>
              <w:bidi/>
            </w:pPr>
            <w:r w:rsidRPr="00B544AD">
              <w:t>"</w:t>
            </w:r>
            <w:r w:rsidRPr="00B544AD">
              <w:rPr>
                <w:rtl/>
              </w:rPr>
              <w:t>النظام الأساسي": يقصد به النظام الأساسي للشركة</w:t>
            </w:r>
            <w:r w:rsidRPr="00B544AD">
              <w:t>.</w:t>
            </w:r>
          </w:p>
        </w:tc>
      </w:tr>
      <w:tr w:rsidR="00F31DB8" w:rsidRPr="00C50495" w:rsidTr="00225523">
        <w:tc>
          <w:tcPr>
            <w:tcW w:w="4508" w:type="dxa"/>
          </w:tcPr>
          <w:p w:rsidR="00F31DB8" w:rsidRPr="00B544AD" w:rsidRDefault="00F31DB8" w:rsidP="00F31DB8">
            <w:pPr>
              <w:spacing w:after="240" w:line="240" w:lineRule="auto"/>
              <w:rPr>
                <w:rFonts w:ascii="Times New Roman" w:eastAsia="Times New Roman" w:hAnsi="Times New Roman" w:cs="Times New Roman"/>
              </w:rPr>
            </w:pPr>
            <w:r w:rsidRPr="00B544AD">
              <w:rPr>
                <w:rFonts w:ascii="Times New Roman" w:eastAsia="Times New Roman" w:hAnsi="Times New Roman" w:cs="Times New Roman"/>
                <w:color w:val="231F20"/>
              </w:rPr>
              <w:t>“bankruptc</w:t>
            </w:r>
            <w:r w:rsidRPr="00B544AD">
              <w:rPr>
                <w:rFonts w:ascii="Times New Roman" w:eastAsia="Times New Roman" w:hAnsi="Times New Roman" w:cs="Times New Roman"/>
                <w:color w:val="231F20"/>
                <w:spacing w:val="-5"/>
              </w:rPr>
              <w:t>y</w:t>
            </w:r>
            <w:r w:rsidRPr="00B544AD">
              <w:rPr>
                <w:rFonts w:ascii="Times New Roman" w:eastAsia="Times New Roman" w:hAnsi="Times New Roman" w:cs="Times New Roman"/>
                <w:color w:val="231F20"/>
              </w:rPr>
              <w:t>”</w:t>
            </w:r>
            <w:r w:rsidRPr="00B544AD">
              <w:rPr>
                <w:rFonts w:ascii="Times New Roman" w:eastAsia="Times New Roman" w:hAnsi="Times New Roman" w:cs="Times New Roman"/>
                <w:color w:val="231F20"/>
                <w:spacing w:val="14"/>
              </w:rPr>
              <w:t xml:space="preserve"> </w:t>
            </w:r>
            <w:r w:rsidRPr="00B544AD">
              <w:rPr>
                <w:rFonts w:ascii="Times New Roman" w:eastAsia="Times New Roman" w:hAnsi="Times New Roman" w:cs="Times New Roman"/>
                <w:color w:val="231F20"/>
              </w:rPr>
              <w:t>includes</w:t>
            </w:r>
            <w:r w:rsidRPr="00B544AD">
              <w:rPr>
                <w:rFonts w:ascii="Times New Roman" w:eastAsia="Times New Roman" w:hAnsi="Times New Roman" w:cs="Times New Roman"/>
                <w:color w:val="231F20"/>
                <w:spacing w:val="14"/>
              </w:rPr>
              <w:t xml:space="preserve"> </w:t>
            </w:r>
            <w:r w:rsidRPr="00B544AD">
              <w:rPr>
                <w:rFonts w:ascii="Times New Roman" w:eastAsia="Times New Roman" w:hAnsi="Times New Roman" w:cs="Times New Roman"/>
                <w:color w:val="231F20"/>
              </w:rPr>
              <w:t>indi</w:t>
            </w:r>
            <w:r w:rsidRPr="00B544AD">
              <w:rPr>
                <w:rFonts w:ascii="Times New Roman" w:eastAsia="Times New Roman" w:hAnsi="Times New Roman" w:cs="Times New Roman"/>
                <w:color w:val="231F20"/>
                <w:spacing w:val="-2"/>
              </w:rPr>
              <w:t>v</w:t>
            </w:r>
            <w:r w:rsidRPr="00B544AD">
              <w:rPr>
                <w:rFonts w:ascii="Times New Roman" w:eastAsia="Times New Roman" w:hAnsi="Times New Roman" w:cs="Times New Roman"/>
                <w:color w:val="231F20"/>
              </w:rPr>
              <w:t>idual</w:t>
            </w:r>
            <w:r w:rsidRPr="00B544AD">
              <w:rPr>
                <w:rFonts w:ascii="Times New Roman" w:eastAsia="Times New Roman" w:hAnsi="Times New Roman" w:cs="Times New Roman"/>
                <w:color w:val="231F20"/>
                <w:spacing w:val="14"/>
              </w:rPr>
              <w:t xml:space="preserve"> </w:t>
            </w:r>
            <w:r w:rsidRPr="00B544AD">
              <w:rPr>
                <w:rFonts w:ascii="Times New Roman" w:eastAsia="Times New Roman" w:hAnsi="Times New Roman" w:cs="Times New Roman"/>
                <w:color w:val="231F20"/>
              </w:rPr>
              <w:t>insol</w:t>
            </w:r>
            <w:r w:rsidRPr="00B544AD">
              <w:rPr>
                <w:rFonts w:ascii="Times New Roman" w:eastAsia="Times New Roman" w:hAnsi="Times New Roman" w:cs="Times New Roman"/>
                <w:color w:val="231F20"/>
                <w:spacing w:val="-2"/>
              </w:rPr>
              <w:t>v</w:t>
            </w:r>
            <w:r w:rsidRPr="00B544AD">
              <w:rPr>
                <w:rFonts w:ascii="Times New Roman" w:eastAsia="Times New Roman" w:hAnsi="Times New Roman" w:cs="Times New Roman"/>
                <w:color w:val="231F20"/>
              </w:rPr>
              <w:t>ency</w:t>
            </w:r>
            <w:r w:rsidRPr="00B544AD">
              <w:rPr>
                <w:rFonts w:ascii="Times New Roman" w:eastAsia="Times New Roman" w:hAnsi="Times New Roman" w:cs="Times New Roman"/>
                <w:color w:val="231F20"/>
                <w:spacing w:val="10"/>
              </w:rPr>
              <w:t xml:space="preserve"> </w:t>
            </w:r>
            <w:r w:rsidRPr="00B544AD">
              <w:rPr>
                <w:rFonts w:ascii="Times New Roman" w:eastAsia="Times New Roman" w:hAnsi="Times New Roman" w:cs="Times New Roman"/>
                <w:color w:val="231F20"/>
              </w:rPr>
              <w:t>proceedings</w:t>
            </w:r>
            <w:r w:rsidRPr="00B544AD">
              <w:rPr>
                <w:rFonts w:ascii="Times New Roman" w:eastAsia="Times New Roman" w:hAnsi="Times New Roman" w:cs="Times New Roman"/>
                <w:color w:val="231F20"/>
                <w:spacing w:val="14"/>
              </w:rPr>
              <w:t xml:space="preserve"> </w:t>
            </w:r>
            <w:r w:rsidRPr="00B544AD">
              <w:rPr>
                <w:rFonts w:ascii="Times New Roman" w:eastAsia="Times New Roman" w:hAnsi="Times New Roman" w:cs="Times New Roman"/>
                <w:color w:val="231F20"/>
              </w:rPr>
              <w:t>in</w:t>
            </w:r>
            <w:r w:rsidRPr="00B544AD">
              <w:rPr>
                <w:rFonts w:ascii="Times New Roman" w:eastAsia="Times New Roman" w:hAnsi="Times New Roman" w:cs="Times New Roman"/>
                <w:color w:val="231F20"/>
                <w:spacing w:val="14"/>
              </w:rPr>
              <w:t xml:space="preserve"> </w:t>
            </w:r>
            <w:r w:rsidRPr="00B544AD">
              <w:rPr>
                <w:rFonts w:ascii="Times New Roman" w:eastAsia="Times New Roman" w:hAnsi="Times New Roman" w:cs="Times New Roman"/>
                <w:color w:val="231F20"/>
              </w:rPr>
              <w:t>any jurisdiction,</w:t>
            </w:r>
          </w:p>
        </w:tc>
        <w:tc>
          <w:tcPr>
            <w:tcW w:w="4508" w:type="dxa"/>
          </w:tcPr>
          <w:p w:rsidR="00F31DB8" w:rsidRPr="00B544AD" w:rsidRDefault="00F31DB8" w:rsidP="00F31DB8">
            <w:pPr>
              <w:bidi/>
            </w:pPr>
            <w:r w:rsidRPr="00B544AD">
              <w:t>"</w:t>
            </w:r>
            <w:r w:rsidRPr="00B544AD">
              <w:rPr>
                <w:rtl/>
              </w:rPr>
              <w:t>الإفلاس": يتضمن دعاوى الإفلاس الفردية في أي اختصاص</w:t>
            </w:r>
            <w:r w:rsidRPr="00B544AD">
              <w:t>.</w:t>
            </w:r>
          </w:p>
        </w:tc>
      </w:tr>
      <w:tr w:rsidR="00F31DB8" w:rsidRPr="00C50495" w:rsidTr="00225523">
        <w:tc>
          <w:tcPr>
            <w:tcW w:w="4508" w:type="dxa"/>
          </w:tcPr>
          <w:p w:rsidR="00F31DB8" w:rsidRPr="00B544AD" w:rsidRDefault="00F31DB8" w:rsidP="00F31DB8">
            <w:pPr>
              <w:spacing w:after="240" w:line="240" w:lineRule="auto"/>
              <w:rPr>
                <w:rFonts w:ascii="Times New Roman" w:eastAsia="Times New Roman" w:hAnsi="Times New Roman" w:cs="Times New Roman"/>
              </w:rPr>
            </w:pPr>
            <w:r w:rsidRPr="00B544AD">
              <w:rPr>
                <w:rFonts w:ascii="Times New Roman" w:eastAsia="Times New Roman" w:hAnsi="Times New Roman" w:cs="Times New Roman"/>
                <w:color w:val="231F20"/>
              </w:rPr>
              <w:t>“chair</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 xml:space="preserve">an” has the </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eaning gi</w:t>
            </w:r>
            <w:r w:rsidRPr="00B544AD">
              <w:rPr>
                <w:rFonts w:ascii="Times New Roman" w:eastAsia="Times New Roman" w:hAnsi="Times New Roman" w:cs="Times New Roman"/>
                <w:color w:val="231F20"/>
                <w:spacing w:val="-2"/>
              </w:rPr>
              <w:t>v</w:t>
            </w:r>
            <w:r w:rsidRPr="00B544AD">
              <w:rPr>
                <w:rFonts w:ascii="Times New Roman" w:eastAsia="Times New Roman" w:hAnsi="Times New Roman" w:cs="Times New Roman"/>
                <w:color w:val="231F20"/>
              </w:rPr>
              <w:t>en in article 12,</w:t>
            </w:r>
          </w:p>
        </w:tc>
        <w:tc>
          <w:tcPr>
            <w:tcW w:w="4508" w:type="dxa"/>
          </w:tcPr>
          <w:p w:rsidR="00F31DB8" w:rsidRPr="00B544AD" w:rsidRDefault="00F31DB8" w:rsidP="00A365F8">
            <w:pPr>
              <w:bidi/>
              <w:rPr>
                <w:rtl/>
                <w:lang w:bidi="ar-AE"/>
              </w:rPr>
            </w:pPr>
            <w:r w:rsidRPr="00B544AD">
              <w:t>"</w:t>
            </w:r>
            <w:r w:rsidRPr="00B544AD">
              <w:rPr>
                <w:rtl/>
              </w:rPr>
              <w:t xml:space="preserve">الرئيس": له المعنى المنصوص عليه في </w:t>
            </w:r>
            <w:r w:rsidR="00A365F8" w:rsidRPr="00B544AD">
              <w:rPr>
                <w:rFonts w:hint="cs"/>
                <w:rtl/>
              </w:rPr>
              <w:t>المادة</w:t>
            </w:r>
            <w:r w:rsidR="00A365F8" w:rsidRPr="00B544AD">
              <w:t xml:space="preserve"> </w:t>
            </w:r>
            <w:r w:rsidR="00A365F8" w:rsidRPr="00B544AD">
              <w:rPr>
                <w:rFonts w:hint="cs"/>
                <w:rtl/>
                <w:lang w:bidi="ar-AE"/>
              </w:rPr>
              <w:t>(12).</w:t>
            </w:r>
          </w:p>
        </w:tc>
      </w:tr>
      <w:tr w:rsidR="00F31DB8" w:rsidRPr="00C50495" w:rsidTr="00225523">
        <w:tc>
          <w:tcPr>
            <w:tcW w:w="4508" w:type="dxa"/>
          </w:tcPr>
          <w:p w:rsidR="00F31DB8" w:rsidRPr="00B544AD" w:rsidRDefault="00F31DB8" w:rsidP="00F31DB8">
            <w:pPr>
              <w:spacing w:after="240" w:line="240" w:lineRule="auto"/>
              <w:rPr>
                <w:rFonts w:ascii="Times New Roman" w:eastAsia="Times New Roman" w:hAnsi="Times New Roman" w:cs="Times New Roman"/>
              </w:rPr>
            </w:pPr>
            <w:r w:rsidRPr="00B544AD">
              <w:rPr>
                <w:rFonts w:ascii="Times New Roman" w:eastAsia="Times New Roman" w:hAnsi="Times New Roman" w:cs="Times New Roman"/>
                <w:color w:val="231F20"/>
              </w:rPr>
              <w:t>“chair</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 xml:space="preserve">an of the </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 xml:space="preserve">eeting” has the </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eaning gi</w:t>
            </w:r>
            <w:r w:rsidRPr="00B544AD">
              <w:rPr>
                <w:rFonts w:ascii="Times New Roman" w:eastAsia="Times New Roman" w:hAnsi="Times New Roman" w:cs="Times New Roman"/>
                <w:color w:val="231F20"/>
                <w:spacing w:val="-2"/>
              </w:rPr>
              <w:t>v</w:t>
            </w:r>
            <w:r w:rsidRPr="00B544AD">
              <w:rPr>
                <w:rFonts w:ascii="Times New Roman" w:eastAsia="Times New Roman" w:hAnsi="Times New Roman" w:cs="Times New Roman"/>
                <w:color w:val="231F20"/>
              </w:rPr>
              <w:t>en in article 25,</w:t>
            </w:r>
          </w:p>
        </w:tc>
        <w:tc>
          <w:tcPr>
            <w:tcW w:w="4508" w:type="dxa"/>
          </w:tcPr>
          <w:p w:rsidR="00F31DB8" w:rsidRPr="00B544AD" w:rsidRDefault="00F31DB8" w:rsidP="00A365F8">
            <w:pPr>
              <w:bidi/>
            </w:pPr>
            <w:r w:rsidRPr="00B544AD">
              <w:t>"</w:t>
            </w:r>
            <w:r w:rsidRPr="00B544AD">
              <w:rPr>
                <w:rtl/>
              </w:rPr>
              <w:t>رئيس الاجتماع": له المعنى المنصوص عليه في المادة</w:t>
            </w:r>
            <w:r w:rsidRPr="00B544AD">
              <w:t xml:space="preserve"> </w:t>
            </w:r>
            <w:r w:rsidR="00A365F8" w:rsidRPr="00B544AD">
              <w:rPr>
                <w:rFonts w:hint="cs"/>
                <w:rtl/>
              </w:rPr>
              <w:t>(25).</w:t>
            </w:r>
          </w:p>
        </w:tc>
      </w:tr>
      <w:tr w:rsidR="00F31DB8" w:rsidRPr="00C50495" w:rsidTr="00225523">
        <w:tc>
          <w:tcPr>
            <w:tcW w:w="4508" w:type="dxa"/>
          </w:tcPr>
          <w:p w:rsidR="00F31DB8" w:rsidRPr="00B544AD" w:rsidRDefault="00F31DB8" w:rsidP="00894DDD">
            <w:pPr>
              <w:spacing w:after="240" w:line="240" w:lineRule="auto"/>
              <w:rPr>
                <w:rFonts w:ascii="Times New Roman" w:eastAsia="Times New Roman" w:hAnsi="Times New Roman" w:cs="Times New Roman"/>
              </w:rPr>
            </w:pPr>
            <w:r w:rsidRPr="00B544AD">
              <w:rPr>
                <w:rFonts w:ascii="Times New Roman" w:eastAsia="Times New Roman" w:hAnsi="Times New Roman" w:cs="Times New Roman"/>
                <w:color w:val="231F20"/>
              </w:rPr>
              <w:t>“Co</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panies</w:t>
            </w:r>
            <w:r w:rsidRPr="00B544AD">
              <w:rPr>
                <w:rFonts w:ascii="Times New Roman" w:eastAsia="Times New Roman" w:hAnsi="Times New Roman" w:cs="Times New Roman"/>
                <w:color w:val="231F20"/>
                <w:spacing w:val="12"/>
              </w:rPr>
              <w:t xml:space="preserve"> </w:t>
            </w:r>
            <w:r w:rsidRPr="00B544AD">
              <w:rPr>
                <w:rFonts w:ascii="Times New Roman" w:eastAsia="Times New Roman" w:hAnsi="Times New Roman" w:cs="Times New Roman"/>
                <w:color w:val="231F20"/>
                <w:spacing w:val="1"/>
              </w:rPr>
              <w:t>Regulations</w:t>
            </w:r>
            <w:r w:rsidRPr="00B544AD">
              <w:rPr>
                <w:rFonts w:ascii="Times New Roman" w:eastAsia="Times New Roman" w:hAnsi="Times New Roman" w:cs="Times New Roman"/>
                <w:color w:val="231F20"/>
              </w:rPr>
              <w:t>”</w:t>
            </w:r>
            <w:r w:rsidRPr="00B544AD">
              <w:rPr>
                <w:rFonts w:ascii="Times New Roman" w:eastAsia="Times New Roman" w:hAnsi="Times New Roman" w:cs="Times New Roman"/>
                <w:color w:val="231F20"/>
                <w:spacing w:val="12"/>
              </w:rPr>
              <w:t xml:space="preserve"> </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eans</w:t>
            </w:r>
            <w:r w:rsidRPr="00B544AD">
              <w:rPr>
                <w:rFonts w:ascii="Times New Roman" w:eastAsia="Times New Roman" w:hAnsi="Times New Roman" w:cs="Times New Roman"/>
                <w:color w:val="231F20"/>
                <w:spacing w:val="12"/>
              </w:rPr>
              <w:t xml:space="preserve"> </w:t>
            </w:r>
            <w:r w:rsidRPr="00B544AD">
              <w:rPr>
                <w:rFonts w:ascii="Times New Roman" w:eastAsia="Times New Roman" w:hAnsi="Times New Roman" w:cs="Times New Roman"/>
                <w:color w:val="231F20"/>
              </w:rPr>
              <w:t>the</w:t>
            </w:r>
            <w:r w:rsidRPr="00B544AD">
              <w:rPr>
                <w:rFonts w:ascii="Times New Roman" w:eastAsia="Times New Roman" w:hAnsi="Times New Roman" w:cs="Times New Roman"/>
                <w:color w:val="231F20"/>
                <w:spacing w:val="12"/>
              </w:rPr>
              <w:t xml:space="preserve"> </w:t>
            </w:r>
            <w:r w:rsidRPr="00B544AD">
              <w:rPr>
                <w:rFonts w:ascii="Times New Roman" w:eastAsia="Times New Roman" w:hAnsi="Times New Roman" w:cs="Times New Roman"/>
                <w:color w:val="231F20"/>
              </w:rPr>
              <w:t>Co</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panies</w:t>
            </w:r>
            <w:r w:rsidRPr="00B544AD">
              <w:rPr>
                <w:rFonts w:ascii="Times New Roman" w:eastAsia="Times New Roman" w:hAnsi="Times New Roman" w:cs="Times New Roman"/>
                <w:color w:val="231F20"/>
                <w:spacing w:val="12"/>
              </w:rPr>
              <w:t xml:space="preserve"> </w:t>
            </w:r>
            <w:r w:rsidR="00894DDD">
              <w:rPr>
                <w:rFonts w:ascii="Times New Roman" w:eastAsia="Times New Roman" w:hAnsi="Times New Roman" w:cs="Times New Roman"/>
                <w:color w:val="231F20"/>
                <w:spacing w:val="1"/>
              </w:rPr>
              <w:t>Regulations 2020</w:t>
            </w:r>
            <w:r w:rsidRPr="00B544AD">
              <w:rPr>
                <w:rFonts w:ascii="Times New Roman" w:eastAsia="Times New Roman" w:hAnsi="Times New Roman" w:cs="Times New Roman"/>
                <w:color w:val="231F20"/>
              </w:rPr>
              <w:t>,</w:t>
            </w:r>
          </w:p>
        </w:tc>
        <w:tc>
          <w:tcPr>
            <w:tcW w:w="4508" w:type="dxa"/>
          </w:tcPr>
          <w:p w:rsidR="00F31DB8" w:rsidRPr="00B544AD" w:rsidRDefault="00F31DB8" w:rsidP="00894DDD">
            <w:pPr>
              <w:bidi/>
            </w:pPr>
            <w:r w:rsidRPr="00B544AD">
              <w:t>"</w:t>
            </w:r>
            <w:r w:rsidRPr="00B544AD">
              <w:rPr>
                <w:rtl/>
              </w:rPr>
              <w:t>نظام الشركات"</w:t>
            </w:r>
            <w:r w:rsidR="00894DDD">
              <w:rPr>
                <w:rtl/>
              </w:rPr>
              <w:t>: يقصد به نظام الشركات لعام 20</w:t>
            </w:r>
            <w:r w:rsidR="00894DDD">
              <w:t>20</w:t>
            </w:r>
            <w:bookmarkStart w:id="0" w:name="_GoBack"/>
            <w:bookmarkEnd w:id="0"/>
          </w:p>
        </w:tc>
      </w:tr>
      <w:tr w:rsidR="00F31DB8" w:rsidRPr="00C50495" w:rsidTr="00225523">
        <w:tc>
          <w:tcPr>
            <w:tcW w:w="4508" w:type="dxa"/>
          </w:tcPr>
          <w:p w:rsidR="00F31DB8" w:rsidRPr="00B544AD" w:rsidRDefault="00F31DB8" w:rsidP="00F31DB8">
            <w:pPr>
              <w:spacing w:after="240" w:line="240" w:lineRule="auto"/>
              <w:rPr>
                <w:rFonts w:ascii="Times New Roman" w:eastAsia="Times New Roman" w:hAnsi="Times New Roman" w:cs="Times New Roman"/>
              </w:rPr>
            </w:pPr>
            <w:r w:rsidRPr="00B544AD">
              <w:rPr>
                <w:rFonts w:ascii="Times New Roman" w:eastAsia="Times New Roman" w:hAnsi="Times New Roman" w:cs="Times New Roman"/>
                <w:color w:val="231F20"/>
              </w:rPr>
              <w:t xml:space="preserve">“director” </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 xml:space="preserve">eans a director </w:t>
            </w:r>
            <w:r w:rsidRPr="00B544AD">
              <w:rPr>
                <w:rFonts w:ascii="Times New Roman" w:eastAsia="Times New Roman" w:hAnsi="Times New Roman" w:cs="Times New Roman"/>
                <w:color w:val="231F20"/>
                <w:spacing w:val="2"/>
              </w:rPr>
              <w:t>o</w:t>
            </w:r>
            <w:r w:rsidRPr="00B544AD">
              <w:rPr>
                <w:rFonts w:ascii="Times New Roman" w:eastAsia="Times New Roman" w:hAnsi="Times New Roman" w:cs="Times New Roman"/>
                <w:color w:val="231F20"/>
              </w:rPr>
              <w:t>f the co</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pa</w:t>
            </w:r>
            <w:r w:rsidRPr="00B544AD">
              <w:rPr>
                <w:rFonts w:ascii="Times New Roman" w:eastAsia="Times New Roman" w:hAnsi="Times New Roman" w:cs="Times New Roman"/>
                <w:color w:val="231F20"/>
                <w:spacing w:val="2"/>
              </w:rPr>
              <w:t>n</w:t>
            </w:r>
            <w:r w:rsidRPr="00B544AD">
              <w:rPr>
                <w:rFonts w:ascii="Times New Roman" w:eastAsia="Times New Roman" w:hAnsi="Times New Roman" w:cs="Times New Roman"/>
                <w:color w:val="231F20"/>
                <w:spacing w:val="-5"/>
              </w:rPr>
              <w:t>y</w:t>
            </w:r>
            <w:r w:rsidRPr="00B544AD">
              <w:rPr>
                <w:rFonts w:ascii="Times New Roman" w:eastAsia="Times New Roman" w:hAnsi="Times New Roman" w:cs="Times New Roman"/>
                <w:color w:val="231F20"/>
              </w:rPr>
              <w:t>,</w:t>
            </w:r>
            <w:r w:rsidRPr="00B544AD">
              <w:rPr>
                <w:rFonts w:ascii="Times New Roman" w:eastAsia="Times New Roman" w:hAnsi="Times New Roman" w:cs="Times New Roman"/>
                <w:color w:val="231F20"/>
                <w:spacing w:val="-1"/>
              </w:rPr>
              <w:t xml:space="preserve"> </w:t>
            </w:r>
            <w:r w:rsidRPr="00B544AD">
              <w:rPr>
                <w:rFonts w:ascii="Times New Roman" w:eastAsia="Times New Roman" w:hAnsi="Times New Roman" w:cs="Times New Roman"/>
                <w:color w:val="231F20"/>
              </w:rPr>
              <w:t>and includes</w:t>
            </w:r>
            <w:r w:rsidRPr="00B544AD">
              <w:rPr>
                <w:rFonts w:ascii="Times New Roman" w:eastAsia="Times New Roman" w:hAnsi="Times New Roman" w:cs="Times New Roman"/>
                <w:color w:val="231F20"/>
                <w:spacing w:val="2"/>
              </w:rPr>
              <w:t xml:space="preserve"> </w:t>
            </w:r>
            <w:r w:rsidRPr="00B544AD">
              <w:rPr>
                <w:rFonts w:ascii="Times New Roman" w:eastAsia="Times New Roman" w:hAnsi="Times New Roman" w:cs="Times New Roman"/>
                <w:color w:val="231F20"/>
              </w:rPr>
              <w:t>any</w:t>
            </w:r>
            <w:r w:rsidRPr="00B544AD">
              <w:rPr>
                <w:rFonts w:ascii="Times New Roman" w:eastAsia="Times New Roman" w:hAnsi="Times New Roman" w:cs="Times New Roman"/>
                <w:color w:val="231F20"/>
                <w:spacing w:val="-2"/>
              </w:rPr>
              <w:t xml:space="preserve"> </w:t>
            </w:r>
            <w:r w:rsidRPr="00B544AD">
              <w:rPr>
                <w:rFonts w:ascii="Times New Roman" w:eastAsia="Times New Roman" w:hAnsi="Times New Roman" w:cs="Times New Roman"/>
                <w:color w:val="231F20"/>
              </w:rPr>
              <w:t>person occup</w:t>
            </w:r>
            <w:r w:rsidRPr="00B544AD">
              <w:rPr>
                <w:rFonts w:ascii="Times New Roman" w:eastAsia="Times New Roman" w:hAnsi="Times New Roman" w:cs="Times New Roman"/>
                <w:color w:val="231F20"/>
                <w:spacing w:val="-5"/>
              </w:rPr>
              <w:t>y</w:t>
            </w:r>
            <w:r w:rsidRPr="00B544AD">
              <w:rPr>
                <w:rFonts w:ascii="Times New Roman" w:eastAsia="Times New Roman" w:hAnsi="Times New Roman" w:cs="Times New Roman"/>
                <w:color w:val="231F20"/>
              </w:rPr>
              <w:t>ing the p</w:t>
            </w:r>
            <w:r w:rsidRPr="00B544AD">
              <w:rPr>
                <w:rFonts w:ascii="Times New Roman" w:eastAsia="Times New Roman" w:hAnsi="Times New Roman" w:cs="Times New Roman"/>
                <w:color w:val="231F20"/>
                <w:spacing w:val="2"/>
              </w:rPr>
              <w:t>o</w:t>
            </w:r>
            <w:r w:rsidRPr="00B544AD">
              <w:rPr>
                <w:rFonts w:ascii="Times New Roman" w:eastAsia="Times New Roman" w:hAnsi="Times New Roman" w:cs="Times New Roman"/>
                <w:color w:val="231F20"/>
              </w:rPr>
              <w:t>sition of director, by</w:t>
            </w:r>
            <w:r w:rsidRPr="00B544AD">
              <w:rPr>
                <w:rFonts w:ascii="Times New Roman" w:eastAsia="Times New Roman" w:hAnsi="Times New Roman" w:cs="Times New Roman"/>
                <w:color w:val="231F20"/>
                <w:spacing w:val="-4"/>
              </w:rPr>
              <w:t xml:space="preserve"> </w:t>
            </w:r>
            <w:r w:rsidRPr="00B544AD">
              <w:rPr>
                <w:rFonts w:ascii="Times New Roman" w:eastAsia="Times New Roman" w:hAnsi="Times New Roman" w:cs="Times New Roman"/>
                <w:color w:val="231F20"/>
                <w:spacing w:val="-1"/>
              </w:rPr>
              <w:t>w</w:t>
            </w:r>
            <w:r w:rsidRPr="00B544AD">
              <w:rPr>
                <w:rFonts w:ascii="Times New Roman" w:eastAsia="Times New Roman" w:hAnsi="Times New Roman" w:cs="Times New Roman"/>
                <w:color w:val="231F20"/>
              </w:rPr>
              <w:t>hat</w:t>
            </w:r>
            <w:r w:rsidRPr="00B544AD">
              <w:rPr>
                <w:rFonts w:ascii="Times New Roman" w:eastAsia="Times New Roman" w:hAnsi="Times New Roman" w:cs="Times New Roman"/>
                <w:color w:val="231F20"/>
                <w:spacing w:val="2"/>
              </w:rPr>
              <w:t>e</w:t>
            </w:r>
            <w:r w:rsidRPr="00B544AD">
              <w:rPr>
                <w:rFonts w:ascii="Times New Roman" w:eastAsia="Times New Roman" w:hAnsi="Times New Roman" w:cs="Times New Roman"/>
                <w:color w:val="231F20"/>
                <w:spacing w:val="-2"/>
              </w:rPr>
              <w:t>v</w:t>
            </w:r>
            <w:r w:rsidRPr="00B544AD">
              <w:rPr>
                <w:rFonts w:ascii="Times New Roman" w:eastAsia="Times New Roman" w:hAnsi="Times New Roman" w:cs="Times New Roman"/>
                <w:color w:val="231F20"/>
              </w:rPr>
              <w:t>er na</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 xml:space="preserve">e </w:t>
            </w:r>
            <w:r w:rsidRPr="00B544AD">
              <w:rPr>
                <w:rFonts w:ascii="Times New Roman" w:eastAsia="Times New Roman" w:hAnsi="Times New Roman" w:cs="Times New Roman"/>
                <w:color w:val="231F20"/>
                <w:spacing w:val="2"/>
              </w:rPr>
              <w:t>c</w:t>
            </w:r>
            <w:r w:rsidRPr="00B544AD">
              <w:rPr>
                <w:rFonts w:ascii="Times New Roman" w:eastAsia="Times New Roman" w:hAnsi="Times New Roman" w:cs="Times New Roman"/>
                <w:color w:val="231F20"/>
              </w:rPr>
              <w:t>alled,</w:t>
            </w:r>
          </w:p>
        </w:tc>
        <w:tc>
          <w:tcPr>
            <w:tcW w:w="4508" w:type="dxa"/>
          </w:tcPr>
          <w:p w:rsidR="00F31DB8" w:rsidRPr="00B544AD" w:rsidRDefault="00F31DB8" w:rsidP="00F31DB8">
            <w:pPr>
              <w:bidi/>
            </w:pPr>
            <w:r w:rsidRPr="00B544AD">
              <w:t>"</w:t>
            </w:r>
            <w:r w:rsidRPr="00B544AD">
              <w:rPr>
                <w:rtl/>
              </w:rPr>
              <w:t>المدير": يقصد به مدير بالشركة، ويشمل أي شخص يشغل منصب المدير، وأيًا كان الاسم الذي يُطلق عليه</w:t>
            </w:r>
            <w:r w:rsidRPr="00B544AD">
              <w:t>.</w:t>
            </w:r>
          </w:p>
        </w:tc>
      </w:tr>
      <w:tr w:rsidR="00F31DB8" w:rsidRPr="00C50495" w:rsidTr="00225523">
        <w:tc>
          <w:tcPr>
            <w:tcW w:w="4508" w:type="dxa"/>
          </w:tcPr>
          <w:p w:rsidR="00F31DB8" w:rsidRPr="00B544AD" w:rsidRDefault="00F31DB8" w:rsidP="00F31DB8">
            <w:pPr>
              <w:spacing w:after="240" w:line="240" w:lineRule="auto"/>
              <w:rPr>
                <w:rFonts w:ascii="Times New Roman" w:eastAsia="Times New Roman" w:hAnsi="Times New Roman" w:cs="Times New Roman"/>
              </w:rPr>
            </w:pPr>
            <w:r w:rsidRPr="00B544AD">
              <w:rPr>
                <w:rFonts w:ascii="Times New Roman" w:eastAsia="Times New Roman" w:hAnsi="Times New Roman" w:cs="Times New Roman"/>
                <w:color w:val="231F20"/>
              </w:rPr>
              <w:t>“docu</w:t>
            </w:r>
            <w:r w:rsidRPr="00B544AD">
              <w:rPr>
                <w:rFonts w:ascii="Times New Roman" w:eastAsia="Times New Roman" w:hAnsi="Times New Roman" w:cs="Times New Roman"/>
                <w:color w:val="231F20"/>
                <w:spacing w:val="-4"/>
              </w:rPr>
              <w:t>m</w:t>
            </w:r>
            <w:r w:rsidRPr="00B544AD">
              <w:rPr>
                <w:rFonts w:ascii="Times New Roman" w:eastAsia="Times New Roman" w:hAnsi="Times New Roman" w:cs="Times New Roman"/>
                <w:color w:val="231F20"/>
              </w:rPr>
              <w:t>ent”</w:t>
            </w:r>
            <w:r w:rsidRPr="00B544AD">
              <w:rPr>
                <w:rFonts w:ascii="Times New Roman" w:eastAsia="Times New Roman" w:hAnsi="Times New Roman" w:cs="Times New Roman"/>
                <w:color w:val="231F20"/>
                <w:spacing w:val="12"/>
              </w:rPr>
              <w:t xml:space="preserve"> </w:t>
            </w:r>
            <w:r w:rsidRPr="00B544AD">
              <w:rPr>
                <w:rFonts w:ascii="Times New Roman" w:eastAsia="Times New Roman" w:hAnsi="Times New Roman" w:cs="Times New Roman"/>
                <w:color w:val="231F20"/>
              </w:rPr>
              <w:t>includes,</w:t>
            </w:r>
            <w:r w:rsidRPr="00B544AD">
              <w:rPr>
                <w:rFonts w:ascii="Times New Roman" w:eastAsia="Times New Roman" w:hAnsi="Times New Roman" w:cs="Times New Roman"/>
                <w:color w:val="231F20"/>
                <w:spacing w:val="12"/>
              </w:rPr>
              <w:t xml:space="preserve"> </w:t>
            </w:r>
            <w:r w:rsidRPr="00B544AD">
              <w:rPr>
                <w:rFonts w:ascii="Times New Roman" w:eastAsia="Times New Roman" w:hAnsi="Times New Roman" w:cs="Times New Roman"/>
                <w:color w:val="231F20"/>
                <w:spacing w:val="-2"/>
              </w:rPr>
              <w:t>u</w:t>
            </w:r>
            <w:r w:rsidRPr="00B544AD">
              <w:rPr>
                <w:rFonts w:ascii="Times New Roman" w:eastAsia="Times New Roman" w:hAnsi="Times New Roman" w:cs="Times New Roman"/>
                <w:color w:val="231F20"/>
              </w:rPr>
              <w:t>nless</w:t>
            </w:r>
            <w:r w:rsidRPr="00B544AD">
              <w:rPr>
                <w:rFonts w:ascii="Times New Roman" w:eastAsia="Times New Roman" w:hAnsi="Times New Roman" w:cs="Times New Roman"/>
                <w:color w:val="231F20"/>
                <w:spacing w:val="12"/>
              </w:rPr>
              <w:t xml:space="preserve"> </w:t>
            </w:r>
            <w:r w:rsidRPr="00B544AD">
              <w:rPr>
                <w:rFonts w:ascii="Times New Roman" w:eastAsia="Times New Roman" w:hAnsi="Times New Roman" w:cs="Times New Roman"/>
                <w:color w:val="231F20"/>
              </w:rPr>
              <w:t>other</w:t>
            </w:r>
            <w:r w:rsidRPr="00B544AD">
              <w:rPr>
                <w:rFonts w:ascii="Times New Roman" w:eastAsia="Times New Roman" w:hAnsi="Times New Roman" w:cs="Times New Roman"/>
                <w:color w:val="231F20"/>
                <w:spacing w:val="-1"/>
              </w:rPr>
              <w:t>w</w:t>
            </w:r>
            <w:r w:rsidRPr="00B544AD">
              <w:rPr>
                <w:rFonts w:ascii="Times New Roman" w:eastAsia="Times New Roman" w:hAnsi="Times New Roman" w:cs="Times New Roman"/>
                <w:color w:val="231F20"/>
              </w:rPr>
              <w:t>ise</w:t>
            </w:r>
            <w:r w:rsidRPr="00B544AD">
              <w:rPr>
                <w:rFonts w:ascii="Times New Roman" w:eastAsia="Times New Roman" w:hAnsi="Times New Roman" w:cs="Times New Roman"/>
                <w:color w:val="231F20"/>
                <w:spacing w:val="12"/>
              </w:rPr>
              <w:t xml:space="preserve"> </w:t>
            </w:r>
            <w:r w:rsidRPr="00B544AD">
              <w:rPr>
                <w:rFonts w:ascii="Times New Roman" w:eastAsia="Times New Roman" w:hAnsi="Times New Roman" w:cs="Times New Roman"/>
                <w:color w:val="231F20"/>
              </w:rPr>
              <w:t>specified,</w:t>
            </w:r>
            <w:r w:rsidRPr="00B544AD">
              <w:rPr>
                <w:rFonts w:ascii="Times New Roman" w:eastAsia="Times New Roman" w:hAnsi="Times New Roman" w:cs="Times New Roman"/>
                <w:color w:val="231F20"/>
                <w:spacing w:val="12"/>
              </w:rPr>
              <w:t xml:space="preserve"> </w:t>
            </w:r>
            <w:r w:rsidRPr="00B544AD">
              <w:rPr>
                <w:rFonts w:ascii="Times New Roman" w:eastAsia="Times New Roman" w:hAnsi="Times New Roman" w:cs="Times New Roman"/>
                <w:color w:val="231F20"/>
              </w:rPr>
              <w:t>any</w:t>
            </w:r>
            <w:r w:rsidRPr="00B544AD">
              <w:rPr>
                <w:rFonts w:ascii="Times New Roman" w:eastAsia="Times New Roman" w:hAnsi="Times New Roman" w:cs="Times New Roman"/>
                <w:color w:val="231F20"/>
                <w:spacing w:val="7"/>
              </w:rPr>
              <w:t xml:space="preserve"> </w:t>
            </w:r>
            <w:r w:rsidRPr="00B544AD">
              <w:rPr>
                <w:rFonts w:ascii="Times New Roman" w:eastAsia="Times New Roman" w:hAnsi="Times New Roman" w:cs="Times New Roman"/>
                <w:color w:val="231F20"/>
              </w:rPr>
              <w:t>docu</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ent</w:t>
            </w:r>
            <w:r w:rsidRPr="00B544AD">
              <w:rPr>
                <w:rFonts w:ascii="Times New Roman" w:eastAsia="Times New Roman" w:hAnsi="Times New Roman" w:cs="Times New Roman"/>
                <w:color w:val="231F20"/>
                <w:spacing w:val="12"/>
              </w:rPr>
              <w:t xml:space="preserve"> </w:t>
            </w:r>
            <w:r w:rsidRPr="00B544AD">
              <w:rPr>
                <w:rFonts w:ascii="Times New Roman" w:eastAsia="Times New Roman" w:hAnsi="Times New Roman" w:cs="Times New Roman"/>
                <w:color w:val="231F20"/>
              </w:rPr>
              <w:t>sent</w:t>
            </w:r>
            <w:r w:rsidRPr="00B544AD">
              <w:rPr>
                <w:rFonts w:ascii="Times New Roman" w:eastAsia="Times New Roman" w:hAnsi="Times New Roman" w:cs="Times New Roman"/>
                <w:color w:val="231F20"/>
                <w:spacing w:val="12"/>
              </w:rPr>
              <w:t xml:space="preserve"> </w:t>
            </w:r>
            <w:r w:rsidRPr="00B544AD">
              <w:rPr>
                <w:rFonts w:ascii="Times New Roman" w:eastAsia="Times New Roman" w:hAnsi="Times New Roman" w:cs="Times New Roman"/>
                <w:color w:val="231F20"/>
              </w:rPr>
              <w:t>or</w:t>
            </w:r>
            <w:r w:rsidRPr="00B544AD">
              <w:rPr>
                <w:rFonts w:ascii="Times New Roman" w:eastAsia="Times New Roman" w:hAnsi="Times New Roman" w:cs="Times New Roman"/>
                <w:color w:val="231F20"/>
                <w:spacing w:val="12"/>
              </w:rPr>
              <w:t xml:space="preserve"> </w:t>
            </w:r>
            <w:r w:rsidRPr="00B544AD">
              <w:rPr>
                <w:rFonts w:ascii="Times New Roman" w:eastAsia="Times New Roman" w:hAnsi="Times New Roman" w:cs="Times New Roman"/>
                <w:color w:val="231F20"/>
              </w:rPr>
              <w:t>supplied</w:t>
            </w:r>
            <w:r w:rsidRPr="00B544AD">
              <w:rPr>
                <w:rFonts w:ascii="Times New Roman" w:eastAsia="Times New Roman" w:hAnsi="Times New Roman" w:cs="Times New Roman"/>
                <w:color w:val="231F20"/>
                <w:spacing w:val="12"/>
              </w:rPr>
              <w:t xml:space="preserve"> </w:t>
            </w:r>
            <w:r w:rsidRPr="00B544AD">
              <w:rPr>
                <w:rFonts w:ascii="Times New Roman" w:eastAsia="Times New Roman" w:hAnsi="Times New Roman" w:cs="Times New Roman"/>
                <w:color w:val="231F20"/>
              </w:rPr>
              <w:t>in</w:t>
            </w:r>
            <w:r w:rsidRPr="00B544AD">
              <w:rPr>
                <w:rFonts w:ascii="Times New Roman" w:eastAsia="Times New Roman" w:hAnsi="Times New Roman" w:cs="Times New Roman"/>
                <w:color w:val="231F20"/>
                <w:spacing w:val="12"/>
              </w:rPr>
              <w:t xml:space="preserve"> </w:t>
            </w:r>
            <w:r w:rsidRPr="00B544AD">
              <w:rPr>
                <w:rFonts w:ascii="Times New Roman" w:eastAsia="Times New Roman" w:hAnsi="Times New Roman" w:cs="Times New Roman"/>
                <w:color w:val="231F20"/>
                <w:spacing w:val="-3"/>
              </w:rPr>
              <w:t>e</w:t>
            </w:r>
            <w:r w:rsidRPr="00B544AD">
              <w:rPr>
                <w:rFonts w:ascii="Times New Roman" w:eastAsia="Times New Roman" w:hAnsi="Times New Roman" w:cs="Times New Roman"/>
                <w:color w:val="231F20"/>
                <w:spacing w:val="-1"/>
              </w:rPr>
              <w:t>l</w:t>
            </w:r>
            <w:r w:rsidRPr="00B544AD">
              <w:rPr>
                <w:rFonts w:ascii="Times New Roman" w:eastAsia="Times New Roman" w:hAnsi="Times New Roman" w:cs="Times New Roman"/>
                <w:color w:val="231F20"/>
              </w:rPr>
              <w:t xml:space="preserve">ectronic </w:t>
            </w:r>
            <w:r w:rsidRPr="00B544AD">
              <w:rPr>
                <w:rFonts w:ascii="Times New Roman" w:eastAsia="Times New Roman" w:hAnsi="Times New Roman" w:cs="Times New Roman"/>
                <w:color w:val="231F20"/>
                <w:spacing w:val="-1"/>
              </w:rPr>
              <w:t>for</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w:t>
            </w:r>
          </w:p>
        </w:tc>
        <w:tc>
          <w:tcPr>
            <w:tcW w:w="4508" w:type="dxa"/>
          </w:tcPr>
          <w:p w:rsidR="00F31DB8" w:rsidRPr="00B544AD" w:rsidRDefault="00F31DB8" w:rsidP="00F31DB8">
            <w:pPr>
              <w:bidi/>
            </w:pPr>
            <w:r w:rsidRPr="00B544AD">
              <w:t>"</w:t>
            </w:r>
            <w:r w:rsidRPr="00B544AD">
              <w:rPr>
                <w:rtl/>
              </w:rPr>
              <w:t>الوثيقة": تشمل، ما لم يُنص على خلاف ذلك، أية وثيقة تُرسل أو تقدم بصيغة إلكترونية</w:t>
            </w:r>
            <w:r w:rsidRPr="00B544AD">
              <w:t>.</w:t>
            </w:r>
          </w:p>
        </w:tc>
      </w:tr>
      <w:tr w:rsidR="00F31DB8" w:rsidRPr="00C50495" w:rsidTr="00225523">
        <w:tc>
          <w:tcPr>
            <w:tcW w:w="4508" w:type="dxa"/>
          </w:tcPr>
          <w:p w:rsidR="00F31DB8" w:rsidRPr="00B544AD" w:rsidRDefault="00F31DB8" w:rsidP="00F31DB8">
            <w:pPr>
              <w:spacing w:after="240" w:line="240" w:lineRule="auto"/>
              <w:rPr>
                <w:rFonts w:ascii="Times New Roman" w:eastAsia="Times New Roman" w:hAnsi="Times New Roman" w:cs="Times New Roman"/>
                <w:color w:val="231F20"/>
              </w:rPr>
            </w:pPr>
            <w:r w:rsidRPr="00B544AD">
              <w:rPr>
                <w:rFonts w:ascii="Times New Roman" w:eastAsia="Times New Roman" w:hAnsi="Times New Roman" w:cs="Times New Roman"/>
                <w:color w:val="231F20"/>
              </w:rPr>
              <w:t>“electronic for</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 xml:space="preserve">” has the </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spacing w:val="2"/>
              </w:rPr>
              <w:t>e</w:t>
            </w:r>
            <w:r w:rsidRPr="00B544AD">
              <w:rPr>
                <w:rFonts w:ascii="Times New Roman" w:eastAsia="Times New Roman" w:hAnsi="Times New Roman" w:cs="Times New Roman"/>
                <w:color w:val="231F20"/>
              </w:rPr>
              <w:t>aning gi</w:t>
            </w:r>
            <w:r w:rsidRPr="00B544AD">
              <w:rPr>
                <w:rFonts w:ascii="Times New Roman" w:eastAsia="Times New Roman" w:hAnsi="Times New Roman" w:cs="Times New Roman"/>
                <w:color w:val="231F20"/>
                <w:spacing w:val="-2"/>
              </w:rPr>
              <w:t>v</w:t>
            </w:r>
            <w:r w:rsidRPr="00B544AD">
              <w:rPr>
                <w:rFonts w:ascii="Times New Roman" w:eastAsia="Times New Roman" w:hAnsi="Times New Roman" w:cs="Times New Roman"/>
                <w:color w:val="231F20"/>
              </w:rPr>
              <w:t>en in</w:t>
            </w:r>
            <w:r w:rsidRPr="00B544AD">
              <w:rPr>
                <w:rFonts w:ascii="Times New Roman" w:eastAsia="Times New Roman" w:hAnsi="Times New Roman" w:cs="Times New Roman"/>
                <w:color w:val="231F20"/>
                <w:spacing w:val="-1"/>
              </w:rPr>
              <w:t xml:space="preserve"> </w:t>
            </w:r>
            <w:r w:rsidRPr="00B544AD">
              <w:rPr>
                <w:rFonts w:ascii="Times New Roman" w:eastAsia="Times New Roman" w:hAnsi="Times New Roman" w:cs="Times New Roman"/>
                <w:color w:val="231F20"/>
              </w:rPr>
              <w:t>section 1023</w:t>
            </w:r>
            <w:r w:rsidRPr="00B544AD">
              <w:rPr>
                <w:rFonts w:ascii="Times New Roman" w:eastAsia="Times New Roman" w:hAnsi="Times New Roman" w:cs="Times New Roman"/>
                <w:color w:val="231F20"/>
                <w:spacing w:val="-2"/>
              </w:rPr>
              <w:t xml:space="preserve"> </w:t>
            </w:r>
            <w:r w:rsidRPr="00B544AD">
              <w:rPr>
                <w:rFonts w:ascii="Times New Roman" w:eastAsia="Times New Roman" w:hAnsi="Times New Roman" w:cs="Times New Roman"/>
                <w:color w:val="231F20"/>
              </w:rPr>
              <w:t>of the Co</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panies</w:t>
            </w:r>
            <w:r w:rsidRPr="00B544AD">
              <w:rPr>
                <w:rFonts w:ascii="Times New Roman" w:eastAsia="Times New Roman" w:hAnsi="Times New Roman" w:cs="Times New Roman"/>
                <w:color w:val="231F20"/>
                <w:spacing w:val="-2"/>
              </w:rPr>
              <w:t xml:space="preserve"> </w:t>
            </w:r>
            <w:r w:rsidRPr="00B544AD">
              <w:rPr>
                <w:rFonts w:ascii="Times New Roman" w:eastAsia="Times New Roman" w:hAnsi="Times New Roman" w:cs="Times New Roman"/>
                <w:color w:val="231F20"/>
                <w:spacing w:val="1"/>
              </w:rPr>
              <w:t>Regulations</w:t>
            </w:r>
            <w:r w:rsidRPr="00B544AD">
              <w:rPr>
                <w:rFonts w:ascii="Times New Roman" w:eastAsia="Times New Roman" w:hAnsi="Times New Roman" w:cs="Times New Roman"/>
                <w:color w:val="231F20"/>
              </w:rPr>
              <w:t xml:space="preserve">, </w:t>
            </w:r>
          </w:p>
        </w:tc>
        <w:tc>
          <w:tcPr>
            <w:tcW w:w="4508" w:type="dxa"/>
          </w:tcPr>
          <w:p w:rsidR="00F31DB8" w:rsidRPr="00B544AD" w:rsidRDefault="00F31DB8" w:rsidP="00F31DB8">
            <w:pPr>
              <w:bidi/>
            </w:pPr>
            <w:r w:rsidRPr="00B544AD">
              <w:t>"</w:t>
            </w:r>
            <w:r w:rsidRPr="00B544AD">
              <w:rPr>
                <w:rtl/>
              </w:rPr>
              <w:t>الصيغة الإلكترونية": لها المعنى المنصوص عليه في البند 1023 من نظام الشركات</w:t>
            </w:r>
            <w:r w:rsidRPr="00B544AD">
              <w:t xml:space="preserve">. </w:t>
            </w:r>
          </w:p>
        </w:tc>
      </w:tr>
      <w:tr w:rsidR="00F31DB8" w:rsidRPr="00C50495" w:rsidTr="00225523">
        <w:tc>
          <w:tcPr>
            <w:tcW w:w="4508" w:type="dxa"/>
          </w:tcPr>
          <w:p w:rsidR="00F31DB8" w:rsidRPr="00B544AD" w:rsidRDefault="00F31DB8" w:rsidP="00F31DB8">
            <w:pPr>
              <w:spacing w:after="240" w:line="240" w:lineRule="auto"/>
              <w:rPr>
                <w:rFonts w:ascii="Times New Roman" w:eastAsia="Times New Roman" w:hAnsi="Times New Roman" w:cs="Times New Roman"/>
              </w:rPr>
            </w:pPr>
            <w:r w:rsidRPr="00B544AD">
              <w:rPr>
                <w:rFonts w:ascii="Times New Roman" w:eastAsia="Times New Roman" w:hAnsi="Times New Roman" w:cs="Times New Roman"/>
                <w:color w:val="231F20"/>
              </w:rPr>
              <w:t>“</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spacing w:val="2"/>
              </w:rPr>
              <w:t>e</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 xml:space="preserve">ber” has the </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eaning gi</w:t>
            </w:r>
            <w:r w:rsidRPr="00B544AD">
              <w:rPr>
                <w:rFonts w:ascii="Times New Roman" w:eastAsia="Times New Roman" w:hAnsi="Times New Roman" w:cs="Times New Roman"/>
                <w:color w:val="231F20"/>
                <w:spacing w:val="-2"/>
              </w:rPr>
              <w:t>v</w:t>
            </w:r>
            <w:r w:rsidRPr="00B544AD">
              <w:rPr>
                <w:rFonts w:ascii="Times New Roman" w:eastAsia="Times New Roman" w:hAnsi="Times New Roman" w:cs="Times New Roman"/>
                <w:color w:val="231F20"/>
              </w:rPr>
              <w:t>en in section 117 of the</w:t>
            </w:r>
            <w:r w:rsidRPr="00B544AD">
              <w:rPr>
                <w:rFonts w:ascii="Times New Roman" w:eastAsia="Times New Roman" w:hAnsi="Times New Roman" w:cs="Times New Roman"/>
                <w:color w:val="231F20"/>
                <w:spacing w:val="-2"/>
              </w:rPr>
              <w:t xml:space="preserve"> </w:t>
            </w:r>
            <w:r w:rsidRPr="00B544AD">
              <w:rPr>
                <w:rFonts w:ascii="Times New Roman" w:eastAsia="Times New Roman" w:hAnsi="Times New Roman" w:cs="Times New Roman"/>
                <w:color w:val="231F20"/>
              </w:rPr>
              <w:t>C</w:t>
            </w:r>
            <w:r w:rsidRPr="00B544AD">
              <w:rPr>
                <w:rFonts w:ascii="Times New Roman" w:eastAsia="Times New Roman" w:hAnsi="Times New Roman" w:cs="Times New Roman"/>
                <w:color w:val="231F20"/>
                <w:spacing w:val="-2"/>
              </w:rPr>
              <w:t>o</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 xml:space="preserve">panies </w:t>
            </w:r>
            <w:r w:rsidRPr="00B544AD">
              <w:rPr>
                <w:rFonts w:ascii="Times New Roman" w:eastAsia="Times New Roman" w:hAnsi="Times New Roman" w:cs="Times New Roman"/>
                <w:color w:val="231F20"/>
                <w:spacing w:val="1"/>
              </w:rPr>
              <w:t>Regulations</w:t>
            </w:r>
            <w:r w:rsidRPr="00B544AD">
              <w:rPr>
                <w:rFonts w:ascii="Times New Roman" w:eastAsia="Times New Roman" w:hAnsi="Times New Roman" w:cs="Times New Roman"/>
                <w:color w:val="231F20"/>
              </w:rPr>
              <w:t>,</w:t>
            </w:r>
          </w:p>
        </w:tc>
        <w:tc>
          <w:tcPr>
            <w:tcW w:w="4508" w:type="dxa"/>
          </w:tcPr>
          <w:p w:rsidR="00F31DB8" w:rsidRPr="00B544AD" w:rsidRDefault="00F31DB8" w:rsidP="00F31DB8">
            <w:pPr>
              <w:bidi/>
            </w:pPr>
            <w:r w:rsidRPr="00B544AD">
              <w:t>"</w:t>
            </w:r>
            <w:r w:rsidRPr="00B544AD">
              <w:rPr>
                <w:rtl/>
              </w:rPr>
              <w:t>العضو": له المعنى المنصوص عليه في البند 117 من نظام الشركات</w:t>
            </w:r>
            <w:r w:rsidRPr="00B544AD">
              <w:t>.</w:t>
            </w:r>
          </w:p>
        </w:tc>
      </w:tr>
      <w:tr w:rsidR="00F31DB8" w:rsidRPr="00C50495" w:rsidTr="00225523">
        <w:tc>
          <w:tcPr>
            <w:tcW w:w="4508" w:type="dxa"/>
          </w:tcPr>
          <w:p w:rsidR="00F31DB8" w:rsidRPr="00B544AD" w:rsidRDefault="00F31DB8" w:rsidP="00F31DB8">
            <w:pPr>
              <w:spacing w:after="240" w:line="240" w:lineRule="auto"/>
              <w:rPr>
                <w:rFonts w:ascii="Times New Roman" w:eastAsia="Times New Roman" w:hAnsi="Times New Roman" w:cs="Times New Roman"/>
                <w:color w:val="231F20"/>
              </w:rPr>
            </w:pPr>
            <w:r w:rsidRPr="00B544AD">
              <w:rPr>
                <w:rFonts w:ascii="Times New Roman" w:eastAsia="Times New Roman" w:hAnsi="Times New Roman" w:cs="Times New Roman"/>
                <w:color w:val="231F20"/>
              </w:rPr>
              <w:t>“ordinary</w:t>
            </w:r>
            <w:r w:rsidRPr="00B544AD">
              <w:rPr>
                <w:rFonts w:ascii="Times New Roman" w:eastAsia="Times New Roman" w:hAnsi="Times New Roman" w:cs="Times New Roman"/>
                <w:color w:val="231F20"/>
                <w:spacing w:val="-4"/>
              </w:rPr>
              <w:t xml:space="preserve"> </w:t>
            </w:r>
            <w:r w:rsidRPr="00B544AD">
              <w:rPr>
                <w:rFonts w:ascii="Times New Roman" w:eastAsia="Times New Roman" w:hAnsi="Times New Roman" w:cs="Times New Roman"/>
                <w:color w:val="231F20"/>
              </w:rPr>
              <w:t>resolu</w:t>
            </w:r>
            <w:r w:rsidRPr="00B544AD">
              <w:rPr>
                <w:rFonts w:ascii="Times New Roman" w:eastAsia="Times New Roman" w:hAnsi="Times New Roman" w:cs="Times New Roman"/>
                <w:color w:val="231F20"/>
                <w:spacing w:val="1"/>
              </w:rPr>
              <w:t>t</w:t>
            </w:r>
            <w:r w:rsidRPr="00B544AD">
              <w:rPr>
                <w:rFonts w:ascii="Times New Roman" w:eastAsia="Times New Roman" w:hAnsi="Times New Roman" w:cs="Times New Roman"/>
                <w:color w:val="231F20"/>
              </w:rPr>
              <w:t>ion” has the</w:t>
            </w:r>
            <w:r w:rsidRPr="00B544AD">
              <w:rPr>
                <w:rFonts w:ascii="Times New Roman" w:eastAsia="Times New Roman" w:hAnsi="Times New Roman" w:cs="Times New Roman"/>
                <w:color w:val="231F20"/>
                <w:spacing w:val="-2"/>
              </w:rPr>
              <w:t xml:space="preserve"> </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eaning gi</w:t>
            </w:r>
            <w:r w:rsidRPr="00B544AD">
              <w:rPr>
                <w:rFonts w:ascii="Times New Roman" w:eastAsia="Times New Roman" w:hAnsi="Times New Roman" w:cs="Times New Roman"/>
                <w:color w:val="231F20"/>
                <w:spacing w:val="-2"/>
              </w:rPr>
              <w:t>v</w:t>
            </w:r>
            <w:r w:rsidRPr="00B544AD">
              <w:rPr>
                <w:rFonts w:ascii="Times New Roman" w:eastAsia="Times New Roman" w:hAnsi="Times New Roman" w:cs="Times New Roman"/>
                <w:color w:val="231F20"/>
              </w:rPr>
              <w:t>en in</w:t>
            </w:r>
            <w:r w:rsidRPr="00B544AD">
              <w:rPr>
                <w:rFonts w:ascii="Times New Roman" w:eastAsia="Times New Roman" w:hAnsi="Times New Roman" w:cs="Times New Roman"/>
                <w:color w:val="231F20"/>
                <w:spacing w:val="-1"/>
              </w:rPr>
              <w:t xml:space="preserve"> </w:t>
            </w:r>
            <w:r w:rsidRPr="00B544AD">
              <w:rPr>
                <w:rFonts w:ascii="Times New Roman" w:eastAsia="Times New Roman" w:hAnsi="Times New Roman" w:cs="Times New Roman"/>
                <w:color w:val="231F20"/>
              </w:rPr>
              <w:t xml:space="preserve">section 298 of the </w:t>
            </w:r>
            <w:r w:rsidRPr="00B544AD">
              <w:rPr>
                <w:rFonts w:ascii="Times New Roman" w:eastAsia="Times New Roman" w:hAnsi="Times New Roman" w:cs="Times New Roman"/>
                <w:color w:val="231F20"/>
                <w:spacing w:val="-2"/>
              </w:rPr>
              <w:t>C</w:t>
            </w:r>
            <w:r w:rsidRPr="00B544AD">
              <w:rPr>
                <w:rFonts w:ascii="Times New Roman" w:eastAsia="Times New Roman" w:hAnsi="Times New Roman" w:cs="Times New Roman"/>
                <w:color w:val="231F20"/>
              </w:rPr>
              <w:t>o</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 xml:space="preserve">panies </w:t>
            </w:r>
            <w:r w:rsidRPr="00B544AD">
              <w:rPr>
                <w:rFonts w:ascii="Times New Roman" w:eastAsia="Times New Roman" w:hAnsi="Times New Roman" w:cs="Times New Roman"/>
                <w:color w:val="231F20"/>
                <w:spacing w:val="1"/>
              </w:rPr>
              <w:t>Regulations</w:t>
            </w:r>
            <w:r w:rsidRPr="00B544AD">
              <w:rPr>
                <w:rFonts w:ascii="Times New Roman" w:eastAsia="Times New Roman" w:hAnsi="Times New Roman" w:cs="Times New Roman"/>
                <w:color w:val="231F20"/>
              </w:rPr>
              <w:t xml:space="preserve">, </w:t>
            </w:r>
          </w:p>
        </w:tc>
        <w:tc>
          <w:tcPr>
            <w:tcW w:w="4508" w:type="dxa"/>
          </w:tcPr>
          <w:p w:rsidR="00F31DB8" w:rsidRPr="00B544AD" w:rsidRDefault="00F31DB8" w:rsidP="00F31DB8">
            <w:pPr>
              <w:bidi/>
            </w:pPr>
            <w:r w:rsidRPr="00B544AD">
              <w:t>"</w:t>
            </w:r>
            <w:r w:rsidRPr="00B544AD">
              <w:rPr>
                <w:rtl/>
              </w:rPr>
              <w:t>القرار العادي": له المعنى المنصوص عليه في البند 298 من نظام الشركات</w:t>
            </w:r>
            <w:r w:rsidRPr="00B544AD">
              <w:t xml:space="preserve">. </w:t>
            </w:r>
          </w:p>
        </w:tc>
      </w:tr>
      <w:tr w:rsidR="00F31DB8" w:rsidRPr="00C50495" w:rsidTr="00225523">
        <w:tc>
          <w:tcPr>
            <w:tcW w:w="4508" w:type="dxa"/>
          </w:tcPr>
          <w:p w:rsidR="00F31DB8" w:rsidRPr="00B544AD" w:rsidRDefault="00F31DB8" w:rsidP="00F31DB8">
            <w:pPr>
              <w:spacing w:after="240" w:line="240" w:lineRule="auto"/>
              <w:rPr>
                <w:rFonts w:ascii="Times New Roman" w:eastAsia="Times New Roman" w:hAnsi="Times New Roman" w:cs="Times New Roman"/>
                <w:color w:val="231F20"/>
              </w:rPr>
            </w:pPr>
            <w:r w:rsidRPr="00B544AD">
              <w:rPr>
                <w:rFonts w:ascii="Times New Roman" w:eastAsia="Times New Roman" w:hAnsi="Times New Roman" w:cs="Times New Roman"/>
                <w:color w:val="231F20"/>
              </w:rPr>
              <w:t>“participate”, in relation to a</w:t>
            </w:r>
            <w:r w:rsidRPr="00B544AD">
              <w:rPr>
                <w:rFonts w:ascii="Times New Roman" w:eastAsia="Times New Roman" w:hAnsi="Times New Roman" w:cs="Times New Roman"/>
                <w:color w:val="231F20"/>
                <w:spacing w:val="-2"/>
              </w:rPr>
              <w:t xml:space="preserve"> </w:t>
            </w:r>
            <w:r w:rsidRPr="00B544AD">
              <w:rPr>
                <w:rFonts w:ascii="Times New Roman" w:eastAsia="Times New Roman" w:hAnsi="Times New Roman" w:cs="Times New Roman"/>
                <w:color w:val="231F20"/>
              </w:rPr>
              <w:t xml:space="preserve">directors’ </w:t>
            </w:r>
            <w:r w:rsidRPr="00B544AD">
              <w:rPr>
                <w:rFonts w:ascii="Times New Roman" w:eastAsia="Times New Roman" w:hAnsi="Times New Roman" w:cs="Times New Roman"/>
                <w:color w:val="231F20"/>
                <w:spacing w:val="-4"/>
              </w:rPr>
              <w:t>m</w:t>
            </w:r>
            <w:r w:rsidRPr="00B544AD">
              <w:rPr>
                <w:rFonts w:ascii="Times New Roman" w:eastAsia="Times New Roman" w:hAnsi="Times New Roman" w:cs="Times New Roman"/>
                <w:color w:val="231F20"/>
              </w:rPr>
              <w:t>ee</w:t>
            </w:r>
            <w:r w:rsidRPr="00B544AD">
              <w:rPr>
                <w:rFonts w:ascii="Times New Roman" w:eastAsia="Times New Roman" w:hAnsi="Times New Roman" w:cs="Times New Roman"/>
                <w:color w:val="231F20"/>
                <w:spacing w:val="1"/>
              </w:rPr>
              <w:t>t</w:t>
            </w:r>
            <w:r w:rsidRPr="00B544AD">
              <w:rPr>
                <w:rFonts w:ascii="Times New Roman" w:eastAsia="Times New Roman" w:hAnsi="Times New Roman" w:cs="Times New Roman"/>
                <w:color w:val="231F20"/>
              </w:rPr>
              <w:t xml:space="preserve">ing, has the </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eaning gi</w:t>
            </w:r>
            <w:r w:rsidRPr="00B544AD">
              <w:rPr>
                <w:rFonts w:ascii="Times New Roman" w:eastAsia="Times New Roman" w:hAnsi="Times New Roman" w:cs="Times New Roman"/>
                <w:color w:val="231F20"/>
                <w:spacing w:val="-2"/>
              </w:rPr>
              <w:t>v</w:t>
            </w:r>
            <w:r w:rsidRPr="00B544AD">
              <w:rPr>
                <w:rFonts w:ascii="Times New Roman" w:eastAsia="Times New Roman" w:hAnsi="Times New Roman" w:cs="Times New Roman"/>
                <w:color w:val="231F20"/>
              </w:rPr>
              <w:t xml:space="preserve">en in article 10, </w:t>
            </w:r>
          </w:p>
        </w:tc>
        <w:tc>
          <w:tcPr>
            <w:tcW w:w="4508" w:type="dxa"/>
          </w:tcPr>
          <w:p w:rsidR="00F31DB8" w:rsidRPr="00B544AD" w:rsidRDefault="00F31DB8" w:rsidP="00A365F8">
            <w:pPr>
              <w:bidi/>
            </w:pPr>
            <w:r w:rsidRPr="00B544AD">
              <w:t>"</w:t>
            </w:r>
            <w:r w:rsidRPr="00B544AD">
              <w:rPr>
                <w:rtl/>
              </w:rPr>
              <w:t>يشارك": له المعنى، فيما يتعلق باجتماع المديرين، المنصوص عليه في المادة</w:t>
            </w:r>
            <w:r w:rsidR="00A365F8" w:rsidRPr="00B544AD">
              <w:rPr>
                <w:rFonts w:hint="cs"/>
                <w:rtl/>
              </w:rPr>
              <w:t xml:space="preserve"> (10).</w:t>
            </w:r>
          </w:p>
        </w:tc>
      </w:tr>
      <w:tr w:rsidR="00F31DB8" w:rsidRPr="00C50495" w:rsidTr="00225523">
        <w:tc>
          <w:tcPr>
            <w:tcW w:w="4508" w:type="dxa"/>
          </w:tcPr>
          <w:p w:rsidR="00F31DB8" w:rsidRPr="00B544AD" w:rsidRDefault="00F31DB8" w:rsidP="00F31DB8">
            <w:pPr>
              <w:spacing w:after="240" w:line="240" w:lineRule="auto"/>
              <w:rPr>
                <w:rFonts w:ascii="Times New Roman" w:eastAsia="Times New Roman" w:hAnsi="Times New Roman" w:cs="Times New Roman"/>
              </w:rPr>
            </w:pPr>
            <w:r w:rsidRPr="00B544AD">
              <w:rPr>
                <w:rFonts w:ascii="Times New Roman" w:eastAsia="Times New Roman" w:hAnsi="Times New Roman" w:cs="Times New Roman"/>
                <w:color w:val="231F20"/>
              </w:rPr>
              <w:t>“proxy</w:t>
            </w:r>
            <w:r w:rsidRPr="00B544AD">
              <w:rPr>
                <w:rFonts w:ascii="Times New Roman" w:eastAsia="Times New Roman" w:hAnsi="Times New Roman" w:cs="Times New Roman"/>
                <w:color w:val="231F20"/>
                <w:spacing w:val="-4"/>
              </w:rPr>
              <w:t xml:space="preserve"> </w:t>
            </w:r>
            <w:r w:rsidRPr="00B544AD">
              <w:rPr>
                <w:rFonts w:ascii="Times New Roman" w:eastAsia="Times New Roman" w:hAnsi="Times New Roman" w:cs="Times New Roman"/>
                <w:color w:val="231F20"/>
              </w:rPr>
              <w:t xml:space="preserve">notice” has the </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ean</w:t>
            </w:r>
            <w:r w:rsidRPr="00B544AD">
              <w:rPr>
                <w:rFonts w:ascii="Times New Roman" w:eastAsia="Times New Roman" w:hAnsi="Times New Roman" w:cs="Times New Roman"/>
                <w:color w:val="231F20"/>
                <w:spacing w:val="1"/>
              </w:rPr>
              <w:t>i</w:t>
            </w:r>
            <w:r w:rsidRPr="00B544AD">
              <w:rPr>
                <w:rFonts w:ascii="Times New Roman" w:eastAsia="Times New Roman" w:hAnsi="Times New Roman" w:cs="Times New Roman"/>
                <w:color w:val="231F20"/>
              </w:rPr>
              <w:t>ng gi</w:t>
            </w:r>
            <w:r w:rsidRPr="00B544AD">
              <w:rPr>
                <w:rFonts w:ascii="Times New Roman" w:eastAsia="Times New Roman" w:hAnsi="Times New Roman" w:cs="Times New Roman"/>
                <w:color w:val="231F20"/>
                <w:spacing w:val="-2"/>
              </w:rPr>
              <w:t>v</w:t>
            </w:r>
            <w:r w:rsidRPr="00B544AD">
              <w:rPr>
                <w:rFonts w:ascii="Times New Roman" w:eastAsia="Times New Roman" w:hAnsi="Times New Roman" w:cs="Times New Roman"/>
                <w:color w:val="231F20"/>
              </w:rPr>
              <w:t>en in article 31,</w:t>
            </w:r>
          </w:p>
        </w:tc>
        <w:tc>
          <w:tcPr>
            <w:tcW w:w="4508" w:type="dxa"/>
          </w:tcPr>
          <w:p w:rsidR="00F31DB8" w:rsidRPr="00B544AD" w:rsidRDefault="00F31DB8" w:rsidP="00A365F8">
            <w:pPr>
              <w:bidi/>
            </w:pPr>
            <w:r w:rsidRPr="00B544AD">
              <w:t>"</w:t>
            </w:r>
            <w:r w:rsidRPr="00B544AD">
              <w:rPr>
                <w:rtl/>
              </w:rPr>
              <w:t>إخطار الوكيل": له المعنى المنصوص عليه في المادة</w:t>
            </w:r>
            <w:r w:rsidR="00A365F8" w:rsidRPr="00B544AD">
              <w:rPr>
                <w:rFonts w:hint="cs"/>
                <w:rtl/>
              </w:rPr>
              <w:t xml:space="preserve"> (31).</w:t>
            </w:r>
          </w:p>
        </w:tc>
      </w:tr>
      <w:tr w:rsidR="00F31DB8" w:rsidRPr="00C50495" w:rsidTr="00225523">
        <w:tc>
          <w:tcPr>
            <w:tcW w:w="4508" w:type="dxa"/>
          </w:tcPr>
          <w:p w:rsidR="00F31DB8" w:rsidRPr="00B544AD" w:rsidRDefault="00F31DB8" w:rsidP="00F31DB8">
            <w:pPr>
              <w:spacing w:after="240" w:line="240" w:lineRule="auto"/>
              <w:rPr>
                <w:rFonts w:ascii="Times New Roman" w:eastAsia="Times New Roman" w:hAnsi="Times New Roman" w:cs="Times New Roman"/>
                <w:color w:val="231F20"/>
              </w:rPr>
            </w:pPr>
            <w:r w:rsidRPr="00B544AD">
              <w:rPr>
                <w:rFonts w:ascii="Times New Roman" w:eastAsia="Times New Roman" w:hAnsi="Times New Roman" w:cs="Times New Roman"/>
                <w:color w:val="231F20"/>
              </w:rPr>
              <w:t>“special resolution” has the</w:t>
            </w:r>
            <w:r w:rsidRPr="00B544AD">
              <w:rPr>
                <w:rFonts w:ascii="Times New Roman" w:eastAsia="Times New Roman" w:hAnsi="Times New Roman" w:cs="Times New Roman"/>
                <w:color w:val="231F20"/>
                <w:spacing w:val="-2"/>
              </w:rPr>
              <w:t xml:space="preserve"> </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ean</w:t>
            </w:r>
            <w:r w:rsidRPr="00B544AD">
              <w:rPr>
                <w:rFonts w:ascii="Times New Roman" w:eastAsia="Times New Roman" w:hAnsi="Times New Roman" w:cs="Times New Roman"/>
                <w:color w:val="231F20"/>
                <w:spacing w:val="-3"/>
              </w:rPr>
              <w:t>i</w:t>
            </w:r>
            <w:r w:rsidRPr="00B544AD">
              <w:rPr>
                <w:rFonts w:ascii="Times New Roman" w:eastAsia="Times New Roman" w:hAnsi="Times New Roman" w:cs="Times New Roman"/>
                <w:color w:val="231F20"/>
              </w:rPr>
              <w:t>ng gi</w:t>
            </w:r>
            <w:r w:rsidRPr="00B544AD">
              <w:rPr>
                <w:rFonts w:ascii="Times New Roman" w:eastAsia="Times New Roman" w:hAnsi="Times New Roman" w:cs="Times New Roman"/>
                <w:color w:val="231F20"/>
                <w:spacing w:val="-2"/>
              </w:rPr>
              <w:t>v</w:t>
            </w:r>
            <w:r w:rsidRPr="00B544AD">
              <w:rPr>
                <w:rFonts w:ascii="Times New Roman" w:eastAsia="Times New Roman" w:hAnsi="Times New Roman" w:cs="Times New Roman"/>
                <w:color w:val="231F20"/>
              </w:rPr>
              <w:t xml:space="preserve">en in section 299 of the </w:t>
            </w:r>
            <w:r w:rsidRPr="00B544AD">
              <w:rPr>
                <w:rFonts w:ascii="Times New Roman" w:eastAsia="Times New Roman" w:hAnsi="Times New Roman" w:cs="Times New Roman"/>
                <w:color w:val="231F20"/>
                <w:spacing w:val="-2"/>
              </w:rPr>
              <w:t>C</w:t>
            </w:r>
            <w:r w:rsidRPr="00B544AD">
              <w:rPr>
                <w:rFonts w:ascii="Times New Roman" w:eastAsia="Times New Roman" w:hAnsi="Times New Roman" w:cs="Times New Roman"/>
                <w:color w:val="231F20"/>
              </w:rPr>
              <w:t>o</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 xml:space="preserve">panies </w:t>
            </w:r>
            <w:r w:rsidRPr="00B544AD">
              <w:rPr>
                <w:rFonts w:ascii="Times New Roman" w:eastAsia="Times New Roman" w:hAnsi="Times New Roman" w:cs="Times New Roman"/>
                <w:color w:val="231F20"/>
                <w:spacing w:val="1"/>
              </w:rPr>
              <w:t>Regulations</w:t>
            </w:r>
            <w:r w:rsidRPr="00B544AD">
              <w:rPr>
                <w:rFonts w:ascii="Times New Roman" w:eastAsia="Times New Roman" w:hAnsi="Times New Roman" w:cs="Times New Roman"/>
                <w:color w:val="231F20"/>
              </w:rPr>
              <w:t xml:space="preserve">, </w:t>
            </w:r>
          </w:p>
        </w:tc>
        <w:tc>
          <w:tcPr>
            <w:tcW w:w="4508" w:type="dxa"/>
          </w:tcPr>
          <w:p w:rsidR="00F31DB8" w:rsidRPr="00B544AD" w:rsidRDefault="00F31DB8" w:rsidP="00F31DB8">
            <w:pPr>
              <w:bidi/>
            </w:pPr>
            <w:r w:rsidRPr="00B544AD">
              <w:t>"</w:t>
            </w:r>
            <w:r w:rsidRPr="00B544AD">
              <w:rPr>
                <w:rtl/>
              </w:rPr>
              <w:t>القرار الخاص": له المعنى المنصوص عليه في البند 299 من نظام الشركات</w:t>
            </w:r>
            <w:r w:rsidRPr="00B544AD">
              <w:t xml:space="preserve">. </w:t>
            </w:r>
          </w:p>
        </w:tc>
      </w:tr>
      <w:tr w:rsidR="00F31DB8" w:rsidRPr="00C50495" w:rsidTr="00225523">
        <w:tc>
          <w:tcPr>
            <w:tcW w:w="4508" w:type="dxa"/>
          </w:tcPr>
          <w:p w:rsidR="00F31DB8" w:rsidRPr="00B544AD" w:rsidRDefault="00F31DB8" w:rsidP="00F31DB8">
            <w:pPr>
              <w:spacing w:after="240" w:line="240" w:lineRule="auto"/>
              <w:rPr>
                <w:rFonts w:ascii="Times New Roman" w:eastAsia="Times New Roman" w:hAnsi="Times New Roman" w:cs="Times New Roman"/>
              </w:rPr>
            </w:pPr>
            <w:r w:rsidRPr="00B544AD">
              <w:rPr>
                <w:rFonts w:ascii="Times New Roman" w:eastAsia="Times New Roman" w:hAnsi="Times New Roman" w:cs="Times New Roman"/>
                <w:color w:val="231F20"/>
              </w:rPr>
              <w:t>“subsidia</w:t>
            </w:r>
            <w:r w:rsidRPr="00B544AD">
              <w:rPr>
                <w:rFonts w:ascii="Times New Roman" w:eastAsia="Times New Roman" w:hAnsi="Times New Roman" w:cs="Times New Roman"/>
                <w:color w:val="231F20"/>
                <w:spacing w:val="2"/>
              </w:rPr>
              <w:t>r</w:t>
            </w:r>
            <w:r w:rsidRPr="00B544AD">
              <w:rPr>
                <w:rFonts w:ascii="Times New Roman" w:eastAsia="Times New Roman" w:hAnsi="Times New Roman" w:cs="Times New Roman"/>
                <w:color w:val="231F20"/>
                <w:spacing w:val="-5"/>
              </w:rPr>
              <w:t>y</w:t>
            </w:r>
            <w:r w:rsidRPr="00B544AD">
              <w:rPr>
                <w:rFonts w:ascii="Times New Roman" w:eastAsia="Times New Roman" w:hAnsi="Times New Roman" w:cs="Times New Roman"/>
                <w:color w:val="231F20"/>
              </w:rPr>
              <w:t xml:space="preserve">” has the </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eaning gi</w:t>
            </w:r>
            <w:r w:rsidRPr="00B544AD">
              <w:rPr>
                <w:rFonts w:ascii="Times New Roman" w:eastAsia="Times New Roman" w:hAnsi="Times New Roman" w:cs="Times New Roman"/>
                <w:color w:val="231F20"/>
                <w:spacing w:val="-2"/>
              </w:rPr>
              <w:t>v</w:t>
            </w:r>
            <w:r w:rsidRPr="00B544AD">
              <w:rPr>
                <w:rFonts w:ascii="Times New Roman" w:eastAsia="Times New Roman" w:hAnsi="Times New Roman" w:cs="Times New Roman"/>
                <w:color w:val="231F20"/>
              </w:rPr>
              <w:t>en in sect</w:t>
            </w:r>
            <w:r w:rsidRPr="00B544AD">
              <w:rPr>
                <w:rFonts w:ascii="Times New Roman" w:eastAsia="Times New Roman" w:hAnsi="Times New Roman" w:cs="Times New Roman"/>
                <w:color w:val="231F20"/>
                <w:spacing w:val="-2"/>
              </w:rPr>
              <w:t>i</w:t>
            </w:r>
            <w:r w:rsidRPr="00B544AD">
              <w:rPr>
                <w:rFonts w:ascii="Times New Roman" w:eastAsia="Times New Roman" w:hAnsi="Times New Roman" w:cs="Times New Roman"/>
                <w:color w:val="231F20"/>
              </w:rPr>
              <w:t>on 1015</w:t>
            </w:r>
            <w:r w:rsidRPr="00B544AD">
              <w:rPr>
                <w:rFonts w:ascii="Times New Roman" w:eastAsia="Times New Roman" w:hAnsi="Times New Roman" w:cs="Times New Roman"/>
                <w:color w:val="231F20"/>
                <w:spacing w:val="-2"/>
              </w:rPr>
              <w:t xml:space="preserve"> </w:t>
            </w:r>
            <w:r w:rsidRPr="00B544AD">
              <w:rPr>
                <w:rFonts w:ascii="Times New Roman" w:eastAsia="Times New Roman" w:hAnsi="Times New Roman" w:cs="Times New Roman"/>
                <w:color w:val="231F20"/>
              </w:rPr>
              <w:t>of t</w:t>
            </w:r>
            <w:r w:rsidRPr="00B544AD">
              <w:rPr>
                <w:rFonts w:ascii="Times New Roman" w:eastAsia="Times New Roman" w:hAnsi="Times New Roman" w:cs="Times New Roman"/>
                <w:color w:val="231F20"/>
                <w:spacing w:val="-2"/>
              </w:rPr>
              <w:t>h</w:t>
            </w:r>
            <w:r w:rsidRPr="00B544AD">
              <w:rPr>
                <w:rFonts w:ascii="Times New Roman" w:eastAsia="Times New Roman" w:hAnsi="Times New Roman" w:cs="Times New Roman"/>
                <w:color w:val="231F20"/>
              </w:rPr>
              <w:t>e Co</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 xml:space="preserve">panies </w:t>
            </w:r>
            <w:r w:rsidRPr="00B544AD">
              <w:rPr>
                <w:rFonts w:ascii="Times New Roman" w:eastAsia="Times New Roman" w:hAnsi="Times New Roman" w:cs="Times New Roman"/>
                <w:color w:val="231F20"/>
                <w:spacing w:val="-1"/>
              </w:rPr>
              <w:t>Regulations</w:t>
            </w:r>
            <w:r w:rsidRPr="00B544AD">
              <w:rPr>
                <w:rFonts w:ascii="Times New Roman" w:eastAsia="Times New Roman" w:hAnsi="Times New Roman" w:cs="Times New Roman"/>
                <w:color w:val="231F20"/>
              </w:rPr>
              <w:t xml:space="preserve">, </w:t>
            </w:r>
            <w:r w:rsidRPr="00B544AD">
              <w:rPr>
                <w:rFonts w:ascii="Times New Roman" w:eastAsia="Times New Roman" w:hAnsi="Times New Roman" w:cs="Times New Roman"/>
                <w:color w:val="231F20"/>
                <w:spacing w:val="-3"/>
              </w:rPr>
              <w:t>a</w:t>
            </w:r>
            <w:r w:rsidRPr="00B544AD">
              <w:rPr>
                <w:rFonts w:ascii="Times New Roman" w:eastAsia="Times New Roman" w:hAnsi="Times New Roman" w:cs="Times New Roman"/>
                <w:color w:val="231F20"/>
              </w:rPr>
              <w:t>nd</w:t>
            </w:r>
          </w:p>
        </w:tc>
        <w:tc>
          <w:tcPr>
            <w:tcW w:w="4508" w:type="dxa"/>
          </w:tcPr>
          <w:p w:rsidR="00F31DB8" w:rsidRPr="00B544AD" w:rsidRDefault="00F31DB8" w:rsidP="00F31DB8">
            <w:pPr>
              <w:bidi/>
            </w:pPr>
            <w:r w:rsidRPr="00B544AD">
              <w:t>"</w:t>
            </w:r>
            <w:r w:rsidRPr="00B544AD">
              <w:rPr>
                <w:rtl/>
              </w:rPr>
              <w:t>الشركة التابعة": له المعنى المنصوص عليه في البند 1015 من نظام الشركات</w:t>
            </w:r>
            <w:r w:rsidRPr="00B544AD">
              <w:t>.</w:t>
            </w:r>
          </w:p>
        </w:tc>
      </w:tr>
      <w:tr w:rsidR="00F31DB8" w:rsidRPr="00C50495" w:rsidTr="00225523">
        <w:tc>
          <w:tcPr>
            <w:tcW w:w="4508" w:type="dxa"/>
          </w:tcPr>
          <w:p w:rsidR="00F31DB8" w:rsidRPr="00B544AD" w:rsidRDefault="00F31DB8" w:rsidP="00F31DB8">
            <w:pPr>
              <w:spacing w:after="240" w:line="240" w:lineRule="auto"/>
              <w:jc w:val="both"/>
              <w:rPr>
                <w:rFonts w:ascii="Times New Roman" w:eastAsia="Times New Roman" w:hAnsi="Times New Roman" w:cs="Times New Roman"/>
              </w:rPr>
            </w:pPr>
            <w:r w:rsidRPr="00B544AD">
              <w:rPr>
                <w:rFonts w:ascii="Times New Roman" w:eastAsia="Times New Roman" w:hAnsi="Times New Roman" w:cs="Times New Roman"/>
                <w:color w:val="231F20"/>
              </w:rPr>
              <w:lastRenderedPageBreak/>
              <w:t>“</w:t>
            </w:r>
            <w:r w:rsidRPr="00B544AD">
              <w:rPr>
                <w:rFonts w:ascii="Times New Roman" w:eastAsia="Times New Roman" w:hAnsi="Times New Roman" w:cs="Times New Roman"/>
                <w:color w:val="231F20"/>
                <w:spacing w:val="-1"/>
              </w:rPr>
              <w:t>w</w:t>
            </w:r>
            <w:r w:rsidRPr="00B544AD">
              <w:rPr>
                <w:rFonts w:ascii="Times New Roman" w:eastAsia="Times New Roman" w:hAnsi="Times New Roman" w:cs="Times New Roman"/>
                <w:color w:val="231F20"/>
              </w:rPr>
              <w:t>riting”</w:t>
            </w:r>
            <w:r w:rsidRPr="00B544AD">
              <w:rPr>
                <w:rFonts w:ascii="Times New Roman" w:eastAsia="Times New Roman" w:hAnsi="Times New Roman" w:cs="Times New Roman"/>
                <w:color w:val="231F20"/>
                <w:spacing w:val="10"/>
              </w:rPr>
              <w:t xml:space="preserve"> </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eans</w:t>
            </w:r>
            <w:r w:rsidRPr="00B544AD">
              <w:rPr>
                <w:rFonts w:ascii="Times New Roman" w:eastAsia="Times New Roman" w:hAnsi="Times New Roman" w:cs="Times New Roman"/>
                <w:color w:val="231F20"/>
                <w:spacing w:val="10"/>
              </w:rPr>
              <w:t xml:space="preserve"> </w:t>
            </w:r>
            <w:r w:rsidRPr="00B544AD">
              <w:rPr>
                <w:rFonts w:ascii="Times New Roman" w:eastAsia="Times New Roman" w:hAnsi="Times New Roman" w:cs="Times New Roman"/>
                <w:color w:val="231F20"/>
              </w:rPr>
              <w:t>the</w:t>
            </w:r>
            <w:r w:rsidRPr="00B544AD">
              <w:rPr>
                <w:rFonts w:ascii="Times New Roman" w:eastAsia="Times New Roman" w:hAnsi="Times New Roman" w:cs="Times New Roman"/>
                <w:color w:val="231F20"/>
                <w:spacing w:val="10"/>
              </w:rPr>
              <w:t xml:space="preserve"> </w:t>
            </w:r>
            <w:r w:rsidRPr="00B544AD">
              <w:rPr>
                <w:rFonts w:ascii="Times New Roman" w:eastAsia="Times New Roman" w:hAnsi="Times New Roman" w:cs="Times New Roman"/>
                <w:color w:val="231F20"/>
              </w:rPr>
              <w:t>representation</w:t>
            </w:r>
            <w:r w:rsidRPr="00B544AD">
              <w:rPr>
                <w:rFonts w:ascii="Times New Roman" w:eastAsia="Times New Roman" w:hAnsi="Times New Roman" w:cs="Times New Roman"/>
                <w:color w:val="231F20"/>
                <w:spacing w:val="10"/>
              </w:rPr>
              <w:t xml:space="preserve"> </w:t>
            </w:r>
            <w:r w:rsidRPr="00B544AD">
              <w:rPr>
                <w:rFonts w:ascii="Times New Roman" w:eastAsia="Times New Roman" w:hAnsi="Times New Roman" w:cs="Times New Roman"/>
                <w:color w:val="231F20"/>
              </w:rPr>
              <w:t>or</w:t>
            </w:r>
            <w:r w:rsidRPr="00B544AD">
              <w:rPr>
                <w:rFonts w:ascii="Times New Roman" w:eastAsia="Times New Roman" w:hAnsi="Times New Roman" w:cs="Times New Roman"/>
                <w:color w:val="231F20"/>
                <w:spacing w:val="10"/>
              </w:rPr>
              <w:t xml:space="preserve"> </w:t>
            </w:r>
            <w:r w:rsidRPr="00B544AD">
              <w:rPr>
                <w:rFonts w:ascii="Times New Roman" w:eastAsia="Times New Roman" w:hAnsi="Times New Roman" w:cs="Times New Roman"/>
                <w:color w:val="231F20"/>
              </w:rPr>
              <w:t>reproduction</w:t>
            </w:r>
            <w:r w:rsidRPr="00B544AD">
              <w:rPr>
                <w:rFonts w:ascii="Times New Roman" w:eastAsia="Times New Roman" w:hAnsi="Times New Roman" w:cs="Times New Roman"/>
                <w:color w:val="231F20"/>
                <w:spacing w:val="10"/>
              </w:rPr>
              <w:t xml:space="preserve"> </w:t>
            </w:r>
            <w:r w:rsidRPr="00B544AD">
              <w:rPr>
                <w:rFonts w:ascii="Times New Roman" w:eastAsia="Times New Roman" w:hAnsi="Times New Roman" w:cs="Times New Roman"/>
                <w:color w:val="231F20"/>
              </w:rPr>
              <w:t>of</w:t>
            </w:r>
            <w:r w:rsidRPr="00B544AD">
              <w:rPr>
                <w:rFonts w:ascii="Times New Roman" w:eastAsia="Times New Roman" w:hAnsi="Times New Roman" w:cs="Times New Roman"/>
                <w:color w:val="231F20"/>
                <w:spacing w:val="10"/>
              </w:rPr>
              <w:t xml:space="preserve"> </w:t>
            </w:r>
            <w:r w:rsidRPr="00B544AD">
              <w:rPr>
                <w:rFonts w:ascii="Times New Roman" w:eastAsia="Times New Roman" w:hAnsi="Times New Roman" w:cs="Times New Roman"/>
                <w:color w:val="231F20"/>
                <w:spacing w:val="-4"/>
              </w:rPr>
              <w:t>w</w:t>
            </w:r>
            <w:r w:rsidRPr="00B544AD">
              <w:rPr>
                <w:rFonts w:ascii="Times New Roman" w:eastAsia="Times New Roman" w:hAnsi="Times New Roman" w:cs="Times New Roman"/>
                <w:color w:val="231F20"/>
              </w:rPr>
              <w:t>ords,</w:t>
            </w:r>
            <w:r w:rsidRPr="00B544AD">
              <w:rPr>
                <w:rFonts w:ascii="Times New Roman" w:eastAsia="Times New Roman" w:hAnsi="Times New Roman" w:cs="Times New Roman"/>
                <w:color w:val="231F20"/>
                <w:spacing w:val="10"/>
              </w:rPr>
              <w:t xml:space="preserve"> </w:t>
            </w:r>
            <w:r w:rsidRPr="00B544AD">
              <w:rPr>
                <w:rFonts w:ascii="Times New Roman" w:eastAsia="Times New Roman" w:hAnsi="Times New Roman" w:cs="Times New Roman"/>
                <w:color w:val="231F20"/>
              </w:rPr>
              <w:t>s</w:t>
            </w:r>
            <w:r w:rsidRPr="00B544AD">
              <w:rPr>
                <w:rFonts w:ascii="Times New Roman" w:eastAsia="Times New Roman" w:hAnsi="Times New Roman" w:cs="Times New Roman"/>
                <w:color w:val="231F20"/>
                <w:spacing w:val="-2"/>
              </w:rPr>
              <w:t>y</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bols</w:t>
            </w:r>
            <w:r w:rsidRPr="00B544AD">
              <w:rPr>
                <w:rFonts w:ascii="Times New Roman" w:eastAsia="Times New Roman" w:hAnsi="Times New Roman" w:cs="Times New Roman"/>
                <w:color w:val="231F20"/>
                <w:spacing w:val="10"/>
              </w:rPr>
              <w:t xml:space="preserve"> </w:t>
            </w:r>
            <w:r w:rsidRPr="00B544AD">
              <w:rPr>
                <w:rFonts w:ascii="Times New Roman" w:eastAsia="Times New Roman" w:hAnsi="Times New Roman" w:cs="Times New Roman"/>
                <w:color w:val="231F20"/>
              </w:rPr>
              <w:t>or</w:t>
            </w:r>
            <w:r w:rsidRPr="00B544AD">
              <w:rPr>
                <w:rFonts w:ascii="Times New Roman" w:eastAsia="Times New Roman" w:hAnsi="Times New Roman" w:cs="Times New Roman"/>
                <w:color w:val="231F20"/>
                <w:spacing w:val="10"/>
              </w:rPr>
              <w:t xml:space="preserve"> </w:t>
            </w:r>
            <w:r w:rsidRPr="00B544AD">
              <w:rPr>
                <w:rFonts w:ascii="Times New Roman" w:eastAsia="Times New Roman" w:hAnsi="Times New Roman" w:cs="Times New Roman"/>
                <w:color w:val="231F20"/>
              </w:rPr>
              <w:t>other</w:t>
            </w:r>
            <w:r w:rsidRPr="00B544AD">
              <w:rPr>
                <w:rFonts w:ascii="Times New Roman" w:eastAsia="Times New Roman" w:hAnsi="Times New Roman" w:cs="Times New Roman"/>
                <w:color w:val="231F20"/>
                <w:spacing w:val="10"/>
              </w:rPr>
              <w:t xml:space="preserve"> </w:t>
            </w:r>
            <w:r w:rsidRPr="00B544AD">
              <w:rPr>
                <w:rFonts w:ascii="Times New Roman" w:eastAsia="Times New Roman" w:hAnsi="Times New Roman" w:cs="Times New Roman"/>
                <w:color w:val="231F20"/>
              </w:rPr>
              <w:t>info</w:t>
            </w:r>
            <w:r w:rsidRPr="00B544AD">
              <w:rPr>
                <w:rFonts w:ascii="Times New Roman" w:eastAsia="Times New Roman" w:hAnsi="Times New Roman" w:cs="Times New Roman"/>
                <w:color w:val="231F20"/>
                <w:spacing w:val="2"/>
              </w:rPr>
              <w:t>r</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a</w:t>
            </w:r>
            <w:r w:rsidRPr="00B544AD">
              <w:rPr>
                <w:rFonts w:ascii="Times New Roman" w:eastAsia="Times New Roman" w:hAnsi="Times New Roman" w:cs="Times New Roman"/>
                <w:color w:val="231F20"/>
                <w:spacing w:val="1"/>
              </w:rPr>
              <w:t>t</w:t>
            </w:r>
            <w:r w:rsidRPr="00B544AD">
              <w:rPr>
                <w:rFonts w:ascii="Times New Roman" w:eastAsia="Times New Roman" w:hAnsi="Times New Roman" w:cs="Times New Roman"/>
                <w:color w:val="231F20"/>
                <w:spacing w:val="-1"/>
              </w:rPr>
              <w:t>i</w:t>
            </w:r>
            <w:r w:rsidRPr="00B544AD">
              <w:rPr>
                <w:rFonts w:ascii="Times New Roman" w:eastAsia="Times New Roman" w:hAnsi="Times New Roman" w:cs="Times New Roman"/>
                <w:color w:val="231F20"/>
              </w:rPr>
              <w:t>on</w:t>
            </w:r>
            <w:r w:rsidRPr="00B544AD">
              <w:rPr>
                <w:rFonts w:ascii="Times New Roman" w:eastAsia="Times New Roman" w:hAnsi="Times New Roman" w:cs="Times New Roman"/>
                <w:color w:val="231F20"/>
                <w:spacing w:val="10"/>
              </w:rPr>
              <w:t xml:space="preserve"> </w:t>
            </w:r>
            <w:r w:rsidRPr="00B544AD">
              <w:rPr>
                <w:rFonts w:ascii="Times New Roman" w:eastAsia="Times New Roman" w:hAnsi="Times New Roman" w:cs="Times New Roman"/>
                <w:color w:val="231F20"/>
              </w:rPr>
              <w:t xml:space="preserve">in a </w:t>
            </w:r>
            <w:r w:rsidRPr="00B544AD">
              <w:rPr>
                <w:rFonts w:ascii="Times New Roman" w:eastAsia="Times New Roman" w:hAnsi="Times New Roman" w:cs="Times New Roman"/>
                <w:color w:val="231F20"/>
                <w:spacing w:val="4"/>
              </w:rPr>
              <w:t xml:space="preserve"> </w:t>
            </w:r>
            <w:r w:rsidRPr="00B544AD">
              <w:rPr>
                <w:rFonts w:ascii="Times New Roman" w:eastAsia="Times New Roman" w:hAnsi="Times New Roman" w:cs="Times New Roman"/>
                <w:color w:val="231F20"/>
                <w:spacing w:val="-2"/>
              </w:rPr>
              <w:t>v</w:t>
            </w:r>
            <w:r w:rsidRPr="00B544AD">
              <w:rPr>
                <w:rFonts w:ascii="Times New Roman" w:eastAsia="Times New Roman" w:hAnsi="Times New Roman" w:cs="Times New Roman"/>
                <w:color w:val="231F20"/>
                <w:spacing w:val="-1"/>
              </w:rPr>
              <w:t>i</w:t>
            </w:r>
            <w:r w:rsidRPr="00B544AD">
              <w:rPr>
                <w:rFonts w:ascii="Times New Roman" w:eastAsia="Times New Roman" w:hAnsi="Times New Roman" w:cs="Times New Roman"/>
                <w:color w:val="231F20"/>
              </w:rPr>
              <w:t xml:space="preserve">sible </w:t>
            </w:r>
            <w:r w:rsidRPr="00B544AD">
              <w:rPr>
                <w:rFonts w:ascii="Times New Roman" w:eastAsia="Times New Roman" w:hAnsi="Times New Roman" w:cs="Times New Roman"/>
                <w:color w:val="231F20"/>
                <w:spacing w:val="4"/>
              </w:rPr>
              <w:t xml:space="preserve"> </w:t>
            </w:r>
            <w:r w:rsidRPr="00B544AD">
              <w:rPr>
                <w:rFonts w:ascii="Times New Roman" w:eastAsia="Times New Roman" w:hAnsi="Times New Roman" w:cs="Times New Roman"/>
                <w:color w:val="231F20"/>
              </w:rPr>
              <w:t>fo</w:t>
            </w:r>
            <w:r w:rsidRPr="00B544AD">
              <w:rPr>
                <w:rFonts w:ascii="Times New Roman" w:eastAsia="Times New Roman" w:hAnsi="Times New Roman" w:cs="Times New Roman"/>
                <w:color w:val="231F20"/>
                <w:spacing w:val="2"/>
              </w:rPr>
              <w:t>r</w:t>
            </w:r>
            <w:r w:rsidRPr="00B544AD">
              <w:rPr>
                <w:rFonts w:ascii="Times New Roman" w:eastAsia="Times New Roman" w:hAnsi="Times New Roman" w:cs="Times New Roman"/>
                <w:color w:val="231F20"/>
              </w:rPr>
              <w:t xml:space="preserve">m </w:t>
            </w:r>
            <w:r w:rsidRPr="00B544AD">
              <w:rPr>
                <w:rFonts w:ascii="Times New Roman" w:eastAsia="Times New Roman" w:hAnsi="Times New Roman" w:cs="Times New Roman"/>
                <w:color w:val="231F20"/>
                <w:spacing w:val="1"/>
              </w:rPr>
              <w:t xml:space="preserve"> </w:t>
            </w:r>
            <w:r w:rsidRPr="00B544AD">
              <w:rPr>
                <w:rFonts w:ascii="Times New Roman" w:eastAsia="Times New Roman" w:hAnsi="Times New Roman" w:cs="Times New Roman"/>
                <w:color w:val="231F20"/>
                <w:spacing w:val="2"/>
              </w:rPr>
              <w:t>b</w:t>
            </w:r>
            <w:r w:rsidRPr="00B544AD">
              <w:rPr>
                <w:rFonts w:ascii="Times New Roman" w:eastAsia="Times New Roman" w:hAnsi="Times New Roman" w:cs="Times New Roman"/>
                <w:color w:val="231F20"/>
              </w:rPr>
              <w:t>y  a</w:t>
            </w:r>
            <w:r w:rsidRPr="00B544AD">
              <w:rPr>
                <w:rFonts w:ascii="Times New Roman" w:eastAsia="Times New Roman" w:hAnsi="Times New Roman" w:cs="Times New Roman"/>
                <w:color w:val="231F20"/>
                <w:spacing w:val="2"/>
              </w:rPr>
              <w:t>n</w:t>
            </w:r>
            <w:r w:rsidRPr="00B544AD">
              <w:rPr>
                <w:rFonts w:ascii="Times New Roman" w:eastAsia="Times New Roman" w:hAnsi="Times New Roman" w:cs="Times New Roman"/>
                <w:color w:val="231F20"/>
              </w:rPr>
              <w:t xml:space="preserve">y </w:t>
            </w:r>
            <w:r w:rsidRPr="00B544AD">
              <w:rPr>
                <w:rFonts w:ascii="Times New Roman" w:eastAsia="Times New Roman" w:hAnsi="Times New Roman" w:cs="Times New Roman"/>
                <w:color w:val="231F20"/>
                <w:spacing w:val="2"/>
              </w:rPr>
              <w:t xml:space="preserve"> </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spacing w:val="2"/>
              </w:rPr>
              <w:t>e</w:t>
            </w:r>
            <w:r w:rsidRPr="00B544AD">
              <w:rPr>
                <w:rFonts w:ascii="Times New Roman" w:eastAsia="Times New Roman" w:hAnsi="Times New Roman" w:cs="Times New Roman"/>
                <w:color w:val="231F20"/>
                <w:spacing w:val="1"/>
              </w:rPr>
              <w:t>t</w:t>
            </w:r>
            <w:r w:rsidRPr="00B544AD">
              <w:rPr>
                <w:rFonts w:ascii="Times New Roman" w:eastAsia="Times New Roman" w:hAnsi="Times New Roman" w:cs="Times New Roman"/>
                <w:color w:val="231F20"/>
              </w:rPr>
              <w:t xml:space="preserve">hod </w:t>
            </w:r>
            <w:r w:rsidRPr="00B544AD">
              <w:rPr>
                <w:rFonts w:ascii="Times New Roman" w:eastAsia="Times New Roman" w:hAnsi="Times New Roman" w:cs="Times New Roman"/>
                <w:color w:val="231F20"/>
                <w:spacing w:val="4"/>
              </w:rPr>
              <w:t xml:space="preserve"> </w:t>
            </w:r>
            <w:r w:rsidRPr="00B544AD">
              <w:rPr>
                <w:rFonts w:ascii="Times New Roman" w:eastAsia="Times New Roman" w:hAnsi="Times New Roman" w:cs="Times New Roman"/>
                <w:color w:val="231F20"/>
              </w:rPr>
              <w:t xml:space="preserve">or </w:t>
            </w:r>
            <w:r w:rsidRPr="00B544AD">
              <w:rPr>
                <w:rFonts w:ascii="Times New Roman" w:eastAsia="Times New Roman" w:hAnsi="Times New Roman" w:cs="Times New Roman"/>
                <w:color w:val="231F20"/>
                <w:spacing w:val="4"/>
              </w:rPr>
              <w:t xml:space="preserve"> </w:t>
            </w:r>
            <w:r w:rsidRPr="00B544AD">
              <w:rPr>
                <w:rFonts w:ascii="Times New Roman" w:eastAsia="Times New Roman" w:hAnsi="Times New Roman" w:cs="Times New Roman"/>
                <w:color w:val="231F20"/>
                <w:spacing w:val="-3"/>
              </w:rPr>
              <w:t>c</w:t>
            </w:r>
            <w:r w:rsidRPr="00B544AD">
              <w:rPr>
                <w:rFonts w:ascii="Times New Roman" w:eastAsia="Times New Roman" w:hAnsi="Times New Roman" w:cs="Times New Roman"/>
                <w:color w:val="231F20"/>
              </w:rPr>
              <w:t>o</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 xml:space="preserve">bination </w:t>
            </w:r>
            <w:r w:rsidRPr="00B544AD">
              <w:rPr>
                <w:rFonts w:ascii="Times New Roman" w:eastAsia="Times New Roman" w:hAnsi="Times New Roman" w:cs="Times New Roman"/>
                <w:color w:val="231F20"/>
                <w:spacing w:val="4"/>
              </w:rPr>
              <w:t xml:space="preserve"> </w:t>
            </w:r>
            <w:r w:rsidRPr="00B544AD">
              <w:rPr>
                <w:rFonts w:ascii="Times New Roman" w:eastAsia="Times New Roman" w:hAnsi="Times New Roman" w:cs="Times New Roman"/>
                <w:color w:val="231F20"/>
              </w:rPr>
              <w:t xml:space="preserve">of </w:t>
            </w:r>
            <w:r w:rsidRPr="00B544AD">
              <w:rPr>
                <w:rFonts w:ascii="Times New Roman" w:eastAsia="Times New Roman" w:hAnsi="Times New Roman" w:cs="Times New Roman"/>
                <w:color w:val="231F20"/>
                <w:spacing w:val="4"/>
              </w:rPr>
              <w:t xml:space="preserve"> </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spacing w:val="2"/>
              </w:rPr>
              <w:t>e</w:t>
            </w:r>
            <w:r w:rsidRPr="00B544AD">
              <w:rPr>
                <w:rFonts w:ascii="Times New Roman" w:eastAsia="Times New Roman" w:hAnsi="Times New Roman" w:cs="Times New Roman"/>
                <w:color w:val="231F20"/>
              </w:rPr>
              <w:t xml:space="preserve">thods, </w:t>
            </w:r>
            <w:r w:rsidRPr="00B544AD">
              <w:rPr>
                <w:rFonts w:ascii="Times New Roman" w:eastAsia="Times New Roman" w:hAnsi="Times New Roman" w:cs="Times New Roman"/>
                <w:color w:val="231F20"/>
                <w:spacing w:val="4"/>
              </w:rPr>
              <w:t xml:space="preserve"> </w:t>
            </w:r>
            <w:r w:rsidRPr="00B544AD">
              <w:rPr>
                <w:rFonts w:ascii="Times New Roman" w:eastAsia="Times New Roman" w:hAnsi="Times New Roman" w:cs="Times New Roman"/>
                <w:color w:val="231F20"/>
                <w:spacing w:val="-1"/>
              </w:rPr>
              <w:t>w</w:t>
            </w:r>
            <w:r w:rsidRPr="00B544AD">
              <w:rPr>
                <w:rFonts w:ascii="Times New Roman" w:eastAsia="Times New Roman" w:hAnsi="Times New Roman" w:cs="Times New Roman"/>
                <w:color w:val="231F20"/>
              </w:rPr>
              <w:t xml:space="preserve">hether </w:t>
            </w:r>
            <w:r w:rsidRPr="00B544AD">
              <w:rPr>
                <w:rFonts w:ascii="Times New Roman" w:eastAsia="Times New Roman" w:hAnsi="Times New Roman" w:cs="Times New Roman"/>
                <w:color w:val="231F20"/>
                <w:spacing w:val="4"/>
              </w:rPr>
              <w:t xml:space="preserve"> </w:t>
            </w:r>
            <w:r w:rsidRPr="00B544AD">
              <w:rPr>
                <w:rFonts w:ascii="Times New Roman" w:eastAsia="Times New Roman" w:hAnsi="Times New Roman" w:cs="Times New Roman"/>
                <w:color w:val="231F20"/>
              </w:rPr>
              <w:t xml:space="preserve">sent </w:t>
            </w:r>
            <w:r w:rsidRPr="00B544AD">
              <w:rPr>
                <w:rFonts w:ascii="Times New Roman" w:eastAsia="Times New Roman" w:hAnsi="Times New Roman" w:cs="Times New Roman"/>
                <w:color w:val="231F20"/>
                <w:spacing w:val="4"/>
              </w:rPr>
              <w:t xml:space="preserve"> </w:t>
            </w:r>
            <w:r w:rsidRPr="00B544AD">
              <w:rPr>
                <w:rFonts w:ascii="Times New Roman" w:eastAsia="Times New Roman" w:hAnsi="Times New Roman" w:cs="Times New Roman"/>
                <w:color w:val="231F20"/>
              </w:rPr>
              <w:t xml:space="preserve">or </w:t>
            </w:r>
            <w:r w:rsidRPr="00B544AD">
              <w:rPr>
                <w:rFonts w:ascii="Times New Roman" w:eastAsia="Times New Roman" w:hAnsi="Times New Roman" w:cs="Times New Roman"/>
                <w:color w:val="231F20"/>
                <w:spacing w:val="4"/>
              </w:rPr>
              <w:t xml:space="preserve"> </w:t>
            </w:r>
            <w:r w:rsidRPr="00B544AD">
              <w:rPr>
                <w:rFonts w:ascii="Times New Roman" w:eastAsia="Times New Roman" w:hAnsi="Times New Roman" w:cs="Times New Roman"/>
                <w:color w:val="231F20"/>
                <w:spacing w:val="-3"/>
              </w:rPr>
              <w:t>s</w:t>
            </w:r>
            <w:r w:rsidRPr="00B544AD">
              <w:rPr>
                <w:rFonts w:ascii="Times New Roman" w:eastAsia="Times New Roman" w:hAnsi="Times New Roman" w:cs="Times New Roman"/>
                <w:color w:val="231F20"/>
              </w:rPr>
              <w:t>u</w:t>
            </w:r>
            <w:r w:rsidRPr="00B544AD">
              <w:rPr>
                <w:rFonts w:ascii="Times New Roman" w:eastAsia="Times New Roman" w:hAnsi="Times New Roman" w:cs="Times New Roman"/>
                <w:color w:val="231F20"/>
                <w:spacing w:val="-2"/>
              </w:rPr>
              <w:t>p</w:t>
            </w:r>
            <w:r w:rsidRPr="00B544AD">
              <w:rPr>
                <w:rFonts w:ascii="Times New Roman" w:eastAsia="Times New Roman" w:hAnsi="Times New Roman" w:cs="Times New Roman"/>
                <w:color w:val="231F20"/>
              </w:rPr>
              <w:t xml:space="preserve">plied </w:t>
            </w:r>
            <w:r w:rsidRPr="00B544AD">
              <w:rPr>
                <w:rFonts w:ascii="Times New Roman" w:eastAsia="Times New Roman" w:hAnsi="Times New Roman" w:cs="Times New Roman"/>
                <w:color w:val="231F20"/>
                <w:spacing w:val="4"/>
              </w:rPr>
              <w:t xml:space="preserve"> </w:t>
            </w:r>
            <w:r w:rsidRPr="00B544AD">
              <w:rPr>
                <w:rFonts w:ascii="Times New Roman" w:eastAsia="Times New Roman" w:hAnsi="Times New Roman" w:cs="Times New Roman"/>
                <w:color w:val="231F20"/>
              </w:rPr>
              <w:t>in electronic form</w:t>
            </w:r>
            <w:r w:rsidRPr="00B544AD">
              <w:rPr>
                <w:rFonts w:ascii="Times New Roman" w:eastAsia="Times New Roman" w:hAnsi="Times New Roman" w:cs="Times New Roman"/>
                <w:color w:val="231F20"/>
                <w:spacing w:val="-3"/>
              </w:rPr>
              <w:t xml:space="preserve"> </w:t>
            </w:r>
            <w:r w:rsidRPr="00B544AD">
              <w:rPr>
                <w:rFonts w:ascii="Times New Roman" w:eastAsia="Times New Roman" w:hAnsi="Times New Roman" w:cs="Times New Roman"/>
                <w:color w:val="231F20"/>
              </w:rPr>
              <w:t>or other</w:t>
            </w:r>
            <w:r w:rsidRPr="00B544AD">
              <w:rPr>
                <w:rFonts w:ascii="Times New Roman" w:eastAsia="Times New Roman" w:hAnsi="Times New Roman" w:cs="Times New Roman"/>
                <w:color w:val="231F20"/>
                <w:spacing w:val="-1"/>
              </w:rPr>
              <w:t>w</w:t>
            </w:r>
            <w:r w:rsidRPr="00B544AD">
              <w:rPr>
                <w:rFonts w:ascii="Times New Roman" w:eastAsia="Times New Roman" w:hAnsi="Times New Roman" w:cs="Times New Roman"/>
                <w:color w:val="231F20"/>
              </w:rPr>
              <w:t>ise.</w:t>
            </w:r>
          </w:p>
        </w:tc>
        <w:tc>
          <w:tcPr>
            <w:tcW w:w="4508" w:type="dxa"/>
          </w:tcPr>
          <w:p w:rsidR="00F31DB8" w:rsidRPr="00B544AD" w:rsidRDefault="00F31DB8" w:rsidP="00A365F8">
            <w:pPr>
              <w:bidi/>
              <w:jc w:val="both"/>
            </w:pPr>
            <w:r w:rsidRPr="00B544AD">
              <w:t>"</w:t>
            </w:r>
            <w:r w:rsidRPr="00B544AD">
              <w:rPr>
                <w:rtl/>
              </w:rPr>
              <w:t>خطي": يقصد به التمثيل أو إعادة الإنتاج للكلمات أو الرموز أو المعلومات الأخرى بصيغة مرئية أو بأية طريقة أو مجموعة من الطرق، سواء أرسل أو قُدم بصيغة إلكترونية أو خلاف ذلك</w:t>
            </w:r>
            <w:r w:rsidRPr="00B544AD">
              <w:t>.</w:t>
            </w:r>
          </w:p>
        </w:tc>
      </w:tr>
      <w:tr w:rsidR="00F31DB8" w:rsidRPr="00C50495" w:rsidTr="00225523">
        <w:tc>
          <w:tcPr>
            <w:tcW w:w="4508" w:type="dxa"/>
          </w:tcPr>
          <w:p w:rsidR="00F31DB8" w:rsidRPr="00B544AD" w:rsidRDefault="00F31DB8" w:rsidP="00F31DB8">
            <w:pPr>
              <w:spacing w:after="240" w:line="240" w:lineRule="auto"/>
              <w:jc w:val="both"/>
              <w:rPr>
                <w:rFonts w:ascii="Times New Roman" w:eastAsia="Times New Roman" w:hAnsi="Times New Roman" w:cs="Times New Roman"/>
              </w:rPr>
            </w:pPr>
            <w:r w:rsidRPr="00B544AD">
              <w:rPr>
                <w:rFonts w:ascii="Times New Roman" w:eastAsia="Times New Roman" w:hAnsi="Times New Roman" w:cs="Times New Roman"/>
                <w:color w:val="231F20"/>
                <w:spacing w:val="1"/>
              </w:rPr>
              <w:t>U</w:t>
            </w:r>
            <w:r w:rsidRPr="00B544AD">
              <w:rPr>
                <w:rFonts w:ascii="Times New Roman" w:eastAsia="Times New Roman" w:hAnsi="Times New Roman" w:cs="Times New Roman"/>
                <w:color w:val="231F20"/>
              </w:rPr>
              <w:t>nless the cont</w:t>
            </w:r>
            <w:r w:rsidRPr="00B544AD">
              <w:rPr>
                <w:rFonts w:ascii="Times New Roman" w:eastAsia="Times New Roman" w:hAnsi="Times New Roman" w:cs="Times New Roman"/>
                <w:color w:val="231F20"/>
                <w:spacing w:val="-3"/>
              </w:rPr>
              <w:t>e</w:t>
            </w:r>
            <w:r w:rsidRPr="00B544AD">
              <w:rPr>
                <w:rFonts w:ascii="Times New Roman" w:eastAsia="Times New Roman" w:hAnsi="Times New Roman" w:cs="Times New Roman"/>
                <w:color w:val="231F20"/>
              </w:rPr>
              <w:t>xt other</w:t>
            </w:r>
            <w:r w:rsidRPr="00B544AD">
              <w:rPr>
                <w:rFonts w:ascii="Times New Roman" w:eastAsia="Times New Roman" w:hAnsi="Times New Roman" w:cs="Times New Roman"/>
                <w:color w:val="231F20"/>
                <w:spacing w:val="-1"/>
              </w:rPr>
              <w:t>w</w:t>
            </w:r>
            <w:r w:rsidRPr="00B544AD">
              <w:rPr>
                <w:rFonts w:ascii="Times New Roman" w:eastAsia="Times New Roman" w:hAnsi="Times New Roman" w:cs="Times New Roman"/>
                <w:color w:val="231F20"/>
              </w:rPr>
              <w:t xml:space="preserve">ise requires, other </w:t>
            </w:r>
            <w:r w:rsidRPr="00B544AD">
              <w:rPr>
                <w:rFonts w:ascii="Times New Roman" w:eastAsia="Times New Roman" w:hAnsi="Times New Roman" w:cs="Times New Roman"/>
                <w:color w:val="231F20"/>
                <w:spacing w:val="-1"/>
              </w:rPr>
              <w:t>w</w:t>
            </w:r>
            <w:r w:rsidRPr="00B544AD">
              <w:rPr>
                <w:rFonts w:ascii="Times New Roman" w:eastAsia="Times New Roman" w:hAnsi="Times New Roman" w:cs="Times New Roman"/>
                <w:color w:val="231F20"/>
              </w:rPr>
              <w:t xml:space="preserve">ords or </w:t>
            </w:r>
            <w:r w:rsidRPr="00B544AD">
              <w:rPr>
                <w:rFonts w:ascii="Times New Roman" w:eastAsia="Times New Roman" w:hAnsi="Times New Roman" w:cs="Times New Roman"/>
                <w:color w:val="231F20"/>
                <w:spacing w:val="-3"/>
              </w:rPr>
              <w:t>e</w:t>
            </w:r>
            <w:r w:rsidRPr="00B544AD">
              <w:rPr>
                <w:rFonts w:ascii="Times New Roman" w:eastAsia="Times New Roman" w:hAnsi="Times New Roman" w:cs="Times New Roman"/>
                <w:color w:val="231F20"/>
              </w:rPr>
              <w:t>xpressions contained in the</w:t>
            </w:r>
            <w:r w:rsidRPr="00B544AD">
              <w:rPr>
                <w:rFonts w:ascii="Times New Roman" w:eastAsia="Times New Roman" w:hAnsi="Times New Roman" w:cs="Times New Roman"/>
                <w:color w:val="231F20"/>
                <w:spacing w:val="-3"/>
              </w:rPr>
              <w:t>s</w:t>
            </w:r>
            <w:r w:rsidRPr="00B544AD">
              <w:rPr>
                <w:rFonts w:ascii="Times New Roman" w:eastAsia="Times New Roman" w:hAnsi="Times New Roman" w:cs="Times New Roman"/>
                <w:color w:val="231F20"/>
              </w:rPr>
              <w:t>e articles bear the</w:t>
            </w:r>
            <w:r w:rsidRPr="00B544AD">
              <w:rPr>
                <w:rFonts w:ascii="Times New Roman" w:eastAsia="Times New Roman" w:hAnsi="Times New Roman" w:cs="Times New Roman"/>
                <w:color w:val="231F20"/>
                <w:spacing w:val="39"/>
              </w:rPr>
              <w:t xml:space="preserve"> </w:t>
            </w:r>
            <w:r w:rsidRPr="00B544AD">
              <w:rPr>
                <w:rFonts w:ascii="Times New Roman" w:eastAsia="Times New Roman" w:hAnsi="Times New Roman" w:cs="Times New Roman"/>
                <w:color w:val="231F20"/>
              </w:rPr>
              <w:t>sa</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e</w:t>
            </w:r>
            <w:r w:rsidRPr="00B544AD">
              <w:rPr>
                <w:rFonts w:ascii="Times New Roman" w:eastAsia="Times New Roman" w:hAnsi="Times New Roman" w:cs="Times New Roman"/>
                <w:color w:val="231F20"/>
                <w:spacing w:val="41"/>
              </w:rPr>
              <w:t xml:space="preserve"> </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eaning</w:t>
            </w:r>
            <w:r w:rsidRPr="00B544AD">
              <w:rPr>
                <w:rFonts w:ascii="Times New Roman" w:eastAsia="Times New Roman" w:hAnsi="Times New Roman" w:cs="Times New Roman"/>
                <w:color w:val="231F20"/>
                <w:spacing w:val="39"/>
              </w:rPr>
              <w:t xml:space="preserve"> </w:t>
            </w:r>
            <w:r w:rsidRPr="00B544AD">
              <w:rPr>
                <w:rFonts w:ascii="Times New Roman" w:eastAsia="Times New Roman" w:hAnsi="Times New Roman" w:cs="Times New Roman"/>
                <w:color w:val="231F20"/>
              </w:rPr>
              <w:t>as</w:t>
            </w:r>
            <w:r w:rsidRPr="00B544AD">
              <w:rPr>
                <w:rFonts w:ascii="Times New Roman" w:eastAsia="Times New Roman" w:hAnsi="Times New Roman" w:cs="Times New Roman"/>
                <w:color w:val="231F20"/>
                <w:spacing w:val="39"/>
              </w:rPr>
              <w:t xml:space="preserve"> </w:t>
            </w:r>
            <w:r w:rsidRPr="00B544AD">
              <w:rPr>
                <w:rFonts w:ascii="Times New Roman" w:eastAsia="Times New Roman" w:hAnsi="Times New Roman" w:cs="Times New Roman"/>
                <w:color w:val="231F20"/>
              </w:rPr>
              <w:t>in</w:t>
            </w:r>
            <w:r w:rsidRPr="00B544AD">
              <w:rPr>
                <w:rFonts w:ascii="Times New Roman" w:eastAsia="Times New Roman" w:hAnsi="Times New Roman" w:cs="Times New Roman"/>
                <w:color w:val="231F20"/>
                <w:spacing w:val="41"/>
              </w:rPr>
              <w:t xml:space="preserve"> </w:t>
            </w:r>
            <w:r w:rsidRPr="00B544AD">
              <w:rPr>
                <w:rFonts w:ascii="Times New Roman" w:eastAsia="Times New Roman" w:hAnsi="Times New Roman" w:cs="Times New Roman"/>
                <w:color w:val="231F20"/>
              </w:rPr>
              <w:t>the</w:t>
            </w:r>
            <w:r w:rsidRPr="00B544AD">
              <w:rPr>
                <w:rFonts w:ascii="Times New Roman" w:eastAsia="Times New Roman" w:hAnsi="Times New Roman" w:cs="Times New Roman"/>
                <w:color w:val="231F20"/>
                <w:spacing w:val="39"/>
              </w:rPr>
              <w:t xml:space="preserve"> </w:t>
            </w:r>
            <w:r w:rsidRPr="00B544AD">
              <w:rPr>
                <w:rFonts w:ascii="Times New Roman" w:eastAsia="Times New Roman" w:hAnsi="Times New Roman" w:cs="Times New Roman"/>
                <w:color w:val="231F20"/>
              </w:rPr>
              <w:t>Co</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panies</w:t>
            </w:r>
            <w:r w:rsidRPr="00B544AD">
              <w:rPr>
                <w:rFonts w:ascii="Times New Roman" w:eastAsia="Times New Roman" w:hAnsi="Times New Roman" w:cs="Times New Roman"/>
                <w:color w:val="231F20"/>
                <w:spacing w:val="39"/>
              </w:rPr>
              <w:t xml:space="preserve"> </w:t>
            </w:r>
            <w:r w:rsidRPr="00B544AD">
              <w:rPr>
                <w:rFonts w:ascii="Times New Roman" w:eastAsia="Times New Roman" w:hAnsi="Times New Roman" w:cs="Times New Roman"/>
                <w:color w:val="231F20"/>
                <w:spacing w:val="1"/>
              </w:rPr>
              <w:t>Regulations</w:t>
            </w:r>
            <w:r w:rsidRPr="00B544AD">
              <w:rPr>
                <w:rFonts w:ascii="Times New Roman" w:eastAsia="Times New Roman" w:hAnsi="Times New Roman" w:cs="Times New Roman"/>
                <w:color w:val="231F20"/>
                <w:spacing w:val="39"/>
              </w:rPr>
              <w:t xml:space="preserve"> </w:t>
            </w:r>
            <w:r w:rsidRPr="00B544AD">
              <w:rPr>
                <w:rFonts w:ascii="Times New Roman" w:eastAsia="Times New Roman" w:hAnsi="Times New Roman" w:cs="Times New Roman"/>
                <w:color w:val="231F20"/>
              </w:rPr>
              <w:t>as</w:t>
            </w:r>
            <w:r w:rsidRPr="00B544AD">
              <w:rPr>
                <w:rFonts w:ascii="Times New Roman" w:eastAsia="Times New Roman" w:hAnsi="Times New Roman" w:cs="Times New Roman"/>
                <w:color w:val="231F20"/>
                <w:spacing w:val="39"/>
              </w:rPr>
              <w:t xml:space="preserve"> </w:t>
            </w:r>
            <w:r w:rsidRPr="00B544AD">
              <w:rPr>
                <w:rFonts w:ascii="Times New Roman" w:eastAsia="Times New Roman" w:hAnsi="Times New Roman" w:cs="Times New Roman"/>
                <w:color w:val="231F20"/>
                <w:spacing w:val="-3"/>
              </w:rPr>
              <w:t>i</w:t>
            </w:r>
            <w:r w:rsidRPr="00B544AD">
              <w:rPr>
                <w:rFonts w:ascii="Times New Roman" w:eastAsia="Times New Roman" w:hAnsi="Times New Roman" w:cs="Times New Roman"/>
                <w:color w:val="231F20"/>
              </w:rPr>
              <w:t>n</w:t>
            </w:r>
            <w:r w:rsidRPr="00B544AD">
              <w:rPr>
                <w:rFonts w:ascii="Times New Roman" w:eastAsia="Times New Roman" w:hAnsi="Times New Roman" w:cs="Times New Roman"/>
                <w:color w:val="231F20"/>
                <w:spacing w:val="39"/>
              </w:rPr>
              <w:t xml:space="preserve"> </w:t>
            </w:r>
            <w:r w:rsidRPr="00B544AD">
              <w:rPr>
                <w:rFonts w:ascii="Times New Roman" w:eastAsia="Times New Roman" w:hAnsi="Times New Roman" w:cs="Times New Roman"/>
                <w:color w:val="231F20"/>
              </w:rPr>
              <w:t>force</w:t>
            </w:r>
            <w:r w:rsidRPr="00B544AD">
              <w:rPr>
                <w:rFonts w:ascii="Times New Roman" w:eastAsia="Times New Roman" w:hAnsi="Times New Roman" w:cs="Times New Roman"/>
                <w:color w:val="231F20"/>
                <w:spacing w:val="39"/>
              </w:rPr>
              <w:t xml:space="preserve"> </w:t>
            </w:r>
            <w:r w:rsidRPr="00B544AD">
              <w:rPr>
                <w:rFonts w:ascii="Times New Roman" w:eastAsia="Times New Roman" w:hAnsi="Times New Roman" w:cs="Times New Roman"/>
                <w:color w:val="231F20"/>
              </w:rPr>
              <w:t>on</w:t>
            </w:r>
            <w:r w:rsidRPr="00B544AD">
              <w:rPr>
                <w:rFonts w:ascii="Times New Roman" w:eastAsia="Times New Roman" w:hAnsi="Times New Roman" w:cs="Times New Roman"/>
                <w:color w:val="231F20"/>
                <w:spacing w:val="39"/>
              </w:rPr>
              <w:t xml:space="preserve"> </w:t>
            </w:r>
            <w:r w:rsidRPr="00B544AD">
              <w:rPr>
                <w:rFonts w:ascii="Times New Roman" w:eastAsia="Times New Roman" w:hAnsi="Times New Roman" w:cs="Times New Roman"/>
                <w:color w:val="231F20"/>
              </w:rPr>
              <w:t>the</w:t>
            </w:r>
            <w:r w:rsidRPr="00B544AD">
              <w:rPr>
                <w:rFonts w:ascii="Times New Roman" w:eastAsia="Times New Roman" w:hAnsi="Times New Roman" w:cs="Times New Roman"/>
                <w:color w:val="231F20"/>
                <w:spacing w:val="39"/>
              </w:rPr>
              <w:t xml:space="preserve"> </w:t>
            </w:r>
            <w:r w:rsidRPr="00B544AD">
              <w:rPr>
                <w:rFonts w:ascii="Times New Roman" w:eastAsia="Times New Roman" w:hAnsi="Times New Roman" w:cs="Times New Roman"/>
                <w:color w:val="231F20"/>
              </w:rPr>
              <w:t>date</w:t>
            </w:r>
            <w:r w:rsidRPr="00B544AD">
              <w:rPr>
                <w:rFonts w:ascii="Times New Roman" w:eastAsia="Times New Roman" w:hAnsi="Times New Roman" w:cs="Times New Roman"/>
                <w:color w:val="231F20"/>
                <w:spacing w:val="39"/>
              </w:rPr>
              <w:t xml:space="preserve"> </w:t>
            </w:r>
            <w:r w:rsidRPr="00B544AD">
              <w:rPr>
                <w:rFonts w:ascii="Times New Roman" w:eastAsia="Times New Roman" w:hAnsi="Times New Roman" w:cs="Times New Roman"/>
                <w:color w:val="231F20"/>
                <w:spacing w:val="-1"/>
              </w:rPr>
              <w:t>w</w:t>
            </w:r>
            <w:r w:rsidRPr="00B544AD">
              <w:rPr>
                <w:rFonts w:ascii="Times New Roman" w:eastAsia="Times New Roman" w:hAnsi="Times New Roman" w:cs="Times New Roman"/>
                <w:color w:val="231F20"/>
              </w:rPr>
              <w:t>hen</w:t>
            </w:r>
            <w:r w:rsidRPr="00B544AD">
              <w:rPr>
                <w:rFonts w:ascii="Times New Roman" w:eastAsia="Times New Roman" w:hAnsi="Times New Roman" w:cs="Times New Roman"/>
                <w:color w:val="231F20"/>
                <w:spacing w:val="39"/>
              </w:rPr>
              <w:t xml:space="preserve"> </w:t>
            </w:r>
            <w:r w:rsidRPr="00B544AD">
              <w:rPr>
                <w:rFonts w:ascii="Times New Roman" w:eastAsia="Times New Roman" w:hAnsi="Times New Roman" w:cs="Times New Roman"/>
                <w:color w:val="231F20"/>
              </w:rPr>
              <w:t>these</w:t>
            </w:r>
            <w:r w:rsidRPr="00B544AD">
              <w:rPr>
                <w:rFonts w:ascii="Times New Roman" w:eastAsia="Times New Roman" w:hAnsi="Times New Roman" w:cs="Times New Roman"/>
                <w:color w:val="231F20"/>
                <w:spacing w:val="39"/>
              </w:rPr>
              <w:t xml:space="preserve"> </w:t>
            </w:r>
            <w:r w:rsidRPr="00B544AD">
              <w:rPr>
                <w:rFonts w:ascii="Times New Roman" w:eastAsia="Times New Roman" w:hAnsi="Times New Roman" w:cs="Times New Roman"/>
                <w:color w:val="231F20"/>
              </w:rPr>
              <w:t>articles beco</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e binding on the</w:t>
            </w:r>
            <w:r w:rsidRPr="00B544AD">
              <w:rPr>
                <w:rFonts w:ascii="Times New Roman" w:eastAsia="Times New Roman" w:hAnsi="Times New Roman" w:cs="Times New Roman"/>
                <w:color w:val="231F20"/>
                <w:spacing w:val="-2"/>
              </w:rPr>
              <w:t xml:space="preserve"> </w:t>
            </w:r>
            <w:r w:rsidRPr="00B544AD">
              <w:rPr>
                <w:rFonts w:ascii="Times New Roman" w:eastAsia="Times New Roman" w:hAnsi="Times New Roman" w:cs="Times New Roman"/>
                <w:color w:val="231F20"/>
              </w:rPr>
              <w:t>co</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rPr>
              <w:t>pan</w:t>
            </w:r>
            <w:r w:rsidRPr="00B544AD">
              <w:rPr>
                <w:rFonts w:ascii="Times New Roman" w:eastAsia="Times New Roman" w:hAnsi="Times New Roman" w:cs="Times New Roman"/>
                <w:color w:val="231F20"/>
                <w:spacing w:val="-5"/>
              </w:rPr>
              <w:t>y</w:t>
            </w:r>
            <w:r w:rsidRPr="00B544AD">
              <w:rPr>
                <w:rFonts w:ascii="Times New Roman" w:eastAsia="Times New Roman" w:hAnsi="Times New Roman" w:cs="Times New Roman"/>
                <w:color w:val="231F20"/>
              </w:rPr>
              <w:t>.</w:t>
            </w:r>
          </w:p>
        </w:tc>
        <w:tc>
          <w:tcPr>
            <w:tcW w:w="4508" w:type="dxa"/>
          </w:tcPr>
          <w:p w:rsidR="00F31DB8" w:rsidRPr="00B544AD" w:rsidRDefault="00F31DB8" w:rsidP="00A365F8">
            <w:pPr>
              <w:bidi/>
              <w:jc w:val="both"/>
            </w:pPr>
            <w:r w:rsidRPr="00B544AD">
              <w:rPr>
                <w:rtl/>
              </w:rPr>
              <w:t>ما لم يتطلب السياق خلاف ذلك، تحمل الكلمات أو التعبيرات الأخرى المتضمنة في هذا النظام المعاني ذاتها الواردة في نظام الشركات والسارية في التاريخ الذي يصبح فيه هذا النظام ملزماً على الشركة</w:t>
            </w:r>
            <w:r w:rsidRPr="00B544AD">
              <w:t>.</w:t>
            </w:r>
          </w:p>
        </w:tc>
      </w:tr>
      <w:tr w:rsidR="00C50495" w:rsidRPr="00C50495" w:rsidTr="00225523">
        <w:tc>
          <w:tcPr>
            <w:tcW w:w="4508" w:type="dxa"/>
          </w:tcPr>
          <w:p w:rsidR="00C50495" w:rsidRPr="00A365F8" w:rsidRDefault="00C50495" w:rsidP="00C50495">
            <w:pPr>
              <w:spacing w:after="240" w:line="240" w:lineRule="auto"/>
              <w:jc w:val="both"/>
              <w:rPr>
                <w:rFonts w:ascii="Times New Roman" w:eastAsia="Times New Roman" w:hAnsi="Times New Roman" w:cs="Times New Roman"/>
                <w:b/>
                <w:bCs/>
                <w:sz w:val="24"/>
                <w:szCs w:val="24"/>
              </w:rPr>
            </w:pPr>
            <w:r w:rsidRPr="00A365F8">
              <w:rPr>
                <w:rFonts w:ascii="Times New Roman" w:eastAsia="Times New Roman" w:hAnsi="Times New Roman" w:cs="Times New Roman"/>
                <w:b/>
                <w:bCs/>
                <w:color w:val="231F20"/>
                <w:spacing w:val="1"/>
                <w:sz w:val="24"/>
                <w:szCs w:val="24"/>
              </w:rPr>
              <w:t>L</w:t>
            </w:r>
            <w:r w:rsidRPr="00A365F8">
              <w:rPr>
                <w:rFonts w:ascii="Times New Roman" w:eastAsia="Times New Roman" w:hAnsi="Times New Roman" w:cs="Times New Roman"/>
                <w:b/>
                <w:bCs/>
                <w:color w:val="231F20"/>
                <w:spacing w:val="-1"/>
                <w:sz w:val="24"/>
                <w:szCs w:val="24"/>
              </w:rPr>
              <w:t>i</w:t>
            </w:r>
            <w:r w:rsidRPr="00A365F8">
              <w:rPr>
                <w:rFonts w:ascii="Times New Roman" w:eastAsia="Times New Roman" w:hAnsi="Times New Roman" w:cs="Times New Roman"/>
                <w:b/>
                <w:bCs/>
                <w:color w:val="231F20"/>
                <w:sz w:val="24"/>
                <w:szCs w:val="24"/>
              </w:rPr>
              <w:t>ability</w:t>
            </w:r>
            <w:r w:rsidRPr="00A365F8">
              <w:rPr>
                <w:rFonts w:ascii="Times New Roman" w:eastAsia="Times New Roman" w:hAnsi="Times New Roman" w:cs="Times New Roman"/>
                <w:b/>
                <w:bCs/>
                <w:color w:val="231F20"/>
                <w:spacing w:val="49"/>
                <w:sz w:val="24"/>
                <w:szCs w:val="24"/>
              </w:rPr>
              <w:t xml:space="preserve"> </w:t>
            </w:r>
            <w:r w:rsidRPr="00A365F8">
              <w:rPr>
                <w:rFonts w:ascii="Times New Roman" w:eastAsia="Times New Roman" w:hAnsi="Times New Roman" w:cs="Times New Roman"/>
                <w:b/>
                <w:bCs/>
                <w:color w:val="231F20"/>
                <w:sz w:val="24"/>
                <w:szCs w:val="24"/>
              </w:rPr>
              <w:t>of</w:t>
            </w:r>
            <w:r w:rsidRPr="00A365F8">
              <w:rPr>
                <w:rFonts w:ascii="Times New Roman" w:eastAsia="Times New Roman" w:hAnsi="Times New Roman" w:cs="Times New Roman"/>
                <w:b/>
                <w:bCs/>
                <w:color w:val="231F20"/>
                <w:spacing w:val="2"/>
                <w:sz w:val="24"/>
                <w:szCs w:val="24"/>
              </w:rPr>
              <w:t xml:space="preserve"> </w:t>
            </w:r>
            <w:r w:rsidRPr="00A365F8">
              <w:rPr>
                <w:rFonts w:ascii="Times New Roman" w:eastAsia="Times New Roman" w:hAnsi="Times New Roman" w:cs="Times New Roman"/>
                <w:b/>
                <w:bCs/>
                <w:color w:val="231F20"/>
                <w:spacing w:val="-3"/>
                <w:w w:val="107"/>
                <w:sz w:val="24"/>
                <w:szCs w:val="24"/>
              </w:rPr>
              <w:t>m</w:t>
            </w:r>
            <w:r w:rsidRPr="00A365F8">
              <w:rPr>
                <w:rFonts w:ascii="Times New Roman" w:eastAsia="Times New Roman" w:hAnsi="Times New Roman" w:cs="Times New Roman"/>
                <w:b/>
                <w:bCs/>
                <w:color w:val="231F20"/>
                <w:sz w:val="24"/>
                <w:szCs w:val="24"/>
              </w:rPr>
              <w:t>e</w:t>
            </w:r>
            <w:r w:rsidRPr="00A365F8">
              <w:rPr>
                <w:rFonts w:ascii="Times New Roman" w:eastAsia="Times New Roman" w:hAnsi="Times New Roman" w:cs="Times New Roman"/>
                <w:b/>
                <w:bCs/>
                <w:color w:val="231F20"/>
                <w:spacing w:val="-3"/>
                <w:w w:val="107"/>
                <w:sz w:val="24"/>
                <w:szCs w:val="24"/>
              </w:rPr>
              <w:t>m</w:t>
            </w:r>
            <w:r w:rsidRPr="00A365F8">
              <w:rPr>
                <w:rFonts w:ascii="Times New Roman" w:eastAsia="Times New Roman" w:hAnsi="Times New Roman" w:cs="Times New Roman"/>
                <w:b/>
                <w:bCs/>
                <w:color w:val="231F20"/>
                <w:w w:val="111"/>
                <w:sz w:val="24"/>
                <w:szCs w:val="24"/>
              </w:rPr>
              <w:t>b</w:t>
            </w:r>
            <w:r w:rsidRPr="00A365F8">
              <w:rPr>
                <w:rFonts w:ascii="Times New Roman" w:eastAsia="Times New Roman" w:hAnsi="Times New Roman" w:cs="Times New Roman"/>
                <w:b/>
                <w:bCs/>
                <w:color w:val="231F20"/>
                <w:w w:val="110"/>
                <w:sz w:val="24"/>
                <w:szCs w:val="24"/>
              </w:rPr>
              <w:t>ers</w:t>
            </w:r>
          </w:p>
        </w:tc>
        <w:tc>
          <w:tcPr>
            <w:tcW w:w="4508" w:type="dxa"/>
          </w:tcPr>
          <w:p w:rsidR="00C50495" w:rsidRPr="00A365F8" w:rsidRDefault="00F31DB8" w:rsidP="00C50495">
            <w:pPr>
              <w:bidi/>
              <w:spacing w:after="240" w:line="240" w:lineRule="auto"/>
              <w:jc w:val="both"/>
              <w:rPr>
                <w:rFonts w:ascii="Times New Roman" w:eastAsia="Times New Roman" w:hAnsi="Times New Roman" w:cs="Times New Roman"/>
                <w:b/>
                <w:bCs/>
                <w:color w:val="231F20"/>
                <w:spacing w:val="1"/>
                <w:sz w:val="24"/>
                <w:szCs w:val="24"/>
              </w:rPr>
            </w:pPr>
            <w:r w:rsidRPr="00A365F8">
              <w:rPr>
                <w:rFonts w:ascii="Times New Roman" w:eastAsia="Times New Roman" w:hAnsi="Times New Roman" w:cs="Times New Roman"/>
                <w:b/>
                <w:bCs/>
                <w:color w:val="231F20"/>
                <w:spacing w:val="1"/>
                <w:sz w:val="24"/>
                <w:szCs w:val="24"/>
                <w:rtl/>
              </w:rPr>
              <w:t>مسؤولية الأعضاء</w:t>
            </w:r>
          </w:p>
        </w:tc>
      </w:tr>
      <w:tr w:rsidR="00F31DB8" w:rsidRPr="00C50495" w:rsidTr="00225523">
        <w:tc>
          <w:tcPr>
            <w:tcW w:w="4508" w:type="dxa"/>
          </w:tcPr>
          <w:p w:rsidR="00F31DB8" w:rsidRPr="00B544AD" w:rsidRDefault="00F31DB8" w:rsidP="00F31DB8">
            <w:pPr>
              <w:pStyle w:val="Heading2"/>
              <w:numPr>
                <w:ilvl w:val="1"/>
                <w:numId w:val="2"/>
              </w:numPr>
              <w:outlineLvl w:val="1"/>
              <w:rPr>
                <w:rFonts w:eastAsia="Times New Roman"/>
                <w:sz w:val="22"/>
                <w:szCs w:val="22"/>
              </w:rPr>
            </w:pPr>
            <w:r w:rsidRPr="00B544AD">
              <w:rPr>
                <w:rFonts w:eastAsia="Times New Roman"/>
                <w:color w:val="231F20"/>
                <w:sz w:val="22"/>
                <w:szCs w:val="22"/>
              </w:rPr>
              <w:t>The</w:t>
            </w:r>
            <w:r w:rsidRPr="00B544AD">
              <w:rPr>
                <w:rFonts w:eastAsia="Times New Roman"/>
                <w:color w:val="231F20"/>
                <w:spacing w:val="7"/>
                <w:sz w:val="22"/>
                <w:szCs w:val="22"/>
              </w:rPr>
              <w:t xml:space="preserve"> </w:t>
            </w:r>
            <w:r w:rsidRPr="00B544AD">
              <w:rPr>
                <w:rFonts w:eastAsia="Times New Roman"/>
                <w:color w:val="231F20"/>
                <w:sz w:val="22"/>
                <w:szCs w:val="22"/>
              </w:rPr>
              <w:t>liabili</w:t>
            </w:r>
            <w:r w:rsidRPr="00B544AD">
              <w:rPr>
                <w:rFonts w:eastAsia="Times New Roman"/>
                <w:color w:val="231F20"/>
                <w:spacing w:val="1"/>
                <w:sz w:val="22"/>
                <w:szCs w:val="22"/>
              </w:rPr>
              <w:t>t</w:t>
            </w:r>
            <w:r w:rsidRPr="00B544AD">
              <w:rPr>
                <w:rFonts w:eastAsia="Times New Roman"/>
                <w:color w:val="231F20"/>
                <w:sz w:val="22"/>
                <w:szCs w:val="22"/>
              </w:rPr>
              <w:t>y</w:t>
            </w:r>
            <w:r w:rsidRPr="00B544AD">
              <w:rPr>
                <w:rFonts w:eastAsia="Times New Roman"/>
                <w:color w:val="231F20"/>
                <w:spacing w:val="3"/>
                <w:sz w:val="22"/>
                <w:szCs w:val="22"/>
              </w:rPr>
              <w:t xml:space="preserve"> </w:t>
            </w:r>
            <w:r w:rsidRPr="00B544AD">
              <w:rPr>
                <w:rFonts w:eastAsia="Times New Roman"/>
                <w:color w:val="231F20"/>
                <w:sz w:val="22"/>
                <w:szCs w:val="22"/>
              </w:rPr>
              <w:t>of</w:t>
            </w:r>
            <w:r w:rsidRPr="00B544AD">
              <w:rPr>
                <w:rFonts w:eastAsia="Times New Roman"/>
                <w:color w:val="231F20"/>
                <w:spacing w:val="7"/>
                <w:sz w:val="22"/>
                <w:szCs w:val="22"/>
              </w:rPr>
              <w:t xml:space="preserve"> </w:t>
            </w:r>
            <w:r w:rsidRPr="00B544AD">
              <w:rPr>
                <w:rFonts w:eastAsia="Times New Roman"/>
                <w:color w:val="231F20"/>
                <w:sz w:val="22"/>
                <w:szCs w:val="22"/>
              </w:rPr>
              <w:t>each</w:t>
            </w:r>
            <w:r w:rsidRPr="00B544AD">
              <w:rPr>
                <w:rFonts w:eastAsia="Times New Roman"/>
                <w:color w:val="231F20"/>
                <w:spacing w:val="7"/>
                <w:sz w:val="22"/>
                <w:szCs w:val="22"/>
              </w:rPr>
              <w:t xml:space="preserve"> </w:t>
            </w:r>
            <w:r w:rsidRPr="00B544AD">
              <w:rPr>
                <w:rFonts w:eastAsia="Times New Roman"/>
                <w:color w:val="231F20"/>
                <w:spacing w:val="-3"/>
                <w:sz w:val="22"/>
                <w:szCs w:val="22"/>
              </w:rPr>
              <w:t>m</w:t>
            </w:r>
            <w:r w:rsidRPr="00B544AD">
              <w:rPr>
                <w:rFonts w:eastAsia="Times New Roman"/>
                <w:color w:val="231F20"/>
                <w:spacing w:val="2"/>
                <w:sz w:val="22"/>
                <w:szCs w:val="22"/>
              </w:rPr>
              <w:t>e</w:t>
            </w:r>
            <w:r w:rsidRPr="00B544AD">
              <w:rPr>
                <w:rFonts w:eastAsia="Times New Roman"/>
                <w:color w:val="231F20"/>
                <w:spacing w:val="-3"/>
                <w:sz w:val="22"/>
                <w:szCs w:val="22"/>
              </w:rPr>
              <w:t>m</w:t>
            </w:r>
            <w:r w:rsidRPr="00B544AD">
              <w:rPr>
                <w:rFonts w:eastAsia="Times New Roman"/>
                <w:color w:val="231F20"/>
                <w:sz w:val="22"/>
                <w:szCs w:val="22"/>
              </w:rPr>
              <w:t>ber</w:t>
            </w:r>
            <w:r w:rsidRPr="00B544AD">
              <w:rPr>
                <w:rFonts w:eastAsia="Times New Roman"/>
                <w:color w:val="231F20"/>
                <w:spacing w:val="7"/>
                <w:sz w:val="22"/>
                <w:szCs w:val="22"/>
              </w:rPr>
              <w:t xml:space="preserve"> </w:t>
            </w:r>
            <w:r w:rsidRPr="00B544AD">
              <w:rPr>
                <w:rFonts w:eastAsia="Times New Roman"/>
                <w:color w:val="231F20"/>
                <w:sz w:val="22"/>
                <w:szCs w:val="22"/>
              </w:rPr>
              <w:t>is</w:t>
            </w:r>
            <w:r w:rsidRPr="00B544AD">
              <w:rPr>
                <w:rFonts w:eastAsia="Times New Roman"/>
                <w:color w:val="231F20"/>
                <w:spacing w:val="7"/>
                <w:sz w:val="22"/>
                <w:szCs w:val="22"/>
              </w:rPr>
              <w:t xml:space="preserve"> </w:t>
            </w:r>
            <w:r w:rsidRPr="00B544AD">
              <w:rPr>
                <w:rFonts w:eastAsia="Times New Roman"/>
                <w:color w:val="231F20"/>
                <w:sz w:val="22"/>
                <w:szCs w:val="22"/>
              </w:rPr>
              <w:t>l</w:t>
            </w:r>
            <w:r w:rsidRPr="00B544AD">
              <w:rPr>
                <w:rFonts w:eastAsia="Times New Roman"/>
                <w:color w:val="231F20"/>
                <w:spacing w:val="1"/>
                <w:sz w:val="22"/>
                <w:szCs w:val="22"/>
              </w:rPr>
              <w:t>i</w:t>
            </w:r>
            <w:r w:rsidRPr="00B544AD">
              <w:rPr>
                <w:rFonts w:eastAsia="Times New Roman"/>
                <w:color w:val="231F20"/>
                <w:spacing w:val="-3"/>
                <w:sz w:val="22"/>
                <w:szCs w:val="22"/>
              </w:rPr>
              <w:t>m</w:t>
            </w:r>
            <w:r w:rsidRPr="00B544AD">
              <w:rPr>
                <w:rFonts w:eastAsia="Times New Roman"/>
                <w:color w:val="231F20"/>
                <w:spacing w:val="1"/>
                <w:sz w:val="22"/>
                <w:szCs w:val="22"/>
              </w:rPr>
              <w:t>i</w:t>
            </w:r>
            <w:r w:rsidRPr="00B544AD">
              <w:rPr>
                <w:rFonts w:eastAsia="Times New Roman"/>
                <w:color w:val="231F20"/>
                <w:sz w:val="22"/>
                <w:szCs w:val="22"/>
              </w:rPr>
              <w:t>ted</w:t>
            </w:r>
            <w:r w:rsidRPr="00B544AD">
              <w:rPr>
                <w:rFonts w:eastAsia="Times New Roman"/>
                <w:color w:val="231F20"/>
                <w:spacing w:val="7"/>
                <w:sz w:val="22"/>
                <w:szCs w:val="22"/>
              </w:rPr>
              <w:t xml:space="preserve"> </w:t>
            </w:r>
            <w:r w:rsidRPr="00B544AD">
              <w:rPr>
                <w:rFonts w:eastAsia="Times New Roman"/>
                <w:color w:val="231F20"/>
                <w:sz w:val="22"/>
                <w:szCs w:val="22"/>
              </w:rPr>
              <w:t>to</w:t>
            </w:r>
            <w:r w:rsidRPr="00B544AD">
              <w:rPr>
                <w:rFonts w:eastAsia="Times New Roman"/>
                <w:color w:val="231F20"/>
                <w:spacing w:val="7"/>
                <w:sz w:val="22"/>
                <w:szCs w:val="22"/>
              </w:rPr>
              <w:t xml:space="preserve"> </w:t>
            </w:r>
            <w:r w:rsidRPr="00B544AD">
              <w:rPr>
                <w:rFonts w:eastAsia="Times New Roman"/>
                <w:color w:val="231F20"/>
                <w:sz w:val="22"/>
                <w:szCs w:val="22"/>
              </w:rPr>
              <w:t>US$1,</w:t>
            </w:r>
            <w:r w:rsidRPr="00B544AD">
              <w:rPr>
                <w:rFonts w:eastAsia="Times New Roman"/>
                <w:color w:val="231F20"/>
                <w:spacing w:val="7"/>
                <w:sz w:val="22"/>
                <w:szCs w:val="22"/>
              </w:rPr>
              <w:t xml:space="preserve"> </w:t>
            </w:r>
            <w:r w:rsidRPr="00B544AD">
              <w:rPr>
                <w:rFonts w:eastAsia="Times New Roman"/>
                <w:color w:val="231F20"/>
                <w:sz w:val="22"/>
                <w:szCs w:val="22"/>
              </w:rPr>
              <w:t>being</w:t>
            </w:r>
            <w:r w:rsidRPr="00B544AD">
              <w:rPr>
                <w:rFonts w:eastAsia="Times New Roman"/>
                <w:color w:val="231F20"/>
                <w:spacing w:val="5"/>
                <w:sz w:val="22"/>
                <w:szCs w:val="22"/>
              </w:rPr>
              <w:t xml:space="preserve"> </w:t>
            </w:r>
            <w:r w:rsidRPr="00B544AD">
              <w:rPr>
                <w:rFonts w:eastAsia="Times New Roman"/>
                <w:color w:val="231F20"/>
                <w:sz w:val="22"/>
                <w:szCs w:val="22"/>
              </w:rPr>
              <w:t>the</w:t>
            </w:r>
            <w:r w:rsidRPr="00B544AD">
              <w:rPr>
                <w:rFonts w:eastAsia="Times New Roman"/>
                <w:color w:val="231F20"/>
                <w:spacing w:val="5"/>
                <w:sz w:val="22"/>
                <w:szCs w:val="22"/>
              </w:rPr>
              <w:t xml:space="preserve"> </w:t>
            </w:r>
            <w:r w:rsidRPr="00B544AD">
              <w:rPr>
                <w:rFonts w:eastAsia="Times New Roman"/>
                <w:color w:val="231F20"/>
                <w:sz w:val="22"/>
                <w:szCs w:val="22"/>
              </w:rPr>
              <w:t>a</w:t>
            </w:r>
            <w:r w:rsidRPr="00B544AD">
              <w:rPr>
                <w:rFonts w:eastAsia="Times New Roman"/>
                <w:color w:val="231F20"/>
                <w:spacing w:val="-3"/>
                <w:sz w:val="22"/>
                <w:szCs w:val="22"/>
              </w:rPr>
              <w:t>m</w:t>
            </w:r>
            <w:r w:rsidRPr="00B544AD">
              <w:rPr>
                <w:rFonts w:eastAsia="Times New Roman"/>
                <w:color w:val="231F20"/>
                <w:sz w:val="22"/>
                <w:szCs w:val="22"/>
              </w:rPr>
              <w:t>ount</w:t>
            </w:r>
            <w:r w:rsidRPr="00B544AD">
              <w:rPr>
                <w:rFonts w:eastAsia="Times New Roman"/>
                <w:color w:val="231F20"/>
                <w:spacing w:val="7"/>
                <w:sz w:val="22"/>
                <w:szCs w:val="22"/>
              </w:rPr>
              <w:t xml:space="preserve"> </w:t>
            </w:r>
            <w:r w:rsidRPr="00B544AD">
              <w:rPr>
                <w:rFonts w:eastAsia="Times New Roman"/>
                <w:color w:val="231F20"/>
                <w:sz w:val="22"/>
                <w:szCs w:val="22"/>
              </w:rPr>
              <w:t>that</w:t>
            </w:r>
            <w:r w:rsidRPr="00B544AD">
              <w:rPr>
                <w:rFonts w:eastAsia="Times New Roman"/>
                <w:color w:val="231F20"/>
                <w:spacing w:val="7"/>
                <w:sz w:val="22"/>
                <w:szCs w:val="22"/>
              </w:rPr>
              <w:t xml:space="preserve"> </w:t>
            </w:r>
            <w:r w:rsidRPr="00B544AD">
              <w:rPr>
                <w:rFonts w:eastAsia="Times New Roman"/>
                <w:color w:val="231F20"/>
                <w:sz w:val="22"/>
                <w:szCs w:val="22"/>
              </w:rPr>
              <w:t>each</w:t>
            </w:r>
            <w:r w:rsidRPr="00B544AD">
              <w:rPr>
                <w:rFonts w:eastAsia="Times New Roman"/>
                <w:color w:val="231F20"/>
                <w:spacing w:val="7"/>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e</w:t>
            </w:r>
            <w:r w:rsidRPr="00B544AD">
              <w:rPr>
                <w:rFonts w:eastAsia="Times New Roman"/>
                <w:color w:val="231F20"/>
                <w:spacing w:val="-3"/>
                <w:sz w:val="22"/>
                <w:szCs w:val="22"/>
              </w:rPr>
              <w:t>m</w:t>
            </w:r>
            <w:r w:rsidRPr="00B544AD">
              <w:rPr>
                <w:rFonts w:eastAsia="Times New Roman"/>
                <w:color w:val="231F20"/>
                <w:sz w:val="22"/>
                <w:szCs w:val="22"/>
              </w:rPr>
              <w:t>ber</w:t>
            </w:r>
            <w:r w:rsidRPr="00B544AD">
              <w:rPr>
                <w:rFonts w:eastAsia="Times New Roman"/>
                <w:color w:val="231F20"/>
                <w:spacing w:val="7"/>
                <w:sz w:val="22"/>
                <w:szCs w:val="22"/>
              </w:rPr>
              <w:t xml:space="preserve"> </w:t>
            </w:r>
            <w:r w:rsidRPr="00B544AD">
              <w:rPr>
                <w:rFonts w:eastAsia="Times New Roman"/>
                <w:color w:val="231F20"/>
                <w:spacing w:val="2"/>
                <w:sz w:val="22"/>
                <w:szCs w:val="22"/>
              </w:rPr>
              <w:t>u</w:t>
            </w:r>
            <w:r w:rsidRPr="00B544AD">
              <w:rPr>
                <w:rFonts w:eastAsia="Times New Roman"/>
                <w:color w:val="231F20"/>
                <w:sz w:val="22"/>
                <w:szCs w:val="22"/>
              </w:rPr>
              <w:t>ndertakes to</w:t>
            </w:r>
            <w:r w:rsidRPr="00B544AD">
              <w:rPr>
                <w:rFonts w:eastAsia="Times New Roman"/>
                <w:color w:val="231F20"/>
                <w:spacing w:val="2"/>
                <w:sz w:val="22"/>
                <w:szCs w:val="22"/>
              </w:rPr>
              <w:t xml:space="preserve"> </w:t>
            </w:r>
            <w:r w:rsidRPr="00B544AD">
              <w:rPr>
                <w:rFonts w:eastAsia="Times New Roman"/>
                <w:color w:val="231F20"/>
                <w:sz w:val="22"/>
                <w:szCs w:val="22"/>
              </w:rPr>
              <w:t>contribute</w:t>
            </w:r>
            <w:r w:rsidRPr="00B544AD">
              <w:rPr>
                <w:rFonts w:eastAsia="Times New Roman"/>
                <w:color w:val="231F20"/>
                <w:spacing w:val="2"/>
                <w:sz w:val="22"/>
                <w:szCs w:val="22"/>
              </w:rPr>
              <w:t xml:space="preserve"> </w:t>
            </w:r>
            <w:r w:rsidRPr="00B544AD">
              <w:rPr>
                <w:rFonts w:eastAsia="Times New Roman"/>
                <w:color w:val="231F20"/>
                <w:sz w:val="22"/>
                <w:szCs w:val="22"/>
              </w:rPr>
              <w:t>to</w:t>
            </w:r>
            <w:r w:rsidRPr="00B544AD">
              <w:rPr>
                <w:rFonts w:eastAsia="Times New Roman"/>
                <w:color w:val="231F20"/>
                <w:spacing w:val="2"/>
                <w:sz w:val="22"/>
                <w:szCs w:val="22"/>
              </w:rPr>
              <w:t xml:space="preserve"> </w:t>
            </w:r>
            <w:r w:rsidRPr="00B544AD">
              <w:rPr>
                <w:rFonts w:eastAsia="Times New Roman"/>
                <w:color w:val="231F20"/>
                <w:sz w:val="22"/>
                <w:szCs w:val="22"/>
              </w:rPr>
              <w:t>the</w:t>
            </w:r>
            <w:r w:rsidRPr="00B544AD">
              <w:rPr>
                <w:rFonts w:eastAsia="Times New Roman"/>
                <w:color w:val="231F20"/>
                <w:spacing w:val="2"/>
                <w:sz w:val="22"/>
                <w:szCs w:val="22"/>
              </w:rPr>
              <w:t xml:space="preserve"> </w:t>
            </w:r>
            <w:r w:rsidRPr="00B544AD">
              <w:rPr>
                <w:rFonts w:eastAsia="Times New Roman"/>
                <w:color w:val="231F20"/>
                <w:sz w:val="22"/>
                <w:szCs w:val="22"/>
              </w:rPr>
              <w:t>assets</w:t>
            </w:r>
            <w:r w:rsidRPr="00B544AD">
              <w:rPr>
                <w:rFonts w:eastAsia="Times New Roman"/>
                <w:color w:val="231F20"/>
                <w:spacing w:val="2"/>
                <w:sz w:val="22"/>
                <w:szCs w:val="22"/>
              </w:rPr>
              <w:t xml:space="preserve"> </w:t>
            </w:r>
            <w:r w:rsidRPr="00B544AD">
              <w:rPr>
                <w:rFonts w:eastAsia="Times New Roman"/>
                <w:color w:val="231F20"/>
                <w:sz w:val="22"/>
                <w:szCs w:val="22"/>
              </w:rPr>
              <w:t>of</w:t>
            </w:r>
            <w:r w:rsidRPr="00B544AD">
              <w:rPr>
                <w:rFonts w:eastAsia="Times New Roman"/>
                <w:color w:val="231F20"/>
                <w:spacing w:val="2"/>
                <w:sz w:val="22"/>
                <w:szCs w:val="22"/>
              </w:rPr>
              <w:t xml:space="preserve"> </w:t>
            </w:r>
            <w:r w:rsidRPr="00B544AD">
              <w:rPr>
                <w:rFonts w:eastAsia="Times New Roman"/>
                <w:color w:val="231F20"/>
                <w:sz w:val="22"/>
                <w:szCs w:val="22"/>
              </w:rPr>
              <w:t>the</w:t>
            </w:r>
            <w:r w:rsidRPr="00B544AD">
              <w:rPr>
                <w:rFonts w:eastAsia="Times New Roman"/>
                <w:color w:val="231F20"/>
                <w:spacing w:val="2"/>
                <w:sz w:val="22"/>
                <w:szCs w:val="22"/>
              </w:rPr>
              <w:t xml:space="preserve"> </w:t>
            </w:r>
            <w:r w:rsidRPr="00B544AD">
              <w:rPr>
                <w:rFonts w:eastAsia="Times New Roman"/>
                <w:color w:val="231F20"/>
                <w:sz w:val="22"/>
                <w:szCs w:val="22"/>
              </w:rPr>
              <w:t>co</w:t>
            </w:r>
            <w:r w:rsidRPr="00B544AD">
              <w:rPr>
                <w:rFonts w:eastAsia="Times New Roman"/>
                <w:color w:val="231F20"/>
                <w:spacing w:val="-3"/>
                <w:sz w:val="22"/>
                <w:szCs w:val="22"/>
              </w:rPr>
              <w:t>m</w:t>
            </w:r>
            <w:r w:rsidRPr="00B544AD">
              <w:rPr>
                <w:rFonts w:eastAsia="Times New Roman"/>
                <w:color w:val="231F20"/>
                <w:sz w:val="22"/>
                <w:szCs w:val="22"/>
              </w:rPr>
              <w:t>pa</w:t>
            </w:r>
            <w:r w:rsidRPr="00B544AD">
              <w:rPr>
                <w:rFonts w:eastAsia="Times New Roman"/>
                <w:color w:val="231F20"/>
                <w:spacing w:val="2"/>
                <w:sz w:val="22"/>
                <w:szCs w:val="22"/>
              </w:rPr>
              <w:t>n</w:t>
            </w:r>
            <w:r w:rsidRPr="00B544AD">
              <w:rPr>
                <w:rFonts w:eastAsia="Times New Roman"/>
                <w:color w:val="231F20"/>
                <w:sz w:val="22"/>
                <w:szCs w:val="22"/>
              </w:rPr>
              <w:t>y</w:t>
            </w:r>
            <w:r w:rsidRPr="00B544AD">
              <w:rPr>
                <w:rFonts w:eastAsia="Times New Roman"/>
                <w:color w:val="231F20"/>
                <w:spacing w:val="-2"/>
                <w:sz w:val="22"/>
                <w:szCs w:val="22"/>
              </w:rPr>
              <w:t xml:space="preserve"> </w:t>
            </w:r>
            <w:r w:rsidRPr="00B544AD">
              <w:rPr>
                <w:rFonts w:eastAsia="Times New Roman"/>
                <w:color w:val="231F20"/>
                <w:sz w:val="22"/>
                <w:szCs w:val="22"/>
              </w:rPr>
              <w:t>in</w:t>
            </w:r>
            <w:r w:rsidRPr="00B544AD">
              <w:rPr>
                <w:rFonts w:eastAsia="Times New Roman"/>
                <w:color w:val="231F20"/>
                <w:spacing w:val="2"/>
                <w:sz w:val="22"/>
                <w:szCs w:val="22"/>
              </w:rPr>
              <w:t xml:space="preserve"> </w:t>
            </w:r>
            <w:r w:rsidRPr="00B544AD">
              <w:rPr>
                <w:rFonts w:eastAsia="Times New Roman"/>
                <w:color w:val="231F20"/>
                <w:sz w:val="22"/>
                <w:szCs w:val="22"/>
              </w:rPr>
              <w:t>the</w:t>
            </w:r>
            <w:r w:rsidRPr="00B544AD">
              <w:rPr>
                <w:rFonts w:eastAsia="Times New Roman"/>
                <w:color w:val="231F20"/>
                <w:spacing w:val="1"/>
                <w:sz w:val="22"/>
                <w:szCs w:val="22"/>
              </w:rPr>
              <w:t xml:space="preserve"> </w:t>
            </w:r>
            <w:r w:rsidRPr="00B544AD">
              <w:rPr>
                <w:rFonts w:eastAsia="Times New Roman"/>
                <w:color w:val="231F20"/>
                <w:sz w:val="22"/>
                <w:szCs w:val="22"/>
              </w:rPr>
              <w:t>e</w:t>
            </w:r>
            <w:r w:rsidRPr="00B544AD">
              <w:rPr>
                <w:rFonts w:eastAsia="Times New Roman"/>
                <w:color w:val="231F20"/>
                <w:spacing w:val="-2"/>
                <w:sz w:val="22"/>
                <w:szCs w:val="22"/>
              </w:rPr>
              <w:t>v</w:t>
            </w:r>
            <w:r w:rsidRPr="00B544AD">
              <w:rPr>
                <w:rFonts w:eastAsia="Times New Roman"/>
                <w:color w:val="231F20"/>
                <w:sz w:val="22"/>
                <w:szCs w:val="22"/>
              </w:rPr>
              <w:t>ent</w:t>
            </w:r>
            <w:r w:rsidRPr="00B544AD">
              <w:rPr>
                <w:rFonts w:eastAsia="Times New Roman"/>
                <w:color w:val="231F20"/>
                <w:spacing w:val="2"/>
                <w:sz w:val="22"/>
                <w:szCs w:val="22"/>
              </w:rPr>
              <w:t xml:space="preserve"> </w:t>
            </w:r>
            <w:r w:rsidRPr="00B544AD">
              <w:rPr>
                <w:rFonts w:eastAsia="Times New Roman"/>
                <w:color w:val="231F20"/>
                <w:sz w:val="22"/>
                <w:szCs w:val="22"/>
              </w:rPr>
              <w:t>of</w:t>
            </w:r>
            <w:r w:rsidRPr="00B544AD">
              <w:rPr>
                <w:rFonts w:eastAsia="Times New Roman"/>
                <w:color w:val="231F20"/>
                <w:spacing w:val="5"/>
                <w:sz w:val="22"/>
                <w:szCs w:val="22"/>
              </w:rPr>
              <w:t xml:space="preserve"> </w:t>
            </w:r>
            <w:r w:rsidRPr="00B544AD">
              <w:rPr>
                <w:rFonts w:eastAsia="Times New Roman"/>
                <w:color w:val="231F20"/>
                <w:sz w:val="22"/>
                <w:szCs w:val="22"/>
              </w:rPr>
              <w:t>its</w:t>
            </w:r>
            <w:r w:rsidRPr="00B544AD">
              <w:rPr>
                <w:rFonts w:eastAsia="Times New Roman"/>
                <w:color w:val="231F20"/>
                <w:spacing w:val="2"/>
                <w:sz w:val="22"/>
                <w:szCs w:val="22"/>
              </w:rPr>
              <w:t xml:space="preserve"> </w:t>
            </w:r>
            <w:r w:rsidRPr="00B544AD">
              <w:rPr>
                <w:rFonts w:eastAsia="Times New Roman"/>
                <w:color w:val="231F20"/>
                <w:sz w:val="22"/>
                <w:szCs w:val="22"/>
              </w:rPr>
              <w:t>being</w:t>
            </w:r>
            <w:r w:rsidRPr="00B544AD">
              <w:rPr>
                <w:rFonts w:eastAsia="Times New Roman"/>
                <w:color w:val="231F20"/>
                <w:spacing w:val="2"/>
                <w:sz w:val="22"/>
                <w:szCs w:val="22"/>
              </w:rPr>
              <w:t xml:space="preserve"> </w:t>
            </w:r>
            <w:r w:rsidRPr="00B544AD">
              <w:rPr>
                <w:rFonts w:eastAsia="Times New Roman"/>
                <w:color w:val="231F20"/>
                <w:spacing w:val="-1"/>
                <w:sz w:val="22"/>
                <w:szCs w:val="22"/>
              </w:rPr>
              <w:t>w</w:t>
            </w:r>
            <w:r w:rsidRPr="00B544AD">
              <w:rPr>
                <w:rFonts w:eastAsia="Times New Roman"/>
                <w:color w:val="231F20"/>
                <w:sz w:val="22"/>
                <w:szCs w:val="22"/>
              </w:rPr>
              <w:t>ound</w:t>
            </w:r>
            <w:r w:rsidRPr="00B544AD">
              <w:rPr>
                <w:rFonts w:eastAsia="Times New Roman"/>
                <w:color w:val="231F20"/>
                <w:spacing w:val="2"/>
                <w:sz w:val="22"/>
                <w:szCs w:val="22"/>
              </w:rPr>
              <w:t xml:space="preserve"> </w:t>
            </w:r>
            <w:r w:rsidRPr="00B544AD">
              <w:rPr>
                <w:rFonts w:eastAsia="Times New Roman"/>
                <w:color w:val="231F20"/>
                <w:sz w:val="22"/>
                <w:szCs w:val="22"/>
              </w:rPr>
              <w:t>up</w:t>
            </w:r>
            <w:r w:rsidRPr="00B544AD">
              <w:rPr>
                <w:rFonts w:eastAsia="Times New Roman"/>
                <w:color w:val="231F20"/>
                <w:spacing w:val="2"/>
                <w:sz w:val="22"/>
                <w:szCs w:val="22"/>
              </w:rPr>
              <w:t xml:space="preserve"> </w:t>
            </w:r>
            <w:r w:rsidRPr="00B544AD">
              <w:rPr>
                <w:rFonts w:eastAsia="Times New Roman"/>
                <w:color w:val="231F20"/>
                <w:spacing w:val="-1"/>
                <w:sz w:val="22"/>
                <w:szCs w:val="22"/>
              </w:rPr>
              <w:t>w</w:t>
            </w:r>
            <w:r w:rsidRPr="00B544AD">
              <w:rPr>
                <w:rFonts w:eastAsia="Times New Roman"/>
                <w:color w:val="231F20"/>
                <w:sz w:val="22"/>
                <w:szCs w:val="22"/>
              </w:rPr>
              <w:t>hile</w:t>
            </w:r>
            <w:r w:rsidRPr="00B544AD">
              <w:rPr>
                <w:rFonts w:eastAsia="Times New Roman"/>
                <w:color w:val="231F20"/>
                <w:spacing w:val="2"/>
                <w:sz w:val="22"/>
                <w:szCs w:val="22"/>
              </w:rPr>
              <w:t xml:space="preserve"> </w:t>
            </w:r>
            <w:r w:rsidRPr="00B544AD">
              <w:rPr>
                <w:rFonts w:eastAsia="Times New Roman"/>
                <w:color w:val="231F20"/>
                <w:sz w:val="22"/>
                <w:szCs w:val="22"/>
              </w:rPr>
              <w:t>he is</w:t>
            </w:r>
            <w:r w:rsidRPr="00B544AD">
              <w:rPr>
                <w:rFonts w:eastAsia="Times New Roman"/>
                <w:color w:val="231F20"/>
                <w:spacing w:val="2"/>
                <w:sz w:val="22"/>
                <w:szCs w:val="22"/>
              </w:rPr>
              <w:t xml:space="preserve"> </w:t>
            </w:r>
            <w:r w:rsidRPr="00B544AD">
              <w:rPr>
                <w:rFonts w:eastAsia="Times New Roman"/>
                <w:color w:val="231F20"/>
                <w:sz w:val="22"/>
                <w:szCs w:val="22"/>
              </w:rPr>
              <w:t>a</w:t>
            </w:r>
            <w:r w:rsidRPr="00B544AD">
              <w:rPr>
                <w:rFonts w:eastAsia="Times New Roman"/>
                <w:color w:val="231F20"/>
                <w:spacing w:val="2"/>
                <w:sz w:val="22"/>
                <w:szCs w:val="22"/>
              </w:rPr>
              <w:t xml:space="preserve"> </w:t>
            </w:r>
            <w:r w:rsidRPr="00B544AD">
              <w:rPr>
                <w:rFonts w:eastAsia="Times New Roman"/>
                <w:color w:val="231F20"/>
                <w:spacing w:val="-3"/>
                <w:sz w:val="22"/>
                <w:szCs w:val="22"/>
              </w:rPr>
              <w:t>m</w:t>
            </w:r>
            <w:r w:rsidRPr="00B544AD">
              <w:rPr>
                <w:rFonts w:eastAsia="Times New Roman"/>
                <w:color w:val="231F20"/>
                <w:spacing w:val="2"/>
                <w:sz w:val="22"/>
                <w:szCs w:val="22"/>
              </w:rPr>
              <w:t>e</w:t>
            </w:r>
            <w:r w:rsidRPr="00B544AD">
              <w:rPr>
                <w:rFonts w:eastAsia="Times New Roman"/>
                <w:color w:val="231F20"/>
                <w:spacing w:val="-3"/>
                <w:sz w:val="22"/>
                <w:szCs w:val="22"/>
              </w:rPr>
              <w:t>m</w:t>
            </w:r>
            <w:r w:rsidRPr="00B544AD">
              <w:rPr>
                <w:rFonts w:eastAsia="Times New Roman"/>
                <w:color w:val="231F20"/>
                <w:sz w:val="22"/>
                <w:szCs w:val="22"/>
              </w:rPr>
              <w:t xml:space="preserve">ber or within one </w:t>
            </w:r>
            <w:r w:rsidRPr="00B544AD">
              <w:rPr>
                <w:rFonts w:eastAsia="Times New Roman"/>
                <w:color w:val="231F20"/>
                <w:spacing w:val="-5"/>
                <w:sz w:val="22"/>
                <w:szCs w:val="22"/>
              </w:rPr>
              <w:t>y</w:t>
            </w:r>
            <w:r w:rsidRPr="00B544AD">
              <w:rPr>
                <w:rFonts w:eastAsia="Times New Roman"/>
                <w:color w:val="231F20"/>
                <w:sz w:val="22"/>
                <w:szCs w:val="22"/>
              </w:rPr>
              <w:t xml:space="preserve">ear after he ceases to be a </w:t>
            </w:r>
            <w:r w:rsidRPr="00B544AD">
              <w:rPr>
                <w:rFonts w:eastAsia="Times New Roman"/>
                <w:color w:val="231F20"/>
                <w:spacing w:val="-4"/>
                <w:sz w:val="22"/>
                <w:szCs w:val="22"/>
              </w:rPr>
              <w:t>m</w:t>
            </w:r>
            <w:r w:rsidRPr="00B544AD">
              <w:rPr>
                <w:rFonts w:eastAsia="Times New Roman"/>
                <w:color w:val="231F20"/>
                <w:sz w:val="22"/>
                <w:szCs w:val="22"/>
              </w:rPr>
              <w:t>e</w:t>
            </w:r>
            <w:r w:rsidRPr="00B544AD">
              <w:rPr>
                <w:rFonts w:eastAsia="Times New Roman"/>
                <w:color w:val="231F20"/>
                <w:spacing w:val="-4"/>
                <w:sz w:val="22"/>
                <w:szCs w:val="22"/>
              </w:rPr>
              <w:t>m</w:t>
            </w:r>
            <w:r w:rsidRPr="00B544AD">
              <w:rPr>
                <w:rFonts w:eastAsia="Times New Roman"/>
                <w:color w:val="231F20"/>
                <w:sz w:val="22"/>
                <w:szCs w:val="22"/>
              </w:rPr>
              <w:t>ber, for—</w:t>
            </w:r>
          </w:p>
        </w:tc>
        <w:tc>
          <w:tcPr>
            <w:tcW w:w="4508" w:type="dxa"/>
          </w:tcPr>
          <w:p w:rsidR="00F31DB8" w:rsidRPr="00791237" w:rsidRDefault="00F31DB8" w:rsidP="00A365F8">
            <w:pPr>
              <w:bidi/>
              <w:jc w:val="both"/>
              <w:rPr>
                <w:rtl/>
              </w:rPr>
            </w:pPr>
            <w:r w:rsidRPr="00791237">
              <w:rPr>
                <w:rtl/>
              </w:rPr>
              <w:t>تكون مسؤولية كل عضو مقتصرة على مبلغ دولار أمريكي واحد (1)، وهو المبلغ الذي يتعهد كل عضو بأن يسهم به في أصول الشركة في حال انقضائها وهو عضو بها أو خلال عام واحد من تاريخ زوال صفة العضوية عنه، وذلك بخصوص:</w:t>
            </w:r>
          </w:p>
        </w:tc>
      </w:tr>
      <w:tr w:rsidR="00F31DB8" w:rsidRPr="00C50495" w:rsidTr="00225523">
        <w:tc>
          <w:tcPr>
            <w:tcW w:w="4508" w:type="dxa"/>
          </w:tcPr>
          <w:p w:rsidR="00F31DB8" w:rsidRPr="00B544AD" w:rsidRDefault="00F31DB8" w:rsidP="00A365F8">
            <w:pPr>
              <w:pStyle w:val="Heading4"/>
              <w:ind w:leftChars="200" w:left="1160"/>
              <w:outlineLvl w:val="3"/>
              <w:rPr>
                <w:sz w:val="22"/>
              </w:rPr>
            </w:pPr>
            <w:r w:rsidRPr="00B544AD">
              <w:rPr>
                <w:sz w:val="22"/>
              </w:rPr>
              <w:t>pa</w:t>
            </w:r>
            <w:r w:rsidRPr="00B544AD">
              <w:rPr>
                <w:spacing w:val="-2"/>
                <w:sz w:val="22"/>
              </w:rPr>
              <w:t>y</w:t>
            </w:r>
            <w:r w:rsidRPr="00B544AD">
              <w:rPr>
                <w:spacing w:val="-3"/>
                <w:sz w:val="22"/>
              </w:rPr>
              <w:t>m</w:t>
            </w:r>
            <w:r w:rsidRPr="00B544AD">
              <w:rPr>
                <w:sz w:val="22"/>
              </w:rPr>
              <w:t>ent  of  the  c</w:t>
            </w:r>
            <w:r w:rsidRPr="00B544AD">
              <w:rPr>
                <w:spacing w:val="2"/>
                <w:sz w:val="22"/>
              </w:rPr>
              <w:t>o</w:t>
            </w:r>
            <w:r w:rsidRPr="00B544AD">
              <w:rPr>
                <w:spacing w:val="-3"/>
                <w:sz w:val="22"/>
              </w:rPr>
              <w:t>m</w:t>
            </w:r>
            <w:r w:rsidRPr="00B544AD">
              <w:rPr>
                <w:sz w:val="22"/>
              </w:rPr>
              <w:t>pa</w:t>
            </w:r>
            <w:r w:rsidRPr="00B544AD">
              <w:rPr>
                <w:spacing w:val="2"/>
                <w:sz w:val="22"/>
              </w:rPr>
              <w:t>n</w:t>
            </w:r>
            <w:r w:rsidRPr="00B544AD">
              <w:rPr>
                <w:spacing w:val="-5"/>
                <w:sz w:val="22"/>
              </w:rPr>
              <w:t>y</w:t>
            </w:r>
            <w:r w:rsidRPr="00B544AD">
              <w:rPr>
                <w:spacing w:val="-1"/>
                <w:sz w:val="22"/>
              </w:rPr>
              <w:t>’</w:t>
            </w:r>
            <w:r w:rsidRPr="00B544AD">
              <w:rPr>
                <w:sz w:val="22"/>
              </w:rPr>
              <w:t xml:space="preserve">s </w:t>
            </w:r>
            <w:r w:rsidRPr="00B544AD">
              <w:rPr>
                <w:spacing w:val="2"/>
                <w:sz w:val="22"/>
              </w:rPr>
              <w:t xml:space="preserve"> </w:t>
            </w:r>
            <w:r w:rsidRPr="00B544AD">
              <w:rPr>
                <w:sz w:val="22"/>
              </w:rPr>
              <w:t>debts  and  liabilities  contracted  before  he</w:t>
            </w:r>
            <w:r w:rsidRPr="00B544AD">
              <w:rPr>
                <w:spacing w:val="51"/>
                <w:sz w:val="22"/>
              </w:rPr>
              <w:t xml:space="preserve"> </w:t>
            </w:r>
            <w:r w:rsidRPr="00B544AD">
              <w:rPr>
                <w:sz w:val="22"/>
              </w:rPr>
              <w:t>ceases  to</w:t>
            </w:r>
            <w:r w:rsidRPr="00B544AD">
              <w:rPr>
                <w:spacing w:val="51"/>
                <w:sz w:val="22"/>
              </w:rPr>
              <w:t xml:space="preserve"> </w:t>
            </w:r>
            <w:r w:rsidRPr="00B544AD">
              <w:rPr>
                <w:sz w:val="22"/>
              </w:rPr>
              <w:t xml:space="preserve">be  a </w:t>
            </w:r>
            <w:r w:rsidRPr="00B544AD">
              <w:rPr>
                <w:spacing w:val="-3"/>
                <w:sz w:val="22"/>
              </w:rPr>
              <w:t>m</w:t>
            </w:r>
            <w:r w:rsidRPr="00B544AD">
              <w:rPr>
                <w:spacing w:val="2"/>
                <w:sz w:val="22"/>
              </w:rPr>
              <w:t>e</w:t>
            </w:r>
            <w:r w:rsidRPr="00B544AD">
              <w:rPr>
                <w:spacing w:val="-3"/>
                <w:sz w:val="22"/>
              </w:rPr>
              <w:t>m</w:t>
            </w:r>
            <w:r w:rsidRPr="00B544AD">
              <w:rPr>
                <w:sz w:val="22"/>
              </w:rPr>
              <w:t>be</w:t>
            </w:r>
            <w:r w:rsidRPr="00B544AD">
              <w:rPr>
                <w:spacing w:val="-1"/>
                <w:sz w:val="22"/>
              </w:rPr>
              <w:t>r</w:t>
            </w:r>
            <w:r w:rsidRPr="00B544AD">
              <w:rPr>
                <w:sz w:val="22"/>
              </w:rPr>
              <w:t>,</w:t>
            </w:r>
          </w:p>
        </w:tc>
        <w:tc>
          <w:tcPr>
            <w:tcW w:w="4508" w:type="dxa"/>
          </w:tcPr>
          <w:p w:rsidR="00F31DB8" w:rsidRPr="00791237" w:rsidRDefault="00F31DB8" w:rsidP="00776AA0">
            <w:pPr>
              <w:pStyle w:val="ListParagraph"/>
              <w:numPr>
                <w:ilvl w:val="0"/>
                <w:numId w:val="14"/>
              </w:numPr>
              <w:bidi/>
              <w:rPr>
                <w:rtl/>
              </w:rPr>
            </w:pPr>
            <w:r w:rsidRPr="00791237">
              <w:rPr>
                <w:rtl/>
              </w:rPr>
              <w:t>دفع ديون الشركة والتزاماتها المتعاقد عليها قبل أن تزول صفة عضويتها.</w:t>
            </w:r>
          </w:p>
        </w:tc>
      </w:tr>
      <w:tr w:rsidR="00F31DB8" w:rsidRPr="00C50495" w:rsidTr="00225523">
        <w:tc>
          <w:tcPr>
            <w:tcW w:w="4508" w:type="dxa"/>
          </w:tcPr>
          <w:p w:rsidR="00F31DB8" w:rsidRPr="00B544AD" w:rsidRDefault="00F31DB8" w:rsidP="00A365F8">
            <w:pPr>
              <w:pStyle w:val="Heading4"/>
              <w:ind w:leftChars="200" w:left="1160"/>
              <w:outlineLvl w:val="3"/>
              <w:rPr>
                <w:sz w:val="22"/>
              </w:rPr>
            </w:pPr>
            <w:r w:rsidRPr="00B544AD">
              <w:rPr>
                <w:sz w:val="22"/>
              </w:rPr>
              <w:t>pa</w:t>
            </w:r>
            <w:r w:rsidRPr="00B544AD">
              <w:rPr>
                <w:spacing w:val="-2"/>
                <w:sz w:val="22"/>
              </w:rPr>
              <w:t>y</w:t>
            </w:r>
            <w:r w:rsidRPr="00B544AD">
              <w:rPr>
                <w:spacing w:val="-3"/>
                <w:sz w:val="22"/>
              </w:rPr>
              <w:t>m</w:t>
            </w:r>
            <w:r w:rsidRPr="00B544AD">
              <w:rPr>
                <w:sz w:val="22"/>
              </w:rPr>
              <w:t>ent of the costs, charges and ex</w:t>
            </w:r>
            <w:r w:rsidRPr="00B544AD">
              <w:rPr>
                <w:spacing w:val="-2"/>
                <w:sz w:val="22"/>
              </w:rPr>
              <w:t>p</w:t>
            </w:r>
            <w:r w:rsidRPr="00B544AD">
              <w:rPr>
                <w:sz w:val="22"/>
              </w:rPr>
              <w:t xml:space="preserve">enses of </w:t>
            </w:r>
            <w:r w:rsidRPr="00B544AD">
              <w:rPr>
                <w:spacing w:val="-1"/>
                <w:sz w:val="22"/>
              </w:rPr>
              <w:t>wi</w:t>
            </w:r>
            <w:r w:rsidRPr="00B544AD">
              <w:rPr>
                <w:sz w:val="22"/>
              </w:rPr>
              <w:t>nding</w:t>
            </w:r>
            <w:r w:rsidRPr="00B544AD">
              <w:rPr>
                <w:spacing w:val="-2"/>
                <w:sz w:val="22"/>
              </w:rPr>
              <w:t xml:space="preserve"> u</w:t>
            </w:r>
            <w:r w:rsidRPr="00B544AD">
              <w:rPr>
                <w:sz w:val="22"/>
              </w:rPr>
              <w:t>p, and</w:t>
            </w:r>
          </w:p>
        </w:tc>
        <w:tc>
          <w:tcPr>
            <w:tcW w:w="4508" w:type="dxa"/>
          </w:tcPr>
          <w:p w:rsidR="00F31DB8" w:rsidRPr="00791237" w:rsidRDefault="00F31DB8" w:rsidP="00776AA0">
            <w:pPr>
              <w:pStyle w:val="ListParagraph"/>
              <w:numPr>
                <w:ilvl w:val="0"/>
                <w:numId w:val="14"/>
              </w:numPr>
              <w:bidi/>
              <w:rPr>
                <w:rtl/>
              </w:rPr>
            </w:pPr>
            <w:r w:rsidRPr="00791237">
              <w:rPr>
                <w:rtl/>
              </w:rPr>
              <w:t>دفع تكاليف ومصاريف ونفقات انقضاء الشركة وحلها،</w:t>
            </w:r>
          </w:p>
        </w:tc>
      </w:tr>
      <w:tr w:rsidR="00F31DB8" w:rsidRPr="00C50495" w:rsidTr="00225523">
        <w:tc>
          <w:tcPr>
            <w:tcW w:w="4508" w:type="dxa"/>
          </w:tcPr>
          <w:p w:rsidR="00F31DB8" w:rsidRPr="00B544AD" w:rsidRDefault="00F31DB8" w:rsidP="00A365F8">
            <w:pPr>
              <w:pStyle w:val="Heading4"/>
              <w:ind w:leftChars="200" w:left="1160"/>
              <w:outlineLvl w:val="3"/>
              <w:rPr>
                <w:sz w:val="22"/>
              </w:rPr>
            </w:pPr>
            <w:r w:rsidRPr="00B544AD">
              <w:rPr>
                <w:sz w:val="22"/>
              </w:rPr>
              <w:t>adjust</w:t>
            </w:r>
            <w:r w:rsidRPr="00B544AD">
              <w:rPr>
                <w:spacing w:val="-3"/>
                <w:sz w:val="22"/>
              </w:rPr>
              <w:t>m</w:t>
            </w:r>
            <w:r w:rsidRPr="00B544AD">
              <w:rPr>
                <w:sz w:val="22"/>
              </w:rPr>
              <w:t>ent of the rights of the contributories a</w:t>
            </w:r>
            <w:r w:rsidRPr="00B544AD">
              <w:rPr>
                <w:spacing w:val="-3"/>
                <w:sz w:val="22"/>
              </w:rPr>
              <w:t>m</w:t>
            </w:r>
            <w:r w:rsidRPr="00B544AD">
              <w:rPr>
                <w:sz w:val="22"/>
              </w:rPr>
              <w:t>ong themsel</w:t>
            </w:r>
            <w:r w:rsidRPr="00B544AD">
              <w:rPr>
                <w:spacing w:val="-2"/>
                <w:sz w:val="22"/>
              </w:rPr>
              <w:t>v</w:t>
            </w:r>
            <w:r w:rsidRPr="00B544AD">
              <w:rPr>
                <w:sz w:val="22"/>
              </w:rPr>
              <w:t>es.</w:t>
            </w:r>
          </w:p>
        </w:tc>
        <w:tc>
          <w:tcPr>
            <w:tcW w:w="4508" w:type="dxa"/>
          </w:tcPr>
          <w:p w:rsidR="00F31DB8" w:rsidRPr="00791237" w:rsidRDefault="00F31DB8" w:rsidP="00776AA0">
            <w:pPr>
              <w:pStyle w:val="ListParagraph"/>
              <w:numPr>
                <w:ilvl w:val="0"/>
                <w:numId w:val="14"/>
              </w:numPr>
              <w:bidi/>
              <w:rPr>
                <w:rtl/>
              </w:rPr>
            </w:pPr>
            <w:r w:rsidRPr="00791237">
              <w:rPr>
                <w:rtl/>
              </w:rPr>
              <w:t>تقييم حقوق المسهمين فيما بينهم.</w:t>
            </w:r>
          </w:p>
        </w:tc>
      </w:tr>
      <w:tr w:rsidR="00F31DB8" w:rsidRPr="00C50495" w:rsidTr="00225523">
        <w:tc>
          <w:tcPr>
            <w:tcW w:w="4508" w:type="dxa"/>
          </w:tcPr>
          <w:p w:rsidR="00F31DB8" w:rsidRPr="00A365F8" w:rsidRDefault="00F31DB8" w:rsidP="00F31DB8">
            <w:pPr>
              <w:spacing w:after="240" w:line="240" w:lineRule="auto"/>
              <w:jc w:val="center"/>
              <w:rPr>
                <w:rFonts w:ascii="Times New Roman" w:eastAsia="Times New Roman" w:hAnsi="Times New Roman" w:cs="Times New Roman"/>
                <w:b/>
                <w:bCs/>
                <w:sz w:val="24"/>
                <w:szCs w:val="24"/>
              </w:rPr>
            </w:pPr>
            <w:r w:rsidRPr="00A365F8">
              <w:rPr>
                <w:rFonts w:ascii="Times New Roman" w:eastAsia="Times New Roman" w:hAnsi="Times New Roman" w:cs="Times New Roman"/>
                <w:b/>
                <w:bCs/>
                <w:color w:val="231F20"/>
                <w:sz w:val="24"/>
                <w:szCs w:val="24"/>
              </w:rPr>
              <w:t>PART 2</w:t>
            </w:r>
          </w:p>
        </w:tc>
        <w:tc>
          <w:tcPr>
            <w:tcW w:w="4508" w:type="dxa"/>
          </w:tcPr>
          <w:p w:rsidR="00F31DB8" w:rsidRPr="00A365F8" w:rsidRDefault="00F31DB8" w:rsidP="00F31DB8">
            <w:pPr>
              <w:jc w:val="center"/>
              <w:rPr>
                <w:b/>
                <w:bCs/>
              </w:rPr>
            </w:pPr>
            <w:r w:rsidRPr="00A365F8">
              <w:rPr>
                <w:b/>
                <w:bCs/>
                <w:rtl/>
              </w:rPr>
              <w:t>الجزء الثاني</w:t>
            </w:r>
          </w:p>
        </w:tc>
      </w:tr>
      <w:tr w:rsidR="00F31DB8" w:rsidRPr="00C50495" w:rsidTr="00225523">
        <w:tc>
          <w:tcPr>
            <w:tcW w:w="4508" w:type="dxa"/>
          </w:tcPr>
          <w:p w:rsidR="00F31DB8" w:rsidRPr="00A365F8" w:rsidRDefault="00F31DB8" w:rsidP="00F31DB8">
            <w:pPr>
              <w:spacing w:after="240" w:line="240" w:lineRule="auto"/>
              <w:jc w:val="center"/>
              <w:rPr>
                <w:rFonts w:ascii="Times New Roman" w:eastAsia="Times New Roman" w:hAnsi="Times New Roman" w:cs="Times New Roman"/>
                <w:b/>
                <w:bCs/>
                <w:sz w:val="24"/>
                <w:szCs w:val="24"/>
              </w:rPr>
            </w:pPr>
            <w:r w:rsidRPr="00A365F8">
              <w:rPr>
                <w:rFonts w:ascii="Times New Roman" w:eastAsia="Times New Roman" w:hAnsi="Times New Roman" w:cs="Times New Roman"/>
                <w:b/>
                <w:bCs/>
                <w:color w:val="231F20"/>
                <w:spacing w:val="1"/>
                <w:sz w:val="24"/>
                <w:szCs w:val="24"/>
              </w:rPr>
              <w:t>D</w:t>
            </w:r>
            <w:r w:rsidRPr="00A365F8">
              <w:rPr>
                <w:rFonts w:ascii="Times New Roman" w:eastAsia="Times New Roman" w:hAnsi="Times New Roman" w:cs="Times New Roman"/>
                <w:b/>
                <w:bCs/>
                <w:color w:val="231F20"/>
                <w:spacing w:val="-6"/>
                <w:sz w:val="24"/>
                <w:szCs w:val="24"/>
              </w:rPr>
              <w:t>I</w:t>
            </w:r>
            <w:r w:rsidRPr="00A365F8">
              <w:rPr>
                <w:rFonts w:ascii="Times New Roman" w:eastAsia="Times New Roman" w:hAnsi="Times New Roman" w:cs="Times New Roman"/>
                <w:b/>
                <w:bCs/>
                <w:color w:val="231F20"/>
                <w:spacing w:val="1"/>
                <w:sz w:val="24"/>
                <w:szCs w:val="24"/>
              </w:rPr>
              <w:t>RECT</w:t>
            </w:r>
            <w:r w:rsidRPr="00A365F8">
              <w:rPr>
                <w:rFonts w:ascii="Times New Roman" w:eastAsia="Times New Roman" w:hAnsi="Times New Roman" w:cs="Times New Roman"/>
                <w:b/>
                <w:bCs/>
                <w:color w:val="231F20"/>
                <w:spacing w:val="-1"/>
                <w:sz w:val="24"/>
                <w:szCs w:val="24"/>
              </w:rPr>
              <w:t>O</w:t>
            </w:r>
            <w:r w:rsidRPr="00A365F8">
              <w:rPr>
                <w:rFonts w:ascii="Times New Roman" w:eastAsia="Times New Roman" w:hAnsi="Times New Roman" w:cs="Times New Roman"/>
                <w:b/>
                <w:bCs/>
                <w:color w:val="231F20"/>
                <w:spacing w:val="1"/>
                <w:sz w:val="24"/>
                <w:szCs w:val="24"/>
              </w:rPr>
              <w:t>RS</w:t>
            </w:r>
          </w:p>
        </w:tc>
        <w:tc>
          <w:tcPr>
            <w:tcW w:w="4508" w:type="dxa"/>
          </w:tcPr>
          <w:p w:rsidR="00F31DB8" w:rsidRPr="00A365F8" w:rsidRDefault="00F31DB8" w:rsidP="00F31DB8">
            <w:pPr>
              <w:jc w:val="center"/>
              <w:rPr>
                <w:b/>
                <w:bCs/>
              </w:rPr>
            </w:pPr>
            <w:r w:rsidRPr="00A365F8">
              <w:rPr>
                <w:b/>
                <w:bCs/>
                <w:rtl/>
              </w:rPr>
              <w:t>المديرون</w:t>
            </w:r>
          </w:p>
        </w:tc>
      </w:tr>
      <w:tr w:rsidR="00F31DB8" w:rsidRPr="00C50495" w:rsidTr="00225523">
        <w:tc>
          <w:tcPr>
            <w:tcW w:w="4508" w:type="dxa"/>
          </w:tcPr>
          <w:p w:rsidR="00F31DB8" w:rsidRPr="00A365F8" w:rsidRDefault="00F31DB8" w:rsidP="00F31DB8">
            <w:pPr>
              <w:spacing w:after="240" w:line="240" w:lineRule="auto"/>
              <w:jc w:val="center"/>
              <w:rPr>
                <w:rFonts w:ascii="Times New Roman" w:eastAsia="Times New Roman" w:hAnsi="Times New Roman" w:cs="Times New Roman"/>
                <w:b/>
                <w:bCs/>
                <w:sz w:val="24"/>
                <w:szCs w:val="24"/>
              </w:rPr>
            </w:pPr>
            <w:r w:rsidRPr="00A365F8">
              <w:rPr>
                <w:rFonts w:ascii="Times New Roman" w:eastAsia="Times New Roman" w:hAnsi="Times New Roman" w:cs="Times New Roman"/>
                <w:b/>
                <w:bCs/>
                <w:color w:val="231F20"/>
                <w:spacing w:val="1"/>
                <w:sz w:val="24"/>
                <w:szCs w:val="24"/>
              </w:rPr>
              <w:t>D</w:t>
            </w:r>
            <w:r w:rsidRPr="00A365F8">
              <w:rPr>
                <w:rFonts w:ascii="Times New Roman" w:eastAsia="Times New Roman" w:hAnsi="Times New Roman" w:cs="Times New Roman"/>
                <w:b/>
                <w:bCs/>
                <w:color w:val="231F20"/>
                <w:spacing w:val="-3"/>
                <w:sz w:val="24"/>
                <w:szCs w:val="24"/>
              </w:rPr>
              <w:t>I</w:t>
            </w:r>
            <w:r w:rsidRPr="00A365F8">
              <w:rPr>
                <w:rFonts w:ascii="Times New Roman" w:eastAsia="Times New Roman" w:hAnsi="Times New Roman" w:cs="Times New Roman"/>
                <w:b/>
                <w:bCs/>
                <w:color w:val="231F20"/>
                <w:spacing w:val="1"/>
                <w:sz w:val="24"/>
                <w:szCs w:val="24"/>
              </w:rPr>
              <w:t>RE</w:t>
            </w:r>
            <w:r w:rsidRPr="00A365F8">
              <w:rPr>
                <w:rFonts w:ascii="Times New Roman" w:eastAsia="Times New Roman" w:hAnsi="Times New Roman" w:cs="Times New Roman"/>
                <w:b/>
                <w:bCs/>
                <w:color w:val="231F20"/>
                <w:spacing w:val="-2"/>
                <w:sz w:val="24"/>
                <w:szCs w:val="24"/>
              </w:rPr>
              <w:t>CT</w:t>
            </w:r>
            <w:r w:rsidRPr="00A365F8">
              <w:rPr>
                <w:rFonts w:ascii="Times New Roman" w:eastAsia="Times New Roman" w:hAnsi="Times New Roman" w:cs="Times New Roman"/>
                <w:b/>
                <w:bCs/>
                <w:color w:val="231F20"/>
                <w:spacing w:val="1"/>
                <w:sz w:val="24"/>
                <w:szCs w:val="24"/>
              </w:rPr>
              <w:t>O</w:t>
            </w:r>
            <w:r w:rsidRPr="00A365F8">
              <w:rPr>
                <w:rFonts w:ascii="Times New Roman" w:eastAsia="Times New Roman" w:hAnsi="Times New Roman" w:cs="Times New Roman"/>
                <w:b/>
                <w:bCs/>
                <w:color w:val="231F20"/>
                <w:spacing w:val="-2"/>
                <w:sz w:val="24"/>
                <w:szCs w:val="24"/>
              </w:rPr>
              <w:t>R</w:t>
            </w:r>
            <w:r w:rsidRPr="00A365F8">
              <w:rPr>
                <w:rFonts w:ascii="Times New Roman" w:eastAsia="Times New Roman" w:hAnsi="Times New Roman" w:cs="Times New Roman"/>
                <w:b/>
                <w:bCs/>
                <w:color w:val="231F20"/>
                <w:sz w:val="24"/>
                <w:szCs w:val="24"/>
              </w:rPr>
              <w:t>S’</w:t>
            </w:r>
            <w:r w:rsidRPr="00A365F8">
              <w:rPr>
                <w:rFonts w:ascii="Times New Roman" w:eastAsia="Times New Roman" w:hAnsi="Times New Roman" w:cs="Times New Roman"/>
                <w:b/>
                <w:bCs/>
                <w:color w:val="231F20"/>
                <w:spacing w:val="-4"/>
                <w:sz w:val="24"/>
                <w:szCs w:val="24"/>
              </w:rPr>
              <w:t xml:space="preserve"> </w:t>
            </w:r>
            <w:r w:rsidRPr="00A365F8">
              <w:rPr>
                <w:rFonts w:ascii="Times New Roman" w:eastAsia="Times New Roman" w:hAnsi="Times New Roman" w:cs="Times New Roman"/>
                <w:b/>
                <w:bCs/>
                <w:color w:val="231F20"/>
                <w:sz w:val="24"/>
                <w:szCs w:val="24"/>
              </w:rPr>
              <w:t>P</w:t>
            </w:r>
            <w:r w:rsidRPr="00A365F8">
              <w:rPr>
                <w:rFonts w:ascii="Times New Roman" w:eastAsia="Times New Roman" w:hAnsi="Times New Roman" w:cs="Times New Roman"/>
                <w:b/>
                <w:bCs/>
                <w:color w:val="231F20"/>
                <w:spacing w:val="1"/>
                <w:sz w:val="24"/>
                <w:szCs w:val="24"/>
              </w:rPr>
              <w:t>O</w:t>
            </w:r>
            <w:r w:rsidRPr="00A365F8">
              <w:rPr>
                <w:rFonts w:ascii="Times New Roman" w:eastAsia="Times New Roman" w:hAnsi="Times New Roman" w:cs="Times New Roman"/>
                <w:b/>
                <w:bCs/>
                <w:color w:val="231F20"/>
                <w:spacing w:val="-2"/>
                <w:sz w:val="24"/>
                <w:szCs w:val="24"/>
              </w:rPr>
              <w:t>WE</w:t>
            </w:r>
            <w:r w:rsidRPr="00A365F8">
              <w:rPr>
                <w:rFonts w:ascii="Times New Roman" w:eastAsia="Times New Roman" w:hAnsi="Times New Roman" w:cs="Times New Roman"/>
                <w:b/>
                <w:bCs/>
                <w:color w:val="231F20"/>
                <w:spacing w:val="1"/>
                <w:sz w:val="24"/>
                <w:szCs w:val="24"/>
              </w:rPr>
              <w:t>R</w:t>
            </w:r>
            <w:r w:rsidRPr="00A365F8">
              <w:rPr>
                <w:rFonts w:ascii="Times New Roman" w:eastAsia="Times New Roman" w:hAnsi="Times New Roman" w:cs="Times New Roman"/>
                <w:b/>
                <w:bCs/>
                <w:color w:val="231F20"/>
                <w:sz w:val="24"/>
                <w:szCs w:val="24"/>
              </w:rPr>
              <w:t>S</w:t>
            </w:r>
            <w:r w:rsidRPr="00A365F8">
              <w:rPr>
                <w:rFonts w:ascii="Times New Roman" w:eastAsia="Times New Roman" w:hAnsi="Times New Roman" w:cs="Times New Roman"/>
                <w:b/>
                <w:bCs/>
                <w:color w:val="231F20"/>
                <w:spacing w:val="-2"/>
                <w:sz w:val="24"/>
                <w:szCs w:val="24"/>
              </w:rPr>
              <w:t xml:space="preserve"> AN</w:t>
            </w:r>
            <w:r w:rsidRPr="00A365F8">
              <w:rPr>
                <w:rFonts w:ascii="Times New Roman" w:eastAsia="Times New Roman" w:hAnsi="Times New Roman" w:cs="Times New Roman"/>
                <w:b/>
                <w:bCs/>
                <w:color w:val="231F20"/>
                <w:sz w:val="24"/>
                <w:szCs w:val="24"/>
              </w:rPr>
              <w:t>D</w:t>
            </w:r>
            <w:r w:rsidRPr="00A365F8">
              <w:rPr>
                <w:rFonts w:ascii="Times New Roman" w:eastAsia="Times New Roman" w:hAnsi="Times New Roman" w:cs="Times New Roman"/>
                <w:b/>
                <w:bCs/>
                <w:color w:val="231F20"/>
                <w:spacing w:val="1"/>
                <w:sz w:val="24"/>
                <w:szCs w:val="24"/>
              </w:rPr>
              <w:t xml:space="preserve"> </w:t>
            </w:r>
            <w:r w:rsidRPr="00A365F8">
              <w:rPr>
                <w:rFonts w:ascii="Times New Roman" w:eastAsia="Times New Roman" w:hAnsi="Times New Roman" w:cs="Times New Roman"/>
                <w:b/>
                <w:bCs/>
                <w:color w:val="231F20"/>
                <w:spacing w:val="-2"/>
                <w:sz w:val="24"/>
                <w:szCs w:val="24"/>
              </w:rPr>
              <w:t>R</w:t>
            </w:r>
            <w:r w:rsidRPr="00A365F8">
              <w:rPr>
                <w:rFonts w:ascii="Times New Roman" w:eastAsia="Times New Roman" w:hAnsi="Times New Roman" w:cs="Times New Roman"/>
                <w:b/>
                <w:bCs/>
                <w:color w:val="231F20"/>
                <w:spacing w:val="1"/>
                <w:sz w:val="24"/>
                <w:szCs w:val="24"/>
              </w:rPr>
              <w:t>E</w:t>
            </w:r>
            <w:r w:rsidRPr="00A365F8">
              <w:rPr>
                <w:rFonts w:ascii="Times New Roman" w:eastAsia="Times New Roman" w:hAnsi="Times New Roman" w:cs="Times New Roman"/>
                <w:b/>
                <w:bCs/>
                <w:color w:val="231F20"/>
                <w:spacing w:val="-2"/>
                <w:sz w:val="24"/>
                <w:szCs w:val="24"/>
              </w:rPr>
              <w:t>S</w:t>
            </w:r>
            <w:r w:rsidRPr="00A365F8">
              <w:rPr>
                <w:rFonts w:ascii="Times New Roman" w:eastAsia="Times New Roman" w:hAnsi="Times New Roman" w:cs="Times New Roman"/>
                <w:b/>
                <w:bCs/>
                <w:color w:val="231F20"/>
                <w:sz w:val="24"/>
                <w:szCs w:val="24"/>
              </w:rPr>
              <w:t>P</w:t>
            </w:r>
            <w:r w:rsidRPr="00A365F8">
              <w:rPr>
                <w:rFonts w:ascii="Times New Roman" w:eastAsia="Times New Roman" w:hAnsi="Times New Roman" w:cs="Times New Roman"/>
                <w:b/>
                <w:bCs/>
                <w:color w:val="231F20"/>
                <w:spacing w:val="-2"/>
                <w:sz w:val="24"/>
                <w:szCs w:val="24"/>
              </w:rPr>
              <w:t>ON</w:t>
            </w:r>
            <w:r w:rsidRPr="00A365F8">
              <w:rPr>
                <w:rFonts w:ascii="Times New Roman" w:eastAsia="Times New Roman" w:hAnsi="Times New Roman" w:cs="Times New Roman"/>
                <w:b/>
                <w:bCs/>
                <w:color w:val="231F20"/>
                <w:sz w:val="24"/>
                <w:szCs w:val="24"/>
              </w:rPr>
              <w:t>S</w:t>
            </w:r>
            <w:r w:rsidRPr="00A365F8">
              <w:rPr>
                <w:rFonts w:ascii="Times New Roman" w:eastAsia="Times New Roman" w:hAnsi="Times New Roman" w:cs="Times New Roman"/>
                <w:b/>
                <w:bCs/>
                <w:color w:val="231F20"/>
                <w:spacing w:val="-3"/>
                <w:sz w:val="24"/>
                <w:szCs w:val="24"/>
              </w:rPr>
              <w:t>I</w:t>
            </w:r>
            <w:r w:rsidRPr="00A365F8">
              <w:rPr>
                <w:rFonts w:ascii="Times New Roman" w:eastAsia="Times New Roman" w:hAnsi="Times New Roman" w:cs="Times New Roman"/>
                <w:b/>
                <w:bCs/>
                <w:color w:val="231F20"/>
                <w:spacing w:val="1"/>
                <w:sz w:val="24"/>
                <w:szCs w:val="24"/>
              </w:rPr>
              <w:t>B</w:t>
            </w:r>
            <w:r w:rsidRPr="00A365F8">
              <w:rPr>
                <w:rFonts w:ascii="Times New Roman" w:eastAsia="Times New Roman" w:hAnsi="Times New Roman" w:cs="Times New Roman"/>
                <w:b/>
                <w:bCs/>
                <w:color w:val="231F20"/>
                <w:spacing w:val="-2"/>
                <w:sz w:val="24"/>
                <w:szCs w:val="24"/>
              </w:rPr>
              <w:t>IL</w:t>
            </w:r>
            <w:r w:rsidRPr="00A365F8">
              <w:rPr>
                <w:rFonts w:ascii="Times New Roman" w:eastAsia="Times New Roman" w:hAnsi="Times New Roman" w:cs="Times New Roman"/>
                <w:b/>
                <w:bCs/>
                <w:color w:val="231F20"/>
                <w:spacing w:val="-3"/>
                <w:sz w:val="24"/>
                <w:szCs w:val="24"/>
              </w:rPr>
              <w:t>I</w:t>
            </w:r>
            <w:r w:rsidRPr="00A365F8">
              <w:rPr>
                <w:rFonts w:ascii="Times New Roman" w:eastAsia="Times New Roman" w:hAnsi="Times New Roman" w:cs="Times New Roman"/>
                <w:b/>
                <w:bCs/>
                <w:color w:val="231F20"/>
                <w:spacing w:val="3"/>
                <w:sz w:val="24"/>
                <w:szCs w:val="24"/>
              </w:rPr>
              <w:t>T</w:t>
            </w:r>
            <w:r w:rsidRPr="00A365F8">
              <w:rPr>
                <w:rFonts w:ascii="Times New Roman" w:eastAsia="Times New Roman" w:hAnsi="Times New Roman" w:cs="Times New Roman"/>
                <w:b/>
                <w:bCs/>
                <w:color w:val="231F20"/>
                <w:spacing w:val="-3"/>
                <w:sz w:val="24"/>
                <w:szCs w:val="24"/>
              </w:rPr>
              <w:t>I</w:t>
            </w:r>
            <w:r w:rsidRPr="00A365F8">
              <w:rPr>
                <w:rFonts w:ascii="Times New Roman" w:eastAsia="Times New Roman" w:hAnsi="Times New Roman" w:cs="Times New Roman"/>
                <w:b/>
                <w:bCs/>
                <w:color w:val="231F20"/>
                <w:spacing w:val="1"/>
                <w:sz w:val="24"/>
                <w:szCs w:val="24"/>
              </w:rPr>
              <w:t>E</w:t>
            </w:r>
            <w:r w:rsidRPr="00A365F8">
              <w:rPr>
                <w:rFonts w:ascii="Times New Roman" w:eastAsia="Times New Roman" w:hAnsi="Times New Roman" w:cs="Times New Roman"/>
                <w:b/>
                <w:bCs/>
                <w:color w:val="231F20"/>
                <w:sz w:val="24"/>
                <w:szCs w:val="24"/>
              </w:rPr>
              <w:t>S</w:t>
            </w:r>
          </w:p>
        </w:tc>
        <w:tc>
          <w:tcPr>
            <w:tcW w:w="4508" w:type="dxa"/>
          </w:tcPr>
          <w:p w:rsidR="00F31DB8" w:rsidRPr="00A365F8" w:rsidRDefault="00F31DB8" w:rsidP="00F31DB8">
            <w:pPr>
              <w:jc w:val="center"/>
              <w:rPr>
                <w:b/>
                <w:bCs/>
              </w:rPr>
            </w:pPr>
            <w:r w:rsidRPr="00A365F8">
              <w:rPr>
                <w:b/>
                <w:bCs/>
                <w:rtl/>
              </w:rPr>
              <w:t>صلاحيات المديرين ومسؤولياتهم</w:t>
            </w:r>
          </w:p>
        </w:tc>
      </w:tr>
      <w:tr w:rsidR="00F31DB8" w:rsidRPr="00C50495" w:rsidTr="00225523">
        <w:tc>
          <w:tcPr>
            <w:tcW w:w="4508" w:type="dxa"/>
          </w:tcPr>
          <w:p w:rsidR="00F31DB8" w:rsidRPr="00B544AD" w:rsidRDefault="00F31DB8" w:rsidP="00F31DB8">
            <w:pPr>
              <w:spacing w:after="240" w:line="240" w:lineRule="auto"/>
              <w:jc w:val="both"/>
              <w:rPr>
                <w:rFonts w:ascii="Times New Roman" w:eastAsia="Times New Roman" w:hAnsi="Times New Roman" w:cs="Times New Roman"/>
                <w:b/>
                <w:bCs/>
                <w:sz w:val="24"/>
                <w:szCs w:val="24"/>
              </w:rPr>
            </w:pPr>
            <w:r w:rsidRPr="00B544AD">
              <w:rPr>
                <w:rFonts w:ascii="Times New Roman" w:eastAsia="Times New Roman" w:hAnsi="Times New Roman" w:cs="Times New Roman"/>
                <w:b/>
                <w:bCs/>
                <w:color w:val="231F20"/>
                <w:spacing w:val="1"/>
                <w:sz w:val="24"/>
                <w:szCs w:val="24"/>
              </w:rPr>
              <w:t>D</w:t>
            </w:r>
            <w:r w:rsidRPr="00B544AD">
              <w:rPr>
                <w:rFonts w:ascii="Times New Roman" w:eastAsia="Times New Roman" w:hAnsi="Times New Roman" w:cs="Times New Roman"/>
                <w:b/>
                <w:bCs/>
                <w:color w:val="231F20"/>
                <w:spacing w:val="-1"/>
                <w:sz w:val="24"/>
                <w:szCs w:val="24"/>
              </w:rPr>
              <w:t>i</w:t>
            </w:r>
            <w:r w:rsidRPr="00B544AD">
              <w:rPr>
                <w:rFonts w:ascii="Times New Roman" w:eastAsia="Times New Roman" w:hAnsi="Times New Roman" w:cs="Times New Roman"/>
                <w:b/>
                <w:bCs/>
                <w:color w:val="231F20"/>
                <w:sz w:val="24"/>
                <w:szCs w:val="24"/>
              </w:rPr>
              <w:t xml:space="preserve">rectors’ </w:t>
            </w:r>
            <w:r w:rsidRPr="00B544AD">
              <w:rPr>
                <w:rFonts w:ascii="Times New Roman" w:eastAsia="Times New Roman" w:hAnsi="Times New Roman" w:cs="Times New Roman"/>
                <w:b/>
                <w:bCs/>
                <w:color w:val="231F20"/>
                <w:spacing w:val="-2"/>
                <w:sz w:val="24"/>
                <w:szCs w:val="24"/>
              </w:rPr>
              <w:t>g</w:t>
            </w:r>
            <w:r w:rsidRPr="00B544AD">
              <w:rPr>
                <w:rFonts w:ascii="Times New Roman" w:eastAsia="Times New Roman" w:hAnsi="Times New Roman" w:cs="Times New Roman"/>
                <w:b/>
                <w:bCs/>
                <w:color w:val="231F20"/>
                <w:sz w:val="24"/>
                <w:szCs w:val="24"/>
              </w:rPr>
              <w:t>eneral</w:t>
            </w:r>
            <w:r w:rsidRPr="00B544AD">
              <w:rPr>
                <w:rFonts w:ascii="Times New Roman" w:eastAsia="Times New Roman" w:hAnsi="Times New Roman" w:cs="Times New Roman"/>
                <w:b/>
                <w:bCs/>
                <w:color w:val="231F20"/>
                <w:spacing w:val="44"/>
                <w:sz w:val="24"/>
                <w:szCs w:val="24"/>
              </w:rPr>
              <w:t xml:space="preserve"> </w:t>
            </w:r>
            <w:r w:rsidRPr="00B544AD">
              <w:rPr>
                <w:rFonts w:ascii="Times New Roman" w:eastAsia="Times New Roman" w:hAnsi="Times New Roman" w:cs="Times New Roman"/>
                <w:b/>
                <w:bCs/>
                <w:color w:val="231F20"/>
                <w:w w:val="113"/>
                <w:sz w:val="24"/>
                <w:szCs w:val="24"/>
              </w:rPr>
              <w:t>authori</w:t>
            </w:r>
            <w:r w:rsidRPr="00B544AD">
              <w:rPr>
                <w:rFonts w:ascii="Times New Roman" w:eastAsia="Times New Roman" w:hAnsi="Times New Roman" w:cs="Times New Roman"/>
                <w:b/>
                <w:bCs/>
                <w:color w:val="231F20"/>
                <w:spacing w:val="-3"/>
                <w:w w:val="113"/>
                <w:sz w:val="24"/>
                <w:szCs w:val="24"/>
              </w:rPr>
              <w:t>t</w:t>
            </w:r>
            <w:r w:rsidRPr="00B544AD">
              <w:rPr>
                <w:rFonts w:ascii="Times New Roman" w:eastAsia="Times New Roman" w:hAnsi="Times New Roman" w:cs="Times New Roman"/>
                <w:b/>
                <w:bCs/>
                <w:color w:val="231F20"/>
                <w:sz w:val="24"/>
                <w:szCs w:val="24"/>
              </w:rPr>
              <w:t>y</w:t>
            </w:r>
          </w:p>
        </w:tc>
        <w:tc>
          <w:tcPr>
            <w:tcW w:w="4508" w:type="dxa"/>
          </w:tcPr>
          <w:p w:rsidR="00F31DB8" w:rsidRPr="00B544AD" w:rsidRDefault="00F31DB8" w:rsidP="00F31DB8">
            <w:pPr>
              <w:jc w:val="center"/>
              <w:rPr>
                <w:b/>
                <w:bCs/>
              </w:rPr>
            </w:pPr>
            <w:r w:rsidRPr="00B544AD">
              <w:rPr>
                <w:b/>
                <w:bCs/>
                <w:rtl/>
              </w:rPr>
              <w:t>السلطة العامة للمديرين</w:t>
            </w:r>
          </w:p>
        </w:tc>
      </w:tr>
      <w:tr w:rsidR="00C50495" w:rsidRPr="00C50495" w:rsidTr="00225523">
        <w:tc>
          <w:tcPr>
            <w:tcW w:w="4508" w:type="dxa"/>
          </w:tcPr>
          <w:p w:rsidR="00C50495" w:rsidRPr="00B544AD" w:rsidRDefault="00C50495" w:rsidP="00C50495">
            <w:pPr>
              <w:pStyle w:val="Heading2"/>
              <w:numPr>
                <w:ilvl w:val="1"/>
                <w:numId w:val="2"/>
              </w:numPr>
              <w:outlineLvl w:val="1"/>
              <w:rPr>
                <w:rFonts w:eastAsia="Times New Roman"/>
                <w:sz w:val="22"/>
                <w:szCs w:val="22"/>
              </w:rPr>
            </w:pPr>
            <w:r w:rsidRPr="00B544AD">
              <w:rPr>
                <w:rFonts w:eastAsia="Times New Roman"/>
                <w:color w:val="231F20"/>
                <w:sz w:val="22"/>
                <w:szCs w:val="22"/>
              </w:rPr>
              <w:t>Subject</w:t>
            </w:r>
            <w:r w:rsidRPr="00B544AD">
              <w:rPr>
                <w:rFonts w:eastAsia="Times New Roman"/>
                <w:color w:val="231F20"/>
                <w:spacing w:val="32"/>
                <w:sz w:val="22"/>
                <w:szCs w:val="22"/>
              </w:rPr>
              <w:t xml:space="preserve"> </w:t>
            </w:r>
            <w:r w:rsidRPr="00B544AD">
              <w:rPr>
                <w:rFonts w:eastAsia="Times New Roman"/>
                <w:color w:val="231F20"/>
                <w:sz w:val="22"/>
                <w:szCs w:val="22"/>
              </w:rPr>
              <w:t>to</w:t>
            </w:r>
            <w:r w:rsidRPr="00B544AD">
              <w:rPr>
                <w:rFonts w:eastAsia="Times New Roman"/>
                <w:color w:val="231F20"/>
                <w:spacing w:val="32"/>
                <w:sz w:val="22"/>
                <w:szCs w:val="22"/>
              </w:rPr>
              <w:t xml:space="preserve"> </w:t>
            </w:r>
            <w:r w:rsidRPr="00B544AD">
              <w:rPr>
                <w:rFonts w:eastAsia="Times New Roman"/>
                <w:color w:val="231F20"/>
                <w:sz w:val="22"/>
                <w:szCs w:val="22"/>
              </w:rPr>
              <w:t>the</w:t>
            </w:r>
            <w:r w:rsidRPr="00B544AD">
              <w:rPr>
                <w:rFonts w:eastAsia="Times New Roman"/>
                <w:color w:val="231F20"/>
                <w:spacing w:val="32"/>
                <w:sz w:val="22"/>
                <w:szCs w:val="22"/>
              </w:rPr>
              <w:t xml:space="preserve"> </w:t>
            </w:r>
            <w:r w:rsidRPr="00B544AD">
              <w:rPr>
                <w:rFonts w:eastAsia="Times New Roman"/>
                <w:color w:val="231F20"/>
                <w:sz w:val="22"/>
                <w:szCs w:val="22"/>
              </w:rPr>
              <w:t>articles,</w:t>
            </w:r>
            <w:r w:rsidRPr="00B544AD">
              <w:rPr>
                <w:rFonts w:eastAsia="Times New Roman"/>
                <w:color w:val="231F20"/>
                <w:spacing w:val="32"/>
                <w:sz w:val="22"/>
                <w:szCs w:val="22"/>
              </w:rPr>
              <w:t xml:space="preserve"> </w:t>
            </w:r>
            <w:r w:rsidRPr="00B544AD">
              <w:rPr>
                <w:rFonts w:eastAsia="Times New Roman"/>
                <w:color w:val="231F20"/>
                <w:sz w:val="22"/>
                <w:szCs w:val="22"/>
              </w:rPr>
              <w:t>the</w:t>
            </w:r>
            <w:r w:rsidRPr="00B544AD">
              <w:rPr>
                <w:rFonts w:eastAsia="Times New Roman"/>
                <w:color w:val="231F20"/>
                <w:spacing w:val="32"/>
                <w:sz w:val="22"/>
                <w:szCs w:val="22"/>
              </w:rPr>
              <w:t xml:space="preserve"> </w:t>
            </w:r>
            <w:r w:rsidRPr="00B544AD">
              <w:rPr>
                <w:rFonts w:eastAsia="Times New Roman"/>
                <w:color w:val="231F20"/>
                <w:sz w:val="22"/>
                <w:szCs w:val="22"/>
              </w:rPr>
              <w:t>directors</w:t>
            </w:r>
            <w:r w:rsidRPr="00B544AD">
              <w:rPr>
                <w:rFonts w:eastAsia="Times New Roman"/>
                <w:color w:val="231F20"/>
                <w:spacing w:val="32"/>
                <w:sz w:val="22"/>
                <w:szCs w:val="22"/>
              </w:rPr>
              <w:t xml:space="preserve"> </w:t>
            </w:r>
            <w:r w:rsidRPr="00B544AD">
              <w:rPr>
                <w:rFonts w:eastAsia="Times New Roman"/>
                <w:color w:val="231F20"/>
                <w:sz w:val="22"/>
                <w:szCs w:val="22"/>
              </w:rPr>
              <w:t>are</w:t>
            </w:r>
            <w:r w:rsidRPr="00B544AD">
              <w:rPr>
                <w:rFonts w:eastAsia="Times New Roman"/>
                <w:color w:val="231F20"/>
                <w:spacing w:val="32"/>
                <w:sz w:val="22"/>
                <w:szCs w:val="22"/>
              </w:rPr>
              <w:t xml:space="preserve"> </w:t>
            </w:r>
            <w:r w:rsidRPr="00B544AD">
              <w:rPr>
                <w:rFonts w:eastAsia="Times New Roman"/>
                <w:color w:val="231F20"/>
                <w:sz w:val="22"/>
                <w:szCs w:val="22"/>
              </w:rPr>
              <w:t>responsible</w:t>
            </w:r>
            <w:r w:rsidRPr="00B544AD">
              <w:rPr>
                <w:rFonts w:eastAsia="Times New Roman"/>
                <w:color w:val="231F20"/>
                <w:spacing w:val="32"/>
                <w:sz w:val="22"/>
                <w:szCs w:val="22"/>
              </w:rPr>
              <w:t xml:space="preserve"> </w:t>
            </w:r>
            <w:r w:rsidRPr="00B544AD">
              <w:rPr>
                <w:rFonts w:eastAsia="Times New Roman"/>
                <w:color w:val="231F20"/>
                <w:sz w:val="22"/>
                <w:szCs w:val="22"/>
              </w:rPr>
              <w:t>for</w:t>
            </w:r>
            <w:r w:rsidRPr="00B544AD">
              <w:rPr>
                <w:rFonts w:eastAsia="Times New Roman"/>
                <w:color w:val="231F20"/>
                <w:spacing w:val="32"/>
                <w:sz w:val="22"/>
                <w:szCs w:val="22"/>
              </w:rPr>
              <w:t xml:space="preserve"> </w:t>
            </w:r>
            <w:r w:rsidRPr="00B544AD">
              <w:rPr>
                <w:rFonts w:eastAsia="Times New Roman"/>
                <w:color w:val="231F20"/>
                <w:sz w:val="22"/>
                <w:szCs w:val="22"/>
              </w:rPr>
              <w:t>the</w:t>
            </w:r>
            <w:r w:rsidRPr="00B544AD">
              <w:rPr>
                <w:rFonts w:eastAsia="Times New Roman"/>
                <w:color w:val="231F20"/>
                <w:spacing w:val="32"/>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anage</w:t>
            </w:r>
            <w:r w:rsidRPr="00B544AD">
              <w:rPr>
                <w:rFonts w:eastAsia="Times New Roman"/>
                <w:color w:val="231F20"/>
                <w:spacing w:val="-3"/>
                <w:sz w:val="22"/>
                <w:szCs w:val="22"/>
              </w:rPr>
              <w:t>m</w:t>
            </w:r>
            <w:r w:rsidRPr="00B544AD">
              <w:rPr>
                <w:rFonts w:eastAsia="Times New Roman"/>
                <w:color w:val="231F20"/>
                <w:sz w:val="22"/>
                <w:szCs w:val="22"/>
              </w:rPr>
              <w:t>ent</w:t>
            </w:r>
            <w:r w:rsidRPr="00B544AD">
              <w:rPr>
                <w:rFonts w:eastAsia="Times New Roman"/>
                <w:color w:val="231F20"/>
                <w:spacing w:val="32"/>
                <w:sz w:val="22"/>
                <w:szCs w:val="22"/>
              </w:rPr>
              <w:t xml:space="preserve"> </w:t>
            </w:r>
            <w:r w:rsidRPr="00B544AD">
              <w:rPr>
                <w:rFonts w:eastAsia="Times New Roman"/>
                <w:color w:val="231F20"/>
                <w:sz w:val="22"/>
                <w:szCs w:val="22"/>
              </w:rPr>
              <w:t>of</w:t>
            </w:r>
            <w:r w:rsidRPr="00B544AD">
              <w:rPr>
                <w:rFonts w:eastAsia="Times New Roman"/>
                <w:color w:val="231F20"/>
                <w:spacing w:val="32"/>
                <w:sz w:val="22"/>
                <w:szCs w:val="22"/>
              </w:rPr>
              <w:t xml:space="preserve"> </w:t>
            </w:r>
            <w:r w:rsidRPr="00B544AD">
              <w:rPr>
                <w:rFonts w:eastAsia="Times New Roman"/>
                <w:color w:val="231F20"/>
                <w:sz w:val="22"/>
                <w:szCs w:val="22"/>
              </w:rPr>
              <w:t>the</w:t>
            </w:r>
            <w:r w:rsidRPr="00B544AD">
              <w:rPr>
                <w:rFonts w:eastAsia="Times New Roman"/>
                <w:color w:val="231F20"/>
                <w:spacing w:val="32"/>
                <w:sz w:val="22"/>
                <w:szCs w:val="22"/>
              </w:rPr>
              <w:t xml:space="preserve"> </w:t>
            </w:r>
            <w:r w:rsidRPr="00B544AD">
              <w:rPr>
                <w:rFonts w:eastAsia="Times New Roman"/>
                <w:color w:val="231F20"/>
                <w:sz w:val="22"/>
                <w:szCs w:val="22"/>
              </w:rPr>
              <w:t>c</w:t>
            </w:r>
            <w:r w:rsidRPr="00B544AD">
              <w:rPr>
                <w:rFonts w:eastAsia="Times New Roman"/>
                <w:color w:val="231F20"/>
                <w:spacing w:val="2"/>
                <w:sz w:val="22"/>
                <w:szCs w:val="22"/>
              </w:rPr>
              <w:t>o</w:t>
            </w:r>
            <w:r w:rsidRPr="00B544AD">
              <w:rPr>
                <w:rFonts w:eastAsia="Times New Roman"/>
                <w:color w:val="231F20"/>
                <w:spacing w:val="-3"/>
                <w:sz w:val="22"/>
                <w:szCs w:val="22"/>
              </w:rPr>
              <w:t>m</w:t>
            </w:r>
            <w:r w:rsidRPr="00B544AD">
              <w:rPr>
                <w:rFonts w:eastAsia="Times New Roman"/>
                <w:color w:val="231F20"/>
                <w:sz w:val="22"/>
                <w:szCs w:val="22"/>
              </w:rPr>
              <w:t>pa</w:t>
            </w:r>
            <w:r w:rsidRPr="00B544AD">
              <w:rPr>
                <w:rFonts w:eastAsia="Times New Roman"/>
                <w:color w:val="231F20"/>
                <w:spacing w:val="2"/>
                <w:sz w:val="22"/>
                <w:szCs w:val="22"/>
              </w:rPr>
              <w:t>n</w:t>
            </w:r>
            <w:r w:rsidRPr="00B544AD">
              <w:rPr>
                <w:rFonts w:eastAsia="Times New Roman"/>
                <w:color w:val="231F20"/>
                <w:spacing w:val="-5"/>
                <w:sz w:val="22"/>
                <w:szCs w:val="22"/>
              </w:rPr>
              <w:t>y</w:t>
            </w:r>
            <w:r w:rsidRPr="00B544AD">
              <w:rPr>
                <w:rFonts w:eastAsia="Times New Roman"/>
                <w:color w:val="231F20"/>
                <w:spacing w:val="-1"/>
                <w:sz w:val="22"/>
                <w:szCs w:val="22"/>
              </w:rPr>
              <w:t>’</w:t>
            </w:r>
            <w:r w:rsidRPr="00B544AD">
              <w:rPr>
                <w:rFonts w:eastAsia="Times New Roman"/>
                <w:color w:val="231F20"/>
                <w:sz w:val="22"/>
                <w:szCs w:val="22"/>
              </w:rPr>
              <w:t xml:space="preserve">s business, for which </w:t>
            </w:r>
            <w:r w:rsidRPr="00B544AD">
              <w:rPr>
                <w:rFonts w:eastAsia="Times New Roman"/>
                <w:color w:val="231F20"/>
                <w:spacing w:val="-2"/>
                <w:sz w:val="22"/>
                <w:szCs w:val="22"/>
              </w:rPr>
              <w:t>p</w:t>
            </w:r>
            <w:r w:rsidRPr="00B544AD">
              <w:rPr>
                <w:rFonts w:eastAsia="Times New Roman"/>
                <w:color w:val="231F20"/>
                <w:sz w:val="22"/>
                <w:szCs w:val="22"/>
              </w:rPr>
              <w:t xml:space="preserve">urpose </w:t>
            </w:r>
            <w:r w:rsidRPr="00B544AD">
              <w:rPr>
                <w:rFonts w:eastAsia="Times New Roman"/>
                <w:color w:val="231F20"/>
                <w:spacing w:val="-3"/>
                <w:sz w:val="22"/>
                <w:szCs w:val="22"/>
              </w:rPr>
              <w:t>t</w:t>
            </w:r>
            <w:r w:rsidRPr="00B544AD">
              <w:rPr>
                <w:rFonts w:eastAsia="Times New Roman"/>
                <w:color w:val="231F20"/>
                <w:sz w:val="22"/>
                <w:szCs w:val="22"/>
              </w:rPr>
              <w:t>hey</w:t>
            </w:r>
            <w:r w:rsidRPr="00B544AD">
              <w:rPr>
                <w:rFonts w:eastAsia="Times New Roman"/>
                <w:color w:val="231F20"/>
                <w:spacing w:val="-2"/>
                <w:sz w:val="22"/>
                <w:szCs w:val="22"/>
              </w:rPr>
              <w:t xml:space="preserve"> </w:t>
            </w:r>
            <w:r w:rsidRPr="00B544AD">
              <w:rPr>
                <w:rFonts w:eastAsia="Times New Roman"/>
                <w:color w:val="231F20"/>
                <w:spacing w:val="-3"/>
                <w:sz w:val="22"/>
                <w:szCs w:val="22"/>
              </w:rPr>
              <w:t>m</w:t>
            </w:r>
            <w:r w:rsidRPr="00B544AD">
              <w:rPr>
                <w:rFonts w:eastAsia="Times New Roman"/>
                <w:color w:val="231F20"/>
                <w:spacing w:val="2"/>
                <w:sz w:val="22"/>
                <w:szCs w:val="22"/>
              </w:rPr>
              <w:t>a</w:t>
            </w:r>
            <w:r w:rsidRPr="00B544AD">
              <w:rPr>
                <w:rFonts w:eastAsia="Times New Roman"/>
                <w:color w:val="231F20"/>
                <w:sz w:val="22"/>
                <w:szCs w:val="22"/>
              </w:rPr>
              <w:t>y</w:t>
            </w:r>
            <w:r w:rsidRPr="00B544AD">
              <w:rPr>
                <w:rFonts w:eastAsia="Times New Roman"/>
                <w:color w:val="231F20"/>
                <w:spacing w:val="-2"/>
                <w:sz w:val="22"/>
                <w:szCs w:val="22"/>
              </w:rPr>
              <w:t xml:space="preserve"> </w:t>
            </w:r>
            <w:r w:rsidRPr="00B544AD">
              <w:rPr>
                <w:rFonts w:eastAsia="Times New Roman"/>
                <w:color w:val="231F20"/>
                <w:sz w:val="22"/>
                <w:szCs w:val="22"/>
              </w:rPr>
              <w:t>exercise all the powers of the co</w:t>
            </w:r>
            <w:r w:rsidRPr="00B544AD">
              <w:rPr>
                <w:rFonts w:eastAsia="Times New Roman"/>
                <w:color w:val="231F20"/>
                <w:spacing w:val="-3"/>
                <w:sz w:val="22"/>
                <w:szCs w:val="22"/>
              </w:rPr>
              <w:t>m</w:t>
            </w:r>
            <w:r w:rsidRPr="00B544AD">
              <w:rPr>
                <w:rFonts w:eastAsia="Times New Roman"/>
                <w:color w:val="231F20"/>
                <w:sz w:val="22"/>
                <w:szCs w:val="22"/>
              </w:rPr>
              <w:t>pan</w:t>
            </w:r>
            <w:r w:rsidRPr="00B544AD">
              <w:rPr>
                <w:rFonts w:eastAsia="Times New Roman"/>
                <w:color w:val="231F20"/>
                <w:spacing w:val="-5"/>
                <w:sz w:val="22"/>
                <w:szCs w:val="22"/>
              </w:rPr>
              <w:t>y</w:t>
            </w:r>
            <w:r w:rsidRPr="00B544AD">
              <w:rPr>
                <w:rFonts w:eastAsia="Times New Roman"/>
                <w:color w:val="231F20"/>
                <w:sz w:val="22"/>
                <w:szCs w:val="22"/>
              </w:rPr>
              <w:t>.</w:t>
            </w:r>
          </w:p>
        </w:tc>
        <w:tc>
          <w:tcPr>
            <w:tcW w:w="4508" w:type="dxa"/>
          </w:tcPr>
          <w:p w:rsidR="00C50495" w:rsidRPr="00B544AD" w:rsidRDefault="00F31DB8" w:rsidP="00F31DB8">
            <w:pPr>
              <w:pStyle w:val="Heading2"/>
              <w:numPr>
                <w:ilvl w:val="0"/>
                <w:numId w:val="0"/>
              </w:numPr>
              <w:bidi/>
              <w:ind w:left="720"/>
              <w:outlineLvl w:val="1"/>
              <w:rPr>
                <w:rFonts w:eastAsia="Times New Roman"/>
                <w:b/>
                <w:bCs w:val="0"/>
                <w:color w:val="231F20"/>
                <w:sz w:val="22"/>
                <w:szCs w:val="22"/>
              </w:rPr>
            </w:pPr>
            <w:r w:rsidRPr="00B544AD">
              <w:rPr>
                <w:rFonts w:eastAsia="Times New Roman"/>
                <w:b/>
                <w:bCs w:val="0"/>
                <w:color w:val="231F20"/>
                <w:sz w:val="22"/>
                <w:szCs w:val="22"/>
                <w:rtl/>
              </w:rPr>
              <w:t>3.</w:t>
            </w:r>
            <w:r w:rsidRPr="00B544AD">
              <w:rPr>
                <w:rFonts w:eastAsia="Times New Roman"/>
                <w:b/>
                <w:bCs w:val="0"/>
                <w:color w:val="231F20"/>
                <w:sz w:val="22"/>
                <w:szCs w:val="22"/>
                <w:rtl/>
              </w:rPr>
              <w:tab/>
              <w:t>مع مراعاة عدم الإخلال بالنظام الأساسي، يكون المديرون مسؤولين عن إدارة نشاط الشركة، ويجوز لهم، تنفيذًا لذلك الغرض، ممارسة جميع صلاحيات الشركة.</w:t>
            </w:r>
          </w:p>
        </w:tc>
      </w:tr>
      <w:tr w:rsidR="00F31DB8" w:rsidRPr="00C50495" w:rsidTr="00225523">
        <w:tc>
          <w:tcPr>
            <w:tcW w:w="4508" w:type="dxa"/>
          </w:tcPr>
          <w:p w:rsidR="00F31DB8" w:rsidRPr="00A365F8" w:rsidRDefault="00F31DB8" w:rsidP="00F31DB8">
            <w:pPr>
              <w:spacing w:after="240" w:line="240" w:lineRule="auto"/>
              <w:jc w:val="both"/>
              <w:rPr>
                <w:rFonts w:ascii="Times New Roman" w:eastAsia="Times New Roman" w:hAnsi="Times New Roman" w:cs="Times New Roman"/>
                <w:b/>
                <w:bCs/>
                <w:sz w:val="24"/>
                <w:szCs w:val="24"/>
              </w:rPr>
            </w:pPr>
            <w:r w:rsidRPr="00A365F8">
              <w:rPr>
                <w:rFonts w:ascii="Times New Roman" w:eastAsia="Times New Roman" w:hAnsi="Times New Roman" w:cs="Times New Roman"/>
                <w:b/>
                <w:bCs/>
                <w:color w:val="231F20"/>
                <w:sz w:val="24"/>
                <w:szCs w:val="24"/>
              </w:rPr>
              <w:t>Me</w:t>
            </w:r>
            <w:r w:rsidRPr="00A365F8">
              <w:rPr>
                <w:rFonts w:ascii="Times New Roman" w:eastAsia="Times New Roman" w:hAnsi="Times New Roman" w:cs="Times New Roman"/>
                <w:b/>
                <w:bCs/>
                <w:color w:val="231F20"/>
                <w:spacing w:val="-3"/>
                <w:sz w:val="24"/>
                <w:szCs w:val="24"/>
              </w:rPr>
              <w:t>m</w:t>
            </w:r>
            <w:r w:rsidRPr="00A365F8">
              <w:rPr>
                <w:rFonts w:ascii="Times New Roman" w:eastAsia="Times New Roman" w:hAnsi="Times New Roman" w:cs="Times New Roman"/>
                <w:b/>
                <w:bCs/>
                <w:color w:val="231F20"/>
                <w:sz w:val="24"/>
                <w:szCs w:val="24"/>
              </w:rPr>
              <w:t>bers’ reserve</w:t>
            </w:r>
            <w:r w:rsidRPr="00A365F8">
              <w:rPr>
                <w:rFonts w:ascii="Times New Roman" w:eastAsia="Times New Roman" w:hAnsi="Times New Roman" w:cs="Times New Roman"/>
                <w:b/>
                <w:bCs/>
                <w:color w:val="231F20"/>
                <w:spacing w:val="47"/>
                <w:sz w:val="24"/>
                <w:szCs w:val="24"/>
              </w:rPr>
              <w:t xml:space="preserve"> </w:t>
            </w:r>
            <w:r w:rsidRPr="00A365F8">
              <w:rPr>
                <w:rFonts w:ascii="Times New Roman" w:eastAsia="Times New Roman" w:hAnsi="Times New Roman" w:cs="Times New Roman"/>
                <w:b/>
                <w:bCs/>
                <w:color w:val="231F20"/>
                <w:w w:val="106"/>
                <w:sz w:val="24"/>
                <w:szCs w:val="24"/>
              </w:rPr>
              <w:t>p</w:t>
            </w:r>
            <w:r w:rsidRPr="00A365F8">
              <w:rPr>
                <w:rFonts w:ascii="Times New Roman" w:eastAsia="Times New Roman" w:hAnsi="Times New Roman" w:cs="Times New Roman"/>
                <w:b/>
                <w:bCs/>
                <w:color w:val="231F20"/>
                <w:spacing w:val="-2"/>
                <w:w w:val="106"/>
                <w:sz w:val="24"/>
                <w:szCs w:val="24"/>
              </w:rPr>
              <w:t>o</w:t>
            </w:r>
            <w:r w:rsidRPr="00A365F8">
              <w:rPr>
                <w:rFonts w:ascii="Times New Roman" w:eastAsia="Times New Roman" w:hAnsi="Times New Roman" w:cs="Times New Roman"/>
                <w:b/>
                <w:bCs/>
                <w:color w:val="231F20"/>
                <w:spacing w:val="1"/>
                <w:sz w:val="24"/>
                <w:szCs w:val="24"/>
              </w:rPr>
              <w:t>w</w:t>
            </w:r>
            <w:r w:rsidRPr="00A365F8">
              <w:rPr>
                <w:rFonts w:ascii="Times New Roman" w:eastAsia="Times New Roman" w:hAnsi="Times New Roman" w:cs="Times New Roman"/>
                <w:b/>
                <w:bCs/>
                <w:color w:val="231F20"/>
                <w:w w:val="114"/>
                <w:sz w:val="24"/>
                <w:szCs w:val="24"/>
              </w:rPr>
              <w:t>er</w:t>
            </w:r>
          </w:p>
        </w:tc>
        <w:tc>
          <w:tcPr>
            <w:tcW w:w="4508" w:type="dxa"/>
          </w:tcPr>
          <w:p w:rsidR="00F31DB8" w:rsidRPr="00A365F8" w:rsidRDefault="00F31DB8" w:rsidP="00F31DB8">
            <w:pPr>
              <w:bidi/>
              <w:rPr>
                <w:b/>
                <w:bCs/>
                <w:rtl/>
              </w:rPr>
            </w:pPr>
            <w:r w:rsidRPr="00A365F8">
              <w:rPr>
                <w:b/>
                <w:bCs/>
                <w:rtl/>
              </w:rPr>
              <w:t>الصلاحيات المحتفظ بها للأعضاء</w:t>
            </w:r>
          </w:p>
        </w:tc>
      </w:tr>
      <w:tr w:rsidR="00F31DB8" w:rsidRPr="00C50495" w:rsidTr="00225523">
        <w:tc>
          <w:tcPr>
            <w:tcW w:w="4508" w:type="dxa"/>
          </w:tcPr>
          <w:p w:rsidR="00F31DB8" w:rsidRPr="00B544AD" w:rsidRDefault="00F31DB8" w:rsidP="00F31DB8">
            <w:pPr>
              <w:pStyle w:val="Heading2"/>
              <w:numPr>
                <w:ilvl w:val="1"/>
                <w:numId w:val="2"/>
              </w:numPr>
              <w:tabs>
                <w:tab w:val="left" w:pos="1440"/>
              </w:tabs>
              <w:outlineLvl w:val="1"/>
              <w:rPr>
                <w:rFonts w:eastAsia="Times New Roman"/>
                <w:sz w:val="22"/>
                <w:szCs w:val="22"/>
              </w:rPr>
            </w:pPr>
            <w:r w:rsidRPr="00B544AD">
              <w:rPr>
                <w:rFonts w:eastAsia="Times New Roman"/>
                <w:color w:val="231F20"/>
                <w:sz w:val="22"/>
                <w:szCs w:val="22"/>
              </w:rPr>
              <w:lastRenderedPageBreak/>
              <w:t xml:space="preserve">(1) </w:t>
            </w:r>
            <w:r w:rsidRPr="00B544AD">
              <w:rPr>
                <w:rFonts w:eastAsia="Times New Roman"/>
                <w:color w:val="231F20"/>
                <w:sz w:val="22"/>
                <w:szCs w:val="22"/>
              </w:rPr>
              <w:tab/>
              <w:t>T</w:t>
            </w:r>
            <w:r w:rsidRPr="00B544AD">
              <w:rPr>
                <w:rFonts w:eastAsia="Times New Roman"/>
                <w:color w:val="231F20"/>
                <w:spacing w:val="-2"/>
                <w:sz w:val="22"/>
                <w:szCs w:val="22"/>
              </w:rPr>
              <w:t>h</w:t>
            </w:r>
            <w:r w:rsidRPr="00B544AD">
              <w:rPr>
                <w:rFonts w:eastAsia="Times New Roman"/>
                <w:color w:val="231F20"/>
                <w:sz w:val="22"/>
                <w:szCs w:val="22"/>
              </w:rPr>
              <w:t>e</w:t>
            </w:r>
            <w:r w:rsidRPr="00B544AD">
              <w:rPr>
                <w:rFonts w:eastAsia="Times New Roman"/>
                <w:color w:val="231F20"/>
                <w:spacing w:val="32"/>
                <w:sz w:val="22"/>
                <w:szCs w:val="22"/>
              </w:rPr>
              <w:t xml:space="preserve"> </w:t>
            </w:r>
            <w:r w:rsidRPr="00B544AD">
              <w:rPr>
                <w:rFonts w:eastAsia="Times New Roman"/>
                <w:color w:val="231F20"/>
                <w:spacing w:val="-3"/>
                <w:sz w:val="22"/>
                <w:szCs w:val="22"/>
              </w:rPr>
              <w:t>m</w:t>
            </w:r>
            <w:r w:rsidRPr="00B544AD">
              <w:rPr>
                <w:rFonts w:eastAsia="Times New Roman"/>
                <w:color w:val="231F20"/>
                <w:spacing w:val="2"/>
                <w:sz w:val="22"/>
                <w:szCs w:val="22"/>
              </w:rPr>
              <w:t>e</w:t>
            </w:r>
            <w:r w:rsidRPr="00B544AD">
              <w:rPr>
                <w:rFonts w:eastAsia="Times New Roman"/>
                <w:color w:val="231F20"/>
                <w:spacing w:val="-3"/>
                <w:sz w:val="22"/>
                <w:szCs w:val="22"/>
              </w:rPr>
              <w:t>m</w:t>
            </w:r>
            <w:r w:rsidRPr="00B544AD">
              <w:rPr>
                <w:rFonts w:eastAsia="Times New Roman"/>
                <w:color w:val="231F20"/>
                <w:sz w:val="22"/>
                <w:szCs w:val="22"/>
              </w:rPr>
              <w:t>bers</w:t>
            </w:r>
            <w:r w:rsidRPr="00B544AD">
              <w:rPr>
                <w:rFonts w:eastAsia="Times New Roman"/>
                <w:color w:val="231F20"/>
                <w:spacing w:val="34"/>
                <w:sz w:val="22"/>
                <w:szCs w:val="22"/>
              </w:rPr>
              <w:t xml:space="preserve"> </w:t>
            </w:r>
            <w:r w:rsidRPr="00B544AD">
              <w:rPr>
                <w:rFonts w:eastAsia="Times New Roman"/>
                <w:color w:val="231F20"/>
                <w:spacing w:val="-3"/>
                <w:sz w:val="22"/>
                <w:szCs w:val="22"/>
              </w:rPr>
              <w:t>m</w:t>
            </w:r>
            <w:r w:rsidRPr="00B544AD">
              <w:rPr>
                <w:rFonts w:eastAsia="Times New Roman"/>
                <w:color w:val="231F20"/>
                <w:spacing w:val="2"/>
                <w:sz w:val="22"/>
                <w:szCs w:val="22"/>
              </w:rPr>
              <w:t>a</w:t>
            </w:r>
            <w:r w:rsidRPr="00B544AD">
              <w:rPr>
                <w:rFonts w:eastAsia="Times New Roman"/>
                <w:color w:val="231F20"/>
                <w:spacing w:val="-2"/>
                <w:sz w:val="22"/>
                <w:szCs w:val="22"/>
              </w:rPr>
              <w:t>y</w:t>
            </w:r>
            <w:r w:rsidRPr="00B544AD">
              <w:rPr>
                <w:rFonts w:eastAsia="Times New Roman"/>
                <w:color w:val="231F20"/>
                <w:sz w:val="22"/>
                <w:szCs w:val="22"/>
              </w:rPr>
              <w:t>,</w:t>
            </w:r>
            <w:r w:rsidRPr="00B544AD">
              <w:rPr>
                <w:rFonts w:eastAsia="Times New Roman"/>
                <w:color w:val="231F20"/>
                <w:spacing w:val="32"/>
                <w:sz w:val="22"/>
                <w:szCs w:val="22"/>
              </w:rPr>
              <w:t xml:space="preserve"> </w:t>
            </w:r>
            <w:r w:rsidRPr="00B544AD">
              <w:rPr>
                <w:rFonts w:eastAsia="Times New Roman"/>
                <w:color w:val="231F20"/>
                <w:spacing w:val="2"/>
                <w:sz w:val="22"/>
                <w:szCs w:val="22"/>
              </w:rPr>
              <w:t>b</w:t>
            </w:r>
            <w:r w:rsidRPr="00B544AD">
              <w:rPr>
                <w:rFonts w:eastAsia="Times New Roman"/>
                <w:color w:val="231F20"/>
                <w:sz w:val="22"/>
                <w:szCs w:val="22"/>
              </w:rPr>
              <w:t>y</w:t>
            </w:r>
            <w:r w:rsidRPr="00B544AD">
              <w:rPr>
                <w:rFonts w:eastAsia="Times New Roman"/>
                <w:color w:val="231F20"/>
                <w:spacing w:val="30"/>
                <w:sz w:val="22"/>
                <w:szCs w:val="22"/>
              </w:rPr>
              <w:t xml:space="preserve"> </w:t>
            </w:r>
            <w:r w:rsidRPr="00B544AD">
              <w:rPr>
                <w:rFonts w:eastAsia="Times New Roman"/>
                <w:color w:val="231F20"/>
                <w:spacing w:val="2"/>
                <w:sz w:val="22"/>
                <w:szCs w:val="22"/>
              </w:rPr>
              <w:t>s</w:t>
            </w:r>
            <w:r w:rsidRPr="00B544AD">
              <w:rPr>
                <w:rFonts w:eastAsia="Times New Roman"/>
                <w:color w:val="231F20"/>
                <w:sz w:val="22"/>
                <w:szCs w:val="22"/>
              </w:rPr>
              <w:t>pecial</w:t>
            </w:r>
            <w:r w:rsidRPr="00B544AD">
              <w:rPr>
                <w:rFonts w:eastAsia="Times New Roman"/>
                <w:color w:val="231F20"/>
                <w:spacing w:val="32"/>
                <w:sz w:val="22"/>
                <w:szCs w:val="22"/>
              </w:rPr>
              <w:t xml:space="preserve"> </w:t>
            </w:r>
            <w:r w:rsidRPr="00B544AD">
              <w:rPr>
                <w:rFonts w:eastAsia="Times New Roman"/>
                <w:color w:val="231F20"/>
                <w:sz w:val="22"/>
                <w:szCs w:val="22"/>
              </w:rPr>
              <w:t>resolut</w:t>
            </w:r>
            <w:r w:rsidRPr="00B544AD">
              <w:rPr>
                <w:rFonts w:eastAsia="Times New Roman"/>
                <w:color w:val="231F20"/>
                <w:spacing w:val="-1"/>
                <w:sz w:val="22"/>
                <w:szCs w:val="22"/>
              </w:rPr>
              <w:t>i</w:t>
            </w:r>
            <w:r w:rsidRPr="00B544AD">
              <w:rPr>
                <w:rFonts w:eastAsia="Times New Roman"/>
                <w:color w:val="231F20"/>
                <w:sz w:val="22"/>
                <w:szCs w:val="22"/>
              </w:rPr>
              <w:t>on,</w:t>
            </w:r>
            <w:r w:rsidRPr="00B544AD">
              <w:rPr>
                <w:rFonts w:eastAsia="Times New Roman"/>
                <w:color w:val="231F20"/>
                <w:spacing w:val="32"/>
                <w:sz w:val="22"/>
                <w:szCs w:val="22"/>
              </w:rPr>
              <w:t xml:space="preserve"> </w:t>
            </w:r>
            <w:r w:rsidRPr="00B544AD">
              <w:rPr>
                <w:rFonts w:eastAsia="Times New Roman"/>
                <w:color w:val="231F20"/>
                <w:sz w:val="22"/>
                <w:szCs w:val="22"/>
              </w:rPr>
              <w:t>direct</w:t>
            </w:r>
            <w:r w:rsidRPr="00B544AD">
              <w:rPr>
                <w:rFonts w:eastAsia="Times New Roman"/>
                <w:color w:val="231F20"/>
                <w:spacing w:val="34"/>
                <w:sz w:val="22"/>
                <w:szCs w:val="22"/>
              </w:rPr>
              <w:t xml:space="preserve"> </w:t>
            </w:r>
            <w:r w:rsidRPr="00B544AD">
              <w:rPr>
                <w:rFonts w:eastAsia="Times New Roman"/>
                <w:color w:val="231F20"/>
                <w:sz w:val="22"/>
                <w:szCs w:val="22"/>
              </w:rPr>
              <w:t>the</w:t>
            </w:r>
            <w:r w:rsidRPr="00B544AD">
              <w:rPr>
                <w:rFonts w:eastAsia="Times New Roman"/>
                <w:color w:val="231F20"/>
                <w:spacing w:val="32"/>
                <w:sz w:val="22"/>
                <w:szCs w:val="22"/>
              </w:rPr>
              <w:t xml:space="preserve"> </w:t>
            </w:r>
            <w:r w:rsidRPr="00B544AD">
              <w:rPr>
                <w:rFonts w:eastAsia="Times New Roman"/>
                <w:color w:val="231F20"/>
                <w:sz w:val="22"/>
                <w:szCs w:val="22"/>
              </w:rPr>
              <w:t>directors</w:t>
            </w:r>
            <w:r w:rsidRPr="00B544AD">
              <w:rPr>
                <w:rFonts w:eastAsia="Times New Roman"/>
                <w:color w:val="231F20"/>
                <w:spacing w:val="32"/>
                <w:sz w:val="22"/>
                <w:szCs w:val="22"/>
              </w:rPr>
              <w:t xml:space="preserve"> </w:t>
            </w:r>
            <w:r w:rsidRPr="00B544AD">
              <w:rPr>
                <w:rFonts w:eastAsia="Times New Roman"/>
                <w:color w:val="231F20"/>
                <w:sz w:val="22"/>
                <w:szCs w:val="22"/>
              </w:rPr>
              <w:t>to</w:t>
            </w:r>
            <w:r w:rsidRPr="00B544AD">
              <w:rPr>
                <w:rFonts w:eastAsia="Times New Roman"/>
                <w:color w:val="231F20"/>
                <w:spacing w:val="34"/>
                <w:sz w:val="22"/>
                <w:szCs w:val="22"/>
              </w:rPr>
              <w:t xml:space="preserve"> </w:t>
            </w:r>
            <w:r w:rsidRPr="00B544AD">
              <w:rPr>
                <w:rFonts w:eastAsia="Times New Roman"/>
                <w:color w:val="231F20"/>
                <w:sz w:val="22"/>
                <w:szCs w:val="22"/>
              </w:rPr>
              <w:t>take,</w:t>
            </w:r>
            <w:r w:rsidRPr="00B544AD">
              <w:rPr>
                <w:rFonts w:eastAsia="Times New Roman"/>
                <w:color w:val="231F20"/>
                <w:spacing w:val="32"/>
                <w:sz w:val="22"/>
                <w:szCs w:val="22"/>
              </w:rPr>
              <w:t xml:space="preserve"> </w:t>
            </w:r>
            <w:r w:rsidRPr="00B544AD">
              <w:rPr>
                <w:rFonts w:eastAsia="Times New Roman"/>
                <w:color w:val="231F20"/>
                <w:spacing w:val="32"/>
                <w:sz w:val="22"/>
                <w:szCs w:val="22"/>
              </w:rPr>
              <w:tab/>
            </w:r>
            <w:r w:rsidRPr="00B544AD">
              <w:rPr>
                <w:rFonts w:eastAsia="Times New Roman"/>
                <w:color w:val="231F20"/>
                <w:sz w:val="22"/>
                <w:szCs w:val="22"/>
              </w:rPr>
              <w:t>or</w:t>
            </w:r>
            <w:r w:rsidRPr="00B544AD">
              <w:rPr>
                <w:rFonts w:eastAsia="Times New Roman"/>
                <w:color w:val="231F20"/>
                <w:spacing w:val="32"/>
                <w:sz w:val="22"/>
                <w:szCs w:val="22"/>
              </w:rPr>
              <w:t xml:space="preserve"> </w:t>
            </w:r>
            <w:r w:rsidRPr="00B544AD">
              <w:rPr>
                <w:rFonts w:eastAsia="Times New Roman"/>
                <w:color w:val="231F20"/>
                <w:sz w:val="22"/>
                <w:szCs w:val="22"/>
              </w:rPr>
              <w:t>refra</w:t>
            </w:r>
            <w:r w:rsidRPr="00B544AD">
              <w:rPr>
                <w:rFonts w:eastAsia="Times New Roman"/>
                <w:color w:val="231F20"/>
                <w:spacing w:val="1"/>
                <w:sz w:val="22"/>
                <w:szCs w:val="22"/>
              </w:rPr>
              <w:t>i</w:t>
            </w:r>
            <w:r w:rsidRPr="00B544AD">
              <w:rPr>
                <w:rFonts w:eastAsia="Times New Roman"/>
                <w:color w:val="231F20"/>
                <w:sz w:val="22"/>
                <w:szCs w:val="22"/>
              </w:rPr>
              <w:t>n</w:t>
            </w:r>
            <w:r w:rsidRPr="00B544AD">
              <w:rPr>
                <w:rFonts w:eastAsia="Times New Roman"/>
                <w:color w:val="231F20"/>
                <w:spacing w:val="32"/>
                <w:sz w:val="22"/>
                <w:szCs w:val="22"/>
              </w:rPr>
              <w:t xml:space="preserve"> </w:t>
            </w:r>
            <w:r w:rsidRPr="00B544AD">
              <w:rPr>
                <w:rFonts w:eastAsia="Times New Roman"/>
                <w:color w:val="231F20"/>
                <w:sz w:val="22"/>
                <w:szCs w:val="22"/>
              </w:rPr>
              <w:t>fr</w:t>
            </w:r>
            <w:r w:rsidRPr="00B544AD">
              <w:rPr>
                <w:rFonts w:eastAsia="Times New Roman"/>
                <w:color w:val="231F20"/>
                <w:spacing w:val="2"/>
                <w:sz w:val="22"/>
                <w:szCs w:val="22"/>
              </w:rPr>
              <w:t>o</w:t>
            </w:r>
            <w:r w:rsidRPr="00B544AD">
              <w:rPr>
                <w:rFonts w:eastAsia="Times New Roman"/>
                <w:color w:val="231F20"/>
                <w:sz w:val="22"/>
                <w:szCs w:val="22"/>
              </w:rPr>
              <w:t>m taking, specified action.</w:t>
            </w:r>
          </w:p>
        </w:tc>
        <w:tc>
          <w:tcPr>
            <w:tcW w:w="4508" w:type="dxa"/>
          </w:tcPr>
          <w:p w:rsidR="00F31DB8" w:rsidRPr="00B544AD" w:rsidRDefault="00F31DB8" w:rsidP="00776AA0">
            <w:pPr>
              <w:pStyle w:val="Heading2"/>
              <w:numPr>
                <w:ilvl w:val="1"/>
                <w:numId w:val="15"/>
              </w:numPr>
              <w:bidi/>
              <w:outlineLvl w:val="1"/>
              <w:rPr>
                <w:b/>
                <w:bCs w:val="0"/>
                <w:sz w:val="22"/>
                <w:szCs w:val="22"/>
                <w:rtl/>
              </w:rPr>
            </w:pPr>
            <w:r w:rsidRPr="00B544AD">
              <w:rPr>
                <w:b/>
                <w:bCs w:val="0"/>
                <w:sz w:val="22"/>
                <w:szCs w:val="22"/>
                <w:rtl/>
              </w:rPr>
              <w:t>(1) يجوز للأعضاء، بموجب قرار خاص، توجيه المديرين لاتخاذ إجراء محدد أو الامتناع عن اتخاذه.</w:t>
            </w:r>
          </w:p>
        </w:tc>
      </w:tr>
      <w:tr w:rsidR="00F31DB8" w:rsidRPr="00C50495" w:rsidTr="00225523">
        <w:tc>
          <w:tcPr>
            <w:tcW w:w="4508" w:type="dxa"/>
          </w:tcPr>
          <w:p w:rsidR="00F31DB8" w:rsidRPr="00B544AD" w:rsidRDefault="00F31DB8" w:rsidP="00F31DB8">
            <w:pPr>
              <w:pStyle w:val="Heading2"/>
              <w:keepNext w:val="0"/>
              <w:widowControl w:val="0"/>
              <w:numPr>
                <w:ilvl w:val="0"/>
                <w:numId w:val="0"/>
              </w:numPr>
              <w:tabs>
                <w:tab w:val="left" w:pos="1440"/>
              </w:tabs>
              <w:outlineLvl w:val="1"/>
              <w:rPr>
                <w:rFonts w:eastAsia="Times New Roman"/>
                <w:sz w:val="22"/>
                <w:szCs w:val="22"/>
              </w:rPr>
            </w:pPr>
            <w:r w:rsidRPr="00B544AD">
              <w:rPr>
                <w:rFonts w:eastAsia="Times New Roman"/>
                <w:color w:val="231F20"/>
                <w:sz w:val="22"/>
                <w:szCs w:val="22"/>
              </w:rPr>
              <w:t>(2)</w:t>
            </w:r>
            <w:r w:rsidRPr="00B544AD">
              <w:rPr>
                <w:rFonts w:eastAsia="Times New Roman"/>
                <w:color w:val="231F20"/>
                <w:spacing w:val="4"/>
                <w:sz w:val="22"/>
                <w:szCs w:val="22"/>
              </w:rPr>
              <w:t xml:space="preserve"> </w:t>
            </w:r>
            <w:r w:rsidRPr="00B544AD">
              <w:rPr>
                <w:rFonts w:eastAsia="Times New Roman"/>
                <w:color w:val="231F20"/>
                <w:spacing w:val="4"/>
                <w:sz w:val="22"/>
                <w:szCs w:val="22"/>
              </w:rPr>
              <w:tab/>
            </w:r>
            <w:r w:rsidRPr="00B544AD">
              <w:rPr>
                <w:rFonts w:eastAsia="Times New Roman"/>
                <w:color w:val="231F20"/>
                <w:spacing w:val="1"/>
                <w:sz w:val="22"/>
                <w:szCs w:val="22"/>
              </w:rPr>
              <w:t>N</w:t>
            </w:r>
            <w:r w:rsidRPr="00B544AD">
              <w:rPr>
                <w:rFonts w:eastAsia="Times New Roman"/>
                <w:color w:val="231F20"/>
                <w:sz w:val="22"/>
                <w:szCs w:val="22"/>
              </w:rPr>
              <w:t>o</w:t>
            </w:r>
            <w:r w:rsidRPr="00B544AD">
              <w:rPr>
                <w:rFonts w:eastAsia="Times New Roman"/>
                <w:color w:val="231F20"/>
                <w:spacing w:val="34"/>
                <w:sz w:val="22"/>
                <w:szCs w:val="22"/>
              </w:rPr>
              <w:t xml:space="preserve"> </w:t>
            </w:r>
            <w:r w:rsidRPr="00B544AD">
              <w:rPr>
                <w:rFonts w:eastAsia="Times New Roman"/>
                <w:color w:val="231F20"/>
                <w:spacing w:val="-3"/>
                <w:sz w:val="22"/>
                <w:szCs w:val="22"/>
              </w:rPr>
              <w:t>s</w:t>
            </w:r>
            <w:r w:rsidRPr="00B544AD">
              <w:rPr>
                <w:rFonts w:eastAsia="Times New Roman"/>
                <w:color w:val="231F20"/>
                <w:sz w:val="22"/>
                <w:szCs w:val="22"/>
              </w:rPr>
              <w:t>uch</w:t>
            </w:r>
            <w:r w:rsidRPr="00B544AD">
              <w:rPr>
                <w:rFonts w:eastAsia="Times New Roman"/>
                <w:color w:val="231F20"/>
                <w:spacing w:val="34"/>
                <w:sz w:val="22"/>
                <w:szCs w:val="22"/>
              </w:rPr>
              <w:t xml:space="preserve"> </w:t>
            </w:r>
            <w:r w:rsidRPr="00B544AD">
              <w:rPr>
                <w:rFonts w:eastAsia="Times New Roman"/>
                <w:color w:val="231F20"/>
                <w:sz w:val="22"/>
                <w:szCs w:val="22"/>
              </w:rPr>
              <w:t>s</w:t>
            </w:r>
            <w:r w:rsidRPr="00B544AD">
              <w:rPr>
                <w:rFonts w:eastAsia="Times New Roman"/>
                <w:color w:val="231F20"/>
                <w:spacing w:val="-2"/>
                <w:sz w:val="22"/>
                <w:szCs w:val="22"/>
              </w:rPr>
              <w:t>p</w:t>
            </w:r>
            <w:r w:rsidRPr="00B544AD">
              <w:rPr>
                <w:rFonts w:eastAsia="Times New Roman"/>
                <w:color w:val="231F20"/>
                <w:sz w:val="22"/>
                <w:szCs w:val="22"/>
              </w:rPr>
              <w:t>ecial</w:t>
            </w:r>
            <w:r w:rsidRPr="00B544AD">
              <w:rPr>
                <w:rFonts w:eastAsia="Times New Roman"/>
                <w:color w:val="231F20"/>
                <w:spacing w:val="34"/>
                <w:sz w:val="22"/>
                <w:szCs w:val="22"/>
              </w:rPr>
              <w:t xml:space="preserve"> </w:t>
            </w:r>
            <w:r w:rsidRPr="00B544AD">
              <w:rPr>
                <w:rFonts w:eastAsia="Times New Roman"/>
                <w:color w:val="231F20"/>
                <w:sz w:val="22"/>
                <w:szCs w:val="22"/>
              </w:rPr>
              <w:t>resolution</w:t>
            </w:r>
            <w:r w:rsidRPr="00B544AD">
              <w:rPr>
                <w:rFonts w:eastAsia="Times New Roman"/>
                <w:color w:val="231F20"/>
                <w:spacing w:val="32"/>
                <w:sz w:val="22"/>
                <w:szCs w:val="22"/>
              </w:rPr>
              <w:t xml:space="preserve"> </w:t>
            </w:r>
            <w:r w:rsidRPr="00B544AD">
              <w:rPr>
                <w:rFonts w:eastAsia="Times New Roman"/>
                <w:color w:val="231F20"/>
                <w:sz w:val="22"/>
                <w:szCs w:val="22"/>
              </w:rPr>
              <w:t>in</w:t>
            </w:r>
            <w:r w:rsidRPr="00B544AD">
              <w:rPr>
                <w:rFonts w:eastAsia="Times New Roman"/>
                <w:color w:val="231F20"/>
                <w:spacing w:val="-2"/>
                <w:sz w:val="22"/>
                <w:szCs w:val="22"/>
              </w:rPr>
              <w:t>v</w:t>
            </w:r>
            <w:r w:rsidRPr="00B544AD">
              <w:rPr>
                <w:rFonts w:eastAsia="Times New Roman"/>
                <w:color w:val="231F20"/>
                <w:sz w:val="22"/>
                <w:szCs w:val="22"/>
              </w:rPr>
              <w:t>alidates</w:t>
            </w:r>
            <w:r w:rsidRPr="00B544AD">
              <w:rPr>
                <w:rFonts w:eastAsia="Times New Roman"/>
                <w:color w:val="231F20"/>
                <w:spacing w:val="34"/>
                <w:sz w:val="22"/>
                <w:szCs w:val="22"/>
              </w:rPr>
              <w:t xml:space="preserve"> </w:t>
            </w:r>
            <w:r w:rsidRPr="00B544AD">
              <w:rPr>
                <w:rFonts w:eastAsia="Times New Roman"/>
                <w:color w:val="231F20"/>
                <w:sz w:val="22"/>
                <w:szCs w:val="22"/>
              </w:rPr>
              <w:t>a</w:t>
            </w:r>
            <w:r w:rsidRPr="00B544AD">
              <w:rPr>
                <w:rFonts w:eastAsia="Times New Roman"/>
                <w:color w:val="231F20"/>
                <w:spacing w:val="2"/>
                <w:sz w:val="22"/>
                <w:szCs w:val="22"/>
              </w:rPr>
              <w:t>n</w:t>
            </w:r>
            <w:r w:rsidRPr="00B544AD">
              <w:rPr>
                <w:rFonts w:eastAsia="Times New Roman"/>
                <w:color w:val="231F20"/>
                <w:spacing w:val="-5"/>
                <w:sz w:val="22"/>
                <w:szCs w:val="22"/>
              </w:rPr>
              <w:t>y</w:t>
            </w:r>
            <w:r w:rsidRPr="00B544AD">
              <w:rPr>
                <w:rFonts w:eastAsia="Times New Roman"/>
                <w:color w:val="231F20"/>
                <w:spacing w:val="-1"/>
                <w:sz w:val="22"/>
                <w:szCs w:val="22"/>
              </w:rPr>
              <w:t>t</w:t>
            </w:r>
            <w:r w:rsidRPr="00B544AD">
              <w:rPr>
                <w:rFonts w:eastAsia="Times New Roman"/>
                <w:color w:val="231F20"/>
                <w:spacing w:val="2"/>
                <w:sz w:val="22"/>
                <w:szCs w:val="22"/>
              </w:rPr>
              <w:t>h</w:t>
            </w:r>
            <w:r w:rsidRPr="00B544AD">
              <w:rPr>
                <w:rFonts w:eastAsia="Times New Roman"/>
                <w:color w:val="231F20"/>
                <w:spacing w:val="-2"/>
                <w:sz w:val="22"/>
                <w:szCs w:val="22"/>
              </w:rPr>
              <w:t>i</w:t>
            </w:r>
            <w:r w:rsidRPr="00B544AD">
              <w:rPr>
                <w:rFonts w:eastAsia="Times New Roman"/>
                <w:color w:val="231F20"/>
                <w:sz w:val="22"/>
                <w:szCs w:val="22"/>
              </w:rPr>
              <w:t>ng</w:t>
            </w:r>
            <w:r w:rsidRPr="00B544AD">
              <w:rPr>
                <w:rFonts w:eastAsia="Times New Roman"/>
                <w:color w:val="231F20"/>
                <w:spacing w:val="34"/>
                <w:sz w:val="22"/>
                <w:szCs w:val="22"/>
              </w:rPr>
              <w:t xml:space="preserve"> </w:t>
            </w:r>
            <w:r w:rsidRPr="00B544AD">
              <w:rPr>
                <w:rFonts w:eastAsia="Times New Roman"/>
                <w:color w:val="231F20"/>
                <w:sz w:val="22"/>
                <w:szCs w:val="22"/>
              </w:rPr>
              <w:t>which</w:t>
            </w:r>
            <w:r w:rsidRPr="00B544AD">
              <w:rPr>
                <w:rFonts w:eastAsia="Times New Roman"/>
                <w:color w:val="231F20"/>
                <w:spacing w:val="32"/>
                <w:sz w:val="22"/>
                <w:szCs w:val="22"/>
              </w:rPr>
              <w:t xml:space="preserve"> </w:t>
            </w:r>
            <w:r w:rsidRPr="00B544AD">
              <w:rPr>
                <w:rFonts w:eastAsia="Times New Roman"/>
                <w:color w:val="231F20"/>
                <w:sz w:val="22"/>
                <w:szCs w:val="22"/>
              </w:rPr>
              <w:t>the</w:t>
            </w:r>
            <w:r w:rsidRPr="00B544AD">
              <w:rPr>
                <w:rFonts w:eastAsia="Times New Roman"/>
                <w:color w:val="231F20"/>
                <w:spacing w:val="34"/>
                <w:sz w:val="22"/>
                <w:szCs w:val="22"/>
              </w:rPr>
              <w:t xml:space="preserve"> </w:t>
            </w:r>
            <w:r w:rsidRPr="00B544AD">
              <w:rPr>
                <w:rFonts w:eastAsia="Times New Roman"/>
                <w:color w:val="231F20"/>
                <w:sz w:val="22"/>
                <w:szCs w:val="22"/>
              </w:rPr>
              <w:t>directors</w:t>
            </w:r>
            <w:r w:rsidRPr="00B544AD">
              <w:rPr>
                <w:rFonts w:eastAsia="Times New Roman"/>
                <w:color w:val="231F20"/>
                <w:spacing w:val="34"/>
                <w:sz w:val="22"/>
                <w:szCs w:val="22"/>
              </w:rPr>
              <w:t xml:space="preserve"> </w:t>
            </w:r>
            <w:r w:rsidRPr="00B544AD">
              <w:rPr>
                <w:rFonts w:eastAsia="Times New Roman"/>
                <w:color w:val="231F20"/>
                <w:sz w:val="22"/>
                <w:szCs w:val="22"/>
              </w:rPr>
              <w:t>ha</w:t>
            </w:r>
            <w:r w:rsidRPr="00B544AD">
              <w:rPr>
                <w:rFonts w:eastAsia="Times New Roman"/>
                <w:color w:val="231F20"/>
                <w:spacing w:val="-2"/>
                <w:sz w:val="22"/>
                <w:szCs w:val="22"/>
              </w:rPr>
              <w:t>v</w:t>
            </w:r>
            <w:r w:rsidRPr="00B544AD">
              <w:rPr>
                <w:rFonts w:eastAsia="Times New Roman"/>
                <w:color w:val="231F20"/>
                <w:sz w:val="22"/>
                <w:szCs w:val="22"/>
              </w:rPr>
              <w:t>e</w:t>
            </w:r>
            <w:r w:rsidRPr="00B544AD">
              <w:rPr>
                <w:rFonts w:eastAsia="Times New Roman"/>
                <w:color w:val="231F20"/>
                <w:spacing w:val="34"/>
                <w:sz w:val="22"/>
                <w:szCs w:val="22"/>
              </w:rPr>
              <w:t xml:space="preserve"> </w:t>
            </w:r>
            <w:r w:rsidRPr="00B544AD">
              <w:rPr>
                <w:rFonts w:eastAsia="Times New Roman"/>
                <w:color w:val="231F20"/>
                <w:sz w:val="22"/>
                <w:szCs w:val="22"/>
              </w:rPr>
              <w:t>do</w:t>
            </w:r>
            <w:r w:rsidRPr="00B544AD">
              <w:rPr>
                <w:rFonts w:eastAsia="Times New Roman"/>
                <w:color w:val="231F20"/>
                <w:spacing w:val="-2"/>
                <w:sz w:val="22"/>
                <w:szCs w:val="22"/>
              </w:rPr>
              <w:t>n</w:t>
            </w:r>
            <w:r w:rsidRPr="00B544AD">
              <w:rPr>
                <w:rFonts w:eastAsia="Times New Roman"/>
                <w:color w:val="231F20"/>
                <w:sz w:val="22"/>
                <w:szCs w:val="22"/>
              </w:rPr>
              <w:t>e</w:t>
            </w:r>
            <w:r w:rsidRPr="00B544AD">
              <w:rPr>
                <w:rFonts w:eastAsia="Times New Roman"/>
                <w:color w:val="231F20"/>
                <w:spacing w:val="34"/>
                <w:sz w:val="22"/>
                <w:szCs w:val="22"/>
              </w:rPr>
              <w:t xml:space="preserve"> </w:t>
            </w:r>
            <w:r w:rsidRPr="00B544AD">
              <w:rPr>
                <w:rFonts w:eastAsia="Times New Roman"/>
                <w:color w:val="231F20"/>
                <w:sz w:val="22"/>
                <w:szCs w:val="22"/>
              </w:rPr>
              <w:t>be</w:t>
            </w:r>
            <w:r w:rsidRPr="00B544AD">
              <w:rPr>
                <w:rFonts w:eastAsia="Times New Roman"/>
                <w:color w:val="231F20"/>
                <w:spacing w:val="-3"/>
                <w:sz w:val="22"/>
                <w:szCs w:val="22"/>
              </w:rPr>
              <w:t>f</w:t>
            </w:r>
            <w:r w:rsidRPr="00B544AD">
              <w:rPr>
                <w:rFonts w:eastAsia="Times New Roman"/>
                <w:color w:val="231F20"/>
                <w:sz w:val="22"/>
                <w:szCs w:val="22"/>
              </w:rPr>
              <w:t>ore</w:t>
            </w:r>
            <w:r w:rsidRPr="00B544AD">
              <w:rPr>
                <w:rFonts w:eastAsia="Times New Roman"/>
                <w:color w:val="231F20"/>
                <w:spacing w:val="34"/>
                <w:sz w:val="22"/>
                <w:szCs w:val="22"/>
              </w:rPr>
              <w:t xml:space="preserve"> </w:t>
            </w:r>
            <w:r w:rsidRPr="00B544AD">
              <w:rPr>
                <w:rFonts w:eastAsia="Times New Roman"/>
                <w:color w:val="231F20"/>
                <w:sz w:val="22"/>
                <w:szCs w:val="22"/>
              </w:rPr>
              <w:t>the passing of the resolution.</w:t>
            </w:r>
          </w:p>
        </w:tc>
        <w:tc>
          <w:tcPr>
            <w:tcW w:w="4508" w:type="dxa"/>
          </w:tcPr>
          <w:p w:rsidR="00F31DB8" w:rsidRPr="005865FB" w:rsidRDefault="00F31DB8" w:rsidP="00F31DB8">
            <w:pPr>
              <w:bidi/>
              <w:rPr>
                <w:rtl/>
              </w:rPr>
            </w:pPr>
            <w:r w:rsidRPr="005865FB">
              <w:rPr>
                <w:rtl/>
              </w:rPr>
              <w:t>(2) لن يعمل ذلك القرار الخاص على إلغاء أي شيء قد فعله المديرون قبل إصدار القرار.</w:t>
            </w:r>
          </w:p>
        </w:tc>
      </w:tr>
      <w:tr w:rsidR="00F31DB8" w:rsidRPr="00C50495" w:rsidTr="00225523">
        <w:tc>
          <w:tcPr>
            <w:tcW w:w="4508" w:type="dxa"/>
          </w:tcPr>
          <w:p w:rsidR="00F31DB8" w:rsidRPr="00A365F8" w:rsidRDefault="00F31DB8" w:rsidP="00F31DB8">
            <w:pPr>
              <w:spacing w:after="240" w:line="240" w:lineRule="auto"/>
              <w:jc w:val="both"/>
              <w:rPr>
                <w:rFonts w:ascii="Times New Roman" w:eastAsia="Times New Roman" w:hAnsi="Times New Roman" w:cs="Times New Roman"/>
                <w:b/>
                <w:bCs/>
                <w:sz w:val="24"/>
                <w:szCs w:val="24"/>
              </w:rPr>
            </w:pPr>
            <w:r w:rsidRPr="00A365F8">
              <w:rPr>
                <w:rFonts w:ascii="Times New Roman" w:eastAsia="Times New Roman" w:hAnsi="Times New Roman" w:cs="Times New Roman"/>
                <w:b/>
                <w:bCs/>
                <w:color w:val="231F20"/>
                <w:spacing w:val="1"/>
                <w:sz w:val="24"/>
                <w:szCs w:val="24"/>
              </w:rPr>
              <w:t>D</w:t>
            </w:r>
            <w:r w:rsidRPr="00A365F8">
              <w:rPr>
                <w:rFonts w:ascii="Times New Roman" w:eastAsia="Times New Roman" w:hAnsi="Times New Roman" w:cs="Times New Roman"/>
                <w:b/>
                <w:bCs/>
                <w:color w:val="231F20"/>
                <w:spacing w:val="-1"/>
                <w:sz w:val="24"/>
                <w:szCs w:val="24"/>
              </w:rPr>
              <w:t>i</w:t>
            </w:r>
            <w:r w:rsidRPr="00A365F8">
              <w:rPr>
                <w:rFonts w:ascii="Times New Roman" w:eastAsia="Times New Roman" w:hAnsi="Times New Roman" w:cs="Times New Roman"/>
                <w:b/>
                <w:bCs/>
                <w:color w:val="231F20"/>
                <w:sz w:val="24"/>
                <w:szCs w:val="24"/>
              </w:rPr>
              <w:t>rectors</w:t>
            </w:r>
            <w:r w:rsidRPr="00A365F8">
              <w:rPr>
                <w:rFonts w:ascii="Times New Roman" w:eastAsia="Times New Roman" w:hAnsi="Times New Roman" w:cs="Times New Roman"/>
                <w:b/>
                <w:bCs/>
                <w:color w:val="231F20"/>
                <w:spacing w:val="5"/>
                <w:sz w:val="24"/>
                <w:szCs w:val="24"/>
              </w:rPr>
              <w:t xml:space="preserve"> </w:t>
            </w:r>
            <w:r w:rsidRPr="00A365F8">
              <w:rPr>
                <w:rFonts w:ascii="Times New Roman" w:eastAsia="Times New Roman" w:hAnsi="Times New Roman" w:cs="Times New Roman"/>
                <w:b/>
                <w:bCs/>
                <w:color w:val="231F20"/>
                <w:spacing w:val="-3"/>
                <w:sz w:val="24"/>
                <w:szCs w:val="24"/>
              </w:rPr>
              <w:t>m</w:t>
            </w:r>
            <w:r w:rsidRPr="00A365F8">
              <w:rPr>
                <w:rFonts w:ascii="Times New Roman" w:eastAsia="Times New Roman" w:hAnsi="Times New Roman" w:cs="Times New Roman"/>
                <w:b/>
                <w:bCs/>
                <w:color w:val="231F20"/>
                <w:sz w:val="24"/>
                <w:szCs w:val="24"/>
              </w:rPr>
              <w:t>ay</w:t>
            </w:r>
            <w:r w:rsidRPr="00A365F8">
              <w:rPr>
                <w:rFonts w:ascii="Times New Roman" w:eastAsia="Times New Roman" w:hAnsi="Times New Roman" w:cs="Times New Roman"/>
                <w:b/>
                <w:bCs/>
                <w:color w:val="231F20"/>
                <w:spacing w:val="23"/>
                <w:sz w:val="24"/>
                <w:szCs w:val="24"/>
              </w:rPr>
              <w:t xml:space="preserve"> </w:t>
            </w:r>
            <w:r w:rsidRPr="00A365F8">
              <w:rPr>
                <w:rFonts w:ascii="Times New Roman" w:eastAsia="Times New Roman" w:hAnsi="Times New Roman" w:cs="Times New Roman"/>
                <w:b/>
                <w:bCs/>
                <w:color w:val="231F20"/>
                <w:spacing w:val="-2"/>
                <w:w w:val="111"/>
                <w:sz w:val="24"/>
                <w:szCs w:val="24"/>
              </w:rPr>
              <w:t>d</w:t>
            </w:r>
            <w:r w:rsidRPr="00A365F8">
              <w:rPr>
                <w:rFonts w:ascii="Times New Roman" w:eastAsia="Times New Roman" w:hAnsi="Times New Roman" w:cs="Times New Roman"/>
                <w:b/>
                <w:bCs/>
                <w:color w:val="231F20"/>
                <w:sz w:val="24"/>
                <w:szCs w:val="24"/>
              </w:rPr>
              <w:t>e</w:t>
            </w:r>
            <w:r w:rsidRPr="00A365F8">
              <w:rPr>
                <w:rFonts w:ascii="Times New Roman" w:eastAsia="Times New Roman" w:hAnsi="Times New Roman" w:cs="Times New Roman"/>
                <w:b/>
                <w:bCs/>
                <w:color w:val="231F20"/>
                <w:w w:val="105"/>
                <w:sz w:val="24"/>
                <w:szCs w:val="24"/>
              </w:rPr>
              <w:t>legate</w:t>
            </w:r>
          </w:p>
        </w:tc>
        <w:tc>
          <w:tcPr>
            <w:tcW w:w="4508" w:type="dxa"/>
          </w:tcPr>
          <w:p w:rsidR="00F31DB8" w:rsidRPr="00A365F8" w:rsidRDefault="00F31DB8" w:rsidP="00F31DB8">
            <w:pPr>
              <w:bidi/>
              <w:rPr>
                <w:b/>
                <w:bCs/>
                <w:rtl/>
              </w:rPr>
            </w:pPr>
            <w:r w:rsidRPr="00A365F8">
              <w:rPr>
                <w:b/>
                <w:bCs/>
                <w:rtl/>
              </w:rPr>
              <w:t>جواز التفويض من المديرين</w:t>
            </w:r>
          </w:p>
        </w:tc>
      </w:tr>
      <w:tr w:rsidR="00F31DB8" w:rsidRPr="00C50495" w:rsidTr="00225523">
        <w:tc>
          <w:tcPr>
            <w:tcW w:w="4508" w:type="dxa"/>
          </w:tcPr>
          <w:p w:rsidR="00F31DB8" w:rsidRPr="00B544AD" w:rsidRDefault="00F31DB8" w:rsidP="00F31DB8">
            <w:pPr>
              <w:pStyle w:val="Heading2"/>
              <w:numPr>
                <w:ilvl w:val="1"/>
                <w:numId w:val="2"/>
              </w:numPr>
              <w:outlineLvl w:val="1"/>
              <w:rPr>
                <w:rFonts w:eastAsia="Times New Roman"/>
                <w:sz w:val="22"/>
                <w:szCs w:val="22"/>
              </w:rPr>
            </w:pPr>
            <w:r w:rsidRPr="00B544AD">
              <w:rPr>
                <w:rFonts w:eastAsia="Times New Roman"/>
                <w:color w:val="231F20"/>
                <w:sz w:val="22"/>
                <w:szCs w:val="22"/>
              </w:rPr>
              <w:t xml:space="preserve">(1) </w:t>
            </w:r>
            <w:r w:rsidRPr="00B544AD">
              <w:rPr>
                <w:rFonts w:eastAsia="Times New Roman"/>
                <w:color w:val="231F20"/>
                <w:sz w:val="22"/>
                <w:szCs w:val="22"/>
              </w:rPr>
              <w:tab/>
              <w:t>Subject</w:t>
            </w:r>
            <w:r w:rsidRPr="00B544AD">
              <w:rPr>
                <w:rFonts w:eastAsia="Times New Roman"/>
                <w:color w:val="231F20"/>
                <w:spacing w:val="5"/>
                <w:sz w:val="22"/>
                <w:szCs w:val="22"/>
              </w:rPr>
              <w:t xml:space="preserve"> </w:t>
            </w:r>
            <w:r w:rsidRPr="00B544AD">
              <w:rPr>
                <w:rFonts w:eastAsia="Times New Roman"/>
                <w:color w:val="231F20"/>
                <w:sz w:val="22"/>
                <w:szCs w:val="22"/>
              </w:rPr>
              <w:t>to</w:t>
            </w:r>
            <w:r w:rsidRPr="00B544AD">
              <w:rPr>
                <w:rFonts w:eastAsia="Times New Roman"/>
                <w:color w:val="231F20"/>
                <w:spacing w:val="5"/>
                <w:sz w:val="22"/>
                <w:szCs w:val="22"/>
              </w:rPr>
              <w:t xml:space="preserve"> </w:t>
            </w:r>
            <w:r w:rsidRPr="00B544AD">
              <w:rPr>
                <w:rFonts w:eastAsia="Times New Roman"/>
                <w:color w:val="231F20"/>
                <w:sz w:val="22"/>
                <w:szCs w:val="22"/>
              </w:rPr>
              <w:t>the</w:t>
            </w:r>
            <w:r w:rsidRPr="00B544AD">
              <w:rPr>
                <w:rFonts w:eastAsia="Times New Roman"/>
                <w:color w:val="231F20"/>
                <w:spacing w:val="3"/>
                <w:sz w:val="22"/>
                <w:szCs w:val="22"/>
              </w:rPr>
              <w:t xml:space="preserve"> </w:t>
            </w:r>
            <w:r w:rsidRPr="00B544AD">
              <w:rPr>
                <w:rFonts w:eastAsia="Times New Roman"/>
                <w:color w:val="231F20"/>
                <w:sz w:val="22"/>
                <w:szCs w:val="22"/>
              </w:rPr>
              <w:t>articles,</w:t>
            </w:r>
            <w:r w:rsidRPr="00B544AD">
              <w:rPr>
                <w:rFonts w:eastAsia="Times New Roman"/>
                <w:color w:val="231F20"/>
                <w:spacing w:val="5"/>
                <w:sz w:val="22"/>
                <w:szCs w:val="22"/>
              </w:rPr>
              <w:t xml:space="preserve"> </w:t>
            </w:r>
            <w:r w:rsidRPr="00B544AD">
              <w:rPr>
                <w:rFonts w:eastAsia="Times New Roman"/>
                <w:color w:val="231F20"/>
                <w:sz w:val="22"/>
                <w:szCs w:val="22"/>
              </w:rPr>
              <w:t>the</w:t>
            </w:r>
            <w:r w:rsidRPr="00B544AD">
              <w:rPr>
                <w:rFonts w:eastAsia="Times New Roman"/>
                <w:color w:val="231F20"/>
                <w:spacing w:val="5"/>
                <w:sz w:val="22"/>
                <w:szCs w:val="22"/>
              </w:rPr>
              <w:t xml:space="preserve"> </w:t>
            </w:r>
            <w:r w:rsidRPr="00B544AD">
              <w:rPr>
                <w:rFonts w:eastAsia="Times New Roman"/>
                <w:color w:val="231F20"/>
                <w:sz w:val="22"/>
                <w:szCs w:val="22"/>
              </w:rPr>
              <w:t>directors</w:t>
            </w:r>
            <w:r w:rsidRPr="00B544AD">
              <w:rPr>
                <w:rFonts w:eastAsia="Times New Roman"/>
                <w:color w:val="231F20"/>
                <w:spacing w:val="5"/>
                <w:sz w:val="22"/>
                <w:szCs w:val="22"/>
              </w:rPr>
              <w:t xml:space="preserve"> </w:t>
            </w:r>
            <w:r w:rsidRPr="00B544AD">
              <w:rPr>
                <w:rFonts w:eastAsia="Times New Roman"/>
                <w:color w:val="231F20"/>
                <w:spacing w:val="-3"/>
                <w:sz w:val="22"/>
                <w:szCs w:val="22"/>
              </w:rPr>
              <w:t>m</w:t>
            </w:r>
            <w:r w:rsidRPr="00B544AD">
              <w:rPr>
                <w:rFonts w:eastAsia="Times New Roman"/>
                <w:color w:val="231F20"/>
                <w:spacing w:val="2"/>
                <w:sz w:val="22"/>
                <w:szCs w:val="22"/>
              </w:rPr>
              <w:t>a</w:t>
            </w:r>
            <w:r w:rsidRPr="00B544AD">
              <w:rPr>
                <w:rFonts w:eastAsia="Times New Roman"/>
                <w:color w:val="231F20"/>
                <w:sz w:val="22"/>
                <w:szCs w:val="22"/>
              </w:rPr>
              <w:t>y delegate</w:t>
            </w:r>
            <w:r w:rsidRPr="00B544AD">
              <w:rPr>
                <w:rFonts w:eastAsia="Times New Roman"/>
                <w:color w:val="231F20"/>
                <w:spacing w:val="5"/>
                <w:sz w:val="22"/>
                <w:szCs w:val="22"/>
              </w:rPr>
              <w:t xml:space="preserve"> </w:t>
            </w:r>
            <w:r w:rsidRPr="00B544AD">
              <w:rPr>
                <w:rFonts w:eastAsia="Times New Roman"/>
                <w:color w:val="231F20"/>
                <w:sz w:val="22"/>
                <w:szCs w:val="22"/>
              </w:rPr>
              <w:t>a</w:t>
            </w:r>
            <w:r w:rsidRPr="00B544AD">
              <w:rPr>
                <w:rFonts w:eastAsia="Times New Roman"/>
                <w:color w:val="231F20"/>
                <w:spacing w:val="2"/>
                <w:sz w:val="22"/>
                <w:szCs w:val="22"/>
              </w:rPr>
              <w:t>n</w:t>
            </w:r>
            <w:r w:rsidRPr="00B544AD">
              <w:rPr>
                <w:rFonts w:eastAsia="Times New Roman"/>
                <w:color w:val="231F20"/>
                <w:sz w:val="22"/>
                <w:szCs w:val="22"/>
              </w:rPr>
              <w:t>y</w:t>
            </w:r>
            <w:r w:rsidRPr="00B544AD">
              <w:rPr>
                <w:rFonts w:eastAsia="Times New Roman"/>
                <w:color w:val="231F20"/>
                <w:spacing w:val="3"/>
                <w:sz w:val="22"/>
                <w:szCs w:val="22"/>
              </w:rPr>
              <w:t xml:space="preserve"> </w:t>
            </w:r>
            <w:r w:rsidRPr="00B544AD">
              <w:rPr>
                <w:rFonts w:eastAsia="Times New Roman"/>
                <w:color w:val="231F20"/>
                <w:sz w:val="22"/>
                <w:szCs w:val="22"/>
              </w:rPr>
              <w:t>of</w:t>
            </w:r>
            <w:r w:rsidRPr="00B544AD">
              <w:rPr>
                <w:rFonts w:eastAsia="Times New Roman"/>
                <w:color w:val="231F20"/>
                <w:spacing w:val="5"/>
                <w:sz w:val="22"/>
                <w:szCs w:val="22"/>
              </w:rPr>
              <w:t xml:space="preserve"> </w:t>
            </w:r>
            <w:r w:rsidRPr="00B544AD">
              <w:rPr>
                <w:rFonts w:eastAsia="Times New Roman"/>
                <w:color w:val="231F20"/>
                <w:sz w:val="22"/>
                <w:szCs w:val="22"/>
              </w:rPr>
              <w:t>the</w:t>
            </w:r>
            <w:r w:rsidRPr="00B544AD">
              <w:rPr>
                <w:rFonts w:eastAsia="Times New Roman"/>
                <w:color w:val="231F20"/>
                <w:spacing w:val="5"/>
                <w:sz w:val="22"/>
                <w:szCs w:val="22"/>
              </w:rPr>
              <w:t xml:space="preserve"> </w:t>
            </w:r>
            <w:r w:rsidRPr="00B544AD">
              <w:rPr>
                <w:rFonts w:eastAsia="Times New Roman"/>
                <w:color w:val="231F20"/>
                <w:sz w:val="22"/>
                <w:szCs w:val="22"/>
              </w:rPr>
              <w:t>po</w:t>
            </w:r>
            <w:r w:rsidRPr="00B544AD">
              <w:rPr>
                <w:rFonts w:eastAsia="Times New Roman"/>
                <w:color w:val="231F20"/>
                <w:spacing w:val="-1"/>
                <w:sz w:val="22"/>
                <w:szCs w:val="22"/>
              </w:rPr>
              <w:t>w</w:t>
            </w:r>
            <w:r w:rsidRPr="00B544AD">
              <w:rPr>
                <w:rFonts w:eastAsia="Times New Roman"/>
                <w:color w:val="231F20"/>
                <w:sz w:val="22"/>
                <w:szCs w:val="22"/>
              </w:rPr>
              <w:t>ers</w:t>
            </w:r>
            <w:r w:rsidRPr="00B544AD">
              <w:rPr>
                <w:rFonts w:eastAsia="Times New Roman"/>
                <w:color w:val="231F20"/>
                <w:spacing w:val="5"/>
                <w:sz w:val="22"/>
                <w:szCs w:val="22"/>
              </w:rPr>
              <w:t xml:space="preserve"> </w:t>
            </w:r>
            <w:r w:rsidRPr="00B544AD">
              <w:rPr>
                <w:rFonts w:eastAsia="Times New Roman"/>
                <w:color w:val="231F20"/>
                <w:spacing w:val="5"/>
                <w:sz w:val="22"/>
                <w:szCs w:val="22"/>
              </w:rPr>
              <w:tab/>
            </w:r>
            <w:r w:rsidRPr="00B544AD">
              <w:rPr>
                <w:rFonts w:eastAsia="Times New Roman"/>
                <w:color w:val="231F20"/>
                <w:spacing w:val="-1"/>
                <w:sz w:val="22"/>
                <w:szCs w:val="22"/>
              </w:rPr>
              <w:t>w</w:t>
            </w:r>
            <w:r w:rsidRPr="00B544AD">
              <w:rPr>
                <w:rFonts w:eastAsia="Times New Roman"/>
                <w:color w:val="231F20"/>
                <w:sz w:val="22"/>
                <w:szCs w:val="22"/>
              </w:rPr>
              <w:t>hich</w:t>
            </w:r>
            <w:r w:rsidRPr="00B544AD">
              <w:rPr>
                <w:rFonts w:eastAsia="Times New Roman"/>
                <w:color w:val="231F20"/>
                <w:spacing w:val="5"/>
                <w:sz w:val="22"/>
                <w:szCs w:val="22"/>
              </w:rPr>
              <w:t xml:space="preserve"> </w:t>
            </w:r>
            <w:r w:rsidRPr="00B544AD">
              <w:rPr>
                <w:rFonts w:eastAsia="Times New Roman"/>
                <w:color w:val="231F20"/>
                <w:sz w:val="22"/>
                <w:szCs w:val="22"/>
              </w:rPr>
              <w:t>are</w:t>
            </w:r>
            <w:r w:rsidRPr="00B544AD">
              <w:rPr>
                <w:rFonts w:eastAsia="Times New Roman"/>
                <w:color w:val="231F20"/>
                <w:spacing w:val="3"/>
                <w:sz w:val="22"/>
                <w:szCs w:val="22"/>
              </w:rPr>
              <w:t xml:space="preserve"> </w:t>
            </w:r>
            <w:r w:rsidRPr="00B544AD">
              <w:rPr>
                <w:rFonts w:eastAsia="Times New Roman"/>
                <w:color w:val="231F20"/>
                <w:sz w:val="22"/>
                <w:szCs w:val="22"/>
              </w:rPr>
              <w:t>co</w:t>
            </w:r>
            <w:r w:rsidRPr="00B544AD">
              <w:rPr>
                <w:rFonts w:eastAsia="Times New Roman"/>
                <w:color w:val="231F20"/>
                <w:spacing w:val="-2"/>
                <w:sz w:val="22"/>
                <w:szCs w:val="22"/>
              </w:rPr>
              <w:t>n</w:t>
            </w:r>
            <w:r w:rsidRPr="00B544AD">
              <w:rPr>
                <w:rFonts w:eastAsia="Times New Roman"/>
                <w:color w:val="231F20"/>
                <w:sz w:val="22"/>
                <w:szCs w:val="22"/>
              </w:rPr>
              <w:t>ferred on them</w:t>
            </w:r>
            <w:r w:rsidRPr="00B544AD">
              <w:rPr>
                <w:rFonts w:eastAsia="Times New Roman"/>
                <w:color w:val="231F20"/>
                <w:spacing w:val="-3"/>
                <w:sz w:val="22"/>
                <w:szCs w:val="22"/>
              </w:rPr>
              <w:t xml:space="preserve"> </w:t>
            </w:r>
            <w:r w:rsidRPr="00B544AD">
              <w:rPr>
                <w:rFonts w:eastAsia="Times New Roman"/>
                <w:color w:val="231F20"/>
                <w:sz w:val="22"/>
                <w:szCs w:val="22"/>
              </w:rPr>
              <w:t>under the articles—</w:t>
            </w:r>
          </w:p>
        </w:tc>
        <w:tc>
          <w:tcPr>
            <w:tcW w:w="4508" w:type="dxa"/>
          </w:tcPr>
          <w:p w:rsidR="00F31DB8" w:rsidRPr="00B544AD" w:rsidRDefault="00DF3D2C" w:rsidP="00DF3D2C">
            <w:pPr>
              <w:pStyle w:val="Heading2"/>
              <w:numPr>
                <w:ilvl w:val="0"/>
                <w:numId w:val="0"/>
              </w:numPr>
              <w:bidi/>
              <w:outlineLvl w:val="1"/>
              <w:rPr>
                <w:b/>
                <w:bCs w:val="0"/>
                <w:sz w:val="22"/>
                <w:szCs w:val="22"/>
                <w:rtl/>
              </w:rPr>
            </w:pPr>
            <w:r w:rsidRPr="00B544AD">
              <w:rPr>
                <w:rFonts w:hint="cs"/>
                <w:b/>
                <w:bCs w:val="0"/>
                <w:sz w:val="22"/>
                <w:szCs w:val="22"/>
                <w:rtl/>
              </w:rPr>
              <w:t xml:space="preserve">5. </w:t>
            </w:r>
            <w:r w:rsidR="00F31DB8" w:rsidRPr="00B544AD">
              <w:rPr>
                <w:b/>
                <w:bCs w:val="0"/>
                <w:sz w:val="22"/>
                <w:szCs w:val="22"/>
                <w:rtl/>
              </w:rPr>
              <w:t>(1) مع مراعاة عدم الإخلال بالنظام الأساسي، يجوز للمديرين تفويض أي من الصلاحيات الممنوحة لهم بموجب النظام الأساسي إلى كل من:</w:t>
            </w:r>
          </w:p>
        </w:tc>
      </w:tr>
      <w:tr w:rsidR="00F31DB8" w:rsidRPr="00C50495" w:rsidTr="00225523">
        <w:tc>
          <w:tcPr>
            <w:tcW w:w="4508" w:type="dxa"/>
          </w:tcPr>
          <w:p w:rsidR="00F31DB8" w:rsidRPr="00B544AD" w:rsidRDefault="00F31DB8" w:rsidP="00A365F8">
            <w:pPr>
              <w:pStyle w:val="Heading4"/>
              <w:ind w:left="1854"/>
              <w:outlineLvl w:val="3"/>
              <w:rPr>
                <w:sz w:val="22"/>
              </w:rPr>
            </w:pPr>
            <w:r w:rsidRPr="00B544AD">
              <w:rPr>
                <w:sz w:val="22"/>
              </w:rPr>
              <w:t>to such person</w:t>
            </w:r>
            <w:r w:rsidRPr="00B544AD">
              <w:rPr>
                <w:spacing w:val="-2"/>
                <w:sz w:val="22"/>
              </w:rPr>
              <w:t xml:space="preserve"> </w:t>
            </w:r>
            <w:r w:rsidRPr="00B544AD">
              <w:rPr>
                <w:sz w:val="22"/>
              </w:rPr>
              <w:t>or co</w:t>
            </w:r>
            <w:r w:rsidRPr="00B544AD">
              <w:rPr>
                <w:spacing w:val="-3"/>
                <w:sz w:val="22"/>
              </w:rPr>
              <w:t>mm</w:t>
            </w:r>
            <w:r w:rsidRPr="00B544AD">
              <w:rPr>
                <w:spacing w:val="1"/>
                <w:sz w:val="22"/>
              </w:rPr>
              <w:t>i</w:t>
            </w:r>
            <w:r w:rsidRPr="00B544AD">
              <w:rPr>
                <w:sz w:val="22"/>
              </w:rPr>
              <w:t>ttee,</w:t>
            </w:r>
          </w:p>
        </w:tc>
        <w:tc>
          <w:tcPr>
            <w:tcW w:w="4508" w:type="dxa"/>
          </w:tcPr>
          <w:p w:rsidR="00F31DB8" w:rsidRPr="0018611D" w:rsidRDefault="00F31DB8" w:rsidP="00776AA0">
            <w:pPr>
              <w:pStyle w:val="ListParagraph"/>
              <w:numPr>
                <w:ilvl w:val="0"/>
                <w:numId w:val="16"/>
              </w:numPr>
              <w:bidi/>
              <w:rPr>
                <w:rtl/>
              </w:rPr>
            </w:pPr>
            <w:r w:rsidRPr="0018611D">
              <w:rPr>
                <w:rtl/>
              </w:rPr>
              <w:t>إلى أولئك الأشخاص أو اللجان،</w:t>
            </w:r>
          </w:p>
        </w:tc>
      </w:tr>
      <w:tr w:rsidR="00F31DB8" w:rsidRPr="00C50495" w:rsidTr="00225523">
        <w:tc>
          <w:tcPr>
            <w:tcW w:w="4508" w:type="dxa"/>
          </w:tcPr>
          <w:p w:rsidR="00F31DB8" w:rsidRPr="00B544AD" w:rsidRDefault="00F31DB8" w:rsidP="00A365F8">
            <w:pPr>
              <w:pStyle w:val="Heading4"/>
              <w:ind w:left="1854"/>
              <w:outlineLvl w:val="3"/>
              <w:rPr>
                <w:sz w:val="22"/>
              </w:rPr>
            </w:pPr>
            <w:r w:rsidRPr="00B544AD">
              <w:rPr>
                <w:spacing w:val="2"/>
                <w:sz w:val="22"/>
              </w:rPr>
              <w:t>b</w:t>
            </w:r>
            <w:r w:rsidRPr="00B544AD">
              <w:rPr>
                <w:sz w:val="22"/>
              </w:rPr>
              <w:t>y</w:t>
            </w:r>
            <w:r w:rsidRPr="00B544AD">
              <w:rPr>
                <w:spacing w:val="-4"/>
                <w:sz w:val="22"/>
              </w:rPr>
              <w:t xml:space="preserve"> </w:t>
            </w:r>
            <w:r w:rsidRPr="00B544AD">
              <w:rPr>
                <w:sz w:val="22"/>
              </w:rPr>
              <w:t xml:space="preserve">such </w:t>
            </w:r>
            <w:r w:rsidRPr="00B544AD">
              <w:rPr>
                <w:spacing w:val="-3"/>
                <w:sz w:val="22"/>
              </w:rPr>
              <w:t>m</w:t>
            </w:r>
            <w:r w:rsidRPr="00B544AD">
              <w:rPr>
                <w:sz w:val="22"/>
              </w:rPr>
              <w:t>eans (including by</w:t>
            </w:r>
            <w:r w:rsidRPr="00B544AD">
              <w:rPr>
                <w:spacing w:val="-2"/>
                <w:sz w:val="22"/>
              </w:rPr>
              <w:t xml:space="preserve"> </w:t>
            </w:r>
            <w:r w:rsidRPr="00B544AD">
              <w:rPr>
                <w:sz w:val="22"/>
              </w:rPr>
              <w:t>po</w:t>
            </w:r>
            <w:r w:rsidRPr="00B544AD">
              <w:rPr>
                <w:spacing w:val="-1"/>
                <w:sz w:val="22"/>
              </w:rPr>
              <w:t>w</w:t>
            </w:r>
            <w:r w:rsidRPr="00B544AD">
              <w:rPr>
                <w:sz w:val="22"/>
              </w:rPr>
              <w:t>er of attorne</w:t>
            </w:r>
            <w:r w:rsidRPr="00B544AD">
              <w:rPr>
                <w:spacing w:val="-5"/>
                <w:sz w:val="22"/>
              </w:rPr>
              <w:t>y</w:t>
            </w:r>
            <w:r w:rsidRPr="00B544AD">
              <w:rPr>
                <w:sz w:val="22"/>
              </w:rPr>
              <w:t xml:space="preserve">), </w:t>
            </w:r>
          </w:p>
        </w:tc>
        <w:tc>
          <w:tcPr>
            <w:tcW w:w="4508" w:type="dxa"/>
          </w:tcPr>
          <w:p w:rsidR="00F31DB8" w:rsidRPr="0018611D" w:rsidRDefault="00F31DB8" w:rsidP="00776AA0">
            <w:pPr>
              <w:pStyle w:val="ListParagraph"/>
              <w:numPr>
                <w:ilvl w:val="0"/>
                <w:numId w:val="16"/>
              </w:numPr>
              <w:bidi/>
              <w:rPr>
                <w:rtl/>
              </w:rPr>
            </w:pPr>
            <w:r w:rsidRPr="0018611D">
              <w:rPr>
                <w:rtl/>
              </w:rPr>
              <w:t xml:space="preserve">وبتلك الطرق (بما في ذلك التوكيل)، </w:t>
            </w:r>
          </w:p>
        </w:tc>
      </w:tr>
      <w:tr w:rsidR="00F31DB8" w:rsidRPr="00C50495" w:rsidTr="00225523">
        <w:tc>
          <w:tcPr>
            <w:tcW w:w="4508" w:type="dxa"/>
          </w:tcPr>
          <w:p w:rsidR="00F31DB8" w:rsidRPr="00B544AD" w:rsidRDefault="00F31DB8" w:rsidP="00A365F8">
            <w:pPr>
              <w:pStyle w:val="Heading4"/>
              <w:ind w:left="1854"/>
              <w:outlineLvl w:val="3"/>
              <w:rPr>
                <w:sz w:val="22"/>
              </w:rPr>
            </w:pPr>
            <w:r w:rsidRPr="00B544AD">
              <w:rPr>
                <w:sz w:val="22"/>
              </w:rPr>
              <w:t xml:space="preserve">to such an </w:t>
            </w:r>
            <w:r w:rsidRPr="00B544AD">
              <w:rPr>
                <w:spacing w:val="-3"/>
                <w:sz w:val="22"/>
              </w:rPr>
              <w:t>e</w:t>
            </w:r>
            <w:r w:rsidRPr="00B544AD">
              <w:rPr>
                <w:sz w:val="22"/>
              </w:rPr>
              <w:t>xtent,</w:t>
            </w:r>
          </w:p>
        </w:tc>
        <w:tc>
          <w:tcPr>
            <w:tcW w:w="4508" w:type="dxa"/>
          </w:tcPr>
          <w:p w:rsidR="00F31DB8" w:rsidRPr="0018611D" w:rsidRDefault="00F31DB8" w:rsidP="00776AA0">
            <w:pPr>
              <w:pStyle w:val="ListParagraph"/>
              <w:numPr>
                <w:ilvl w:val="0"/>
                <w:numId w:val="16"/>
              </w:numPr>
              <w:bidi/>
              <w:rPr>
                <w:rtl/>
              </w:rPr>
            </w:pPr>
            <w:r w:rsidRPr="0018611D">
              <w:rPr>
                <w:rtl/>
              </w:rPr>
              <w:t>وإلى ذلك الحد،</w:t>
            </w:r>
          </w:p>
        </w:tc>
      </w:tr>
      <w:tr w:rsidR="00F31DB8" w:rsidRPr="00C50495" w:rsidTr="00225523">
        <w:tc>
          <w:tcPr>
            <w:tcW w:w="4508" w:type="dxa"/>
          </w:tcPr>
          <w:p w:rsidR="00F31DB8" w:rsidRPr="00B544AD" w:rsidRDefault="00F31DB8" w:rsidP="00A365F8">
            <w:pPr>
              <w:pStyle w:val="Heading4"/>
              <w:ind w:left="1854"/>
              <w:outlineLvl w:val="3"/>
              <w:rPr>
                <w:sz w:val="22"/>
              </w:rPr>
            </w:pPr>
            <w:r w:rsidRPr="00B544AD">
              <w:rPr>
                <w:sz w:val="22"/>
              </w:rPr>
              <w:t xml:space="preserve">in relation to such </w:t>
            </w:r>
            <w:r w:rsidRPr="00B544AD">
              <w:rPr>
                <w:spacing w:val="-3"/>
                <w:sz w:val="22"/>
              </w:rPr>
              <w:t>m</w:t>
            </w:r>
            <w:r w:rsidRPr="00B544AD">
              <w:rPr>
                <w:sz w:val="22"/>
              </w:rPr>
              <w:t>atters or</w:t>
            </w:r>
            <w:r w:rsidRPr="00B544AD">
              <w:rPr>
                <w:spacing w:val="2"/>
                <w:sz w:val="22"/>
              </w:rPr>
              <w:t xml:space="preserve"> </w:t>
            </w:r>
            <w:r w:rsidRPr="00B544AD">
              <w:rPr>
                <w:sz w:val="22"/>
              </w:rPr>
              <w:t>territories, and</w:t>
            </w:r>
          </w:p>
        </w:tc>
        <w:tc>
          <w:tcPr>
            <w:tcW w:w="4508" w:type="dxa"/>
          </w:tcPr>
          <w:p w:rsidR="00F31DB8" w:rsidRPr="0018611D" w:rsidRDefault="00F31DB8" w:rsidP="00776AA0">
            <w:pPr>
              <w:pStyle w:val="ListParagraph"/>
              <w:numPr>
                <w:ilvl w:val="0"/>
                <w:numId w:val="16"/>
              </w:numPr>
              <w:bidi/>
              <w:rPr>
                <w:rtl/>
              </w:rPr>
            </w:pPr>
            <w:r w:rsidRPr="0018611D">
              <w:rPr>
                <w:rtl/>
              </w:rPr>
              <w:t>فيما يتعلق بتلك الأمور أو المناطق، و</w:t>
            </w:r>
          </w:p>
        </w:tc>
      </w:tr>
      <w:tr w:rsidR="00F31DB8" w:rsidRPr="00C50495" w:rsidTr="00225523">
        <w:tc>
          <w:tcPr>
            <w:tcW w:w="4508" w:type="dxa"/>
          </w:tcPr>
          <w:p w:rsidR="00F31DB8" w:rsidRPr="00B544AD" w:rsidRDefault="00F31DB8" w:rsidP="00A365F8">
            <w:pPr>
              <w:pStyle w:val="Heading4"/>
              <w:ind w:left="1854"/>
              <w:outlineLvl w:val="3"/>
              <w:rPr>
                <w:sz w:val="22"/>
              </w:rPr>
            </w:pPr>
            <w:r w:rsidRPr="00B544AD">
              <w:rPr>
                <w:sz w:val="22"/>
              </w:rPr>
              <w:t>on such ter</w:t>
            </w:r>
            <w:r w:rsidRPr="00B544AD">
              <w:rPr>
                <w:spacing w:val="-3"/>
                <w:sz w:val="22"/>
              </w:rPr>
              <w:t>m</w:t>
            </w:r>
            <w:r w:rsidRPr="00B544AD">
              <w:rPr>
                <w:sz w:val="22"/>
              </w:rPr>
              <w:t>s and co</w:t>
            </w:r>
            <w:r w:rsidRPr="00B544AD">
              <w:rPr>
                <w:spacing w:val="-2"/>
                <w:sz w:val="22"/>
              </w:rPr>
              <w:t>n</w:t>
            </w:r>
            <w:r w:rsidRPr="00B544AD">
              <w:rPr>
                <w:sz w:val="22"/>
              </w:rPr>
              <w:t>ditions,</w:t>
            </w:r>
          </w:p>
        </w:tc>
        <w:tc>
          <w:tcPr>
            <w:tcW w:w="4508" w:type="dxa"/>
          </w:tcPr>
          <w:p w:rsidR="00F31DB8" w:rsidRPr="0018611D" w:rsidRDefault="00F31DB8" w:rsidP="00776AA0">
            <w:pPr>
              <w:pStyle w:val="ListParagraph"/>
              <w:numPr>
                <w:ilvl w:val="0"/>
                <w:numId w:val="16"/>
              </w:numPr>
              <w:bidi/>
              <w:rPr>
                <w:rtl/>
              </w:rPr>
            </w:pPr>
            <w:r w:rsidRPr="0018611D">
              <w:rPr>
                <w:rtl/>
              </w:rPr>
              <w:t>وبناءً على تلك الشروط والأحكام،</w:t>
            </w:r>
          </w:p>
        </w:tc>
      </w:tr>
      <w:tr w:rsidR="00F31DB8" w:rsidRPr="00C50495" w:rsidTr="00225523">
        <w:tc>
          <w:tcPr>
            <w:tcW w:w="4508" w:type="dxa"/>
          </w:tcPr>
          <w:p w:rsidR="00F31DB8" w:rsidRPr="00B544AD" w:rsidRDefault="00F31DB8" w:rsidP="00F31DB8">
            <w:pPr>
              <w:spacing w:after="240" w:line="240" w:lineRule="auto"/>
              <w:jc w:val="both"/>
              <w:rPr>
                <w:rFonts w:ascii="Times New Roman" w:eastAsia="Times New Roman" w:hAnsi="Times New Roman" w:cs="Times New Roman"/>
              </w:rPr>
            </w:pPr>
            <w:r w:rsidRPr="00B544AD">
              <w:rPr>
                <w:rFonts w:ascii="Times New Roman" w:eastAsia="Times New Roman" w:hAnsi="Times New Roman" w:cs="Times New Roman"/>
                <w:color w:val="231F20"/>
                <w:spacing w:val="-1"/>
              </w:rPr>
              <w:t>a</w:t>
            </w:r>
            <w:r w:rsidRPr="00B544AD">
              <w:rPr>
                <w:rFonts w:ascii="Times New Roman" w:eastAsia="Times New Roman" w:hAnsi="Times New Roman" w:cs="Times New Roman"/>
                <w:color w:val="231F20"/>
              </w:rPr>
              <w:t xml:space="preserve">s </w:t>
            </w:r>
            <w:r w:rsidRPr="00B544AD">
              <w:rPr>
                <w:rFonts w:ascii="Times New Roman" w:eastAsia="Times New Roman" w:hAnsi="Times New Roman" w:cs="Times New Roman"/>
                <w:color w:val="231F20"/>
                <w:spacing w:val="-1"/>
              </w:rPr>
              <w:t>the</w:t>
            </w:r>
            <w:r w:rsidRPr="00B544AD">
              <w:rPr>
                <w:rFonts w:ascii="Times New Roman" w:eastAsia="Times New Roman" w:hAnsi="Times New Roman" w:cs="Times New Roman"/>
                <w:color w:val="231F20"/>
              </w:rPr>
              <w:t>y</w:t>
            </w:r>
            <w:r w:rsidRPr="00B544AD">
              <w:rPr>
                <w:rFonts w:ascii="Times New Roman" w:eastAsia="Times New Roman" w:hAnsi="Times New Roman" w:cs="Times New Roman"/>
                <w:color w:val="231F20"/>
                <w:spacing w:val="-2"/>
              </w:rPr>
              <w:t xml:space="preserve"> </w:t>
            </w:r>
            <w:r w:rsidRPr="00B544AD">
              <w:rPr>
                <w:rFonts w:ascii="Times New Roman" w:eastAsia="Times New Roman" w:hAnsi="Times New Roman" w:cs="Times New Roman"/>
                <w:color w:val="231F20"/>
                <w:spacing w:val="-1"/>
              </w:rPr>
              <w:t>thin</w:t>
            </w:r>
            <w:r w:rsidRPr="00B544AD">
              <w:rPr>
                <w:rFonts w:ascii="Times New Roman" w:eastAsia="Times New Roman" w:hAnsi="Times New Roman" w:cs="Times New Roman"/>
                <w:color w:val="231F20"/>
              </w:rPr>
              <w:t xml:space="preserve">k </w:t>
            </w:r>
            <w:r w:rsidRPr="00B544AD">
              <w:rPr>
                <w:rFonts w:ascii="Times New Roman" w:eastAsia="Times New Roman" w:hAnsi="Times New Roman" w:cs="Times New Roman"/>
                <w:color w:val="231F20"/>
                <w:spacing w:val="-1"/>
              </w:rPr>
              <w:t>fit.</w:t>
            </w:r>
          </w:p>
        </w:tc>
        <w:tc>
          <w:tcPr>
            <w:tcW w:w="4508" w:type="dxa"/>
          </w:tcPr>
          <w:p w:rsidR="00F31DB8" w:rsidRPr="0018611D" w:rsidRDefault="00F31DB8" w:rsidP="00F31DB8">
            <w:pPr>
              <w:bidi/>
              <w:rPr>
                <w:rtl/>
              </w:rPr>
            </w:pPr>
            <w:r w:rsidRPr="0018611D">
              <w:rPr>
                <w:rtl/>
              </w:rPr>
              <w:t>التي تتراءى لهم.</w:t>
            </w:r>
          </w:p>
        </w:tc>
      </w:tr>
      <w:tr w:rsidR="00DF3D2C" w:rsidRPr="00C50495" w:rsidTr="00225523">
        <w:tc>
          <w:tcPr>
            <w:tcW w:w="4508" w:type="dxa"/>
          </w:tcPr>
          <w:p w:rsidR="00DF3D2C" w:rsidRPr="00B544AD" w:rsidRDefault="00DF3D2C" w:rsidP="00DF3D2C">
            <w:pPr>
              <w:pStyle w:val="Heading2"/>
              <w:keepNext w:val="0"/>
              <w:widowControl w:val="0"/>
              <w:numPr>
                <w:ilvl w:val="0"/>
                <w:numId w:val="0"/>
              </w:numPr>
              <w:tabs>
                <w:tab w:val="left" w:pos="1440"/>
              </w:tabs>
              <w:outlineLvl w:val="1"/>
              <w:rPr>
                <w:rFonts w:eastAsia="Times New Roman"/>
                <w:sz w:val="22"/>
                <w:szCs w:val="22"/>
              </w:rPr>
            </w:pPr>
            <w:r w:rsidRPr="00B544AD">
              <w:rPr>
                <w:rFonts w:eastAsia="Times New Roman"/>
                <w:color w:val="231F20"/>
                <w:sz w:val="22"/>
                <w:szCs w:val="22"/>
              </w:rPr>
              <w:t>(2)</w:t>
            </w:r>
            <w:r w:rsidRPr="00B544AD">
              <w:rPr>
                <w:rFonts w:eastAsia="Times New Roman"/>
                <w:color w:val="231F20"/>
                <w:spacing w:val="4"/>
                <w:sz w:val="22"/>
                <w:szCs w:val="22"/>
              </w:rPr>
              <w:t xml:space="preserve"> </w:t>
            </w:r>
            <w:r w:rsidRPr="00B544AD">
              <w:rPr>
                <w:rFonts w:eastAsia="Times New Roman"/>
                <w:color w:val="231F20"/>
                <w:spacing w:val="4"/>
                <w:sz w:val="22"/>
                <w:szCs w:val="22"/>
              </w:rPr>
              <w:tab/>
            </w:r>
            <w:r w:rsidRPr="00B544AD">
              <w:rPr>
                <w:rFonts w:eastAsia="Times New Roman"/>
                <w:color w:val="231F20"/>
                <w:spacing w:val="-3"/>
                <w:sz w:val="22"/>
                <w:szCs w:val="22"/>
              </w:rPr>
              <w:t>I</w:t>
            </w:r>
            <w:r w:rsidRPr="00B544AD">
              <w:rPr>
                <w:rFonts w:eastAsia="Times New Roman"/>
                <w:color w:val="231F20"/>
                <w:sz w:val="22"/>
                <w:szCs w:val="22"/>
              </w:rPr>
              <w:t>f</w:t>
            </w:r>
            <w:r w:rsidRPr="00B544AD">
              <w:rPr>
                <w:rFonts w:eastAsia="Times New Roman"/>
                <w:color w:val="231F20"/>
                <w:spacing w:val="48"/>
                <w:sz w:val="22"/>
                <w:szCs w:val="22"/>
              </w:rPr>
              <w:t xml:space="preserve"> </w:t>
            </w:r>
            <w:r w:rsidRPr="00B544AD">
              <w:rPr>
                <w:rFonts w:eastAsia="Times New Roman"/>
                <w:color w:val="231F20"/>
                <w:sz w:val="22"/>
                <w:szCs w:val="22"/>
              </w:rPr>
              <w:t>the</w:t>
            </w:r>
            <w:r w:rsidRPr="00B544AD">
              <w:rPr>
                <w:rFonts w:eastAsia="Times New Roman"/>
                <w:color w:val="231F20"/>
                <w:spacing w:val="46"/>
                <w:sz w:val="22"/>
                <w:szCs w:val="22"/>
              </w:rPr>
              <w:t xml:space="preserve"> </w:t>
            </w:r>
            <w:r w:rsidRPr="00B544AD">
              <w:rPr>
                <w:rFonts w:eastAsia="Times New Roman"/>
                <w:color w:val="231F20"/>
                <w:sz w:val="22"/>
                <w:szCs w:val="22"/>
              </w:rPr>
              <w:t>directors</w:t>
            </w:r>
            <w:r w:rsidRPr="00B544AD">
              <w:rPr>
                <w:rFonts w:eastAsia="Times New Roman"/>
                <w:color w:val="231F20"/>
                <w:spacing w:val="48"/>
                <w:sz w:val="22"/>
                <w:szCs w:val="22"/>
              </w:rPr>
              <w:t xml:space="preserve"> </w:t>
            </w:r>
            <w:r w:rsidRPr="00B544AD">
              <w:rPr>
                <w:rFonts w:eastAsia="Times New Roman"/>
                <w:color w:val="231F20"/>
                <w:sz w:val="22"/>
                <w:szCs w:val="22"/>
              </w:rPr>
              <w:t>so</w:t>
            </w:r>
            <w:r w:rsidRPr="00B544AD">
              <w:rPr>
                <w:rFonts w:eastAsia="Times New Roman"/>
                <w:color w:val="231F20"/>
                <w:spacing w:val="46"/>
                <w:sz w:val="22"/>
                <w:szCs w:val="22"/>
              </w:rPr>
              <w:t xml:space="preserve"> </w:t>
            </w:r>
            <w:r w:rsidRPr="00B544AD">
              <w:rPr>
                <w:rFonts w:eastAsia="Times New Roman"/>
                <w:color w:val="231F20"/>
                <w:sz w:val="22"/>
                <w:szCs w:val="22"/>
              </w:rPr>
              <w:t>speci</w:t>
            </w:r>
            <w:r w:rsidRPr="00B544AD">
              <w:rPr>
                <w:rFonts w:eastAsia="Times New Roman"/>
                <w:color w:val="231F20"/>
                <w:spacing w:val="2"/>
                <w:sz w:val="22"/>
                <w:szCs w:val="22"/>
              </w:rPr>
              <w:t>f</w:t>
            </w:r>
            <w:r w:rsidRPr="00B544AD">
              <w:rPr>
                <w:rFonts w:eastAsia="Times New Roman"/>
                <w:color w:val="231F20"/>
                <w:spacing w:val="-5"/>
                <w:sz w:val="22"/>
                <w:szCs w:val="22"/>
              </w:rPr>
              <w:t>y</w:t>
            </w:r>
            <w:r w:rsidRPr="00B544AD">
              <w:rPr>
                <w:rFonts w:eastAsia="Times New Roman"/>
                <w:color w:val="231F20"/>
                <w:sz w:val="22"/>
                <w:szCs w:val="22"/>
              </w:rPr>
              <w:t>,</w:t>
            </w:r>
            <w:r w:rsidRPr="00B544AD">
              <w:rPr>
                <w:rFonts w:eastAsia="Times New Roman"/>
                <w:color w:val="231F20"/>
                <w:spacing w:val="49"/>
                <w:sz w:val="22"/>
                <w:szCs w:val="22"/>
              </w:rPr>
              <w:t xml:space="preserve"> </w:t>
            </w:r>
            <w:r w:rsidRPr="00B544AD">
              <w:rPr>
                <w:rFonts w:eastAsia="Times New Roman"/>
                <w:color w:val="231F20"/>
                <w:sz w:val="22"/>
                <w:szCs w:val="22"/>
              </w:rPr>
              <w:t>a</w:t>
            </w:r>
            <w:r w:rsidRPr="00B544AD">
              <w:rPr>
                <w:rFonts w:eastAsia="Times New Roman"/>
                <w:color w:val="231F20"/>
                <w:spacing w:val="2"/>
                <w:sz w:val="22"/>
                <w:szCs w:val="22"/>
              </w:rPr>
              <w:t>n</w:t>
            </w:r>
            <w:r w:rsidRPr="00B544AD">
              <w:rPr>
                <w:rFonts w:eastAsia="Times New Roman"/>
                <w:color w:val="231F20"/>
                <w:sz w:val="22"/>
                <w:szCs w:val="22"/>
              </w:rPr>
              <w:t>y</w:t>
            </w:r>
            <w:r w:rsidRPr="00B544AD">
              <w:rPr>
                <w:rFonts w:eastAsia="Times New Roman"/>
                <w:color w:val="231F20"/>
                <w:spacing w:val="42"/>
                <w:sz w:val="22"/>
                <w:szCs w:val="22"/>
              </w:rPr>
              <w:t xml:space="preserve"> </w:t>
            </w:r>
            <w:r w:rsidRPr="00B544AD">
              <w:rPr>
                <w:rFonts w:eastAsia="Times New Roman"/>
                <w:color w:val="231F20"/>
                <w:sz w:val="22"/>
                <w:szCs w:val="22"/>
              </w:rPr>
              <w:t>such</w:t>
            </w:r>
            <w:r w:rsidRPr="00B544AD">
              <w:rPr>
                <w:rFonts w:eastAsia="Times New Roman"/>
                <w:color w:val="231F20"/>
                <w:spacing w:val="46"/>
                <w:sz w:val="22"/>
                <w:szCs w:val="22"/>
              </w:rPr>
              <w:t xml:space="preserve"> </w:t>
            </w:r>
            <w:r w:rsidRPr="00B544AD">
              <w:rPr>
                <w:rFonts w:eastAsia="Times New Roman"/>
                <w:color w:val="231F20"/>
                <w:sz w:val="22"/>
                <w:szCs w:val="22"/>
              </w:rPr>
              <w:t>deleg</w:t>
            </w:r>
            <w:r w:rsidRPr="00B544AD">
              <w:rPr>
                <w:rFonts w:eastAsia="Times New Roman"/>
                <w:color w:val="231F20"/>
                <w:spacing w:val="-1"/>
                <w:sz w:val="22"/>
                <w:szCs w:val="22"/>
              </w:rPr>
              <w:t>a</w:t>
            </w:r>
            <w:r w:rsidRPr="00B544AD">
              <w:rPr>
                <w:rFonts w:eastAsia="Times New Roman"/>
                <w:color w:val="231F20"/>
                <w:sz w:val="22"/>
                <w:szCs w:val="22"/>
              </w:rPr>
              <w:t>tion</w:t>
            </w:r>
            <w:r w:rsidRPr="00B544AD">
              <w:rPr>
                <w:rFonts w:eastAsia="Times New Roman"/>
                <w:color w:val="231F20"/>
                <w:spacing w:val="48"/>
                <w:sz w:val="22"/>
                <w:szCs w:val="22"/>
              </w:rPr>
              <w:t xml:space="preserve"> </w:t>
            </w:r>
            <w:r w:rsidRPr="00B544AD">
              <w:rPr>
                <w:rFonts w:eastAsia="Times New Roman"/>
                <w:color w:val="231F20"/>
                <w:spacing w:val="-3"/>
                <w:sz w:val="22"/>
                <w:szCs w:val="22"/>
              </w:rPr>
              <w:t>m</w:t>
            </w:r>
            <w:r w:rsidRPr="00B544AD">
              <w:rPr>
                <w:rFonts w:eastAsia="Times New Roman"/>
                <w:color w:val="231F20"/>
                <w:spacing w:val="2"/>
                <w:sz w:val="22"/>
                <w:szCs w:val="22"/>
              </w:rPr>
              <w:t>a</w:t>
            </w:r>
            <w:r w:rsidRPr="00B544AD">
              <w:rPr>
                <w:rFonts w:eastAsia="Times New Roman"/>
                <w:color w:val="231F20"/>
                <w:sz w:val="22"/>
                <w:szCs w:val="22"/>
              </w:rPr>
              <w:t>y</w:t>
            </w:r>
            <w:r w:rsidRPr="00B544AD">
              <w:rPr>
                <w:rFonts w:eastAsia="Times New Roman"/>
                <w:color w:val="231F20"/>
                <w:spacing w:val="46"/>
                <w:sz w:val="22"/>
                <w:szCs w:val="22"/>
              </w:rPr>
              <w:t xml:space="preserve"> </w:t>
            </w:r>
            <w:r w:rsidRPr="00B544AD">
              <w:rPr>
                <w:rFonts w:eastAsia="Times New Roman"/>
                <w:color w:val="231F20"/>
                <w:sz w:val="22"/>
                <w:szCs w:val="22"/>
              </w:rPr>
              <w:t>authorise</w:t>
            </w:r>
            <w:r w:rsidRPr="00B544AD">
              <w:rPr>
                <w:rFonts w:eastAsia="Times New Roman"/>
                <w:color w:val="231F20"/>
                <w:spacing w:val="46"/>
                <w:sz w:val="22"/>
                <w:szCs w:val="22"/>
              </w:rPr>
              <w:t xml:space="preserve"> </w:t>
            </w:r>
            <w:r w:rsidRPr="00B544AD">
              <w:rPr>
                <w:rFonts w:eastAsia="Times New Roman"/>
                <w:color w:val="231F20"/>
                <w:sz w:val="22"/>
                <w:szCs w:val="22"/>
              </w:rPr>
              <w:t>further</w:t>
            </w:r>
            <w:r w:rsidRPr="00B544AD">
              <w:rPr>
                <w:rFonts w:eastAsia="Times New Roman"/>
                <w:color w:val="231F20"/>
                <w:spacing w:val="46"/>
                <w:sz w:val="22"/>
                <w:szCs w:val="22"/>
              </w:rPr>
              <w:t xml:space="preserve"> </w:t>
            </w:r>
            <w:r w:rsidRPr="00B544AD">
              <w:rPr>
                <w:rFonts w:eastAsia="Times New Roman"/>
                <w:color w:val="231F20"/>
                <w:sz w:val="22"/>
                <w:szCs w:val="22"/>
              </w:rPr>
              <w:t>delegation</w:t>
            </w:r>
            <w:r w:rsidRPr="00B544AD">
              <w:rPr>
                <w:rFonts w:eastAsia="Times New Roman"/>
                <w:color w:val="231F20"/>
                <w:spacing w:val="46"/>
                <w:sz w:val="22"/>
                <w:szCs w:val="22"/>
              </w:rPr>
              <w:t xml:space="preserve"> </w:t>
            </w:r>
            <w:r w:rsidRPr="00B544AD">
              <w:rPr>
                <w:rFonts w:eastAsia="Times New Roman"/>
                <w:color w:val="231F20"/>
                <w:sz w:val="22"/>
                <w:szCs w:val="22"/>
              </w:rPr>
              <w:t>of</w:t>
            </w:r>
            <w:r w:rsidRPr="00B544AD">
              <w:rPr>
                <w:rFonts w:eastAsia="Times New Roman"/>
                <w:color w:val="231F20"/>
                <w:spacing w:val="46"/>
                <w:sz w:val="22"/>
                <w:szCs w:val="22"/>
              </w:rPr>
              <w:t xml:space="preserve"> </w:t>
            </w:r>
            <w:r w:rsidRPr="00B544AD">
              <w:rPr>
                <w:rFonts w:eastAsia="Times New Roman"/>
                <w:color w:val="231F20"/>
                <w:sz w:val="22"/>
                <w:szCs w:val="22"/>
              </w:rPr>
              <w:t>the directors’ po</w:t>
            </w:r>
            <w:r w:rsidRPr="00B544AD">
              <w:rPr>
                <w:rFonts w:eastAsia="Times New Roman"/>
                <w:color w:val="231F20"/>
                <w:spacing w:val="-1"/>
                <w:sz w:val="22"/>
                <w:szCs w:val="22"/>
              </w:rPr>
              <w:t>w</w:t>
            </w:r>
            <w:r w:rsidRPr="00B544AD">
              <w:rPr>
                <w:rFonts w:eastAsia="Times New Roman"/>
                <w:color w:val="231F20"/>
                <w:sz w:val="22"/>
                <w:szCs w:val="22"/>
              </w:rPr>
              <w:t>ers by</w:t>
            </w:r>
            <w:r w:rsidRPr="00B544AD">
              <w:rPr>
                <w:rFonts w:eastAsia="Times New Roman"/>
                <w:color w:val="231F20"/>
                <w:spacing w:val="-4"/>
                <w:sz w:val="22"/>
                <w:szCs w:val="22"/>
              </w:rPr>
              <w:t xml:space="preserve"> </w:t>
            </w:r>
            <w:r w:rsidRPr="00B544AD">
              <w:rPr>
                <w:rFonts w:eastAsia="Times New Roman"/>
                <w:color w:val="231F20"/>
                <w:sz w:val="22"/>
                <w:szCs w:val="22"/>
              </w:rPr>
              <w:t>a</w:t>
            </w:r>
            <w:r w:rsidRPr="00B544AD">
              <w:rPr>
                <w:rFonts w:eastAsia="Times New Roman"/>
                <w:color w:val="231F20"/>
                <w:spacing w:val="2"/>
                <w:sz w:val="22"/>
                <w:szCs w:val="22"/>
              </w:rPr>
              <w:t>n</w:t>
            </w:r>
            <w:r w:rsidRPr="00B544AD">
              <w:rPr>
                <w:rFonts w:eastAsia="Times New Roman"/>
                <w:color w:val="231F20"/>
                <w:sz w:val="22"/>
                <w:szCs w:val="22"/>
              </w:rPr>
              <w:t>y</w:t>
            </w:r>
            <w:r w:rsidRPr="00B544AD">
              <w:rPr>
                <w:rFonts w:eastAsia="Times New Roman"/>
                <w:color w:val="231F20"/>
                <w:spacing w:val="-4"/>
                <w:sz w:val="22"/>
                <w:szCs w:val="22"/>
              </w:rPr>
              <w:t xml:space="preserve"> </w:t>
            </w:r>
            <w:r w:rsidRPr="00B544AD">
              <w:rPr>
                <w:rFonts w:eastAsia="Times New Roman"/>
                <w:color w:val="231F20"/>
                <w:sz w:val="22"/>
                <w:szCs w:val="22"/>
              </w:rPr>
              <w:t>pe</w:t>
            </w:r>
            <w:r w:rsidRPr="00B544AD">
              <w:rPr>
                <w:rFonts w:eastAsia="Times New Roman"/>
                <w:color w:val="231F20"/>
                <w:spacing w:val="2"/>
                <w:sz w:val="22"/>
                <w:szCs w:val="22"/>
              </w:rPr>
              <w:t>r</w:t>
            </w:r>
            <w:r w:rsidRPr="00B544AD">
              <w:rPr>
                <w:rFonts w:eastAsia="Times New Roman"/>
                <w:color w:val="231F20"/>
                <w:sz w:val="22"/>
                <w:szCs w:val="22"/>
              </w:rPr>
              <w:t xml:space="preserve">son to </w:t>
            </w:r>
            <w:r w:rsidRPr="00B544AD">
              <w:rPr>
                <w:rFonts w:eastAsia="Times New Roman"/>
                <w:color w:val="231F20"/>
                <w:spacing w:val="-1"/>
                <w:sz w:val="22"/>
                <w:szCs w:val="22"/>
              </w:rPr>
              <w:t>w</w:t>
            </w:r>
            <w:r w:rsidRPr="00B544AD">
              <w:rPr>
                <w:rFonts w:eastAsia="Times New Roman"/>
                <w:color w:val="231F20"/>
                <w:sz w:val="22"/>
                <w:szCs w:val="22"/>
              </w:rPr>
              <w:t>hom</w:t>
            </w:r>
            <w:r w:rsidRPr="00B544AD">
              <w:rPr>
                <w:rFonts w:eastAsia="Times New Roman"/>
                <w:color w:val="231F20"/>
                <w:spacing w:val="-3"/>
                <w:sz w:val="22"/>
                <w:szCs w:val="22"/>
              </w:rPr>
              <w:t xml:space="preserve"> </w:t>
            </w:r>
            <w:r w:rsidRPr="00B544AD">
              <w:rPr>
                <w:rFonts w:eastAsia="Times New Roman"/>
                <w:color w:val="231F20"/>
                <w:sz w:val="22"/>
                <w:szCs w:val="22"/>
              </w:rPr>
              <w:t>th</w:t>
            </w:r>
            <w:r w:rsidRPr="00B544AD">
              <w:rPr>
                <w:rFonts w:eastAsia="Times New Roman"/>
                <w:color w:val="231F20"/>
                <w:spacing w:val="2"/>
                <w:sz w:val="22"/>
                <w:szCs w:val="22"/>
              </w:rPr>
              <w:t>e</w:t>
            </w:r>
            <w:r w:rsidRPr="00B544AD">
              <w:rPr>
                <w:rFonts w:eastAsia="Times New Roman"/>
                <w:color w:val="231F20"/>
                <w:sz w:val="22"/>
                <w:szCs w:val="22"/>
              </w:rPr>
              <w:t>y</w:t>
            </w:r>
            <w:r w:rsidRPr="00B544AD">
              <w:rPr>
                <w:rFonts w:eastAsia="Times New Roman"/>
                <w:color w:val="231F20"/>
                <w:spacing w:val="-4"/>
                <w:sz w:val="22"/>
                <w:szCs w:val="22"/>
              </w:rPr>
              <w:t xml:space="preserve"> </w:t>
            </w:r>
            <w:r w:rsidRPr="00B544AD">
              <w:rPr>
                <w:rFonts w:eastAsia="Times New Roman"/>
                <w:color w:val="231F20"/>
                <w:sz w:val="22"/>
                <w:szCs w:val="22"/>
              </w:rPr>
              <w:t>are delegated.</w:t>
            </w:r>
          </w:p>
        </w:tc>
        <w:tc>
          <w:tcPr>
            <w:tcW w:w="4508" w:type="dxa"/>
          </w:tcPr>
          <w:p w:rsidR="00DF3D2C" w:rsidRPr="00FE3EE5" w:rsidRDefault="00A365F8" w:rsidP="00A365F8">
            <w:pPr>
              <w:bidi/>
              <w:jc w:val="both"/>
            </w:pPr>
            <w:r>
              <w:t xml:space="preserve"> </w:t>
            </w:r>
            <w:r w:rsidR="00DF3D2C" w:rsidRPr="00FE3EE5">
              <w:t>(2)</w:t>
            </w:r>
            <w:r w:rsidR="00DF3D2C" w:rsidRPr="00FE3EE5">
              <w:rPr>
                <w:rtl/>
              </w:rPr>
              <w:t>إذا حدد المديرون ذلك، فيجوز لأي تفويض من هذا القبيل أن يجيز أي تفويض آخر لصلاحيات المديرين من قبل أي شخص فوضه المديرون</w:t>
            </w:r>
            <w:r w:rsidR="00DF3D2C" w:rsidRPr="00FE3EE5">
              <w:t>.</w:t>
            </w:r>
          </w:p>
        </w:tc>
      </w:tr>
      <w:tr w:rsidR="00DF3D2C" w:rsidRPr="00C50495" w:rsidTr="00225523">
        <w:tc>
          <w:tcPr>
            <w:tcW w:w="4508" w:type="dxa"/>
          </w:tcPr>
          <w:p w:rsidR="00DF3D2C" w:rsidRPr="00B544AD" w:rsidRDefault="00DF3D2C" w:rsidP="00DF3D2C">
            <w:pPr>
              <w:pStyle w:val="Heading2"/>
              <w:keepNext w:val="0"/>
              <w:widowControl w:val="0"/>
              <w:numPr>
                <w:ilvl w:val="0"/>
                <w:numId w:val="0"/>
              </w:numPr>
              <w:tabs>
                <w:tab w:val="left" w:pos="1440"/>
              </w:tabs>
              <w:outlineLvl w:val="1"/>
              <w:rPr>
                <w:rFonts w:eastAsia="Times New Roman"/>
                <w:sz w:val="22"/>
                <w:szCs w:val="22"/>
              </w:rPr>
            </w:pPr>
            <w:r w:rsidRPr="00B544AD">
              <w:rPr>
                <w:rFonts w:eastAsia="Times New Roman"/>
                <w:color w:val="231F20"/>
                <w:sz w:val="22"/>
                <w:szCs w:val="22"/>
              </w:rPr>
              <w:t>(3)</w:t>
            </w:r>
            <w:r w:rsidRPr="00B544AD">
              <w:rPr>
                <w:rFonts w:eastAsia="Times New Roman"/>
                <w:color w:val="231F20"/>
                <w:spacing w:val="4"/>
                <w:sz w:val="22"/>
                <w:szCs w:val="22"/>
              </w:rPr>
              <w:t xml:space="preserve"> </w:t>
            </w:r>
            <w:r w:rsidRPr="00B544AD">
              <w:rPr>
                <w:rFonts w:eastAsia="Times New Roman"/>
                <w:color w:val="231F20"/>
                <w:spacing w:val="4"/>
                <w:sz w:val="22"/>
                <w:szCs w:val="22"/>
              </w:rPr>
              <w:tab/>
            </w:r>
            <w:r w:rsidRPr="00B544AD">
              <w:rPr>
                <w:rFonts w:eastAsia="Times New Roman"/>
                <w:color w:val="231F20"/>
                <w:sz w:val="22"/>
                <w:szCs w:val="22"/>
              </w:rPr>
              <w:t xml:space="preserve">The directors </w:t>
            </w:r>
            <w:r w:rsidRPr="00B544AD">
              <w:rPr>
                <w:rFonts w:eastAsia="Times New Roman"/>
                <w:color w:val="231F20"/>
                <w:spacing w:val="-3"/>
                <w:sz w:val="22"/>
                <w:szCs w:val="22"/>
              </w:rPr>
              <w:t>m</w:t>
            </w:r>
            <w:r w:rsidRPr="00B544AD">
              <w:rPr>
                <w:rFonts w:eastAsia="Times New Roman"/>
                <w:color w:val="231F20"/>
                <w:spacing w:val="2"/>
                <w:sz w:val="22"/>
                <w:szCs w:val="22"/>
              </w:rPr>
              <w:t>a</w:t>
            </w:r>
            <w:r w:rsidRPr="00B544AD">
              <w:rPr>
                <w:rFonts w:eastAsia="Times New Roman"/>
                <w:color w:val="231F20"/>
                <w:sz w:val="22"/>
                <w:szCs w:val="22"/>
              </w:rPr>
              <w:t>y</w:t>
            </w:r>
            <w:r w:rsidRPr="00B544AD">
              <w:rPr>
                <w:rFonts w:eastAsia="Times New Roman"/>
                <w:color w:val="231F20"/>
                <w:spacing w:val="-4"/>
                <w:sz w:val="22"/>
                <w:szCs w:val="22"/>
              </w:rPr>
              <w:t xml:space="preserve"> </w:t>
            </w:r>
            <w:r w:rsidRPr="00B544AD">
              <w:rPr>
                <w:rFonts w:eastAsia="Times New Roman"/>
                <w:color w:val="231F20"/>
                <w:sz w:val="22"/>
                <w:szCs w:val="22"/>
              </w:rPr>
              <w:t>re</w:t>
            </w:r>
            <w:r w:rsidRPr="00B544AD">
              <w:rPr>
                <w:rFonts w:eastAsia="Times New Roman"/>
                <w:color w:val="231F20"/>
                <w:spacing w:val="-2"/>
                <w:sz w:val="22"/>
                <w:szCs w:val="22"/>
              </w:rPr>
              <w:t>v</w:t>
            </w:r>
            <w:r w:rsidRPr="00B544AD">
              <w:rPr>
                <w:rFonts w:eastAsia="Times New Roman"/>
                <w:color w:val="231F20"/>
                <w:sz w:val="22"/>
                <w:szCs w:val="22"/>
              </w:rPr>
              <w:t>oke any</w:t>
            </w:r>
            <w:r w:rsidRPr="00B544AD">
              <w:rPr>
                <w:rFonts w:eastAsia="Times New Roman"/>
                <w:color w:val="231F20"/>
                <w:spacing w:val="-2"/>
                <w:sz w:val="22"/>
                <w:szCs w:val="22"/>
              </w:rPr>
              <w:t xml:space="preserve"> </w:t>
            </w:r>
            <w:r w:rsidRPr="00B544AD">
              <w:rPr>
                <w:rFonts w:eastAsia="Times New Roman"/>
                <w:color w:val="231F20"/>
                <w:sz w:val="22"/>
                <w:szCs w:val="22"/>
              </w:rPr>
              <w:t xml:space="preserve">delegation in </w:t>
            </w:r>
            <w:r w:rsidRPr="00B544AD">
              <w:rPr>
                <w:rFonts w:eastAsia="Times New Roman"/>
                <w:color w:val="231F20"/>
                <w:spacing w:val="-2"/>
                <w:sz w:val="22"/>
                <w:szCs w:val="22"/>
              </w:rPr>
              <w:t>w</w:t>
            </w:r>
            <w:r w:rsidRPr="00B544AD">
              <w:rPr>
                <w:rFonts w:eastAsia="Times New Roman"/>
                <w:color w:val="231F20"/>
                <w:sz w:val="22"/>
                <w:szCs w:val="22"/>
              </w:rPr>
              <w:t>hole or par</w:t>
            </w:r>
            <w:r w:rsidRPr="00B544AD">
              <w:rPr>
                <w:rFonts w:eastAsia="Times New Roman"/>
                <w:color w:val="231F20"/>
                <w:spacing w:val="-3"/>
                <w:sz w:val="22"/>
                <w:szCs w:val="22"/>
              </w:rPr>
              <w:t>t</w:t>
            </w:r>
            <w:r w:rsidRPr="00B544AD">
              <w:rPr>
                <w:rFonts w:eastAsia="Times New Roman"/>
                <w:color w:val="231F20"/>
                <w:sz w:val="22"/>
                <w:szCs w:val="22"/>
              </w:rPr>
              <w:t>, or alter its te</w:t>
            </w:r>
            <w:r w:rsidRPr="00B544AD">
              <w:rPr>
                <w:rFonts w:eastAsia="Times New Roman"/>
                <w:color w:val="231F20"/>
                <w:spacing w:val="2"/>
                <w:sz w:val="22"/>
                <w:szCs w:val="22"/>
              </w:rPr>
              <w:t>r</w:t>
            </w:r>
            <w:r w:rsidRPr="00B544AD">
              <w:rPr>
                <w:rFonts w:eastAsia="Times New Roman"/>
                <w:color w:val="231F20"/>
                <w:spacing w:val="-3"/>
                <w:sz w:val="22"/>
                <w:szCs w:val="22"/>
              </w:rPr>
              <w:t>m</w:t>
            </w:r>
            <w:r w:rsidRPr="00B544AD">
              <w:rPr>
                <w:rFonts w:eastAsia="Times New Roman"/>
                <w:color w:val="231F20"/>
                <w:sz w:val="22"/>
                <w:szCs w:val="22"/>
              </w:rPr>
              <w:t>s and conditions.</w:t>
            </w:r>
          </w:p>
        </w:tc>
        <w:tc>
          <w:tcPr>
            <w:tcW w:w="4508" w:type="dxa"/>
          </w:tcPr>
          <w:p w:rsidR="00DF3D2C" w:rsidRDefault="00A365F8" w:rsidP="00A365F8">
            <w:pPr>
              <w:bidi/>
              <w:jc w:val="both"/>
            </w:pPr>
            <w:r>
              <w:t xml:space="preserve"> </w:t>
            </w:r>
            <w:r w:rsidR="00DF3D2C" w:rsidRPr="00FE3EE5">
              <w:t xml:space="preserve">(3) </w:t>
            </w:r>
            <w:r w:rsidR="00DF3D2C" w:rsidRPr="00FE3EE5">
              <w:rPr>
                <w:rtl/>
              </w:rPr>
              <w:t>يجوز للمديرين سحب التفويض كليًا أو جزئيًا، أو تغيير شروطه أو أحكامه</w:t>
            </w:r>
            <w:r w:rsidR="00DF3D2C" w:rsidRPr="00FE3EE5">
              <w:t>.</w:t>
            </w:r>
          </w:p>
        </w:tc>
      </w:tr>
      <w:tr w:rsidR="00C50495" w:rsidRPr="00C50495" w:rsidTr="00225523">
        <w:tc>
          <w:tcPr>
            <w:tcW w:w="4508" w:type="dxa"/>
          </w:tcPr>
          <w:p w:rsidR="00C50495" w:rsidRPr="00B544AD" w:rsidRDefault="00C50495" w:rsidP="00C50495">
            <w:pPr>
              <w:spacing w:after="240" w:line="240" w:lineRule="auto"/>
              <w:jc w:val="both"/>
              <w:rPr>
                <w:rFonts w:ascii="Times New Roman" w:eastAsia="Times New Roman" w:hAnsi="Times New Roman" w:cs="Times New Roman"/>
              </w:rPr>
            </w:pPr>
            <w:r w:rsidRPr="00B544AD">
              <w:rPr>
                <w:rFonts w:ascii="Times New Roman" w:eastAsia="Times New Roman" w:hAnsi="Times New Roman" w:cs="Times New Roman"/>
                <w:color w:val="231F20"/>
                <w:spacing w:val="1"/>
                <w:w w:val="108"/>
              </w:rPr>
              <w:t>C</w:t>
            </w:r>
            <w:r w:rsidRPr="00B544AD">
              <w:rPr>
                <w:rFonts w:ascii="Times New Roman" w:eastAsia="Times New Roman" w:hAnsi="Times New Roman" w:cs="Times New Roman"/>
                <w:color w:val="231F20"/>
              </w:rPr>
              <w:t>o</w:t>
            </w:r>
            <w:r w:rsidRPr="00B544AD">
              <w:rPr>
                <w:rFonts w:ascii="Times New Roman" w:eastAsia="Times New Roman" w:hAnsi="Times New Roman" w:cs="Times New Roman"/>
                <w:color w:val="231F20"/>
                <w:spacing w:val="-3"/>
                <w:w w:val="106"/>
              </w:rPr>
              <w:t>mm</w:t>
            </w:r>
            <w:r w:rsidRPr="00B544AD">
              <w:rPr>
                <w:rFonts w:ascii="Times New Roman" w:eastAsia="Times New Roman" w:hAnsi="Times New Roman" w:cs="Times New Roman"/>
                <w:color w:val="231F20"/>
                <w:spacing w:val="-1"/>
                <w:w w:val="106"/>
              </w:rPr>
              <w:t>i</w:t>
            </w:r>
            <w:r w:rsidRPr="00B544AD">
              <w:rPr>
                <w:rFonts w:ascii="Times New Roman" w:eastAsia="Times New Roman" w:hAnsi="Times New Roman" w:cs="Times New Roman"/>
                <w:color w:val="231F20"/>
                <w:spacing w:val="-1"/>
                <w:w w:val="120"/>
              </w:rPr>
              <w:t>tt</w:t>
            </w:r>
            <w:r w:rsidRPr="00B544AD">
              <w:rPr>
                <w:rFonts w:ascii="Times New Roman" w:eastAsia="Times New Roman" w:hAnsi="Times New Roman" w:cs="Times New Roman"/>
                <w:color w:val="231F20"/>
              </w:rPr>
              <w:t>ees</w:t>
            </w:r>
          </w:p>
        </w:tc>
        <w:tc>
          <w:tcPr>
            <w:tcW w:w="4508" w:type="dxa"/>
          </w:tcPr>
          <w:p w:rsidR="00C50495" w:rsidRPr="00C50495" w:rsidRDefault="00DF3D2C" w:rsidP="00C50495">
            <w:pPr>
              <w:bidi/>
              <w:spacing w:after="240" w:line="240" w:lineRule="auto"/>
              <w:jc w:val="both"/>
              <w:rPr>
                <w:rFonts w:ascii="Times New Roman" w:eastAsia="Times New Roman" w:hAnsi="Times New Roman" w:cs="Times New Roman"/>
                <w:color w:val="231F20"/>
                <w:spacing w:val="1"/>
                <w:w w:val="108"/>
                <w:sz w:val="24"/>
                <w:szCs w:val="24"/>
              </w:rPr>
            </w:pPr>
            <w:r w:rsidRPr="00DF3D2C">
              <w:rPr>
                <w:rFonts w:ascii="Times New Roman" w:eastAsia="Times New Roman" w:hAnsi="Times New Roman" w:cs="Times New Roman"/>
                <w:color w:val="231F20"/>
                <w:spacing w:val="1"/>
                <w:w w:val="108"/>
                <w:sz w:val="24"/>
                <w:szCs w:val="24"/>
                <w:rtl/>
              </w:rPr>
              <w:t>اللجان</w:t>
            </w:r>
          </w:p>
        </w:tc>
      </w:tr>
      <w:tr w:rsidR="00DF3D2C" w:rsidRPr="00C50495" w:rsidTr="00225523">
        <w:tc>
          <w:tcPr>
            <w:tcW w:w="4508" w:type="dxa"/>
          </w:tcPr>
          <w:p w:rsidR="00DF3D2C" w:rsidRPr="00B544AD" w:rsidRDefault="00DF3D2C" w:rsidP="00DF3D2C">
            <w:pPr>
              <w:pStyle w:val="Heading2"/>
              <w:numPr>
                <w:ilvl w:val="1"/>
                <w:numId w:val="2"/>
              </w:numPr>
              <w:outlineLvl w:val="1"/>
              <w:rPr>
                <w:rFonts w:eastAsia="Times New Roman"/>
                <w:sz w:val="22"/>
                <w:szCs w:val="22"/>
              </w:rPr>
            </w:pPr>
            <w:r w:rsidRPr="00B544AD">
              <w:rPr>
                <w:rFonts w:eastAsia="Times New Roman"/>
                <w:color w:val="231F20"/>
                <w:sz w:val="22"/>
                <w:szCs w:val="22"/>
              </w:rPr>
              <w:t xml:space="preserve">(1) </w:t>
            </w:r>
            <w:r w:rsidRPr="00B544AD">
              <w:rPr>
                <w:rFonts w:eastAsia="Times New Roman"/>
                <w:color w:val="231F20"/>
                <w:sz w:val="22"/>
                <w:szCs w:val="22"/>
              </w:rPr>
              <w:tab/>
              <w:t>Co</w:t>
            </w:r>
            <w:r w:rsidRPr="00B544AD">
              <w:rPr>
                <w:rFonts w:eastAsia="Times New Roman"/>
                <w:color w:val="231F20"/>
                <w:spacing w:val="-3"/>
                <w:sz w:val="22"/>
                <w:szCs w:val="22"/>
              </w:rPr>
              <w:t>mm</w:t>
            </w:r>
            <w:r w:rsidRPr="00B544AD">
              <w:rPr>
                <w:rFonts w:eastAsia="Times New Roman"/>
                <w:color w:val="231F20"/>
                <w:spacing w:val="-1"/>
                <w:sz w:val="22"/>
                <w:szCs w:val="22"/>
              </w:rPr>
              <w:t>i</w:t>
            </w:r>
            <w:r w:rsidRPr="00B544AD">
              <w:rPr>
                <w:rFonts w:eastAsia="Times New Roman"/>
                <w:color w:val="231F20"/>
                <w:spacing w:val="1"/>
                <w:sz w:val="22"/>
                <w:szCs w:val="22"/>
              </w:rPr>
              <w:t>t</w:t>
            </w:r>
            <w:r w:rsidRPr="00B544AD">
              <w:rPr>
                <w:rFonts w:eastAsia="Times New Roman"/>
                <w:color w:val="231F20"/>
                <w:spacing w:val="-1"/>
                <w:sz w:val="22"/>
                <w:szCs w:val="22"/>
              </w:rPr>
              <w:t>t</w:t>
            </w:r>
            <w:r w:rsidRPr="00B544AD">
              <w:rPr>
                <w:rFonts w:eastAsia="Times New Roman"/>
                <w:color w:val="231F20"/>
                <w:sz w:val="22"/>
                <w:szCs w:val="22"/>
              </w:rPr>
              <w:t>ees</w:t>
            </w:r>
            <w:r w:rsidRPr="00B544AD">
              <w:rPr>
                <w:rFonts w:eastAsia="Times New Roman"/>
                <w:color w:val="231F20"/>
                <w:spacing w:val="10"/>
                <w:sz w:val="22"/>
                <w:szCs w:val="22"/>
              </w:rPr>
              <w:t xml:space="preserve"> </w:t>
            </w:r>
            <w:r w:rsidRPr="00B544AD">
              <w:rPr>
                <w:rFonts w:eastAsia="Times New Roman"/>
                <w:color w:val="231F20"/>
                <w:sz w:val="22"/>
                <w:szCs w:val="22"/>
              </w:rPr>
              <w:t>to</w:t>
            </w:r>
            <w:r w:rsidRPr="00B544AD">
              <w:rPr>
                <w:rFonts w:eastAsia="Times New Roman"/>
                <w:color w:val="231F20"/>
                <w:spacing w:val="10"/>
                <w:sz w:val="22"/>
                <w:szCs w:val="22"/>
              </w:rPr>
              <w:t xml:space="preserve"> </w:t>
            </w:r>
            <w:r w:rsidRPr="00B544AD">
              <w:rPr>
                <w:rFonts w:eastAsia="Times New Roman"/>
                <w:color w:val="231F20"/>
                <w:spacing w:val="-1"/>
                <w:sz w:val="22"/>
                <w:szCs w:val="22"/>
              </w:rPr>
              <w:t>w</w:t>
            </w:r>
            <w:r w:rsidRPr="00B544AD">
              <w:rPr>
                <w:rFonts w:eastAsia="Times New Roman"/>
                <w:color w:val="231F20"/>
                <w:sz w:val="22"/>
                <w:szCs w:val="22"/>
              </w:rPr>
              <w:t>hich</w:t>
            </w:r>
            <w:r w:rsidRPr="00B544AD">
              <w:rPr>
                <w:rFonts w:eastAsia="Times New Roman"/>
                <w:color w:val="231F20"/>
                <w:spacing w:val="10"/>
                <w:sz w:val="22"/>
                <w:szCs w:val="22"/>
              </w:rPr>
              <w:t xml:space="preserve"> </w:t>
            </w:r>
            <w:r w:rsidRPr="00B544AD">
              <w:rPr>
                <w:rFonts w:eastAsia="Times New Roman"/>
                <w:color w:val="231F20"/>
                <w:sz w:val="22"/>
                <w:szCs w:val="22"/>
              </w:rPr>
              <w:t>the</w:t>
            </w:r>
            <w:r w:rsidRPr="00B544AD">
              <w:rPr>
                <w:rFonts w:eastAsia="Times New Roman"/>
                <w:color w:val="231F20"/>
                <w:spacing w:val="10"/>
                <w:sz w:val="22"/>
                <w:szCs w:val="22"/>
              </w:rPr>
              <w:t xml:space="preserve"> </w:t>
            </w:r>
            <w:r w:rsidRPr="00B544AD">
              <w:rPr>
                <w:rFonts w:eastAsia="Times New Roman"/>
                <w:color w:val="231F20"/>
                <w:sz w:val="22"/>
                <w:szCs w:val="22"/>
              </w:rPr>
              <w:t>directors</w:t>
            </w:r>
            <w:r w:rsidRPr="00B544AD">
              <w:rPr>
                <w:rFonts w:eastAsia="Times New Roman"/>
                <w:color w:val="231F20"/>
                <w:spacing w:val="10"/>
                <w:sz w:val="22"/>
                <w:szCs w:val="22"/>
              </w:rPr>
              <w:t xml:space="preserve"> </w:t>
            </w:r>
            <w:r w:rsidRPr="00B544AD">
              <w:rPr>
                <w:rFonts w:eastAsia="Times New Roman"/>
                <w:color w:val="231F20"/>
                <w:sz w:val="22"/>
                <w:szCs w:val="22"/>
              </w:rPr>
              <w:t>delegate</w:t>
            </w:r>
            <w:r w:rsidRPr="00B544AD">
              <w:rPr>
                <w:rFonts w:eastAsia="Times New Roman"/>
                <w:color w:val="231F20"/>
                <w:spacing w:val="10"/>
                <w:sz w:val="22"/>
                <w:szCs w:val="22"/>
              </w:rPr>
              <w:t xml:space="preserve"> </w:t>
            </w:r>
            <w:r w:rsidRPr="00B544AD">
              <w:rPr>
                <w:rFonts w:eastAsia="Times New Roman"/>
                <w:color w:val="231F20"/>
                <w:sz w:val="22"/>
                <w:szCs w:val="22"/>
              </w:rPr>
              <w:t>any</w:t>
            </w:r>
            <w:r w:rsidRPr="00B544AD">
              <w:rPr>
                <w:rFonts w:eastAsia="Times New Roman"/>
                <w:color w:val="231F20"/>
                <w:spacing w:val="5"/>
                <w:sz w:val="22"/>
                <w:szCs w:val="22"/>
              </w:rPr>
              <w:t xml:space="preserve"> </w:t>
            </w:r>
            <w:r w:rsidRPr="00B544AD">
              <w:rPr>
                <w:rFonts w:eastAsia="Times New Roman"/>
                <w:color w:val="231F20"/>
                <w:sz w:val="22"/>
                <w:szCs w:val="22"/>
              </w:rPr>
              <w:t>of</w:t>
            </w:r>
            <w:r w:rsidRPr="00B544AD">
              <w:rPr>
                <w:rFonts w:eastAsia="Times New Roman"/>
                <w:color w:val="231F20"/>
                <w:spacing w:val="10"/>
                <w:sz w:val="22"/>
                <w:szCs w:val="22"/>
              </w:rPr>
              <w:t xml:space="preserve"> </w:t>
            </w:r>
            <w:r w:rsidRPr="00B544AD">
              <w:rPr>
                <w:rFonts w:eastAsia="Times New Roman"/>
                <w:color w:val="231F20"/>
                <w:sz w:val="22"/>
                <w:szCs w:val="22"/>
              </w:rPr>
              <w:t>t</w:t>
            </w:r>
            <w:r w:rsidRPr="00B544AD">
              <w:rPr>
                <w:rFonts w:eastAsia="Times New Roman"/>
                <w:color w:val="231F20"/>
                <w:spacing w:val="2"/>
                <w:sz w:val="22"/>
                <w:szCs w:val="22"/>
              </w:rPr>
              <w:t>h</w:t>
            </w:r>
            <w:r w:rsidRPr="00B544AD">
              <w:rPr>
                <w:rFonts w:eastAsia="Times New Roman"/>
                <w:color w:val="231F20"/>
                <w:sz w:val="22"/>
                <w:szCs w:val="22"/>
              </w:rPr>
              <w:t>eir</w:t>
            </w:r>
            <w:r w:rsidRPr="00B544AD">
              <w:rPr>
                <w:rFonts w:eastAsia="Times New Roman"/>
                <w:color w:val="231F20"/>
                <w:spacing w:val="10"/>
                <w:sz w:val="22"/>
                <w:szCs w:val="22"/>
              </w:rPr>
              <w:t xml:space="preserve"> </w:t>
            </w:r>
            <w:r w:rsidRPr="00B544AD">
              <w:rPr>
                <w:rFonts w:eastAsia="Times New Roman"/>
                <w:color w:val="231F20"/>
                <w:sz w:val="22"/>
                <w:szCs w:val="22"/>
              </w:rPr>
              <w:t>po</w:t>
            </w:r>
            <w:r w:rsidRPr="00B544AD">
              <w:rPr>
                <w:rFonts w:eastAsia="Times New Roman"/>
                <w:color w:val="231F20"/>
                <w:spacing w:val="-1"/>
                <w:sz w:val="22"/>
                <w:szCs w:val="22"/>
              </w:rPr>
              <w:t>w</w:t>
            </w:r>
            <w:r w:rsidRPr="00B544AD">
              <w:rPr>
                <w:rFonts w:eastAsia="Times New Roman"/>
                <w:color w:val="231F20"/>
                <w:sz w:val="22"/>
                <w:szCs w:val="22"/>
              </w:rPr>
              <w:t>ers</w:t>
            </w:r>
            <w:r w:rsidRPr="00B544AD">
              <w:rPr>
                <w:rFonts w:eastAsia="Times New Roman"/>
                <w:color w:val="231F20"/>
                <w:spacing w:val="10"/>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ust</w:t>
            </w:r>
            <w:r w:rsidRPr="00B544AD">
              <w:rPr>
                <w:rFonts w:eastAsia="Times New Roman"/>
                <w:color w:val="231F20"/>
                <w:spacing w:val="10"/>
                <w:sz w:val="22"/>
                <w:szCs w:val="22"/>
              </w:rPr>
              <w:t xml:space="preserve"> </w:t>
            </w:r>
            <w:r w:rsidRPr="00B544AD">
              <w:rPr>
                <w:rFonts w:eastAsia="Times New Roman"/>
                <w:color w:val="231F20"/>
                <w:spacing w:val="10"/>
                <w:sz w:val="22"/>
                <w:szCs w:val="22"/>
              </w:rPr>
              <w:tab/>
            </w:r>
            <w:r w:rsidRPr="00B544AD">
              <w:rPr>
                <w:rFonts w:eastAsia="Times New Roman"/>
                <w:color w:val="231F20"/>
                <w:sz w:val="22"/>
                <w:szCs w:val="22"/>
              </w:rPr>
              <w:t>fo</w:t>
            </w:r>
            <w:r w:rsidRPr="00B544AD">
              <w:rPr>
                <w:rFonts w:eastAsia="Times New Roman"/>
                <w:color w:val="231F20"/>
                <w:spacing w:val="1"/>
                <w:sz w:val="22"/>
                <w:szCs w:val="22"/>
              </w:rPr>
              <w:t>l</w:t>
            </w:r>
            <w:r w:rsidRPr="00B544AD">
              <w:rPr>
                <w:rFonts w:eastAsia="Times New Roman"/>
                <w:color w:val="231F20"/>
                <w:sz w:val="22"/>
                <w:szCs w:val="22"/>
              </w:rPr>
              <w:t>low</w:t>
            </w:r>
            <w:r w:rsidRPr="00B544AD">
              <w:rPr>
                <w:rFonts w:eastAsia="Times New Roman"/>
                <w:color w:val="231F20"/>
                <w:spacing w:val="9"/>
                <w:sz w:val="22"/>
                <w:szCs w:val="22"/>
              </w:rPr>
              <w:t xml:space="preserve"> </w:t>
            </w:r>
            <w:r w:rsidRPr="00B544AD">
              <w:rPr>
                <w:rFonts w:eastAsia="Times New Roman"/>
                <w:color w:val="231F20"/>
                <w:sz w:val="22"/>
                <w:szCs w:val="22"/>
              </w:rPr>
              <w:t xml:space="preserve">procedures </w:t>
            </w:r>
            <w:r w:rsidRPr="00B544AD">
              <w:rPr>
                <w:rFonts w:eastAsia="Times New Roman"/>
                <w:color w:val="231F20"/>
                <w:spacing w:val="-1"/>
                <w:sz w:val="22"/>
                <w:szCs w:val="22"/>
              </w:rPr>
              <w:t>w</w:t>
            </w:r>
            <w:r w:rsidRPr="00B544AD">
              <w:rPr>
                <w:rFonts w:eastAsia="Times New Roman"/>
                <w:color w:val="231F20"/>
                <w:sz w:val="22"/>
                <w:szCs w:val="22"/>
              </w:rPr>
              <w:t>hich</w:t>
            </w:r>
            <w:r w:rsidRPr="00B544AD">
              <w:rPr>
                <w:rFonts w:eastAsia="Times New Roman"/>
                <w:color w:val="231F20"/>
                <w:spacing w:val="5"/>
                <w:sz w:val="22"/>
                <w:szCs w:val="22"/>
              </w:rPr>
              <w:t xml:space="preserve"> </w:t>
            </w:r>
            <w:r w:rsidRPr="00B544AD">
              <w:rPr>
                <w:rFonts w:eastAsia="Times New Roman"/>
                <w:color w:val="231F20"/>
                <w:sz w:val="22"/>
                <w:szCs w:val="22"/>
              </w:rPr>
              <w:t>are</w:t>
            </w:r>
            <w:r w:rsidRPr="00B544AD">
              <w:rPr>
                <w:rFonts w:eastAsia="Times New Roman"/>
                <w:color w:val="231F20"/>
                <w:spacing w:val="3"/>
                <w:sz w:val="22"/>
                <w:szCs w:val="22"/>
              </w:rPr>
              <w:t xml:space="preserve"> </w:t>
            </w:r>
            <w:r w:rsidRPr="00B544AD">
              <w:rPr>
                <w:rFonts w:eastAsia="Times New Roman"/>
                <w:color w:val="231F20"/>
                <w:sz w:val="22"/>
                <w:szCs w:val="22"/>
              </w:rPr>
              <w:t>based</w:t>
            </w:r>
            <w:r w:rsidRPr="00B544AD">
              <w:rPr>
                <w:rFonts w:eastAsia="Times New Roman"/>
                <w:color w:val="231F20"/>
                <w:spacing w:val="3"/>
                <w:sz w:val="22"/>
                <w:szCs w:val="22"/>
              </w:rPr>
              <w:t xml:space="preserve"> </w:t>
            </w:r>
            <w:r w:rsidRPr="00B544AD">
              <w:rPr>
                <w:rFonts w:eastAsia="Times New Roman"/>
                <w:color w:val="231F20"/>
                <w:sz w:val="22"/>
                <w:szCs w:val="22"/>
              </w:rPr>
              <w:t>as</w:t>
            </w:r>
            <w:r w:rsidRPr="00B544AD">
              <w:rPr>
                <w:rFonts w:eastAsia="Times New Roman"/>
                <w:color w:val="231F20"/>
                <w:spacing w:val="5"/>
                <w:sz w:val="22"/>
                <w:szCs w:val="22"/>
              </w:rPr>
              <w:t xml:space="preserve"> </w:t>
            </w:r>
            <w:r w:rsidRPr="00B544AD">
              <w:rPr>
                <w:rFonts w:eastAsia="Times New Roman"/>
                <w:color w:val="231F20"/>
                <w:sz w:val="22"/>
                <w:szCs w:val="22"/>
              </w:rPr>
              <w:t>far</w:t>
            </w:r>
            <w:r w:rsidRPr="00B544AD">
              <w:rPr>
                <w:rFonts w:eastAsia="Times New Roman"/>
                <w:color w:val="231F20"/>
                <w:spacing w:val="3"/>
                <w:sz w:val="22"/>
                <w:szCs w:val="22"/>
              </w:rPr>
              <w:t xml:space="preserve"> </w:t>
            </w:r>
            <w:r w:rsidRPr="00B544AD">
              <w:rPr>
                <w:rFonts w:eastAsia="Times New Roman"/>
                <w:color w:val="231F20"/>
                <w:sz w:val="22"/>
                <w:szCs w:val="22"/>
              </w:rPr>
              <w:t>as</w:t>
            </w:r>
            <w:r w:rsidRPr="00B544AD">
              <w:rPr>
                <w:rFonts w:eastAsia="Times New Roman"/>
                <w:color w:val="231F20"/>
                <w:spacing w:val="5"/>
                <w:sz w:val="22"/>
                <w:szCs w:val="22"/>
              </w:rPr>
              <w:t xml:space="preserve"> </w:t>
            </w:r>
            <w:r w:rsidRPr="00B544AD">
              <w:rPr>
                <w:rFonts w:eastAsia="Times New Roman"/>
                <w:color w:val="231F20"/>
                <w:sz w:val="22"/>
                <w:szCs w:val="22"/>
              </w:rPr>
              <w:t>t</w:t>
            </w:r>
            <w:r w:rsidRPr="00B544AD">
              <w:rPr>
                <w:rFonts w:eastAsia="Times New Roman"/>
                <w:color w:val="231F20"/>
                <w:spacing w:val="-2"/>
                <w:sz w:val="22"/>
                <w:szCs w:val="22"/>
              </w:rPr>
              <w:t>h</w:t>
            </w:r>
            <w:r w:rsidRPr="00B544AD">
              <w:rPr>
                <w:rFonts w:eastAsia="Times New Roman"/>
                <w:color w:val="231F20"/>
                <w:spacing w:val="2"/>
                <w:sz w:val="22"/>
                <w:szCs w:val="22"/>
              </w:rPr>
              <w:t>e</w:t>
            </w:r>
            <w:r w:rsidRPr="00B544AD">
              <w:rPr>
                <w:rFonts w:eastAsia="Times New Roman"/>
                <w:color w:val="231F20"/>
                <w:sz w:val="22"/>
                <w:szCs w:val="22"/>
              </w:rPr>
              <w:t>y are</w:t>
            </w:r>
            <w:r w:rsidRPr="00B544AD">
              <w:rPr>
                <w:rFonts w:eastAsia="Times New Roman"/>
                <w:color w:val="231F20"/>
                <w:spacing w:val="5"/>
                <w:sz w:val="22"/>
                <w:szCs w:val="22"/>
              </w:rPr>
              <w:t xml:space="preserve"> </w:t>
            </w:r>
            <w:r w:rsidRPr="00B544AD">
              <w:rPr>
                <w:rFonts w:eastAsia="Times New Roman"/>
                <w:color w:val="231F20"/>
                <w:sz w:val="22"/>
                <w:szCs w:val="22"/>
              </w:rPr>
              <w:t>applicable</w:t>
            </w:r>
            <w:r w:rsidRPr="00B544AD">
              <w:rPr>
                <w:rFonts w:eastAsia="Times New Roman"/>
                <w:color w:val="231F20"/>
                <w:spacing w:val="3"/>
                <w:sz w:val="22"/>
                <w:szCs w:val="22"/>
              </w:rPr>
              <w:t xml:space="preserve"> </w:t>
            </w:r>
            <w:r w:rsidRPr="00B544AD">
              <w:rPr>
                <w:rFonts w:eastAsia="Times New Roman"/>
                <w:color w:val="231F20"/>
                <w:sz w:val="22"/>
                <w:szCs w:val="22"/>
              </w:rPr>
              <w:t>on</w:t>
            </w:r>
            <w:r w:rsidRPr="00B544AD">
              <w:rPr>
                <w:rFonts w:eastAsia="Times New Roman"/>
                <w:color w:val="231F20"/>
                <w:spacing w:val="5"/>
                <w:sz w:val="22"/>
                <w:szCs w:val="22"/>
              </w:rPr>
              <w:t xml:space="preserve"> </w:t>
            </w:r>
            <w:r w:rsidRPr="00B544AD">
              <w:rPr>
                <w:rFonts w:eastAsia="Times New Roman"/>
                <w:color w:val="231F20"/>
                <w:sz w:val="22"/>
                <w:szCs w:val="22"/>
              </w:rPr>
              <w:t>t</w:t>
            </w:r>
            <w:r w:rsidRPr="00B544AD">
              <w:rPr>
                <w:rFonts w:eastAsia="Times New Roman"/>
                <w:color w:val="231F20"/>
                <w:spacing w:val="-2"/>
                <w:sz w:val="22"/>
                <w:szCs w:val="22"/>
              </w:rPr>
              <w:t>h</w:t>
            </w:r>
            <w:r w:rsidRPr="00B544AD">
              <w:rPr>
                <w:rFonts w:eastAsia="Times New Roman"/>
                <w:color w:val="231F20"/>
                <w:sz w:val="22"/>
                <w:szCs w:val="22"/>
              </w:rPr>
              <w:t>ose</w:t>
            </w:r>
            <w:r w:rsidRPr="00B544AD">
              <w:rPr>
                <w:rFonts w:eastAsia="Times New Roman"/>
                <w:color w:val="231F20"/>
                <w:spacing w:val="5"/>
                <w:sz w:val="22"/>
                <w:szCs w:val="22"/>
              </w:rPr>
              <w:t xml:space="preserve"> </w:t>
            </w:r>
            <w:r w:rsidRPr="00B544AD">
              <w:rPr>
                <w:rFonts w:eastAsia="Times New Roman"/>
                <w:color w:val="231F20"/>
                <w:spacing w:val="5"/>
                <w:sz w:val="22"/>
                <w:szCs w:val="22"/>
              </w:rPr>
              <w:tab/>
            </w:r>
            <w:r w:rsidRPr="00B544AD">
              <w:rPr>
                <w:rFonts w:eastAsia="Times New Roman"/>
                <w:color w:val="231F20"/>
                <w:spacing w:val="-2"/>
                <w:sz w:val="22"/>
                <w:szCs w:val="22"/>
              </w:rPr>
              <w:t>p</w:t>
            </w:r>
            <w:r w:rsidRPr="00B544AD">
              <w:rPr>
                <w:rFonts w:eastAsia="Times New Roman"/>
                <w:color w:val="231F20"/>
                <w:spacing w:val="-1"/>
                <w:sz w:val="22"/>
                <w:szCs w:val="22"/>
              </w:rPr>
              <w:t>r</w:t>
            </w:r>
            <w:r w:rsidRPr="00B544AD">
              <w:rPr>
                <w:rFonts w:eastAsia="Times New Roman"/>
                <w:color w:val="231F20"/>
                <w:sz w:val="22"/>
                <w:szCs w:val="22"/>
              </w:rPr>
              <w:t>o</w:t>
            </w:r>
            <w:r w:rsidRPr="00B544AD">
              <w:rPr>
                <w:rFonts w:eastAsia="Times New Roman"/>
                <w:color w:val="231F20"/>
                <w:spacing w:val="-2"/>
                <w:sz w:val="22"/>
                <w:szCs w:val="22"/>
              </w:rPr>
              <w:t>v</w:t>
            </w:r>
            <w:r w:rsidRPr="00B544AD">
              <w:rPr>
                <w:rFonts w:eastAsia="Times New Roman"/>
                <w:color w:val="231F20"/>
                <w:sz w:val="22"/>
                <w:szCs w:val="22"/>
              </w:rPr>
              <w:t>isions</w:t>
            </w:r>
            <w:r w:rsidRPr="00B544AD">
              <w:rPr>
                <w:rFonts w:eastAsia="Times New Roman"/>
                <w:color w:val="231F20"/>
                <w:spacing w:val="5"/>
                <w:sz w:val="22"/>
                <w:szCs w:val="22"/>
              </w:rPr>
              <w:t xml:space="preserve"> </w:t>
            </w:r>
            <w:r w:rsidRPr="00B544AD">
              <w:rPr>
                <w:rFonts w:eastAsia="Times New Roman"/>
                <w:color w:val="231F20"/>
                <w:sz w:val="22"/>
                <w:szCs w:val="22"/>
              </w:rPr>
              <w:t>of</w:t>
            </w:r>
            <w:r w:rsidRPr="00B544AD">
              <w:rPr>
                <w:rFonts w:eastAsia="Times New Roman"/>
                <w:color w:val="231F20"/>
                <w:spacing w:val="5"/>
                <w:sz w:val="22"/>
                <w:szCs w:val="22"/>
              </w:rPr>
              <w:t xml:space="preserve"> </w:t>
            </w:r>
            <w:r w:rsidRPr="00B544AD">
              <w:rPr>
                <w:rFonts w:eastAsia="Times New Roman"/>
                <w:color w:val="231F20"/>
                <w:sz w:val="22"/>
                <w:szCs w:val="22"/>
              </w:rPr>
              <w:t>the</w:t>
            </w:r>
            <w:r w:rsidRPr="00B544AD">
              <w:rPr>
                <w:rFonts w:eastAsia="Times New Roman"/>
                <w:color w:val="231F20"/>
                <w:spacing w:val="5"/>
                <w:sz w:val="22"/>
                <w:szCs w:val="22"/>
              </w:rPr>
              <w:t xml:space="preserve"> </w:t>
            </w:r>
            <w:r w:rsidRPr="00B544AD">
              <w:rPr>
                <w:rFonts w:eastAsia="Times New Roman"/>
                <w:color w:val="231F20"/>
                <w:sz w:val="22"/>
                <w:szCs w:val="22"/>
              </w:rPr>
              <w:t>articles</w:t>
            </w:r>
            <w:r w:rsidRPr="00B544AD">
              <w:rPr>
                <w:rFonts w:eastAsia="Times New Roman"/>
                <w:color w:val="231F20"/>
                <w:spacing w:val="5"/>
                <w:sz w:val="22"/>
                <w:szCs w:val="22"/>
              </w:rPr>
              <w:t xml:space="preserve"> </w:t>
            </w:r>
            <w:r w:rsidRPr="00B544AD">
              <w:rPr>
                <w:rFonts w:eastAsia="Times New Roman"/>
                <w:color w:val="231F20"/>
                <w:spacing w:val="-1"/>
                <w:sz w:val="22"/>
                <w:szCs w:val="22"/>
              </w:rPr>
              <w:t>w</w:t>
            </w:r>
            <w:r w:rsidRPr="00B544AD">
              <w:rPr>
                <w:rFonts w:eastAsia="Times New Roman"/>
                <w:color w:val="231F20"/>
                <w:sz w:val="22"/>
                <w:szCs w:val="22"/>
              </w:rPr>
              <w:t>hich</w:t>
            </w:r>
            <w:r w:rsidRPr="00B544AD">
              <w:rPr>
                <w:rFonts w:eastAsia="Times New Roman"/>
                <w:color w:val="231F20"/>
                <w:spacing w:val="5"/>
                <w:sz w:val="22"/>
                <w:szCs w:val="22"/>
              </w:rPr>
              <w:t xml:space="preserve"> </w:t>
            </w:r>
            <w:r w:rsidRPr="00B544AD">
              <w:rPr>
                <w:rFonts w:eastAsia="Times New Roman"/>
                <w:color w:val="231F20"/>
                <w:sz w:val="22"/>
                <w:szCs w:val="22"/>
              </w:rPr>
              <w:t>go</w:t>
            </w:r>
            <w:r w:rsidRPr="00B544AD">
              <w:rPr>
                <w:rFonts w:eastAsia="Times New Roman"/>
                <w:color w:val="231F20"/>
                <w:spacing w:val="-2"/>
                <w:sz w:val="22"/>
                <w:szCs w:val="22"/>
              </w:rPr>
              <w:t>v</w:t>
            </w:r>
            <w:r w:rsidRPr="00B544AD">
              <w:rPr>
                <w:rFonts w:eastAsia="Times New Roman"/>
                <w:color w:val="231F20"/>
                <w:sz w:val="22"/>
                <w:szCs w:val="22"/>
              </w:rPr>
              <w:t>ern</w:t>
            </w:r>
            <w:r w:rsidRPr="00B544AD">
              <w:rPr>
                <w:rFonts w:eastAsia="Times New Roman"/>
                <w:color w:val="231F20"/>
                <w:spacing w:val="5"/>
                <w:sz w:val="22"/>
                <w:szCs w:val="22"/>
              </w:rPr>
              <w:t xml:space="preserve"> </w:t>
            </w:r>
            <w:r w:rsidRPr="00B544AD">
              <w:rPr>
                <w:rFonts w:eastAsia="Times New Roman"/>
                <w:color w:val="231F20"/>
                <w:sz w:val="22"/>
                <w:szCs w:val="22"/>
              </w:rPr>
              <w:t>the taking of decisions by</w:t>
            </w:r>
            <w:r w:rsidRPr="00B544AD">
              <w:rPr>
                <w:rFonts w:eastAsia="Times New Roman"/>
                <w:color w:val="231F20"/>
                <w:spacing w:val="-4"/>
                <w:sz w:val="22"/>
                <w:szCs w:val="22"/>
              </w:rPr>
              <w:t xml:space="preserve"> </w:t>
            </w:r>
            <w:r w:rsidRPr="00B544AD">
              <w:rPr>
                <w:rFonts w:eastAsia="Times New Roman"/>
                <w:color w:val="231F20"/>
                <w:spacing w:val="-4"/>
                <w:sz w:val="22"/>
                <w:szCs w:val="22"/>
              </w:rPr>
              <w:tab/>
            </w:r>
            <w:r w:rsidRPr="00B544AD">
              <w:rPr>
                <w:rFonts w:eastAsia="Times New Roman"/>
                <w:color w:val="231F20"/>
                <w:sz w:val="22"/>
                <w:szCs w:val="22"/>
              </w:rPr>
              <w:t>direc</w:t>
            </w:r>
            <w:r w:rsidRPr="00B544AD">
              <w:rPr>
                <w:rFonts w:eastAsia="Times New Roman"/>
                <w:color w:val="231F20"/>
                <w:spacing w:val="1"/>
                <w:sz w:val="22"/>
                <w:szCs w:val="22"/>
              </w:rPr>
              <w:t>t</w:t>
            </w:r>
            <w:r w:rsidRPr="00B544AD">
              <w:rPr>
                <w:rFonts w:eastAsia="Times New Roman"/>
                <w:color w:val="231F20"/>
                <w:sz w:val="22"/>
                <w:szCs w:val="22"/>
              </w:rPr>
              <w:t>ors.</w:t>
            </w:r>
          </w:p>
        </w:tc>
        <w:tc>
          <w:tcPr>
            <w:tcW w:w="4508" w:type="dxa"/>
          </w:tcPr>
          <w:p w:rsidR="00DF3D2C" w:rsidRPr="00B544AD" w:rsidRDefault="00DF3D2C" w:rsidP="00776AA0">
            <w:pPr>
              <w:pStyle w:val="Heading2"/>
              <w:numPr>
                <w:ilvl w:val="1"/>
                <w:numId w:val="17"/>
              </w:numPr>
              <w:bidi/>
              <w:outlineLvl w:val="1"/>
              <w:rPr>
                <w:b/>
                <w:bCs w:val="0"/>
                <w:sz w:val="22"/>
                <w:szCs w:val="22"/>
                <w:rtl/>
              </w:rPr>
            </w:pPr>
            <w:r w:rsidRPr="00B544AD">
              <w:rPr>
                <w:b/>
                <w:bCs w:val="0"/>
                <w:sz w:val="22"/>
                <w:szCs w:val="22"/>
                <w:rtl/>
              </w:rPr>
              <w:t>(1) ينبغي للجان التي يفوضها المديرون بأي من صلاحياتهم، أن تتبع الإجراءات التي تكون مبنية، حيثما يكون قابلًا للتطبيق، على هذه الأحكام الواردة بالنظام الأساسي الذي يحكم اتخاذ المديرين للقرارات.</w:t>
            </w:r>
          </w:p>
        </w:tc>
      </w:tr>
      <w:tr w:rsidR="00DF3D2C" w:rsidRPr="00C50495" w:rsidTr="00225523">
        <w:tc>
          <w:tcPr>
            <w:tcW w:w="4508" w:type="dxa"/>
          </w:tcPr>
          <w:p w:rsidR="00DF3D2C" w:rsidRPr="00B544AD" w:rsidRDefault="00DF3D2C" w:rsidP="00DF3D2C">
            <w:pPr>
              <w:pStyle w:val="Heading2"/>
              <w:keepNext w:val="0"/>
              <w:widowControl w:val="0"/>
              <w:numPr>
                <w:ilvl w:val="0"/>
                <w:numId w:val="0"/>
              </w:numPr>
              <w:tabs>
                <w:tab w:val="left" w:pos="1440"/>
              </w:tabs>
              <w:outlineLvl w:val="1"/>
              <w:rPr>
                <w:rFonts w:eastAsia="Times New Roman"/>
                <w:sz w:val="22"/>
                <w:szCs w:val="22"/>
              </w:rPr>
            </w:pPr>
            <w:r w:rsidRPr="00B544AD">
              <w:rPr>
                <w:rFonts w:eastAsia="Times New Roman"/>
                <w:color w:val="231F20"/>
                <w:sz w:val="22"/>
                <w:szCs w:val="22"/>
              </w:rPr>
              <w:t>(2)</w:t>
            </w:r>
            <w:r w:rsidRPr="00B544AD">
              <w:rPr>
                <w:rFonts w:eastAsia="Times New Roman"/>
                <w:color w:val="231F20"/>
                <w:spacing w:val="4"/>
                <w:sz w:val="22"/>
                <w:szCs w:val="22"/>
              </w:rPr>
              <w:t xml:space="preserve"> </w:t>
            </w:r>
            <w:r w:rsidRPr="00B544AD">
              <w:rPr>
                <w:rFonts w:eastAsia="Times New Roman"/>
                <w:color w:val="231F20"/>
                <w:spacing w:val="4"/>
                <w:sz w:val="22"/>
                <w:szCs w:val="22"/>
              </w:rPr>
              <w:tab/>
            </w:r>
            <w:r w:rsidRPr="00B544AD">
              <w:rPr>
                <w:rFonts w:eastAsia="Times New Roman"/>
                <w:color w:val="231F20"/>
                <w:spacing w:val="1"/>
                <w:sz w:val="22"/>
                <w:szCs w:val="22"/>
              </w:rPr>
              <w:t>T</w:t>
            </w:r>
            <w:r w:rsidRPr="00B544AD">
              <w:rPr>
                <w:rFonts w:eastAsia="Times New Roman"/>
                <w:color w:val="231F20"/>
                <w:sz w:val="22"/>
                <w:szCs w:val="22"/>
              </w:rPr>
              <w:t>he</w:t>
            </w:r>
            <w:r w:rsidRPr="00B544AD">
              <w:rPr>
                <w:rFonts w:eastAsia="Times New Roman"/>
                <w:color w:val="231F20"/>
                <w:spacing w:val="26"/>
                <w:sz w:val="22"/>
                <w:szCs w:val="22"/>
              </w:rPr>
              <w:t xml:space="preserve"> </w:t>
            </w:r>
            <w:r w:rsidRPr="00B544AD">
              <w:rPr>
                <w:rFonts w:eastAsia="Times New Roman"/>
                <w:color w:val="231F20"/>
                <w:sz w:val="22"/>
                <w:szCs w:val="22"/>
              </w:rPr>
              <w:t>directors</w:t>
            </w:r>
            <w:r w:rsidRPr="00B544AD">
              <w:rPr>
                <w:rFonts w:eastAsia="Times New Roman"/>
                <w:color w:val="231F20"/>
                <w:spacing w:val="26"/>
                <w:sz w:val="22"/>
                <w:szCs w:val="22"/>
              </w:rPr>
              <w:t xml:space="preserve"> </w:t>
            </w:r>
            <w:r w:rsidRPr="00B544AD">
              <w:rPr>
                <w:rFonts w:eastAsia="Times New Roman"/>
                <w:color w:val="231F20"/>
                <w:spacing w:val="-3"/>
                <w:sz w:val="22"/>
                <w:szCs w:val="22"/>
              </w:rPr>
              <w:t>m</w:t>
            </w:r>
            <w:r w:rsidRPr="00B544AD">
              <w:rPr>
                <w:rFonts w:eastAsia="Times New Roman"/>
                <w:color w:val="231F20"/>
                <w:spacing w:val="2"/>
                <w:sz w:val="22"/>
                <w:szCs w:val="22"/>
              </w:rPr>
              <w:t>a</w:t>
            </w:r>
            <w:r w:rsidRPr="00B544AD">
              <w:rPr>
                <w:rFonts w:eastAsia="Times New Roman"/>
                <w:color w:val="231F20"/>
                <w:sz w:val="22"/>
                <w:szCs w:val="22"/>
              </w:rPr>
              <w:t>y</w:t>
            </w:r>
            <w:r w:rsidRPr="00B544AD">
              <w:rPr>
                <w:rFonts w:eastAsia="Times New Roman"/>
                <w:color w:val="231F20"/>
                <w:spacing w:val="27"/>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ake</w:t>
            </w:r>
            <w:r w:rsidRPr="00B544AD">
              <w:rPr>
                <w:rFonts w:eastAsia="Times New Roman"/>
                <w:color w:val="231F20"/>
                <w:spacing w:val="26"/>
                <w:sz w:val="22"/>
                <w:szCs w:val="22"/>
              </w:rPr>
              <w:t xml:space="preserve"> </w:t>
            </w:r>
            <w:r w:rsidRPr="00B544AD">
              <w:rPr>
                <w:rFonts w:eastAsia="Times New Roman"/>
                <w:color w:val="231F20"/>
                <w:sz w:val="22"/>
                <w:szCs w:val="22"/>
              </w:rPr>
              <w:t>ru</w:t>
            </w:r>
            <w:r w:rsidRPr="00B544AD">
              <w:rPr>
                <w:rFonts w:eastAsia="Times New Roman"/>
                <w:color w:val="231F20"/>
                <w:spacing w:val="1"/>
                <w:sz w:val="22"/>
                <w:szCs w:val="22"/>
              </w:rPr>
              <w:t>l</w:t>
            </w:r>
            <w:r w:rsidRPr="00B544AD">
              <w:rPr>
                <w:rFonts w:eastAsia="Times New Roman"/>
                <w:color w:val="231F20"/>
                <w:sz w:val="22"/>
                <w:szCs w:val="22"/>
              </w:rPr>
              <w:t>es</w:t>
            </w:r>
            <w:r w:rsidRPr="00B544AD">
              <w:rPr>
                <w:rFonts w:eastAsia="Times New Roman"/>
                <w:color w:val="231F20"/>
                <w:spacing w:val="26"/>
                <w:sz w:val="22"/>
                <w:szCs w:val="22"/>
              </w:rPr>
              <w:t xml:space="preserve"> </w:t>
            </w:r>
            <w:r w:rsidRPr="00B544AD">
              <w:rPr>
                <w:rFonts w:eastAsia="Times New Roman"/>
                <w:color w:val="231F20"/>
                <w:sz w:val="22"/>
                <w:szCs w:val="22"/>
              </w:rPr>
              <w:t>of</w:t>
            </w:r>
            <w:r w:rsidRPr="00B544AD">
              <w:rPr>
                <w:rFonts w:eastAsia="Times New Roman"/>
                <w:color w:val="231F20"/>
                <w:spacing w:val="26"/>
                <w:sz w:val="22"/>
                <w:szCs w:val="22"/>
              </w:rPr>
              <w:t xml:space="preserve"> </w:t>
            </w:r>
            <w:r w:rsidRPr="00B544AD">
              <w:rPr>
                <w:rFonts w:eastAsia="Times New Roman"/>
                <w:color w:val="231F20"/>
                <w:sz w:val="22"/>
                <w:szCs w:val="22"/>
              </w:rPr>
              <w:t>procedure</w:t>
            </w:r>
            <w:r w:rsidRPr="00B544AD">
              <w:rPr>
                <w:rFonts w:eastAsia="Times New Roman"/>
                <w:color w:val="231F20"/>
                <w:spacing w:val="26"/>
                <w:sz w:val="22"/>
                <w:szCs w:val="22"/>
              </w:rPr>
              <w:t xml:space="preserve"> </w:t>
            </w:r>
            <w:r w:rsidRPr="00B544AD">
              <w:rPr>
                <w:rFonts w:eastAsia="Times New Roman"/>
                <w:color w:val="231F20"/>
                <w:sz w:val="22"/>
                <w:szCs w:val="22"/>
              </w:rPr>
              <w:t>for</w:t>
            </w:r>
            <w:r w:rsidRPr="00B544AD">
              <w:rPr>
                <w:rFonts w:eastAsia="Times New Roman"/>
                <w:color w:val="231F20"/>
                <w:spacing w:val="26"/>
                <w:sz w:val="22"/>
                <w:szCs w:val="22"/>
              </w:rPr>
              <w:t xml:space="preserve"> </w:t>
            </w:r>
            <w:r w:rsidRPr="00B544AD">
              <w:rPr>
                <w:rFonts w:eastAsia="Times New Roman"/>
                <w:color w:val="231F20"/>
                <w:sz w:val="22"/>
                <w:szCs w:val="22"/>
              </w:rPr>
              <w:t>all</w:t>
            </w:r>
            <w:r w:rsidRPr="00B544AD">
              <w:rPr>
                <w:rFonts w:eastAsia="Times New Roman"/>
                <w:color w:val="231F20"/>
                <w:spacing w:val="26"/>
                <w:sz w:val="22"/>
                <w:szCs w:val="22"/>
              </w:rPr>
              <w:t xml:space="preserve"> </w:t>
            </w:r>
            <w:r w:rsidRPr="00B544AD">
              <w:rPr>
                <w:rFonts w:eastAsia="Times New Roman"/>
                <w:color w:val="231F20"/>
                <w:sz w:val="22"/>
                <w:szCs w:val="22"/>
              </w:rPr>
              <w:t>or</w:t>
            </w:r>
            <w:r w:rsidRPr="00B544AD">
              <w:rPr>
                <w:rFonts w:eastAsia="Times New Roman"/>
                <w:color w:val="231F20"/>
                <w:spacing w:val="26"/>
                <w:sz w:val="22"/>
                <w:szCs w:val="22"/>
              </w:rPr>
              <w:t xml:space="preserve"> </w:t>
            </w:r>
            <w:r w:rsidRPr="00B544AD">
              <w:rPr>
                <w:rFonts w:eastAsia="Times New Roman"/>
                <w:color w:val="231F20"/>
                <w:sz w:val="22"/>
                <w:szCs w:val="22"/>
              </w:rPr>
              <w:t>a</w:t>
            </w:r>
            <w:r w:rsidRPr="00B544AD">
              <w:rPr>
                <w:rFonts w:eastAsia="Times New Roman"/>
                <w:color w:val="231F20"/>
                <w:spacing w:val="2"/>
                <w:sz w:val="22"/>
                <w:szCs w:val="22"/>
              </w:rPr>
              <w:t>n</w:t>
            </w:r>
            <w:r w:rsidRPr="00B544AD">
              <w:rPr>
                <w:rFonts w:eastAsia="Times New Roman"/>
                <w:color w:val="231F20"/>
                <w:sz w:val="22"/>
                <w:szCs w:val="22"/>
              </w:rPr>
              <w:t>y</w:t>
            </w:r>
            <w:r w:rsidRPr="00B544AD">
              <w:rPr>
                <w:rFonts w:eastAsia="Times New Roman"/>
                <w:color w:val="231F20"/>
                <w:spacing w:val="22"/>
                <w:sz w:val="22"/>
                <w:szCs w:val="22"/>
              </w:rPr>
              <w:t xml:space="preserve"> </w:t>
            </w:r>
            <w:r w:rsidRPr="00B544AD">
              <w:rPr>
                <w:rFonts w:eastAsia="Times New Roman"/>
                <w:color w:val="231F20"/>
                <w:sz w:val="22"/>
                <w:szCs w:val="22"/>
              </w:rPr>
              <w:t>committees,</w:t>
            </w:r>
            <w:r w:rsidRPr="00B544AD">
              <w:rPr>
                <w:rFonts w:eastAsia="Times New Roman"/>
                <w:color w:val="231F20"/>
                <w:spacing w:val="26"/>
                <w:sz w:val="22"/>
                <w:szCs w:val="22"/>
              </w:rPr>
              <w:t xml:space="preserve"> </w:t>
            </w:r>
            <w:r w:rsidRPr="00B544AD">
              <w:rPr>
                <w:rFonts w:eastAsia="Times New Roman"/>
                <w:color w:val="231F20"/>
                <w:sz w:val="22"/>
                <w:szCs w:val="22"/>
              </w:rPr>
              <w:t>w</w:t>
            </w:r>
            <w:r w:rsidRPr="00B544AD">
              <w:rPr>
                <w:rFonts w:eastAsia="Times New Roman"/>
                <w:color w:val="231F20"/>
                <w:spacing w:val="2"/>
                <w:sz w:val="22"/>
                <w:szCs w:val="22"/>
              </w:rPr>
              <w:t>h</w:t>
            </w:r>
            <w:r w:rsidRPr="00B544AD">
              <w:rPr>
                <w:rFonts w:eastAsia="Times New Roman"/>
                <w:color w:val="231F20"/>
                <w:sz w:val="22"/>
                <w:szCs w:val="22"/>
              </w:rPr>
              <w:t>ich</w:t>
            </w:r>
            <w:r w:rsidRPr="00B544AD">
              <w:rPr>
                <w:rFonts w:eastAsia="Times New Roman"/>
                <w:color w:val="231F20"/>
                <w:spacing w:val="26"/>
                <w:sz w:val="22"/>
                <w:szCs w:val="22"/>
              </w:rPr>
              <w:t xml:space="preserve"> </w:t>
            </w:r>
            <w:r w:rsidRPr="00B544AD">
              <w:rPr>
                <w:rFonts w:eastAsia="Times New Roman"/>
                <w:color w:val="231F20"/>
                <w:sz w:val="22"/>
                <w:szCs w:val="22"/>
              </w:rPr>
              <w:t>pre</w:t>
            </w:r>
            <w:r w:rsidRPr="00B544AD">
              <w:rPr>
                <w:rFonts w:eastAsia="Times New Roman"/>
                <w:color w:val="231F20"/>
                <w:spacing w:val="-2"/>
                <w:sz w:val="22"/>
                <w:szCs w:val="22"/>
              </w:rPr>
              <w:t>v</w:t>
            </w:r>
            <w:r w:rsidRPr="00B544AD">
              <w:rPr>
                <w:rFonts w:eastAsia="Times New Roman"/>
                <w:color w:val="231F20"/>
                <w:spacing w:val="2"/>
                <w:sz w:val="22"/>
                <w:szCs w:val="22"/>
              </w:rPr>
              <w:t>a</w:t>
            </w:r>
            <w:r w:rsidRPr="00B544AD">
              <w:rPr>
                <w:rFonts w:eastAsia="Times New Roman"/>
                <w:color w:val="231F20"/>
                <w:sz w:val="22"/>
                <w:szCs w:val="22"/>
              </w:rPr>
              <w:t>il</w:t>
            </w:r>
            <w:r w:rsidRPr="00B544AD">
              <w:rPr>
                <w:rFonts w:eastAsia="Times New Roman"/>
                <w:color w:val="231F20"/>
                <w:spacing w:val="26"/>
                <w:sz w:val="22"/>
                <w:szCs w:val="22"/>
              </w:rPr>
              <w:t xml:space="preserve"> </w:t>
            </w:r>
            <w:r w:rsidRPr="00B544AD">
              <w:rPr>
                <w:rFonts w:eastAsia="Times New Roman"/>
                <w:color w:val="231F20"/>
                <w:sz w:val="22"/>
                <w:szCs w:val="22"/>
              </w:rPr>
              <w:t>o</w:t>
            </w:r>
            <w:r w:rsidRPr="00B544AD">
              <w:rPr>
                <w:rFonts w:eastAsia="Times New Roman"/>
                <w:color w:val="231F20"/>
                <w:spacing w:val="-2"/>
                <w:sz w:val="22"/>
                <w:szCs w:val="22"/>
              </w:rPr>
              <w:t>v</w:t>
            </w:r>
            <w:r w:rsidRPr="00B544AD">
              <w:rPr>
                <w:rFonts w:eastAsia="Times New Roman"/>
                <w:color w:val="231F20"/>
                <w:sz w:val="22"/>
                <w:szCs w:val="22"/>
              </w:rPr>
              <w:t xml:space="preserve">er </w:t>
            </w:r>
            <w:r w:rsidRPr="00B544AD">
              <w:rPr>
                <w:rFonts w:eastAsia="Times New Roman"/>
                <w:color w:val="231F20"/>
                <w:spacing w:val="-1"/>
                <w:sz w:val="22"/>
                <w:szCs w:val="22"/>
              </w:rPr>
              <w:t>rule</w:t>
            </w:r>
            <w:r w:rsidRPr="00B544AD">
              <w:rPr>
                <w:rFonts w:eastAsia="Times New Roman"/>
                <w:color w:val="231F20"/>
                <w:sz w:val="22"/>
                <w:szCs w:val="22"/>
              </w:rPr>
              <w:t xml:space="preserve">s </w:t>
            </w:r>
            <w:r w:rsidRPr="00B544AD">
              <w:rPr>
                <w:rFonts w:eastAsia="Times New Roman"/>
                <w:color w:val="231F20"/>
                <w:spacing w:val="-1"/>
                <w:sz w:val="22"/>
                <w:szCs w:val="22"/>
              </w:rPr>
              <w:t>deri</w:t>
            </w:r>
            <w:r w:rsidRPr="00B544AD">
              <w:rPr>
                <w:rFonts w:eastAsia="Times New Roman"/>
                <w:color w:val="231F20"/>
                <w:spacing w:val="-2"/>
                <w:sz w:val="22"/>
                <w:szCs w:val="22"/>
              </w:rPr>
              <w:t>v</w:t>
            </w:r>
            <w:r w:rsidRPr="00B544AD">
              <w:rPr>
                <w:rFonts w:eastAsia="Times New Roman"/>
                <w:color w:val="231F20"/>
                <w:spacing w:val="-1"/>
                <w:sz w:val="22"/>
                <w:szCs w:val="22"/>
              </w:rPr>
              <w:t>e</w:t>
            </w:r>
            <w:r w:rsidRPr="00B544AD">
              <w:rPr>
                <w:rFonts w:eastAsia="Times New Roman"/>
                <w:color w:val="231F20"/>
                <w:sz w:val="22"/>
                <w:szCs w:val="22"/>
              </w:rPr>
              <w:t xml:space="preserve">d </w:t>
            </w:r>
            <w:r w:rsidRPr="00B544AD">
              <w:rPr>
                <w:rFonts w:eastAsia="Times New Roman"/>
                <w:color w:val="231F20"/>
                <w:spacing w:val="-1"/>
                <w:sz w:val="22"/>
                <w:szCs w:val="22"/>
              </w:rPr>
              <w:t>fro</w:t>
            </w:r>
            <w:r w:rsidRPr="00B544AD">
              <w:rPr>
                <w:rFonts w:eastAsia="Times New Roman"/>
                <w:color w:val="231F20"/>
                <w:sz w:val="22"/>
                <w:szCs w:val="22"/>
              </w:rPr>
              <w:t>m</w:t>
            </w:r>
            <w:r w:rsidRPr="00B544AD">
              <w:rPr>
                <w:rFonts w:eastAsia="Times New Roman"/>
                <w:color w:val="231F20"/>
                <w:spacing w:val="-1"/>
                <w:sz w:val="22"/>
                <w:szCs w:val="22"/>
              </w:rPr>
              <w:t xml:space="preserve"> th</w:t>
            </w:r>
            <w:r w:rsidRPr="00B544AD">
              <w:rPr>
                <w:rFonts w:eastAsia="Times New Roman"/>
                <w:color w:val="231F20"/>
                <w:sz w:val="22"/>
                <w:szCs w:val="22"/>
              </w:rPr>
              <w:t xml:space="preserve">e </w:t>
            </w:r>
            <w:r w:rsidRPr="00B544AD">
              <w:rPr>
                <w:rFonts w:eastAsia="Times New Roman"/>
                <w:color w:val="231F20"/>
                <w:spacing w:val="-1"/>
                <w:sz w:val="22"/>
                <w:szCs w:val="22"/>
              </w:rPr>
              <w:t>articl</w:t>
            </w:r>
            <w:r w:rsidRPr="00B544AD">
              <w:rPr>
                <w:rFonts w:eastAsia="Times New Roman"/>
                <w:color w:val="231F20"/>
                <w:spacing w:val="2"/>
                <w:sz w:val="22"/>
                <w:szCs w:val="22"/>
              </w:rPr>
              <w:t>e</w:t>
            </w:r>
            <w:r w:rsidRPr="00B544AD">
              <w:rPr>
                <w:rFonts w:eastAsia="Times New Roman"/>
                <w:color w:val="231F20"/>
                <w:sz w:val="22"/>
                <w:szCs w:val="22"/>
              </w:rPr>
              <w:t xml:space="preserve">s </w:t>
            </w:r>
            <w:r w:rsidRPr="00B544AD">
              <w:rPr>
                <w:rFonts w:eastAsia="Times New Roman"/>
                <w:color w:val="231F20"/>
                <w:spacing w:val="-1"/>
                <w:sz w:val="22"/>
                <w:szCs w:val="22"/>
              </w:rPr>
              <w:t>i</w:t>
            </w:r>
            <w:r w:rsidRPr="00B544AD">
              <w:rPr>
                <w:rFonts w:eastAsia="Times New Roman"/>
                <w:color w:val="231F20"/>
                <w:sz w:val="22"/>
                <w:szCs w:val="22"/>
              </w:rPr>
              <w:t xml:space="preserve">f </w:t>
            </w:r>
            <w:r w:rsidRPr="00B544AD">
              <w:rPr>
                <w:rFonts w:eastAsia="Times New Roman"/>
                <w:color w:val="231F20"/>
                <w:spacing w:val="-1"/>
                <w:sz w:val="22"/>
                <w:szCs w:val="22"/>
              </w:rPr>
              <w:t>t</w:t>
            </w:r>
            <w:r w:rsidRPr="00B544AD">
              <w:rPr>
                <w:rFonts w:eastAsia="Times New Roman"/>
                <w:color w:val="231F20"/>
                <w:spacing w:val="1"/>
                <w:sz w:val="22"/>
                <w:szCs w:val="22"/>
              </w:rPr>
              <w:t>h</w:t>
            </w:r>
            <w:r w:rsidRPr="00B544AD">
              <w:rPr>
                <w:rFonts w:eastAsia="Times New Roman"/>
                <w:color w:val="231F20"/>
                <w:spacing w:val="2"/>
                <w:sz w:val="22"/>
                <w:szCs w:val="22"/>
              </w:rPr>
              <w:t>e</w:t>
            </w:r>
            <w:r w:rsidRPr="00B544AD">
              <w:rPr>
                <w:rFonts w:eastAsia="Times New Roman"/>
                <w:color w:val="231F20"/>
                <w:sz w:val="22"/>
                <w:szCs w:val="22"/>
              </w:rPr>
              <w:t>y</w:t>
            </w:r>
            <w:r w:rsidRPr="00B544AD">
              <w:rPr>
                <w:rFonts w:eastAsia="Times New Roman"/>
                <w:color w:val="231F20"/>
                <w:spacing w:val="-4"/>
                <w:sz w:val="22"/>
                <w:szCs w:val="22"/>
              </w:rPr>
              <w:t xml:space="preserve"> </w:t>
            </w:r>
            <w:r w:rsidRPr="00B544AD">
              <w:rPr>
                <w:rFonts w:eastAsia="Times New Roman"/>
                <w:color w:val="231F20"/>
                <w:sz w:val="22"/>
                <w:szCs w:val="22"/>
              </w:rPr>
              <w:lastRenderedPageBreak/>
              <w:t>are not consistent with the</w:t>
            </w:r>
            <w:r w:rsidRPr="00B544AD">
              <w:rPr>
                <w:rFonts w:eastAsia="Times New Roman"/>
                <w:color w:val="231F20"/>
                <w:spacing w:val="-3"/>
                <w:sz w:val="22"/>
                <w:szCs w:val="22"/>
              </w:rPr>
              <w:t>m</w:t>
            </w:r>
            <w:r w:rsidRPr="00B544AD">
              <w:rPr>
                <w:rFonts w:eastAsia="Times New Roman"/>
                <w:color w:val="231F20"/>
                <w:sz w:val="22"/>
                <w:szCs w:val="22"/>
              </w:rPr>
              <w:t>.</w:t>
            </w:r>
          </w:p>
        </w:tc>
        <w:tc>
          <w:tcPr>
            <w:tcW w:w="4508" w:type="dxa"/>
          </w:tcPr>
          <w:p w:rsidR="00DF3D2C" w:rsidRPr="00C40AE8" w:rsidRDefault="00DF3D2C" w:rsidP="00A365F8">
            <w:pPr>
              <w:bidi/>
              <w:jc w:val="both"/>
              <w:rPr>
                <w:rtl/>
              </w:rPr>
            </w:pPr>
            <w:r w:rsidRPr="00C40AE8">
              <w:rPr>
                <w:rtl/>
              </w:rPr>
              <w:lastRenderedPageBreak/>
              <w:t>(2) يجوز للمديرين أن يصدروا لجميع اللجان أو أي منها قواعد الإجراءات التي يكون لها الأسبقية على القواعد المشتقة من النظام الأساسي إذا لم تكن تتوافق معها.</w:t>
            </w:r>
          </w:p>
        </w:tc>
      </w:tr>
      <w:tr w:rsidR="00C50495" w:rsidRPr="00C50495" w:rsidTr="00225523">
        <w:tc>
          <w:tcPr>
            <w:tcW w:w="4508" w:type="dxa"/>
          </w:tcPr>
          <w:p w:rsidR="00C50495" w:rsidRPr="00A365F8" w:rsidRDefault="00C50495" w:rsidP="00C50495">
            <w:pPr>
              <w:spacing w:after="240" w:line="240" w:lineRule="auto"/>
              <w:jc w:val="center"/>
              <w:rPr>
                <w:rFonts w:ascii="Times New Roman" w:eastAsia="Times New Roman" w:hAnsi="Times New Roman" w:cs="Times New Roman"/>
                <w:b/>
                <w:bCs/>
                <w:sz w:val="24"/>
                <w:szCs w:val="24"/>
              </w:rPr>
            </w:pPr>
            <w:r w:rsidRPr="00A365F8">
              <w:rPr>
                <w:rFonts w:ascii="Times New Roman" w:eastAsia="Times New Roman" w:hAnsi="Times New Roman" w:cs="Times New Roman"/>
                <w:b/>
                <w:bCs/>
                <w:color w:val="231F20"/>
                <w:spacing w:val="1"/>
                <w:sz w:val="24"/>
                <w:szCs w:val="24"/>
              </w:rPr>
              <w:t>D</w:t>
            </w:r>
            <w:r w:rsidRPr="00A365F8">
              <w:rPr>
                <w:rFonts w:ascii="Times New Roman" w:eastAsia="Times New Roman" w:hAnsi="Times New Roman" w:cs="Times New Roman"/>
                <w:b/>
                <w:bCs/>
                <w:color w:val="231F20"/>
                <w:spacing w:val="-2"/>
                <w:sz w:val="24"/>
                <w:szCs w:val="24"/>
              </w:rPr>
              <w:t>E</w:t>
            </w:r>
            <w:r w:rsidRPr="00A365F8">
              <w:rPr>
                <w:rFonts w:ascii="Times New Roman" w:eastAsia="Times New Roman" w:hAnsi="Times New Roman" w:cs="Times New Roman"/>
                <w:b/>
                <w:bCs/>
                <w:color w:val="231F20"/>
                <w:spacing w:val="1"/>
                <w:sz w:val="24"/>
                <w:szCs w:val="24"/>
              </w:rPr>
              <w:t>C</w:t>
            </w:r>
            <w:r w:rsidRPr="00A365F8">
              <w:rPr>
                <w:rFonts w:ascii="Times New Roman" w:eastAsia="Times New Roman" w:hAnsi="Times New Roman" w:cs="Times New Roman"/>
                <w:b/>
                <w:bCs/>
                <w:color w:val="231F20"/>
                <w:spacing w:val="-3"/>
                <w:sz w:val="24"/>
                <w:szCs w:val="24"/>
              </w:rPr>
              <w:t>I</w:t>
            </w:r>
            <w:r w:rsidRPr="00A365F8">
              <w:rPr>
                <w:rFonts w:ascii="Times New Roman" w:eastAsia="Times New Roman" w:hAnsi="Times New Roman" w:cs="Times New Roman"/>
                <w:b/>
                <w:bCs/>
                <w:color w:val="231F20"/>
                <w:spacing w:val="1"/>
                <w:sz w:val="24"/>
                <w:szCs w:val="24"/>
              </w:rPr>
              <w:t>S</w:t>
            </w:r>
            <w:r w:rsidRPr="00A365F8">
              <w:rPr>
                <w:rFonts w:ascii="Times New Roman" w:eastAsia="Times New Roman" w:hAnsi="Times New Roman" w:cs="Times New Roman"/>
                <w:b/>
                <w:bCs/>
                <w:color w:val="231F20"/>
                <w:spacing w:val="-3"/>
                <w:sz w:val="24"/>
                <w:szCs w:val="24"/>
              </w:rPr>
              <w:t>I</w:t>
            </w:r>
            <w:r w:rsidRPr="00A365F8">
              <w:rPr>
                <w:rFonts w:ascii="Times New Roman" w:eastAsia="Times New Roman" w:hAnsi="Times New Roman" w:cs="Times New Roman"/>
                <w:b/>
                <w:bCs/>
                <w:color w:val="231F20"/>
                <w:spacing w:val="1"/>
                <w:sz w:val="24"/>
                <w:szCs w:val="24"/>
              </w:rPr>
              <w:t>ON</w:t>
            </w:r>
            <w:r w:rsidRPr="00A365F8">
              <w:rPr>
                <w:rFonts w:ascii="Times New Roman" w:eastAsia="Times New Roman" w:hAnsi="Times New Roman" w:cs="Times New Roman"/>
                <w:b/>
                <w:bCs/>
                <w:color w:val="231F20"/>
                <w:spacing w:val="-3"/>
                <w:sz w:val="24"/>
                <w:szCs w:val="24"/>
              </w:rPr>
              <w:t>-</w:t>
            </w:r>
            <w:r w:rsidRPr="00A365F8">
              <w:rPr>
                <w:rFonts w:ascii="Times New Roman" w:eastAsia="Times New Roman" w:hAnsi="Times New Roman" w:cs="Times New Roman"/>
                <w:b/>
                <w:bCs/>
                <w:color w:val="231F20"/>
                <w:spacing w:val="-1"/>
                <w:sz w:val="24"/>
                <w:szCs w:val="24"/>
              </w:rPr>
              <w:t>M</w:t>
            </w:r>
            <w:r w:rsidRPr="00A365F8">
              <w:rPr>
                <w:rFonts w:ascii="Times New Roman" w:eastAsia="Times New Roman" w:hAnsi="Times New Roman" w:cs="Times New Roman"/>
                <w:b/>
                <w:bCs/>
                <w:color w:val="231F20"/>
                <w:spacing w:val="1"/>
                <w:sz w:val="24"/>
                <w:szCs w:val="24"/>
              </w:rPr>
              <w:t>A</w:t>
            </w:r>
            <w:r w:rsidRPr="00A365F8">
              <w:rPr>
                <w:rFonts w:ascii="Times New Roman" w:eastAsia="Times New Roman" w:hAnsi="Times New Roman" w:cs="Times New Roman"/>
                <w:b/>
                <w:bCs/>
                <w:color w:val="231F20"/>
                <w:spacing w:val="-1"/>
                <w:sz w:val="24"/>
                <w:szCs w:val="24"/>
              </w:rPr>
              <w:t>K</w:t>
            </w:r>
            <w:r w:rsidRPr="00A365F8">
              <w:rPr>
                <w:rFonts w:ascii="Times New Roman" w:eastAsia="Times New Roman" w:hAnsi="Times New Roman" w:cs="Times New Roman"/>
                <w:b/>
                <w:bCs/>
                <w:color w:val="231F20"/>
                <w:spacing w:val="-3"/>
                <w:sz w:val="24"/>
                <w:szCs w:val="24"/>
              </w:rPr>
              <w:t>I</w:t>
            </w:r>
            <w:r w:rsidRPr="00A365F8">
              <w:rPr>
                <w:rFonts w:ascii="Times New Roman" w:eastAsia="Times New Roman" w:hAnsi="Times New Roman" w:cs="Times New Roman"/>
                <w:b/>
                <w:bCs/>
                <w:color w:val="231F20"/>
                <w:spacing w:val="1"/>
                <w:sz w:val="24"/>
                <w:szCs w:val="24"/>
              </w:rPr>
              <w:t>N</w:t>
            </w:r>
            <w:r w:rsidRPr="00A365F8">
              <w:rPr>
                <w:rFonts w:ascii="Times New Roman" w:eastAsia="Times New Roman" w:hAnsi="Times New Roman" w:cs="Times New Roman"/>
                <w:b/>
                <w:bCs/>
                <w:color w:val="231F20"/>
                <w:sz w:val="24"/>
                <w:szCs w:val="24"/>
              </w:rPr>
              <w:t>G</w:t>
            </w:r>
            <w:r w:rsidRPr="00A365F8">
              <w:rPr>
                <w:rFonts w:ascii="Times New Roman" w:eastAsia="Times New Roman" w:hAnsi="Times New Roman" w:cs="Times New Roman"/>
                <w:b/>
                <w:bCs/>
                <w:color w:val="231F20"/>
                <w:spacing w:val="-1"/>
                <w:sz w:val="24"/>
                <w:szCs w:val="24"/>
              </w:rPr>
              <w:t xml:space="preserve"> </w:t>
            </w:r>
            <w:r w:rsidRPr="00A365F8">
              <w:rPr>
                <w:rFonts w:ascii="Times New Roman" w:eastAsia="Times New Roman" w:hAnsi="Times New Roman" w:cs="Times New Roman"/>
                <w:b/>
                <w:bCs/>
                <w:color w:val="231F20"/>
                <w:spacing w:val="1"/>
                <w:sz w:val="24"/>
                <w:szCs w:val="24"/>
              </w:rPr>
              <w:t>B</w:t>
            </w:r>
            <w:r w:rsidRPr="00A365F8">
              <w:rPr>
                <w:rFonts w:ascii="Times New Roman" w:eastAsia="Times New Roman" w:hAnsi="Times New Roman" w:cs="Times New Roman"/>
                <w:b/>
                <w:bCs/>
                <w:color w:val="231F20"/>
                <w:sz w:val="24"/>
                <w:szCs w:val="24"/>
              </w:rPr>
              <w:t>Y</w:t>
            </w:r>
            <w:r w:rsidRPr="00A365F8">
              <w:rPr>
                <w:rFonts w:ascii="Times New Roman" w:eastAsia="Times New Roman" w:hAnsi="Times New Roman" w:cs="Times New Roman"/>
                <w:b/>
                <w:bCs/>
                <w:color w:val="231F20"/>
                <w:spacing w:val="-1"/>
                <w:sz w:val="24"/>
                <w:szCs w:val="24"/>
              </w:rPr>
              <w:t xml:space="preserve"> </w:t>
            </w:r>
            <w:r w:rsidRPr="00A365F8">
              <w:rPr>
                <w:rFonts w:ascii="Times New Roman" w:eastAsia="Times New Roman" w:hAnsi="Times New Roman" w:cs="Times New Roman"/>
                <w:b/>
                <w:bCs/>
                <w:color w:val="231F20"/>
                <w:spacing w:val="1"/>
                <w:sz w:val="24"/>
                <w:szCs w:val="24"/>
              </w:rPr>
              <w:t>D</w:t>
            </w:r>
            <w:r w:rsidRPr="00A365F8">
              <w:rPr>
                <w:rFonts w:ascii="Times New Roman" w:eastAsia="Times New Roman" w:hAnsi="Times New Roman" w:cs="Times New Roman"/>
                <w:b/>
                <w:bCs/>
                <w:color w:val="231F20"/>
                <w:spacing w:val="-3"/>
                <w:sz w:val="24"/>
                <w:szCs w:val="24"/>
              </w:rPr>
              <w:t>I</w:t>
            </w:r>
            <w:r w:rsidRPr="00A365F8">
              <w:rPr>
                <w:rFonts w:ascii="Times New Roman" w:eastAsia="Times New Roman" w:hAnsi="Times New Roman" w:cs="Times New Roman"/>
                <w:b/>
                <w:bCs/>
                <w:color w:val="231F20"/>
                <w:spacing w:val="1"/>
                <w:sz w:val="24"/>
                <w:szCs w:val="24"/>
              </w:rPr>
              <w:t>RE</w:t>
            </w:r>
            <w:r w:rsidRPr="00A365F8">
              <w:rPr>
                <w:rFonts w:ascii="Times New Roman" w:eastAsia="Times New Roman" w:hAnsi="Times New Roman" w:cs="Times New Roman"/>
                <w:b/>
                <w:bCs/>
                <w:color w:val="231F20"/>
                <w:spacing w:val="-2"/>
                <w:sz w:val="24"/>
                <w:szCs w:val="24"/>
              </w:rPr>
              <w:t>CT</w:t>
            </w:r>
            <w:r w:rsidRPr="00A365F8">
              <w:rPr>
                <w:rFonts w:ascii="Times New Roman" w:eastAsia="Times New Roman" w:hAnsi="Times New Roman" w:cs="Times New Roman"/>
                <w:b/>
                <w:bCs/>
                <w:color w:val="231F20"/>
                <w:spacing w:val="1"/>
                <w:sz w:val="24"/>
                <w:szCs w:val="24"/>
              </w:rPr>
              <w:t>O</w:t>
            </w:r>
            <w:r w:rsidRPr="00A365F8">
              <w:rPr>
                <w:rFonts w:ascii="Times New Roman" w:eastAsia="Times New Roman" w:hAnsi="Times New Roman" w:cs="Times New Roman"/>
                <w:b/>
                <w:bCs/>
                <w:color w:val="231F20"/>
                <w:spacing w:val="-2"/>
                <w:sz w:val="24"/>
                <w:szCs w:val="24"/>
              </w:rPr>
              <w:t>R</w:t>
            </w:r>
            <w:r w:rsidRPr="00A365F8">
              <w:rPr>
                <w:rFonts w:ascii="Times New Roman" w:eastAsia="Times New Roman" w:hAnsi="Times New Roman" w:cs="Times New Roman"/>
                <w:b/>
                <w:bCs/>
                <w:color w:val="231F20"/>
                <w:sz w:val="24"/>
                <w:szCs w:val="24"/>
              </w:rPr>
              <w:t>S</w:t>
            </w:r>
          </w:p>
        </w:tc>
        <w:tc>
          <w:tcPr>
            <w:tcW w:w="4508" w:type="dxa"/>
          </w:tcPr>
          <w:p w:rsidR="00C50495" w:rsidRPr="00A365F8" w:rsidRDefault="00DF3D2C" w:rsidP="00C50495">
            <w:pPr>
              <w:bidi/>
              <w:spacing w:after="240" w:line="240" w:lineRule="auto"/>
              <w:jc w:val="center"/>
              <w:rPr>
                <w:rFonts w:ascii="Times New Roman" w:eastAsia="Times New Roman" w:hAnsi="Times New Roman" w:cs="Times New Roman"/>
                <w:b/>
                <w:bCs/>
                <w:color w:val="231F20"/>
                <w:spacing w:val="1"/>
                <w:sz w:val="24"/>
                <w:szCs w:val="24"/>
              </w:rPr>
            </w:pPr>
            <w:r w:rsidRPr="00A365F8">
              <w:rPr>
                <w:rFonts w:ascii="Times New Roman" w:eastAsia="Times New Roman" w:hAnsi="Times New Roman" w:cs="Times New Roman"/>
                <w:b/>
                <w:bCs/>
                <w:color w:val="231F20"/>
                <w:spacing w:val="1"/>
                <w:sz w:val="24"/>
                <w:szCs w:val="24"/>
                <w:rtl/>
              </w:rPr>
              <w:t>اتخاذ المديرين للقرار</w:t>
            </w:r>
          </w:p>
        </w:tc>
      </w:tr>
      <w:tr w:rsidR="00C50495" w:rsidRPr="00C50495" w:rsidTr="00225523">
        <w:tc>
          <w:tcPr>
            <w:tcW w:w="4508" w:type="dxa"/>
          </w:tcPr>
          <w:p w:rsidR="00C50495" w:rsidRPr="00B544AD" w:rsidRDefault="00C50495" w:rsidP="00C50495">
            <w:pPr>
              <w:spacing w:after="240" w:line="240" w:lineRule="auto"/>
              <w:rPr>
                <w:rFonts w:ascii="Times New Roman" w:eastAsia="Times New Roman" w:hAnsi="Times New Roman" w:cs="Times New Roman"/>
              </w:rPr>
            </w:pPr>
            <w:r w:rsidRPr="00B544AD">
              <w:rPr>
                <w:rFonts w:ascii="Times New Roman" w:eastAsia="Times New Roman" w:hAnsi="Times New Roman" w:cs="Times New Roman"/>
                <w:color w:val="231F20"/>
                <w:spacing w:val="1"/>
              </w:rPr>
              <w:t>D</w:t>
            </w:r>
            <w:r w:rsidRPr="00B544AD">
              <w:rPr>
                <w:rFonts w:ascii="Times New Roman" w:eastAsia="Times New Roman" w:hAnsi="Times New Roman" w:cs="Times New Roman"/>
                <w:color w:val="231F20"/>
                <w:spacing w:val="-1"/>
              </w:rPr>
              <w:t>i</w:t>
            </w:r>
            <w:r w:rsidRPr="00B544AD">
              <w:rPr>
                <w:rFonts w:ascii="Times New Roman" w:eastAsia="Times New Roman" w:hAnsi="Times New Roman" w:cs="Times New Roman"/>
                <w:color w:val="231F20"/>
              </w:rPr>
              <w:t xml:space="preserve">rectors </w:t>
            </w:r>
            <w:r w:rsidRPr="00B544AD">
              <w:rPr>
                <w:rFonts w:ascii="Times New Roman" w:eastAsia="Times New Roman" w:hAnsi="Times New Roman" w:cs="Times New Roman"/>
                <w:color w:val="231F20"/>
                <w:spacing w:val="5"/>
              </w:rPr>
              <w:t xml:space="preserve"> </w:t>
            </w:r>
            <w:r w:rsidRPr="00B544AD">
              <w:rPr>
                <w:rFonts w:ascii="Times New Roman" w:eastAsia="Times New Roman" w:hAnsi="Times New Roman" w:cs="Times New Roman"/>
                <w:color w:val="231F20"/>
              </w:rPr>
              <w:t>to</w:t>
            </w:r>
            <w:r w:rsidRPr="00B544AD">
              <w:rPr>
                <w:rFonts w:ascii="Times New Roman" w:eastAsia="Times New Roman" w:hAnsi="Times New Roman" w:cs="Times New Roman"/>
                <w:color w:val="231F20"/>
                <w:spacing w:val="9"/>
              </w:rPr>
              <w:t xml:space="preserve"> </w:t>
            </w:r>
            <w:r w:rsidRPr="00B544AD">
              <w:rPr>
                <w:rFonts w:ascii="Times New Roman" w:eastAsia="Times New Roman" w:hAnsi="Times New Roman" w:cs="Times New Roman"/>
                <w:color w:val="231F20"/>
              </w:rPr>
              <w:t>ta</w:t>
            </w:r>
            <w:r w:rsidRPr="00B544AD">
              <w:rPr>
                <w:rFonts w:ascii="Times New Roman" w:eastAsia="Times New Roman" w:hAnsi="Times New Roman" w:cs="Times New Roman"/>
                <w:color w:val="231F20"/>
                <w:spacing w:val="-5"/>
              </w:rPr>
              <w:t>k</w:t>
            </w:r>
            <w:r w:rsidRPr="00B544AD">
              <w:rPr>
                <w:rFonts w:ascii="Times New Roman" w:eastAsia="Times New Roman" w:hAnsi="Times New Roman" w:cs="Times New Roman"/>
                <w:color w:val="231F20"/>
              </w:rPr>
              <w:t>e</w:t>
            </w:r>
            <w:r w:rsidRPr="00B544AD">
              <w:rPr>
                <w:rFonts w:ascii="Times New Roman" w:eastAsia="Times New Roman" w:hAnsi="Times New Roman" w:cs="Times New Roman"/>
                <w:color w:val="231F20"/>
                <w:spacing w:val="36"/>
              </w:rPr>
              <w:t xml:space="preserve"> </w:t>
            </w:r>
            <w:r w:rsidRPr="00B544AD">
              <w:rPr>
                <w:rFonts w:ascii="Times New Roman" w:eastAsia="Times New Roman" w:hAnsi="Times New Roman" w:cs="Times New Roman"/>
                <w:color w:val="231F20"/>
              </w:rPr>
              <w:t>decisions</w:t>
            </w:r>
            <w:r w:rsidRPr="00B544AD">
              <w:rPr>
                <w:rFonts w:ascii="Times New Roman" w:eastAsia="Times New Roman" w:hAnsi="Times New Roman" w:cs="Times New Roman"/>
                <w:color w:val="231F20"/>
                <w:spacing w:val="23"/>
              </w:rPr>
              <w:t xml:space="preserve"> </w:t>
            </w:r>
            <w:r w:rsidRPr="00B544AD">
              <w:rPr>
                <w:rFonts w:ascii="Times New Roman" w:eastAsia="Times New Roman" w:hAnsi="Times New Roman" w:cs="Times New Roman"/>
                <w:color w:val="231F20"/>
                <w:w w:val="101"/>
              </w:rPr>
              <w:t>collectively</w:t>
            </w:r>
          </w:p>
        </w:tc>
        <w:tc>
          <w:tcPr>
            <w:tcW w:w="4508" w:type="dxa"/>
          </w:tcPr>
          <w:p w:rsidR="00C50495" w:rsidRPr="00B544AD" w:rsidRDefault="00DF3D2C" w:rsidP="00C50495">
            <w:pPr>
              <w:bidi/>
              <w:spacing w:after="240" w:line="240" w:lineRule="auto"/>
              <w:rPr>
                <w:rFonts w:ascii="Times New Roman" w:eastAsia="Times New Roman" w:hAnsi="Times New Roman" w:cs="Times New Roman"/>
                <w:color w:val="231F20"/>
                <w:spacing w:val="1"/>
              </w:rPr>
            </w:pPr>
            <w:r w:rsidRPr="00B544AD">
              <w:rPr>
                <w:rFonts w:ascii="Times New Roman" w:eastAsia="Times New Roman" w:hAnsi="Times New Roman" w:cs="Times New Roman"/>
                <w:color w:val="231F20"/>
                <w:spacing w:val="1"/>
                <w:rtl/>
              </w:rPr>
              <w:t>اتخاذ المديرين للقرارات مجتمعين</w:t>
            </w:r>
          </w:p>
        </w:tc>
      </w:tr>
      <w:tr w:rsidR="00C50495" w:rsidRPr="00C50495" w:rsidTr="00225523">
        <w:tc>
          <w:tcPr>
            <w:tcW w:w="4508" w:type="dxa"/>
          </w:tcPr>
          <w:p w:rsidR="00C50495" w:rsidRPr="00B544AD" w:rsidRDefault="00C50495" w:rsidP="00C50495">
            <w:pPr>
              <w:pStyle w:val="Heading2"/>
              <w:numPr>
                <w:ilvl w:val="1"/>
                <w:numId w:val="2"/>
              </w:numPr>
              <w:outlineLvl w:val="1"/>
              <w:rPr>
                <w:rFonts w:eastAsia="Times New Roman"/>
                <w:sz w:val="22"/>
                <w:szCs w:val="22"/>
              </w:rPr>
            </w:pPr>
            <w:r w:rsidRPr="00B544AD">
              <w:rPr>
                <w:rFonts w:eastAsia="Times New Roman"/>
                <w:color w:val="231F20"/>
                <w:sz w:val="22"/>
                <w:szCs w:val="22"/>
              </w:rPr>
              <w:t xml:space="preserve">(1) </w:t>
            </w:r>
            <w:r w:rsidRPr="00B544AD">
              <w:rPr>
                <w:rFonts w:eastAsia="Times New Roman"/>
                <w:color w:val="231F20"/>
                <w:sz w:val="22"/>
                <w:szCs w:val="22"/>
              </w:rPr>
              <w:tab/>
              <w:t>T</w:t>
            </w:r>
            <w:r w:rsidRPr="00B544AD">
              <w:rPr>
                <w:rFonts w:eastAsia="Times New Roman"/>
                <w:color w:val="231F20"/>
                <w:spacing w:val="-2"/>
                <w:sz w:val="22"/>
                <w:szCs w:val="22"/>
              </w:rPr>
              <w:t>h</w:t>
            </w:r>
            <w:r w:rsidRPr="00B544AD">
              <w:rPr>
                <w:rFonts w:eastAsia="Times New Roman"/>
                <w:color w:val="231F20"/>
                <w:sz w:val="22"/>
                <w:szCs w:val="22"/>
              </w:rPr>
              <w:t>e</w:t>
            </w:r>
            <w:r w:rsidRPr="00B544AD">
              <w:rPr>
                <w:rFonts w:eastAsia="Times New Roman"/>
                <w:color w:val="231F20"/>
                <w:spacing w:val="7"/>
                <w:sz w:val="22"/>
                <w:szCs w:val="22"/>
              </w:rPr>
              <w:t xml:space="preserve"> </w:t>
            </w:r>
            <w:r w:rsidRPr="00B544AD">
              <w:rPr>
                <w:rFonts w:eastAsia="Times New Roman"/>
                <w:color w:val="231F20"/>
                <w:sz w:val="22"/>
                <w:szCs w:val="22"/>
              </w:rPr>
              <w:t>ge</w:t>
            </w:r>
            <w:r w:rsidRPr="00B544AD">
              <w:rPr>
                <w:rFonts w:eastAsia="Times New Roman"/>
                <w:color w:val="231F20"/>
                <w:spacing w:val="-2"/>
                <w:sz w:val="22"/>
                <w:szCs w:val="22"/>
              </w:rPr>
              <w:t>n</w:t>
            </w:r>
            <w:r w:rsidRPr="00B544AD">
              <w:rPr>
                <w:rFonts w:eastAsia="Times New Roman"/>
                <w:color w:val="231F20"/>
                <w:sz w:val="22"/>
                <w:szCs w:val="22"/>
              </w:rPr>
              <w:t>eral</w:t>
            </w:r>
            <w:r w:rsidRPr="00B544AD">
              <w:rPr>
                <w:rFonts w:eastAsia="Times New Roman"/>
                <w:color w:val="231F20"/>
                <w:spacing w:val="7"/>
                <w:sz w:val="22"/>
                <w:szCs w:val="22"/>
              </w:rPr>
              <w:t xml:space="preserve"> </w:t>
            </w:r>
            <w:r w:rsidRPr="00B544AD">
              <w:rPr>
                <w:rFonts w:eastAsia="Times New Roman"/>
                <w:color w:val="231F20"/>
                <w:sz w:val="22"/>
                <w:szCs w:val="22"/>
              </w:rPr>
              <w:t>rule</w:t>
            </w:r>
            <w:r w:rsidRPr="00B544AD">
              <w:rPr>
                <w:rFonts w:eastAsia="Times New Roman"/>
                <w:color w:val="231F20"/>
                <w:spacing w:val="7"/>
                <w:sz w:val="22"/>
                <w:szCs w:val="22"/>
              </w:rPr>
              <w:t xml:space="preserve"> </w:t>
            </w:r>
            <w:r w:rsidRPr="00B544AD">
              <w:rPr>
                <w:rFonts w:eastAsia="Times New Roman"/>
                <w:color w:val="231F20"/>
                <w:sz w:val="22"/>
                <w:szCs w:val="22"/>
              </w:rPr>
              <w:t>ab</w:t>
            </w:r>
            <w:r w:rsidRPr="00B544AD">
              <w:rPr>
                <w:rFonts w:eastAsia="Times New Roman"/>
                <w:color w:val="231F20"/>
                <w:spacing w:val="-2"/>
                <w:sz w:val="22"/>
                <w:szCs w:val="22"/>
              </w:rPr>
              <w:t>o</w:t>
            </w:r>
            <w:r w:rsidRPr="00B544AD">
              <w:rPr>
                <w:rFonts w:eastAsia="Times New Roman"/>
                <w:color w:val="231F20"/>
                <w:sz w:val="22"/>
                <w:szCs w:val="22"/>
              </w:rPr>
              <w:t>ut</w:t>
            </w:r>
            <w:r w:rsidRPr="00B544AD">
              <w:rPr>
                <w:rFonts w:eastAsia="Times New Roman"/>
                <w:color w:val="231F20"/>
                <w:spacing w:val="7"/>
                <w:sz w:val="22"/>
                <w:szCs w:val="22"/>
              </w:rPr>
              <w:t xml:space="preserve"> </w:t>
            </w:r>
            <w:r w:rsidRPr="00B544AD">
              <w:rPr>
                <w:rFonts w:eastAsia="Times New Roman"/>
                <w:color w:val="231F20"/>
                <w:sz w:val="22"/>
                <w:szCs w:val="22"/>
              </w:rPr>
              <w:t>d</w:t>
            </w:r>
            <w:r w:rsidRPr="00B544AD">
              <w:rPr>
                <w:rFonts w:eastAsia="Times New Roman"/>
                <w:color w:val="231F20"/>
                <w:spacing w:val="-3"/>
                <w:sz w:val="22"/>
                <w:szCs w:val="22"/>
              </w:rPr>
              <w:t>e</w:t>
            </w:r>
            <w:r w:rsidRPr="00B544AD">
              <w:rPr>
                <w:rFonts w:eastAsia="Times New Roman"/>
                <w:color w:val="231F20"/>
                <w:sz w:val="22"/>
                <w:szCs w:val="22"/>
              </w:rPr>
              <w:t>c</w:t>
            </w:r>
            <w:r w:rsidRPr="00B544AD">
              <w:rPr>
                <w:rFonts w:eastAsia="Times New Roman"/>
                <w:color w:val="231F20"/>
                <w:spacing w:val="-2"/>
                <w:sz w:val="22"/>
                <w:szCs w:val="22"/>
              </w:rPr>
              <w:t>i</w:t>
            </w:r>
            <w:r w:rsidRPr="00B544AD">
              <w:rPr>
                <w:rFonts w:eastAsia="Times New Roman"/>
                <w:color w:val="231F20"/>
                <w:sz w:val="22"/>
                <w:szCs w:val="22"/>
              </w:rPr>
              <w:t>sion-</w:t>
            </w:r>
            <w:r w:rsidRPr="00B544AD">
              <w:rPr>
                <w:rFonts w:eastAsia="Times New Roman"/>
                <w:color w:val="231F20"/>
                <w:spacing w:val="-3"/>
                <w:sz w:val="22"/>
                <w:szCs w:val="22"/>
              </w:rPr>
              <w:t>m</w:t>
            </w:r>
            <w:r w:rsidRPr="00B544AD">
              <w:rPr>
                <w:rFonts w:eastAsia="Times New Roman"/>
                <w:color w:val="231F20"/>
                <w:sz w:val="22"/>
                <w:szCs w:val="22"/>
              </w:rPr>
              <w:t>aking</w:t>
            </w:r>
            <w:r w:rsidRPr="00B544AD">
              <w:rPr>
                <w:rFonts w:eastAsia="Times New Roman"/>
                <w:color w:val="231F20"/>
                <w:spacing w:val="7"/>
                <w:sz w:val="22"/>
                <w:szCs w:val="22"/>
              </w:rPr>
              <w:t xml:space="preserve"> </w:t>
            </w:r>
            <w:r w:rsidRPr="00B544AD">
              <w:rPr>
                <w:rFonts w:eastAsia="Times New Roman"/>
                <w:color w:val="231F20"/>
                <w:spacing w:val="2"/>
                <w:sz w:val="22"/>
                <w:szCs w:val="22"/>
              </w:rPr>
              <w:t>b</w:t>
            </w:r>
            <w:r w:rsidRPr="00B544AD">
              <w:rPr>
                <w:rFonts w:eastAsia="Times New Roman"/>
                <w:color w:val="231F20"/>
                <w:sz w:val="22"/>
                <w:szCs w:val="22"/>
              </w:rPr>
              <w:t>y</w:t>
            </w:r>
            <w:r w:rsidRPr="00B544AD">
              <w:rPr>
                <w:rFonts w:eastAsia="Times New Roman"/>
                <w:color w:val="231F20"/>
                <w:spacing w:val="3"/>
                <w:sz w:val="22"/>
                <w:szCs w:val="22"/>
              </w:rPr>
              <w:t xml:space="preserve"> </w:t>
            </w:r>
            <w:r w:rsidRPr="00B544AD">
              <w:rPr>
                <w:rFonts w:eastAsia="Times New Roman"/>
                <w:color w:val="231F20"/>
                <w:sz w:val="22"/>
                <w:szCs w:val="22"/>
              </w:rPr>
              <w:t>directors</w:t>
            </w:r>
            <w:r w:rsidRPr="00B544AD">
              <w:rPr>
                <w:rFonts w:eastAsia="Times New Roman"/>
                <w:color w:val="231F20"/>
                <w:spacing w:val="7"/>
                <w:sz w:val="22"/>
                <w:szCs w:val="22"/>
              </w:rPr>
              <w:t xml:space="preserve"> </w:t>
            </w:r>
            <w:r w:rsidRPr="00B544AD">
              <w:rPr>
                <w:rFonts w:eastAsia="Times New Roman"/>
                <w:color w:val="231F20"/>
                <w:spacing w:val="1"/>
                <w:sz w:val="22"/>
                <w:szCs w:val="22"/>
              </w:rPr>
              <w:t>i</w:t>
            </w:r>
            <w:r w:rsidRPr="00B544AD">
              <w:rPr>
                <w:rFonts w:eastAsia="Times New Roman"/>
                <w:color w:val="231F20"/>
                <w:sz w:val="22"/>
                <w:szCs w:val="22"/>
              </w:rPr>
              <w:t>s</w:t>
            </w:r>
            <w:r w:rsidRPr="00B544AD">
              <w:rPr>
                <w:rFonts w:eastAsia="Times New Roman"/>
                <w:color w:val="231F20"/>
                <w:spacing w:val="7"/>
                <w:sz w:val="22"/>
                <w:szCs w:val="22"/>
              </w:rPr>
              <w:t xml:space="preserve"> </w:t>
            </w:r>
            <w:r w:rsidRPr="00B544AD">
              <w:rPr>
                <w:rFonts w:eastAsia="Times New Roman"/>
                <w:color w:val="231F20"/>
                <w:sz w:val="22"/>
                <w:szCs w:val="22"/>
              </w:rPr>
              <w:t>that</w:t>
            </w:r>
            <w:r w:rsidRPr="00B544AD">
              <w:rPr>
                <w:rFonts w:eastAsia="Times New Roman"/>
                <w:color w:val="231F20"/>
                <w:spacing w:val="7"/>
                <w:sz w:val="22"/>
                <w:szCs w:val="22"/>
              </w:rPr>
              <w:t xml:space="preserve"> </w:t>
            </w:r>
            <w:r w:rsidRPr="00B544AD">
              <w:rPr>
                <w:rFonts w:eastAsia="Times New Roman"/>
                <w:color w:val="231F20"/>
                <w:sz w:val="22"/>
                <w:szCs w:val="22"/>
              </w:rPr>
              <w:t>any</w:t>
            </w:r>
            <w:r w:rsidRPr="00B544AD">
              <w:rPr>
                <w:rFonts w:eastAsia="Times New Roman"/>
                <w:color w:val="231F20"/>
                <w:spacing w:val="3"/>
                <w:sz w:val="22"/>
                <w:szCs w:val="22"/>
              </w:rPr>
              <w:t xml:space="preserve"> </w:t>
            </w:r>
            <w:r w:rsidRPr="00B544AD">
              <w:rPr>
                <w:rFonts w:eastAsia="Times New Roman"/>
                <w:color w:val="231F20"/>
                <w:sz w:val="22"/>
                <w:szCs w:val="22"/>
              </w:rPr>
              <w:t>decision</w:t>
            </w:r>
            <w:r w:rsidRPr="00B544AD">
              <w:rPr>
                <w:rFonts w:eastAsia="Times New Roman"/>
                <w:color w:val="231F20"/>
                <w:spacing w:val="7"/>
                <w:sz w:val="22"/>
                <w:szCs w:val="22"/>
              </w:rPr>
              <w:t xml:space="preserve"> </w:t>
            </w:r>
            <w:r w:rsidRPr="00B544AD">
              <w:rPr>
                <w:rFonts w:eastAsia="Times New Roman"/>
                <w:color w:val="231F20"/>
                <w:spacing w:val="7"/>
                <w:sz w:val="22"/>
                <w:szCs w:val="22"/>
              </w:rPr>
              <w:tab/>
            </w:r>
            <w:r w:rsidRPr="00B544AD">
              <w:rPr>
                <w:rFonts w:eastAsia="Times New Roman"/>
                <w:color w:val="231F20"/>
                <w:sz w:val="22"/>
                <w:szCs w:val="22"/>
              </w:rPr>
              <w:t>of</w:t>
            </w:r>
            <w:r w:rsidRPr="00B544AD">
              <w:rPr>
                <w:rFonts w:eastAsia="Times New Roman"/>
                <w:color w:val="231F20"/>
                <w:spacing w:val="7"/>
                <w:sz w:val="22"/>
                <w:szCs w:val="22"/>
              </w:rPr>
              <w:t xml:space="preserve"> </w:t>
            </w:r>
            <w:r w:rsidRPr="00B544AD">
              <w:rPr>
                <w:rFonts w:eastAsia="Times New Roman"/>
                <w:color w:val="231F20"/>
                <w:sz w:val="22"/>
                <w:szCs w:val="22"/>
              </w:rPr>
              <w:t>the</w:t>
            </w:r>
            <w:r w:rsidRPr="00B544AD">
              <w:rPr>
                <w:rFonts w:eastAsia="Times New Roman"/>
                <w:color w:val="231F20"/>
                <w:spacing w:val="7"/>
                <w:sz w:val="22"/>
                <w:szCs w:val="22"/>
              </w:rPr>
              <w:t xml:space="preserve"> </w:t>
            </w:r>
            <w:r w:rsidRPr="00B544AD">
              <w:rPr>
                <w:rFonts w:eastAsia="Times New Roman"/>
                <w:color w:val="231F20"/>
                <w:sz w:val="22"/>
                <w:szCs w:val="22"/>
              </w:rPr>
              <w:t xml:space="preserve">directors </w:t>
            </w:r>
            <w:r w:rsidRPr="00B544AD">
              <w:rPr>
                <w:rFonts w:eastAsia="Times New Roman"/>
                <w:color w:val="231F20"/>
                <w:spacing w:val="-3"/>
                <w:sz w:val="22"/>
                <w:szCs w:val="22"/>
              </w:rPr>
              <w:t>m</w:t>
            </w:r>
            <w:r w:rsidRPr="00B544AD">
              <w:rPr>
                <w:rFonts w:eastAsia="Times New Roman"/>
                <w:color w:val="231F20"/>
                <w:sz w:val="22"/>
                <w:szCs w:val="22"/>
              </w:rPr>
              <w:t xml:space="preserve">ust be either a </w:t>
            </w:r>
            <w:r w:rsidRPr="00B544AD">
              <w:rPr>
                <w:rFonts w:eastAsia="Times New Roman"/>
                <w:color w:val="231F20"/>
                <w:spacing w:val="-3"/>
                <w:sz w:val="22"/>
                <w:szCs w:val="22"/>
              </w:rPr>
              <w:t>m</w:t>
            </w:r>
            <w:r w:rsidRPr="00B544AD">
              <w:rPr>
                <w:rFonts w:eastAsia="Times New Roman"/>
                <w:color w:val="231F20"/>
                <w:spacing w:val="2"/>
                <w:sz w:val="22"/>
                <w:szCs w:val="22"/>
              </w:rPr>
              <w:t>a</w:t>
            </w:r>
            <w:r w:rsidRPr="00B544AD">
              <w:rPr>
                <w:rFonts w:eastAsia="Times New Roman"/>
                <w:color w:val="231F20"/>
                <w:sz w:val="22"/>
                <w:szCs w:val="22"/>
              </w:rPr>
              <w:t>jori</w:t>
            </w:r>
            <w:r w:rsidRPr="00B544AD">
              <w:rPr>
                <w:rFonts w:eastAsia="Times New Roman"/>
                <w:color w:val="231F20"/>
                <w:spacing w:val="1"/>
                <w:sz w:val="22"/>
                <w:szCs w:val="22"/>
              </w:rPr>
              <w:t>t</w:t>
            </w:r>
            <w:r w:rsidRPr="00B544AD">
              <w:rPr>
                <w:rFonts w:eastAsia="Times New Roman"/>
                <w:color w:val="231F20"/>
                <w:sz w:val="22"/>
                <w:szCs w:val="22"/>
              </w:rPr>
              <w:t>y</w:t>
            </w:r>
            <w:r w:rsidRPr="00B544AD">
              <w:rPr>
                <w:rFonts w:eastAsia="Times New Roman"/>
                <w:color w:val="231F20"/>
                <w:spacing w:val="-2"/>
                <w:sz w:val="22"/>
                <w:szCs w:val="22"/>
              </w:rPr>
              <w:t xml:space="preserve"> </w:t>
            </w:r>
            <w:r w:rsidRPr="00B544AD">
              <w:rPr>
                <w:rFonts w:eastAsia="Times New Roman"/>
                <w:color w:val="231F20"/>
                <w:sz w:val="22"/>
                <w:szCs w:val="22"/>
              </w:rPr>
              <w:t xml:space="preserve">decision at a </w:t>
            </w:r>
            <w:r w:rsidRPr="00B544AD">
              <w:rPr>
                <w:rFonts w:eastAsia="Times New Roman"/>
                <w:color w:val="231F20"/>
                <w:spacing w:val="-3"/>
                <w:sz w:val="22"/>
                <w:szCs w:val="22"/>
              </w:rPr>
              <w:t>m</w:t>
            </w:r>
            <w:r w:rsidRPr="00B544AD">
              <w:rPr>
                <w:rFonts w:eastAsia="Times New Roman"/>
                <w:color w:val="231F20"/>
                <w:sz w:val="22"/>
                <w:szCs w:val="22"/>
              </w:rPr>
              <w:t>eet</w:t>
            </w:r>
            <w:r w:rsidRPr="00B544AD">
              <w:rPr>
                <w:rFonts w:eastAsia="Times New Roman"/>
                <w:color w:val="231F20"/>
                <w:spacing w:val="-3"/>
                <w:sz w:val="22"/>
                <w:szCs w:val="22"/>
              </w:rPr>
              <w:t>i</w:t>
            </w:r>
            <w:r w:rsidRPr="00B544AD">
              <w:rPr>
                <w:rFonts w:eastAsia="Times New Roman"/>
                <w:color w:val="231F20"/>
                <w:sz w:val="22"/>
                <w:szCs w:val="22"/>
              </w:rPr>
              <w:t xml:space="preserve">ng or a </w:t>
            </w:r>
            <w:r w:rsidRPr="00B544AD">
              <w:rPr>
                <w:rFonts w:eastAsia="Times New Roman"/>
                <w:color w:val="231F20"/>
                <w:sz w:val="22"/>
                <w:szCs w:val="22"/>
              </w:rPr>
              <w:tab/>
              <w:t xml:space="preserve">decision taken in </w:t>
            </w:r>
            <w:r w:rsidRPr="00B544AD">
              <w:rPr>
                <w:rFonts w:eastAsia="Times New Roman"/>
                <w:color w:val="231F20"/>
                <w:spacing w:val="-3"/>
                <w:sz w:val="22"/>
                <w:szCs w:val="22"/>
              </w:rPr>
              <w:t>a</w:t>
            </w:r>
            <w:r w:rsidRPr="00B544AD">
              <w:rPr>
                <w:rFonts w:eastAsia="Times New Roman"/>
                <w:color w:val="231F20"/>
                <w:sz w:val="22"/>
                <w:szCs w:val="22"/>
              </w:rPr>
              <w:t>ccord</w:t>
            </w:r>
            <w:r w:rsidRPr="00B544AD">
              <w:rPr>
                <w:rFonts w:eastAsia="Times New Roman"/>
                <w:color w:val="231F20"/>
                <w:spacing w:val="-3"/>
                <w:sz w:val="22"/>
                <w:szCs w:val="22"/>
              </w:rPr>
              <w:t>a</w:t>
            </w:r>
            <w:r w:rsidRPr="00B544AD">
              <w:rPr>
                <w:rFonts w:eastAsia="Times New Roman"/>
                <w:color w:val="231F20"/>
                <w:sz w:val="22"/>
                <w:szCs w:val="22"/>
              </w:rPr>
              <w:t xml:space="preserve">nce </w:t>
            </w:r>
            <w:r w:rsidRPr="00B544AD">
              <w:rPr>
                <w:rFonts w:eastAsia="Times New Roman"/>
                <w:color w:val="231F20"/>
                <w:spacing w:val="-1"/>
                <w:sz w:val="22"/>
                <w:szCs w:val="22"/>
              </w:rPr>
              <w:t>w</w:t>
            </w:r>
            <w:r w:rsidRPr="00B544AD">
              <w:rPr>
                <w:rFonts w:eastAsia="Times New Roman"/>
                <w:color w:val="231F20"/>
                <w:sz w:val="22"/>
                <w:szCs w:val="22"/>
              </w:rPr>
              <w:t>ith</w:t>
            </w:r>
            <w:r w:rsidRPr="00B544AD">
              <w:rPr>
                <w:rFonts w:eastAsia="Times New Roman"/>
                <w:color w:val="231F20"/>
                <w:spacing w:val="-2"/>
                <w:sz w:val="22"/>
                <w:szCs w:val="22"/>
              </w:rPr>
              <w:t xml:space="preserve"> </w:t>
            </w:r>
            <w:r w:rsidRPr="00B544AD">
              <w:rPr>
                <w:rFonts w:eastAsia="Times New Roman"/>
                <w:color w:val="231F20"/>
                <w:sz w:val="22"/>
                <w:szCs w:val="22"/>
              </w:rPr>
              <w:t>article 8.</w:t>
            </w:r>
          </w:p>
        </w:tc>
        <w:tc>
          <w:tcPr>
            <w:tcW w:w="4508" w:type="dxa"/>
          </w:tcPr>
          <w:p w:rsidR="00C50495" w:rsidRPr="00B544AD" w:rsidRDefault="00DF3D2C" w:rsidP="00776AA0">
            <w:pPr>
              <w:pStyle w:val="Heading2"/>
              <w:numPr>
                <w:ilvl w:val="1"/>
                <w:numId w:val="20"/>
              </w:numPr>
              <w:bidi/>
              <w:outlineLvl w:val="1"/>
              <w:rPr>
                <w:rFonts w:eastAsia="Times New Roman"/>
                <w:b/>
                <w:bCs w:val="0"/>
                <w:color w:val="231F20"/>
                <w:sz w:val="22"/>
                <w:szCs w:val="22"/>
              </w:rPr>
            </w:pPr>
            <w:r w:rsidRPr="00B544AD">
              <w:rPr>
                <w:rFonts w:eastAsia="Times New Roman"/>
                <w:b/>
                <w:bCs w:val="0"/>
                <w:color w:val="231F20"/>
                <w:sz w:val="22"/>
                <w:szCs w:val="22"/>
                <w:rtl/>
              </w:rPr>
              <w:t>(1) تتمثل القاعدة العامة بشأن اتخاذ القرار من جانب المديرين في أن أي قرار من المديرين ينبغي إما أن يكون قرارًا متخذًا بالأغلبية في الاجتماع أو قرارًا متخذًا بموجب المادة (8).</w:t>
            </w:r>
          </w:p>
        </w:tc>
      </w:tr>
      <w:tr w:rsidR="00C50495" w:rsidRPr="00C50495" w:rsidTr="00225523">
        <w:tc>
          <w:tcPr>
            <w:tcW w:w="4508" w:type="dxa"/>
          </w:tcPr>
          <w:p w:rsidR="00C50495" w:rsidRPr="00B544AD" w:rsidRDefault="00C50495" w:rsidP="00C50495">
            <w:pPr>
              <w:pStyle w:val="Heading2"/>
              <w:keepNext w:val="0"/>
              <w:widowControl w:val="0"/>
              <w:numPr>
                <w:ilvl w:val="0"/>
                <w:numId w:val="0"/>
              </w:numPr>
              <w:tabs>
                <w:tab w:val="left" w:pos="1440"/>
              </w:tabs>
              <w:outlineLvl w:val="1"/>
              <w:rPr>
                <w:rFonts w:eastAsia="Times New Roman"/>
                <w:sz w:val="22"/>
                <w:szCs w:val="22"/>
              </w:rPr>
            </w:pPr>
            <w:r w:rsidRPr="00B544AD">
              <w:rPr>
                <w:rFonts w:eastAsia="Times New Roman"/>
                <w:color w:val="231F20"/>
                <w:sz w:val="22"/>
                <w:szCs w:val="22"/>
              </w:rPr>
              <w:t>(2)</w:t>
            </w:r>
            <w:r w:rsidRPr="00B544AD">
              <w:rPr>
                <w:rFonts w:eastAsia="Times New Roman"/>
                <w:color w:val="231F20"/>
                <w:sz w:val="22"/>
                <w:szCs w:val="22"/>
              </w:rPr>
              <w:tab/>
            </w:r>
            <w:r w:rsidRPr="00B544AD">
              <w:rPr>
                <w:rFonts w:eastAsia="Times New Roman"/>
                <w:color w:val="231F20"/>
                <w:spacing w:val="-3"/>
                <w:sz w:val="22"/>
                <w:szCs w:val="22"/>
              </w:rPr>
              <w:t>I</w:t>
            </w:r>
            <w:r w:rsidRPr="00B544AD">
              <w:rPr>
                <w:rFonts w:eastAsia="Times New Roman"/>
                <w:color w:val="231F20"/>
                <w:spacing w:val="-1"/>
                <w:sz w:val="22"/>
                <w:szCs w:val="22"/>
              </w:rPr>
              <w:t>f</w:t>
            </w:r>
            <w:r w:rsidRPr="00B544AD">
              <w:rPr>
                <w:rFonts w:eastAsia="Times New Roman"/>
                <w:color w:val="231F20"/>
                <w:sz w:val="22"/>
                <w:szCs w:val="22"/>
              </w:rPr>
              <w:t>—</w:t>
            </w:r>
          </w:p>
        </w:tc>
        <w:tc>
          <w:tcPr>
            <w:tcW w:w="4508" w:type="dxa"/>
          </w:tcPr>
          <w:p w:rsidR="00C50495" w:rsidRPr="00C50495" w:rsidRDefault="00DF3D2C" w:rsidP="00C50495">
            <w:pPr>
              <w:pStyle w:val="Heading2"/>
              <w:keepNext w:val="0"/>
              <w:widowControl w:val="0"/>
              <w:numPr>
                <w:ilvl w:val="0"/>
                <w:numId w:val="0"/>
              </w:numPr>
              <w:tabs>
                <w:tab w:val="left" w:pos="1440"/>
              </w:tabs>
              <w:bidi/>
              <w:outlineLvl w:val="1"/>
              <w:rPr>
                <w:rFonts w:eastAsia="Times New Roman"/>
                <w:color w:val="231F20"/>
                <w:szCs w:val="24"/>
              </w:rPr>
            </w:pPr>
            <w:r w:rsidRPr="00DF3D2C">
              <w:rPr>
                <w:rFonts w:eastAsia="Times New Roman"/>
                <w:color w:val="231F20"/>
                <w:szCs w:val="24"/>
                <w:rtl/>
              </w:rPr>
              <w:t>(2) في حال إذا حدث أي مما يلي:</w:t>
            </w:r>
          </w:p>
        </w:tc>
      </w:tr>
      <w:tr w:rsidR="00DF3D2C" w:rsidRPr="00C50495" w:rsidTr="00225523">
        <w:tc>
          <w:tcPr>
            <w:tcW w:w="4508" w:type="dxa"/>
          </w:tcPr>
          <w:p w:rsidR="00DF3D2C" w:rsidRPr="00B544AD" w:rsidRDefault="00DF3D2C" w:rsidP="00A365F8">
            <w:pPr>
              <w:pStyle w:val="Heading4"/>
              <w:ind w:left="1854"/>
              <w:outlineLvl w:val="3"/>
              <w:rPr>
                <w:sz w:val="22"/>
              </w:rPr>
            </w:pPr>
            <w:r w:rsidRPr="00B544AD">
              <w:rPr>
                <w:sz w:val="22"/>
              </w:rPr>
              <w:t>the co</w:t>
            </w:r>
            <w:r w:rsidRPr="00B544AD">
              <w:rPr>
                <w:spacing w:val="-3"/>
                <w:sz w:val="22"/>
              </w:rPr>
              <w:t>m</w:t>
            </w:r>
            <w:r w:rsidRPr="00B544AD">
              <w:rPr>
                <w:sz w:val="22"/>
              </w:rPr>
              <w:t>pa</w:t>
            </w:r>
            <w:r w:rsidRPr="00B544AD">
              <w:rPr>
                <w:spacing w:val="2"/>
                <w:sz w:val="22"/>
              </w:rPr>
              <w:t>n</w:t>
            </w:r>
            <w:r w:rsidRPr="00B544AD">
              <w:rPr>
                <w:sz w:val="22"/>
              </w:rPr>
              <w:t>y</w:t>
            </w:r>
            <w:r w:rsidRPr="00B544AD">
              <w:rPr>
                <w:spacing w:val="-4"/>
                <w:sz w:val="22"/>
              </w:rPr>
              <w:t xml:space="preserve"> </w:t>
            </w:r>
            <w:r w:rsidRPr="00B544AD">
              <w:rPr>
                <w:sz w:val="22"/>
              </w:rPr>
              <w:t>on</w:t>
            </w:r>
            <w:r w:rsidRPr="00B544AD">
              <w:rPr>
                <w:spacing w:val="1"/>
                <w:sz w:val="22"/>
              </w:rPr>
              <w:t>l</w:t>
            </w:r>
            <w:r w:rsidRPr="00B544AD">
              <w:rPr>
                <w:sz w:val="22"/>
              </w:rPr>
              <w:t>y</w:t>
            </w:r>
            <w:r w:rsidRPr="00B544AD">
              <w:rPr>
                <w:spacing w:val="-4"/>
                <w:sz w:val="22"/>
              </w:rPr>
              <w:t xml:space="preserve"> </w:t>
            </w:r>
            <w:r w:rsidRPr="00B544AD">
              <w:rPr>
                <w:sz w:val="22"/>
              </w:rPr>
              <w:t>has one director, and</w:t>
            </w:r>
          </w:p>
        </w:tc>
        <w:tc>
          <w:tcPr>
            <w:tcW w:w="4508" w:type="dxa"/>
          </w:tcPr>
          <w:p w:rsidR="00DF3D2C" w:rsidRPr="00BB7D15" w:rsidRDefault="00DF3D2C" w:rsidP="00776AA0">
            <w:pPr>
              <w:pStyle w:val="ListParagraph"/>
              <w:numPr>
                <w:ilvl w:val="0"/>
                <w:numId w:val="18"/>
              </w:numPr>
              <w:bidi/>
              <w:rPr>
                <w:rtl/>
              </w:rPr>
            </w:pPr>
            <w:r w:rsidRPr="00BB7D15">
              <w:rPr>
                <w:rtl/>
              </w:rPr>
              <w:t>إذا كان بالشركة مدير واحد فقط،</w:t>
            </w:r>
            <w:r w:rsidR="00A365F8">
              <w:t xml:space="preserve"> </w:t>
            </w:r>
            <w:r w:rsidR="00A365F8">
              <w:rPr>
                <w:rFonts w:hint="cs"/>
                <w:rtl/>
                <w:lang w:bidi="ar-AE"/>
              </w:rPr>
              <w:t>و</w:t>
            </w:r>
          </w:p>
        </w:tc>
      </w:tr>
      <w:tr w:rsidR="00DF3D2C" w:rsidRPr="00C50495" w:rsidTr="00225523">
        <w:tc>
          <w:tcPr>
            <w:tcW w:w="4508" w:type="dxa"/>
          </w:tcPr>
          <w:p w:rsidR="00DF3D2C" w:rsidRPr="00B544AD" w:rsidRDefault="00DF3D2C" w:rsidP="00A365F8">
            <w:pPr>
              <w:pStyle w:val="Heading4"/>
              <w:ind w:left="1854"/>
              <w:outlineLvl w:val="3"/>
              <w:rPr>
                <w:sz w:val="22"/>
              </w:rPr>
            </w:pPr>
            <w:r w:rsidRPr="00B544AD">
              <w:rPr>
                <w:sz w:val="22"/>
              </w:rPr>
              <w:t>no pro</w:t>
            </w:r>
            <w:r w:rsidRPr="00B544AD">
              <w:rPr>
                <w:spacing w:val="-2"/>
                <w:sz w:val="22"/>
              </w:rPr>
              <w:t>v</w:t>
            </w:r>
            <w:r w:rsidRPr="00B544AD">
              <w:rPr>
                <w:sz w:val="22"/>
              </w:rPr>
              <w:t>ision of the articles requires it to ha</w:t>
            </w:r>
            <w:r w:rsidRPr="00B544AD">
              <w:rPr>
                <w:spacing w:val="-2"/>
                <w:sz w:val="22"/>
              </w:rPr>
              <w:t>v</w:t>
            </w:r>
            <w:r w:rsidRPr="00B544AD">
              <w:rPr>
                <w:sz w:val="22"/>
              </w:rPr>
              <w:t xml:space="preserve">e </w:t>
            </w:r>
            <w:r w:rsidRPr="00B544AD">
              <w:rPr>
                <w:spacing w:val="-3"/>
                <w:sz w:val="22"/>
              </w:rPr>
              <w:t>m</w:t>
            </w:r>
            <w:r w:rsidRPr="00B544AD">
              <w:rPr>
                <w:sz w:val="22"/>
              </w:rPr>
              <w:t>ore than one director,</w:t>
            </w:r>
          </w:p>
        </w:tc>
        <w:tc>
          <w:tcPr>
            <w:tcW w:w="4508" w:type="dxa"/>
          </w:tcPr>
          <w:p w:rsidR="00DF3D2C" w:rsidRPr="00BB7D15" w:rsidRDefault="00DF3D2C" w:rsidP="00A365F8">
            <w:pPr>
              <w:pStyle w:val="ListParagraph"/>
              <w:numPr>
                <w:ilvl w:val="0"/>
                <w:numId w:val="18"/>
              </w:numPr>
              <w:bidi/>
              <w:jc w:val="both"/>
              <w:rPr>
                <w:rtl/>
              </w:rPr>
            </w:pPr>
            <w:r w:rsidRPr="00BB7D15">
              <w:rPr>
                <w:rtl/>
              </w:rPr>
              <w:t>إذا لم يتطلب أي حكم من أحكام النظام الأساسي أن يكون بالشركة أكثر من مدير واحد،</w:t>
            </w:r>
          </w:p>
        </w:tc>
      </w:tr>
      <w:tr w:rsidR="00C50495" w:rsidRPr="00C50495" w:rsidTr="00225523">
        <w:tc>
          <w:tcPr>
            <w:tcW w:w="4508" w:type="dxa"/>
          </w:tcPr>
          <w:p w:rsidR="00C50495" w:rsidRPr="00B544AD" w:rsidRDefault="00C50495" w:rsidP="00A365F8">
            <w:pPr>
              <w:spacing w:after="240" w:line="240" w:lineRule="auto"/>
              <w:jc w:val="both"/>
              <w:rPr>
                <w:rFonts w:ascii="Times New Roman" w:eastAsia="Times New Roman" w:hAnsi="Times New Roman" w:cs="Times New Roman"/>
              </w:rPr>
            </w:pPr>
            <w:r w:rsidRPr="00B544AD">
              <w:rPr>
                <w:rFonts w:ascii="Times New Roman" w:eastAsia="Times New Roman" w:hAnsi="Times New Roman" w:cs="Times New Roman"/>
                <w:color w:val="231F20"/>
              </w:rPr>
              <w:t>the</w:t>
            </w:r>
            <w:r w:rsidRPr="00B544AD">
              <w:rPr>
                <w:rFonts w:ascii="Times New Roman" w:eastAsia="Times New Roman" w:hAnsi="Times New Roman" w:cs="Times New Roman"/>
                <w:color w:val="231F20"/>
                <w:spacing w:val="14"/>
              </w:rPr>
              <w:t xml:space="preserve"> </w:t>
            </w:r>
            <w:r w:rsidRPr="00B544AD">
              <w:rPr>
                <w:rFonts w:ascii="Times New Roman" w:eastAsia="Times New Roman" w:hAnsi="Times New Roman" w:cs="Times New Roman"/>
                <w:color w:val="231F20"/>
              </w:rPr>
              <w:t>general</w:t>
            </w:r>
            <w:r w:rsidRPr="00B544AD">
              <w:rPr>
                <w:rFonts w:ascii="Times New Roman" w:eastAsia="Times New Roman" w:hAnsi="Times New Roman" w:cs="Times New Roman"/>
                <w:color w:val="231F20"/>
                <w:spacing w:val="14"/>
              </w:rPr>
              <w:t xml:space="preserve"> </w:t>
            </w:r>
            <w:r w:rsidRPr="00B544AD">
              <w:rPr>
                <w:rFonts w:ascii="Times New Roman" w:eastAsia="Times New Roman" w:hAnsi="Times New Roman" w:cs="Times New Roman"/>
                <w:color w:val="231F20"/>
              </w:rPr>
              <w:t>rule</w:t>
            </w:r>
            <w:r w:rsidRPr="00B544AD">
              <w:rPr>
                <w:rFonts w:ascii="Times New Roman" w:eastAsia="Times New Roman" w:hAnsi="Times New Roman" w:cs="Times New Roman"/>
                <w:color w:val="231F20"/>
                <w:spacing w:val="14"/>
              </w:rPr>
              <w:t xml:space="preserve"> </w:t>
            </w:r>
            <w:r w:rsidRPr="00B544AD">
              <w:rPr>
                <w:rFonts w:ascii="Times New Roman" w:eastAsia="Times New Roman" w:hAnsi="Times New Roman" w:cs="Times New Roman"/>
                <w:color w:val="231F20"/>
              </w:rPr>
              <w:t>does</w:t>
            </w:r>
            <w:r w:rsidRPr="00B544AD">
              <w:rPr>
                <w:rFonts w:ascii="Times New Roman" w:eastAsia="Times New Roman" w:hAnsi="Times New Roman" w:cs="Times New Roman"/>
                <w:color w:val="231F20"/>
                <w:spacing w:val="14"/>
              </w:rPr>
              <w:t xml:space="preserve"> </w:t>
            </w:r>
            <w:r w:rsidRPr="00B544AD">
              <w:rPr>
                <w:rFonts w:ascii="Times New Roman" w:eastAsia="Times New Roman" w:hAnsi="Times New Roman" w:cs="Times New Roman"/>
                <w:color w:val="231F20"/>
              </w:rPr>
              <w:t>not</w:t>
            </w:r>
            <w:r w:rsidRPr="00B544AD">
              <w:rPr>
                <w:rFonts w:ascii="Times New Roman" w:eastAsia="Times New Roman" w:hAnsi="Times New Roman" w:cs="Times New Roman"/>
                <w:color w:val="231F20"/>
                <w:spacing w:val="14"/>
              </w:rPr>
              <w:t xml:space="preserve"> </w:t>
            </w:r>
            <w:r w:rsidRPr="00B544AD">
              <w:rPr>
                <w:rFonts w:ascii="Times New Roman" w:eastAsia="Times New Roman" w:hAnsi="Times New Roman" w:cs="Times New Roman"/>
                <w:color w:val="231F20"/>
              </w:rPr>
              <w:t>app</w:t>
            </w:r>
            <w:r w:rsidRPr="00B544AD">
              <w:rPr>
                <w:rFonts w:ascii="Times New Roman" w:eastAsia="Times New Roman" w:hAnsi="Times New Roman" w:cs="Times New Roman"/>
                <w:color w:val="231F20"/>
                <w:spacing w:val="1"/>
              </w:rPr>
              <w:t>l</w:t>
            </w:r>
            <w:r w:rsidRPr="00B544AD">
              <w:rPr>
                <w:rFonts w:ascii="Times New Roman" w:eastAsia="Times New Roman" w:hAnsi="Times New Roman" w:cs="Times New Roman"/>
                <w:color w:val="231F20"/>
                <w:spacing w:val="-5"/>
              </w:rPr>
              <w:t>y</w:t>
            </w:r>
            <w:r w:rsidRPr="00B544AD">
              <w:rPr>
                <w:rFonts w:ascii="Times New Roman" w:eastAsia="Times New Roman" w:hAnsi="Times New Roman" w:cs="Times New Roman"/>
                <w:color w:val="231F20"/>
              </w:rPr>
              <w:t>,</w:t>
            </w:r>
            <w:r w:rsidRPr="00B544AD">
              <w:rPr>
                <w:rFonts w:ascii="Times New Roman" w:eastAsia="Times New Roman" w:hAnsi="Times New Roman" w:cs="Times New Roman"/>
                <w:color w:val="231F20"/>
                <w:spacing w:val="15"/>
              </w:rPr>
              <w:t xml:space="preserve"> </w:t>
            </w:r>
            <w:r w:rsidRPr="00B544AD">
              <w:rPr>
                <w:rFonts w:ascii="Times New Roman" w:eastAsia="Times New Roman" w:hAnsi="Times New Roman" w:cs="Times New Roman"/>
                <w:color w:val="231F20"/>
              </w:rPr>
              <w:t>and</w:t>
            </w:r>
            <w:r w:rsidRPr="00B544AD">
              <w:rPr>
                <w:rFonts w:ascii="Times New Roman" w:eastAsia="Times New Roman" w:hAnsi="Times New Roman" w:cs="Times New Roman"/>
                <w:color w:val="231F20"/>
                <w:spacing w:val="14"/>
              </w:rPr>
              <w:t xml:space="preserve"> </w:t>
            </w:r>
            <w:r w:rsidRPr="00B544AD">
              <w:rPr>
                <w:rFonts w:ascii="Times New Roman" w:eastAsia="Times New Roman" w:hAnsi="Times New Roman" w:cs="Times New Roman"/>
                <w:color w:val="231F20"/>
              </w:rPr>
              <w:t>the</w:t>
            </w:r>
            <w:r w:rsidRPr="00B544AD">
              <w:rPr>
                <w:rFonts w:ascii="Times New Roman" w:eastAsia="Times New Roman" w:hAnsi="Times New Roman" w:cs="Times New Roman"/>
                <w:color w:val="231F20"/>
                <w:spacing w:val="14"/>
              </w:rPr>
              <w:t xml:space="preserve"> </w:t>
            </w:r>
            <w:r w:rsidRPr="00B544AD">
              <w:rPr>
                <w:rFonts w:ascii="Times New Roman" w:eastAsia="Times New Roman" w:hAnsi="Times New Roman" w:cs="Times New Roman"/>
                <w:color w:val="231F20"/>
              </w:rPr>
              <w:t>director</w:t>
            </w:r>
            <w:r w:rsidRPr="00B544AD">
              <w:rPr>
                <w:rFonts w:ascii="Times New Roman" w:eastAsia="Times New Roman" w:hAnsi="Times New Roman" w:cs="Times New Roman"/>
                <w:color w:val="231F20"/>
                <w:spacing w:val="17"/>
              </w:rPr>
              <w:t xml:space="preserve"> </w:t>
            </w:r>
            <w:r w:rsidRPr="00B544AD">
              <w:rPr>
                <w:rFonts w:ascii="Times New Roman" w:eastAsia="Times New Roman" w:hAnsi="Times New Roman" w:cs="Times New Roman"/>
                <w:color w:val="231F20"/>
                <w:spacing w:val="-3"/>
              </w:rPr>
              <w:t>m</w:t>
            </w:r>
            <w:r w:rsidRPr="00B544AD">
              <w:rPr>
                <w:rFonts w:ascii="Times New Roman" w:eastAsia="Times New Roman" w:hAnsi="Times New Roman" w:cs="Times New Roman"/>
                <w:color w:val="231F20"/>
                <w:spacing w:val="2"/>
              </w:rPr>
              <w:t>a</w:t>
            </w:r>
            <w:r w:rsidRPr="00B544AD">
              <w:rPr>
                <w:rFonts w:ascii="Times New Roman" w:eastAsia="Times New Roman" w:hAnsi="Times New Roman" w:cs="Times New Roman"/>
                <w:color w:val="231F20"/>
              </w:rPr>
              <w:t>y</w:t>
            </w:r>
            <w:r w:rsidRPr="00B544AD">
              <w:rPr>
                <w:rFonts w:ascii="Times New Roman" w:eastAsia="Times New Roman" w:hAnsi="Times New Roman" w:cs="Times New Roman"/>
                <w:color w:val="231F20"/>
                <w:spacing w:val="12"/>
              </w:rPr>
              <w:t xml:space="preserve"> </w:t>
            </w:r>
            <w:r w:rsidRPr="00B544AD">
              <w:rPr>
                <w:rFonts w:ascii="Times New Roman" w:eastAsia="Times New Roman" w:hAnsi="Times New Roman" w:cs="Times New Roman"/>
                <w:color w:val="231F20"/>
              </w:rPr>
              <w:t>t</w:t>
            </w:r>
            <w:r w:rsidRPr="00B544AD">
              <w:rPr>
                <w:rFonts w:ascii="Times New Roman" w:eastAsia="Times New Roman" w:hAnsi="Times New Roman" w:cs="Times New Roman"/>
                <w:color w:val="231F20"/>
                <w:spacing w:val="2"/>
              </w:rPr>
              <w:t>a</w:t>
            </w:r>
            <w:r w:rsidRPr="00B544AD">
              <w:rPr>
                <w:rFonts w:ascii="Times New Roman" w:eastAsia="Times New Roman" w:hAnsi="Times New Roman" w:cs="Times New Roman"/>
                <w:color w:val="231F20"/>
              </w:rPr>
              <w:t>ke</w:t>
            </w:r>
            <w:r w:rsidRPr="00B544AD">
              <w:rPr>
                <w:rFonts w:ascii="Times New Roman" w:eastAsia="Times New Roman" w:hAnsi="Times New Roman" w:cs="Times New Roman"/>
                <w:color w:val="231F20"/>
                <w:spacing w:val="14"/>
              </w:rPr>
              <w:t xml:space="preserve"> </w:t>
            </w:r>
            <w:r w:rsidRPr="00B544AD">
              <w:rPr>
                <w:rFonts w:ascii="Times New Roman" w:eastAsia="Times New Roman" w:hAnsi="Times New Roman" w:cs="Times New Roman"/>
                <w:color w:val="231F20"/>
              </w:rPr>
              <w:t>decisions</w:t>
            </w:r>
            <w:r w:rsidRPr="00B544AD">
              <w:rPr>
                <w:rFonts w:ascii="Times New Roman" w:eastAsia="Times New Roman" w:hAnsi="Times New Roman" w:cs="Times New Roman"/>
                <w:color w:val="231F20"/>
                <w:spacing w:val="14"/>
              </w:rPr>
              <w:t xml:space="preserve"> </w:t>
            </w:r>
            <w:r w:rsidRPr="00B544AD">
              <w:rPr>
                <w:rFonts w:ascii="Times New Roman" w:eastAsia="Times New Roman" w:hAnsi="Times New Roman" w:cs="Times New Roman"/>
                <w:color w:val="231F20"/>
                <w:spacing w:val="-1"/>
              </w:rPr>
              <w:t>w</w:t>
            </w:r>
            <w:r w:rsidRPr="00B544AD">
              <w:rPr>
                <w:rFonts w:ascii="Times New Roman" w:eastAsia="Times New Roman" w:hAnsi="Times New Roman" w:cs="Times New Roman"/>
                <w:color w:val="231F20"/>
              </w:rPr>
              <w:t>ithout</w:t>
            </w:r>
            <w:r w:rsidRPr="00B544AD">
              <w:rPr>
                <w:rFonts w:ascii="Times New Roman" w:eastAsia="Times New Roman" w:hAnsi="Times New Roman" w:cs="Times New Roman"/>
                <w:color w:val="231F20"/>
                <w:spacing w:val="14"/>
              </w:rPr>
              <w:t xml:space="preserve"> </w:t>
            </w:r>
            <w:r w:rsidRPr="00B544AD">
              <w:rPr>
                <w:rFonts w:ascii="Times New Roman" w:eastAsia="Times New Roman" w:hAnsi="Times New Roman" w:cs="Times New Roman"/>
                <w:color w:val="231F20"/>
              </w:rPr>
              <w:t>regard</w:t>
            </w:r>
            <w:r w:rsidRPr="00B544AD">
              <w:rPr>
                <w:rFonts w:ascii="Times New Roman" w:eastAsia="Times New Roman" w:hAnsi="Times New Roman" w:cs="Times New Roman"/>
                <w:color w:val="231F20"/>
                <w:spacing w:val="17"/>
              </w:rPr>
              <w:t xml:space="preserve"> </w:t>
            </w:r>
            <w:r w:rsidRPr="00B544AD">
              <w:rPr>
                <w:rFonts w:ascii="Times New Roman" w:eastAsia="Times New Roman" w:hAnsi="Times New Roman" w:cs="Times New Roman"/>
                <w:color w:val="231F20"/>
              </w:rPr>
              <w:t>to</w:t>
            </w:r>
            <w:r w:rsidRPr="00B544AD">
              <w:rPr>
                <w:rFonts w:ascii="Times New Roman" w:eastAsia="Times New Roman" w:hAnsi="Times New Roman" w:cs="Times New Roman"/>
                <w:color w:val="231F20"/>
                <w:spacing w:val="14"/>
              </w:rPr>
              <w:t xml:space="preserve"> </w:t>
            </w:r>
            <w:r w:rsidRPr="00B544AD">
              <w:rPr>
                <w:rFonts w:ascii="Times New Roman" w:eastAsia="Times New Roman" w:hAnsi="Times New Roman" w:cs="Times New Roman"/>
                <w:color w:val="231F20"/>
              </w:rPr>
              <w:t>a</w:t>
            </w:r>
            <w:r w:rsidRPr="00B544AD">
              <w:rPr>
                <w:rFonts w:ascii="Times New Roman" w:eastAsia="Times New Roman" w:hAnsi="Times New Roman" w:cs="Times New Roman"/>
                <w:color w:val="231F20"/>
                <w:spacing w:val="2"/>
              </w:rPr>
              <w:t>n</w:t>
            </w:r>
            <w:r w:rsidRPr="00B544AD">
              <w:rPr>
                <w:rFonts w:ascii="Times New Roman" w:eastAsia="Times New Roman" w:hAnsi="Times New Roman" w:cs="Times New Roman"/>
                <w:color w:val="231F20"/>
              </w:rPr>
              <w:t>y</w:t>
            </w:r>
            <w:r w:rsidRPr="00B544AD">
              <w:rPr>
                <w:rFonts w:ascii="Times New Roman" w:eastAsia="Times New Roman" w:hAnsi="Times New Roman" w:cs="Times New Roman"/>
                <w:color w:val="231F20"/>
                <w:spacing w:val="10"/>
              </w:rPr>
              <w:t xml:space="preserve"> </w:t>
            </w:r>
            <w:r w:rsidRPr="00B544AD">
              <w:rPr>
                <w:rFonts w:ascii="Times New Roman" w:eastAsia="Times New Roman" w:hAnsi="Times New Roman" w:cs="Times New Roman"/>
                <w:color w:val="231F20"/>
              </w:rPr>
              <w:t>of</w:t>
            </w:r>
            <w:r w:rsidRPr="00B544AD">
              <w:rPr>
                <w:rFonts w:ascii="Times New Roman" w:eastAsia="Times New Roman" w:hAnsi="Times New Roman" w:cs="Times New Roman"/>
                <w:color w:val="231F20"/>
                <w:spacing w:val="17"/>
              </w:rPr>
              <w:t xml:space="preserve"> </w:t>
            </w:r>
            <w:r w:rsidRPr="00B544AD">
              <w:rPr>
                <w:rFonts w:ascii="Times New Roman" w:eastAsia="Times New Roman" w:hAnsi="Times New Roman" w:cs="Times New Roman"/>
                <w:color w:val="231F20"/>
              </w:rPr>
              <w:t>the pro</w:t>
            </w:r>
            <w:r w:rsidRPr="00B544AD">
              <w:rPr>
                <w:rFonts w:ascii="Times New Roman" w:eastAsia="Times New Roman" w:hAnsi="Times New Roman" w:cs="Times New Roman"/>
                <w:color w:val="231F20"/>
                <w:spacing w:val="-2"/>
              </w:rPr>
              <w:t>v</w:t>
            </w:r>
            <w:r w:rsidRPr="00B544AD">
              <w:rPr>
                <w:rFonts w:ascii="Times New Roman" w:eastAsia="Times New Roman" w:hAnsi="Times New Roman" w:cs="Times New Roman"/>
                <w:color w:val="231F20"/>
              </w:rPr>
              <w:t>isions of the articles rel</w:t>
            </w:r>
            <w:r w:rsidRPr="00B544AD">
              <w:rPr>
                <w:rFonts w:ascii="Times New Roman" w:eastAsia="Times New Roman" w:hAnsi="Times New Roman" w:cs="Times New Roman"/>
                <w:color w:val="231F20"/>
                <w:spacing w:val="1"/>
              </w:rPr>
              <w:t>a</w:t>
            </w:r>
            <w:r w:rsidRPr="00B544AD">
              <w:rPr>
                <w:rFonts w:ascii="Times New Roman" w:eastAsia="Times New Roman" w:hAnsi="Times New Roman" w:cs="Times New Roman"/>
                <w:color w:val="231F20"/>
              </w:rPr>
              <w:t>ting to directors’</w:t>
            </w:r>
            <w:r w:rsidRPr="00B544AD">
              <w:rPr>
                <w:rFonts w:ascii="Times New Roman" w:eastAsia="Times New Roman" w:hAnsi="Times New Roman" w:cs="Times New Roman"/>
                <w:color w:val="231F20"/>
                <w:spacing w:val="-1"/>
              </w:rPr>
              <w:t xml:space="preserve"> </w:t>
            </w:r>
            <w:r w:rsidRPr="00B544AD">
              <w:rPr>
                <w:rFonts w:ascii="Times New Roman" w:eastAsia="Times New Roman" w:hAnsi="Times New Roman" w:cs="Times New Roman"/>
                <w:color w:val="231F20"/>
              </w:rPr>
              <w:t>decision-making.</w:t>
            </w:r>
          </w:p>
        </w:tc>
        <w:tc>
          <w:tcPr>
            <w:tcW w:w="4508" w:type="dxa"/>
          </w:tcPr>
          <w:p w:rsidR="00C50495" w:rsidRPr="00B544AD" w:rsidRDefault="00DF3D2C" w:rsidP="00A365F8">
            <w:pPr>
              <w:bidi/>
              <w:spacing w:after="240" w:line="240" w:lineRule="auto"/>
              <w:jc w:val="both"/>
              <w:rPr>
                <w:rFonts w:ascii="Times New Roman" w:eastAsia="Times New Roman" w:hAnsi="Times New Roman" w:cs="Times New Roman"/>
                <w:color w:val="231F20"/>
              </w:rPr>
            </w:pPr>
            <w:r w:rsidRPr="00B544AD">
              <w:rPr>
                <w:rFonts w:ascii="Times New Roman" w:eastAsia="Times New Roman" w:hAnsi="Times New Roman" w:cs="Times New Roman"/>
                <w:color w:val="231F20"/>
                <w:rtl/>
              </w:rPr>
              <w:t>فحينئذ لن تسري القاعدة العامة ويجوز للمدير أن يتخذ القرارات دون النظر إلى أي من أحكام النظام الأساسي فيما يتعلق باتخاذ القرارات من جانب المديرين.</w:t>
            </w:r>
          </w:p>
        </w:tc>
      </w:tr>
      <w:tr w:rsidR="00C50495" w:rsidRPr="00C50495" w:rsidTr="00225523">
        <w:tc>
          <w:tcPr>
            <w:tcW w:w="4508" w:type="dxa"/>
          </w:tcPr>
          <w:p w:rsidR="00C50495" w:rsidRPr="00A365F8" w:rsidRDefault="00C50495" w:rsidP="00C50495">
            <w:pPr>
              <w:spacing w:after="240" w:line="240" w:lineRule="auto"/>
              <w:rPr>
                <w:rFonts w:ascii="Times New Roman" w:eastAsia="Times New Roman" w:hAnsi="Times New Roman" w:cs="Times New Roman"/>
                <w:b/>
                <w:bCs/>
                <w:sz w:val="24"/>
                <w:szCs w:val="24"/>
              </w:rPr>
            </w:pPr>
            <w:r w:rsidRPr="00A365F8">
              <w:rPr>
                <w:rFonts w:ascii="Times New Roman" w:eastAsia="Times New Roman" w:hAnsi="Times New Roman" w:cs="Times New Roman"/>
                <w:b/>
                <w:bCs/>
                <w:color w:val="231F20"/>
                <w:spacing w:val="1"/>
                <w:sz w:val="24"/>
                <w:szCs w:val="24"/>
              </w:rPr>
              <w:t>U</w:t>
            </w:r>
            <w:r w:rsidRPr="00A365F8">
              <w:rPr>
                <w:rFonts w:ascii="Times New Roman" w:eastAsia="Times New Roman" w:hAnsi="Times New Roman" w:cs="Times New Roman"/>
                <w:b/>
                <w:bCs/>
                <w:color w:val="231F20"/>
                <w:sz w:val="24"/>
                <w:szCs w:val="24"/>
              </w:rPr>
              <w:t>n</w:t>
            </w:r>
            <w:r w:rsidRPr="00A365F8">
              <w:rPr>
                <w:rFonts w:ascii="Times New Roman" w:eastAsia="Times New Roman" w:hAnsi="Times New Roman" w:cs="Times New Roman"/>
                <w:b/>
                <w:bCs/>
                <w:color w:val="231F20"/>
                <w:spacing w:val="-2"/>
                <w:sz w:val="24"/>
                <w:szCs w:val="24"/>
              </w:rPr>
              <w:t>a</w:t>
            </w:r>
            <w:r w:rsidRPr="00A365F8">
              <w:rPr>
                <w:rFonts w:ascii="Times New Roman" w:eastAsia="Times New Roman" w:hAnsi="Times New Roman" w:cs="Times New Roman"/>
                <w:b/>
                <w:bCs/>
                <w:color w:val="231F20"/>
                <w:sz w:val="24"/>
                <w:szCs w:val="24"/>
              </w:rPr>
              <w:t>ni</w:t>
            </w:r>
            <w:r w:rsidRPr="00A365F8">
              <w:rPr>
                <w:rFonts w:ascii="Times New Roman" w:eastAsia="Times New Roman" w:hAnsi="Times New Roman" w:cs="Times New Roman"/>
                <w:b/>
                <w:bCs/>
                <w:color w:val="231F20"/>
                <w:spacing w:val="-3"/>
                <w:sz w:val="24"/>
                <w:szCs w:val="24"/>
              </w:rPr>
              <w:t>m</w:t>
            </w:r>
            <w:r w:rsidRPr="00A365F8">
              <w:rPr>
                <w:rFonts w:ascii="Times New Roman" w:eastAsia="Times New Roman" w:hAnsi="Times New Roman" w:cs="Times New Roman"/>
                <w:b/>
                <w:bCs/>
                <w:color w:val="231F20"/>
                <w:sz w:val="24"/>
                <w:szCs w:val="24"/>
              </w:rPr>
              <w:t xml:space="preserve">ous </w:t>
            </w:r>
            <w:r w:rsidRPr="00A365F8">
              <w:rPr>
                <w:rFonts w:ascii="Times New Roman" w:eastAsia="Times New Roman" w:hAnsi="Times New Roman" w:cs="Times New Roman"/>
                <w:b/>
                <w:bCs/>
                <w:color w:val="231F20"/>
                <w:spacing w:val="5"/>
                <w:sz w:val="24"/>
                <w:szCs w:val="24"/>
              </w:rPr>
              <w:t xml:space="preserve"> </w:t>
            </w:r>
            <w:r w:rsidRPr="00A365F8">
              <w:rPr>
                <w:rFonts w:ascii="Times New Roman" w:eastAsia="Times New Roman" w:hAnsi="Times New Roman" w:cs="Times New Roman"/>
                <w:b/>
                <w:bCs/>
                <w:color w:val="231F20"/>
                <w:w w:val="103"/>
                <w:sz w:val="24"/>
                <w:szCs w:val="24"/>
              </w:rPr>
              <w:t>decisions</w:t>
            </w:r>
          </w:p>
        </w:tc>
        <w:tc>
          <w:tcPr>
            <w:tcW w:w="4508" w:type="dxa"/>
          </w:tcPr>
          <w:p w:rsidR="00C50495" w:rsidRPr="00A365F8" w:rsidRDefault="00DF3D2C" w:rsidP="00C50495">
            <w:pPr>
              <w:bidi/>
              <w:spacing w:after="240" w:line="240" w:lineRule="auto"/>
              <w:rPr>
                <w:rFonts w:ascii="Times New Roman" w:eastAsia="Times New Roman" w:hAnsi="Times New Roman" w:cs="Times New Roman"/>
                <w:b/>
                <w:bCs/>
                <w:color w:val="231F20"/>
                <w:spacing w:val="1"/>
                <w:sz w:val="24"/>
                <w:szCs w:val="24"/>
              </w:rPr>
            </w:pPr>
            <w:r w:rsidRPr="00A365F8">
              <w:rPr>
                <w:rFonts w:ascii="Times New Roman" w:eastAsia="Times New Roman" w:hAnsi="Times New Roman" w:cs="Times New Roman"/>
                <w:b/>
                <w:bCs/>
                <w:color w:val="231F20"/>
                <w:spacing w:val="1"/>
                <w:sz w:val="24"/>
                <w:szCs w:val="24"/>
                <w:rtl/>
              </w:rPr>
              <w:t>القرارات بالإجماع</w:t>
            </w:r>
          </w:p>
        </w:tc>
      </w:tr>
      <w:tr w:rsidR="00DF3D2C" w:rsidRPr="00C50495" w:rsidTr="00225523">
        <w:tc>
          <w:tcPr>
            <w:tcW w:w="4508" w:type="dxa"/>
          </w:tcPr>
          <w:p w:rsidR="00DF3D2C" w:rsidRPr="00B544AD" w:rsidRDefault="00DF3D2C" w:rsidP="00776AA0">
            <w:pPr>
              <w:pStyle w:val="Heading2"/>
              <w:numPr>
                <w:ilvl w:val="1"/>
                <w:numId w:val="19"/>
              </w:numPr>
              <w:outlineLvl w:val="1"/>
              <w:rPr>
                <w:rFonts w:eastAsia="Times New Roman"/>
                <w:sz w:val="22"/>
                <w:szCs w:val="22"/>
              </w:rPr>
            </w:pPr>
            <w:r w:rsidRPr="00B544AD">
              <w:rPr>
                <w:rFonts w:eastAsia="Times New Roman"/>
                <w:color w:val="231F20"/>
                <w:spacing w:val="-1"/>
                <w:sz w:val="22"/>
                <w:szCs w:val="22"/>
              </w:rPr>
              <w:t>(1</w:t>
            </w:r>
            <w:r w:rsidRPr="00B544AD">
              <w:rPr>
                <w:rFonts w:eastAsia="Times New Roman"/>
                <w:color w:val="231F20"/>
                <w:sz w:val="22"/>
                <w:szCs w:val="22"/>
              </w:rPr>
              <w:t xml:space="preserve">) </w:t>
            </w:r>
            <w:r w:rsidRPr="00B544AD">
              <w:rPr>
                <w:rFonts w:eastAsia="Times New Roman"/>
                <w:color w:val="231F20"/>
                <w:sz w:val="22"/>
                <w:szCs w:val="22"/>
              </w:rPr>
              <w:tab/>
              <w:t>A</w:t>
            </w:r>
            <w:r w:rsidRPr="00B544AD">
              <w:rPr>
                <w:rFonts w:eastAsia="Times New Roman"/>
                <w:color w:val="231F20"/>
                <w:spacing w:val="39"/>
                <w:sz w:val="22"/>
                <w:szCs w:val="22"/>
              </w:rPr>
              <w:t xml:space="preserve"> </w:t>
            </w:r>
            <w:r w:rsidRPr="00B544AD">
              <w:rPr>
                <w:rFonts w:eastAsia="Times New Roman"/>
                <w:color w:val="231F20"/>
                <w:spacing w:val="-1"/>
                <w:sz w:val="22"/>
                <w:szCs w:val="22"/>
              </w:rPr>
              <w:t>decisio</w:t>
            </w:r>
            <w:r w:rsidRPr="00B544AD">
              <w:rPr>
                <w:rFonts w:eastAsia="Times New Roman"/>
                <w:color w:val="231F20"/>
                <w:sz w:val="22"/>
                <w:szCs w:val="22"/>
              </w:rPr>
              <w:t>n</w:t>
            </w:r>
            <w:r w:rsidRPr="00B544AD">
              <w:rPr>
                <w:rFonts w:eastAsia="Times New Roman"/>
                <w:color w:val="231F20"/>
                <w:spacing w:val="37"/>
                <w:sz w:val="22"/>
                <w:szCs w:val="22"/>
              </w:rPr>
              <w:t xml:space="preserve"> </w:t>
            </w:r>
            <w:r w:rsidRPr="00B544AD">
              <w:rPr>
                <w:rFonts w:eastAsia="Times New Roman"/>
                <w:color w:val="231F20"/>
                <w:spacing w:val="-1"/>
                <w:sz w:val="22"/>
                <w:szCs w:val="22"/>
              </w:rPr>
              <w:t>o</w:t>
            </w:r>
            <w:r w:rsidRPr="00B544AD">
              <w:rPr>
                <w:rFonts w:eastAsia="Times New Roman"/>
                <w:color w:val="231F20"/>
                <w:sz w:val="22"/>
                <w:szCs w:val="22"/>
              </w:rPr>
              <w:t>f</w:t>
            </w:r>
            <w:r w:rsidRPr="00B544AD">
              <w:rPr>
                <w:rFonts w:eastAsia="Times New Roman"/>
                <w:color w:val="231F20"/>
                <w:spacing w:val="39"/>
                <w:sz w:val="22"/>
                <w:szCs w:val="22"/>
              </w:rPr>
              <w:t xml:space="preserve"> </w:t>
            </w:r>
            <w:r w:rsidRPr="00B544AD">
              <w:rPr>
                <w:rFonts w:eastAsia="Times New Roman"/>
                <w:color w:val="231F20"/>
                <w:spacing w:val="-1"/>
                <w:sz w:val="22"/>
                <w:szCs w:val="22"/>
              </w:rPr>
              <w:t>th</w:t>
            </w:r>
            <w:r w:rsidRPr="00B544AD">
              <w:rPr>
                <w:rFonts w:eastAsia="Times New Roman"/>
                <w:color w:val="231F20"/>
                <w:sz w:val="22"/>
                <w:szCs w:val="22"/>
              </w:rPr>
              <w:t>e</w:t>
            </w:r>
            <w:r w:rsidRPr="00B544AD">
              <w:rPr>
                <w:rFonts w:eastAsia="Times New Roman"/>
                <w:color w:val="231F20"/>
                <w:spacing w:val="37"/>
                <w:sz w:val="22"/>
                <w:szCs w:val="22"/>
              </w:rPr>
              <w:t xml:space="preserve"> </w:t>
            </w:r>
            <w:r w:rsidRPr="00B544AD">
              <w:rPr>
                <w:rFonts w:eastAsia="Times New Roman"/>
                <w:color w:val="231F20"/>
                <w:spacing w:val="-1"/>
                <w:sz w:val="22"/>
                <w:szCs w:val="22"/>
              </w:rPr>
              <w:t>direc</w:t>
            </w:r>
            <w:r w:rsidRPr="00B544AD">
              <w:rPr>
                <w:rFonts w:eastAsia="Times New Roman"/>
                <w:color w:val="231F20"/>
                <w:spacing w:val="-3"/>
                <w:sz w:val="22"/>
                <w:szCs w:val="22"/>
              </w:rPr>
              <w:t>t</w:t>
            </w:r>
            <w:r w:rsidRPr="00B544AD">
              <w:rPr>
                <w:rFonts w:eastAsia="Times New Roman"/>
                <w:color w:val="231F20"/>
                <w:spacing w:val="-1"/>
                <w:sz w:val="22"/>
                <w:szCs w:val="22"/>
              </w:rPr>
              <w:t>or</w:t>
            </w:r>
            <w:r w:rsidRPr="00B544AD">
              <w:rPr>
                <w:rFonts w:eastAsia="Times New Roman"/>
                <w:color w:val="231F20"/>
                <w:sz w:val="22"/>
                <w:szCs w:val="22"/>
              </w:rPr>
              <w:t>s</w:t>
            </w:r>
            <w:r w:rsidRPr="00B544AD">
              <w:rPr>
                <w:rFonts w:eastAsia="Times New Roman"/>
                <w:color w:val="231F20"/>
                <w:spacing w:val="39"/>
                <w:sz w:val="22"/>
                <w:szCs w:val="22"/>
              </w:rPr>
              <w:t xml:space="preserve"> </w:t>
            </w:r>
            <w:r w:rsidRPr="00B544AD">
              <w:rPr>
                <w:rFonts w:eastAsia="Times New Roman"/>
                <w:color w:val="231F20"/>
                <w:spacing w:val="-1"/>
                <w:sz w:val="22"/>
                <w:szCs w:val="22"/>
              </w:rPr>
              <w:t>i</w:t>
            </w:r>
            <w:r w:rsidRPr="00B544AD">
              <w:rPr>
                <w:rFonts w:eastAsia="Times New Roman"/>
                <w:color w:val="231F20"/>
                <w:sz w:val="22"/>
                <w:szCs w:val="22"/>
              </w:rPr>
              <w:t>s</w:t>
            </w:r>
            <w:r w:rsidRPr="00B544AD">
              <w:rPr>
                <w:rFonts w:eastAsia="Times New Roman"/>
                <w:color w:val="231F20"/>
                <w:spacing w:val="39"/>
                <w:sz w:val="22"/>
                <w:szCs w:val="22"/>
              </w:rPr>
              <w:t xml:space="preserve"> </w:t>
            </w:r>
            <w:r w:rsidRPr="00B544AD">
              <w:rPr>
                <w:rFonts w:eastAsia="Times New Roman"/>
                <w:color w:val="231F20"/>
                <w:spacing w:val="-1"/>
                <w:sz w:val="22"/>
                <w:szCs w:val="22"/>
              </w:rPr>
              <w:t>take</w:t>
            </w:r>
            <w:r w:rsidRPr="00B544AD">
              <w:rPr>
                <w:rFonts w:eastAsia="Times New Roman"/>
                <w:color w:val="231F20"/>
                <w:sz w:val="22"/>
                <w:szCs w:val="22"/>
              </w:rPr>
              <w:t>n</w:t>
            </w:r>
            <w:r w:rsidRPr="00B544AD">
              <w:rPr>
                <w:rFonts w:eastAsia="Times New Roman"/>
                <w:color w:val="231F20"/>
                <w:spacing w:val="39"/>
                <w:sz w:val="22"/>
                <w:szCs w:val="22"/>
              </w:rPr>
              <w:t xml:space="preserve"> </w:t>
            </w:r>
            <w:r w:rsidRPr="00B544AD">
              <w:rPr>
                <w:rFonts w:eastAsia="Times New Roman"/>
                <w:color w:val="231F20"/>
                <w:spacing w:val="-1"/>
                <w:sz w:val="22"/>
                <w:szCs w:val="22"/>
              </w:rPr>
              <w:t>i</w:t>
            </w:r>
            <w:r w:rsidRPr="00B544AD">
              <w:rPr>
                <w:rFonts w:eastAsia="Times New Roman"/>
                <w:color w:val="231F20"/>
                <w:sz w:val="22"/>
                <w:szCs w:val="22"/>
              </w:rPr>
              <w:t>n</w:t>
            </w:r>
            <w:r w:rsidRPr="00B544AD">
              <w:rPr>
                <w:rFonts w:eastAsia="Times New Roman"/>
                <w:color w:val="231F20"/>
                <w:spacing w:val="38"/>
                <w:sz w:val="22"/>
                <w:szCs w:val="22"/>
              </w:rPr>
              <w:t xml:space="preserve"> </w:t>
            </w:r>
            <w:r w:rsidRPr="00B544AD">
              <w:rPr>
                <w:rFonts w:eastAsia="Times New Roman"/>
                <w:color w:val="231F20"/>
                <w:sz w:val="22"/>
                <w:szCs w:val="22"/>
              </w:rPr>
              <w:t>ac</w:t>
            </w:r>
            <w:r w:rsidRPr="00B544AD">
              <w:rPr>
                <w:rFonts w:eastAsia="Times New Roman"/>
                <w:color w:val="231F20"/>
                <w:spacing w:val="-3"/>
                <w:sz w:val="22"/>
                <w:szCs w:val="22"/>
              </w:rPr>
              <w:t>c</w:t>
            </w:r>
            <w:r w:rsidRPr="00B544AD">
              <w:rPr>
                <w:rFonts w:eastAsia="Times New Roman"/>
                <w:color w:val="231F20"/>
                <w:sz w:val="22"/>
                <w:szCs w:val="22"/>
              </w:rPr>
              <w:t>ordance</w:t>
            </w:r>
            <w:r w:rsidRPr="00B544AD">
              <w:rPr>
                <w:rFonts w:eastAsia="Times New Roman"/>
                <w:color w:val="231F20"/>
                <w:spacing w:val="34"/>
                <w:sz w:val="22"/>
                <w:szCs w:val="22"/>
              </w:rPr>
              <w:t xml:space="preserve"> </w:t>
            </w:r>
            <w:r w:rsidRPr="00B544AD">
              <w:rPr>
                <w:rFonts w:eastAsia="Times New Roman"/>
                <w:color w:val="231F20"/>
                <w:sz w:val="22"/>
                <w:szCs w:val="22"/>
              </w:rPr>
              <w:t>with</w:t>
            </w:r>
            <w:r w:rsidRPr="00B544AD">
              <w:rPr>
                <w:rFonts w:eastAsia="Times New Roman"/>
                <w:color w:val="231F20"/>
                <w:spacing w:val="39"/>
                <w:sz w:val="22"/>
                <w:szCs w:val="22"/>
              </w:rPr>
              <w:t xml:space="preserve"> </w:t>
            </w:r>
            <w:r w:rsidRPr="00B544AD">
              <w:rPr>
                <w:rFonts w:eastAsia="Times New Roman"/>
                <w:color w:val="231F20"/>
                <w:sz w:val="22"/>
                <w:szCs w:val="22"/>
              </w:rPr>
              <w:t>this</w:t>
            </w:r>
            <w:r w:rsidRPr="00B544AD">
              <w:rPr>
                <w:rFonts w:eastAsia="Times New Roman"/>
                <w:color w:val="231F20"/>
                <w:spacing w:val="39"/>
                <w:sz w:val="22"/>
                <w:szCs w:val="22"/>
              </w:rPr>
              <w:t xml:space="preserve"> </w:t>
            </w:r>
            <w:r w:rsidRPr="00B544AD">
              <w:rPr>
                <w:rFonts w:eastAsia="Times New Roman"/>
                <w:color w:val="231F20"/>
                <w:spacing w:val="-1"/>
                <w:sz w:val="22"/>
                <w:szCs w:val="22"/>
              </w:rPr>
              <w:t>articl</w:t>
            </w:r>
            <w:r w:rsidRPr="00B544AD">
              <w:rPr>
                <w:rFonts w:eastAsia="Times New Roman"/>
                <w:color w:val="231F20"/>
                <w:sz w:val="22"/>
                <w:szCs w:val="22"/>
              </w:rPr>
              <w:t>e</w:t>
            </w:r>
            <w:r w:rsidRPr="00B544AD">
              <w:rPr>
                <w:rFonts w:eastAsia="Times New Roman"/>
                <w:color w:val="231F20"/>
                <w:spacing w:val="39"/>
                <w:sz w:val="22"/>
                <w:szCs w:val="22"/>
              </w:rPr>
              <w:t xml:space="preserve"> </w:t>
            </w:r>
            <w:r w:rsidRPr="00B544AD">
              <w:rPr>
                <w:rFonts w:eastAsia="Times New Roman"/>
                <w:color w:val="231F20"/>
                <w:spacing w:val="39"/>
                <w:sz w:val="22"/>
                <w:szCs w:val="22"/>
              </w:rPr>
              <w:tab/>
            </w:r>
            <w:r w:rsidRPr="00B544AD">
              <w:rPr>
                <w:rFonts w:eastAsia="Times New Roman"/>
                <w:color w:val="231F20"/>
                <w:spacing w:val="-1"/>
                <w:sz w:val="22"/>
                <w:szCs w:val="22"/>
              </w:rPr>
              <w:t>whe</w:t>
            </w:r>
            <w:r w:rsidRPr="00B544AD">
              <w:rPr>
                <w:rFonts w:eastAsia="Times New Roman"/>
                <w:color w:val="231F20"/>
                <w:sz w:val="22"/>
                <w:szCs w:val="22"/>
              </w:rPr>
              <w:t>n</w:t>
            </w:r>
            <w:r w:rsidRPr="00B544AD">
              <w:rPr>
                <w:rFonts w:eastAsia="Times New Roman"/>
                <w:color w:val="231F20"/>
                <w:spacing w:val="39"/>
                <w:sz w:val="22"/>
                <w:szCs w:val="22"/>
              </w:rPr>
              <w:t xml:space="preserve"> </w:t>
            </w:r>
            <w:r w:rsidRPr="00B544AD">
              <w:rPr>
                <w:rFonts w:eastAsia="Times New Roman"/>
                <w:color w:val="231F20"/>
                <w:spacing w:val="-1"/>
                <w:sz w:val="22"/>
                <w:szCs w:val="22"/>
              </w:rPr>
              <w:t>al</w:t>
            </w:r>
            <w:r w:rsidRPr="00B544AD">
              <w:rPr>
                <w:rFonts w:eastAsia="Times New Roman"/>
                <w:color w:val="231F20"/>
                <w:sz w:val="22"/>
                <w:szCs w:val="22"/>
              </w:rPr>
              <w:t>l</w:t>
            </w:r>
            <w:r w:rsidRPr="00B544AD">
              <w:rPr>
                <w:rFonts w:eastAsia="Times New Roman"/>
                <w:color w:val="231F20"/>
                <w:spacing w:val="39"/>
                <w:sz w:val="22"/>
                <w:szCs w:val="22"/>
              </w:rPr>
              <w:t xml:space="preserve"> </w:t>
            </w:r>
            <w:r w:rsidRPr="00B544AD">
              <w:rPr>
                <w:rFonts w:eastAsia="Times New Roman"/>
                <w:color w:val="231F20"/>
                <w:spacing w:val="-3"/>
                <w:sz w:val="22"/>
                <w:szCs w:val="22"/>
              </w:rPr>
              <w:t>e</w:t>
            </w:r>
            <w:r w:rsidRPr="00B544AD">
              <w:rPr>
                <w:rFonts w:eastAsia="Times New Roman"/>
                <w:color w:val="231F20"/>
                <w:spacing w:val="-1"/>
                <w:sz w:val="22"/>
                <w:szCs w:val="22"/>
              </w:rPr>
              <w:t>ligib</w:t>
            </w:r>
            <w:r w:rsidRPr="00B544AD">
              <w:rPr>
                <w:rFonts w:eastAsia="Times New Roman"/>
                <w:color w:val="231F20"/>
                <w:spacing w:val="1"/>
                <w:sz w:val="22"/>
                <w:szCs w:val="22"/>
              </w:rPr>
              <w:t>l</w:t>
            </w:r>
            <w:r w:rsidRPr="00B544AD">
              <w:rPr>
                <w:rFonts w:eastAsia="Times New Roman"/>
                <w:color w:val="231F20"/>
                <w:sz w:val="22"/>
                <w:szCs w:val="22"/>
              </w:rPr>
              <w:t>e directors indicate to each ot</w:t>
            </w:r>
            <w:r w:rsidRPr="00B544AD">
              <w:rPr>
                <w:rFonts w:eastAsia="Times New Roman"/>
                <w:color w:val="231F20"/>
                <w:spacing w:val="-2"/>
                <w:sz w:val="22"/>
                <w:szCs w:val="22"/>
              </w:rPr>
              <w:t>h</w:t>
            </w:r>
            <w:r w:rsidRPr="00B544AD">
              <w:rPr>
                <w:rFonts w:eastAsia="Times New Roman"/>
                <w:color w:val="231F20"/>
                <w:sz w:val="22"/>
                <w:szCs w:val="22"/>
              </w:rPr>
              <w:t>er by</w:t>
            </w:r>
            <w:r w:rsidRPr="00B544AD">
              <w:rPr>
                <w:rFonts w:eastAsia="Times New Roman"/>
                <w:color w:val="231F20"/>
                <w:spacing w:val="-4"/>
                <w:sz w:val="22"/>
                <w:szCs w:val="22"/>
              </w:rPr>
              <w:t xml:space="preserve"> </w:t>
            </w:r>
            <w:r w:rsidRPr="00B544AD">
              <w:rPr>
                <w:rFonts w:eastAsia="Times New Roman"/>
                <w:color w:val="231F20"/>
                <w:sz w:val="22"/>
                <w:szCs w:val="22"/>
              </w:rPr>
              <w:t>a</w:t>
            </w:r>
            <w:r w:rsidRPr="00B544AD">
              <w:rPr>
                <w:rFonts w:eastAsia="Times New Roman"/>
                <w:color w:val="231F20"/>
                <w:spacing w:val="2"/>
                <w:sz w:val="22"/>
                <w:szCs w:val="22"/>
              </w:rPr>
              <w:t>n</w:t>
            </w:r>
            <w:r w:rsidRPr="00B544AD">
              <w:rPr>
                <w:rFonts w:eastAsia="Times New Roman"/>
                <w:color w:val="231F20"/>
                <w:sz w:val="22"/>
                <w:szCs w:val="22"/>
              </w:rPr>
              <w:t>y</w:t>
            </w:r>
            <w:r w:rsidRPr="00B544AD">
              <w:rPr>
                <w:rFonts w:eastAsia="Times New Roman"/>
                <w:color w:val="231F20"/>
                <w:spacing w:val="-2"/>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eans that th</w:t>
            </w:r>
            <w:r w:rsidRPr="00B544AD">
              <w:rPr>
                <w:rFonts w:eastAsia="Times New Roman"/>
                <w:color w:val="231F20"/>
                <w:spacing w:val="2"/>
                <w:sz w:val="22"/>
                <w:szCs w:val="22"/>
              </w:rPr>
              <w:t>e</w:t>
            </w:r>
            <w:r w:rsidRPr="00B544AD">
              <w:rPr>
                <w:rFonts w:eastAsia="Times New Roman"/>
                <w:color w:val="231F20"/>
                <w:sz w:val="22"/>
                <w:szCs w:val="22"/>
              </w:rPr>
              <w:t>y</w:t>
            </w:r>
            <w:r w:rsidRPr="00B544AD">
              <w:rPr>
                <w:rFonts w:eastAsia="Times New Roman"/>
                <w:color w:val="231F20"/>
                <w:spacing w:val="-2"/>
                <w:sz w:val="22"/>
                <w:szCs w:val="22"/>
              </w:rPr>
              <w:t xml:space="preserve"> </w:t>
            </w:r>
            <w:r w:rsidRPr="00B544AD">
              <w:rPr>
                <w:rFonts w:eastAsia="Times New Roman"/>
                <w:color w:val="231F20"/>
                <w:spacing w:val="-2"/>
                <w:sz w:val="22"/>
                <w:szCs w:val="22"/>
              </w:rPr>
              <w:tab/>
            </w:r>
            <w:r w:rsidRPr="00B544AD">
              <w:rPr>
                <w:rFonts w:eastAsia="Times New Roman"/>
                <w:color w:val="231F20"/>
                <w:sz w:val="22"/>
                <w:szCs w:val="22"/>
              </w:rPr>
              <w:t>share a co</w:t>
            </w:r>
            <w:r w:rsidRPr="00B544AD">
              <w:rPr>
                <w:rFonts w:eastAsia="Times New Roman"/>
                <w:color w:val="231F20"/>
                <w:spacing w:val="-3"/>
                <w:sz w:val="22"/>
                <w:szCs w:val="22"/>
              </w:rPr>
              <w:t>mm</w:t>
            </w:r>
            <w:r w:rsidRPr="00B544AD">
              <w:rPr>
                <w:rFonts w:eastAsia="Times New Roman"/>
                <w:color w:val="231F20"/>
                <w:sz w:val="22"/>
                <w:szCs w:val="22"/>
              </w:rPr>
              <w:t xml:space="preserve">on view on a </w:t>
            </w:r>
            <w:r w:rsidRPr="00B544AD">
              <w:rPr>
                <w:rFonts w:eastAsia="Times New Roman"/>
                <w:color w:val="231F20"/>
                <w:spacing w:val="-3"/>
                <w:sz w:val="22"/>
                <w:szCs w:val="22"/>
              </w:rPr>
              <w:t>m</w:t>
            </w:r>
            <w:r w:rsidRPr="00B544AD">
              <w:rPr>
                <w:rFonts w:eastAsia="Times New Roman"/>
                <w:color w:val="231F20"/>
                <w:sz w:val="22"/>
                <w:szCs w:val="22"/>
              </w:rPr>
              <w:t>a</w:t>
            </w:r>
            <w:r w:rsidRPr="00B544AD">
              <w:rPr>
                <w:rFonts w:eastAsia="Times New Roman"/>
                <w:color w:val="231F20"/>
                <w:spacing w:val="1"/>
                <w:sz w:val="22"/>
                <w:szCs w:val="22"/>
              </w:rPr>
              <w:t>t</w:t>
            </w:r>
            <w:r w:rsidRPr="00B544AD">
              <w:rPr>
                <w:rFonts w:eastAsia="Times New Roman"/>
                <w:color w:val="231F20"/>
                <w:spacing w:val="-1"/>
                <w:sz w:val="22"/>
                <w:szCs w:val="22"/>
              </w:rPr>
              <w:t>t</w:t>
            </w:r>
            <w:r w:rsidRPr="00B544AD">
              <w:rPr>
                <w:rFonts w:eastAsia="Times New Roman"/>
                <w:color w:val="231F20"/>
                <w:sz w:val="22"/>
                <w:szCs w:val="22"/>
              </w:rPr>
              <w:t>er.</w:t>
            </w:r>
          </w:p>
        </w:tc>
        <w:tc>
          <w:tcPr>
            <w:tcW w:w="4508" w:type="dxa"/>
          </w:tcPr>
          <w:p w:rsidR="00DF3D2C" w:rsidRPr="00B544AD" w:rsidRDefault="00DF3D2C" w:rsidP="00776AA0">
            <w:pPr>
              <w:pStyle w:val="Heading2"/>
              <w:numPr>
                <w:ilvl w:val="1"/>
                <w:numId w:val="21"/>
              </w:numPr>
              <w:bidi/>
              <w:outlineLvl w:val="1"/>
              <w:rPr>
                <w:b/>
                <w:bCs w:val="0"/>
                <w:sz w:val="22"/>
                <w:szCs w:val="22"/>
                <w:rtl/>
              </w:rPr>
            </w:pPr>
            <w:r w:rsidRPr="00B544AD">
              <w:rPr>
                <w:b/>
                <w:bCs w:val="0"/>
                <w:sz w:val="22"/>
                <w:szCs w:val="22"/>
                <w:rtl/>
              </w:rPr>
              <w:t>(1) يُتخذ قرار المديرين بموجب هذه المادة عندما يبين جميع المديرون المؤهلون لبعضهم بعضًا بأية وسيلة بأنهم يتفقون بالإجماع على رأي مشترك بشأن أمر ما.</w:t>
            </w:r>
          </w:p>
        </w:tc>
      </w:tr>
      <w:tr w:rsidR="00DF3D2C" w:rsidRPr="00C50495" w:rsidTr="00225523">
        <w:tc>
          <w:tcPr>
            <w:tcW w:w="4508" w:type="dxa"/>
          </w:tcPr>
          <w:p w:rsidR="00DF3D2C" w:rsidRPr="00B544AD" w:rsidRDefault="00DF3D2C" w:rsidP="00DF3D2C">
            <w:pPr>
              <w:pStyle w:val="Heading2"/>
              <w:keepNext w:val="0"/>
              <w:widowControl w:val="0"/>
              <w:numPr>
                <w:ilvl w:val="0"/>
                <w:numId w:val="0"/>
              </w:numPr>
              <w:tabs>
                <w:tab w:val="left" w:pos="1440"/>
              </w:tabs>
              <w:outlineLvl w:val="1"/>
              <w:rPr>
                <w:rFonts w:eastAsia="Times New Roman"/>
                <w:sz w:val="22"/>
                <w:szCs w:val="22"/>
              </w:rPr>
            </w:pPr>
            <w:r w:rsidRPr="00B544AD">
              <w:rPr>
                <w:rFonts w:eastAsia="Times New Roman"/>
                <w:color w:val="231F20"/>
                <w:sz w:val="22"/>
                <w:szCs w:val="22"/>
              </w:rPr>
              <w:t>(2)</w:t>
            </w:r>
            <w:r w:rsidRPr="00B544AD">
              <w:rPr>
                <w:rFonts w:eastAsia="Times New Roman"/>
                <w:color w:val="231F20"/>
                <w:spacing w:val="4"/>
                <w:sz w:val="22"/>
                <w:szCs w:val="22"/>
              </w:rPr>
              <w:t xml:space="preserve"> </w:t>
            </w:r>
            <w:r w:rsidRPr="00B544AD">
              <w:rPr>
                <w:rFonts w:eastAsia="Times New Roman"/>
                <w:color w:val="231F20"/>
                <w:spacing w:val="4"/>
                <w:sz w:val="22"/>
                <w:szCs w:val="22"/>
              </w:rPr>
              <w:tab/>
            </w:r>
            <w:r w:rsidRPr="00B544AD">
              <w:rPr>
                <w:rFonts w:eastAsia="Times New Roman"/>
                <w:color w:val="231F20"/>
                <w:sz w:val="22"/>
                <w:szCs w:val="22"/>
              </w:rPr>
              <w:t>Such</w:t>
            </w:r>
            <w:r w:rsidRPr="00B544AD">
              <w:rPr>
                <w:rFonts w:eastAsia="Times New Roman"/>
                <w:color w:val="231F20"/>
                <w:spacing w:val="29"/>
                <w:sz w:val="22"/>
                <w:szCs w:val="22"/>
              </w:rPr>
              <w:t xml:space="preserve"> </w:t>
            </w:r>
            <w:r w:rsidRPr="00B544AD">
              <w:rPr>
                <w:rFonts w:eastAsia="Times New Roman"/>
                <w:color w:val="231F20"/>
                <w:sz w:val="22"/>
                <w:szCs w:val="22"/>
              </w:rPr>
              <w:t>a</w:t>
            </w:r>
            <w:r w:rsidRPr="00B544AD">
              <w:rPr>
                <w:rFonts w:eastAsia="Times New Roman"/>
                <w:color w:val="231F20"/>
                <w:spacing w:val="27"/>
                <w:sz w:val="22"/>
                <w:szCs w:val="22"/>
              </w:rPr>
              <w:t xml:space="preserve"> </w:t>
            </w:r>
            <w:r w:rsidRPr="00B544AD">
              <w:rPr>
                <w:rFonts w:eastAsia="Times New Roman"/>
                <w:color w:val="231F20"/>
                <w:sz w:val="22"/>
                <w:szCs w:val="22"/>
              </w:rPr>
              <w:t>decision</w:t>
            </w:r>
            <w:r w:rsidRPr="00B544AD">
              <w:rPr>
                <w:rFonts w:eastAsia="Times New Roman"/>
                <w:color w:val="231F20"/>
                <w:spacing w:val="29"/>
                <w:sz w:val="22"/>
                <w:szCs w:val="22"/>
              </w:rPr>
              <w:t xml:space="preserve"> </w:t>
            </w:r>
            <w:r w:rsidRPr="00B544AD">
              <w:rPr>
                <w:rFonts w:eastAsia="Times New Roman"/>
                <w:color w:val="231F20"/>
                <w:spacing w:val="-3"/>
                <w:sz w:val="22"/>
                <w:szCs w:val="22"/>
              </w:rPr>
              <w:t>m</w:t>
            </w:r>
            <w:r w:rsidRPr="00B544AD">
              <w:rPr>
                <w:rFonts w:eastAsia="Times New Roman"/>
                <w:color w:val="231F20"/>
                <w:spacing w:val="2"/>
                <w:sz w:val="22"/>
                <w:szCs w:val="22"/>
              </w:rPr>
              <w:t>a</w:t>
            </w:r>
            <w:r w:rsidRPr="00B544AD">
              <w:rPr>
                <w:rFonts w:eastAsia="Times New Roman"/>
                <w:color w:val="231F20"/>
                <w:sz w:val="22"/>
                <w:szCs w:val="22"/>
              </w:rPr>
              <w:t>y</w:t>
            </w:r>
            <w:r w:rsidRPr="00B544AD">
              <w:rPr>
                <w:rFonts w:eastAsia="Times New Roman"/>
                <w:color w:val="231F20"/>
                <w:spacing w:val="24"/>
                <w:sz w:val="22"/>
                <w:szCs w:val="22"/>
              </w:rPr>
              <w:t xml:space="preserve"> </w:t>
            </w:r>
            <w:r w:rsidRPr="00B544AD">
              <w:rPr>
                <w:rFonts w:eastAsia="Times New Roman"/>
                <w:color w:val="231F20"/>
                <w:sz w:val="22"/>
                <w:szCs w:val="22"/>
              </w:rPr>
              <w:t>take</w:t>
            </w:r>
            <w:r w:rsidRPr="00B544AD">
              <w:rPr>
                <w:rFonts w:eastAsia="Times New Roman"/>
                <w:color w:val="231F20"/>
                <w:spacing w:val="29"/>
                <w:sz w:val="22"/>
                <w:szCs w:val="22"/>
              </w:rPr>
              <w:t xml:space="preserve"> </w:t>
            </w:r>
            <w:r w:rsidRPr="00B544AD">
              <w:rPr>
                <w:rFonts w:eastAsia="Times New Roman"/>
                <w:color w:val="231F20"/>
                <w:spacing w:val="1"/>
                <w:sz w:val="22"/>
                <w:szCs w:val="22"/>
              </w:rPr>
              <w:t>t</w:t>
            </w:r>
            <w:r w:rsidRPr="00B544AD">
              <w:rPr>
                <w:rFonts w:eastAsia="Times New Roman"/>
                <w:color w:val="231F20"/>
                <w:sz w:val="22"/>
                <w:szCs w:val="22"/>
              </w:rPr>
              <w:t>he</w:t>
            </w:r>
            <w:r w:rsidRPr="00B544AD">
              <w:rPr>
                <w:rFonts w:eastAsia="Times New Roman"/>
                <w:color w:val="231F20"/>
                <w:spacing w:val="29"/>
                <w:sz w:val="22"/>
                <w:szCs w:val="22"/>
              </w:rPr>
              <w:t xml:space="preserve"> </w:t>
            </w:r>
            <w:r w:rsidRPr="00B544AD">
              <w:rPr>
                <w:rFonts w:eastAsia="Times New Roman"/>
                <w:color w:val="231F20"/>
                <w:sz w:val="22"/>
                <w:szCs w:val="22"/>
              </w:rPr>
              <w:t>form</w:t>
            </w:r>
            <w:r w:rsidRPr="00B544AD">
              <w:rPr>
                <w:rFonts w:eastAsia="Times New Roman"/>
                <w:color w:val="231F20"/>
                <w:spacing w:val="26"/>
                <w:sz w:val="22"/>
                <w:szCs w:val="22"/>
              </w:rPr>
              <w:t xml:space="preserve"> </w:t>
            </w:r>
            <w:r w:rsidRPr="00B544AD">
              <w:rPr>
                <w:rFonts w:eastAsia="Times New Roman"/>
                <w:color w:val="231F20"/>
                <w:sz w:val="22"/>
                <w:szCs w:val="22"/>
              </w:rPr>
              <w:t>of</w:t>
            </w:r>
            <w:r w:rsidRPr="00B544AD">
              <w:rPr>
                <w:rFonts w:eastAsia="Times New Roman"/>
                <w:color w:val="231F20"/>
                <w:spacing w:val="29"/>
                <w:sz w:val="22"/>
                <w:szCs w:val="22"/>
              </w:rPr>
              <w:t xml:space="preserve"> </w:t>
            </w:r>
            <w:r w:rsidRPr="00B544AD">
              <w:rPr>
                <w:rFonts w:eastAsia="Times New Roman"/>
                <w:color w:val="231F20"/>
                <w:sz w:val="22"/>
                <w:szCs w:val="22"/>
              </w:rPr>
              <w:t>a</w:t>
            </w:r>
            <w:r w:rsidRPr="00B544AD">
              <w:rPr>
                <w:rFonts w:eastAsia="Times New Roman"/>
                <w:color w:val="231F20"/>
                <w:spacing w:val="29"/>
                <w:sz w:val="22"/>
                <w:szCs w:val="22"/>
              </w:rPr>
              <w:t xml:space="preserve"> </w:t>
            </w:r>
            <w:r w:rsidRPr="00B544AD">
              <w:rPr>
                <w:rFonts w:eastAsia="Times New Roman"/>
                <w:color w:val="231F20"/>
                <w:sz w:val="22"/>
                <w:szCs w:val="22"/>
              </w:rPr>
              <w:t>resol</w:t>
            </w:r>
            <w:r w:rsidRPr="00B544AD">
              <w:rPr>
                <w:rFonts w:eastAsia="Times New Roman"/>
                <w:color w:val="231F20"/>
                <w:spacing w:val="-1"/>
                <w:sz w:val="22"/>
                <w:szCs w:val="22"/>
              </w:rPr>
              <w:t>u</w:t>
            </w:r>
            <w:r w:rsidRPr="00B544AD">
              <w:rPr>
                <w:rFonts w:eastAsia="Times New Roman"/>
                <w:color w:val="231F20"/>
                <w:sz w:val="22"/>
                <w:szCs w:val="22"/>
              </w:rPr>
              <w:t>tion</w:t>
            </w:r>
            <w:r w:rsidRPr="00B544AD">
              <w:rPr>
                <w:rFonts w:eastAsia="Times New Roman"/>
                <w:color w:val="231F20"/>
                <w:spacing w:val="29"/>
                <w:sz w:val="22"/>
                <w:szCs w:val="22"/>
              </w:rPr>
              <w:t xml:space="preserve"> </w:t>
            </w:r>
            <w:r w:rsidRPr="00B544AD">
              <w:rPr>
                <w:rFonts w:eastAsia="Times New Roman"/>
                <w:color w:val="231F20"/>
                <w:sz w:val="22"/>
                <w:szCs w:val="22"/>
              </w:rPr>
              <w:t>in</w:t>
            </w:r>
            <w:r w:rsidRPr="00B544AD">
              <w:rPr>
                <w:rFonts w:eastAsia="Times New Roman"/>
                <w:color w:val="231F20"/>
                <w:spacing w:val="29"/>
                <w:sz w:val="22"/>
                <w:szCs w:val="22"/>
              </w:rPr>
              <w:t xml:space="preserve"> </w:t>
            </w:r>
            <w:r w:rsidRPr="00B544AD">
              <w:rPr>
                <w:rFonts w:eastAsia="Times New Roman"/>
                <w:color w:val="231F20"/>
                <w:sz w:val="22"/>
                <w:szCs w:val="22"/>
              </w:rPr>
              <w:t>writing,</w:t>
            </w:r>
            <w:r w:rsidRPr="00B544AD">
              <w:rPr>
                <w:rFonts w:eastAsia="Times New Roman"/>
                <w:color w:val="231F20"/>
                <w:spacing w:val="29"/>
                <w:sz w:val="22"/>
                <w:szCs w:val="22"/>
              </w:rPr>
              <w:t xml:space="preserve"> </w:t>
            </w:r>
            <w:r w:rsidRPr="00B544AD">
              <w:rPr>
                <w:rFonts w:eastAsia="Times New Roman"/>
                <w:color w:val="231F20"/>
                <w:sz w:val="22"/>
                <w:szCs w:val="22"/>
              </w:rPr>
              <w:t>copies</w:t>
            </w:r>
            <w:r w:rsidRPr="00B544AD">
              <w:rPr>
                <w:rFonts w:eastAsia="Times New Roman"/>
                <w:color w:val="231F20"/>
                <w:spacing w:val="29"/>
                <w:sz w:val="22"/>
                <w:szCs w:val="22"/>
              </w:rPr>
              <w:t xml:space="preserve"> </w:t>
            </w:r>
            <w:r w:rsidRPr="00B544AD">
              <w:rPr>
                <w:rFonts w:eastAsia="Times New Roman"/>
                <w:color w:val="231F20"/>
                <w:sz w:val="22"/>
                <w:szCs w:val="22"/>
              </w:rPr>
              <w:t>of</w:t>
            </w:r>
            <w:r w:rsidRPr="00B544AD">
              <w:rPr>
                <w:rFonts w:eastAsia="Times New Roman"/>
                <w:color w:val="231F20"/>
                <w:spacing w:val="29"/>
                <w:sz w:val="22"/>
                <w:szCs w:val="22"/>
              </w:rPr>
              <w:t xml:space="preserve"> </w:t>
            </w:r>
            <w:r w:rsidRPr="00B544AD">
              <w:rPr>
                <w:rFonts w:eastAsia="Times New Roman"/>
                <w:color w:val="231F20"/>
                <w:sz w:val="22"/>
                <w:szCs w:val="22"/>
              </w:rPr>
              <w:t>which</w:t>
            </w:r>
            <w:r w:rsidRPr="00B544AD">
              <w:rPr>
                <w:rFonts w:eastAsia="Times New Roman"/>
                <w:color w:val="231F20"/>
                <w:spacing w:val="29"/>
                <w:sz w:val="22"/>
                <w:szCs w:val="22"/>
              </w:rPr>
              <w:t xml:space="preserve"> </w:t>
            </w:r>
            <w:r w:rsidRPr="00B544AD">
              <w:rPr>
                <w:rFonts w:eastAsia="Times New Roman"/>
                <w:color w:val="231F20"/>
                <w:sz w:val="22"/>
                <w:szCs w:val="22"/>
              </w:rPr>
              <w:t>h</w:t>
            </w:r>
            <w:r w:rsidRPr="00B544AD">
              <w:rPr>
                <w:rFonts w:eastAsia="Times New Roman"/>
                <w:color w:val="231F20"/>
                <w:spacing w:val="-3"/>
                <w:sz w:val="22"/>
                <w:szCs w:val="22"/>
              </w:rPr>
              <w:t>a</w:t>
            </w:r>
            <w:r w:rsidRPr="00B544AD">
              <w:rPr>
                <w:rFonts w:eastAsia="Times New Roman"/>
                <w:color w:val="231F20"/>
                <w:spacing w:val="-2"/>
                <w:sz w:val="22"/>
                <w:szCs w:val="22"/>
              </w:rPr>
              <w:t>v</w:t>
            </w:r>
            <w:r w:rsidRPr="00B544AD">
              <w:rPr>
                <w:rFonts w:eastAsia="Times New Roman"/>
                <w:color w:val="231F20"/>
                <w:sz w:val="22"/>
                <w:szCs w:val="22"/>
              </w:rPr>
              <w:t>e</w:t>
            </w:r>
            <w:r w:rsidRPr="00B544AD">
              <w:rPr>
                <w:rFonts w:eastAsia="Times New Roman"/>
                <w:color w:val="231F20"/>
                <w:spacing w:val="29"/>
                <w:sz w:val="22"/>
                <w:szCs w:val="22"/>
              </w:rPr>
              <w:t xml:space="preserve"> </w:t>
            </w:r>
            <w:r w:rsidRPr="00B544AD">
              <w:rPr>
                <w:rFonts w:eastAsia="Times New Roman"/>
                <w:color w:val="231F20"/>
                <w:sz w:val="22"/>
                <w:szCs w:val="22"/>
              </w:rPr>
              <w:t>been signed</w:t>
            </w:r>
            <w:r w:rsidRPr="00B544AD">
              <w:rPr>
                <w:rFonts w:eastAsia="Times New Roman"/>
                <w:color w:val="231F20"/>
                <w:spacing w:val="5"/>
                <w:sz w:val="22"/>
                <w:szCs w:val="22"/>
              </w:rPr>
              <w:t xml:space="preserve"> </w:t>
            </w:r>
            <w:r w:rsidRPr="00B544AD">
              <w:rPr>
                <w:rFonts w:eastAsia="Times New Roman"/>
                <w:color w:val="231F20"/>
                <w:sz w:val="22"/>
                <w:szCs w:val="22"/>
              </w:rPr>
              <w:t>by each</w:t>
            </w:r>
            <w:r w:rsidRPr="00B544AD">
              <w:rPr>
                <w:rFonts w:eastAsia="Times New Roman"/>
                <w:color w:val="231F20"/>
                <w:spacing w:val="5"/>
                <w:sz w:val="22"/>
                <w:szCs w:val="22"/>
              </w:rPr>
              <w:t xml:space="preserve"> </w:t>
            </w:r>
            <w:r w:rsidRPr="00B544AD">
              <w:rPr>
                <w:rFonts w:eastAsia="Times New Roman"/>
                <w:color w:val="231F20"/>
                <w:sz w:val="22"/>
                <w:szCs w:val="22"/>
              </w:rPr>
              <w:t>eligible</w:t>
            </w:r>
            <w:r w:rsidRPr="00B544AD">
              <w:rPr>
                <w:rFonts w:eastAsia="Times New Roman"/>
                <w:color w:val="231F20"/>
                <w:spacing w:val="5"/>
                <w:sz w:val="22"/>
                <w:szCs w:val="22"/>
              </w:rPr>
              <w:t xml:space="preserve"> </w:t>
            </w:r>
            <w:r w:rsidRPr="00B544AD">
              <w:rPr>
                <w:rFonts w:eastAsia="Times New Roman"/>
                <w:color w:val="231F20"/>
                <w:sz w:val="22"/>
                <w:szCs w:val="22"/>
              </w:rPr>
              <w:t>d</w:t>
            </w:r>
            <w:r w:rsidRPr="00B544AD">
              <w:rPr>
                <w:rFonts w:eastAsia="Times New Roman"/>
                <w:color w:val="231F20"/>
                <w:spacing w:val="1"/>
                <w:sz w:val="22"/>
                <w:szCs w:val="22"/>
              </w:rPr>
              <w:t>i</w:t>
            </w:r>
            <w:r w:rsidRPr="00B544AD">
              <w:rPr>
                <w:rFonts w:eastAsia="Times New Roman"/>
                <w:color w:val="231F20"/>
                <w:sz w:val="22"/>
                <w:szCs w:val="22"/>
              </w:rPr>
              <w:t>rector</w:t>
            </w:r>
            <w:r w:rsidRPr="00B544AD">
              <w:rPr>
                <w:rFonts w:eastAsia="Times New Roman"/>
                <w:color w:val="231F20"/>
                <w:spacing w:val="5"/>
                <w:sz w:val="22"/>
                <w:szCs w:val="22"/>
              </w:rPr>
              <w:t xml:space="preserve"> </w:t>
            </w:r>
            <w:r w:rsidRPr="00B544AD">
              <w:rPr>
                <w:rFonts w:eastAsia="Times New Roman"/>
                <w:color w:val="231F20"/>
                <w:sz w:val="22"/>
                <w:szCs w:val="22"/>
              </w:rPr>
              <w:t>or</w:t>
            </w:r>
            <w:r w:rsidRPr="00B544AD">
              <w:rPr>
                <w:rFonts w:eastAsia="Times New Roman"/>
                <w:color w:val="231F20"/>
                <w:spacing w:val="5"/>
                <w:sz w:val="22"/>
                <w:szCs w:val="22"/>
              </w:rPr>
              <w:t xml:space="preserve"> </w:t>
            </w:r>
            <w:r w:rsidRPr="00B544AD">
              <w:rPr>
                <w:rFonts w:eastAsia="Times New Roman"/>
                <w:color w:val="231F20"/>
                <w:sz w:val="22"/>
                <w:szCs w:val="22"/>
              </w:rPr>
              <w:t>to</w:t>
            </w:r>
            <w:r w:rsidRPr="00B544AD">
              <w:rPr>
                <w:rFonts w:eastAsia="Times New Roman"/>
                <w:color w:val="231F20"/>
                <w:spacing w:val="5"/>
                <w:sz w:val="22"/>
                <w:szCs w:val="22"/>
              </w:rPr>
              <w:t xml:space="preserve"> </w:t>
            </w:r>
            <w:r w:rsidRPr="00B544AD">
              <w:rPr>
                <w:rFonts w:eastAsia="Times New Roman"/>
                <w:color w:val="231F20"/>
                <w:sz w:val="22"/>
                <w:szCs w:val="22"/>
              </w:rPr>
              <w:t>which</w:t>
            </w:r>
            <w:r w:rsidRPr="00B544AD">
              <w:rPr>
                <w:rFonts w:eastAsia="Times New Roman"/>
                <w:color w:val="231F20"/>
                <w:spacing w:val="3"/>
                <w:sz w:val="22"/>
                <w:szCs w:val="22"/>
              </w:rPr>
              <w:t xml:space="preserve"> </w:t>
            </w:r>
            <w:r w:rsidRPr="00B544AD">
              <w:rPr>
                <w:rFonts w:eastAsia="Times New Roman"/>
                <w:color w:val="231F20"/>
                <w:sz w:val="22"/>
                <w:szCs w:val="22"/>
              </w:rPr>
              <w:t>each</w:t>
            </w:r>
            <w:r w:rsidRPr="00B544AD">
              <w:rPr>
                <w:rFonts w:eastAsia="Times New Roman"/>
                <w:color w:val="231F20"/>
                <w:spacing w:val="5"/>
                <w:sz w:val="22"/>
                <w:szCs w:val="22"/>
              </w:rPr>
              <w:t xml:space="preserve"> </w:t>
            </w:r>
            <w:r w:rsidRPr="00B544AD">
              <w:rPr>
                <w:rFonts w:eastAsia="Times New Roman"/>
                <w:color w:val="231F20"/>
                <w:sz w:val="22"/>
                <w:szCs w:val="22"/>
              </w:rPr>
              <w:t>eligible</w:t>
            </w:r>
            <w:r w:rsidRPr="00B544AD">
              <w:rPr>
                <w:rFonts w:eastAsia="Times New Roman"/>
                <w:color w:val="231F20"/>
                <w:spacing w:val="5"/>
                <w:sz w:val="22"/>
                <w:szCs w:val="22"/>
              </w:rPr>
              <w:t xml:space="preserve"> </w:t>
            </w:r>
            <w:r w:rsidRPr="00B544AD">
              <w:rPr>
                <w:rFonts w:eastAsia="Times New Roman"/>
                <w:color w:val="231F20"/>
                <w:sz w:val="22"/>
                <w:szCs w:val="22"/>
              </w:rPr>
              <w:t>director</w:t>
            </w:r>
            <w:r w:rsidRPr="00B544AD">
              <w:rPr>
                <w:rFonts w:eastAsia="Times New Roman"/>
                <w:color w:val="231F20"/>
                <w:spacing w:val="5"/>
                <w:sz w:val="22"/>
                <w:szCs w:val="22"/>
              </w:rPr>
              <w:t xml:space="preserve"> </w:t>
            </w:r>
            <w:r w:rsidRPr="00B544AD">
              <w:rPr>
                <w:rFonts w:eastAsia="Times New Roman"/>
                <w:color w:val="231F20"/>
                <w:sz w:val="22"/>
                <w:szCs w:val="22"/>
              </w:rPr>
              <w:t>has</w:t>
            </w:r>
            <w:r w:rsidRPr="00B544AD">
              <w:rPr>
                <w:rFonts w:eastAsia="Times New Roman"/>
                <w:color w:val="231F20"/>
                <w:spacing w:val="5"/>
                <w:sz w:val="22"/>
                <w:szCs w:val="22"/>
              </w:rPr>
              <w:t xml:space="preserve"> </w:t>
            </w:r>
            <w:r w:rsidRPr="00B544AD">
              <w:rPr>
                <w:rFonts w:eastAsia="Times New Roman"/>
                <w:color w:val="231F20"/>
                <w:sz w:val="22"/>
                <w:szCs w:val="22"/>
              </w:rPr>
              <w:t>otherw</w:t>
            </w:r>
            <w:r w:rsidRPr="00B544AD">
              <w:rPr>
                <w:rFonts w:eastAsia="Times New Roman"/>
                <w:color w:val="231F20"/>
                <w:spacing w:val="1"/>
                <w:sz w:val="22"/>
                <w:szCs w:val="22"/>
              </w:rPr>
              <w:t>i</w:t>
            </w:r>
            <w:r w:rsidRPr="00B544AD">
              <w:rPr>
                <w:rFonts w:eastAsia="Times New Roman"/>
                <w:color w:val="231F20"/>
                <w:spacing w:val="-1"/>
                <w:sz w:val="22"/>
                <w:szCs w:val="22"/>
              </w:rPr>
              <w:t>s</w:t>
            </w:r>
            <w:r w:rsidRPr="00B544AD">
              <w:rPr>
                <w:rFonts w:eastAsia="Times New Roman"/>
                <w:color w:val="231F20"/>
                <w:sz w:val="22"/>
                <w:szCs w:val="22"/>
              </w:rPr>
              <w:t>e</w:t>
            </w:r>
            <w:r w:rsidRPr="00B544AD">
              <w:rPr>
                <w:rFonts w:eastAsia="Times New Roman"/>
                <w:color w:val="231F20"/>
                <w:spacing w:val="5"/>
                <w:sz w:val="22"/>
                <w:szCs w:val="22"/>
              </w:rPr>
              <w:t xml:space="preserve"> </w:t>
            </w:r>
            <w:r w:rsidRPr="00B544AD">
              <w:rPr>
                <w:rFonts w:eastAsia="Times New Roman"/>
                <w:color w:val="231F20"/>
                <w:sz w:val="22"/>
                <w:szCs w:val="22"/>
              </w:rPr>
              <w:t>indicated agree</w:t>
            </w:r>
            <w:r w:rsidRPr="00B544AD">
              <w:rPr>
                <w:rFonts w:eastAsia="Times New Roman"/>
                <w:color w:val="231F20"/>
                <w:spacing w:val="-3"/>
                <w:sz w:val="22"/>
                <w:szCs w:val="22"/>
              </w:rPr>
              <w:t>m</w:t>
            </w:r>
            <w:r w:rsidRPr="00B544AD">
              <w:rPr>
                <w:rFonts w:eastAsia="Times New Roman"/>
                <w:color w:val="231F20"/>
                <w:sz w:val="22"/>
                <w:szCs w:val="22"/>
              </w:rPr>
              <w:t>ent in writing.</w:t>
            </w:r>
          </w:p>
        </w:tc>
        <w:tc>
          <w:tcPr>
            <w:tcW w:w="4508" w:type="dxa"/>
          </w:tcPr>
          <w:p w:rsidR="00DF3D2C" w:rsidRPr="002E4869" w:rsidRDefault="00DF3D2C" w:rsidP="00A365F8">
            <w:pPr>
              <w:bidi/>
              <w:jc w:val="both"/>
              <w:rPr>
                <w:rtl/>
              </w:rPr>
            </w:pPr>
            <w:r w:rsidRPr="002E4869">
              <w:rPr>
                <w:rtl/>
              </w:rPr>
              <w:t>(2) يجوز أن يتخذ ذلك القرار شكل قرار خطي يوقع على نسخه كل مدير مؤهل أو يكون قد بيّن كل مدير مؤهل خلاف ذلك موافقته عليه خطيًا.</w:t>
            </w:r>
          </w:p>
        </w:tc>
      </w:tr>
      <w:tr w:rsidR="00DF3D2C" w:rsidRPr="00C50495" w:rsidTr="00225523">
        <w:tc>
          <w:tcPr>
            <w:tcW w:w="4508" w:type="dxa"/>
          </w:tcPr>
          <w:p w:rsidR="00DF3D2C" w:rsidRPr="00B544AD" w:rsidRDefault="00DF3D2C" w:rsidP="00DF3D2C">
            <w:pPr>
              <w:pStyle w:val="Heading2"/>
              <w:keepNext w:val="0"/>
              <w:widowControl w:val="0"/>
              <w:numPr>
                <w:ilvl w:val="0"/>
                <w:numId w:val="0"/>
              </w:numPr>
              <w:tabs>
                <w:tab w:val="left" w:pos="1440"/>
              </w:tabs>
              <w:outlineLvl w:val="1"/>
              <w:rPr>
                <w:rFonts w:eastAsia="Times New Roman"/>
                <w:sz w:val="22"/>
                <w:szCs w:val="22"/>
              </w:rPr>
            </w:pPr>
            <w:r w:rsidRPr="00B544AD">
              <w:rPr>
                <w:rFonts w:eastAsia="Times New Roman"/>
                <w:color w:val="231F20"/>
                <w:sz w:val="22"/>
                <w:szCs w:val="22"/>
              </w:rPr>
              <w:t>(3)</w:t>
            </w:r>
            <w:r w:rsidRPr="00B544AD">
              <w:rPr>
                <w:rFonts w:eastAsia="Times New Roman"/>
                <w:color w:val="231F20"/>
                <w:spacing w:val="4"/>
                <w:sz w:val="22"/>
                <w:szCs w:val="22"/>
              </w:rPr>
              <w:t xml:space="preserve"> </w:t>
            </w:r>
            <w:r w:rsidRPr="00B544AD">
              <w:rPr>
                <w:rFonts w:eastAsia="Times New Roman"/>
                <w:color w:val="231F20"/>
                <w:spacing w:val="4"/>
                <w:sz w:val="22"/>
                <w:szCs w:val="22"/>
              </w:rPr>
              <w:tab/>
            </w:r>
            <w:r w:rsidRPr="00B544AD">
              <w:rPr>
                <w:rFonts w:eastAsia="Times New Roman"/>
                <w:color w:val="231F20"/>
                <w:spacing w:val="1"/>
                <w:sz w:val="22"/>
                <w:szCs w:val="22"/>
              </w:rPr>
              <w:t>R</w:t>
            </w:r>
            <w:r w:rsidRPr="00B544AD">
              <w:rPr>
                <w:rFonts w:eastAsia="Times New Roman"/>
                <w:color w:val="231F20"/>
                <w:sz w:val="22"/>
                <w:szCs w:val="22"/>
              </w:rPr>
              <w:t>e</w:t>
            </w:r>
            <w:r w:rsidRPr="00B544AD">
              <w:rPr>
                <w:rFonts w:eastAsia="Times New Roman"/>
                <w:color w:val="231F20"/>
                <w:spacing w:val="-1"/>
                <w:sz w:val="22"/>
                <w:szCs w:val="22"/>
              </w:rPr>
              <w:t>ference</w:t>
            </w:r>
            <w:r w:rsidRPr="00B544AD">
              <w:rPr>
                <w:rFonts w:eastAsia="Times New Roman"/>
                <w:color w:val="231F20"/>
                <w:sz w:val="22"/>
                <w:szCs w:val="22"/>
              </w:rPr>
              <w:t>s</w:t>
            </w:r>
            <w:r w:rsidRPr="00B544AD">
              <w:rPr>
                <w:rFonts w:eastAsia="Times New Roman"/>
                <w:color w:val="231F20"/>
                <w:spacing w:val="12"/>
                <w:sz w:val="22"/>
                <w:szCs w:val="22"/>
              </w:rPr>
              <w:t xml:space="preserve"> </w:t>
            </w:r>
            <w:r w:rsidRPr="00B544AD">
              <w:rPr>
                <w:rFonts w:eastAsia="Times New Roman"/>
                <w:color w:val="231F20"/>
                <w:spacing w:val="-1"/>
                <w:sz w:val="22"/>
                <w:szCs w:val="22"/>
              </w:rPr>
              <w:t>i</w:t>
            </w:r>
            <w:r w:rsidRPr="00B544AD">
              <w:rPr>
                <w:rFonts w:eastAsia="Times New Roman"/>
                <w:color w:val="231F20"/>
                <w:sz w:val="22"/>
                <w:szCs w:val="22"/>
              </w:rPr>
              <w:t>n</w:t>
            </w:r>
            <w:r w:rsidRPr="00B544AD">
              <w:rPr>
                <w:rFonts w:eastAsia="Times New Roman"/>
                <w:color w:val="231F20"/>
                <w:spacing w:val="14"/>
                <w:sz w:val="22"/>
                <w:szCs w:val="22"/>
              </w:rPr>
              <w:t xml:space="preserve"> </w:t>
            </w:r>
            <w:r w:rsidRPr="00B544AD">
              <w:rPr>
                <w:rFonts w:eastAsia="Times New Roman"/>
                <w:color w:val="231F20"/>
                <w:spacing w:val="-1"/>
                <w:sz w:val="22"/>
                <w:szCs w:val="22"/>
              </w:rPr>
              <w:t>thi</w:t>
            </w:r>
            <w:r w:rsidRPr="00B544AD">
              <w:rPr>
                <w:rFonts w:eastAsia="Times New Roman"/>
                <w:color w:val="231F20"/>
                <w:sz w:val="22"/>
                <w:szCs w:val="22"/>
              </w:rPr>
              <w:t>s</w:t>
            </w:r>
            <w:r w:rsidRPr="00B544AD">
              <w:rPr>
                <w:rFonts w:eastAsia="Times New Roman"/>
                <w:color w:val="231F20"/>
                <w:spacing w:val="14"/>
                <w:sz w:val="22"/>
                <w:szCs w:val="22"/>
              </w:rPr>
              <w:t xml:space="preserve"> </w:t>
            </w:r>
            <w:r w:rsidRPr="00B544AD">
              <w:rPr>
                <w:rFonts w:eastAsia="Times New Roman"/>
                <w:color w:val="231F20"/>
                <w:spacing w:val="-1"/>
                <w:sz w:val="22"/>
                <w:szCs w:val="22"/>
              </w:rPr>
              <w:t>articl</w:t>
            </w:r>
            <w:r w:rsidRPr="00B544AD">
              <w:rPr>
                <w:rFonts w:eastAsia="Times New Roman"/>
                <w:color w:val="231F20"/>
                <w:sz w:val="22"/>
                <w:szCs w:val="22"/>
              </w:rPr>
              <w:t>e</w:t>
            </w:r>
            <w:r w:rsidRPr="00B544AD">
              <w:rPr>
                <w:rFonts w:eastAsia="Times New Roman"/>
                <w:color w:val="231F20"/>
                <w:spacing w:val="14"/>
                <w:sz w:val="22"/>
                <w:szCs w:val="22"/>
              </w:rPr>
              <w:t xml:space="preserve"> </w:t>
            </w:r>
            <w:r w:rsidRPr="00B544AD">
              <w:rPr>
                <w:rFonts w:eastAsia="Times New Roman"/>
                <w:color w:val="231F20"/>
                <w:spacing w:val="-1"/>
                <w:sz w:val="22"/>
                <w:szCs w:val="22"/>
              </w:rPr>
              <w:t>t</w:t>
            </w:r>
            <w:r w:rsidRPr="00B544AD">
              <w:rPr>
                <w:rFonts w:eastAsia="Times New Roman"/>
                <w:color w:val="231F20"/>
                <w:sz w:val="22"/>
                <w:szCs w:val="22"/>
              </w:rPr>
              <w:t>o</w:t>
            </w:r>
            <w:r w:rsidRPr="00B544AD">
              <w:rPr>
                <w:rFonts w:eastAsia="Times New Roman"/>
                <w:color w:val="231F20"/>
                <w:spacing w:val="10"/>
                <w:sz w:val="22"/>
                <w:szCs w:val="22"/>
              </w:rPr>
              <w:t xml:space="preserve"> </w:t>
            </w:r>
            <w:r w:rsidRPr="00B544AD">
              <w:rPr>
                <w:rFonts w:eastAsia="Times New Roman"/>
                <w:color w:val="231F20"/>
                <w:spacing w:val="-1"/>
                <w:sz w:val="22"/>
                <w:szCs w:val="22"/>
              </w:rPr>
              <w:t>eligibl</w:t>
            </w:r>
            <w:r w:rsidRPr="00B544AD">
              <w:rPr>
                <w:rFonts w:eastAsia="Times New Roman"/>
                <w:color w:val="231F20"/>
                <w:sz w:val="22"/>
                <w:szCs w:val="22"/>
              </w:rPr>
              <w:t>e</w:t>
            </w:r>
            <w:r w:rsidRPr="00B544AD">
              <w:rPr>
                <w:rFonts w:eastAsia="Times New Roman"/>
                <w:color w:val="231F20"/>
                <w:spacing w:val="14"/>
                <w:sz w:val="22"/>
                <w:szCs w:val="22"/>
              </w:rPr>
              <w:t xml:space="preserve"> </w:t>
            </w:r>
            <w:r w:rsidRPr="00B544AD">
              <w:rPr>
                <w:rFonts w:eastAsia="Times New Roman"/>
                <w:color w:val="231F20"/>
                <w:spacing w:val="-1"/>
                <w:sz w:val="22"/>
                <w:szCs w:val="22"/>
              </w:rPr>
              <w:t>director</w:t>
            </w:r>
            <w:r w:rsidRPr="00B544AD">
              <w:rPr>
                <w:rFonts w:eastAsia="Times New Roman"/>
                <w:color w:val="231F20"/>
                <w:sz w:val="22"/>
                <w:szCs w:val="22"/>
              </w:rPr>
              <w:t>s</w:t>
            </w:r>
            <w:r w:rsidRPr="00B544AD">
              <w:rPr>
                <w:rFonts w:eastAsia="Times New Roman"/>
                <w:color w:val="231F20"/>
                <w:spacing w:val="14"/>
                <w:sz w:val="22"/>
                <w:szCs w:val="22"/>
              </w:rPr>
              <w:t xml:space="preserve"> </w:t>
            </w:r>
            <w:r w:rsidRPr="00B544AD">
              <w:rPr>
                <w:rFonts w:eastAsia="Times New Roman"/>
                <w:color w:val="231F20"/>
                <w:spacing w:val="-1"/>
                <w:sz w:val="22"/>
                <w:szCs w:val="22"/>
              </w:rPr>
              <w:t>ar</w:t>
            </w:r>
            <w:r w:rsidRPr="00B544AD">
              <w:rPr>
                <w:rFonts w:eastAsia="Times New Roman"/>
                <w:color w:val="231F20"/>
                <w:sz w:val="22"/>
                <w:szCs w:val="22"/>
              </w:rPr>
              <w:t>e</w:t>
            </w:r>
            <w:r w:rsidRPr="00B544AD">
              <w:rPr>
                <w:rFonts w:eastAsia="Times New Roman"/>
                <w:color w:val="231F20"/>
                <w:spacing w:val="14"/>
                <w:sz w:val="22"/>
                <w:szCs w:val="22"/>
              </w:rPr>
              <w:t xml:space="preserve"> </w:t>
            </w:r>
            <w:r w:rsidRPr="00B544AD">
              <w:rPr>
                <w:rFonts w:eastAsia="Times New Roman"/>
                <w:color w:val="231F20"/>
                <w:spacing w:val="-1"/>
                <w:sz w:val="22"/>
                <w:szCs w:val="22"/>
              </w:rPr>
              <w:t>t</w:t>
            </w:r>
            <w:r w:rsidRPr="00B544AD">
              <w:rPr>
                <w:rFonts w:eastAsia="Times New Roman"/>
                <w:color w:val="231F20"/>
                <w:sz w:val="22"/>
                <w:szCs w:val="22"/>
              </w:rPr>
              <w:t>o</w:t>
            </w:r>
            <w:r w:rsidRPr="00B544AD">
              <w:rPr>
                <w:rFonts w:eastAsia="Times New Roman"/>
                <w:color w:val="231F20"/>
                <w:spacing w:val="13"/>
                <w:sz w:val="22"/>
                <w:szCs w:val="22"/>
              </w:rPr>
              <w:t xml:space="preserve"> </w:t>
            </w:r>
            <w:r w:rsidRPr="00B544AD">
              <w:rPr>
                <w:rFonts w:eastAsia="Times New Roman"/>
                <w:color w:val="231F20"/>
                <w:sz w:val="22"/>
                <w:szCs w:val="22"/>
              </w:rPr>
              <w:t>directors</w:t>
            </w:r>
            <w:r w:rsidRPr="00B544AD">
              <w:rPr>
                <w:rFonts w:eastAsia="Times New Roman"/>
                <w:color w:val="231F20"/>
                <w:spacing w:val="14"/>
                <w:sz w:val="22"/>
                <w:szCs w:val="22"/>
              </w:rPr>
              <w:t xml:space="preserve"> </w:t>
            </w:r>
            <w:r w:rsidRPr="00B544AD">
              <w:rPr>
                <w:rFonts w:eastAsia="Times New Roman"/>
                <w:color w:val="231F20"/>
                <w:sz w:val="22"/>
                <w:szCs w:val="22"/>
              </w:rPr>
              <w:t>who</w:t>
            </w:r>
            <w:r w:rsidRPr="00B544AD">
              <w:rPr>
                <w:rFonts w:eastAsia="Times New Roman"/>
                <w:color w:val="231F20"/>
                <w:spacing w:val="14"/>
                <w:sz w:val="22"/>
                <w:szCs w:val="22"/>
              </w:rPr>
              <w:t xml:space="preserve"> </w:t>
            </w:r>
            <w:r w:rsidRPr="00B544AD">
              <w:rPr>
                <w:rFonts w:eastAsia="Times New Roman"/>
                <w:color w:val="231F20"/>
                <w:sz w:val="22"/>
                <w:szCs w:val="22"/>
              </w:rPr>
              <w:t>would</w:t>
            </w:r>
            <w:r w:rsidRPr="00B544AD">
              <w:rPr>
                <w:rFonts w:eastAsia="Times New Roman"/>
                <w:color w:val="231F20"/>
                <w:spacing w:val="12"/>
                <w:sz w:val="22"/>
                <w:szCs w:val="22"/>
              </w:rPr>
              <w:t xml:space="preserve"> </w:t>
            </w:r>
            <w:r w:rsidRPr="00B544AD">
              <w:rPr>
                <w:rFonts w:eastAsia="Times New Roman"/>
                <w:color w:val="231F20"/>
                <w:sz w:val="22"/>
                <w:szCs w:val="22"/>
              </w:rPr>
              <w:t>ha</w:t>
            </w:r>
            <w:r w:rsidRPr="00B544AD">
              <w:rPr>
                <w:rFonts w:eastAsia="Times New Roman"/>
                <w:color w:val="231F20"/>
                <w:spacing w:val="-2"/>
                <w:sz w:val="22"/>
                <w:szCs w:val="22"/>
              </w:rPr>
              <w:t>v</w:t>
            </w:r>
            <w:r w:rsidRPr="00B544AD">
              <w:rPr>
                <w:rFonts w:eastAsia="Times New Roman"/>
                <w:color w:val="231F20"/>
                <w:sz w:val="22"/>
                <w:szCs w:val="22"/>
              </w:rPr>
              <w:t>e</w:t>
            </w:r>
            <w:r w:rsidRPr="00B544AD">
              <w:rPr>
                <w:rFonts w:eastAsia="Times New Roman"/>
                <w:color w:val="231F20"/>
                <w:spacing w:val="15"/>
                <w:sz w:val="22"/>
                <w:szCs w:val="22"/>
              </w:rPr>
              <w:t xml:space="preserve"> </w:t>
            </w:r>
            <w:r w:rsidRPr="00B544AD">
              <w:rPr>
                <w:rFonts w:eastAsia="Times New Roman"/>
                <w:color w:val="231F20"/>
                <w:spacing w:val="-2"/>
                <w:sz w:val="22"/>
                <w:szCs w:val="22"/>
              </w:rPr>
              <w:t>b</w:t>
            </w:r>
            <w:r w:rsidRPr="00B544AD">
              <w:rPr>
                <w:rFonts w:eastAsia="Times New Roman"/>
                <w:color w:val="231F20"/>
                <w:sz w:val="22"/>
                <w:szCs w:val="22"/>
              </w:rPr>
              <w:t>een</w:t>
            </w:r>
            <w:r w:rsidRPr="00B544AD">
              <w:rPr>
                <w:rFonts w:eastAsia="Times New Roman"/>
                <w:color w:val="231F20"/>
                <w:spacing w:val="10"/>
                <w:sz w:val="22"/>
                <w:szCs w:val="22"/>
              </w:rPr>
              <w:t xml:space="preserve"> </w:t>
            </w:r>
            <w:r w:rsidRPr="00B544AD">
              <w:rPr>
                <w:rFonts w:eastAsia="Times New Roman"/>
                <w:color w:val="231F20"/>
                <w:sz w:val="22"/>
                <w:szCs w:val="22"/>
              </w:rPr>
              <w:t xml:space="preserve">entitled to </w:t>
            </w:r>
            <w:r w:rsidRPr="00B544AD">
              <w:rPr>
                <w:rFonts w:eastAsia="Times New Roman"/>
                <w:color w:val="231F20"/>
                <w:spacing w:val="-2"/>
                <w:sz w:val="22"/>
                <w:szCs w:val="22"/>
              </w:rPr>
              <w:t>v</w:t>
            </w:r>
            <w:r w:rsidRPr="00B544AD">
              <w:rPr>
                <w:rFonts w:eastAsia="Times New Roman"/>
                <w:color w:val="231F20"/>
                <w:sz w:val="22"/>
                <w:szCs w:val="22"/>
              </w:rPr>
              <w:t xml:space="preserve">ote on the </w:t>
            </w:r>
            <w:r w:rsidRPr="00B544AD">
              <w:rPr>
                <w:rFonts w:eastAsia="Times New Roman"/>
                <w:color w:val="231F20"/>
                <w:spacing w:val="-3"/>
                <w:sz w:val="22"/>
                <w:szCs w:val="22"/>
              </w:rPr>
              <w:t>m</w:t>
            </w:r>
            <w:r w:rsidRPr="00B544AD">
              <w:rPr>
                <w:rFonts w:eastAsia="Times New Roman"/>
                <w:color w:val="231F20"/>
                <w:sz w:val="22"/>
                <w:szCs w:val="22"/>
              </w:rPr>
              <w:t xml:space="preserve">atter had it </w:t>
            </w:r>
            <w:r w:rsidRPr="00B544AD">
              <w:rPr>
                <w:rFonts w:eastAsia="Times New Roman"/>
                <w:color w:val="231F20"/>
                <w:spacing w:val="2"/>
                <w:sz w:val="22"/>
                <w:szCs w:val="22"/>
              </w:rPr>
              <w:t>b</w:t>
            </w:r>
            <w:r w:rsidRPr="00B544AD">
              <w:rPr>
                <w:rFonts w:eastAsia="Times New Roman"/>
                <w:color w:val="231F20"/>
                <w:sz w:val="22"/>
                <w:szCs w:val="22"/>
              </w:rPr>
              <w:t>een pro</w:t>
            </w:r>
            <w:r w:rsidRPr="00B544AD">
              <w:rPr>
                <w:rFonts w:eastAsia="Times New Roman"/>
                <w:color w:val="231F20"/>
                <w:spacing w:val="-2"/>
                <w:sz w:val="22"/>
                <w:szCs w:val="22"/>
              </w:rPr>
              <w:t>p</w:t>
            </w:r>
            <w:r w:rsidRPr="00B544AD">
              <w:rPr>
                <w:rFonts w:eastAsia="Times New Roman"/>
                <w:color w:val="231F20"/>
                <w:sz w:val="22"/>
                <w:szCs w:val="22"/>
              </w:rPr>
              <w:t>osed</w:t>
            </w:r>
            <w:r w:rsidRPr="00B544AD">
              <w:rPr>
                <w:rFonts w:eastAsia="Times New Roman"/>
                <w:color w:val="231F20"/>
                <w:spacing w:val="-1"/>
                <w:sz w:val="22"/>
                <w:szCs w:val="22"/>
              </w:rPr>
              <w:t xml:space="preserve"> </w:t>
            </w:r>
            <w:r w:rsidRPr="00B544AD">
              <w:rPr>
                <w:rFonts w:eastAsia="Times New Roman"/>
                <w:color w:val="231F20"/>
                <w:sz w:val="22"/>
                <w:szCs w:val="22"/>
              </w:rPr>
              <w:t>as a</w:t>
            </w:r>
            <w:r w:rsidRPr="00B544AD">
              <w:rPr>
                <w:rFonts w:eastAsia="Times New Roman"/>
                <w:color w:val="231F20"/>
                <w:spacing w:val="-2"/>
                <w:sz w:val="22"/>
                <w:szCs w:val="22"/>
              </w:rPr>
              <w:t xml:space="preserve"> </w:t>
            </w:r>
            <w:r w:rsidRPr="00B544AD">
              <w:rPr>
                <w:rFonts w:eastAsia="Times New Roman"/>
                <w:color w:val="231F20"/>
                <w:sz w:val="22"/>
                <w:szCs w:val="22"/>
              </w:rPr>
              <w:t>resolution</w:t>
            </w:r>
            <w:r w:rsidRPr="00B544AD">
              <w:rPr>
                <w:rFonts w:eastAsia="Times New Roman"/>
                <w:color w:val="231F20"/>
                <w:spacing w:val="-2"/>
                <w:sz w:val="22"/>
                <w:szCs w:val="22"/>
              </w:rPr>
              <w:t xml:space="preserve"> </w:t>
            </w:r>
            <w:r w:rsidRPr="00B544AD">
              <w:rPr>
                <w:rFonts w:eastAsia="Times New Roman"/>
                <w:color w:val="231F20"/>
                <w:sz w:val="22"/>
                <w:szCs w:val="22"/>
              </w:rPr>
              <w:t>at</w:t>
            </w:r>
            <w:r w:rsidRPr="00B544AD">
              <w:rPr>
                <w:rFonts w:eastAsia="Times New Roman"/>
                <w:color w:val="231F20"/>
                <w:spacing w:val="-1"/>
                <w:sz w:val="22"/>
                <w:szCs w:val="22"/>
              </w:rPr>
              <w:t xml:space="preserve"> </w:t>
            </w:r>
            <w:r w:rsidRPr="00B544AD">
              <w:rPr>
                <w:rFonts w:eastAsia="Times New Roman"/>
                <w:color w:val="231F20"/>
                <w:sz w:val="22"/>
                <w:szCs w:val="22"/>
              </w:rPr>
              <w:t xml:space="preserve">a directors’ </w:t>
            </w:r>
            <w:r w:rsidRPr="00B544AD">
              <w:rPr>
                <w:rFonts w:eastAsia="Times New Roman"/>
                <w:color w:val="231F20"/>
                <w:spacing w:val="-3"/>
                <w:sz w:val="22"/>
                <w:szCs w:val="22"/>
              </w:rPr>
              <w:t>m</w:t>
            </w:r>
            <w:r w:rsidRPr="00B544AD">
              <w:rPr>
                <w:rFonts w:eastAsia="Times New Roman"/>
                <w:color w:val="231F20"/>
                <w:sz w:val="22"/>
                <w:szCs w:val="22"/>
              </w:rPr>
              <w:t>eeting.</w:t>
            </w:r>
          </w:p>
        </w:tc>
        <w:tc>
          <w:tcPr>
            <w:tcW w:w="4508" w:type="dxa"/>
          </w:tcPr>
          <w:p w:rsidR="00DF3D2C" w:rsidRPr="002E4869" w:rsidRDefault="00DF3D2C" w:rsidP="00A365F8">
            <w:pPr>
              <w:bidi/>
              <w:jc w:val="both"/>
              <w:rPr>
                <w:rtl/>
              </w:rPr>
            </w:pPr>
            <w:r w:rsidRPr="002E4869">
              <w:rPr>
                <w:rtl/>
              </w:rPr>
              <w:t>(3) الإشارات في هذه المادة إلى المديرين المؤهلين إشارات إلى المديرين الذين كان من الممكن أن يحق لهم التصويت على الأمر لو أنه اقتُرح بوصفه قرارًا في اجتماع المديرين.</w:t>
            </w:r>
          </w:p>
        </w:tc>
      </w:tr>
      <w:tr w:rsidR="00DF3D2C" w:rsidRPr="00C50495" w:rsidTr="00225523">
        <w:tc>
          <w:tcPr>
            <w:tcW w:w="4508" w:type="dxa"/>
          </w:tcPr>
          <w:p w:rsidR="00DF3D2C" w:rsidRDefault="00DF3D2C" w:rsidP="00DF3D2C">
            <w:pPr>
              <w:pStyle w:val="Heading2"/>
              <w:keepNext w:val="0"/>
              <w:widowControl w:val="0"/>
              <w:numPr>
                <w:ilvl w:val="0"/>
                <w:numId w:val="0"/>
              </w:numPr>
              <w:tabs>
                <w:tab w:val="left" w:pos="1440"/>
              </w:tabs>
              <w:outlineLvl w:val="1"/>
              <w:rPr>
                <w:rFonts w:eastAsia="Times New Roman"/>
                <w:color w:val="231F20"/>
                <w:sz w:val="22"/>
                <w:szCs w:val="22"/>
              </w:rPr>
            </w:pPr>
            <w:r w:rsidRPr="00B544AD">
              <w:rPr>
                <w:rFonts w:eastAsia="Times New Roman"/>
                <w:color w:val="231F20"/>
                <w:sz w:val="22"/>
                <w:szCs w:val="22"/>
              </w:rPr>
              <w:t>(4)</w:t>
            </w:r>
            <w:r w:rsidRPr="00B544AD">
              <w:rPr>
                <w:rFonts w:eastAsia="Times New Roman"/>
                <w:color w:val="231F20"/>
                <w:spacing w:val="4"/>
                <w:sz w:val="22"/>
                <w:szCs w:val="22"/>
              </w:rPr>
              <w:t xml:space="preserve"> </w:t>
            </w:r>
            <w:r w:rsidRPr="00B544AD">
              <w:rPr>
                <w:rFonts w:eastAsia="Times New Roman"/>
                <w:color w:val="231F20"/>
                <w:spacing w:val="4"/>
                <w:sz w:val="22"/>
                <w:szCs w:val="22"/>
              </w:rPr>
              <w:tab/>
            </w:r>
            <w:r w:rsidRPr="00B544AD">
              <w:rPr>
                <w:rFonts w:eastAsia="Times New Roman"/>
                <w:color w:val="231F20"/>
                <w:sz w:val="22"/>
                <w:szCs w:val="22"/>
              </w:rPr>
              <w:t>A</w:t>
            </w:r>
            <w:r w:rsidRPr="00B544AD">
              <w:rPr>
                <w:rFonts w:eastAsia="Times New Roman"/>
                <w:color w:val="231F20"/>
                <w:spacing w:val="1"/>
                <w:sz w:val="22"/>
                <w:szCs w:val="22"/>
              </w:rPr>
              <w:t xml:space="preserve"> </w:t>
            </w:r>
            <w:r w:rsidRPr="00B544AD">
              <w:rPr>
                <w:rFonts w:eastAsia="Times New Roman"/>
                <w:color w:val="231F20"/>
                <w:sz w:val="22"/>
                <w:szCs w:val="22"/>
              </w:rPr>
              <w:t xml:space="preserve">decision </w:t>
            </w:r>
            <w:r w:rsidRPr="00B544AD">
              <w:rPr>
                <w:rFonts w:eastAsia="Times New Roman"/>
                <w:color w:val="231F20"/>
                <w:spacing w:val="-3"/>
                <w:sz w:val="22"/>
                <w:szCs w:val="22"/>
              </w:rPr>
              <w:t>m</w:t>
            </w:r>
            <w:r w:rsidRPr="00B544AD">
              <w:rPr>
                <w:rFonts w:eastAsia="Times New Roman"/>
                <w:color w:val="231F20"/>
                <w:spacing w:val="2"/>
                <w:sz w:val="22"/>
                <w:szCs w:val="22"/>
              </w:rPr>
              <w:t>a</w:t>
            </w:r>
            <w:r w:rsidRPr="00B544AD">
              <w:rPr>
                <w:rFonts w:eastAsia="Times New Roman"/>
                <w:color w:val="231F20"/>
                <w:sz w:val="22"/>
                <w:szCs w:val="22"/>
              </w:rPr>
              <w:t>y</w:t>
            </w:r>
            <w:r w:rsidRPr="00B544AD">
              <w:rPr>
                <w:rFonts w:eastAsia="Times New Roman"/>
                <w:color w:val="231F20"/>
                <w:spacing w:val="-4"/>
                <w:sz w:val="22"/>
                <w:szCs w:val="22"/>
              </w:rPr>
              <w:t xml:space="preserve"> </w:t>
            </w:r>
            <w:r w:rsidRPr="00B544AD">
              <w:rPr>
                <w:rFonts w:eastAsia="Times New Roman"/>
                <w:color w:val="231F20"/>
                <w:sz w:val="22"/>
                <w:szCs w:val="22"/>
              </w:rPr>
              <w:t>not be taken</w:t>
            </w:r>
            <w:r w:rsidRPr="00B544AD">
              <w:rPr>
                <w:rFonts w:eastAsia="Times New Roman"/>
                <w:color w:val="231F20"/>
                <w:spacing w:val="2"/>
                <w:sz w:val="22"/>
                <w:szCs w:val="22"/>
              </w:rPr>
              <w:t xml:space="preserve"> </w:t>
            </w:r>
            <w:r w:rsidRPr="00B544AD">
              <w:rPr>
                <w:rFonts w:eastAsia="Times New Roman"/>
                <w:color w:val="231F20"/>
                <w:sz w:val="22"/>
                <w:szCs w:val="22"/>
              </w:rPr>
              <w:t>in accordance with this</w:t>
            </w:r>
            <w:r w:rsidRPr="00B544AD">
              <w:rPr>
                <w:rFonts w:eastAsia="Times New Roman"/>
                <w:color w:val="231F20"/>
                <w:spacing w:val="-2"/>
                <w:sz w:val="22"/>
                <w:szCs w:val="22"/>
              </w:rPr>
              <w:t xml:space="preserve"> </w:t>
            </w:r>
            <w:r w:rsidRPr="00B544AD">
              <w:rPr>
                <w:rFonts w:eastAsia="Times New Roman"/>
                <w:color w:val="231F20"/>
                <w:sz w:val="22"/>
                <w:szCs w:val="22"/>
              </w:rPr>
              <w:t>artic</w:t>
            </w:r>
            <w:r w:rsidRPr="00B544AD">
              <w:rPr>
                <w:rFonts w:eastAsia="Times New Roman"/>
                <w:color w:val="231F20"/>
                <w:spacing w:val="1"/>
                <w:sz w:val="22"/>
                <w:szCs w:val="22"/>
              </w:rPr>
              <w:t>l</w:t>
            </w:r>
            <w:r w:rsidRPr="00B544AD">
              <w:rPr>
                <w:rFonts w:eastAsia="Times New Roman"/>
                <w:color w:val="231F20"/>
                <w:sz w:val="22"/>
                <w:szCs w:val="22"/>
              </w:rPr>
              <w:t>e if the eligi</w:t>
            </w:r>
            <w:r w:rsidRPr="00B544AD">
              <w:rPr>
                <w:rFonts w:eastAsia="Times New Roman"/>
                <w:color w:val="231F20"/>
                <w:spacing w:val="2"/>
                <w:sz w:val="22"/>
                <w:szCs w:val="22"/>
              </w:rPr>
              <w:t>b</w:t>
            </w:r>
            <w:r w:rsidRPr="00B544AD">
              <w:rPr>
                <w:rFonts w:eastAsia="Times New Roman"/>
                <w:color w:val="231F20"/>
                <w:sz w:val="22"/>
                <w:szCs w:val="22"/>
              </w:rPr>
              <w:t>le directors w</w:t>
            </w:r>
            <w:r w:rsidRPr="00B544AD">
              <w:rPr>
                <w:rFonts w:eastAsia="Times New Roman"/>
                <w:color w:val="231F20"/>
                <w:spacing w:val="2"/>
                <w:sz w:val="22"/>
                <w:szCs w:val="22"/>
              </w:rPr>
              <w:t>o</w:t>
            </w:r>
            <w:r w:rsidRPr="00B544AD">
              <w:rPr>
                <w:rFonts w:eastAsia="Times New Roman"/>
                <w:color w:val="231F20"/>
                <w:sz w:val="22"/>
                <w:szCs w:val="22"/>
              </w:rPr>
              <w:t>uld not ha</w:t>
            </w:r>
            <w:r w:rsidRPr="00B544AD">
              <w:rPr>
                <w:rFonts w:eastAsia="Times New Roman"/>
                <w:color w:val="231F20"/>
                <w:spacing w:val="-2"/>
                <w:sz w:val="22"/>
                <w:szCs w:val="22"/>
              </w:rPr>
              <w:t>v</w:t>
            </w:r>
            <w:r w:rsidRPr="00B544AD">
              <w:rPr>
                <w:rFonts w:eastAsia="Times New Roman"/>
                <w:color w:val="231F20"/>
                <w:sz w:val="22"/>
                <w:szCs w:val="22"/>
              </w:rPr>
              <w:t>e for</w:t>
            </w:r>
            <w:r w:rsidRPr="00B544AD">
              <w:rPr>
                <w:rFonts w:eastAsia="Times New Roman"/>
                <w:color w:val="231F20"/>
                <w:spacing w:val="-3"/>
                <w:sz w:val="22"/>
                <w:szCs w:val="22"/>
              </w:rPr>
              <w:t>m</w:t>
            </w:r>
            <w:r w:rsidRPr="00B544AD">
              <w:rPr>
                <w:rFonts w:eastAsia="Times New Roman"/>
                <w:color w:val="231F20"/>
                <w:sz w:val="22"/>
                <w:szCs w:val="22"/>
              </w:rPr>
              <w:t>ed a quorum</w:t>
            </w:r>
            <w:r w:rsidRPr="00B544AD">
              <w:rPr>
                <w:rFonts w:eastAsia="Times New Roman"/>
                <w:color w:val="231F20"/>
                <w:spacing w:val="-3"/>
                <w:sz w:val="22"/>
                <w:szCs w:val="22"/>
              </w:rPr>
              <w:t xml:space="preserve"> </w:t>
            </w:r>
            <w:r w:rsidRPr="00B544AD">
              <w:rPr>
                <w:rFonts w:eastAsia="Times New Roman"/>
                <w:color w:val="231F20"/>
                <w:sz w:val="22"/>
                <w:szCs w:val="22"/>
              </w:rPr>
              <w:t xml:space="preserve">at such a </w:t>
            </w:r>
            <w:r w:rsidRPr="00B544AD">
              <w:rPr>
                <w:rFonts w:eastAsia="Times New Roman"/>
                <w:color w:val="231F20"/>
                <w:spacing w:val="-3"/>
                <w:sz w:val="22"/>
                <w:szCs w:val="22"/>
              </w:rPr>
              <w:t>m</w:t>
            </w:r>
            <w:r w:rsidRPr="00B544AD">
              <w:rPr>
                <w:rFonts w:eastAsia="Times New Roman"/>
                <w:color w:val="231F20"/>
                <w:sz w:val="22"/>
                <w:szCs w:val="22"/>
              </w:rPr>
              <w:t>eeting.</w:t>
            </w:r>
          </w:p>
          <w:p w:rsidR="00225523" w:rsidRPr="00B544AD" w:rsidRDefault="00225523" w:rsidP="00DF3D2C">
            <w:pPr>
              <w:pStyle w:val="Heading2"/>
              <w:keepNext w:val="0"/>
              <w:widowControl w:val="0"/>
              <w:numPr>
                <w:ilvl w:val="0"/>
                <w:numId w:val="0"/>
              </w:numPr>
              <w:tabs>
                <w:tab w:val="left" w:pos="1440"/>
              </w:tabs>
              <w:outlineLvl w:val="1"/>
              <w:rPr>
                <w:rFonts w:eastAsia="Times New Roman"/>
                <w:sz w:val="22"/>
                <w:szCs w:val="22"/>
              </w:rPr>
            </w:pPr>
          </w:p>
        </w:tc>
        <w:tc>
          <w:tcPr>
            <w:tcW w:w="4508" w:type="dxa"/>
          </w:tcPr>
          <w:p w:rsidR="00DF3D2C" w:rsidRPr="002E4869" w:rsidRDefault="00DF3D2C" w:rsidP="00A365F8">
            <w:pPr>
              <w:bidi/>
              <w:jc w:val="both"/>
              <w:rPr>
                <w:rtl/>
              </w:rPr>
            </w:pPr>
            <w:r w:rsidRPr="002E4869">
              <w:rPr>
                <w:rtl/>
              </w:rPr>
              <w:t>(4) لا يجوز أن يُتخذ القرار بموجب هذه المادة إذا لم يشكل المديرون المؤهلون نصابًا قانونيًا في ذلك الاجتماع.</w:t>
            </w:r>
          </w:p>
        </w:tc>
      </w:tr>
      <w:tr w:rsidR="00DF3D2C" w:rsidRPr="00C50495" w:rsidTr="00225523">
        <w:tc>
          <w:tcPr>
            <w:tcW w:w="4508" w:type="dxa"/>
          </w:tcPr>
          <w:p w:rsidR="00DF3D2C" w:rsidRPr="00A365F8" w:rsidRDefault="00DF3D2C" w:rsidP="00DF3D2C">
            <w:pPr>
              <w:spacing w:after="240" w:line="240" w:lineRule="auto"/>
              <w:rPr>
                <w:rFonts w:ascii="Times New Roman" w:eastAsia="Times New Roman" w:hAnsi="Times New Roman" w:cs="Times New Roman"/>
                <w:b/>
                <w:bCs/>
                <w:sz w:val="24"/>
                <w:szCs w:val="24"/>
              </w:rPr>
            </w:pPr>
            <w:r w:rsidRPr="00A365F8">
              <w:rPr>
                <w:rFonts w:ascii="Times New Roman" w:eastAsia="Times New Roman" w:hAnsi="Times New Roman" w:cs="Times New Roman"/>
                <w:b/>
                <w:bCs/>
                <w:color w:val="231F20"/>
                <w:spacing w:val="1"/>
                <w:sz w:val="24"/>
                <w:szCs w:val="24"/>
              </w:rPr>
              <w:lastRenderedPageBreak/>
              <w:t>C</w:t>
            </w:r>
            <w:r w:rsidRPr="00A365F8">
              <w:rPr>
                <w:rFonts w:ascii="Times New Roman" w:eastAsia="Times New Roman" w:hAnsi="Times New Roman" w:cs="Times New Roman"/>
                <w:b/>
                <w:bCs/>
                <w:color w:val="231F20"/>
                <w:sz w:val="24"/>
                <w:szCs w:val="24"/>
              </w:rPr>
              <w:t>alling</w:t>
            </w:r>
            <w:r w:rsidRPr="00A365F8">
              <w:rPr>
                <w:rFonts w:ascii="Times New Roman" w:eastAsia="Times New Roman" w:hAnsi="Times New Roman" w:cs="Times New Roman"/>
                <w:b/>
                <w:bCs/>
                <w:color w:val="231F20"/>
                <w:spacing w:val="35"/>
                <w:sz w:val="24"/>
                <w:szCs w:val="24"/>
              </w:rPr>
              <w:t xml:space="preserve"> </w:t>
            </w:r>
            <w:r w:rsidRPr="00A365F8">
              <w:rPr>
                <w:rFonts w:ascii="Times New Roman" w:eastAsia="Times New Roman" w:hAnsi="Times New Roman" w:cs="Times New Roman"/>
                <w:b/>
                <w:bCs/>
                <w:color w:val="231F20"/>
                <w:sz w:val="24"/>
                <w:szCs w:val="24"/>
              </w:rPr>
              <w:t>a</w:t>
            </w:r>
            <w:r w:rsidRPr="00A365F8">
              <w:rPr>
                <w:rFonts w:ascii="Times New Roman" w:eastAsia="Times New Roman" w:hAnsi="Times New Roman" w:cs="Times New Roman"/>
                <w:b/>
                <w:bCs/>
                <w:color w:val="231F20"/>
                <w:spacing w:val="10"/>
                <w:sz w:val="24"/>
                <w:szCs w:val="24"/>
              </w:rPr>
              <w:t xml:space="preserve"> </w:t>
            </w:r>
            <w:r w:rsidRPr="00A365F8">
              <w:rPr>
                <w:rFonts w:ascii="Times New Roman" w:eastAsia="Times New Roman" w:hAnsi="Times New Roman" w:cs="Times New Roman"/>
                <w:b/>
                <w:bCs/>
                <w:color w:val="231F20"/>
                <w:w w:val="109"/>
                <w:sz w:val="24"/>
                <w:szCs w:val="24"/>
              </w:rPr>
              <w:t>directors’</w:t>
            </w:r>
            <w:r w:rsidRPr="00A365F8">
              <w:rPr>
                <w:rFonts w:ascii="Times New Roman" w:eastAsia="Times New Roman" w:hAnsi="Times New Roman" w:cs="Times New Roman"/>
                <w:b/>
                <w:bCs/>
                <w:color w:val="231F20"/>
                <w:spacing w:val="-5"/>
                <w:w w:val="109"/>
                <w:sz w:val="24"/>
                <w:szCs w:val="24"/>
              </w:rPr>
              <w:t xml:space="preserve"> </w:t>
            </w:r>
            <w:r w:rsidRPr="00A365F8">
              <w:rPr>
                <w:rFonts w:ascii="Times New Roman" w:eastAsia="Times New Roman" w:hAnsi="Times New Roman" w:cs="Times New Roman"/>
                <w:b/>
                <w:bCs/>
                <w:color w:val="231F20"/>
                <w:spacing w:val="-3"/>
                <w:w w:val="107"/>
                <w:sz w:val="24"/>
                <w:szCs w:val="24"/>
              </w:rPr>
              <w:t>m</w:t>
            </w:r>
            <w:r w:rsidRPr="00A365F8">
              <w:rPr>
                <w:rFonts w:ascii="Times New Roman" w:eastAsia="Times New Roman" w:hAnsi="Times New Roman" w:cs="Times New Roman"/>
                <w:b/>
                <w:bCs/>
                <w:color w:val="231F20"/>
                <w:w w:val="105"/>
                <w:sz w:val="24"/>
                <w:szCs w:val="24"/>
              </w:rPr>
              <w:t>eeting</w:t>
            </w:r>
          </w:p>
        </w:tc>
        <w:tc>
          <w:tcPr>
            <w:tcW w:w="4508" w:type="dxa"/>
          </w:tcPr>
          <w:p w:rsidR="00DF3D2C" w:rsidRPr="00A365F8" w:rsidRDefault="00DF3D2C" w:rsidP="00DF3D2C">
            <w:pPr>
              <w:bidi/>
              <w:rPr>
                <w:b/>
                <w:bCs/>
                <w:rtl/>
              </w:rPr>
            </w:pPr>
            <w:r w:rsidRPr="00A365F8">
              <w:rPr>
                <w:b/>
                <w:bCs/>
                <w:rtl/>
              </w:rPr>
              <w:t>الدعوة لاجتماع المديرين</w:t>
            </w:r>
          </w:p>
        </w:tc>
      </w:tr>
      <w:tr w:rsidR="00DF3D2C" w:rsidRPr="00C50495" w:rsidTr="00225523">
        <w:tc>
          <w:tcPr>
            <w:tcW w:w="4508" w:type="dxa"/>
          </w:tcPr>
          <w:p w:rsidR="00DF3D2C" w:rsidRPr="00B544AD" w:rsidRDefault="00DF3D2C" w:rsidP="00DF3D2C">
            <w:pPr>
              <w:pStyle w:val="Heading2"/>
              <w:numPr>
                <w:ilvl w:val="1"/>
                <w:numId w:val="2"/>
              </w:numPr>
              <w:outlineLvl w:val="1"/>
              <w:rPr>
                <w:rFonts w:eastAsia="Times New Roman"/>
                <w:sz w:val="22"/>
                <w:szCs w:val="22"/>
              </w:rPr>
            </w:pPr>
            <w:r w:rsidRPr="00B544AD">
              <w:rPr>
                <w:rFonts w:eastAsia="Times New Roman"/>
                <w:color w:val="231F20"/>
                <w:sz w:val="22"/>
                <w:szCs w:val="22"/>
              </w:rPr>
              <w:t xml:space="preserve">(1) </w:t>
            </w:r>
            <w:r w:rsidRPr="00B544AD">
              <w:rPr>
                <w:rFonts w:eastAsia="Times New Roman"/>
                <w:color w:val="231F20"/>
                <w:sz w:val="22"/>
                <w:szCs w:val="22"/>
              </w:rPr>
              <w:tab/>
              <w:t>Any</w:t>
            </w:r>
            <w:r w:rsidRPr="00B544AD">
              <w:rPr>
                <w:rFonts w:eastAsia="Times New Roman"/>
                <w:color w:val="231F20"/>
                <w:spacing w:val="46"/>
                <w:sz w:val="22"/>
                <w:szCs w:val="22"/>
              </w:rPr>
              <w:t xml:space="preserve"> </w:t>
            </w:r>
            <w:r w:rsidR="00B544AD">
              <w:rPr>
                <w:rFonts w:eastAsia="Times New Roman"/>
                <w:color w:val="231F20"/>
                <w:sz w:val="22"/>
                <w:szCs w:val="22"/>
              </w:rPr>
              <w:t>director</w:t>
            </w:r>
            <w:r w:rsidR="00B544AD">
              <w:rPr>
                <w:rFonts w:eastAsia="Times New Roman" w:hint="cs"/>
                <w:color w:val="231F20"/>
                <w:sz w:val="22"/>
                <w:szCs w:val="22"/>
                <w:rtl/>
              </w:rPr>
              <w:t xml:space="preserve"> </w:t>
            </w:r>
            <w:r w:rsidRPr="00B544AD">
              <w:rPr>
                <w:rFonts w:eastAsia="Times New Roman"/>
                <w:color w:val="231F20"/>
                <w:spacing w:val="-3"/>
                <w:sz w:val="22"/>
                <w:szCs w:val="22"/>
              </w:rPr>
              <w:t>m</w:t>
            </w:r>
            <w:r w:rsidRPr="00B544AD">
              <w:rPr>
                <w:rFonts w:eastAsia="Times New Roman"/>
                <w:color w:val="231F20"/>
                <w:spacing w:val="2"/>
                <w:sz w:val="22"/>
                <w:szCs w:val="22"/>
              </w:rPr>
              <w:t>a</w:t>
            </w:r>
            <w:r w:rsidRPr="00B544AD">
              <w:rPr>
                <w:rFonts w:eastAsia="Times New Roman"/>
                <w:color w:val="231F20"/>
                <w:sz w:val="22"/>
                <w:szCs w:val="22"/>
              </w:rPr>
              <w:t>y</w:t>
            </w:r>
            <w:r w:rsidRPr="00B544AD">
              <w:rPr>
                <w:rFonts w:eastAsia="Times New Roman"/>
                <w:color w:val="231F20"/>
                <w:spacing w:val="46"/>
                <w:sz w:val="22"/>
                <w:szCs w:val="22"/>
              </w:rPr>
              <w:t xml:space="preserve"> </w:t>
            </w:r>
            <w:r w:rsidRPr="00B544AD">
              <w:rPr>
                <w:rFonts w:eastAsia="Times New Roman"/>
                <w:color w:val="231F20"/>
                <w:sz w:val="22"/>
                <w:szCs w:val="22"/>
              </w:rPr>
              <w:t>call</w:t>
            </w:r>
            <w:r w:rsidRPr="00B544AD">
              <w:rPr>
                <w:rFonts w:eastAsia="Times New Roman"/>
                <w:color w:val="231F20"/>
                <w:spacing w:val="51"/>
                <w:sz w:val="22"/>
                <w:szCs w:val="22"/>
              </w:rPr>
              <w:t xml:space="preserve"> </w:t>
            </w:r>
            <w:r w:rsidR="00B544AD">
              <w:rPr>
                <w:rFonts w:eastAsia="Times New Roman"/>
                <w:color w:val="231F20"/>
                <w:sz w:val="22"/>
                <w:szCs w:val="22"/>
              </w:rPr>
              <w:t xml:space="preserve">a </w:t>
            </w:r>
            <w:r w:rsidRPr="00B544AD">
              <w:rPr>
                <w:rFonts w:eastAsia="Times New Roman"/>
                <w:color w:val="231F20"/>
                <w:sz w:val="22"/>
                <w:szCs w:val="22"/>
              </w:rPr>
              <w:t>directors’</w:t>
            </w:r>
            <w:r w:rsidRPr="00B544AD">
              <w:rPr>
                <w:rFonts w:eastAsia="Times New Roman"/>
                <w:color w:val="231F20"/>
                <w:spacing w:val="51"/>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e</w:t>
            </w:r>
            <w:r w:rsidRPr="00B544AD">
              <w:rPr>
                <w:rFonts w:eastAsia="Times New Roman"/>
                <w:color w:val="231F20"/>
                <w:spacing w:val="-2"/>
                <w:sz w:val="22"/>
                <w:szCs w:val="22"/>
              </w:rPr>
              <w:t>e</w:t>
            </w:r>
            <w:r w:rsidRPr="00B544AD">
              <w:rPr>
                <w:rFonts w:eastAsia="Times New Roman"/>
                <w:color w:val="231F20"/>
                <w:sz w:val="22"/>
                <w:szCs w:val="22"/>
              </w:rPr>
              <w:t>ting</w:t>
            </w:r>
            <w:r w:rsidRPr="00B544AD">
              <w:rPr>
                <w:rFonts w:eastAsia="Times New Roman"/>
                <w:color w:val="231F20"/>
                <w:spacing w:val="51"/>
                <w:sz w:val="22"/>
                <w:szCs w:val="22"/>
              </w:rPr>
              <w:t xml:space="preserve"> </w:t>
            </w:r>
            <w:r w:rsidRPr="00B544AD">
              <w:rPr>
                <w:rFonts w:eastAsia="Times New Roman"/>
                <w:color w:val="231F20"/>
                <w:spacing w:val="2"/>
                <w:sz w:val="22"/>
                <w:szCs w:val="22"/>
              </w:rPr>
              <w:t>b</w:t>
            </w:r>
            <w:r w:rsidRPr="00B544AD">
              <w:rPr>
                <w:rFonts w:eastAsia="Times New Roman"/>
                <w:color w:val="231F20"/>
                <w:sz w:val="22"/>
                <w:szCs w:val="22"/>
              </w:rPr>
              <w:t>y</w:t>
            </w:r>
            <w:r w:rsidRPr="00B544AD">
              <w:rPr>
                <w:rFonts w:eastAsia="Times New Roman"/>
                <w:color w:val="231F20"/>
                <w:spacing w:val="46"/>
                <w:sz w:val="22"/>
                <w:szCs w:val="22"/>
              </w:rPr>
              <w:t xml:space="preserve"> </w:t>
            </w:r>
            <w:r w:rsidRPr="00B544AD">
              <w:rPr>
                <w:rFonts w:eastAsia="Times New Roman"/>
                <w:color w:val="231F20"/>
                <w:sz w:val="22"/>
                <w:szCs w:val="22"/>
              </w:rPr>
              <w:t>g</w:t>
            </w:r>
            <w:r w:rsidRPr="00B544AD">
              <w:rPr>
                <w:rFonts w:eastAsia="Times New Roman"/>
                <w:color w:val="231F20"/>
                <w:spacing w:val="1"/>
                <w:sz w:val="22"/>
                <w:szCs w:val="22"/>
              </w:rPr>
              <w:t>i</w:t>
            </w:r>
            <w:r w:rsidRPr="00B544AD">
              <w:rPr>
                <w:rFonts w:eastAsia="Times New Roman"/>
                <w:color w:val="231F20"/>
                <w:spacing w:val="-2"/>
                <w:sz w:val="22"/>
                <w:szCs w:val="22"/>
              </w:rPr>
              <w:t>v</w:t>
            </w:r>
            <w:r w:rsidRPr="00B544AD">
              <w:rPr>
                <w:rFonts w:eastAsia="Times New Roman"/>
                <w:color w:val="231F20"/>
                <w:spacing w:val="1"/>
                <w:sz w:val="22"/>
                <w:szCs w:val="22"/>
              </w:rPr>
              <w:t>i</w:t>
            </w:r>
            <w:r w:rsidRPr="00B544AD">
              <w:rPr>
                <w:rFonts w:eastAsia="Times New Roman"/>
                <w:color w:val="231F20"/>
                <w:sz w:val="22"/>
                <w:szCs w:val="22"/>
              </w:rPr>
              <w:t>ng</w:t>
            </w:r>
            <w:r w:rsidRPr="00B544AD">
              <w:rPr>
                <w:rFonts w:eastAsia="Times New Roman"/>
                <w:color w:val="231F20"/>
                <w:spacing w:val="51"/>
                <w:sz w:val="22"/>
                <w:szCs w:val="22"/>
              </w:rPr>
              <w:t xml:space="preserve"> </w:t>
            </w:r>
            <w:r w:rsidRPr="00B544AD">
              <w:rPr>
                <w:rFonts w:eastAsia="Times New Roman"/>
                <w:color w:val="231F20"/>
                <w:sz w:val="22"/>
                <w:szCs w:val="22"/>
              </w:rPr>
              <w:t>notice</w:t>
            </w:r>
            <w:r w:rsidRPr="00B544AD">
              <w:rPr>
                <w:rFonts w:eastAsia="Times New Roman"/>
                <w:color w:val="231F20"/>
                <w:spacing w:val="51"/>
                <w:sz w:val="22"/>
                <w:szCs w:val="22"/>
              </w:rPr>
              <w:t xml:space="preserve"> </w:t>
            </w:r>
            <w:r w:rsidRPr="00B544AD">
              <w:rPr>
                <w:rFonts w:eastAsia="Times New Roman"/>
                <w:color w:val="231F20"/>
                <w:sz w:val="22"/>
                <w:szCs w:val="22"/>
              </w:rPr>
              <w:t>of</w:t>
            </w:r>
            <w:r w:rsidRPr="00B544AD">
              <w:rPr>
                <w:rFonts w:eastAsia="Times New Roman"/>
                <w:color w:val="231F20"/>
                <w:spacing w:val="51"/>
                <w:sz w:val="22"/>
                <w:szCs w:val="22"/>
              </w:rPr>
              <w:t xml:space="preserve"> </w:t>
            </w:r>
            <w:r w:rsidRPr="00B544AD">
              <w:rPr>
                <w:rFonts w:eastAsia="Times New Roman"/>
                <w:color w:val="231F20"/>
                <w:sz w:val="22"/>
                <w:szCs w:val="22"/>
              </w:rPr>
              <w:t>t</w:t>
            </w:r>
            <w:r w:rsidRPr="00B544AD">
              <w:rPr>
                <w:rFonts w:eastAsia="Times New Roman"/>
                <w:color w:val="231F20"/>
                <w:spacing w:val="-2"/>
                <w:sz w:val="22"/>
                <w:szCs w:val="22"/>
              </w:rPr>
              <w:t>h</w:t>
            </w:r>
            <w:r w:rsidRPr="00B544AD">
              <w:rPr>
                <w:rFonts w:eastAsia="Times New Roman"/>
                <w:color w:val="231F20"/>
                <w:sz w:val="22"/>
                <w:szCs w:val="22"/>
              </w:rPr>
              <w:t>e</w:t>
            </w:r>
            <w:r w:rsidRPr="00B544AD">
              <w:rPr>
                <w:rFonts w:eastAsia="Times New Roman"/>
                <w:color w:val="231F20"/>
                <w:spacing w:val="51"/>
                <w:sz w:val="22"/>
                <w:szCs w:val="22"/>
              </w:rPr>
              <w:t xml:space="preserve"> </w:t>
            </w:r>
            <w:r w:rsidRPr="00B544AD">
              <w:rPr>
                <w:rFonts w:eastAsia="Times New Roman"/>
                <w:color w:val="231F20"/>
                <w:spacing w:val="51"/>
                <w:sz w:val="22"/>
                <w:szCs w:val="22"/>
              </w:rPr>
              <w:tab/>
            </w:r>
            <w:r w:rsidRPr="00B544AD">
              <w:rPr>
                <w:rFonts w:eastAsia="Times New Roman"/>
                <w:color w:val="231F20"/>
                <w:spacing w:val="-3"/>
                <w:sz w:val="22"/>
                <w:szCs w:val="22"/>
              </w:rPr>
              <w:t>m</w:t>
            </w:r>
            <w:r w:rsidRPr="00B544AD">
              <w:rPr>
                <w:rFonts w:eastAsia="Times New Roman"/>
                <w:color w:val="231F20"/>
                <w:sz w:val="22"/>
                <w:szCs w:val="22"/>
              </w:rPr>
              <w:t>eeting</w:t>
            </w:r>
            <w:r w:rsidRPr="00B544AD">
              <w:rPr>
                <w:rFonts w:eastAsia="Times New Roman"/>
                <w:color w:val="231F20"/>
                <w:spacing w:val="51"/>
                <w:sz w:val="22"/>
                <w:szCs w:val="22"/>
              </w:rPr>
              <w:t xml:space="preserve"> </w:t>
            </w:r>
            <w:r w:rsidRPr="00B544AD">
              <w:rPr>
                <w:rFonts w:eastAsia="Times New Roman"/>
                <w:color w:val="231F20"/>
                <w:sz w:val="22"/>
                <w:szCs w:val="22"/>
              </w:rPr>
              <w:t>to</w:t>
            </w:r>
            <w:r w:rsidRPr="00B544AD">
              <w:rPr>
                <w:rFonts w:eastAsia="Times New Roman"/>
                <w:color w:val="231F20"/>
                <w:spacing w:val="51"/>
                <w:sz w:val="22"/>
                <w:szCs w:val="22"/>
              </w:rPr>
              <w:t xml:space="preserve"> </w:t>
            </w:r>
            <w:r w:rsidRPr="00B544AD">
              <w:rPr>
                <w:rFonts w:eastAsia="Times New Roman"/>
                <w:color w:val="231F20"/>
                <w:sz w:val="22"/>
                <w:szCs w:val="22"/>
              </w:rPr>
              <w:t>the directors or by</w:t>
            </w:r>
            <w:r w:rsidRPr="00B544AD">
              <w:rPr>
                <w:rFonts w:eastAsia="Times New Roman"/>
                <w:color w:val="231F20"/>
                <w:spacing w:val="-4"/>
                <w:sz w:val="22"/>
                <w:szCs w:val="22"/>
              </w:rPr>
              <w:t xml:space="preserve"> </w:t>
            </w:r>
            <w:r w:rsidRPr="00B544AD">
              <w:rPr>
                <w:rFonts w:eastAsia="Times New Roman"/>
                <w:color w:val="231F20"/>
                <w:sz w:val="22"/>
                <w:szCs w:val="22"/>
              </w:rPr>
              <w:t>authorising t</w:t>
            </w:r>
            <w:r w:rsidRPr="00B544AD">
              <w:rPr>
                <w:rFonts w:eastAsia="Times New Roman"/>
                <w:color w:val="231F20"/>
                <w:spacing w:val="2"/>
                <w:sz w:val="22"/>
                <w:szCs w:val="22"/>
              </w:rPr>
              <w:t>h</w:t>
            </w:r>
            <w:r w:rsidRPr="00B544AD">
              <w:rPr>
                <w:rFonts w:eastAsia="Times New Roman"/>
                <w:color w:val="231F20"/>
                <w:sz w:val="22"/>
                <w:szCs w:val="22"/>
              </w:rPr>
              <w:t>e co</w:t>
            </w:r>
            <w:r w:rsidRPr="00B544AD">
              <w:rPr>
                <w:rFonts w:eastAsia="Times New Roman"/>
                <w:color w:val="231F20"/>
                <w:spacing w:val="-3"/>
                <w:sz w:val="22"/>
                <w:szCs w:val="22"/>
              </w:rPr>
              <w:t>m</w:t>
            </w:r>
            <w:r w:rsidRPr="00B544AD">
              <w:rPr>
                <w:rFonts w:eastAsia="Times New Roman"/>
                <w:color w:val="231F20"/>
                <w:sz w:val="22"/>
                <w:szCs w:val="22"/>
              </w:rPr>
              <w:t>pany</w:t>
            </w:r>
            <w:r w:rsidRPr="00B544AD">
              <w:rPr>
                <w:rFonts w:eastAsia="Times New Roman"/>
                <w:color w:val="231F20"/>
                <w:spacing w:val="-5"/>
                <w:sz w:val="22"/>
                <w:szCs w:val="22"/>
              </w:rPr>
              <w:t xml:space="preserve"> </w:t>
            </w:r>
            <w:r w:rsidRPr="00B544AD">
              <w:rPr>
                <w:rFonts w:eastAsia="Times New Roman"/>
                <w:color w:val="231F20"/>
                <w:sz w:val="22"/>
                <w:szCs w:val="22"/>
              </w:rPr>
              <w:t>secreta</w:t>
            </w:r>
            <w:r w:rsidRPr="00B544AD">
              <w:rPr>
                <w:rFonts w:eastAsia="Times New Roman"/>
                <w:color w:val="231F20"/>
                <w:spacing w:val="2"/>
                <w:sz w:val="22"/>
                <w:szCs w:val="22"/>
              </w:rPr>
              <w:t>r</w:t>
            </w:r>
            <w:r w:rsidRPr="00B544AD">
              <w:rPr>
                <w:rFonts w:eastAsia="Times New Roman"/>
                <w:color w:val="231F20"/>
                <w:sz w:val="22"/>
                <w:szCs w:val="22"/>
              </w:rPr>
              <w:t>y</w:t>
            </w:r>
            <w:r w:rsidRPr="00B544AD">
              <w:rPr>
                <w:rFonts w:eastAsia="Times New Roman"/>
                <w:color w:val="231F20"/>
                <w:spacing w:val="-2"/>
                <w:sz w:val="22"/>
                <w:szCs w:val="22"/>
              </w:rPr>
              <w:t xml:space="preserve"> </w:t>
            </w:r>
            <w:r w:rsidRPr="00B544AD">
              <w:rPr>
                <w:rFonts w:eastAsia="Times New Roman"/>
                <w:color w:val="231F20"/>
                <w:sz w:val="22"/>
                <w:szCs w:val="22"/>
              </w:rPr>
              <w:t>(</w:t>
            </w:r>
            <w:r w:rsidRPr="00B544AD">
              <w:rPr>
                <w:rFonts w:eastAsia="Times New Roman"/>
                <w:color w:val="231F20"/>
                <w:spacing w:val="1"/>
                <w:sz w:val="22"/>
                <w:szCs w:val="22"/>
              </w:rPr>
              <w:t>i</w:t>
            </w:r>
            <w:r w:rsidRPr="00B544AD">
              <w:rPr>
                <w:rFonts w:eastAsia="Times New Roman"/>
                <w:color w:val="231F20"/>
                <w:sz w:val="22"/>
                <w:szCs w:val="22"/>
              </w:rPr>
              <w:t>f a</w:t>
            </w:r>
            <w:r w:rsidRPr="00B544AD">
              <w:rPr>
                <w:rFonts w:eastAsia="Times New Roman"/>
                <w:color w:val="231F20"/>
                <w:spacing w:val="2"/>
                <w:sz w:val="22"/>
                <w:szCs w:val="22"/>
              </w:rPr>
              <w:t>n</w:t>
            </w:r>
            <w:r w:rsidRPr="00B544AD">
              <w:rPr>
                <w:rFonts w:eastAsia="Times New Roman"/>
                <w:color w:val="231F20"/>
                <w:spacing w:val="-5"/>
                <w:sz w:val="22"/>
                <w:szCs w:val="22"/>
              </w:rPr>
              <w:t>y</w:t>
            </w:r>
            <w:r w:rsidRPr="00B544AD">
              <w:rPr>
                <w:rFonts w:eastAsia="Times New Roman"/>
                <w:color w:val="231F20"/>
                <w:sz w:val="22"/>
                <w:szCs w:val="22"/>
              </w:rPr>
              <w:t>)</w:t>
            </w:r>
            <w:r w:rsidRPr="00B544AD">
              <w:rPr>
                <w:rFonts w:eastAsia="Times New Roman"/>
                <w:color w:val="231F20"/>
                <w:spacing w:val="2"/>
                <w:sz w:val="22"/>
                <w:szCs w:val="22"/>
              </w:rPr>
              <w:t xml:space="preserve"> </w:t>
            </w:r>
            <w:r w:rsidRPr="00B544AD">
              <w:rPr>
                <w:rFonts w:eastAsia="Times New Roman"/>
                <w:color w:val="231F20"/>
                <w:spacing w:val="2"/>
                <w:sz w:val="22"/>
                <w:szCs w:val="22"/>
              </w:rPr>
              <w:tab/>
            </w:r>
            <w:r w:rsidRPr="00B544AD">
              <w:rPr>
                <w:rFonts w:eastAsia="Times New Roman"/>
                <w:color w:val="231F20"/>
                <w:sz w:val="22"/>
                <w:szCs w:val="22"/>
              </w:rPr>
              <w:t>to gi</w:t>
            </w:r>
            <w:r w:rsidRPr="00B544AD">
              <w:rPr>
                <w:rFonts w:eastAsia="Times New Roman"/>
                <w:color w:val="231F20"/>
                <w:spacing w:val="-2"/>
                <w:sz w:val="22"/>
                <w:szCs w:val="22"/>
              </w:rPr>
              <w:t>v</w:t>
            </w:r>
            <w:r w:rsidRPr="00B544AD">
              <w:rPr>
                <w:rFonts w:eastAsia="Times New Roman"/>
                <w:color w:val="231F20"/>
                <w:sz w:val="22"/>
                <w:szCs w:val="22"/>
              </w:rPr>
              <w:t>e such notice.</w:t>
            </w:r>
          </w:p>
        </w:tc>
        <w:tc>
          <w:tcPr>
            <w:tcW w:w="4508" w:type="dxa"/>
          </w:tcPr>
          <w:p w:rsidR="00DF3D2C" w:rsidRPr="00B544AD" w:rsidRDefault="00DF3D2C" w:rsidP="00776AA0">
            <w:pPr>
              <w:pStyle w:val="Heading2"/>
              <w:numPr>
                <w:ilvl w:val="1"/>
                <w:numId w:val="22"/>
              </w:numPr>
              <w:bidi/>
              <w:outlineLvl w:val="1"/>
              <w:rPr>
                <w:b/>
                <w:bCs w:val="0"/>
                <w:sz w:val="22"/>
                <w:szCs w:val="22"/>
                <w:rtl/>
              </w:rPr>
            </w:pPr>
            <w:r w:rsidRPr="00B544AD">
              <w:rPr>
                <w:b/>
                <w:bCs w:val="0"/>
                <w:sz w:val="22"/>
                <w:szCs w:val="22"/>
                <w:rtl/>
              </w:rPr>
              <w:t>(1) يجوز لأي مدير أن يدعو لإنعقاد اجتماع للمديرين بأن يقدم إخطارًا بالاجتماع إلى المديرين أو عن طريق تفويض سكرتير الشركة (إن وجد) لتقديم ذلك الإخطار.</w:t>
            </w:r>
          </w:p>
        </w:tc>
      </w:tr>
      <w:tr w:rsidR="00DF3D2C" w:rsidRPr="00C50495" w:rsidTr="00225523">
        <w:tc>
          <w:tcPr>
            <w:tcW w:w="4508" w:type="dxa"/>
          </w:tcPr>
          <w:p w:rsidR="00DF3D2C" w:rsidRPr="00B544AD" w:rsidRDefault="00DF3D2C" w:rsidP="00DF3D2C">
            <w:pPr>
              <w:pStyle w:val="Heading2"/>
              <w:keepNext w:val="0"/>
              <w:widowControl w:val="0"/>
              <w:numPr>
                <w:ilvl w:val="0"/>
                <w:numId w:val="0"/>
              </w:numPr>
              <w:tabs>
                <w:tab w:val="left" w:pos="1440"/>
              </w:tabs>
              <w:outlineLvl w:val="1"/>
              <w:rPr>
                <w:rFonts w:eastAsia="Times New Roman"/>
                <w:color w:val="231F20"/>
                <w:sz w:val="22"/>
                <w:szCs w:val="22"/>
              </w:rPr>
            </w:pPr>
            <w:r w:rsidRPr="00B544AD">
              <w:rPr>
                <w:rFonts w:eastAsia="Times New Roman"/>
                <w:color w:val="231F20"/>
                <w:sz w:val="22"/>
                <w:szCs w:val="22"/>
              </w:rPr>
              <w:t>(2)</w:t>
            </w:r>
            <w:r w:rsidRPr="00B544AD">
              <w:rPr>
                <w:rFonts w:eastAsia="Times New Roman"/>
                <w:color w:val="231F20"/>
                <w:spacing w:val="4"/>
                <w:sz w:val="22"/>
                <w:szCs w:val="22"/>
              </w:rPr>
              <w:t xml:space="preserve"> </w:t>
            </w:r>
            <w:r w:rsidRPr="00B544AD">
              <w:rPr>
                <w:rFonts w:eastAsia="Times New Roman"/>
                <w:color w:val="231F20"/>
                <w:spacing w:val="4"/>
                <w:sz w:val="22"/>
                <w:szCs w:val="22"/>
              </w:rPr>
              <w:tab/>
            </w:r>
            <w:r w:rsidRPr="00B544AD">
              <w:rPr>
                <w:rFonts w:eastAsia="Times New Roman"/>
                <w:color w:val="231F20"/>
                <w:spacing w:val="1"/>
                <w:sz w:val="22"/>
                <w:szCs w:val="22"/>
              </w:rPr>
              <w:t>N</w:t>
            </w:r>
            <w:r w:rsidRPr="00B544AD">
              <w:rPr>
                <w:rFonts w:eastAsia="Times New Roman"/>
                <w:color w:val="231F20"/>
                <w:sz w:val="22"/>
                <w:szCs w:val="22"/>
              </w:rPr>
              <w:t>otice of any</w:t>
            </w:r>
            <w:r w:rsidRPr="00B544AD">
              <w:rPr>
                <w:rFonts w:eastAsia="Times New Roman"/>
                <w:color w:val="231F20"/>
                <w:spacing w:val="-4"/>
                <w:sz w:val="22"/>
                <w:szCs w:val="22"/>
              </w:rPr>
              <w:t xml:space="preserve"> </w:t>
            </w:r>
            <w:r w:rsidRPr="00B544AD">
              <w:rPr>
                <w:rFonts w:eastAsia="Times New Roman"/>
                <w:color w:val="231F20"/>
                <w:sz w:val="22"/>
                <w:szCs w:val="22"/>
              </w:rPr>
              <w:t>directors’</w:t>
            </w:r>
            <w:r w:rsidRPr="00B544AD">
              <w:rPr>
                <w:rFonts w:eastAsia="Times New Roman"/>
                <w:color w:val="231F20"/>
                <w:spacing w:val="2"/>
                <w:sz w:val="22"/>
                <w:szCs w:val="22"/>
              </w:rPr>
              <w:t xml:space="preserve"> </w:t>
            </w:r>
            <w:r w:rsidRPr="00B544AD">
              <w:rPr>
                <w:rFonts w:eastAsia="Times New Roman"/>
                <w:color w:val="231F20"/>
                <w:spacing w:val="-3"/>
                <w:sz w:val="22"/>
                <w:szCs w:val="22"/>
              </w:rPr>
              <w:t>m</w:t>
            </w:r>
            <w:r w:rsidRPr="00B544AD">
              <w:rPr>
                <w:rFonts w:eastAsia="Times New Roman"/>
                <w:color w:val="231F20"/>
                <w:spacing w:val="-1"/>
                <w:sz w:val="22"/>
                <w:szCs w:val="22"/>
              </w:rPr>
              <w:t>e</w:t>
            </w:r>
            <w:r w:rsidRPr="00B544AD">
              <w:rPr>
                <w:rFonts w:eastAsia="Times New Roman"/>
                <w:color w:val="231F20"/>
                <w:spacing w:val="2"/>
                <w:sz w:val="22"/>
                <w:szCs w:val="22"/>
              </w:rPr>
              <w:t>e</w:t>
            </w:r>
            <w:r w:rsidRPr="00B544AD">
              <w:rPr>
                <w:rFonts w:eastAsia="Times New Roman"/>
                <w:color w:val="231F20"/>
                <w:sz w:val="22"/>
                <w:szCs w:val="22"/>
              </w:rPr>
              <w:t xml:space="preserve">ting </w:t>
            </w:r>
            <w:r w:rsidRPr="00B544AD">
              <w:rPr>
                <w:rFonts w:eastAsia="Times New Roman"/>
                <w:color w:val="231F20"/>
                <w:spacing w:val="-3"/>
                <w:sz w:val="22"/>
                <w:szCs w:val="22"/>
              </w:rPr>
              <w:t>m</w:t>
            </w:r>
            <w:r w:rsidRPr="00B544AD">
              <w:rPr>
                <w:rFonts w:eastAsia="Times New Roman"/>
                <w:color w:val="231F20"/>
                <w:sz w:val="22"/>
                <w:szCs w:val="22"/>
              </w:rPr>
              <w:t xml:space="preserve">ust indicate— </w:t>
            </w:r>
          </w:p>
        </w:tc>
        <w:tc>
          <w:tcPr>
            <w:tcW w:w="4508" w:type="dxa"/>
          </w:tcPr>
          <w:p w:rsidR="00DF3D2C" w:rsidRPr="002E4869" w:rsidRDefault="00DF3D2C" w:rsidP="00DF3D2C">
            <w:pPr>
              <w:bidi/>
              <w:rPr>
                <w:rtl/>
              </w:rPr>
            </w:pPr>
            <w:r w:rsidRPr="002E4869">
              <w:rPr>
                <w:rtl/>
              </w:rPr>
              <w:t xml:space="preserve">(2) يجب أن يبين الإخطار بأي اجتماع للأعضاء: </w:t>
            </w:r>
          </w:p>
        </w:tc>
      </w:tr>
      <w:tr w:rsidR="00DF3D2C" w:rsidRPr="00C50495" w:rsidTr="00225523">
        <w:tc>
          <w:tcPr>
            <w:tcW w:w="4508" w:type="dxa"/>
          </w:tcPr>
          <w:p w:rsidR="00DF3D2C" w:rsidRPr="00B544AD" w:rsidRDefault="00DF3D2C" w:rsidP="00A365F8">
            <w:pPr>
              <w:pStyle w:val="Heading4"/>
              <w:ind w:left="1854"/>
              <w:outlineLvl w:val="3"/>
              <w:rPr>
                <w:sz w:val="22"/>
              </w:rPr>
            </w:pPr>
            <w:r w:rsidRPr="00B544AD">
              <w:rPr>
                <w:sz w:val="22"/>
              </w:rPr>
              <w:t xml:space="preserve">its proposed date </w:t>
            </w:r>
            <w:r w:rsidRPr="00B544AD">
              <w:rPr>
                <w:spacing w:val="-3"/>
                <w:sz w:val="22"/>
              </w:rPr>
              <w:t>a</w:t>
            </w:r>
            <w:r w:rsidRPr="00B544AD">
              <w:rPr>
                <w:sz w:val="22"/>
              </w:rPr>
              <w:t>nd ti</w:t>
            </w:r>
            <w:r w:rsidRPr="00B544AD">
              <w:rPr>
                <w:spacing w:val="-3"/>
                <w:sz w:val="22"/>
              </w:rPr>
              <w:t>m</w:t>
            </w:r>
            <w:r w:rsidRPr="00B544AD">
              <w:rPr>
                <w:sz w:val="22"/>
              </w:rPr>
              <w:t>e,</w:t>
            </w:r>
          </w:p>
        </w:tc>
        <w:tc>
          <w:tcPr>
            <w:tcW w:w="4508" w:type="dxa"/>
          </w:tcPr>
          <w:p w:rsidR="00DF3D2C" w:rsidRPr="004056D5" w:rsidRDefault="00DF3D2C" w:rsidP="00776AA0">
            <w:pPr>
              <w:pStyle w:val="ListParagraph"/>
              <w:numPr>
                <w:ilvl w:val="0"/>
                <w:numId w:val="23"/>
              </w:numPr>
              <w:bidi/>
              <w:rPr>
                <w:rtl/>
              </w:rPr>
            </w:pPr>
            <w:r w:rsidRPr="004056D5">
              <w:rPr>
                <w:rtl/>
              </w:rPr>
              <w:t>التاريخ والموعد المقترح للاجتماع،</w:t>
            </w:r>
          </w:p>
        </w:tc>
      </w:tr>
      <w:tr w:rsidR="00DF3D2C" w:rsidRPr="00C50495" w:rsidTr="00225523">
        <w:tc>
          <w:tcPr>
            <w:tcW w:w="4508" w:type="dxa"/>
          </w:tcPr>
          <w:p w:rsidR="00DF3D2C" w:rsidRPr="00B544AD" w:rsidRDefault="00DF3D2C" w:rsidP="00A365F8">
            <w:pPr>
              <w:pStyle w:val="Heading4"/>
              <w:ind w:left="1854"/>
              <w:outlineLvl w:val="3"/>
              <w:rPr>
                <w:sz w:val="22"/>
              </w:rPr>
            </w:pPr>
            <w:r w:rsidRPr="00B544AD">
              <w:rPr>
                <w:sz w:val="22"/>
              </w:rPr>
              <w:t>where it is to take place, and</w:t>
            </w:r>
          </w:p>
        </w:tc>
        <w:tc>
          <w:tcPr>
            <w:tcW w:w="4508" w:type="dxa"/>
          </w:tcPr>
          <w:p w:rsidR="00DF3D2C" w:rsidRPr="004056D5" w:rsidRDefault="00DF3D2C" w:rsidP="00776AA0">
            <w:pPr>
              <w:pStyle w:val="ListParagraph"/>
              <w:numPr>
                <w:ilvl w:val="0"/>
                <w:numId w:val="23"/>
              </w:numPr>
              <w:bidi/>
              <w:rPr>
                <w:rtl/>
              </w:rPr>
            </w:pPr>
            <w:r w:rsidRPr="004056D5">
              <w:rPr>
                <w:rtl/>
              </w:rPr>
              <w:t>مقر عقد الاجتماع، و</w:t>
            </w:r>
          </w:p>
        </w:tc>
      </w:tr>
      <w:tr w:rsidR="00DF3D2C" w:rsidRPr="00C50495" w:rsidTr="00225523">
        <w:tc>
          <w:tcPr>
            <w:tcW w:w="4508" w:type="dxa"/>
          </w:tcPr>
          <w:p w:rsidR="00DF3D2C" w:rsidRPr="00B544AD" w:rsidRDefault="00DF3D2C" w:rsidP="00A365F8">
            <w:pPr>
              <w:pStyle w:val="Heading4"/>
              <w:ind w:left="1854"/>
              <w:outlineLvl w:val="3"/>
              <w:rPr>
                <w:sz w:val="22"/>
              </w:rPr>
            </w:pPr>
            <w:r w:rsidRPr="00B544AD">
              <w:rPr>
                <w:sz w:val="22"/>
              </w:rPr>
              <w:t>if</w:t>
            </w:r>
            <w:r w:rsidRPr="00B544AD">
              <w:rPr>
                <w:spacing w:val="5"/>
                <w:sz w:val="22"/>
              </w:rPr>
              <w:t xml:space="preserve"> </w:t>
            </w:r>
            <w:r w:rsidRPr="00B544AD">
              <w:rPr>
                <w:sz w:val="22"/>
              </w:rPr>
              <w:t>it</w:t>
            </w:r>
            <w:r w:rsidRPr="00B544AD">
              <w:rPr>
                <w:spacing w:val="5"/>
                <w:sz w:val="22"/>
              </w:rPr>
              <w:t xml:space="preserve"> </w:t>
            </w:r>
            <w:r w:rsidRPr="00B544AD">
              <w:rPr>
                <w:sz w:val="22"/>
              </w:rPr>
              <w:t>is</w:t>
            </w:r>
            <w:r w:rsidRPr="00B544AD">
              <w:rPr>
                <w:spacing w:val="7"/>
                <w:sz w:val="22"/>
              </w:rPr>
              <w:t xml:space="preserve"> </w:t>
            </w:r>
            <w:r w:rsidRPr="00B544AD">
              <w:rPr>
                <w:sz w:val="22"/>
              </w:rPr>
              <w:t>anticipated</w:t>
            </w:r>
            <w:r w:rsidRPr="00B544AD">
              <w:rPr>
                <w:spacing w:val="5"/>
                <w:sz w:val="22"/>
              </w:rPr>
              <w:t xml:space="preserve"> </w:t>
            </w:r>
            <w:r w:rsidRPr="00B544AD">
              <w:rPr>
                <w:sz w:val="22"/>
              </w:rPr>
              <w:t>that</w:t>
            </w:r>
            <w:r w:rsidRPr="00B544AD">
              <w:rPr>
                <w:spacing w:val="5"/>
                <w:sz w:val="22"/>
              </w:rPr>
              <w:t xml:space="preserve"> </w:t>
            </w:r>
            <w:r w:rsidRPr="00B544AD">
              <w:rPr>
                <w:sz w:val="22"/>
              </w:rPr>
              <w:t>direc</w:t>
            </w:r>
            <w:r w:rsidRPr="00B544AD">
              <w:rPr>
                <w:spacing w:val="1"/>
                <w:sz w:val="22"/>
              </w:rPr>
              <w:t>t</w:t>
            </w:r>
            <w:r w:rsidRPr="00B544AD">
              <w:rPr>
                <w:sz w:val="22"/>
              </w:rPr>
              <w:t>ors</w:t>
            </w:r>
            <w:r w:rsidRPr="00B544AD">
              <w:rPr>
                <w:spacing w:val="5"/>
                <w:sz w:val="22"/>
              </w:rPr>
              <w:t xml:space="preserve"> </w:t>
            </w:r>
            <w:r w:rsidRPr="00B544AD">
              <w:rPr>
                <w:sz w:val="22"/>
              </w:rPr>
              <w:t>participating</w:t>
            </w:r>
            <w:r w:rsidRPr="00B544AD">
              <w:rPr>
                <w:spacing w:val="5"/>
                <w:sz w:val="22"/>
              </w:rPr>
              <w:t xml:space="preserve"> </w:t>
            </w:r>
            <w:r w:rsidRPr="00B544AD">
              <w:rPr>
                <w:sz w:val="22"/>
              </w:rPr>
              <w:t>in</w:t>
            </w:r>
            <w:r w:rsidRPr="00B544AD">
              <w:rPr>
                <w:spacing w:val="5"/>
                <w:sz w:val="22"/>
              </w:rPr>
              <w:t xml:space="preserve"> </w:t>
            </w:r>
            <w:r w:rsidRPr="00B544AD">
              <w:rPr>
                <w:sz w:val="22"/>
              </w:rPr>
              <w:t>the</w:t>
            </w:r>
            <w:r w:rsidRPr="00B544AD">
              <w:rPr>
                <w:spacing w:val="5"/>
                <w:sz w:val="22"/>
              </w:rPr>
              <w:t xml:space="preserve"> </w:t>
            </w:r>
            <w:r w:rsidRPr="00B544AD">
              <w:rPr>
                <w:spacing w:val="-3"/>
                <w:sz w:val="22"/>
              </w:rPr>
              <w:t>m</w:t>
            </w:r>
            <w:r w:rsidRPr="00B544AD">
              <w:rPr>
                <w:sz w:val="22"/>
              </w:rPr>
              <w:t>ee</w:t>
            </w:r>
            <w:r w:rsidRPr="00B544AD">
              <w:rPr>
                <w:spacing w:val="1"/>
                <w:sz w:val="22"/>
              </w:rPr>
              <w:t>ti</w:t>
            </w:r>
            <w:r w:rsidRPr="00B544AD">
              <w:rPr>
                <w:sz w:val="22"/>
              </w:rPr>
              <w:t>ng</w:t>
            </w:r>
            <w:r w:rsidRPr="00B544AD">
              <w:rPr>
                <w:spacing w:val="5"/>
                <w:sz w:val="22"/>
              </w:rPr>
              <w:t xml:space="preserve"> </w:t>
            </w:r>
            <w:r w:rsidRPr="00B544AD">
              <w:rPr>
                <w:sz w:val="22"/>
              </w:rPr>
              <w:t>will</w:t>
            </w:r>
            <w:r w:rsidRPr="00B544AD">
              <w:rPr>
                <w:spacing w:val="5"/>
                <w:sz w:val="22"/>
              </w:rPr>
              <w:t xml:space="preserve"> </w:t>
            </w:r>
            <w:r w:rsidRPr="00B544AD">
              <w:rPr>
                <w:sz w:val="22"/>
              </w:rPr>
              <w:t>not</w:t>
            </w:r>
            <w:r w:rsidRPr="00B544AD">
              <w:rPr>
                <w:spacing w:val="5"/>
                <w:sz w:val="22"/>
              </w:rPr>
              <w:t xml:space="preserve"> </w:t>
            </w:r>
            <w:r w:rsidRPr="00B544AD">
              <w:rPr>
                <w:sz w:val="22"/>
              </w:rPr>
              <w:t>be</w:t>
            </w:r>
            <w:r w:rsidRPr="00B544AD">
              <w:rPr>
                <w:spacing w:val="5"/>
                <w:sz w:val="22"/>
              </w:rPr>
              <w:t xml:space="preserve"> </w:t>
            </w:r>
            <w:r w:rsidRPr="00B544AD">
              <w:rPr>
                <w:sz w:val="22"/>
              </w:rPr>
              <w:t>in</w:t>
            </w:r>
            <w:r w:rsidRPr="00B544AD">
              <w:rPr>
                <w:spacing w:val="5"/>
                <w:sz w:val="22"/>
              </w:rPr>
              <w:t xml:space="preserve"> </w:t>
            </w:r>
            <w:r w:rsidRPr="00B544AD">
              <w:rPr>
                <w:sz w:val="22"/>
              </w:rPr>
              <w:t>the</w:t>
            </w:r>
            <w:r w:rsidRPr="00B544AD">
              <w:rPr>
                <w:spacing w:val="5"/>
                <w:sz w:val="22"/>
              </w:rPr>
              <w:t xml:space="preserve"> </w:t>
            </w:r>
            <w:r w:rsidRPr="00B544AD">
              <w:rPr>
                <w:sz w:val="22"/>
              </w:rPr>
              <w:t>sa</w:t>
            </w:r>
            <w:r w:rsidRPr="00B544AD">
              <w:rPr>
                <w:spacing w:val="-3"/>
                <w:sz w:val="22"/>
              </w:rPr>
              <w:t>m</w:t>
            </w:r>
            <w:r w:rsidRPr="00B544AD">
              <w:rPr>
                <w:sz w:val="22"/>
              </w:rPr>
              <w:t>e</w:t>
            </w:r>
            <w:r w:rsidRPr="00B544AD">
              <w:rPr>
                <w:spacing w:val="5"/>
                <w:sz w:val="22"/>
              </w:rPr>
              <w:t xml:space="preserve"> </w:t>
            </w:r>
            <w:r w:rsidRPr="00B544AD">
              <w:rPr>
                <w:sz w:val="22"/>
              </w:rPr>
              <w:t>p</w:t>
            </w:r>
            <w:r w:rsidRPr="00B544AD">
              <w:rPr>
                <w:spacing w:val="1"/>
                <w:sz w:val="22"/>
              </w:rPr>
              <w:t>l</w:t>
            </w:r>
            <w:r w:rsidRPr="00B544AD">
              <w:rPr>
                <w:sz w:val="22"/>
              </w:rPr>
              <w:t>ace, how</w:t>
            </w:r>
            <w:r w:rsidRPr="00B544AD">
              <w:rPr>
                <w:spacing w:val="-1"/>
                <w:sz w:val="22"/>
              </w:rPr>
              <w:t xml:space="preserve"> </w:t>
            </w:r>
            <w:r w:rsidRPr="00B544AD">
              <w:rPr>
                <w:sz w:val="22"/>
              </w:rPr>
              <w:t>it is proposed that they</w:t>
            </w:r>
            <w:r w:rsidRPr="00B544AD">
              <w:rPr>
                <w:spacing w:val="-2"/>
                <w:sz w:val="22"/>
              </w:rPr>
              <w:t xml:space="preserve"> </w:t>
            </w:r>
            <w:r w:rsidRPr="00B544AD">
              <w:rPr>
                <w:sz w:val="22"/>
              </w:rPr>
              <w:t>should co</w:t>
            </w:r>
            <w:r w:rsidRPr="00B544AD">
              <w:rPr>
                <w:spacing w:val="-3"/>
                <w:sz w:val="22"/>
              </w:rPr>
              <w:t>mm</w:t>
            </w:r>
            <w:r w:rsidRPr="00B544AD">
              <w:rPr>
                <w:sz w:val="22"/>
              </w:rPr>
              <w:t>unica</w:t>
            </w:r>
            <w:r w:rsidRPr="00B544AD">
              <w:rPr>
                <w:spacing w:val="-2"/>
                <w:sz w:val="22"/>
              </w:rPr>
              <w:t>t</w:t>
            </w:r>
            <w:r w:rsidRPr="00B544AD">
              <w:rPr>
                <w:sz w:val="22"/>
              </w:rPr>
              <w:t xml:space="preserve">e </w:t>
            </w:r>
            <w:r w:rsidRPr="00B544AD">
              <w:rPr>
                <w:spacing w:val="-1"/>
                <w:sz w:val="22"/>
              </w:rPr>
              <w:t>w</w:t>
            </w:r>
            <w:r w:rsidRPr="00B544AD">
              <w:rPr>
                <w:sz w:val="22"/>
              </w:rPr>
              <w:t>ith e</w:t>
            </w:r>
            <w:r w:rsidRPr="00B544AD">
              <w:rPr>
                <w:spacing w:val="2"/>
                <w:sz w:val="22"/>
              </w:rPr>
              <w:t>a</w:t>
            </w:r>
            <w:r w:rsidRPr="00B544AD">
              <w:rPr>
                <w:sz w:val="22"/>
              </w:rPr>
              <w:t>ch other during</w:t>
            </w:r>
            <w:r w:rsidRPr="00B544AD">
              <w:rPr>
                <w:spacing w:val="-2"/>
                <w:sz w:val="22"/>
              </w:rPr>
              <w:t xml:space="preserve"> </w:t>
            </w:r>
            <w:r w:rsidRPr="00B544AD">
              <w:rPr>
                <w:sz w:val="22"/>
              </w:rPr>
              <w:t xml:space="preserve">the </w:t>
            </w:r>
            <w:r w:rsidRPr="00B544AD">
              <w:rPr>
                <w:spacing w:val="-3"/>
                <w:sz w:val="22"/>
              </w:rPr>
              <w:t>m</w:t>
            </w:r>
            <w:r w:rsidRPr="00B544AD">
              <w:rPr>
                <w:sz w:val="22"/>
              </w:rPr>
              <w:t>eeting.</w:t>
            </w:r>
          </w:p>
        </w:tc>
        <w:tc>
          <w:tcPr>
            <w:tcW w:w="4508" w:type="dxa"/>
          </w:tcPr>
          <w:p w:rsidR="00DF3D2C" w:rsidRPr="004056D5" w:rsidRDefault="00DF3D2C" w:rsidP="00A365F8">
            <w:pPr>
              <w:pStyle w:val="ListParagraph"/>
              <w:numPr>
                <w:ilvl w:val="0"/>
                <w:numId w:val="23"/>
              </w:numPr>
              <w:bidi/>
              <w:jc w:val="both"/>
              <w:rPr>
                <w:rtl/>
              </w:rPr>
            </w:pPr>
            <w:r w:rsidRPr="004056D5">
              <w:rPr>
                <w:rtl/>
              </w:rPr>
              <w:t>إذا كان من المتوقع ألا يكون المديرون المشاركون في الاجتماع موجودين في المكان نفسه، كيف يُقترح أن يتواصلوا مع بعضهم بعضًا أثناء الاجتماع.</w:t>
            </w:r>
          </w:p>
        </w:tc>
      </w:tr>
      <w:tr w:rsidR="00DF3D2C" w:rsidRPr="00C50495" w:rsidTr="00225523">
        <w:tc>
          <w:tcPr>
            <w:tcW w:w="4508" w:type="dxa"/>
          </w:tcPr>
          <w:p w:rsidR="00DF3D2C" w:rsidRPr="00B544AD" w:rsidRDefault="00DF3D2C" w:rsidP="00DF3D2C">
            <w:pPr>
              <w:pStyle w:val="Heading2"/>
              <w:keepNext w:val="0"/>
              <w:widowControl w:val="0"/>
              <w:numPr>
                <w:ilvl w:val="0"/>
                <w:numId w:val="0"/>
              </w:numPr>
              <w:tabs>
                <w:tab w:val="left" w:pos="1440"/>
              </w:tabs>
              <w:outlineLvl w:val="1"/>
              <w:rPr>
                <w:rFonts w:eastAsia="Times New Roman"/>
                <w:sz w:val="22"/>
                <w:szCs w:val="22"/>
              </w:rPr>
            </w:pPr>
            <w:r w:rsidRPr="00B544AD">
              <w:rPr>
                <w:rFonts w:eastAsia="Times New Roman"/>
                <w:color w:val="231F20"/>
                <w:sz w:val="22"/>
                <w:szCs w:val="22"/>
              </w:rPr>
              <w:t>(3)</w:t>
            </w:r>
            <w:r w:rsidRPr="00B544AD">
              <w:rPr>
                <w:rFonts w:eastAsia="Times New Roman"/>
                <w:color w:val="231F20"/>
                <w:spacing w:val="4"/>
                <w:sz w:val="22"/>
                <w:szCs w:val="22"/>
              </w:rPr>
              <w:t xml:space="preserve"> </w:t>
            </w:r>
            <w:r w:rsidRPr="00B544AD">
              <w:rPr>
                <w:rFonts w:eastAsia="Times New Roman"/>
                <w:color w:val="231F20"/>
                <w:spacing w:val="4"/>
                <w:sz w:val="22"/>
                <w:szCs w:val="22"/>
              </w:rPr>
              <w:tab/>
            </w:r>
            <w:r w:rsidRPr="00B544AD">
              <w:rPr>
                <w:rFonts w:eastAsia="Times New Roman"/>
                <w:color w:val="231F20"/>
                <w:spacing w:val="1"/>
                <w:sz w:val="22"/>
                <w:szCs w:val="22"/>
              </w:rPr>
              <w:t>N</w:t>
            </w:r>
            <w:r w:rsidRPr="00B544AD">
              <w:rPr>
                <w:rFonts w:eastAsia="Times New Roman"/>
                <w:color w:val="231F20"/>
                <w:sz w:val="22"/>
                <w:szCs w:val="22"/>
              </w:rPr>
              <w:t>otice of a</w:t>
            </w:r>
            <w:r w:rsidRPr="00B544AD">
              <w:rPr>
                <w:rFonts w:eastAsia="Times New Roman"/>
                <w:color w:val="231F20"/>
                <w:spacing w:val="-2"/>
                <w:sz w:val="22"/>
                <w:szCs w:val="22"/>
              </w:rPr>
              <w:t xml:space="preserve"> </w:t>
            </w:r>
            <w:r w:rsidRPr="00B544AD">
              <w:rPr>
                <w:rFonts w:eastAsia="Times New Roman"/>
                <w:color w:val="231F20"/>
                <w:sz w:val="22"/>
                <w:szCs w:val="22"/>
              </w:rPr>
              <w:t xml:space="preserve">directors’ </w:t>
            </w:r>
            <w:r w:rsidRPr="00B544AD">
              <w:rPr>
                <w:rFonts w:eastAsia="Times New Roman"/>
                <w:color w:val="231F20"/>
                <w:spacing w:val="-3"/>
                <w:sz w:val="22"/>
                <w:szCs w:val="22"/>
              </w:rPr>
              <w:t>m</w:t>
            </w:r>
            <w:r w:rsidRPr="00B544AD">
              <w:rPr>
                <w:rFonts w:eastAsia="Times New Roman"/>
                <w:color w:val="231F20"/>
                <w:sz w:val="22"/>
                <w:szCs w:val="22"/>
              </w:rPr>
              <w:t>eeti</w:t>
            </w:r>
            <w:r w:rsidRPr="00B544AD">
              <w:rPr>
                <w:rFonts w:eastAsia="Times New Roman"/>
                <w:color w:val="231F20"/>
                <w:spacing w:val="2"/>
                <w:sz w:val="22"/>
                <w:szCs w:val="22"/>
              </w:rPr>
              <w:t>n</w:t>
            </w:r>
            <w:r w:rsidRPr="00B544AD">
              <w:rPr>
                <w:rFonts w:eastAsia="Times New Roman"/>
                <w:color w:val="231F20"/>
                <w:sz w:val="22"/>
                <w:szCs w:val="22"/>
              </w:rPr>
              <w:t>g</w:t>
            </w:r>
            <w:r w:rsidRPr="00B544AD">
              <w:rPr>
                <w:rFonts w:eastAsia="Times New Roman"/>
                <w:color w:val="231F20"/>
                <w:spacing w:val="-2"/>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ust be gi</w:t>
            </w:r>
            <w:r w:rsidRPr="00B544AD">
              <w:rPr>
                <w:rFonts w:eastAsia="Times New Roman"/>
                <w:color w:val="231F20"/>
                <w:spacing w:val="-2"/>
                <w:sz w:val="22"/>
                <w:szCs w:val="22"/>
              </w:rPr>
              <w:t>v</w:t>
            </w:r>
            <w:r w:rsidRPr="00B544AD">
              <w:rPr>
                <w:rFonts w:eastAsia="Times New Roman"/>
                <w:color w:val="231F20"/>
                <w:sz w:val="22"/>
                <w:szCs w:val="22"/>
              </w:rPr>
              <w:t>en to each directo</w:t>
            </w:r>
            <w:r w:rsidRPr="00B544AD">
              <w:rPr>
                <w:rFonts w:eastAsia="Times New Roman"/>
                <w:color w:val="231F20"/>
                <w:spacing w:val="-3"/>
                <w:sz w:val="22"/>
                <w:szCs w:val="22"/>
              </w:rPr>
              <w:t>r</w:t>
            </w:r>
            <w:r w:rsidRPr="00B544AD">
              <w:rPr>
                <w:rFonts w:eastAsia="Times New Roman"/>
                <w:color w:val="231F20"/>
                <w:sz w:val="22"/>
                <w:szCs w:val="22"/>
              </w:rPr>
              <w:t>, but need</w:t>
            </w:r>
            <w:r w:rsidRPr="00B544AD">
              <w:rPr>
                <w:rFonts w:eastAsia="Times New Roman"/>
                <w:color w:val="231F20"/>
                <w:spacing w:val="-2"/>
                <w:sz w:val="22"/>
                <w:szCs w:val="22"/>
              </w:rPr>
              <w:t xml:space="preserve"> </w:t>
            </w:r>
            <w:r w:rsidRPr="00B544AD">
              <w:rPr>
                <w:rFonts w:eastAsia="Times New Roman"/>
                <w:color w:val="231F20"/>
                <w:sz w:val="22"/>
                <w:szCs w:val="22"/>
              </w:rPr>
              <w:t>not be in writing.</w:t>
            </w:r>
          </w:p>
        </w:tc>
        <w:tc>
          <w:tcPr>
            <w:tcW w:w="4508" w:type="dxa"/>
          </w:tcPr>
          <w:p w:rsidR="00DF3D2C" w:rsidRPr="00D76F07" w:rsidRDefault="00DF3D2C" w:rsidP="00A365F8">
            <w:pPr>
              <w:bidi/>
              <w:jc w:val="both"/>
            </w:pPr>
            <w:r w:rsidRPr="00D76F07">
              <w:t xml:space="preserve">(3) </w:t>
            </w:r>
            <w:r w:rsidR="00B544AD">
              <w:rPr>
                <w:rFonts w:hint="cs"/>
                <w:rtl/>
              </w:rPr>
              <w:t xml:space="preserve"> </w:t>
            </w:r>
            <w:r w:rsidRPr="00D76F07">
              <w:rPr>
                <w:rtl/>
              </w:rPr>
              <w:t>ينبغي أن يقدم إخطار اجتماع المديرين إلى كل مدير، ولكن لا تدعو الحاجة إلى أن يكون الإخطار خطيًا</w:t>
            </w:r>
            <w:r w:rsidRPr="00D76F07">
              <w:t>.</w:t>
            </w:r>
          </w:p>
        </w:tc>
      </w:tr>
      <w:tr w:rsidR="00DF3D2C" w:rsidRPr="00C50495" w:rsidTr="00225523">
        <w:tc>
          <w:tcPr>
            <w:tcW w:w="4508" w:type="dxa"/>
          </w:tcPr>
          <w:p w:rsidR="00DF3D2C" w:rsidRPr="00B544AD" w:rsidRDefault="00DF3D2C" w:rsidP="00DF3D2C">
            <w:pPr>
              <w:pStyle w:val="Heading2"/>
              <w:keepNext w:val="0"/>
              <w:widowControl w:val="0"/>
              <w:numPr>
                <w:ilvl w:val="0"/>
                <w:numId w:val="0"/>
              </w:numPr>
              <w:tabs>
                <w:tab w:val="left" w:pos="1440"/>
              </w:tabs>
              <w:outlineLvl w:val="1"/>
              <w:rPr>
                <w:rFonts w:eastAsia="Times New Roman"/>
                <w:sz w:val="22"/>
                <w:szCs w:val="22"/>
              </w:rPr>
            </w:pPr>
            <w:r w:rsidRPr="00B544AD">
              <w:rPr>
                <w:rFonts w:eastAsia="Times New Roman"/>
                <w:color w:val="231F20"/>
                <w:sz w:val="22"/>
                <w:szCs w:val="22"/>
              </w:rPr>
              <w:t xml:space="preserve">(4) </w:t>
            </w:r>
            <w:r w:rsidRPr="00B544AD">
              <w:rPr>
                <w:rFonts w:eastAsia="Times New Roman"/>
                <w:color w:val="231F20"/>
                <w:sz w:val="22"/>
                <w:szCs w:val="22"/>
              </w:rPr>
              <w:tab/>
            </w:r>
            <w:r w:rsidRPr="00B544AD">
              <w:rPr>
                <w:rFonts w:eastAsia="Times New Roman"/>
                <w:color w:val="231F20"/>
                <w:spacing w:val="1"/>
                <w:sz w:val="22"/>
                <w:szCs w:val="22"/>
              </w:rPr>
              <w:t>N</w:t>
            </w:r>
            <w:r w:rsidRPr="00B544AD">
              <w:rPr>
                <w:rFonts w:eastAsia="Times New Roman"/>
                <w:color w:val="231F20"/>
                <w:sz w:val="22"/>
                <w:szCs w:val="22"/>
              </w:rPr>
              <w:t>otice</w:t>
            </w:r>
            <w:r w:rsidRPr="00B544AD">
              <w:rPr>
                <w:rFonts w:eastAsia="Times New Roman"/>
                <w:color w:val="231F20"/>
                <w:spacing w:val="5"/>
                <w:sz w:val="22"/>
                <w:szCs w:val="22"/>
              </w:rPr>
              <w:t xml:space="preserve"> </w:t>
            </w:r>
            <w:r w:rsidRPr="00B544AD">
              <w:rPr>
                <w:rFonts w:eastAsia="Times New Roman"/>
                <w:color w:val="231F20"/>
                <w:sz w:val="22"/>
                <w:szCs w:val="22"/>
              </w:rPr>
              <w:t>of</w:t>
            </w:r>
            <w:r w:rsidRPr="00B544AD">
              <w:rPr>
                <w:rFonts w:eastAsia="Times New Roman"/>
                <w:color w:val="231F20"/>
                <w:spacing w:val="5"/>
                <w:sz w:val="22"/>
                <w:szCs w:val="22"/>
              </w:rPr>
              <w:t xml:space="preserve"> </w:t>
            </w:r>
            <w:r w:rsidRPr="00B544AD">
              <w:rPr>
                <w:rFonts w:eastAsia="Times New Roman"/>
                <w:color w:val="231F20"/>
                <w:sz w:val="22"/>
                <w:szCs w:val="22"/>
              </w:rPr>
              <w:t>a</w:t>
            </w:r>
            <w:r w:rsidRPr="00B544AD">
              <w:rPr>
                <w:rFonts w:eastAsia="Times New Roman"/>
                <w:color w:val="231F20"/>
                <w:spacing w:val="5"/>
                <w:sz w:val="22"/>
                <w:szCs w:val="22"/>
              </w:rPr>
              <w:t xml:space="preserve"> </w:t>
            </w:r>
            <w:r w:rsidRPr="00B544AD">
              <w:rPr>
                <w:rFonts w:eastAsia="Times New Roman"/>
                <w:color w:val="231F20"/>
                <w:sz w:val="22"/>
                <w:szCs w:val="22"/>
              </w:rPr>
              <w:t>directors’</w:t>
            </w:r>
            <w:r w:rsidRPr="00B544AD">
              <w:rPr>
                <w:rFonts w:eastAsia="Times New Roman"/>
                <w:color w:val="231F20"/>
                <w:spacing w:val="8"/>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eet</w:t>
            </w:r>
            <w:r w:rsidRPr="00B544AD">
              <w:rPr>
                <w:rFonts w:eastAsia="Times New Roman"/>
                <w:color w:val="231F20"/>
                <w:spacing w:val="1"/>
                <w:sz w:val="22"/>
                <w:szCs w:val="22"/>
              </w:rPr>
              <w:t>i</w:t>
            </w:r>
            <w:r w:rsidRPr="00B544AD">
              <w:rPr>
                <w:rFonts w:eastAsia="Times New Roman"/>
                <w:color w:val="231F20"/>
                <w:sz w:val="22"/>
                <w:szCs w:val="22"/>
              </w:rPr>
              <w:t>ng</w:t>
            </w:r>
            <w:r w:rsidRPr="00B544AD">
              <w:rPr>
                <w:rFonts w:eastAsia="Times New Roman"/>
                <w:color w:val="231F20"/>
                <w:spacing w:val="5"/>
                <w:sz w:val="22"/>
                <w:szCs w:val="22"/>
              </w:rPr>
              <w:t xml:space="preserve"> </w:t>
            </w:r>
            <w:r w:rsidRPr="00B544AD">
              <w:rPr>
                <w:rFonts w:eastAsia="Times New Roman"/>
                <w:color w:val="231F20"/>
                <w:sz w:val="22"/>
                <w:szCs w:val="22"/>
              </w:rPr>
              <w:t>need</w:t>
            </w:r>
            <w:r w:rsidRPr="00B544AD">
              <w:rPr>
                <w:rFonts w:eastAsia="Times New Roman"/>
                <w:color w:val="231F20"/>
                <w:spacing w:val="5"/>
                <w:sz w:val="22"/>
                <w:szCs w:val="22"/>
              </w:rPr>
              <w:t xml:space="preserve"> </w:t>
            </w:r>
            <w:r w:rsidRPr="00B544AD">
              <w:rPr>
                <w:rFonts w:eastAsia="Times New Roman"/>
                <w:color w:val="231F20"/>
                <w:sz w:val="22"/>
                <w:szCs w:val="22"/>
              </w:rPr>
              <w:t>not</w:t>
            </w:r>
            <w:r w:rsidRPr="00B544AD">
              <w:rPr>
                <w:rFonts w:eastAsia="Times New Roman"/>
                <w:color w:val="231F20"/>
                <w:spacing w:val="5"/>
                <w:sz w:val="22"/>
                <w:szCs w:val="22"/>
              </w:rPr>
              <w:t xml:space="preserve"> </w:t>
            </w:r>
            <w:r w:rsidRPr="00B544AD">
              <w:rPr>
                <w:rFonts w:eastAsia="Times New Roman"/>
                <w:color w:val="231F20"/>
                <w:sz w:val="22"/>
                <w:szCs w:val="22"/>
              </w:rPr>
              <w:t>be</w:t>
            </w:r>
            <w:r w:rsidRPr="00B544AD">
              <w:rPr>
                <w:rFonts w:eastAsia="Times New Roman"/>
                <w:color w:val="231F20"/>
                <w:spacing w:val="5"/>
                <w:sz w:val="22"/>
                <w:szCs w:val="22"/>
              </w:rPr>
              <w:t xml:space="preserve"> </w:t>
            </w:r>
            <w:r w:rsidRPr="00B544AD">
              <w:rPr>
                <w:rFonts w:eastAsia="Times New Roman"/>
                <w:color w:val="231F20"/>
                <w:sz w:val="22"/>
                <w:szCs w:val="22"/>
              </w:rPr>
              <w:t>gi</w:t>
            </w:r>
            <w:r w:rsidRPr="00B544AD">
              <w:rPr>
                <w:rFonts w:eastAsia="Times New Roman"/>
                <w:color w:val="231F20"/>
                <w:spacing w:val="-2"/>
                <w:sz w:val="22"/>
                <w:szCs w:val="22"/>
              </w:rPr>
              <w:t>v</w:t>
            </w:r>
            <w:r w:rsidRPr="00B544AD">
              <w:rPr>
                <w:rFonts w:eastAsia="Times New Roman"/>
                <w:color w:val="231F20"/>
                <w:sz w:val="22"/>
                <w:szCs w:val="22"/>
              </w:rPr>
              <w:t>en</w:t>
            </w:r>
            <w:r w:rsidRPr="00B544AD">
              <w:rPr>
                <w:rFonts w:eastAsia="Times New Roman"/>
                <w:color w:val="231F20"/>
                <w:spacing w:val="5"/>
                <w:sz w:val="22"/>
                <w:szCs w:val="22"/>
              </w:rPr>
              <w:t xml:space="preserve"> </w:t>
            </w:r>
            <w:r w:rsidRPr="00B544AD">
              <w:rPr>
                <w:rFonts w:eastAsia="Times New Roman"/>
                <w:color w:val="231F20"/>
                <w:sz w:val="22"/>
                <w:szCs w:val="22"/>
              </w:rPr>
              <w:t>to</w:t>
            </w:r>
            <w:r w:rsidRPr="00B544AD">
              <w:rPr>
                <w:rFonts w:eastAsia="Times New Roman"/>
                <w:color w:val="231F20"/>
                <w:spacing w:val="5"/>
                <w:sz w:val="22"/>
                <w:szCs w:val="22"/>
              </w:rPr>
              <w:t xml:space="preserve"> </w:t>
            </w:r>
            <w:r w:rsidRPr="00B544AD">
              <w:rPr>
                <w:rFonts w:eastAsia="Times New Roman"/>
                <w:color w:val="231F20"/>
                <w:sz w:val="22"/>
                <w:szCs w:val="22"/>
              </w:rPr>
              <w:t>dir</w:t>
            </w:r>
            <w:r w:rsidRPr="00B544AD">
              <w:rPr>
                <w:rFonts w:eastAsia="Times New Roman"/>
                <w:color w:val="231F20"/>
                <w:spacing w:val="2"/>
                <w:sz w:val="22"/>
                <w:szCs w:val="22"/>
              </w:rPr>
              <w:t>e</w:t>
            </w:r>
            <w:r w:rsidRPr="00B544AD">
              <w:rPr>
                <w:rFonts w:eastAsia="Times New Roman"/>
                <w:color w:val="231F20"/>
                <w:sz w:val="22"/>
                <w:szCs w:val="22"/>
              </w:rPr>
              <w:t>ctors</w:t>
            </w:r>
            <w:r w:rsidRPr="00B544AD">
              <w:rPr>
                <w:rFonts w:eastAsia="Times New Roman"/>
                <w:color w:val="231F20"/>
                <w:spacing w:val="5"/>
                <w:sz w:val="22"/>
                <w:szCs w:val="22"/>
              </w:rPr>
              <w:t xml:space="preserve"> </w:t>
            </w:r>
            <w:r w:rsidRPr="00B544AD">
              <w:rPr>
                <w:rFonts w:eastAsia="Times New Roman"/>
                <w:color w:val="231F20"/>
                <w:sz w:val="22"/>
                <w:szCs w:val="22"/>
              </w:rPr>
              <w:t>who</w:t>
            </w:r>
            <w:r w:rsidRPr="00B544AD">
              <w:rPr>
                <w:rFonts w:eastAsia="Times New Roman"/>
                <w:color w:val="231F20"/>
                <w:spacing w:val="5"/>
                <w:sz w:val="22"/>
                <w:szCs w:val="22"/>
              </w:rPr>
              <w:t xml:space="preserve"> </w:t>
            </w:r>
            <w:r w:rsidRPr="00B544AD">
              <w:rPr>
                <w:rFonts w:eastAsia="Times New Roman"/>
                <w:color w:val="231F20"/>
                <w:sz w:val="22"/>
                <w:szCs w:val="22"/>
              </w:rPr>
              <w:t>wa</w:t>
            </w:r>
            <w:r w:rsidRPr="00B544AD">
              <w:rPr>
                <w:rFonts w:eastAsia="Times New Roman"/>
                <w:color w:val="231F20"/>
                <w:spacing w:val="1"/>
                <w:sz w:val="22"/>
                <w:szCs w:val="22"/>
              </w:rPr>
              <w:t>i</w:t>
            </w:r>
            <w:r w:rsidRPr="00B544AD">
              <w:rPr>
                <w:rFonts w:eastAsia="Times New Roman"/>
                <w:color w:val="231F20"/>
                <w:spacing w:val="-2"/>
                <w:sz w:val="22"/>
                <w:szCs w:val="22"/>
              </w:rPr>
              <w:t>v</w:t>
            </w:r>
            <w:r w:rsidRPr="00B544AD">
              <w:rPr>
                <w:rFonts w:eastAsia="Times New Roman"/>
                <w:color w:val="231F20"/>
                <w:sz w:val="22"/>
                <w:szCs w:val="22"/>
              </w:rPr>
              <w:t>e</w:t>
            </w:r>
            <w:r w:rsidRPr="00B544AD">
              <w:rPr>
                <w:rFonts w:eastAsia="Times New Roman"/>
                <w:color w:val="231F20"/>
                <w:spacing w:val="5"/>
                <w:sz w:val="22"/>
                <w:szCs w:val="22"/>
              </w:rPr>
              <w:t xml:space="preserve"> </w:t>
            </w:r>
            <w:r w:rsidRPr="00B544AD">
              <w:rPr>
                <w:rFonts w:eastAsia="Times New Roman"/>
                <w:color w:val="231F20"/>
                <w:sz w:val="22"/>
                <w:szCs w:val="22"/>
              </w:rPr>
              <w:t>their</w:t>
            </w:r>
            <w:r w:rsidRPr="00B544AD">
              <w:rPr>
                <w:rFonts w:eastAsia="Times New Roman"/>
                <w:color w:val="231F20"/>
                <w:spacing w:val="5"/>
                <w:sz w:val="22"/>
                <w:szCs w:val="22"/>
              </w:rPr>
              <w:t xml:space="preserve"> </w:t>
            </w:r>
            <w:r w:rsidRPr="00B544AD">
              <w:rPr>
                <w:rFonts w:eastAsia="Times New Roman"/>
                <w:color w:val="231F20"/>
                <w:sz w:val="22"/>
                <w:szCs w:val="22"/>
              </w:rPr>
              <w:t>en</w:t>
            </w:r>
            <w:r w:rsidRPr="00B544AD">
              <w:rPr>
                <w:rFonts w:eastAsia="Times New Roman"/>
                <w:color w:val="231F20"/>
                <w:spacing w:val="1"/>
                <w:sz w:val="22"/>
                <w:szCs w:val="22"/>
              </w:rPr>
              <w:t>t</w:t>
            </w:r>
            <w:r w:rsidRPr="00B544AD">
              <w:rPr>
                <w:rFonts w:eastAsia="Times New Roman"/>
                <w:color w:val="231F20"/>
                <w:sz w:val="22"/>
                <w:szCs w:val="22"/>
              </w:rPr>
              <w:t>itl</w:t>
            </w:r>
            <w:r w:rsidRPr="00B544AD">
              <w:rPr>
                <w:rFonts w:eastAsia="Times New Roman"/>
                <w:color w:val="231F20"/>
                <w:spacing w:val="2"/>
                <w:sz w:val="22"/>
                <w:szCs w:val="22"/>
              </w:rPr>
              <w:t>e</w:t>
            </w:r>
            <w:r w:rsidRPr="00B544AD">
              <w:rPr>
                <w:rFonts w:eastAsia="Times New Roman"/>
                <w:color w:val="231F20"/>
                <w:spacing w:val="-3"/>
                <w:sz w:val="22"/>
                <w:szCs w:val="22"/>
              </w:rPr>
              <w:t>m</w:t>
            </w:r>
            <w:r w:rsidRPr="00B544AD">
              <w:rPr>
                <w:rFonts w:eastAsia="Times New Roman"/>
                <w:color w:val="231F20"/>
                <w:sz w:val="22"/>
                <w:szCs w:val="22"/>
              </w:rPr>
              <w:t>ent</w:t>
            </w:r>
            <w:r w:rsidRPr="00B544AD">
              <w:rPr>
                <w:rFonts w:eastAsia="Times New Roman"/>
                <w:color w:val="231F20"/>
                <w:spacing w:val="8"/>
                <w:sz w:val="22"/>
                <w:szCs w:val="22"/>
              </w:rPr>
              <w:t xml:space="preserve"> </w:t>
            </w:r>
            <w:r w:rsidRPr="00B544AD">
              <w:rPr>
                <w:rFonts w:eastAsia="Times New Roman"/>
                <w:color w:val="231F20"/>
                <w:sz w:val="22"/>
                <w:szCs w:val="22"/>
              </w:rPr>
              <w:t>to notice</w:t>
            </w:r>
            <w:r w:rsidRPr="00B544AD">
              <w:rPr>
                <w:rFonts w:eastAsia="Times New Roman"/>
                <w:color w:val="231F20"/>
                <w:spacing w:val="17"/>
                <w:sz w:val="22"/>
                <w:szCs w:val="22"/>
              </w:rPr>
              <w:t xml:space="preserve"> </w:t>
            </w:r>
            <w:r w:rsidRPr="00B544AD">
              <w:rPr>
                <w:rFonts w:eastAsia="Times New Roman"/>
                <w:color w:val="231F20"/>
                <w:sz w:val="22"/>
                <w:szCs w:val="22"/>
              </w:rPr>
              <w:t>of</w:t>
            </w:r>
            <w:r w:rsidRPr="00B544AD">
              <w:rPr>
                <w:rFonts w:eastAsia="Times New Roman"/>
                <w:color w:val="231F20"/>
                <w:spacing w:val="17"/>
                <w:sz w:val="22"/>
                <w:szCs w:val="22"/>
              </w:rPr>
              <w:t xml:space="preserve"> </w:t>
            </w:r>
            <w:r w:rsidRPr="00B544AD">
              <w:rPr>
                <w:rFonts w:eastAsia="Times New Roman"/>
                <w:color w:val="231F20"/>
                <w:sz w:val="22"/>
                <w:szCs w:val="22"/>
              </w:rPr>
              <w:t>that</w:t>
            </w:r>
            <w:r w:rsidRPr="00B544AD">
              <w:rPr>
                <w:rFonts w:eastAsia="Times New Roman"/>
                <w:color w:val="231F20"/>
                <w:spacing w:val="17"/>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eeting,</w:t>
            </w:r>
            <w:r w:rsidRPr="00B544AD">
              <w:rPr>
                <w:rFonts w:eastAsia="Times New Roman"/>
                <w:color w:val="231F20"/>
                <w:spacing w:val="17"/>
                <w:sz w:val="22"/>
                <w:szCs w:val="22"/>
              </w:rPr>
              <w:t xml:space="preserve"> </w:t>
            </w:r>
            <w:r w:rsidRPr="00B544AD">
              <w:rPr>
                <w:rFonts w:eastAsia="Times New Roman"/>
                <w:color w:val="231F20"/>
                <w:sz w:val="22"/>
                <w:szCs w:val="22"/>
              </w:rPr>
              <w:t>by</w:t>
            </w:r>
            <w:r w:rsidRPr="00B544AD">
              <w:rPr>
                <w:rFonts w:eastAsia="Times New Roman"/>
                <w:color w:val="231F20"/>
                <w:spacing w:val="12"/>
                <w:sz w:val="22"/>
                <w:szCs w:val="22"/>
              </w:rPr>
              <w:t xml:space="preserve"> </w:t>
            </w:r>
            <w:r w:rsidRPr="00B544AD">
              <w:rPr>
                <w:rFonts w:eastAsia="Times New Roman"/>
                <w:color w:val="231F20"/>
                <w:sz w:val="22"/>
                <w:szCs w:val="22"/>
              </w:rPr>
              <w:t>g</w:t>
            </w:r>
            <w:r w:rsidRPr="00B544AD">
              <w:rPr>
                <w:rFonts w:eastAsia="Times New Roman"/>
                <w:color w:val="231F20"/>
                <w:spacing w:val="1"/>
                <w:sz w:val="22"/>
                <w:szCs w:val="22"/>
              </w:rPr>
              <w:t>i</w:t>
            </w:r>
            <w:r w:rsidRPr="00B544AD">
              <w:rPr>
                <w:rFonts w:eastAsia="Times New Roman"/>
                <w:color w:val="231F20"/>
                <w:spacing w:val="-2"/>
                <w:sz w:val="22"/>
                <w:szCs w:val="22"/>
              </w:rPr>
              <w:t>v</w:t>
            </w:r>
            <w:r w:rsidRPr="00B544AD">
              <w:rPr>
                <w:rFonts w:eastAsia="Times New Roman"/>
                <w:color w:val="231F20"/>
                <w:spacing w:val="-1"/>
                <w:sz w:val="22"/>
                <w:szCs w:val="22"/>
              </w:rPr>
              <w:t>i</w:t>
            </w:r>
            <w:r w:rsidRPr="00B544AD">
              <w:rPr>
                <w:rFonts w:eastAsia="Times New Roman"/>
                <w:color w:val="231F20"/>
                <w:sz w:val="22"/>
                <w:szCs w:val="22"/>
              </w:rPr>
              <w:t>ng</w:t>
            </w:r>
            <w:r w:rsidRPr="00B544AD">
              <w:rPr>
                <w:rFonts w:eastAsia="Times New Roman"/>
                <w:color w:val="231F20"/>
                <w:spacing w:val="17"/>
                <w:sz w:val="22"/>
                <w:szCs w:val="22"/>
              </w:rPr>
              <w:t xml:space="preserve"> </w:t>
            </w:r>
            <w:r w:rsidRPr="00B544AD">
              <w:rPr>
                <w:rFonts w:eastAsia="Times New Roman"/>
                <w:color w:val="231F20"/>
                <w:sz w:val="22"/>
                <w:szCs w:val="22"/>
              </w:rPr>
              <w:t>notice</w:t>
            </w:r>
            <w:r w:rsidRPr="00B544AD">
              <w:rPr>
                <w:rFonts w:eastAsia="Times New Roman"/>
                <w:color w:val="231F20"/>
                <w:spacing w:val="17"/>
                <w:sz w:val="22"/>
                <w:szCs w:val="22"/>
              </w:rPr>
              <w:t xml:space="preserve"> </w:t>
            </w:r>
            <w:r w:rsidRPr="00B544AD">
              <w:rPr>
                <w:rFonts w:eastAsia="Times New Roman"/>
                <w:color w:val="231F20"/>
                <w:sz w:val="22"/>
                <w:szCs w:val="22"/>
              </w:rPr>
              <w:t>to</w:t>
            </w:r>
            <w:r w:rsidRPr="00B544AD">
              <w:rPr>
                <w:rFonts w:eastAsia="Times New Roman"/>
                <w:color w:val="231F20"/>
                <w:spacing w:val="17"/>
                <w:sz w:val="22"/>
                <w:szCs w:val="22"/>
              </w:rPr>
              <w:t xml:space="preserve"> </w:t>
            </w:r>
            <w:r w:rsidRPr="00B544AD">
              <w:rPr>
                <w:rFonts w:eastAsia="Times New Roman"/>
                <w:color w:val="231F20"/>
                <w:sz w:val="22"/>
                <w:szCs w:val="22"/>
              </w:rPr>
              <w:t>that</w:t>
            </w:r>
            <w:r w:rsidRPr="00B544AD">
              <w:rPr>
                <w:rFonts w:eastAsia="Times New Roman"/>
                <w:color w:val="231F20"/>
                <w:spacing w:val="14"/>
                <w:sz w:val="22"/>
                <w:szCs w:val="22"/>
              </w:rPr>
              <w:t xml:space="preserve"> </w:t>
            </w:r>
            <w:r w:rsidRPr="00B544AD">
              <w:rPr>
                <w:rFonts w:eastAsia="Times New Roman"/>
                <w:color w:val="231F20"/>
                <w:sz w:val="22"/>
                <w:szCs w:val="22"/>
              </w:rPr>
              <w:t>effect</w:t>
            </w:r>
            <w:r w:rsidRPr="00B544AD">
              <w:rPr>
                <w:rFonts w:eastAsia="Times New Roman"/>
                <w:color w:val="231F20"/>
                <w:spacing w:val="17"/>
                <w:sz w:val="22"/>
                <w:szCs w:val="22"/>
              </w:rPr>
              <w:t xml:space="preserve"> </w:t>
            </w:r>
            <w:r w:rsidRPr="00B544AD">
              <w:rPr>
                <w:rFonts w:eastAsia="Times New Roman"/>
                <w:color w:val="231F20"/>
                <w:sz w:val="22"/>
                <w:szCs w:val="22"/>
              </w:rPr>
              <w:t>to</w:t>
            </w:r>
            <w:r w:rsidRPr="00B544AD">
              <w:rPr>
                <w:rFonts w:eastAsia="Times New Roman"/>
                <w:color w:val="231F20"/>
                <w:spacing w:val="14"/>
                <w:sz w:val="22"/>
                <w:szCs w:val="22"/>
              </w:rPr>
              <w:t xml:space="preserve"> </w:t>
            </w:r>
            <w:r w:rsidRPr="00B544AD">
              <w:rPr>
                <w:rFonts w:eastAsia="Times New Roman"/>
                <w:color w:val="231F20"/>
                <w:sz w:val="22"/>
                <w:szCs w:val="22"/>
              </w:rPr>
              <w:t>the</w:t>
            </w:r>
            <w:r w:rsidRPr="00B544AD">
              <w:rPr>
                <w:rFonts w:eastAsia="Times New Roman"/>
                <w:color w:val="231F20"/>
                <w:spacing w:val="17"/>
                <w:sz w:val="22"/>
                <w:szCs w:val="22"/>
              </w:rPr>
              <w:t xml:space="preserve"> </w:t>
            </w:r>
            <w:r w:rsidRPr="00B544AD">
              <w:rPr>
                <w:rFonts w:eastAsia="Times New Roman"/>
                <w:color w:val="231F20"/>
                <w:sz w:val="22"/>
                <w:szCs w:val="22"/>
              </w:rPr>
              <w:t>co</w:t>
            </w:r>
            <w:r w:rsidRPr="00B544AD">
              <w:rPr>
                <w:rFonts w:eastAsia="Times New Roman"/>
                <w:color w:val="231F20"/>
                <w:spacing w:val="-3"/>
                <w:sz w:val="22"/>
                <w:szCs w:val="22"/>
              </w:rPr>
              <w:t>m</w:t>
            </w:r>
            <w:r w:rsidRPr="00B544AD">
              <w:rPr>
                <w:rFonts w:eastAsia="Times New Roman"/>
                <w:color w:val="231F20"/>
                <w:sz w:val="22"/>
                <w:szCs w:val="22"/>
              </w:rPr>
              <w:t>pany</w:t>
            </w:r>
            <w:r w:rsidRPr="00B544AD">
              <w:rPr>
                <w:rFonts w:eastAsia="Times New Roman"/>
                <w:color w:val="231F20"/>
                <w:spacing w:val="12"/>
                <w:sz w:val="22"/>
                <w:szCs w:val="22"/>
              </w:rPr>
              <w:t xml:space="preserve"> </w:t>
            </w:r>
            <w:r w:rsidRPr="00B544AD">
              <w:rPr>
                <w:rFonts w:eastAsia="Times New Roman"/>
                <w:color w:val="231F20"/>
                <w:sz w:val="22"/>
                <w:szCs w:val="22"/>
              </w:rPr>
              <w:t>not</w:t>
            </w:r>
            <w:r w:rsidRPr="00B544AD">
              <w:rPr>
                <w:rFonts w:eastAsia="Times New Roman"/>
                <w:color w:val="231F20"/>
                <w:spacing w:val="19"/>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ore</w:t>
            </w:r>
            <w:r w:rsidRPr="00B544AD">
              <w:rPr>
                <w:rFonts w:eastAsia="Times New Roman"/>
                <w:color w:val="231F20"/>
                <w:spacing w:val="17"/>
                <w:sz w:val="22"/>
                <w:szCs w:val="22"/>
              </w:rPr>
              <w:t xml:space="preserve"> </w:t>
            </w:r>
            <w:r w:rsidRPr="00B544AD">
              <w:rPr>
                <w:rFonts w:eastAsia="Times New Roman"/>
                <w:color w:val="231F20"/>
                <w:sz w:val="22"/>
                <w:szCs w:val="22"/>
              </w:rPr>
              <w:t>than</w:t>
            </w:r>
            <w:r w:rsidRPr="00B544AD">
              <w:rPr>
                <w:rFonts w:eastAsia="Times New Roman"/>
                <w:color w:val="231F20"/>
                <w:spacing w:val="14"/>
                <w:sz w:val="22"/>
                <w:szCs w:val="22"/>
              </w:rPr>
              <w:t xml:space="preserve"> </w:t>
            </w:r>
            <w:r w:rsidRPr="00B544AD">
              <w:rPr>
                <w:rFonts w:eastAsia="Times New Roman"/>
                <w:color w:val="231F20"/>
                <w:sz w:val="22"/>
                <w:szCs w:val="22"/>
              </w:rPr>
              <w:t>7</w:t>
            </w:r>
            <w:r w:rsidRPr="00B544AD">
              <w:rPr>
                <w:rFonts w:eastAsia="Times New Roman"/>
                <w:color w:val="231F20"/>
                <w:spacing w:val="17"/>
                <w:sz w:val="22"/>
                <w:szCs w:val="22"/>
              </w:rPr>
              <w:t xml:space="preserve"> </w:t>
            </w:r>
            <w:r w:rsidRPr="00B544AD">
              <w:rPr>
                <w:rFonts w:eastAsia="Times New Roman"/>
                <w:color w:val="231F20"/>
                <w:sz w:val="22"/>
                <w:szCs w:val="22"/>
              </w:rPr>
              <w:t>da</w:t>
            </w:r>
            <w:r w:rsidRPr="00B544AD">
              <w:rPr>
                <w:rFonts w:eastAsia="Times New Roman"/>
                <w:color w:val="231F20"/>
                <w:spacing w:val="-5"/>
                <w:sz w:val="22"/>
                <w:szCs w:val="22"/>
              </w:rPr>
              <w:t>y</w:t>
            </w:r>
            <w:r w:rsidRPr="00B544AD">
              <w:rPr>
                <w:rFonts w:eastAsia="Times New Roman"/>
                <w:color w:val="231F20"/>
                <w:sz w:val="22"/>
                <w:szCs w:val="22"/>
              </w:rPr>
              <w:t>s</w:t>
            </w:r>
            <w:r w:rsidRPr="00B544AD">
              <w:rPr>
                <w:rFonts w:eastAsia="Times New Roman"/>
                <w:color w:val="231F20"/>
                <w:spacing w:val="17"/>
                <w:sz w:val="22"/>
                <w:szCs w:val="22"/>
              </w:rPr>
              <w:t xml:space="preserve"> </w:t>
            </w:r>
            <w:r w:rsidRPr="00B544AD">
              <w:rPr>
                <w:rFonts w:eastAsia="Times New Roman"/>
                <w:color w:val="231F20"/>
                <w:sz w:val="22"/>
                <w:szCs w:val="22"/>
              </w:rPr>
              <w:t>after the</w:t>
            </w:r>
            <w:r w:rsidRPr="00B544AD">
              <w:rPr>
                <w:rFonts w:eastAsia="Times New Roman"/>
                <w:color w:val="231F20"/>
                <w:spacing w:val="3"/>
                <w:sz w:val="22"/>
                <w:szCs w:val="22"/>
              </w:rPr>
              <w:t xml:space="preserve"> </w:t>
            </w:r>
            <w:r w:rsidRPr="00B544AD">
              <w:rPr>
                <w:rFonts w:eastAsia="Times New Roman"/>
                <w:color w:val="231F20"/>
                <w:sz w:val="22"/>
                <w:szCs w:val="22"/>
              </w:rPr>
              <w:t>date</w:t>
            </w:r>
            <w:r w:rsidRPr="00B544AD">
              <w:rPr>
                <w:rFonts w:eastAsia="Times New Roman"/>
                <w:color w:val="231F20"/>
                <w:spacing w:val="3"/>
                <w:sz w:val="22"/>
                <w:szCs w:val="22"/>
              </w:rPr>
              <w:t xml:space="preserve"> </w:t>
            </w:r>
            <w:r w:rsidRPr="00B544AD">
              <w:rPr>
                <w:rFonts w:eastAsia="Times New Roman"/>
                <w:color w:val="231F20"/>
                <w:sz w:val="22"/>
                <w:szCs w:val="22"/>
              </w:rPr>
              <w:t>on</w:t>
            </w:r>
            <w:r w:rsidRPr="00B544AD">
              <w:rPr>
                <w:rFonts w:eastAsia="Times New Roman"/>
                <w:color w:val="231F20"/>
                <w:spacing w:val="1"/>
                <w:sz w:val="22"/>
                <w:szCs w:val="22"/>
              </w:rPr>
              <w:t xml:space="preserve"> </w:t>
            </w:r>
            <w:r w:rsidRPr="00B544AD">
              <w:rPr>
                <w:rFonts w:eastAsia="Times New Roman"/>
                <w:color w:val="231F20"/>
                <w:spacing w:val="-1"/>
                <w:sz w:val="22"/>
                <w:szCs w:val="22"/>
              </w:rPr>
              <w:t>w</w:t>
            </w:r>
            <w:r w:rsidRPr="00B544AD">
              <w:rPr>
                <w:rFonts w:eastAsia="Times New Roman"/>
                <w:color w:val="231F20"/>
                <w:sz w:val="22"/>
                <w:szCs w:val="22"/>
              </w:rPr>
              <w:t>hich</w:t>
            </w:r>
            <w:r w:rsidRPr="00B544AD">
              <w:rPr>
                <w:rFonts w:eastAsia="Times New Roman"/>
                <w:color w:val="231F20"/>
                <w:spacing w:val="3"/>
                <w:sz w:val="22"/>
                <w:szCs w:val="22"/>
              </w:rPr>
              <w:t xml:space="preserve"> </w:t>
            </w:r>
            <w:r w:rsidRPr="00B544AD">
              <w:rPr>
                <w:rFonts w:eastAsia="Times New Roman"/>
                <w:color w:val="231F20"/>
                <w:sz w:val="22"/>
                <w:szCs w:val="22"/>
              </w:rPr>
              <w:t>the</w:t>
            </w:r>
            <w:r w:rsidRPr="00B544AD">
              <w:rPr>
                <w:rFonts w:eastAsia="Times New Roman"/>
                <w:color w:val="231F20"/>
                <w:spacing w:val="1"/>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eeti</w:t>
            </w:r>
            <w:r w:rsidRPr="00B544AD">
              <w:rPr>
                <w:rFonts w:eastAsia="Times New Roman"/>
                <w:color w:val="231F20"/>
                <w:spacing w:val="2"/>
                <w:sz w:val="22"/>
                <w:szCs w:val="22"/>
              </w:rPr>
              <w:t>n</w:t>
            </w:r>
            <w:r w:rsidRPr="00B544AD">
              <w:rPr>
                <w:rFonts w:eastAsia="Times New Roman"/>
                <w:color w:val="231F20"/>
                <w:sz w:val="22"/>
                <w:szCs w:val="22"/>
              </w:rPr>
              <w:t>g</w:t>
            </w:r>
            <w:r w:rsidRPr="00B544AD">
              <w:rPr>
                <w:rFonts w:eastAsia="Times New Roman"/>
                <w:color w:val="231F20"/>
                <w:spacing w:val="3"/>
                <w:sz w:val="22"/>
                <w:szCs w:val="22"/>
              </w:rPr>
              <w:t xml:space="preserve"> </w:t>
            </w:r>
            <w:r w:rsidRPr="00B544AD">
              <w:rPr>
                <w:rFonts w:eastAsia="Times New Roman"/>
                <w:color w:val="231F20"/>
                <w:sz w:val="22"/>
                <w:szCs w:val="22"/>
              </w:rPr>
              <w:t>is</w:t>
            </w:r>
            <w:r w:rsidRPr="00B544AD">
              <w:rPr>
                <w:rFonts w:eastAsia="Times New Roman"/>
                <w:color w:val="231F20"/>
                <w:spacing w:val="3"/>
                <w:sz w:val="22"/>
                <w:szCs w:val="22"/>
              </w:rPr>
              <w:t xml:space="preserve"> </w:t>
            </w:r>
            <w:r w:rsidRPr="00B544AD">
              <w:rPr>
                <w:rFonts w:eastAsia="Times New Roman"/>
                <w:color w:val="231F20"/>
                <w:sz w:val="22"/>
                <w:szCs w:val="22"/>
              </w:rPr>
              <w:t>held. Where</w:t>
            </w:r>
            <w:r w:rsidRPr="00B544AD">
              <w:rPr>
                <w:rFonts w:eastAsia="Times New Roman"/>
                <w:color w:val="231F20"/>
                <w:spacing w:val="3"/>
                <w:sz w:val="22"/>
                <w:szCs w:val="22"/>
              </w:rPr>
              <w:t xml:space="preserve"> </w:t>
            </w:r>
            <w:r w:rsidRPr="00B544AD">
              <w:rPr>
                <w:rFonts w:eastAsia="Times New Roman"/>
                <w:color w:val="231F20"/>
                <w:spacing w:val="-3"/>
                <w:sz w:val="22"/>
                <w:szCs w:val="22"/>
              </w:rPr>
              <w:t>s</w:t>
            </w:r>
            <w:r w:rsidRPr="00B544AD">
              <w:rPr>
                <w:rFonts w:eastAsia="Times New Roman"/>
                <w:color w:val="231F20"/>
                <w:sz w:val="22"/>
                <w:szCs w:val="22"/>
              </w:rPr>
              <w:t>uch</w:t>
            </w:r>
            <w:r w:rsidRPr="00B544AD">
              <w:rPr>
                <w:rFonts w:eastAsia="Times New Roman"/>
                <w:color w:val="231F20"/>
                <w:spacing w:val="2"/>
                <w:sz w:val="22"/>
                <w:szCs w:val="22"/>
              </w:rPr>
              <w:t xml:space="preserve"> </w:t>
            </w:r>
            <w:r w:rsidRPr="00B544AD">
              <w:rPr>
                <w:rFonts w:eastAsia="Times New Roman"/>
                <w:color w:val="231F20"/>
                <w:spacing w:val="-2"/>
                <w:sz w:val="22"/>
                <w:szCs w:val="22"/>
              </w:rPr>
              <w:t>n</w:t>
            </w:r>
            <w:r w:rsidRPr="00B544AD">
              <w:rPr>
                <w:rFonts w:eastAsia="Times New Roman"/>
                <w:color w:val="231F20"/>
                <w:sz w:val="22"/>
                <w:szCs w:val="22"/>
              </w:rPr>
              <w:t>otice</w:t>
            </w:r>
            <w:r w:rsidRPr="00B544AD">
              <w:rPr>
                <w:rFonts w:eastAsia="Times New Roman"/>
                <w:color w:val="231F20"/>
                <w:spacing w:val="3"/>
                <w:sz w:val="22"/>
                <w:szCs w:val="22"/>
              </w:rPr>
              <w:t xml:space="preserve"> </w:t>
            </w:r>
            <w:r w:rsidRPr="00B544AD">
              <w:rPr>
                <w:rFonts w:eastAsia="Times New Roman"/>
                <w:color w:val="231F20"/>
                <w:sz w:val="22"/>
                <w:szCs w:val="22"/>
              </w:rPr>
              <w:t>is</w:t>
            </w:r>
            <w:r w:rsidRPr="00B544AD">
              <w:rPr>
                <w:rFonts w:eastAsia="Times New Roman"/>
                <w:color w:val="231F20"/>
                <w:spacing w:val="3"/>
                <w:sz w:val="22"/>
                <w:szCs w:val="22"/>
              </w:rPr>
              <w:t xml:space="preserve"> </w:t>
            </w:r>
            <w:r w:rsidRPr="00B544AD">
              <w:rPr>
                <w:rFonts w:eastAsia="Times New Roman"/>
                <w:color w:val="231F20"/>
                <w:sz w:val="22"/>
                <w:szCs w:val="22"/>
              </w:rPr>
              <w:t>gi</w:t>
            </w:r>
            <w:r w:rsidRPr="00B544AD">
              <w:rPr>
                <w:rFonts w:eastAsia="Times New Roman"/>
                <w:color w:val="231F20"/>
                <w:spacing w:val="-2"/>
                <w:sz w:val="22"/>
                <w:szCs w:val="22"/>
              </w:rPr>
              <w:t>v</w:t>
            </w:r>
            <w:r w:rsidRPr="00B544AD">
              <w:rPr>
                <w:rFonts w:eastAsia="Times New Roman"/>
                <w:color w:val="231F20"/>
                <w:sz w:val="22"/>
                <w:szCs w:val="22"/>
              </w:rPr>
              <w:t>en</w:t>
            </w:r>
            <w:r w:rsidRPr="00B544AD">
              <w:rPr>
                <w:rFonts w:eastAsia="Times New Roman"/>
                <w:color w:val="231F20"/>
                <w:spacing w:val="3"/>
                <w:sz w:val="22"/>
                <w:szCs w:val="22"/>
              </w:rPr>
              <w:t xml:space="preserve"> </w:t>
            </w:r>
            <w:r w:rsidRPr="00B544AD">
              <w:rPr>
                <w:rFonts w:eastAsia="Times New Roman"/>
                <w:color w:val="231F20"/>
                <w:sz w:val="22"/>
                <w:szCs w:val="22"/>
              </w:rPr>
              <w:t>after</w:t>
            </w:r>
            <w:r w:rsidRPr="00B544AD">
              <w:rPr>
                <w:rFonts w:eastAsia="Times New Roman"/>
                <w:color w:val="231F20"/>
                <w:spacing w:val="3"/>
                <w:sz w:val="22"/>
                <w:szCs w:val="22"/>
              </w:rPr>
              <w:t xml:space="preserve"> </w:t>
            </w:r>
            <w:r w:rsidRPr="00B544AD">
              <w:rPr>
                <w:rFonts w:eastAsia="Times New Roman"/>
                <w:color w:val="231F20"/>
                <w:sz w:val="22"/>
                <w:szCs w:val="22"/>
              </w:rPr>
              <w:t>the</w:t>
            </w:r>
            <w:r w:rsidRPr="00B544AD">
              <w:rPr>
                <w:rFonts w:eastAsia="Times New Roman"/>
                <w:color w:val="231F20"/>
                <w:spacing w:val="3"/>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eeting</w:t>
            </w:r>
            <w:r w:rsidRPr="00B544AD">
              <w:rPr>
                <w:rFonts w:eastAsia="Times New Roman"/>
                <w:color w:val="231F20"/>
                <w:spacing w:val="3"/>
                <w:sz w:val="22"/>
                <w:szCs w:val="22"/>
              </w:rPr>
              <w:t xml:space="preserve"> </w:t>
            </w:r>
            <w:r w:rsidRPr="00B544AD">
              <w:rPr>
                <w:rFonts w:eastAsia="Times New Roman"/>
                <w:color w:val="231F20"/>
                <w:sz w:val="22"/>
                <w:szCs w:val="22"/>
              </w:rPr>
              <w:t>has</w:t>
            </w:r>
            <w:r w:rsidRPr="00B544AD">
              <w:rPr>
                <w:rFonts w:eastAsia="Times New Roman"/>
                <w:color w:val="231F20"/>
                <w:spacing w:val="3"/>
                <w:sz w:val="22"/>
                <w:szCs w:val="22"/>
              </w:rPr>
              <w:t xml:space="preserve"> </w:t>
            </w:r>
            <w:r w:rsidRPr="00B544AD">
              <w:rPr>
                <w:rFonts w:eastAsia="Times New Roman"/>
                <w:color w:val="231F20"/>
                <w:sz w:val="22"/>
                <w:szCs w:val="22"/>
              </w:rPr>
              <w:t>been</w:t>
            </w:r>
            <w:r w:rsidRPr="00B544AD">
              <w:rPr>
                <w:rFonts w:eastAsia="Times New Roman"/>
                <w:color w:val="231F20"/>
                <w:spacing w:val="1"/>
                <w:sz w:val="22"/>
                <w:szCs w:val="22"/>
              </w:rPr>
              <w:t xml:space="preserve"> </w:t>
            </w:r>
            <w:r w:rsidRPr="00B544AD">
              <w:rPr>
                <w:rFonts w:eastAsia="Times New Roman"/>
                <w:color w:val="231F20"/>
                <w:sz w:val="22"/>
                <w:szCs w:val="22"/>
              </w:rPr>
              <w:t>hel</w:t>
            </w:r>
            <w:r w:rsidRPr="00B544AD">
              <w:rPr>
                <w:rFonts w:eastAsia="Times New Roman"/>
                <w:color w:val="231F20"/>
                <w:spacing w:val="-2"/>
                <w:sz w:val="22"/>
                <w:szCs w:val="22"/>
              </w:rPr>
              <w:t>d</w:t>
            </w:r>
            <w:r w:rsidRPr="00B544AD">
              <w:rPr>
                <w:rFonts w:eastAsia="Times New Roman"/>
                <w:color w:val="231F20"/>
                <w:sz w:val="22"/>
                <w:szCs w:val="22"/>
              </w:rPr>
              <w:t xml:space="preserve">, that does not affect the </w:t>
            </w:r>
            <w:r w:rsidRPr="00B544AD">
              <w:rPr>
                <w:rFonts w:eastAsia="Times New Roman"/>
                <w:color w:val="231F20"/>
                <w:spacing w:val="-2"/>
                <w:sz w:val="22"/>
                <w:szCs w:val="22"/>
              </w:rPr>
              <w:t>v</w:t>
            </w:r>
            <w:r w:rsidRPr="00B544AD">
              <w:rPr>
                <w:rFonts w:eastAsia="Times New Roman"/>
                <w:color w:val="231F20"/>
                <w:sz w:val="22"/>
                <w:szCs w:val="22"/>
              </w:rPr>
              <w:t>alidi</w:t>
            </w:r>
            <w:r w:rsidRPr="00B544AD">
              <w:rPr>
                <w:rFonts w:eastAsia="Times New Roman"/>
                <w:color w:val="231F20"/>
                <w:spacing w:val="1"/>
                <w:sz w:val="22"/>
                <w:szCs w:val="22"/>
              </w:rPr>
              <w:t>t</w:t>
            </w:r>
            <w:r w:rsidRPr="00B544AD">
              <w:rPr>
                <w:rFonts w:eastAsia="Times New Roman"/>
                <w:color w:val="231F20"/>
                <w:sz w:val="22"/>
                <w:szCs w:val="22"/>
              </w:rPr>
              <w:t>y</w:t>
            </w:r>
            <w:r w:rsidRPr="00B544AD">
              <w:rPr>
                <w:rFonts w:eastAsia="Times New Roman"/>
                <w:color w:val="231F20"/>
                <w:spacing w:val="-4"/>
                <w:sz w:val="22"/>
                <w:szCs w:val="22"/>
              </w:rPr>
              <w:t xml:space="preserve"> </w:t>
            </w:r>
            <w:r w:rsidRPr="00B544AD">
              <w:rPr>
                <w:rFonts w:eastAsia="Times New Roman"/>
                <w:color w:val="231F20"/>
                <w:sz w:val="22"/>
                <w:szCs w:val="22"/>
              </w:rPr>
              <w:t>of the</w:t>
            </w:r>
            <w:r w:rsidRPr="00B544AD">
              <w:rPr>
                <w:rFonts w:eastAsia="Times New Roman"/>
                <w:color w:val="231F20"/>
                <w:spacing w:val="2"/>
                <w:sz w:val="22"/>
                <w:szCs w:val="22"/>
              </w:rPr>
              <w:t xml:space="preserve"> </w:t>
            </w:r>
            <w:r w:rsidRPr="00B544AD">
              <w:rPr>
                <w:rFonts w:eastAsia="Times New Roman"/>
                <w:color w:val="231F20"/>
                <w:spacing w:val="-5"/>
                <w:sz w:val="22"/>
                <w:szCs w:val="22"/>
              </w:rPr>
              <w:t>m</w:t>
            </w:r>
            <w:r w:rsidRPr="00B544AD">
              <w:rPr>
                <w:rFonts w:eastAsia="Times New Roman"/>
                <w:color w:val="231F20"/>
                <w:sz w:val="22"/>
                <w:szCs w:val="22"/>
              </w:rPr>
              <w:t>eeting, or of any</w:t>
            </w:r>
            <w:r w:rsidRPr="00B544AD">
              <w:rPr>
                <w:rFonts w:eastAsia="Times New Roman"/>
                <w:color w:val="231F20"/>
                <w:spacing w:val="-4"/>
                <w:sz w:val="22"/>
                <w:szCs w:val="22"/>
              </w:rPr>
              <w:t xml:space="preserve"> </w:t>
            </w:r>
            <w:r w:rsidRPr="00B544AD">
              <w:rPr>
                <w:rFonts w:eastAsia="Times New Roman"/>
                <w:color w:val="231F20"/>
                <w:spacing w:val="2"/>
                <w:sz w:val="22"/>
                <w:szCs w:val="22"/>
              </w:rPr>
              <w:t>b</w:t>
            </w:r>
            <w:r w:rsidRPr="00B544AD">
              <w:rPr>
                <w:rFonts w:eastAsia="Times New Roman"/>
                <w:color w:val="231F20"/>
                <w:sz w:val="22"/>
                <w:szCs w:val="22"/>
              </w:rPr>
              <w:t>usiness cond</w:t>
            </w:r>
            <w:r w:rsidRPr="00B544AD">
              <w:rPr>
                <w:rFonts w:eastAsia="Times New Roman"/>
                <w:color w:val="231F20"/>
                <w:spacing w:val="-2"/>
                <w:sz w:val="22"/>
                <w:szCs w:val="22"/>
              </w:rPr>
              <w:t>u</w:t>
            </w:r>
            <w:r w:rsidRPr="00B544AD">
              <w:rPr>
                <w:rFonts w:eastAsia="Times New Roman"/>
                <w:color w:val="231F20"/>
                <w:sz w:val="22"/>
                <w:szCs w:val="22"/>
              </w:rPr>
              <w:t>cted at it.</w:t>
            </w:r>
          </w:p>
        </w:tc>
        <w:tc>
          <w:tcPr>
            <w:tcW w:w="4508" w:type="dxa"/>
          </w:tcPr>
          <w:p w:rsidR="00DF3D2C" w:rsidRDefault="00DF3D2C" w:rsidP="00A365F8">
            <w:pPr>
              <w:bidi/>
              <w:jc w:val="both"/>
            </w:pPr>
            <w:r w:rsidRPr="00D76F07">
              <w:t xml:space="preserve">(4) </w:t>
            </w:r>
            <w:r w:rsidR="00B544AD">
              <w:rPr>
                <w:rFonts w:hint="cs"/>
                <w:rtl/>
              </w:rPr>
              <w:t xml:space="preserve"> </w:t>
            </w:r>
            <w:r w:rsidRPr="00D76F07">
              <w:rPr>
                <w:rtl/>
              </w:rPr>
              <w:t>لا يحتاج إخطار اجتماع المديرين أن يُقدم إلى المديرين الذين يتنازلون عن حقهم في الإخطار لذلك الاجتماع، عن ط</w:t>
            </w:r>
            <w:r w:rsidR="00A365F8">
              <w:rPr>
                <w:rtl/>
              </w:rPr>
              <w:t>ريق إرسال إخطار بذلك إلى الشركة</w:t>
            </w:r>
            <w:r w:rsidRPr="00D76F07">
              <w:rPr>
                <w:rtl/>
              </w:rPr>
              <w:t xml:space="preserve"> بعد تاريخ عقد الاجتماع بمدة لا تزيد عن 7 أيام. وفي حال إذا قُدم ذلك الإخطار بعد عقد الاجتماع، فلن يؤثر هذا على سريان الاجتماع أو على المسائل المتداولة فيه</w:t>
            </w:r>
            <w:r w:rsidRPr="00D76F07">
              <w:t>.</w:t>
            </w:r>
          </w:p>
        </w:tc>
      </w:tr>
      <w:tr w:rsidR="00C50495" w:rsidRPr="00C50495" w:rsidTr="00225523">
        <w:tc>
          <w:tcPr>
            <w:tcW w:w="4508" w:type="dxa"/>
          </w:tcPr>
          <w:p w:rsidR="00C50495" w:rsidRPr="00B544AD" w:rsidRDefault="00C50495" w:rsidP="00C50495">
            <w:pPr>
              <w:spacing w:after="240" w:line="240" w:lineRule="auto"/>
              <w:rPr>
                <w:rFonts w:ascii="Times New Roman" w:eastAsia="Times New Roman" w:hAnsi="Times New Roman" w:cs="Times New Roman"/>
                <w:b/>
                <w:bCs/>
                <w:sz w:val="24"/>
                <w:szCs w:val="24"/>
              </w:rPr>
            </w:pPr>
            <w:r w:rsidRPr="00B544AD">
              <w:rPr>
                <w:rFonts w:ascii="Times New Roman" w:eastAsia="Times New Roman" w:hAnsi="Times New Roman" w:cs="Times New Roman"/>
                <w:b/>
                <w:bCs/>
                <w:color w:val="231F20"/>
                <w:w w:val="110"/>
                <w:sz w:val="24"/>
                <w:szCs w:val="24"/>
              </w:rPr>
              <w:t>Participation</w:t>
            </w:r>
            <w:r w:rsidRPr="00B544AD">
              <w:rPr>
                <w:rFonts w:ascii="Times New Roman" w:eastAsia="Times New Roman" w:hAnsi="Times New Roman" w:cs="Times New Roman"/>
                <w:b/>
                <w:bCs/>
                <w:color w:val="231F20"/>
                <w:spacing w:val="-5"/>
                <w:w w:val="110"/>
                <w:sz w:val="24"/>
                <w:szCs w:val="24"/>
              </w:rPr>
              <w:t xml:space="preserve"> </w:t>
            </w:r>
            <w:r w:rsidRPr="00B544AD">
              <w:rPr>
                <w:rFonts w:ascii="Times New Roman" w:eastAsia="Times New Roman" w:hAnsi="Times New Roman" w:cs="Times New Roman"/>
                <w:b/>
                <w:bCs/>
                <w:color w:val="231F20"/>
                <w:sz w:val="24"/>
                <w:szCs w:val="24"/>
              </w:rPr>
              <w:t>in</w:t>
            </w:r>
            <w:r w:rsidRPr="00B544AD">
              <w:rPr>
                <w:rFonts w:ascii="Times New Roman" w:eastAsia="Times New Roman" w:hAnsi="Times New Roman" w:cs="Times New Roman"/>
                <w:b/>
                <w:bCs/>
                <w:color w:val="231F20"/>
                <w:spacing w:val="9"/>
                <w:sz w:val="24"/>
                <w:szCs w:val="24"/>
              </w:rPr>
              <w:t xml:space="preserve"> </w:t>
            </w:r>
            <w:r w:rsidRPr="00B544AD">
              <w:rPr>
                <w:rFonts w:ascii="Times New Roman" w:eastAsia="Times New Roman" w:hAnsi="Times New Roman" w:cs="Times New Roman"/>
                <w:b/>
                <w:bCs/>
                <w:color w:val="231F20"/>
                <w:w w:val="109"/>
                <w:sz w:val="24"/>
                <w:szCs w:val="24"/>
              </w:rPr>
              <w:t>directors’</w:t>
            </w:r>
            <w:r w:rsidRPr="00B544AD">
              <w:rPr>
                <w:rFonts w:ascii="Times New Roman" w:eastAsia="Times New Roman" w:hAnsi="Times New Roman" w:cs="Times New Roman"/>
                <w:b/>
                <w:bCs/>
                <w:color w:val="231F20"/>
                <w:spacing w:val="-7"/>
                <w:w w:val="109"/>
                <w:sz w:val="24"/>
                <w:szCs w:val="24"/>
              </w:rPr>
              <w:t xml:space="preserve"> </w:t>
            </w:r>
            <w:r w:rsidRPr="00B544AD">
              <w:rPr>
                <w:rFonts w:ascii="Times New Roman" w:eastAsia="Times New Roman" w:hAnsi="Times New Roman" w:cs="Times New Roman"/>
                <w:b/>
                <w:bCs/>
                <w:color w:val="231F20"/>
                <w:spacing w:val="-3"/>
                <w:w w:val="107"/>
                <w:sz w:val="24"/>
                <w:szCs w:val="24"/>
              </w:rPr>
              <w:t>m</w:t>
            </w:r>
            <w:r w:rsidRPr="00B544AD">
              <w:rPr>
                <w:rFonts w:ascii="Times New Roman" w:eastAsia="Times New Roman" w:hAnsi="Times New Roman" w:cs="Times New Roman"/>
                <w:b/>
                <w:bCs/>
                <w:color w:val="231F20"/>
                <w:w w:val="104"/>
                <w:sz w:val="24"/>
                <w:szCs w:val="24"/>
              </w:rPr>
              <w:t>eetings</w:t>
            </w:r>
          </w:p>
        </w:tc>
        <w:tc>
          <w:tcPr>
            <w:tcW w:w="4508" w:type="dxa"/>
          </w:tcPr>
          <w:p w:rsidR="00C50495" w:rsidRPr="00B544AD" w:rsidRDefault="00DF3D2C" w:rsidP="00C50495">
            <w:pPr>
              <w:bidi/>
              <w:spacing w:after="240" w:line="240" w:lineRule="auto"/>
              <w:rPr>
                <w:rFonts w:ascii="Times New Roman" w:eastAsia="Times New Roman" w:hAnsi="Times New Roman" w:cs="Times New Roman"/>
                <w:b/>
                <w:bCs/>
                <w:color w:val="231F20"/>
                <w:w w:val="110"/>
                <w:sz w:val="24"/>
                <w:szCs w:val="24"/>
              </w:rPr>
            </w:pPr>
            <w:r w:rsidRPr="00B544AD">
              <w:rPr>
                <w:rFonts w:ascii="Times New Roman" w:eastAsia="Times New Roman" w:hAnsi="Times New Roman" w:cs="Times New Roman"/>
                <w:b/>
                <w:bCs/>
                <w:color w:val="231F20"/>
                <w:w w:val="110"/>
                <w:sz w:val="24"/>
                <w:szCs w:val="24"/>
                <w:rtl/>
              </w:rPr>
              <w:t>المشاركة في اجتماعات المديرين</w:t>
            </w:r>
          </w:p>
        </w:tc>
      </w:tr>
      <w:tr w:rsidR="00C50495" w:rsidRPr="00C50495" w:rsidTr="00225523">
        <w:tc>
          <w:tcPr>
            <w:tcW w:w="4508" w:type="dxa"/>
          </w:tcPr>
          <w:p w:rsidR="00C50495" w:rsidRPr="00B544AD" w:rsidRDefault="00C50495" w:rsidP="00C50495">
            <w:pPr>
              <w:pStyle w:val="Heading2"/>
              <w:numPr>
                <w:ilvl w:val="1"/>
                <w:numId w:val="2"/>
              </w:numPr>
              <w:outlineLvl w:val="1"/>
              <w:rPr>
                <w:rFonts w:eastAsia="Times New Roman"/>
                <w:sz w:val="22"/>
                <w:szCs w:val="22"/>
              </w:rPr>
            </w:pPr>
            <w:r w:rsidRPr="00B544AD">
              <w:rPr>
                <w:rFonts w:eastAsia="Times New Roman"/>
                <w:color w:val="231F20"/>
                <w:sz w:val="22"/>
                <w:szCs w:val="22"/>
              </w:rPr>
              <w:t xml:space="preserve">(1) </w:t>
            </w:r>
            <w:r w:rsidRPr="00B544AD">
              <w:rPr>
                <w:rFonts w:eastAsia="Times New Roman"/>
                <w:color w:val="231F20"/>
                <w:sz w:val="22"/>
                <w:szCs w:val="22"/>
              </w:rPr>
              <w:tab/>
              <w:t xml:space="preserve">Subject </w:t>
            </w:r>
            <w:r w:rsidRPr="00B544AD">
              <w:rPr>
                <w:rFonts w:eastAsia="Times New Roman"/>
                <w:color w:val="231F20"/>
                <w:spacing w:val="7"/>
                <w:sz w:val="22"/>
                <w:szCs w:val="22"/>
              </w:rPr>
              <w:t xml:space="preserve"> </w:t>
            </w:r>
            <w:r w:rsidRPr="00B544AD">
              <w:rPr>
                <w:rFonts w:eastAsia="Times New Roman"/>
                <w:color w:val="231F20"/>
                <w:sz w:val="22"/>
                <w:szCs w:val="22"/>
              </w:rPr>
              <w:t xml:space="preserve">to </w:t>
            </w:r>
            <w:r w:rsidRPr="00B544AD">
              <w:rPr>
                <w:rFonts w:eastAsia="Times New Roman"/>
                <w:color w:val="231F20"/>
                <w:spacing w:val="10"/>
                <w:sz w:val="22"/>
                <w:szCs w:val="22"/>
              </w:rPr>
              <w:t xml:space="preserve"> </w:t>
            </w:r>
            <w:r w:rsidRPr="00B544AD">
              <w:rPr>
                <w:rFonts w:eastAsia="Times New Roman"/>
                <w:color w:val="231F20"/>
                <w:sz w:val="22"/>
                <w:szCs w:val="22"/>
              </w:rPr>
              <w:t xml:space="preserve">the </w:t>
            </w:r>
            <w:r w:rsidRPr="00B544AD">
              <w:rPr>
                <w:rFonts w:eastAsia="Times New Roman"/>
                <w:color w:val="231F20"/>
                <w:spacing w:val="7"/>
                <w:sz w:val="22"/>
                <w:szCs w:val="22"/>
              </w:rPr>
              <w:t xml:space="preserve"> </w:t>
            </w:r>
            <w:r w:rsidRPr="00B544AD">
              <w:rPr>
                <w:rFonts w:eastAsia="Times New Roman"/>
                <w:color w:val="231F20"/>
                <w:sz w:val="22"/>
                <w:szCs w:val="22"/>
              </w:rPr>
              <w:t xml:space="preserve">articles, </w:t>
            </w:r>
            <w:r w:rsidRPr="00B544AD">
              <w:rPr>
                <w:rFonts w:eastAsia="Times New Roman"/>
                <w:color w:val="231F20"/>
                <w:spacing w:val="10"/>
                <w:sz w:val="22"/>
                <w:szCs w:val="22"/>
              </w:rPr>
              <w:t xml:space="preserve"> </w:t>
            </w:r>
            <w:r w:rsidRPr="00B544AD">
              <w:rPr>
                <w:rFonts w:eastAsia="Times New Roman"/>
                <w:color w:val="231F20"/>
                <w:sz w:val="22"/>
                <w:szCs w:val="22"/>
              </w:rPr>
              <w:t xml:space="preserve">directors </w:t>
            </w:r>
            <w:r w:rsidRPr="00B544AD">
              <w:rPr>
                <w:rFonts w:eastAsia="Times New Roman"/>
                <w:color w:val="231F20"/>
                <w:spacing w:val="10"/>
                <w:sz w:val="22"/>
                <w:szCs w:val="22"/>
              </w:rPr>
              <w:t xml:space="preserve"> </w:t>
            </w:r>
            <w:r w:rsidRPr="00B544AD">
              <w:rPr>
                <w:rFonts w:eastAsia="Times New Roman"/>
                <w:color w:val="231F20"/>
                <w:sz w:val="22"/>
                <w:szCs w:val="22"/>
              </w:rPr>
              <w:t>partici</w:t>
            </w:r>
            <w:r w:rsidRPr="00B544AD">
              <w:rPr>
                <w:rFonts w:eastAsia="Times New Roman"/>
                <w:color w:val="231F20"/>
                <w:spacing w:val="-1"/>
                <w:sz w:val="22"/>
                <w:szCs w:val="22"/>
              </w:rPr>
              <w:t>p</w:t>
            </w:r>
            <w:r w:rsidRPr="00B544AD">
              <w:rPr>
                <w:rFonts w:eastAsia="Times New Roman"/>
                <w:color w:val="231F20"/>
                <w:sz w:val="22"/>
                <w:szCs w:val="22"/>
              </w:rPr>
              <w:t xml:space="preserve">ate </w:t>
            </w:r>
            <w:r w:rsidRPr="00B544AD">
              <w:rPr>
                <w:rFonts w:eastAsia="Times New Roman"/>
                <w:color w:val="231F20"/>
                <w:spacing w:val="10"/>
                <w:sz w:val="22"/>
                <w:szCs w:val="22"/>
              </w:rPr>
              <w:t xml:space="preserve"> </w:t>
            </w:r>
            <w:r w:rsidRPr="00B544AD">
              <w:rPr>
                <w:rFonts w:eastAsia="Times New Roman"/>
                <w:color w:val="231F20"/>
                <w:sz w:val="22"/>
                <w:szCs w:val="22"/>
              </w:rPr>
              <w:t xml:space="preserve">in </w:t>
            </w:r>
            <w:r w:rsidRPr="00B544AD">
              <w:rPr>
                <w:rFonts w:eastAsia="Times New Roman"/>
                <w:color w:val="231F20"/>
                <w:spacing w:val="10"/>
                <w:sz w:val="22"/>
                <w:szCs w:val="22"/>
              </w:rPr>
              <w:t xml:space="preserve"> </w:t>
            </w:r>
            <w:r w:rsidRPr="00B544AD">
              <w:rPr>
                <w:rFonts w:eastAsia="Times New Roman"/>
                <w:color w:val="231F20"/>
                <w:sz w:val="22"/>
                <w:szCs w:val="22"/>
              </w:rPr>
              <w:t xml:space="preserve">a </w:t>
            </w:r>
            <w:r w:rsidRPr="00B544AD">
              <w:rPr>
                <w:rFonts w:eastAsia="Times New Roman"/>
                <w:color w:val="231F20"/>
                <w:spacing w:val="7"/>
                <w:sz w:val="22"/>
                <w:szCs w:val="22"/>
              </w:rPr>
              <w:t xml:space="preserve"> </w:t>
            </w:r>
            <w:r w:rsidRPr="00B544AD">
              <w:rPr>
                <w:rFonts w:eastAsia="Times New Roman"/>
                <w:color w:val="231F20"/>
                <w:spacing w:val="-2"/>
                <w:sz w:val="22"/>
                <w:szCs w:val="22"/>
              </w:rPr>
              <w:t>d</w:t>
            </w:r>
            <w:r w:rsidRPr="00B544AD">
              <w:rPr>
                <w:rFonts w:eastAsia="Times New Roman"/>
                <w:color w:val="231F20"/>
                <w:spacing w:val="-1"/>
                <w:sz w:val="22"/>
                <w:szCs w:val="22"/>
              </w:rPr>
              <w:t>i</w:t>
            </w:r>
            <w:r w:rsidRPr="00B544AD">
              <w:rPr>
                <w:rFonts w:eastAsia="Times New Roman"/>
                <w:color w:val="231F20"/>
                <w:sz w:val="22"/>
                <w:szCs w:val="22"/>
              </w:rPr>
              <w:t xml:space="preserve">rectors’ </w:t>
            </w:r>
            <w:r w:rsidRPr="00B544AD">
              <w:rPr>
                <w:rFonts w:eastAsia="Times New Roman"/>
                <w:color w:val="231F20"/>
                <w:spacing w:val="10"/>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 xml:space="preserve">eeting, </w:t>
            </w:r>
            <w:r w:rsidRPr="00B544AD">
              <w:rPr>
                <w:rFonts w:eastAsia="Times New Roman"/>
                <w:color w:val="231F20"/>
                <w:spacing w:val="10"/>
                <w:sz w:val="22"/>
                <w:szCs w:val="22"/>
              </w:rPr>
              <w:t xml:space="preserve"> </w:t>
            </w:r>
            <w:r w:rsidRPr="00B544AD">
              <w:rPr>
                <w:rFonts w:eastAsia="Times New Roman"/>
                <w:color w:val="231F20"/>
                <w:spacing w:val="10"/>
                <w:sz w:val="22"/>
                <w:szCs w:val="22"/>
              </w:rPr>
              <w:tab/>
            </w:r>
            <w:r w:rsidRPr="00B544AD">
              <w:rPr>
                <w:rFonts w:eastAsia="Times New Roman"/>
                <w:color w:val="231F20"/>
                <w:sz w:val="22"/>
                <w:szCs w:val="22"/>
              </w:rPr>
              <w:t xml:space="preserve">or </w:t>
            </w:r>
            <w:r w:rsidRPr="00B544AD">
              <w:rPr>
                <w:rFonts w:eastAsia="Times New Roman"/>
                <w:color w:val="231F20"/>
                <w:spacing w:val="10"/>
                <w:sz w:val="22"/>
                <w:szCs w:val="22"/>
              </w:rPr>
              <w:t xml:space="preserve"> </w:t>
            </w:r>
            <w:r w:rsidRPr="00B544AD">
              <w:rPr>
                <w:rFonts w:eastAsia="Times New Roman"/>
                <w:color w:val="231F20"/>
                <w:sz w:val="22"/>
                <w:szCs w:val="22"/>
              </w:rPr>
              <w:t xml:space="preserve">part </w:t>
            </w:r>
            <w:r w:rsidRPr="00B544AD">
              <w:rPr>
                <w:rFonts w:eastAsia="Times New Roman"/>
                <w:color w:val="231F20"/>
                <w:spacing w:val="7"/>
                <w:sz w:val="22"/>
                <w:szCs w:val="22"/>
              </w:rPr>
              <w:t xml:space="preserve"> </w:t>
            </w:r>
            <w:r w:rsidRPr="00B544AD">
              <w:rPr>
                <w:rFonts w:eastAsia="Times New Roman"/>
                <w:color w:val="231F20"/>
                <w:sz w:val="22"/>
                <w:szCs w:val="22"/>
              </w:rPr>
              <w:t xml:space="preserve">of </w:t>
            </w:r>
            <w:r w:rsidRPr="00B544AD">
              <w:rPr>
                <w:rFonts w:eastAsia="Times New Roman"/>
                <w:color w:val="231F20"/>
                <w:spacing w:val="10"/>
                <w:sz w:val="22"/>
                <w:szCs w:val="22"/>
              </w:rPr>
              <w:t xml:space="preserve"> </w:t>
            </w:r>
            <w:r w:rsidRPr="00B544AD">
              <w:rPr>
                <w:rFonts w:eastAsia="Times New Roman"/>
                <w:color w:val="231F20"/>
                <w:sz w:val="22"/>
                <w:szCs w:val="22"/>
              </w:rPr>
              <w:t xml:space="preserve">a directors’ </w:t>
            </w:r>
            <w:r w:rsidRPr="00B544AD">
              <w:rPr>
                <w:rFonts w:eastAsia="Times New Roman"/>
                <w:color w:val="231F20"/>
                <w:spacing w:val="-3"/>
                <w:sz w:val="22"/>
                <w:szCs w:val="22"/>
              </w:rPr>
              <w:t>m</w:t>
            </w:r>
            <w:r w:rsidRPr="00B544AD">
              <w:rPr>
                <w:rFonts w:eastAsia="Times New Roman"/>
                <w:color w:val="231F20"/>
                <w:sz w:val="22"/>
                <w:szCs w:val="22"/>
              </w:rPr>
              <w:t>ee</w:t>
            </w:r>
            <w:r w:rsidRPr="00B544AD">
              <w:rPr>
                <w:rFonts w:eastAsia="Times New Roman"/>
                <w:color w:val="231F20"/>
                <w:spacing w:val="1"/>
                <w:sz w:val="22"/>
                <w:szCs w:val="22"/>
              </w:rPr>
              <w:t>t</w:t>
            </w:r>
            <w:r w:rsidRPr="00B544AD">
              <w:rPr>
                <w:rFonts w:eastAsia="Times New Roman"/>
                <w:color w:val="231F20"/>
                <w:sz w:val="22"/>
                <w:szCs w:val="22"/>
              </w:rPr>
              <w:t xml:space="preserve">ing, </w:t>
            </w:r>
            <w:r w:rsidRPr="00B544AD">
              <w:rPr>
                <w:rFonts w:eastAsia="Times New Roman"/>
                <w:color w:val="231F20"/>
                <w:spacing w:val="-1"/>
                <w:sz w:val="22"/>
                <w:szCs w:val="22"/>
              </w:rPr>
              <w:t>w</w:t>
            </w:r>
            <w:r w:rsidRPr="00B544AD">
              <w:rPr>
                <w:rFonts w:eastAsia="Times New Roman"/>
                <w:color w:val="231F20"/>
                <w:sz w:val="22"/>
                <w:szCs w:val="22"/>
              </w:rPr>
              <w:t>hen—</w:t>
            </w:r>
          </w:p>
        </w:tc>
        <w:tc>
          <w:tcPr>
            <w:tcW w:w="4508" w:type="dxa"/>
          </w:tcPr>
          <w:p w:rsidR="00C50495" w:rsidRPr="00B544AD" w:rsidRDefault="00DF3D2C" w:rsidP="00DF3D2C">
            <w:pPr>
              <w:pStyle w:val="Heading2"/>
              <w:numPr>
                <w:ilvl w:val="0"/>
                <w:numId w:val="0"/>
              </w:numPr>
              <w:bidi/>
              <w:outlineLvl w:val="1"/>
              <w:rPr>
                <w:rFonts w:eastAsia="Times New Roman"/>
                <w:b/>
                <w:bCs w:val="0"/>
                <w:color w:val="231F20"/>
                <w:sz w:val="22"/>
                <w:szCs w:val="22"/>
              </w:rPr>
            </w:pPr>
            <w:r w:rsidRPr="00B544AD">
              <w:rPr>
                <w:rFonts w:eastAsia="Times New Roman"/>
                <w:b/>
                <w:bCs w:val="0"/>
                <w:color w:val="231F20"/>
                <w:sz w:val="22"/>
                <w:szCs w:val="22"/>
                <w:rtl/>
              </w:rPr>
              <w:t>10.</w:t>
            </w:r>
            <w:r w:rsidRPr="00B544AD">
              <w:rPr>
                <w:rFonts w:eastAsia="Times New Roman"/>
                <w:b/>
                <w:bCs w:val="0"/>
                <w:color w:val="231F20"/>
                <w:sz w:val="22"/>
                <w:szCs w:val="22"/>
                <w:rtl/>
              </w:rPr>
              <w:tab/>
              <w:t>(1) مع مراعاة عدم الإخلال بالنظام الأساسي، يشارك المديرون في اجتماعات المديرين، أو جزء من اجتماع المديرين، في الحالات التالية:</w:t>
            </w:r>
          </w:p>
        </w:tc>
      </w:tr>
      <w:tr w:rsidR="00DF3D2C" w:rsidRPr="00C50495" w:rsidTr="00225523">
        <w:tc>
          <w:tcPr>
            <w:tcW w:w="4508" w:type="dxa"/>
          </w:tcPr>
          <w:p w:rsidR="00DF3D2C" w:rsidRPr="00B544AD" w:rsidRDefault="00DF3D2C" w:rsidP="00B544AD">
            <w:pPr>
              <w:pStyle w:val="Heading4"/>
              <w:ind w:left="1854"/>
              <w:outlineLvl w:val="3"/>
              <w:rPr>
                <w:sz w:val="22"/>
              </w:rPr>
            </w:pPr>
            <w:r w:rsidRPr="00B544AD">
              <w:rPr>
                <w:sz w:val="22"/>
              </w:rPr>
              <w:t xml:space="preserve">the </w:t>
            </w:r>
            <w:r w:rsidRPr="00B544AD">
              <w:rPr>
                <w:spacing w:val="-3"/>
                <w:sz w:val="22"/>
              </w:rPr>
              <w:t>m</w:t>
            </w:r>
            <w:r w:rsidRPr="00B544AD">
              <w:rPr>
                <w:sz w:val="22"/>
              </w:rPr>
              <w:t>eeting has been called</w:t>
            </w:r>
            <w:r w:rsidRPr="00B544AD">
              <w:rPr>
                <w:spacing w:val="-2"/>
                <w:sz w:val="22"/>
              </w:rPr>
              <w:t xml:space="preserve"> </w:t>
            </w:r>
            <w:r w:rsidRPr="00B544AD">
              <w:rPr>
                <w:sz w:val="22"/>
              </w:rPr>
              <w:t>and takes pla</w:t>
            </w:r>
            <w:r w:rsidRPr="00B544AD">
              <w:rPr>
                <w:spacing w:val="-3"/>
                <w:sz w:val="22"/>
              </w:rPr>
              <w:t>c</w:t>
            </w:r>
            <w:r w:rsidRPr="00B544AD">
              <w:rPr>
                <w:sz w:val="22"/>
              </w:rPr>
              <w:t>e in acco</w:t>
            </w:r>
            <w:r w:rsidRPr="00B544AD">
              <w:rPr>
                <w:spacing w:val="-3"/>
                <w:sz w:val="22"/>
              </w:rPr>
              <w:t>r</w:t>
            </w:r>
            <w:r w:rsidRPr="00B544AD">
              <w:rPr>
                <w:sz w:val="22"/>
              </w:rPr>
              <w:t>dan</w:t>
            </w:r>
            <w:r w:rsidRPr="00B544AD">
              <w:rPr>
                <w:spacing w:val="-3"/>
                <w:sz w:val="22"/>
              </w:rPr>
              <w:t>c</w:t>
            </w:r>
            <w:r w:rsidRPr="00B544AD">
              <w:rPr>
                <w:sz w:val="22"/>
              </w:rPr>
              <w:t>e with the articles, and</w:t>
            </w:r>
          </w:p>
        </w:tc>
        <w:tc>
          <w:tcPr>
            <w:tcW w:w="4508" w:type="dxa"/>
          </w:tcPr>
          <w:p w:rsidR="00DF3D2C" w:rsidRPr="00E061FF" w:rsidRDefault="00DF3D2C" w:rsidP="00B544AD">
            <w:pPr>
              <w:pStyle w:val="ListParagraph"/>
              <w:numPr>
                <w:ilvl w:val="0"/>
                <w:numId w:val="24"/>
              </w:numPr>
              <w:bidi/>
              <w:jc w:val="both"/>
              <w:rPr>
                <w:rtl/>
              </w:rPr>
            </w:pPr>
            <w:r w:rsidRPr="00E061FF">
              <w:rPr>
                <w:rtl/>
              </w:rPr>
              <w:t>عندما تتم الدعوة للاجتماع وينعقد بموجب النظام الأساسي، و</w:t>
            </w:r>
          </w:p>
        </w:tc>
      </w:tr>
      <w:tr w:rsidR="00DF3D2C" w:rsidRPr="00C50495" w:rsidTr="00225523">
        <w:tc>
          <w:tcPr>
            <w:tcW w:w="4508" w:type="dxa"/>
          </w:tcPr>
          <w:p w:rsidR="00DF3D2C" w:rsidRPr="00B544AD" w:rsidRDefault="00DF3D2C" w:rsidP="00B544AD">
            <w:pPr>
              <w:pStyle w:val="Heading4"/>
              <w:ind w:left="1854"/>
              <w:outlineLvl w:val="3"/>
              <w:rPr>
                <w:sz w:val="22"/>
              </w:rPr>
            </w:pPr>
            <w:r w:rsidRPr="00B544AD">
              <w:rPr>
                <w:sz w:val="22"/>
              </w:rPr>
              <w:t>th</w:t>
            </w:r>
            <w:r w:rsidRPr="00B544AD">
              <w:rPr>
                <w:spacing w:val="2"/>
                <w:sz w:val="22"/>
              </w:rPr>
              <w:t>e</w:t>
            </w:r>
            <w:r w:rsidRPr="00B544AD">
              <w:rPr>
                <w:sz w:val="22"/>
              </w:rPr>
              <w:t>y</w:t>
            </w:r>
            <w:r w:rsidRPr="00B544AD">
              <w:rPr>
                <w:spacing w:val="15"/>
                <w:sz w:val="22"/>
              </w:rPr>
              <w:t xml:space="preserve"> </w:t>
            </w:r>
            <w:r w:rsidRPr="00B544AD">
              <w:rPr>
                <w:sz w:val="22"/>
              </w:rPr>
              <w:t>can</w:t>
            </w:r>
            <w:r w:rsidRPr="00B544AD">
              <w:rPr>
                <w:spacing w:val="19"/>
                <w:sz w:val="22"/>
              </w:rPr>
              <w:t xml:space="preserve"> </w:t>
            </w:r>
            <w:r w:rsidRPr="00B544AD">
              <w:rPr>
                <w:sz w:val="22"/>
              </w:rPr>
              <w:t>each</w:t>
            </w:r>
            <w:r w:rsidRPr="00B544AD">
              <w:rPr>
                <w:spacing w:val="19"/>
                <w:sz w:val="22"/>
              </w:rPr>
              <w:t xml:space="preserve"> </w:t>
            </w:r>
            <w:r w:rsidRPr="00B544AD">
              <w:rPr>
                <w:sz w:val="22"/>
              </w:rPr>
              <w:t>co</w:t>
            </w:r>
            <w:r w:rsidRPr="00B544AD">
              <w:rPr>
                <w:spacing w:val="-3"/>
                <w:sz w:val="22"/>
              </w:rPr>
              <w:t>mm</w:t>
            </w:r>
            <w:r w:rsidRPr="00B544AD">
              <w:rPr>
                <w:sz w:val="22"/>
              </w:rPr>
              <w:t>unicate</w:t>
            </w:r>
            <w:r w:rsidRPr="00B544AD">
              <w:rPr>
                <w:spacing w:val="22"/>
                <w:sz w:val="22"/>
              </w:rPr>
              <w:t xml:space="preserve"> </w:t>
            </w:r>
            <w:r w:rsidRPr="00B544AD">
              <w:rPr>
                <w:sz w:val="22"/>
              </w:rPr>
              <w:t>to</w:t>
            </w:r>
            <w:r w:rsidRPr="00B544AD">
              <w:rPr>
                <w:spacing w:val="19"/>
                <w:sz w:val="22"/>
              </w:rPr>
              <w:t xml:space="preserve"> </w:t>
            </w:r>
            <w:r w:rsidRPr="00B544AD">
              <w:rPr>
                <w:sz w:val="22"/>
              </w:rPr>
              <w:t>the</w:t>
            </w:r>
            <w:r w:rsidRPr="00B544AD">
              <w:rPr>
                <w:spacing w:val="19"/>
                <w:sz w:val="22"/>
              </w:rPr>
              <w:t xml:space="preserve"> </w:t>
            </w:r>
            <w:r w:rsidRPr="00B544AD">
              <w:rPr>
                <w:sz w:val="22"/>
              </w:rPr>
              <w:t>others</w:t>
            </w:r>
            <w:r w:rsidRPr="00B544AD">
              <w:rPr>
                <w:spacing w:val="19"/>
                <w:sz w:val="22"/>
              </w:rPr>
              <w:t xml:space="preserve"> </w:t>
            </w:r>
            <w:r w:rsidRPr="00B544AD">
              <w:rPr>
                <w:sz w:val="22"/>
              </w:rPr>
              <w:t>any</w:t>
            </w:r>
            <w:r w:rsidRPr="00B544AD">
              <w:rPr>
                <w:spacing w:val="17"/>
                <w:sz w:val="22"/>
              </w:rPr>
              <w:t xml:space="preserve"> </w:t>
            </w:r>
            <w:r w:rsidRPr="00B544AD">
              <w:rPr>
                <w:sz w:val="22"/>
              </w:rPr>
              <w:t>info</w:t>
            </w:r>
            <w:r w:rsidRPr="00B544AD">
              <w:rPr>
                <w:spacing w:val="2"/>
                <w:sz w:val="22"/>
              </w:rPr>
              <w:t>r</w:t>
            </w:r>
            <w:r w:rsidRPr="00B544AD">
              <w:rPr>
                <w:spacing w:val="-3"/>
                <w:sz w:val="22"/>
              </w:rPr>
              <w:t>m</w:t>
            </w:r>
            <w:r w:rsidRPr="00B544AD">
              <w:rPr>
                <w:sz w:val="22"/>
              </w:rPr>
              <w:t>at</w:t>
            </w:r>
            <w:r w:rsidRPr="00B544AD">
              <w:rPr>
                <w:spacing w:val="1"/>
                <w:sz w:val="22"/>
              </w:rPr>
              <w:t>i</w:t>
            </w:r>
            <w:r w:rsidRPr="00B544AD">
              <w:rPr>
                <w:sz w:val="22"/>
              </w:rPr>
              <w:t>on</w:t>
            </w:r>
            <w:r w:rsidRPr="00B544AD">
              <w:rPr>
                <w:spacing w:val="19"/>
                <w:sz w:val="22"/>
              </w:rPr>
              <w:t xml:space="preserve"> </w:t>
            </w:r>
            <w:r w:rsidRPr="00B544AD">
              <w:rPr>
                <w:sz w:val="22"/>
              </w:rPr>
              <w:t>or</w:t>
            </w:r>
            <w:r w:rsidRPr="00B544AD">
              <w:rPr>
                <w:spacing w:val="19"/>
                <w:sz w:val="22"/>
              </w:rPr>
              <w:t xml:space="preserve"> </w:t>
            </w:r>
            <w:r w:rsidRPr="00B544AD">
              <w:rPr>
                <w:sz w:val="22"/>
              </w:rPr>
              <w:t>opinions</w:t>
            </w:r>
            <w:r w:rsidRPr="00B544AD">
              <w:rPr>
                <w:spacing w:val="19"/>
                <w:sz w:val="22"/>
              </w:rPr>
              <w:t xml:space="preserve"> </w:t>
            </w:r>
            <w:r w:rsidRPr="00B544AD">
              <w:rPr>
                <w:sz w:val="22"/>
              </w:rPr>
              <w:t>they</w:t>
            </w:r>
            <w:r w:rsidRPr="00B544AD">
              <w:rPr>
                <w:spacing w:val="15"/>
                <w:sz w:val="22"/>
              </w:rPr>
              <w:t xml:space="preserve"> </w:t>
            </w:r>
            <w:r w:rsidRPr="00B544AD">
              <w:rPr>
                <w:sz w:val="22"/>
              </w:rPr>
              <w:t>ha</w:t>
            </w:r>
            <w:r w:rsidRPr="00B544AD">
              <w:rPr>
                <w:spacing w:val="-2"/>
                <w:sz w:val="22"/>
              </w:rPr>
              <w:t>v</w:t>
            </w:r>
            <w:r w:rsidRPr="00B544AD">
              <w:rPr>
                <w:sz w:val="22"/>
              </w:rPr>
              <w:t>e</w:t>
            </w:r>
            <w:r w:rsidRPr="00B544AD">
              <w:rPr>
                <w:spacing w:val="19"/>
                <w:sz w:val="22"/>
              </w:rPr>
              <w:t xml:space="preserve"> </w:t>
            </w:r>
            <w:r w:rsidRPr="00B544AD">
              <w:rPr>
                <w:sz w:val="22"/>
              </w:rPr>
              <w:t>on</w:t>
            </w:r>
            <w:r w:rsidRPr="00B544AD">
              <w:rPr>
                <w:spacing w:val="19"/>
                <w:sz w:val="22"/>
              </w:rPr>
              <w:t xml:space="preserve"> </w:t>
            </w:r>
            <w:r w:rsidRPr="00B544AD">
              <w:rPr>
                <w:sz w:val="22"/>
              </w:rPr>
              <w:t>a</w:t>
            </w:r>
            <w:r w:rsidRPr="00B544AD">
              <w:rPr>
                <w:spacing w:val="2"/>
                <w:sz w:val="22"/>
              </w:rPr>
              <w:t>n</w:t>
            </w:r>
            <w:r w:rsidRPr="00B544AD">
              <w:rPr>
                <w:sz w:val="22"/>
              </w:rPr>
              <w:t xml:space="preserve">y particular </w:t>
            </w:r>
            <w:r w:rsidRPr="00B544AD">
              <w:rPr>
                <w:sz w:val="22"/>
              </w:rPr>
              <w:lastRenderedPageBreak/>
              <w:t>it</w:t>
            </w:r>
            <w:r w:rsidRPr="00B544AD">
              <w:rPr>
                <w:spacing w:val="2"/>
                <w:sz w:val="22"/>
              </w:rPr>
              <w:t>e</w:t>
            </w:r>
            <w:r w:rsidRPr="00B544AD">
              <w:rPr>
                <w:sz w:val="22"/>
              </w:rPr>
              <w:t>m</w:t>
            </w:r>
            <w:r w:rsidRPr="00B544AD">
              <w:rPr>
                <w:spacing w:val="-3"/>
                <w:sz w:val="22"/>
              </w:rPr>
              <w:t xml:space="preserve"> </w:t>
            </w:r>
            <w:r w:rsidRPr="00B544AD">
              <w:rPr>
                <w:sz w:val="22"/>
              </w:rPr>
              <w:t xml:space="preserve">of the business of the </w:t>
            </w:r>
            <w:r w:rsidRPr="00B544AD">
              <w:rPr>
                <w:spacing w:val="-3"/>
                <w:sz w:val="22"/>
              </w:rPr>
              <w:t>m</w:t>
            </w:r>
            <w:r w:rsidRPr="00B544AD">
              <w:rPr>
                <w:sz w:val="22"/>
              </w:rPr>
              <w:t>eeting.</w:t>
            </w:r>
          </w:p>
        </w:tc>
        <w:tc>
          <w:tcPr>
            <w:tcW w:w="4508" w:type="dxa"/>
          </w:tcPr>
          <w:p w:rsidR="00DF3D2C" w:rsidRPr="00E061FF" w:rsidRDefault="00DF3D2C" w:rsidP="00B544AD">
            <w:pPr>
              <w:pStyle w:val="ListParagraph"/>
              <w:numPr>
                <w:ilvl w:val="0"/>
                <w:numId w:val="24"/>
              </w:numPr>
              <w:bidi/>
              <w:jc w:val="both"/>
              <w:rPr>
                <w:rtl/>
              </w:rPr>
            </w:pPr>
            <w:r w:rsidRPr="00E061FF">
              <w:rPr>
                <w:rtl/>
              </w:rPr>
              <w:lastRenderedPageBreak/>
              <w:t>يمكن للمديرين التواصل مع بعضهم بعضًا في أية معلومات أو آراء لديهم حول بندٍ ما من أعمال الاجتماع.</w:t>
            </w:r>
          </w:p>
        </w:tc>
      </w:tr>
      <w:tr w:rsidR="005D7D59" w:rsidRPr="00C50495" w:rsidTr="00225523">
        <w:tc>
          <w:tcPr>
            <w:tcW w:w="4508" w:type="dxa"/>
          </w:tcPr>
          <w:p w:rsidR="005D7D59" w:rsidRPr="00B544AD" w:rsidRDefault="005D7D59" w:rsidP="005D7D59">
            <w:pPr>
              <w:pStyle w:val="Heading2"/>
              <w:keepNext w:val="0"/>
              <w:widowControl w:val="0"/>
              <w:numPr>
                <w:ilvl w:val="0"/>
                <w:numId w:val="0"/>
              </w:numPr>
              <w:tabs>
                <w:tab w:val="left" w:pos="1440"/>
              </w:tabs>
              <w:outlineLvl w:val="1"/>
              <w:rPr>
                <w:rFonts w:eastAsia="Times New Roman"/>
                <w:sz w:val="22"/>
                <w:szCs w:val="22"/>
              </w:rPr>
            </w:pPr>
            <w:r w:rsidRPr="00B544AD">
              <w:rPr>
                <w:rFonts w:eastAsia="Times New Roman"/>
                <w:color w:val="231F20"/>
                <w:sz w:val="22"/>
                <w:szCs w:val="22"/>
              </w:rPr>
              <w:t>(2)</w:t>
            </w:r>
            <w:r w:rsidRPr="00B544AD">
              <w:rPr>
                <w:rFonts w:eastAsia="Times New Roman"/>
                <w:color w:val="231F20"/>
                <w:spacing w:val="4"/>
                <w:sz w:val="22"/>
                <w:szCs w:val="22"/>
              </w:rPr>
              <w:t xml:space="preserve"> </w:t>
            </w:r>
            <w:r w:rsidRPr="00B544AD">
              <w:rPr>
                <w:rFonts w:eastAsia="Times New Roman"/>
                <w:color w:val="231F20"/>
                <w:spacing w:val="4"/>
                <w:sz w:val="22"/>
                <w:szCs w:val="22"/>
              </w:rPr>
              <w:tab/>
            </w:r>
            <w:r w:rsidRPr="00B544AD">
              <w:rPr>
                <w:rFonts w:eastAsia="Times New Roman"/>
                <w:color w:val="231F20"/>
                <w:spacing w:val="-3"/>
                <w:sz w:val="22"/>
                <w:szCs w:val="22"/>
              </w:rPr>
              <w:t>I</w:t>
            </w:r>
            <w:r w:rsidRPr="00B544AD">
              <w:rPr>
                <w:rFonts w:eastAsia="Times New Roman"/>
                <w:color w:val="231F20"/>
                <w:sz w:val="22"/>
                <w:szCs w:val="22"/>
              </w:rPr>
              <w:t>n</w:t>
            </w:r>
            <w:r w:rsidRPr="00B544AD">
              <w:rPr>
                <w:rFonts w:eastAsia="Times New Roman"/>
                <w:color w:val="231F20"/>
                <w:spacing w:val="37"/>
                <w:sz w:val="22"/>
                <w:szCs w:val="22"/>
              </w:rPr>
              <w:t xml:space="preserve"> </w:t>
            </w:r>
            <w:r w:rsidRPr="00B544AD">
              <w:rPr>
                <w:rFonts w:eastAsia="Times New Roman"/>
                <w:color w:val="231F20"/>
                <w:spacing w:val="-3"/>
                <w:sz w:val="22"/>
                <w:szCs w:val="22"/>
              </w:rPr>
              <w:t>determining</w:t>
            </w:r>
            <w:r w:rsidRPr="00B544AD">
              <w:rPr>
                <w:rFonts w:eastAsia="Times New Roman"/>
                <w:color w:val="231F20"/>
                <w:spacing w:val="36"/>
                <w:sz w:val="22"/>
                <w:szCs w:val="22"/>
              </w:rPr>
              <w:t xml:space="preserve"> </w:t>
            </w:r>
            <w:r w:rsidRPr="00B544AD">
              <w:rPr>
                <w:rFonts w:eastAsia="Times New Roman"/>
                <w:color w:val="231F20"/>
                <w:spacing w:val="-1"/>
                <w:sz w:val="22"/>
                <w:szCs w:val="22"/>
              </w:rPr>
              <w:t>w</w:t>
            </w:r>
            <w:r w:rsidRPr="00B544AD">
              <w:rPr>
                <w:rFonts w:eastAsia="Times New Roman"/>
                <w:color w:val="231F20"/>
                <w:sz w:val="22"/>
                <w:szCs w:val="22"/>
              </w:rPr>
              <w:t>hether</w:t>
            </w:r>
            <w:r w:rsidRPr="00B544AD">
              <w:rPr>
                <w:rFonts w:eastAsia="Times New Roman"/>
                <w:color w:val="231F20"/>
                <w:spacing w:val="36"/>
                <w:sz w:val="22"/>
                <w:szCs w:val="22"/>
              </w:rPr>
              <w:t xml:space="preserve"> </w:t>
            </w:r>
            <w:r w:rsidRPr="00B544AD">
              <w:rPr>
                <w:rFonts w:eastAsia="Times New Roman"/>
                <w:color w:val="231F20"/>
                <w:sz w:val="22"/>
                <w:szCs w:val="22"/>
              </w:rPr>
              <w:t>di</w:t>
            </w:r>
            <w:r w:rsidRPr="00B544AD">
              <w:rPr>
                <w:rFonts w:eastAsia="Times New Roman"/>
                <w:color w:val="231F20"/>
                <w:spacing w:val="2"/>
                <w:sz w:val="22"/>
                <w:szCs w:val="22"/>
              </w:rPr>
              <w:t>r</w:t>
            </w:r>
            <w:r w:rsidRPr="00B544AD">
              <w:rPr>
                <w:rFonts w:eastAsia="Times New Roman"/>
                <w:color w:val="231F20"/>
                <w:sz w:val="22"/>
                <w:szCs w:val="22"/>
              </w:rPr>
              <w:t>ectors</w:t>
            </w:r>
            <w:r w:rsidRPr="00B544AD">
              <w:rPr>
                <w:rFonts w:eastAsia="Times New Roman"/>
                <w:color w:val="231F20"/>
                <w:spacing w:val="36"/>
                <w:sz w:val="22"/>
                <w:szCs w:val="22"/>
              </w:rPr>
              <w:t xml:space="preserve"> </w:t>
            </w:r>
            <w:r w:rsidRPr="00B544AD">
              <w:rPr>
                <w:rFonts w:eastAsia="Times New Roman"/>
                <w:color w:val="231F20"/>
                <w:sz w:val="22"/>
                <w:szCs w:val="22"/>
              </w:rPr>
              <w:t>are</w:t>
            </w:r>
            <w:r w:rsidRPr="00B544AD">
              <w:rPr>
                <w:rFonts w:eastAsia="Times New Roman"/>
                <w:color w:val="231F20"/>
                <w:spacing w:val="36"/>
                <w:sz w:val="22"/>
                <w:szCs w:val="22"/>
              </w:rPr>
              <w:t xml:space="preserve"> </w:t>
            </w:r>
            <w:r w:rsidRPr="00B544AD">
              <w:rPr>
                <w:rFonts w:eastAsia="Times New Roman"/>
                <w:color w:val="231F20"/>
                <w:sz w:val="22"/>
                <w:szCs w:val="22"/>
              </w:rPr>
              <w:t>participat</w:t>
            </w:r>
            <w:r w:rsidRPr="00B544AD">
              <w:rPr>
                <w:rFonts w:eastAsia="Times New Roman"/>
                <w:color w:val="231F20"/>
                <w:spacing w:val="-1"/>
                <w:sz w:val="22"/>
                <w:szCs w:val="22"/>
              </w:rPr>
              <w:t>in</w:t>
            </w:r>
            <w:r w:rsidRPr="00B544AD">
              <w:rPr>
                <w:rFonts w:eastAsia="Times New Roman"/>
                <w:color w:val="231F20"/>
                <w:sz w:val="22"/>
                <w:szCs w:val="22"/>
              </w:rPr>
              <w:t>g</w:t>
            </w:r>
            <w:r w:rsidRPr="00B544AD">
              <w:rPr>
                <w:rFonts w:eastAsia="Times New Roman"/>
                <w:color w:val="231F20"/>
                <w:spacing w:val="36"/>
                <w:sz w:val="22"/>
                <w:szCs w:val="22"/>
              </w:rPr>
              <w:t xml:space="preserve"> </w:t>
            </w:r>
            <w:r w:rsidRPr="00B544AD">
              <w:rPr>
                <w:rFonts w:eastAsia="Times New Roman"/>
                <w:color w:val="231F20"/>
                <w:spacing w:val="-1"/>
                <w:sz w:val="22"/>
                <w:szCs w:val="22"/>
              </w:rPr>
              <w:t>i</w:t>
            </w:r>
            <w:r w:rsidRPr="00B544AD">
              <w:rPr>
                <w:rFonts w:eastAsia="Times New Roman"/>
                <w:color w:val="231F20"/>
                <w:sz w:val="22"/>
                <w:szCs w:val="22"/>
              </w:rPr>
              <w:t>n</w:t>
            </w:r>
            <w:r w:rsidRPr="00B544AD">
              <w:rPr>
                <w:rFonts w:eastAsia="Times New Roman"/>
                <w:color w:val="231F20"/>
                <w:spacing w:val="36"/>
                <w:sz w:val="22"/>
                <w:szCs w:val="22"/>
              </w:rPr>
              <w:t xml:space="preserve"> </w:t>
            </w:r>
            <w:r w:rsidRPr="00B544AD">
              <w:rPr>
                <w:rFonts w:eastAsia="Times New Roman"/>
                <w:color w:val="231F20"/>
                <w:sz w:val="22"/>
                <w:szCs w:val="22"/>
              </w:rPr>
              <w:t>a</w:t>
            </w:r>
            <w:r w:rsidRPr="00B544AD">
              <w:rPr>
                <w:rFonts w:eastAsia="Times New Roman"/>
                <w:color w:val="231F20"/>
                <w:spacing w:val="39"/>
                <w:sz w:val="22"/>
                <w:szCs w:val="22"/>
              </w:rPr>
              <w:t xml:space="preserve"> </w:t>
            </w:r>
            <w:r w:rsidRPr="00B544AD">
              <w:rPr>
                <w:rFonts w:eastAsia="Times New Roman"/>
                <w:color w:val="231F20"/>
                <w:spacing w:val="-1"/>
                <w:sz w:val="22"/>
                <w:szCs w:val="22"/>
              </w:rPr>
              <w:t>directors</w:t>
            </w:r>
            <w:r w:rsidRPr="00B544AD">
              <w:rPr>
                <w:rFonts w:eastAsia="Times New Roman"/>
                <w:color w:val="231F20"/>
                <w:sz w:val="22"/>
                <w:szCs w:val="22"/>
              </w:rPr>
              <w:t>’</w:t>
            </w:r>
            <w:r w:rsidRPr="00B544AD">
              <w:rPr>
                <w:rFonts w:eastAsia="Times New Roman"/>
                <w:color w:val="231F20"/>
                <w:spacing w:val="39"/>
                <w:sz w:val="22"/>
                <w:szCs w:val="22"/>
              </w:rPr>
              <w:t xml:space="preserve"> </w:t>
            </w:r>
            <w:r w:rsidRPr="00B544AD">
              <w:rPr>
                <w:rFonts w:eastAsia="Times New Roman"/>
                <w:color w:val="231F20"/>
                <w:spacing w:val="-3"/>
                <w:sz w:val="22"/>
                <w:szCs w:val="22"/>
              </w:rPr>
              <w:t>m</w:t>
            </w:r>
            <w:r w:rsidRPr="00B544AD">
              <w:rPr>
                <w:rFonts w:eastAsia="Times New Roman"/>
                <w:color w:val="231F20"/>
                <w:spacing w:val="-1"/>
                <w:sz w:val="22"/>
                <w:szCs w:val="22"/>
              </w:rPr>
              <w:t>eeting</w:t>
            </w:r>
            <w:r w:rsidRPr="00B544AD">
              <w:rPr>
                <w:rFonts w:eastAsia="Times New Roman"/>
                <w:color w:val="231F20"/>
                <w:sz w:val="22"/>
                <w:szCs w:val="22"/>
              </w:rPr>
              <w:t>,</w:t>
            </w:r>
            <w:r w:rsidRPr="00B544AD">
              <w:rPr>
                <w:rFonts w:eastAsia="Times New Roman"/>
                <w:color w:val="231F20"/>
                <w:spacing w:val="36"/>
                <w:sz w:val="22"/>
                <w:szCs w:val="22"/>
              </w:rPr>
              <w:t xml:space="preserve"> </w:t>
            </w:r>
            <w:r w:rsidRPr="00B544AD">
              <w:rPr>
                <w:rFonts w:eastAsia="Times New Roman"/>
                <w:color w:val="231F20"/>
                <w:spacing w:val="-1"/>
                <w:sz w:val="22"/>
                <w:szCs w:val="22"/>
              </w:rPr>
              <w:t>i</w:t>
            </w:r>
            <w:r w:rsidRPr="00B544AD">
              <w:rPr>
                <w:rFonts w:eastAsia="Times New Roman"/>
                <w:color w:val="231F20"/>
                <w:sz w:val="22"/>
                <w:szCs w:val="22"/>
              </w:rPr>
              <w:t>t</w:t>
            </w:r>
            <w:r w:rsidRPr="00B544AD">
              <w:rPr>
                <w:rFonts w:eastAsia="Times New Roman"/>
                <w:color w:val="231F20"/>
                <w:spacing w:val="39"/>
                <w:sz w:val="22"/>
                <w:szCs w:val="22"/>
              </w:rPr>
              <w:t xml:space="preserve"> </w:t>
            </w:r>
            <w:r w:rsidRPr="00B544AD">
              <w:rPr>
                <w:rFonts w:eastAsia="Times New Roman"/>
                <w:color w:val="231F20"/>
                <w:spacing w:val="-1"/>
                <w:sz w:val="22"/>
                <w:szCs w:val="22"/>
              </w:rPr>
              <w:t>i</w:t>
            </w:r>
            <w:r w:rsidRPr="00B544AD">
              <w:rPr>
                <w:rFonts w:eastAsia="Times New Roman"/>
                <w:color w:val="231F20"/>
                <w:sz w:val="22"/>
                <w:szCs w:val="22"/>
              </w:rPr>
              <w:t>s</w:t>
            </w:r>
            <w:r w:rsidRPr="00B544AD">
              <w:rPr>
                <w:rFonts w:eastAsia="Times New Roman"/>
                <w:color w:val="231F20"/>
                <w:spacing w:val="36"/>
                <w:sz w:val="22"/>
                <w:szCs w:val="22"/>
              </w:rPr>
              <w:t xml:space="preserve"> </w:t>
            </w:r>
            <w:r w:rsidRPr="00B544AD">
              <w:rPr>
                <w:rFonts w:eastAsia="Times New Roman"/>
                <w:color w:val="231F20"/>
                <w:spacing w:val="-1"/>
                <w:sz w:val="22"/>
                <w:szCs w:val="22"/>
              </w:rPr>
              <w:t>ir</w:t>
            </w:r>
            <w:r w:rsidRPr="00B544AD">
              <w:rPr>
                <w:rFonts w:eastAsia="Times New Roman"/>
                <w:color w:val="231F20"/>
                <w:spacing w:val="2"/>
                <w:sz w:val="22"/>
                <w:szCs w:val="22"/>
              </w:rPr>
              <w:t>r</w:t>
            </w:r>
            <w:r w:rsidRPr="00B544AD">
              <w:rPr>
                <w:rFonts w:eastAsia="Times New Roman"/>
                <w:color w:val="231F20"/>
                <w:sz w:val="22"/>
                <w:szCs w:val="22"/>
              </w:rPr>
              <w:t>e</w:t>
            </w:r>
            <w:r w:rsidRPr="00B544AD">
              <w:rPr>
                <w:rFonts w:eastAsia="Times New Roman"/>
                <w:color w:val="231F20"/>
                <w:spacing w:val="-1"/>
                <w:sz w:val="22"/>
                <w:szCs w:val="22"/>
              </w:rPr>
              <w:t>le</w:t>
            </w:r>
            <w:r w:rsidRPr="00B544AD">
              <w:rPr>
                <w:rFonts w:eastAsia="Times New Roman"/>
                <w:color w:val="231F20"/>
                <w:spacing w:val="-2"/>
                <w:sz w:val="22"/>
                <w:szCs w:val="22"/>
              </w:rPr>
              <w:t>v</w:t>
            </w:r>
            <w:r w:rsidRPr="00B544AD">
              <w:rPr>
                <w:rFonts w:eastAsia="Times New Roman"/>
                <w:color w:val="231F20"/>
                <w:sz w:val="22"/>
                <w:szCs w:val="22"/>
              </w:rPr>
              <w:t>a</w:t>
            </w:r>
            <w:r w:rsidRPr="00B544AD">
              <w:rPr>
                <w:rFonts w:eastAsia="Times New Roman"/>
                <w:color w:val="231F20"/>
                <w:spacing w:val="-1"/>
                <w:sz w:val="22"/>
                <w:szCs w:val="22"/>
              </w:rPr>
              <w:t>nt w</w:t>
            </w:r>
            <w:r w:rsidRPr="00B544AD">
              <w:rPr>
                <w:rFonts w:eastAsia="Times New Roman"/>
                <w:color w:val="231F20"/>
                <w:sz w:val="22"/>
                <w:szCs w:val="22"/>
              </w:rPr>
              <w:t>here any</w:t>
            </w:r>
            <w:r w:rsidRPr="00B544AD">
              <w:rPr>
                <w:rFonts w:eastAsia="Times New Roman"/>
                <w:color w:val="231F20"/>
                <w:spacing w:val="-4"/>
                <w:sz w:val="22"/>
                <w:szCs w:val="22"/>
              </w:rPr>
              <w:t xml:space="preserve"> </w:t>
            </w:r>
            <w:r w:rsidRPr="00B544AD">
              <w:rPr>
                <w:rFonts w:eastAsia="Times New Roman"/>
                <w:color w:val="231F20"/>
                <w:sz w:val="22"/>
                <w:szCs w:val="22"/>
              </w:rPr>
              <w:t>director is or how</w:t>
            </w:r>
            <w:r w:rsidRPr="00B544AD">
              <w:rPr>
                <w:rFonts w:eastAsia="Times New Roman"/>
                <w:color w:val="231F20"/>
                <w:spacing w:val="1"/>
                <w:sz w:val="22"/>
                <w:szCs w:val="22"/>
              </w:rPr>
              <w:t xml:space="preserve"> </w:t>
            </w:r>
            <w:r w:rsidRPr="00B544AD">
              <w:rPr>
                <w:rFonts w:eastAsia="Times New Roman"/>
                <w:color w:val="231F20"/>
                <w:sz w:val="22"/>
                <w:szCs w:val="22"/>
              </w:rPr>
              <w:t>th</w:t>
            </w:r>
            <w:r w:rsidRPr="00B544AD">
              <w:rPr>
                <w:rFonts w:eastAsia="Times New Roman"/>
                <w:color w:val="231F20"/>
                <w:spacing w:val="2"/>
                <w:sz w:val="22"/>
                <w:szCs w:val="22"/>
              </w:rPr>
              <w:t>e</w:t>
            </w:r>
            <w:r w:rsidRPr="00B544AD">
              <w:rPr>
                <w:rFonts w:eastAsia="Times New Roman"/>
                <w:color w:val="231F20"/>
                <w:sz w:val="22"/>
                <w:szCs w:val="22"/>
              </w:rPr>
              <w:t>y</w:t>
            </w:r>
            <w:r w:rsidRPr="00B544AD">
              <w:rPr>
                <w:rFonts w:eastAsia="Times New Roman"/>
                <w:color w:val="231F20"/>
                <w:spacing w:val="-6"/>
                <w:sz w:val="22"/>
                <w:szCs w:val="22"/>
              </w:rPr>
              <w:t xml:space="preserve"> </w:t>
            </w:r>
            <w:r w:rsidRPr="00B544AD">
              <w:rPr>
                <w:rFonts w:eastAsia="Times New Roman"/>
                <w:color w:val="231F20"/>
                <w:sz w:val="22"/>
                <w:szCs w:val="22"/>
              </w:rPr>
              <w:t>com</w:t>
            </w:r>
            <w:r w:rsidRPr="00B544AD">
              <w:rPr>
                <w:rFonts w:eastAsia="Times New Roman"/>
                <w:color w:val="231F20"/>
                <w:spacing w:val="-3"/>
                <w:sz w:val="22"/>
                <w:szCs w:val="22"/>
              </w:rPr>
              <w:t>m</w:t>
            </w:r>
            <w:r w:rsidRPr="00B544AD">
              <w:rPr>
                <w:rFonts w:eastAsia="Times New Roman"/>
                <w:color w:val="231F20"/>
                <w:sz w:val="22"/>
                <w:szCs w:val="22"/>
              </w:rPr>
              <w:t xml:space="preserve">unicate </w:t>
            </w:r>
            <w:r w:rsidRPr="00B544AD">
              <w:rPr>
                <w:rFonts w:eastAsia="Times New Roman"/>
                <w:color w:val="231F20"/>
                <w:spacing w:val="-1"/>
                <w:sz w:val="22"/>
                <w:szCs w:val="22"/>
              </w:rPr>
              <w:t>w</w:t>
            </w:r>
            <w:r w:rsidRPr="00B544AD">
              <w:rPr>
                <w:rFonts w:eastAsia="Times New Roman"/>
                <w:color w:val="231F20"/>
                <w:sz w:val="22"/>
                <w:szCs w:val="22"/>
              </w:rPr>
              <w:t>ith ea</w:t>
            </w:r>
            <w:r w:rsidRPr="00B544AD">
              <w:rPr>
                <w:rFonts w:eastAsia="Times New Roman"/>
                <w:color w:val="231F20"/>
                <w:spacing w:val="2"/>
                <w:sz w:val="22"/>
                <w:szCs w:val="22"/>
              </w:rPr>
              <w:t>c</w:t>
            </w:r>
            <w:r w:rsidRPr="00B544AD">
              <w:rPr>
                <w:rFonts w:eastAsia="Times New Roman"/>
                <w:color w:val="231F20"/>
                <w:sz w:val="22"/>
                <w:szCs w:val="22"/>
              </w:rPr>
              <w:t>h other.</w:t>
            </w:r>
          </w:p>
        </w:tc>
        <w:tc>
          <w:tcPr>
            <w:tcW w:w="4508" w:type="dxa"/>
          </w:tcPr>
          <w:p w:rsidR="005D7D59" w:rsidRPr="00A66431" w:rsidRDefault="005D7D59" w:rsidP="00B544AD">
            <w:pPr>
              <w:bidi/>
              <w:jc w:val="both"/>
            </w:pPr>
            <w:r w:rsidRPr="00A66431">
              <w:t xml:space="preserve">(2) </w:t>
            </w:r>
            <w:r w:rsidRPr="00A66431">
              <w:rPr>
                <w:rtl/>
              </w:rPr>
              <w:t>تُحدد مشاركة المديرين من عدمها في اجتماعات المديرين بغض النظر عن مكان وجود أي مدير أو كيفية تواصله مع المديرين الآخرين</w:t>
            </w:r>
            <w:r w:rsidRPr="00A66431">
              <w:t>.</w:t>
            </w:r>
          </w:p>
        </w:tc>
      </w:tr>
      <w:tr w:rsidR="005D7D59" w:rsidRPr="00C50495" w:rsidTr="00225523">
        <w:tc>
          <w:tcPr>
            <w:tcW w:w="4508" w:type="dxa"/>
          </w:tcPr>
          <w:p w:rsidR="005D7D59" w:rsidRPr="00B544AD" w:rsidRDefault="005D7D59" w:rsidP="005D7D59">
            <w:pPr>
              <w:pStyle w:val="Heading2"/>
              <w:keepNext w:val="0"/>
              <w:widowControl w:val="0"/>
              <w:numPr>
                <w:ilvl w:val="0"/>
                <w:numId w:val="0"/>
              </w:numPr>
              <w:tabs>
                <w:tab w:val="left" w:pos="1440"/>
              </w:tabs>
              <w:outlineLvl w:val="1"/>
              <w:rPr>
                <w:rFonts w:eastAsia="Times New Roman"/>
                <w:sz w:val="22"/>
                <w:szCs w:val="22"/>
              </w:rPr>
            </w:pPr>
            <w:r w:rsidRPr="00B544AD">
              <w:rPr>
                <w:rFonts w:eastAsia="Times New Roman"/>
                <w:color w:val="231F20"/>
                <w:sz w:val="22"/>
                <w:szCs w:val="22"/>
              </w:rPr>
              <w:t xml:space="preserve">(3) </w:t>
            </w:r>
            <w:r w:rsidRPr="00B544AD">
              <w:rPr>
                <w:rFonts w:eastAsia="Times New Roman"/>
                <w:color w:val="231F20"/>
                <w:sz w:val="22"/>
                <w:szCs w:val="22"/>
              </w:rPr>
              <w:tab/>
            </w:r>
            <w:r w:rsidRPr="00B544AD">
              <w:rPr>
                <w:rFonts w:eastAsia="Times New Roman"/>
                <w:color w:val="231F20"/>
                <w:spacing w:val="-3"/>
                <w:sz w:val="22"/>
                <w:szCs w:val="22"/>
              </w:rPr>
              <w:t>I</w:t>
            </w:r>
            <w:r w:rsidRPr="00B544AD">
              <w:rPr>
                <w:rFonts w:eastAsia="Times New Roman"/>
                <w:color w:val="231F20"/>
                <w:sz w:val="22"/>
                <w:szCs w:val="22"/>
              </w:rPr>
              <w:t>f</w:t>
            </w:r>
            <w:r w:rsidRPr="00B544AD">
              <w:rPr>
                <w:rFonts w:eastAsia="Times New Roman"/>
                <w:color w:val="231F20"/>
                <w:spacing w:val="5"/>
                <w:sz w:val="22"/>
                <w:szCs w:val="22"/>
              </w:rPr>
              <w:t xml:space="preserve"> </w:t>
            </w:r>
            <w:r w:rsidRPr="00B544AD">
              <w:rPr>
                <w:rFonts w:eastAsia="Times New Roman"/>
                <w:color w:val="231F20"/>
                <w:sz w:val="22"/>
                <w:szCs w:val="22"/>
              </w:rPr>
              <w:t>all</w:t>
            </w:r>
            <w:r w:rsidRPr="00B544AD">
              <w:rPr>
                <w:rFonts w:eastAsia="Times New Roman"/>
                <w:color w:val="231F20"/>
                <w:spacing w:val="5"/>
                <w:sz w:val="22"/>
                <w:szCs w:val="22"/>
              </w:rPr>
              <w:t xml:space="preserve"> </w:t>
            </w:r>
            <w:r w:rsidRPr="00B544AD">
              <w:rPr>
                <w:rFonts w:eastAsia="Times New Roman"/>
                <w:color w:val="231F20"/>
                <w:sz w:val="22"/>
                <w:szCs w:val="22"/>
              </w:rPr>
              <w:t>the</w:t>
            </w:r>
            <w:r w:rsidRPr="00B544AD">
              <w:rPr>
                <w:rFonts w:eastAsia="Times New Roman"/>
                <w:color w:val="231F20"/>
                <w:spacing w:val="5"/>
                <w:sz w:val="22"/>
                <w:szCs w:val="22"/>
              </w:rPr>
              <w:t xml:space="preserve"> </w:t>
            </w:r>
            <w:r w:rsidRPr="00B544AD">
              <w:rPr>
                <w:rFonts w:eastAsia="Times New Roman"/>
                <w:color w:val="231F20"/>
                <w:spacing w:val="-3"/>
                <w:sz w:val="22"/>
                <w:szCs w:val="22"/>
              </w:rPr>
              <w:t>directors</w:t>
            </w:r>
            <w:r w:rsidRPr="00B544AD">
              <w:rPr>
                <w:rFonts w:eastAsia="Times New Roman"/>
                <w:color w:val="231F20"/>
                <w:spacing w:val="5"/>
                <w:sz w:val="22"/>
                <w:szCs w:val="22"/>
              </w:rPr>
              <w:t xml:space="preserve"> </w:t>
            </w:r>
            <w:r w:rsidRPr="00B544AD">
              <w:rPr>
                <w:rFonts w:eastAsia="Times New Roman"/>
                <w:color w:val="231F20"/>
                <w:sz w:val="22"/>
                <w:szCs w:val="22"/>
              </w:rPr>
              <w:t>participat</w:t>
            </w:r>
            <w:r w:rsidRPr="00B544AD">
              <w:rPr>
                <w:rFonts w:eastAsia="Times New Roman"/>
                <w:color w:val="231F20"/>
                <w:spacing w:val="1"/>
                <w:sz w:val="22"/>
                <w:szCs w:val="22"/>
              </w:rPr>
              <w:t>i</w:t>
            </w:r>
            <w:r w:rsidRPr="00B544AD">
              <w:rPr>
                <w:rFonts w:eastAsia="Times New Roman"/>
                <w:color w:val="231F20"/>
                <w:sz w:val="22"/>
                <w:szCs w:val="22"/>
              </w:rPr>
              <w:t>ng</w:t>
            </w:r>
            <w:r w:rsidRPr="00B544AD">
              <w:rPr>
                <w:rFonts w:eastAsia="Times New Roman"/>
                <w:color w:val="231F20"/>
                <w:spacing w:val="5"/>
                <w:sz w:val="22"/>
                <w:szCs w:val="22"/>
              </w:rPr>
              <w:t xml:space="preserve"> </w:t>
            </w:r>
            <w:r w:rsidRPr="00B544AD">
              <w:rPr>
                <w:rFonts w:eastAsia="Times New Roman"/>
                <w:color w:val="231F20"/>
                <w:sz w:val="22"/>
                <w:szCs w:val="22"/>
              </w:rPr>
              <w:t>in</w:t>
            </w:r>
            <w:r w:rsidRPr="00B544AD">
              <w:rPr>
                <w:rFonts w:eastAsia="Times New Roman"/>
                <w:color w:val="231F20"/>
                <w:spacing w:val="5"/>
                <w:sz w:val="22"/>
                <w:szCs w:val="22"/>
              </w:rPr>
              <w:t xml:space="preserve"> </w:t>
            </w:r>
            <w:r w:rsidRPr="00B544AD">
              <w:rPr>
                <w:rFonts w:eastAsia="Times New Roman"/>
                <w:color w:val="231F20"/>
                <w:sz w:val="22"/>
                <w:szCs w:val="22"/>
              </w:rPr>
              <w:t>a</w:t>
            </w:r>
            <w:r w:rsidRPr="00B544AD">
              <w:rPr>
                <w:rFonts w:eastAsia="Times New Roman"/>
                <w:color w:val="231F20"/>
                <w:spacing w:val="3"/>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eeting</w:t>
            </w:r>
            <w:r w:rsidRPr="00B544AD">
              <w:rPr>
                <w:rFonts w:eastAsia="Times New Roman"/>
                <w:color w:val="231F20"/>
                <w:spacing w:val="5"/>
                <w:sz w:val="22"/>
                <w:szCs w:val="22"/>
              </w:rPr>
              <w:t xml:space="preserve"> </w:t>
            </w:r>
            <w:r w:rsidRPr="00B544AD">
              <w:rPr>
                <w:rFonts w:eastAsia="Times New Roman"/>
                <w:color w:val="231F20"/>
                <w:sz w:val="22"/>
                <w:szCs w:val="22"/>
              </w:rPr>
              <w:t>a</w:t>
            </w:r>
            <w:r w:rsidRPr="00B544AD">
              <w:rPr>
                <w:rFonts w:eastAsia="Times New Roman"/>
                <w:color w:val="231F20"/>
                <w:spacing w:val="-2"/>
                <w:sz w:val="22"/>
                <w:szCs w:val="22"/>
              </w:rPr>
              <w:t>r</w:t>
            </w:r>
            <w:r w:rsidRPr="00B544AD">
              <w:rPr>
                <w:rFonts w:eastAsia="Times New Roman"/>
                <w:color w:val="231F20"/>
                <w:sz w:val="22"/>
                <w:szCs w:val="22"/>
              </w:rPr>
              <w:t>e</w:t>
            </w:r>
            <w:r w:rsidRPr="00B544AD">
              <w:rPr>
                <w:rFonts w:eastAsia="Times New Roman"/>
                <w:color w:val="231F20"/>
                <w:spacing w:val="5"/>
                <w:sz w:val="22"/>
                <w:szCs w:val="22"/>
              </w:rPr>
              <w:t xml:space="preserve"> </w:t>
            </w:r>
            <w:r w:rsidRPr="00B544AD">
              <w:rPr>
                <w:rFonts w:eastAsia="Times New Roman"/>
                <w:color w:val="231F20"/>
                <w:sz w:val="22"/>
                <w:szCs w:val="22"/>
              </w:rPr>
              <w:t>not</w:t>
            </w:r>
            <w:r w:rsidRPr="00B544AD">
              <w:rPr>
                <w:rFonts w:eastAsia="Times New Roman"/>
                <w:color w:val="231F20"/>
                <w:spacing w:val="5"/>
                <w:sz w:val="22"/>
                <w:szCs w:val="22"/>
              </w:rPr>
              <w:t xml:space="preserve"> </w:t>
            </w:r>
            <w:r w:rsidRPr="00B544AD">
              <w:rPr>
                <w:rFonts w:eastAsia="Times New Roman"/>
                <w:color w:val="231F20"/>
                <w:sz w:val="22"/>
                <w:szCs w:val="22"/>
              </w:rPr>
              <w:t>in</w:t>
            </w:r>
            <w:r w:rsidRPr="00B544AD">
              <w:rPr>
                <w:rFonts w:eastAsia="Times New Roman"/>
                <w:color w:val="231F20"/>
                <w:spacing w:val="5"/>
                <w:sz w:val="22"/>
                <w:szCs w:val="22"/>
              </w:rPr>
              <w:t xml:space="preserve"> </w:t>
            </w:r>
            <w:r w:rsidRPr="00B544AD">
              <w:rPr>
                <w:rFonts w:eastAsia="Times New Roman"/>
                <w:color w:val="231F20"/>
                <w:sz w:val="22"/>
                <w:szCs w:val="22"/>
              </w:rPr>
              <w:t>t</w:t>
            </w:r>
            <w:r w:rsidRPr="00B544AD">
              <w:rPr>
                <w:rFonts w:eastAsia="Times New Roman"/>
                <w:color w:val="231F20"/>
                <w:spacing w:val="-2"/>
                <w:sz w:val="22"/>
                <w:szCs w:val="22"/>
              </w:rPr>
              <w:t>h</w:t>
            </w:r>
            <w:r w:rsidRPr="00B544AD">
              <w:rPr>
                <w:rFonts w:eastAsia="Times New Roman"/>
                <w:color w:val="231F20"/>
                <w:sz w:val="22"/>
                <w:szCs w:val="22"/>
              </w:rPr>
              <w:t>e</w:t>
            </w:r>
            <w:r w:rsidRPr="00B544AD">
              <w:rPr>
                <w:rFonts w:eastAsia="Times New Roman"/>
                <w:color w:val="231F20"/>
                <w:spacing w:val="5"/>
                <w:sz w:val="22"/>
                <w:szCs w:val="22"/>
              </w:rPr>
              <w:t xml:space="preserve"> </w:t>
            </w:r>
            <w:r w:rsidRPr="00B544AD">
              <w:rPr>
                <w:rFonts w:eastAsia="Times New Roman"/>
                <w:color w:val="231F20"/>
                <w:sz w:val="22"/>
                <w:szCs w:val="22"/>
              </w:rPr>
              <w:t>sa</w:t>
            </w:r>
            <w:r w:rsidRPr="00B544AD">
              <w:rPr>
                <w:rFonts w:eastAsia="Times New Roman"/>
                <w:color w:val="231F20"/>
                <w:spacing w:val="-3"/>
                <w:sz w:val="22"/>
                <w:szCs w:val="22"/>
              </w:rPr>
              <w:t>m</w:t>
            </w:r>
            <w:r w:rsidRPr="00B544AD">
              <w:rPr>
                <w:rFonts w:eastAsia="Times New Roman"/>
                <w:color w:val="231F20"/>
                <w:sz w:val="22"/>
                <w:szCs w:val="22"/>
              </w:rPr>
              <w:t>e</w:t>
            </w:r>
            <w:r w:rsidRPr="00B544AD">
              <w:rPr>
                <w:rFonts w:eastAsia="Times New Roman"/>
                <w:color w:val="231F20"/>
                <w:spacing w:val="5"/>
                <w:sz w:val="22"/>
                <w:szCs w:val="22"/>
              </w:rPr>
              <w:t xml:space="preserve"> </w:t>
            </w:r>
            <w:r w:rsidRPr="00B544AD">
              <w:rPr>
                <w:rFonts w:eastAsia="Times New Roman"/>
                <w:color w:val="231F20"/>
                <w:sz w:val="22"/>
                <w:szCs w:val="22"/>
              </w:rPr>
              <w:t>place,</w:t>
            </w:r>
            <w:r w:rsidRPr="00B544AD">
              <w:rPr>
                <w:rFonts w:eastAsia="Times New Roman"/>
                <w:color w:val="231F20"/>
                <w:spacing w:val="5"/>
                <w:sz w:val="22"/>
                <w:szCs w:val="22"/>
              </w:rPr>
              <w:t xml:space="preserve"> </w:t>
            </w:r>
            <w:r w:rsidRPr="00B544AD">
              <w:rPr>
                <w:rFonts w:eastAsia="Times New Roman"/>
                <w:color w:val="231F20"/>
                <w:sz w:val="22"/>
                <w:szCs w:val="22"/>
              </w:rPr>
              <w:t>they</w:t>
            </w:r>
            <w:r w:rsidRPr="00B544AD">
              <w:rPr>
                <w:rFonts w:eastAsia="Times New Roman"/>
                <w:color w:val="231F20"/>
                <w:spacing w:val="1"/>
                <w:sz w:val="22"/>
                <w:szCs w:val="22"/>
              </w:rPr>
              <w:t xml:space="preserve"> </w:t>
            </w:r>
            <w:r w:rsidRPr="00B544AD">
              <w:rPr>
                <w:rFonts w:eastAsia="Times New Roman"/>
                <w:color w:val="231F20"/>
                <w:spacing w:val="-3"/>
                <w:sz w:val="22"/>
                <w:szCs w:val="22"/>
              </w:rPr>
              <w:t>m</w:t>
            </w:r>
            <w:r w:rsidRPr="00B544AD">
              <w:rPr>
                <w:rFonts w:eastAsia="Times New Roman"/>
                <w:color w:val="231F20"/>
                <w:spacing w:val="2"/>
                <w:sz w:val="22"/>
                <w:szCs w:val="22"/>
              </w:rPr>
              <w:t>a</w:t>
            </w:r>
            <w:r w:rsidRPr="00B544AD">
              <w:rPr>
                <w:rFonts w:eastAsia="Times New Roman"/>
                <w:color w:val="231F20"/>
                <w:sz w:val="22"/>
                <w:szCs w:val="22"/>
              </w:rPr>
              <w:t>y</w:t>
            </w:r>
            <w:r w:rsidRPr="00B544AD">
              <w:rPr>
                <w:rFonts w:eastAsia="Times New Roman"/>
                <w:color w:val="231F20"/>
                <w:spacing w:val="4"/>
                <w:sz w:val="22"/>
                <w:szCs w:val="22"/>
              </w:rPr>
              <w:t xml:space="preserve"> </w:t>
            </w:r>
            <w:r w:rsidRPr="00B544AD">
              <w:rPr>
                <w:rFonts w:eastAsia="Times New Roman"/>
                <w:color w:val="231F20"/>
                <w:sz w:val="22"/>
                <w:szCs w:val="22"/>
              </w:rPr>
              <w:t>decide</w:t>
            </w:r>
            <w:r w:rsidRPr="00B544AD">
              <w:rPr>
                <w:rFonts w:eastAsia="Times New Roman"/>
                <w:color w:val="231F20"/>
                <w:spacing w:val="5"/>
                <w:sz w:val="22"/>
                <w:szCs w:val="22"/>
              </w:rPr>
              <w:t xml:space="preserve"> </w:t>
            </w:r>
            <w:r w:rsidRPr="00B544AD">
              <w:rPr>
                <w:rFonts w:eastAsia="Times New Roman"/>
                <w:color w:val="231F20"/>
                <w:sz w:val="22"/>
                <w:szCs w:val="22"/>
              </w:rPr>
              <w:t xml:space="preserve">that the </w:t>
            </w:r>
            <w:r w:rsidRPr="00B544AD">
              <w:rPr>
                <w:rFonts w:eastAsia="Times New Roman"/>
                <w:color w:val="231F20"/>
                <w:spacing w:val="-3"/>
                <w:sz w:val="22"/>
                <w:szCs w:val="22"/>
              </w:rPr>
              <w:t>m</w:t>
            </w:r>
            <w:r w:rsidRPr="00B544AD">
              <w:rPr>
                <w:rFonts w:eastAsia="Times New Roman"/>
                <w:color w:val="231F20"/>
                <w:sz w:val="22"/>
                <w:szCs w:val="22"/>
              </w:rPr>
              <w:t>eeting is to be treated as t</w:t>
            </w:r>
            <w:r w:rsidRPr="00B544AD">
              <w:rPr>
                <w:rFonts w:eastAsia="Times New Roman"/>
                <w:color w:val="231F20"/>
                <w:spacing w:val="-2"/>
                <w:sz w:val="22"/>
                <w:szCs w:val="22"/>
              </w:rPr>
              <w:t>a</w:t>
            </w:r>
            <w:r w:rsidRPr="00B544AD">
              <w:rPr>
                <w:rFonts w:eastAsia="Times New Roman"/>
                <w:color w:val="231F20"/>
                <w:sz w:val="22"/>
                <w:szCs w:val="22"/>
              </w:rPr>
              <w:t>king place where</w:t>
            </w:r>
            <w:r w:rsidRPr="00B544AD">
              <w:rPr>
                <w:rFonts w:eastAsia="Times New Roman"/>
                <w:color w:val="231F20"/>
                <w:spacing w:val="-2"/>
                <w:sz w:val="22"/>
                <w:szCs w:val="22"/>
              </w:rPr>
              <w:t>v</w:t>
            </w:r>
            <w:r w:rsidRPr="00B544AD">
              <w:rPr>
                <w:rFonts w:eastAsia="Times New Roman"/>
                <w:color w:val="231F20"/>
                <w:sz w:val="22"/>
                <w:szCs w:val="22"/>
              </w:rPr>
              <w:t>er any</w:t>
            </w:r>
            <w:r w:rsidRPr="00B544AD">
              <w:rPr>
                <w:rFonts w:eastAsia="Times New Roman"/>
                <w:color w:val="231F20"/>
                <w:spacing w:val="-2"/>
                <w:sz w:val="22"/>
                <w:szCs w:val="22"/>
              </w:rPr>
              <w:t xml:space="preserve"> </w:t>
            </w:r>
            <w:r w:rsidRPr="00B544AD">
              <w:rPr>
                <w:rFonts w:eastAsia="Times New Roman"/>
                <w:color w:val="231F20"/>
                <w:sz w:val="22"/>
                <w:szCs w:val="22"/>
              </w:rPr>
              <w:t>of them</w:t>
            </w:r>
            <w:r w:rsidRPr="00B544AD">
              <w:rPr>
                <w:rFonts w:eastAsia="Times New Roman"/>
                <w:color w:val="231F20"/>
                <w:spacing w:val="-3"/>
                <w:sz w:val="22"/>
                <w:szCs w:val="22"/>
              </w:rPr>
              <w:t xml:space="preserve"> </w:t>
            </w:r>
            <w:r w:rsidRPr="00B544AD">
              <w:rPr>
                <w:rFonts w:eastAsia="Times New Roman"/>
                <w:color w:val="231F20"/>
                <w:sz w:val="22"/>
                <w:szCs w:val="22"/>
              </w:rPr>
              <w:t>is.</w:t>
            </w:r>
          </w:p>
        </w:tc>
        <w:tc>
          <w:tcPr>
            <w:tcW w:w="4508" w:type="dxa"/>
          </w:tcPr>
          <w:p w:rsidR="005D7D59" w:rsidRPr="00A66431" w:rsidRDefault="005D7D59" w:rsidP="00B544AD">
            <w:pPr>
              <w:bidi/>
              <w:jc w:val="both"/>
            </w:pPr>
            <w:r w:rsidRPr="00A66431">
              <w:t xml:space="preserve">(3) </w:t>
            </w:r>
            <w:r w:rsidRPr="00A66431">
              <w:rPr>
                <w:rtl/>
              </w:rPr>
              <w:t>إذا لم يكن المديرون المشاركون في أي اجتماع موجودين في المكان نفسه، فيجوز لهم أن يقرروا أن الاجتماع ينبغي أن يعامل على أنه قد عُقد أيًا كان مكان وجود أي منهم</w:t>
            </w:r>
            <w:r w:rsidRPr="00A66431">
              <w:t>.</w:t>
            </w:r>
          </w:p>
        </w:tc>
      </w:tr>
      <w:tr w:rsidR="005D7D59" w:rsidRPr="00C50495" w:rsidTr="00225523">
        <w:tc>
          <w:tcPr>
            <w:tcW w:w="4508" w:type="dxa"/>
          </w:tcPr>
          <w:p w:rsidR="005D7D59" w:rsidRPr="00B544AD" w:rsidRDefault="005D7D59" w:rsidP="005D7D59">
            <w:pPr>
              <w:spacing w:after="240" w:line="240" w:lineRule="auto"/>
              <w:rPr>
                <w:rFonts w:ascii="Times New Roman" w:eastAsia="Times New Roman" w:hAnsi="Times New Roman" w:cs="Times New Roman"/>
                <w:b/>
                <w:bCs/>
                <w:sz w:val="24"/>
                <w:szCs w:val="24"/>
              </w:rPr>
            </w:pPr>
            <w:r w:rsidRPr="00B544AD">
              <w:rPr>
                <w:rFonts w:ascii="Times New Roman" w:eastAsia="Times New Roman" w:hAnsi="Times New Roman" w:cs="Times New Roman"/>
                <w:b/>
                <w:bCs/>
                <w:color w:val="231F20"/>
                <w:w w:val="109"/>
                <w:sz w:val="24"/>
                <w:szCs w:val="24"/>
              </w:rPr>
              <w:t>Quorum</w:t>
            </w:r>
            <w:r w:rsidRPr="00B544AD">
              <w:rPr>
                <w:rFonts w:ascii="Times New Roman" w:eastAsia="Times New Roman" w:hAnsi="Times New Roman" w:cs="Times New Roman"/>
                <w:b/>
                <w:bCs/>
                <w:color w:val="231F20"/>
                <w:spacing w:val="-1"/>
                <w:w w:val="109"/>
                <w:sz w:val="24"/>
                <w:szCs w:val="24"/>
              </w:rPr>
              <w:t xml:space="preserve"> </w:t>
            </w:r>
            <w:r w:rsidRPr="00B544AD">
              <w:rPr>
                <w:rFonts w:ascii="Times New Roman" w:eastAsia="Times New Roman" w:hAnsi="Times New Roman" w:cs="Times New Roman"/>
                <w:b/>
                <w:bCs/>
                <w:color w:val="231F20"/>
                <w:spacing w:val="2"/>
                <w:w w:val="109"/>
                <w:sz w:val="24"/>
                <w:szCs w:val="24"/>
              </w:rPr>
              <w:t>f</w:t>
            </w:r>
            <w:r w:rsidRPr="00B544AD">
              <w:rPr>
                <w:rFonts w:ascii="Times New Roman" w:eastAsia="Times New Roman" w:hAnsi="Times New Roman" w:cs="Times New Roman"/>
                <w:b/>
                <w:bCs/>
                <w:color w:val="231F20"/>
                <w:spacing w:val="-2"/>
                <w:w w:val="109"/>
                <w:sz w:val="24"/>
                <w:szCs w:val="24"/>
              </w:rPr>
              <w:t>o</w:t>
            </w:r>
            <w:r w:rsidRPr="00B544AD">
              <w:rPr>
                <w:rFonts w:ascii="Times New Roman" w:eastAsia="Times New Roman" w:hAnsi="Times New Roman" w:cs="Times New Roman"/>
                <w:b/>
                <w:bCs/>
                <w:color w:val="231F20"/>
                <w:w w:val="109"/>
                <w:sz w:val="24"/>
                <w:szCs w:val="24"/>
              </w:rPr>
              <w:t>r</w:t>
            </w:r>
            <w:r w:rsidRPr="00B544AD">
              <w:rPr>
                <w:rFonts w:ascii="Times New Roman" w:eastAsia="Times New Roman" w:hAnsi="Times New Roman" w:cs="Times New Roman"/>
                <w:b/>
                <w:bCs/>
                <w:color w:val="231F20"/>
                <w:spacing w:val="-3"/>
                <w:w w:val="109"/>
                <w:sz w:val="24"/>
                <w:szCs w:val="24"/>
              </w:rPr>
              <w:t xml:space="preserve"> </w:t>
            </w:r>
            <w:r w:rsidRPr="00B544AD">
              <w:rPr>
                <w:rFonts w:ascii="Times New Roman" w:eastAsia="Times New Roman" w:hAnsi="Times New Roman" w:cs="Times New Roman"/>
                <w:b/>
                <w:bCs/>
                <w:color w:val="231F20"/>
                <w:w w:val="109"/>
                <w:sz w:val="24"/>
                <w:szCs w:val="24"/>
              </w:rPr>
              <w:t>directors’</w:t>
            </w:r>
            <w:r w:rsidRPr="00B544AD">
              <w:rPr>
                <w:rFonts w:ascii="Times New Roman" w:eastAsia="Times New Roman" w:hAnsi="Times New Roman" w:cs="Times New Roman"/>
                <w:b/>
                <w:bCs/>
                <w:color w:val="231F20"/>
                <w:spacing w:val="-5"/>
                <w:w w:val="109"/>
                <w:sz w:val="24"/>
                <w:szCs w:val="24"/>
              </w:rPr>
              <w:t xml:space="preserve"> </w:t>
            </w:r>
            <w:r w:rsidRPr="00B544AD">
              <w:rPr>
                <w:rFonts w:ascii="Times New Roman" w:eastAsia="Times New Roman" w:hAnsi="Times New Roman" w:cs="Times New Roman"/>
                <w:b/>
                <w:bCs/>
                <w:color w:val="231F20"/>
                <w:spacing w:val="-3"/>
                <w:w w:val="107"/>
                <w:sz w:val="24"/>
                <w:szCs w:val="24"/>
              </w:rPr>
              <w:t>m</w:t>
            </w:r>
            <w:r w:rsidRPr="00B544AD">
              <w:rPr>
                <w:rFonts w:ascii="Times New Roman" w:eastAsia="Times New Roman" w:hAnsi="Times New Roman" w:cs="Times New Roman"/>
                <w:b/>
                <w:bCs/>
                <w:color w:val="231F20"/>
                <w:sz w:val="24"/>
                <w:szCs w:val="24"/>
              </w:rPr>
              <w:t>e</w:t>
            </w:r>
            <w:r w:rsidRPr="00B544AD">
              <w:rPr>
                <w:rFonts w:ascii="Times New Roman" w:eastAsia="Times New Roman" w:hAnsi="Times New Roman" w:cs="Times New Roman"/>
                <w:b/>
                <w:bCs/>
                <w:color w:val="231F20"/>
                <w:spacing w:val="-3"/>
                <w:sz w:val="24"/>
                <w:szCs w:val="24"/>
              </w:rPr>
              <w:t>e</w:t>
            </w:r>
            <w:r w:rsidRPr="00B544AD">
              <w:rPr>
                <w:rFonts w:ascii="Times New Roman" w:eastAsia="Times New Roman" w:hAnsi="Times New Roman" w:cs="Times New Roman"/>
                <w:b/>
                <w:bCs/>
                <w:color w:val="231F20"/>
                <w:spacing w:val="-1"/>
                <w:w w:val="120"/>
                <w:sz w:val="24"/>
                <w:szCs w:val="24"/>
              </w:rPr>
              <w:t>t</w:t>
            </w:r>
            <w:r w:rsidRPr="00B544AD">
              <w:rPr>
                <w:rFonts w:ascii="Times New Roman" w:eastAsia="Times New Roman" w:hAnsi="Times New Roman" w:cs="Times New Roman"/>
                <w:b/>
                <w:bCs/>
                <w:color w:val="231F20"/>
                <w:w w:val="103"/>
                <w:sz w:val="24"/>
                <w:szCs w:val="24"/>
              </w:rPr>
              <w:t>ings</w:t>
            </w:r>
          </w:p>
        </w:tc>
        <w:tc>
          <w:tcPr>
            <w:tcW w:w="4508" w:type="dxa"/>
          </w:tcPr>
          <w:p w:rsidR="005D7D59" w:rsidRPr="00B544AD" w:rsidRDefault="005D7D59" w:rsidP="005D7D59">
            <w:pPr>
              <w:bidi/>
              <w:rPr>
                <w:b/>
                <w:bCs/>
              </w:rPr>
            </w:pPr>
            <w:r w:rsidRPr="00B544AD">
              <w:rPr>
                <w:b/>
                <w:bCs/>
                <w:rtl/>
              </w:rPr>
              <w:t>النصاب القانوني لاجتماعات المديرين</w:t>
            </w:r>
          </w:p>
        </w:tc>
      </w:tr>
      <w:tr w:rsidR="005D7D59" w:rsidRPr="00C50495" w:rsidTr="00225523">
        <w:tc>
          <w:tcPr>
            <w:tcW w:w="4508" w:type="dxa"/>
          </w:tcPr>
          <w:p w:rsidR="005D7D59" w:rsidRPr="00B544AD" w:rsidRDefault="005D7D59" w:rsidP="005D7D59">
            <w:pPr>
              <w:pStyle w:val="Heading2"/>
              <w:numPr>
                <w:ilvl w:val="1"/>
                <w:numId w:val="2"/>
              </w:numPr>
              <w:outlineLvl w:val="1"/>
              <w:rPr>
                <w:rFonts w:eastAsia="Times New Roman"/>
                <w:sz w:val="22"/>
                <w:szCs w:val="22"/>
              </w:rPr>
            </w:pPr>
            <w:r w:rsidRPr="00B544AD">
              <w:rPr>
                <w:rFonts w:eastAsia="Times New Roman"/>
                <w:color w:val="231F20"/>
                <w:sz w:val="22"/>
                <w:szCs w:val="22"/>
              </w:rPr>
              <w:t xml:space="preserve">(1) </w:t>
            </w:r>
            <w:r w:rsidRPr="00B544AD">
              <w:rPr>
                <w:rFonts w:eastAsia="Times New Roman"/>
                <w:color w:val="231F20"/>
                <w:sz w:val="22"/>
                <w:szCs w:val="22"/>
              </w:rPr>
              <w:tab/>
            </w:r>
            <w:r w:rsidRPr="00B544AD">
              <w:rPr>
                <w:rFonts w:eastAsia="Times New Roman"/>
                <w:color w:val="231F20"/>
                <w:spacing w:val="1"/>
                <w:sz w:val="22"/>
                <w:szCs w:val="22"/>
              </w:rPr>
              <w:t>A</w:t>
            </w:r>
            <w:r w:rsidRPr="00B544AD">
              <w:rPr>
                <w:rFonts w:eastAsia="Times New Roman"/>
                <w:color w:val="231F20"/>
                <w:sz w:val="22"/>
                <w:szCs w:val="22"/>
              </w:rPr>
              <w:t>t</w:t>
            </w:r>
            <w:r w:rsidRPr="00B544AD">
              <w:rPr>
                <w:rFonts w:eastAsia="Times New Roman"/>
                <w:color w:val="231F20"/>
                <w:spacing w:val="1"/>
                <w:sz w:val="22"/>
                <w:szCs w:val="22"/>
              </w:rPr>
              <w:t xml:space="preserve"> </w:t>
            </w:r>
            <w:r w:rsidRPr="00B544AD">
              <w:rPr>
                <w:rFonts w:eastAsia="Times New Roman"/>
                <w:color w:val="231F20"/>
                <w:sz w:val="22"/>
                <w:szCs w:val="22"/>
              </w:rPr>
              <w:t>a</w:t>
            </w:r>
            <w:r w:rsidRPr="00B544AD">
              <w:rPr>
                <w:rFonts w:eastAsia="Times New Roman"/>
                <w:color w:val="231F20"/>
                <w:spacing w:val="5"/>
                <w:sz w:val="22"/>
                <w:szCs w:val="22"/>
              </w:rPr>
              <w:t xml:space="preserve"> </w:t>
            </w:r>
            <w:r w:rsidRPr="00B544AD">
              <w:rPr>
                <w:rFonts w:eastAsia="Times New Roman"/>
                <w:color w:val="231F20"/>
                <w:sz w:val="22"/>
                <w:szCs w:val="22"/>
              </w:rPr>
              <w:t>directors’</w:t>
            </w:r>
            <w:r w:rsidRPr="00B544AD">
              <w:rPr>
                <w:rFonts w:eastAsia="Times New Roman"/>
                <w:color w:val="231F20"/>
                <w:spacing w:val="5"/>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eeting,</w:t>
            </w:r>
            <w:r w:rsidRPr="00B544AD">
              <w:rPr>
                <w:rFonts w:eastAsia="Times New Roman"/>
                <w:color w:val="231F20"/>
                <w:spacing w:val="5"/>
                <w:sz w:val="22"/>
                <w:szCs w:val="22"/>
              </w:rPr>
              <w:t xml:space="preserve"> </w:t>
            </w:r>
            <w:r w:rsidRPr="00B544AD">
              <w:rPr>
                <w:rFonts w:eastAsia="Times New Roman"/>
                <w:color w:val="231F20"/>
                <w:spacing w:val="-2"/>
                <w:sz w:val="22"/>
                <w:szCs w:val="22"/>
              </w:rPr>
              <w:t>u</w:t>
            </w:r>
            <w:r w:rsidRPr="00B544AD">
              <w:rPr>
                <w:rFonts w:eastAsia="Times New Roman"/>
                <w:color w:val="231F20"/>
                <w:sz w:val="22"/>
                <w:szCs w:val="22"/>
              </w:rPr>
              <w:t>nless</w:t>
            </w:r>
            <w:r w:rsidRPr="00B544AD">
              <w:rPr>
                <w:rFonts w:eastAsia="Times New Roman"/>
                <w:color w:val="231F20"/>
                <w:spacing w:val="5"/>
                <w:sz w:val="22"/>
                <w:szCs w:val="22"/>
              </w:rPr>
              <w:t xml:space="preserve"> </w:t>
            </w:r>
            <w:r w:rsidRPr="00B544AD">
              <w:rPr>
                <w:rFonts w:eastAsia="Times New Roman"/>
                <w:color w:val="231F20"/>
                <w:sz w:val="22"/>
                <w:szCs w:val="22"/>
              </w:rPr>
              <w:t>a</w:t>
            </w:r>
            <w:r w:rsidRPr="00B544AD">
              <w:rPr>
                <w:rFonts w:eastAsia="Times New Roman"/>
                <w:color w:val="231F20"/>
                <w:spacing w:val="5"/>
                <w:sz w:val="22"/>
                <w:szCs w:val="22"/>
              </w:rPr>
              <w:t xml:space="preserve"> </w:t>
            </w:r>
            <w:r w:rsidRPr="00B544AD">
              <w:rPr>
                <w:rFonts w:eastAsia="Times New Roman"/>
                <w:color w:val="231F20"/>
                <w:spacing w:val="-2"/>
                <w:sz w:val="22"/>
                <w:szCs w:val="22"/>
              </w:rPr>
              <w:t>q</w:t>
            </w:r>
            <w:r w:rsidRPr="00B544AD">
              <w:rPr>
                <w:rFonts w:eastAsia="Times New Roman"/>
                <w:color w:val="231F20"/>
                <w:sz w:val="22"/>
                <w:szCs w:val="22"/>
              </w:rPr>
              <w:t>uorum</w:t>
            </w:r>
            <w:r w:rsidRPr="00B544AD">
              <w:rPr>
                <w:rFonts w:eastAsia="Times New Roman"/>
                <w:color w:val="231F20"/>
                <w:spacing w:val="1"/>
                <w:sz w:val="22"/>
                <w:szCs w:val="22"/>
              </w:rPr>
              <w:t xml:space="preserve"> </w:t>
            </w:r>
            <w:r w:rsidRPr="00B544AD">
              <w:rPr>
                <w:rFonts w:eastAsia="Times New Roman"/>
                <w:color w:val="231F20"/>
                <w:sz w:val="22"/>
                <w:szCs w:val="22"/>
              </w:rPr>
              <w:t>is</w:t>
            </w:r>
            <w:r w:rsidRPr="00B544AD">
              <w:rPr>
                <w:rFonts w:eastAsia="Times New Roman"/>
                <w:color w:val="231F20"/>
                <w:spacing w:val="5"/>
                <w:sz w:val="22"/>
                <w:szCs w:val="22"/>
              </w:rPr>
              <w:t xml:space="preserve"> </w:t>
            </w:r>
            <w:r w:rsidRPr="00B544AD">
              <w:rPr>
                <w:rFonts w:eastAsia="Times New Roman"/>
                <w:color w:val="231F20"/>
                <w:sz w:val="22"/>
                <w:szCs w:val="22"/>
              </w:rPr>
              <w:t>pa</w:t>
            </w:r>
            <w:r w:rsidRPr="00B544AD">
              <w:rPr>
                <w:rFonts w:eastAsia="Times New Roman"/>
                <w:color w:val="231F20"/>
                <w:spacing w:val="-1"/>
                <w:sz w:val="22"/>
                <w:szCs w:val="22"/>
              </w:rPr>
              <w:t>r</w:t>
            </w:r>
            <w:r w:rsidRPr="00B544AD">
              <w:rPr>
                <w:rFonts w:eastAsia="Times New Roman"/>
                <w:color w:val="231F20"/>
                <w:sz w:val="22"/>
                <w:szCs w:val="22"/>
              </w:rPr>
              <w:t>ticipating,</w:t>
            </w:r>
            <w:r w:rsidRPr="00B544AD">
              <w:rPr>
                <w:rFonts w:eastAsia="Times New Roman"/>
                <w:color w:val="231F20"/>
                <w:spacing w:val="5"/>
                <w:sz w:val="22"/>
                <w:szCs w:val="22"/>
              </w:rPr>
              <w:t xml:space="preserve"> </w:t>
            </w:r>
            <w:r w:rsidRPr="00B544AD">
              <w:rPr>
                <w:rFonts w:eastAsia="Times New Roman"/>
                <w:color w:val="231F20"/>
                <w:spacing w:val="-2"/>
                <w:sz w:val="22"/>
                <w:szCs w:val="22"/>
              </w:rPr>
              <w:t>n</w:t>
            </w:r>
            <w:r w:rsidRPr="00B544AD">
              <w:rPr>
                <w:rFonts w:eastAsia="Times New Roman"/>
                <w:color w:val="231F20"/>
                <w:sz w:val="22"/>
                <w:szCs w:val="22"/>
              </w:rPr>
              <w:t>o</w:t>
            </w:r>
            <w:r w:rsidRPr="00B544AD">
              <w:rPr>
                <w:rFonts w:eastAsia="Times New Roman"/>
                <w:color w:val="231F20"/>
                <w:spacing w:val="5"/>
                <w:sz w:val="22"/>
                <w:szCs w:val="22"/>
              </w:rPr>
              <w:t xml:space="preserve"> </w:t>
            </w:r>
            <w:r w:rsidRPr="00B544AD">
              <w:rPr>
                <w:rFonts w:eastAsia="Times New Roman"/>
                <w:color w:val="231F20"/>
                <w:sz w:val="22"/>
                <w:szCs w:val="22"/>
              </w:rPr>
              <w:t>pr</w:t>
            </w:r>
            <w:r w:rsidRPr="00B544AD">
              <w:rPr>
                <w:rFonts w:eastAsia="Times New Roman"/>
                <w:color w:val="231F20"/>
                <w:spacing w:val="-2"/>
                <w:sz w:val="22"/>
                <w:szCs w:val="22"/>
              </w:rPr>
              <w:t>o</w:t>
            </w:r>
            <w:r w:rsidRPr="00B544AD">
              <w:rPr>
                <w:rFonts w:eastAsia="Times New Roman"/>
                <w:color w:val="231F20"/>
                <w:sz w:val="22"/>
                <w:szCs w:val="22"/>
              </w:rPr>
              <w:t>posal</w:t>
            </w:r>
            <w:r w:rsidRPr="00B544AD">
              <w:rPr>
                <w:rFonts w:eastAsia="Times New Roman"/>
                <w:color w:val="231F20"/>
                <w:spacing w:val="5"/>
                <w:sz w:val="22"/>
                <w:szCs w:val="22"/>
              </w:rPr>
              <w:t xml:space="preserve"> </w:t>
            </w:r>
            <w:r w:rsidRPr="00B544AD">
              <w:rPr>
                <w:rFonts w:eastAsia="Times New Roman"/>
                <w:color w:val="231F20"/>
                <w:sz w:val="22"/>
                <w:szCs w:val="22"/>
              </w:rPr>
              <w:t>is</w:t>
            </w:r>
            <w:r w:rsidRPr="00B544AD">
              <w:rPr>
                <w:rFonts w:eastAsia="Times New Roman"/>
                <w:color w:val="231F20"/>
                <w:spacing w:val="5"/>
                <w:sz w:val="22"/>
                <w:szCs w:val="22"/>
              </w:rPr>
              <w:t xml:space="preserve"> </w:t>
            </w:r>
            <w:r w:rsidRPr="00B544AD">
              <w:rPr>
                <w:rFonts w:eastAsia="Times New Roman"/>
                <w:color w:val="231F20"/>
                <w:spacing w:val="5"/>
                <w:sz w:val="22"/>
                <w:szCs w:val="22"/>
              </w:rPr>
              <w:tab/>
            </w:r>
            <w:r w:rsidRPr="00B544AD">
              <w:rPr>
                <w:rFonts w:eastAsia="Times New Roman"/>
                <w:color w:val="231F20"/>
                <w:sz w:val="22"/>
                <w:szCs w:val="22"/>
              </w:rPr>
              <w:t>to</w:t>
            </w:r>
            <w:r w:rsidRPr="00B544AD">
              <w:rPr>
                <w:rFonts w:eastAsia="Times New Roman"/>
                <w:color w:val="231F20"/>
                <w:spacing w:val="3"/>
                <w:sz w:val="22"/>
                <w:szCs w:val="22"/>
              </w:rPr>
              <w:t xml:space="preserve"> </w:t>
            </w:r>
            <w:r w:rsidRPr="00B544AD">
              <w:rPr>
                <w:rFonts w:eastAsia="Times New Roman"/>
                <w:color w:val="231F20"/>
                <w:sz w:val="22"/>
                <w:szCs w:val="22"/>
              </w:rPr>
              <w:t>be</w:t>
            </w:r>
            <w:r w:rsidRPr="00B544AD">
              <w:rPr>
                <w:rFonts w:eastAsia="Times New Roman"/>
                <w:color w:val="231F20"/>
                <w:spacing w:val="3"/>
                <w:sz w:val="22"/>
                <w:szCs w:val="22"/>
              </w:rPr>
              <w:t xml:space="preserve"> </w:t>
            </w:r>
            <w:r w:rsidRPr="00B544AD">
              <w:rPr>
                <w:rFonts w:eastAsia="Times New Roman"/>
                <w:color w:val="231F20"/>
                <w:spacing w:val="-2"/>
                <w:sz w:val="22"/>
                <w:szCs w:val="22"/>
              </w:rPr>
              <w:t>v</w:t>
            </w:r>
            <w:r w:rsidRPr="00B544AD">
              <w:rPr>
                <w:rFonts w:eastAsia="Times New Roman"/>
                <w:color w:val="231F20"/>
                <w:sz w:val="22"/>
                <w:szCs w:val="22"/>
              </w:rPr>
              <w:t>oted</w:t>
            </w:r>
            <w:r w:rsidRPr="00B544AD">
              <w:rPr>
                <w:rFonts w:eastAsia="Times New Roman"/>
                <w:color w:val="231F20"/>
                <w:spacing w:val="5"/>
                <w:sz w:val="22"/>
                <w:szCs w:val="22"/>
              </w:rPr>
              <w:t xml:space="preserve"> </w:t>
            </w:r>
            <w:r w:rsidRPr="00B544AD">
              <w:rPr>
                <w:rFonts w:eastAsia="Times New Roman"/>
                <w:color w:val="231F20"/>
                <w:sz w:val="22"/>
                <w:szCs w:val="22"/>
              </w:rPr>
              <w:t>on, except a pr</w:t>
            </w:r>
            <w:r w:rsidRPr="00B544AD">
              <w:rPr>
                <w:rFonts w:eastAsia="Times New Roman"/>
                <w:color w:val="231F20"/>
                <w:spacing w:val="-2"/>
                <w:sz w:val="22"/>
                <w:szCs w:val="22"/>
              </w:rPr>
              <w:t>o</w:t>
            </w:r>
            <w:r w:rsidRPr="00B544AD">
              <w:rPr>
                <w:rFonts w:eastAsia="Times New Roman"/>
                <w:color w:val="231F20"/>
                <w:sz w:val="22"/>
                <w:szCs w:val="22"/>
              </w:rPr>
              <w:t>posal to call ano</w:t>
            </w:r>
            <w:r w:rsidRPr="00B544AD">
              <w:rPr>
                <w:rFonts w:eastAsia="Times New Roman"/>
                <w:color w:val="231F20"/>
                <w:spacing w:val="-3"/>
                <w:sz w:val="22"/>
                <w:szCs w:val="22"/>
              </w:rPr>
              <w:t>t</w:t>
            </w:r>
            <w:r w:rsidRPr="00B544AD">
              <w:rPr>
                <w:rFonts w:eastAsia="Times New Roman"/>
                <w:color w:val="231F20"/>
                <w:sz w:val="22"/>
                <w:szCs w:val="22"/>
              </w:rPr>
              <w:t xml:space="preserve">her </w:t>
            </w:r>
            <w:r w:rsidRPr="00B544AD">
              <w:rPr>
                <w:rFonts w:eastAsia="Times New Roman"/>
                <w:color w:val="231F20"/>
                <w:spacing w:val="-3"/>
                <w:sz w:val="22"/>
                <w:szCs w:val="22"/>
              </w:rPr>
              <w:t>m</w:t>
            </w:r>
            <w:r w:rsidRPr="00B544AD">
              <w:rPr>
                <w:rFonts w:eastAsia="Times New Roman"/>
                <w:color w:val="231F20"/>
                <w:sz w:val="22"/>
                <w:szCs w:val="22"/>
              </w:rPr>
              <w:t>eeting.</w:t>
            </w:r>
          </w:p>
        </w:tc>
        <w:tc>
          <w:tcPr>
            <w:tcW w:w="4508" w:type="dxa"/>
          </w:tcPr>
          <w:p w:rsidR="005D7D59" w:rsidRPr="00B544AD" w:rsidRDefault="005D7D59" w:rsidP="00776AA0">
            <w:pPr>
              <w:pStyle w:val="Heading2"/>
              <w:numPr>
                <w:ilvl w:val="1"/>
                <w:numId w:val="25"/>
              </w:numPr>
              <w:bidi/>
              <w:outlineLvl w:val="1"/>
              <w:rPr>
                <w:b/>
                <w:bCs w:val="0"/>
                <w:sz w:val="20"/>
                <w:szCs w:val="22"/>
                <w:rtl/>
              </w:rPr>
            </w:pPr>
            <w:r w:rsidRPr="00B544AD">
              <w:rPr>
                <w:b/>
                <w:bCs w:val="0"/>
                <w:sz w:val="20"/>
                <w:szCs w:val="22"/>
                <w:rtl/>
              </w:rPr>
              <w:t>(1) في اجتماع المديرين، ما لم يكن النصاب القانوني للمديرين مشاركًا، لن يُجرى التصويت على مقترح باستثناء مقترح الدعوة لاجتماع آخر.</w:t>
            </w:r>
          </w:p>
        </w:tc>
      </w:tr>
      <w:tr w:rsidR="005D7D59" w:rsidRPr="00C50495" w:rsidTr="00225523">
        <w:tc>
          <w:tcPr>
            <w:tcW w:w="4508" w:type="dxa"/>
          </w:tcPr>
          <w:p w:rsidR="005D7D59" w:rsidRPr="00B544AD" w:rsidRDefault="005D7D59" w:rsidP="005D7D59">
            <w:pPr>
              <w:pStyle w:val="Heading2"/>
              <w:keepNext w:val="0"/>
              <w:widowControl w:val="0"/>
              <w:numPr>
                <w:ilvl w:val="0"/>
                <w:numId w:val="0"/>
              </w:numPr>
              <w:tabs>
                <w:tab w:val="left" w:pos="1440"/>
              </w:tabs>
              <w:outlineLvl w:val="1"/>
              <w:rPr>
                <w:rFonts w:eastAsia="Times New Roman"/>
                <w:sz w:val="22"/>
                <w:szCs w:val="22"/>
              </w:rPr>
            </w:pPr>
            <w:r w:rsidRPr="00B544AD">
              <w:rPr>
                <w:rFonts w:eastAsia="Times New Roman"/>
                <w:color w:val="231F20"/>
                <w:sz w:val="22"/>
                <w:szCs w:val="22"/>
              </w:rPr>
              <w:t>(2)</w:t>
            </w:r>
            <w:r w:rsidRPr="00B544AD">
              <w:rPr>
                <w:rFonts w:eastAsia="Times New Roman"/>
                <w:color w:val="231F20"/>
                <w:spacing w:val="4"/>
                <w:sz w:val="22"/>
                <w:szCs w:val="22"/>
              </w:rPr>
              <w:t xml:space="preserve"> </w:t>
            </w:r>
            <w:r w:rsidRPr="00B544AD">
              <w:rPr>
                <w:rFonts w:eastAsia="Times New Roman"/>
                <w:color w:val="231F20"/>
                <w:spacing w:val="4"/>
                <w:sz w:val="22"/>
                <w:szCs w:val="22"/>
              </w:rPr>
              <w:tab/>
            </w:r>
            <w:r w:rsidRPr="00B544AD">
              <w:rPr>
                <w:rFonts w:eastAsia="Times New Roman"/>
                <w:color w:val="231F20"/>
                <w:sz w:val="22"/>
                <w:szCs w:val="22"/>
              </w:rPr>
              <w:t>The</w:t>
            </w:r>
            <w:r w:rsidRPr="00B544AD">
              <w:rPr>
                <w:rFonts w:eastAsia="Times New Roman"/>
                <w:color w:val="231F20"/>
                <w:spacing w:val="29"/>
                <w:sz w:val="22"/>
                <w:szCs w:val="22"/>
              </w:rPr>
              <w:t xml:space="preserve"> </w:t>
            </w:r>
            <w:r w:rsidRPr="00B544AD">
              <w:rPr>
                <w:rFonts w:eastAsia="Times New Roman"/>
                <w:color w:val="231F20"/>
                <w:spacing w:val="-3"/>
                <w:sz w:val="22"/>
                <w:szCs w:val="22"/>
              </w:rPr>
              <w:t>quorum</w:t>
            </w:r>
            <w:r w:rsidRPr="00B544AD">
              <w:rPr>
                <w:rFonts w:eastAsia="Times New Roman"/>
                <w:color w:val="231F20"/>
                <w:spacing w:val="26"/>
                <w:sz w:val="22"/>
                <w:szCs w:val="22"/>
              </w:rPr>
              <w:t xml:space="preserve"> </w:t>
            </w:r>
            <w:r w:rsidRPr="00B544AD">
              <w:rPr>
                <w:rFonts w:eastAsia="Times New Roman"/>
                <w:color w:val="231F20"/>
                <w:sz w:val="22"/>
                <w:szCs w:val="22"/>
              </w:rPr>
              <w:t>for</w:t>
            </w:r>
            <w:r w:rsidRPr="00B544AD">
              <w:rPr>
                <w:rFonts w:eastAsia="Times New Roman"/>
                <w:color w:val="231F20"/>
                <w:spacing w:val="29"/>
                <w:sz w:val="22"/>
                <w:szCs w:val="22"/>
              </w:rPr>
              <w:t xml:space="preserve"> </w:t>
            </w:r>
            <w:r w:rsidRPr="00B544AD">
              <w:rPr>
                <w:rFonts w:eastAsia="Times New Roman"/>
                <w:color w:val="231F20"/>
                <w:sz w:val="22"/>
                <w:szCs w:val="22"/>
              </w:rPr>
              <w:t>directors’</w:t>
            </w:r>
            <w:r w:rsidRPr="00B544AD">
              <w:rPr>
                <w:rFonts w:eastAsia="Times New Roman"/>
                <w:color w:val="231F20"/>
                <w:spacing w:val="32"/>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eetings</w:t>
            </w:r>
            <w:r w:rsidRPr="00B544AD">
              <w:rPr>
                <w:rFonts w:eastAsia="Times New Roman"/>
                <w:color w:val="231F20"/>
                <w:spacing w:val="32"/>
                <w:sz w:val="22"/>
                <w:szCs w:val="22"/>
              </w:rPr>
              <w:t xml:space="preserve"> </w:t>
            </w:r>
            <w:r w:rsidRPr="00B544AD">
              <w:rPr>
                <w:rFonts w:eastAsia="Times New Roman"/>
                <w:color w:val="231F20"/>
                <w:spacing w:val="-3"/>
                <w:sz w:val="22"/>
                <w:szCs w:val="22"/>
              </w:rPr>
              <w:t>m</w:t>
            </w:r>
            <w:r w:rsidRPr="00B544AD">
              <w:rPr>
                <w:rFonts w:eastAsia="Times New Roman"/>
                <w:color w:val="231F20"/>
                <w:spacing w:val="2"/>
                <w:sz w:val="22"/>
                <w:szCs w:val="22"/>
              </w:rPr>
              <w:t>a</w:t>
            </w:r>
            <w:r w:rsidRPr="00B544AD">
              <w:rPr>
                <w:rFonts w:eastAsia="Times New Roman"/>
                <w:color w:val="231F20"/>
                <w:sz w:val="22"/>
                <w:szCs w:val="22"/>
              </w:rPr>
              <w:t>y</w:t>
            </w:r>
            <w:r w:rsidRPr="00B544AD">
              <w:rPr>
                <w:rFonts w:eastAsia="Times New Roman"/>
                <w:color w:val="231F20"/>
                <w:spacing w:val="27"/>
                <w:sz w:val="22"/>
                <w:szCs w:val="22"/>
              </w:rPr>
              <w:t xml:space="preserve"> </w:t>
            </w:r>
            <w:r w:rsidRPr="00B544AD">
              <w:rPr>
                <w:rFonts w:eastAsia="Times New Roman"/>
                <w:color w:val="231F20"/>
                <w:sz w:val="22"/>
                <w:szCs w:val="22"/>
              </w:rPr>
              <w:t>be</w:t>
            </w:r>
            <w:r w:rsidRPr="00B544AD">
              <w:rPr>
                <w:rFonts w:eastAsia="Times New Roman"/>
                <w:color w:val="231F20"/>
                <w:spacing w:val="29"/>
                <w:sz w:val="22"/>
                <w:szCs w:val="22"/>
              </w:rPr>
              <w:t xml:space="preserve"> </w:t>
            </w:r>
            <w:r w:rsidRPr="00B544AD">
              <w:rPr>
                <w:rFonts w:eastAsia="Times New Roman"/>
                <w:color w:val="231F20"/>
                <w:sz w:val="22"/>
                <w:szCs w:val="22"/>
              </w:rPr>
              <w:t>fixed</w:t>
            </w:r>
            <w:r w:rsidRPr="00B544AD">
              <w:rPr>
                <w:rFonts w:eastAsia="Times New Roman"/>
                <w:color w:val="231F20"/>
                <w:spacing w:val="29"/>
                <w:sz w:val="22"/>
                <w:szCs w:val="22"/>
              </w:rPr>
              <w:t xml:space="preserve"> </w:t>
            </w:r>
            <w:r w:rsidRPr="00B544AD">
              <w:rPr>
                <w:rFonts w:eastAsia="Times New Roman"/>
                <w:color w:val="231F20"/>
                <w:sz w:val="22"/>
                <w:szCs w:val="22"/>
              </w:rPr>
              <w:t>from</w:t>
            </w:r>
            <w:r w:rsidRPr="00B544AD">
              <w:rPr>
                <w:rFonts w:eastAsia="Times New Roman"/>
                <w:color w:val="231F20"/>
                <w:spacing w:val="26"/>
                <w:sz w:val="22"/>
                <w:szCs w:val="22"/>
              </w:rPr>
              <w:t xml:space="preserve"> </w:t>
            </w:r>
            <w:r w:rsidRPr="00B544AD">
              <w:rPr>
                <w:rFonts w:eastAsia="Times New Roman"/>
                <w:color w:val="231F20"/>
                <w:spacing w:val="1"/>
                <w:sz w:val="22"/>
                <w:szCs w:val="22"/>
              </w:rPr>
              <w:t>ti</w:t>
            </w:r>
            <w:r w:rsidRPr="00B544AD">
              <w:rPr>
                <w:rFonts w:eastAsia="Times New Roman"/>
                <w:color w:val="231F20"/>
                <w:spacing w:val="-3"/>
                <w:sz w:val="22"/>
                <w:szCs w:val="22"/>
              </w:rPr>
              <w:t>m</w:t>
            </w:r>
            <w:r w:rsidRPr="00B544AD">
              <w:rPr>
                <w:rFonts w:eastAsia="Times New Roman"/>
                <w:color w:val="231F20"/>
                <w:sz w:val="22"/>
                <w:szCs w:val="22"/>
              </w:rPr>
              <w:t>e</w:t>
            </w:r>
            <w:r w:rsidRPr="00B544AD">
              <w:rPr>
                <w:rFonts w:eastAsia="Times New Roman"/>
                <w:color w:val="231F20"/>
                <w:spacing w:val="29"/>
                <w:sz w:val="22"/>
                <w:szCs w:val="22"/>
              </w:rPr>
              <w:t xml:space="preserve"> </w:t>
            </w:r>
            <w:r w:rsidRPr="00B544AD">
              <w:rPr>
                <w:rFonts w:eastAsia="Times New Roman"/>
                <w:color w:val="231F20"/>
                <w:sz w:val="22"/>
                <w:szCs w:val="22"/>
              </w:rPr>
              <w:t>to</w:t>
            </w:r>
            <w:r w:rsidRPr="00B544AD">
              <w:rPr>
                <w:rFonts w:eastAsia="Times New Roman"/>
                <w:color w:val="231F20"/>
                <w:spacing w:val="29"/>
                <w:sz w:val="22"/>
                <w:szCs w:val="22"/>
              </w:rPr>
              <w:t xml:space="preserve"> </w:t>
            </w:r>
            <w:r w:rsidRPr="00B544AD">
              <w:rPr>
                <w:rFonts w:eastAsia="Times New Roman"/>
                <w:color w:val="231F20"/>
                <w:spacing w:val="1"/>
                <w:sz w:val="22"/>
                <w:szCs w:val="22"/>
              </w:rPr>
              <w:t>ti</w:t>
            </w:r>
            <w:r w:rsidRPr="00B544AD">
              <w:rPr>
                <w:rFonts w:eastAsia="Times New Roman"/>
                <w:color w:val="231F20"/>
                <w:spacing w:val="-3"/>
                <w:sz w:val="22"/>
                <w:szCs w:val="22"/>
              </w:rPr>
              <w:t>m</w:t>
            </w:r>
            <w:r w:rsidRPr="00B544AD">
              <w:rPr>
                <w:rFonts w:eastAsia="Times New Roman"/>
                <w:color w:val="231F20"/>
                <w:sz w:val="22"/>
                <w:szCs w:val="22"/>
              </w:rPr>
              <w:t>e</w:t>
            </w:r>
            <w:r w:rsidRPr="00B544AD">
              <w:rPr>
                <w:rFonts w:eastAsia="Times New Roman"/>
                <w:color w:val="231F20"/>
                <w:spacing w:val="29"/>
                <w:sz w:val="22"/>
                <w:szCs w:val="22"/>
              </w:rPr>
              <w:t xml:space="preserve"> </w:t>
            </w:r>
            <w:r w:rsidRPr="00B544AD">
              <w:rPr>
                <w:rFonts w:eastAsia="Times New Roman"/>
                <w:color w:val="231F20"/>
                <w:spacing w:val="2"/>
                <w:sz w:val="22"/>
                <w:szCs w:val="22"/>
              </w:rPr>
              <w:t>b</w:t>
            </w:r>
            <w:r w:rsidRPr="00B544AD">
              <w:rPr>
                <w:rFonts w:eastAsia="Times New Roman"/>
                <w:color w:val="231F20"/>
                <w:sz w:val="22"/>
                <w:szCs w:val="22"/>
              </w:rPr>
              <w:t>y</w:t>
            </w:r>
            <w:r w:rsidRPr="00B544AD">
              <w:rPr>
                <w:rFonts w:eastAsia="Times New Roman"/>
                <w:color w:val="231F20"/>
                <w:spacing w:val="24"/>
                <w:sz w:val="22"/>
                <w:szCs w:val="22"/>
              </w:rPr>
              <w:t xml:space="preserve"> </w:t>
            </w:r>
            <w:r w:rsidRPr="00B544AD">
              <w:rPr>
                <w:rFonts w:eastAsia="Times New Roman"/>
                <w:color w:val="231F20"/>
                <w:sz w:val="22"/>
                <w:szCs w:val="22"/>
              </w:rPr>
              <w:t>a</w:t>
            </w:r>
            <w:r w:rsidRPr="00B544AD">
              <w:rPr>
                <w:rFonts w:eastAsia="Times New Roman"/>
                <w:color w:val="231F20"/>
                <w:spacing w:val="29"/>
                <w:sz w:val="22"/>
                <w:szCs w:val="22"/>
              </w:rPr>
              <w:t xml:space="preserve"> </w:t>
            </w:r>
            <w:r w:rsidRPr="00B544AD">
              <w:rPr>
                <w:rFonts w:eastAsia="Times New Roman"/>
                <w:color w:val="231F20"/>
                <w:sz w:val="22"/>
                <w:szCs w:val="22"/>
              </w:rPr>
              <w:t>decis</w:t>
            </w:r>
            <w:r w:rsidRPr="00B544AD">
              <w:rPr>
                <w:rFonts w:eastAsia="Times New Roman"/>
                <w:color w:val="231F20"/>
                <w:spacing w:val="1"/>
                <w:sz w:val="22"/>
                <w:szCs w:val="22"/>
              </w:rPr>
              <w:t>i</w:t>
            </w:r>
            <w:r w:rsidRPr="00B544AD">
              <w:rPr>
                <w:rFonts w:eastAsia="Times New Roman"/>
                <w:color w:val="231F20"/>
                <w:sz w:val="22"/>
                <w:szCs w:val="22"/>
              </w:rPr>
              <w:t>on</w:t>
            </w:r>
            <w:r w:rsidRPr="00B544AD">
              <w:rPr>
                <w:rFonts w:eastAsia="Times New Roman"/>
                <w:color w:val="231F20"/>
                <w:spacing w:val="29"/>
                <w:sz w:val="22"/>
                <w:szCs w:val="22"/>
              </w:rPr>
              <w:t xml:space="preserve"> </w:t>
            </w:r>
            <w:r w:rsidRPr="00B544AD">
              <w:rPr>
                <w:rFonts w:eastAsia="Times New Roman"/>
                <w:color w:val="231F20"/>
                <w:sz w:val="22"/>
                <w:szCs w:val="22"/>
              </w:rPr>
              <w:t>of</w:t>
            </w:r>
            <w:r w:rsidRPr="00B544AD">
              <w:rPr>
                <w:rFonts w:eastAsia="Times New Roman"/>
                <w:color w:val="231F20"/>
                <w:spacing w:val="29"/>
                <w:sz w:val="22"/>
                <w:szCs w:val="22"/>
              </w:rPr>
              <w:t xml:space="preserve"> </w:t>
            </w:r>
            <w:r w:rsidRPr="00B544AD">
              <w:rPr>
                <w:rFonts w:eastAsia="Times New Roman"/>
                <w:color w:val="231F20"/>
                <w:sz w:val="22"/>
                <w:szCs w:val="22"/>
              </w:rPr>
              <w:t xml:space="preserve">the directors, but it </w:t>
            </w:r>
            <w:r w:rsidRPr="00B544AD">
              <w:rPr>
                <w:rFonts w:eastAsia="Times New Roman"/>
                <w:color w:val="231F20"/>
                <w:spacing w:val="-4"/>
                <w:sz w:val="22"/>
                <w:szCs w:val="22"/>
              </w:rPr>
              <w:t>m</w:t>
            </w:r>
            <w:r w:rsidRPr="00B544AD">
              <w:rPr>
                <w:rFonts w:eastAsia="Times New Roman"/>
                <w:color w:val="231F20"/>
                <w:sz w:val="22"/>
                <w:szCs w:val="22"/>
              </w:rPr>
              <w:t>ust n</w:t>
            </w:r>
            <w:r w:rsidRPr="00B544AD">
              <w:rPr>
                <w:rFonts w:eastAsia="Times New Roman"/>
                <w:color w:val="231F20"/>
                <w:spacing w:val="2"/>
                <w:sz w:val="22"/>
                <w:szCs w:val="22"/>
              </w:rPr>
              <w:t>e</w:t>
            </w:r>
            <w:r w:rsidRPr="00B544AD">
              <w:rPr>
                <w:rFonts w:eastAsia="Times New Roman"/>
                <w:color w:val="231F20"/>
                <w:spacing w:val="-2"/>
                <w:sz w:val="22"/>
                <w:szCs w:val="22"/>
              </w:rPr>
              <w:t>v</w:t>
            </w:r>
            <w:r w:rsidRPr="00B544AD">
              <w:rPr>
                <w:rFonts w:eastAsia="Times New Roman"/>
                <w:color w:val="231F20"/>
                <w:sz w:val="22"/>
                <w:szCs w:val="22"/>
              </w:rPr>
              <w:t>er be less than</w:t>
            </w:r>
            <w:r w:rsidRPr="00B544AD">
              <w:rPr>
                <w:rFonts w:eastAsia="Times New Roman"/>
                <w:color w:val="231F20"/>
                <w:spacing w:val="-1"/>
                <w:sz w:val="22"/>
                <w:szCs w:val="22"/>
              </w:rPr>
              <w:t xml:space="preserve"> </w:t>
            </w:r>
            <w:r w:rsidRPr="00B544AD">
              <w:rPr>
                <w:rFonts w:eastAsia="Times New Roman"/>
                <w:color w:val="231F20"/>
                <w:sz w:val="22"/>
                <w:szCs w:val="22"/>
              </w:rPr>
              <w:t>t</w:t>
            </w:r>
            <w:r w:rsidRPr="00B544AD">
              <w:rPr>
                <w:rFonts w:eastAsia="Times New Roman"/>
                <w:color w:val="231F20"/>
                <w:spacing w:val="-1"/>
                <w:sz w:val="22"/>
                <w:szCs w:val="22"/>
              </w:rPr>
              <w:t>w</w:t>
            </w:r>
            <w:r w:rsidRPr="00B544AD">
              <w:rPr>
                <w:rFonts w:eastAsia="Times New Roman"/>
                <w:color w:val="231F20"/>
                <w:sz w:val="22"/>
                <w:szCs w:val="22"/>
              </w:rPr>
              <w:t>o, and</w:t>
            </w:r>
            <w:r w:rsidRPr="00B544AD">
              <w:rPr>
                <w:rFonts w:eastAsia="Times New Roman"/>
                <w:color w:val="231F20"/>
                <w:spacing w:val="-3"/>
                <w:sz w:val="22"/>
                <w:szCs w:val="22"/>
              </w:rPr>
              <w:t xml:space="preserve"> </w:t>
            </w:r>
            <w:r w:rsidRPr="00B544AD">
              <w:rPr>
                <w:rFonts w:eastAsia="Times New Roman"/>
                <w:color w:val="231F20"/>
                <w:sz w:val="22"/>
                <w:szCs w:val="22"/>
              </w:rPr>
              <w:t>unless o</w:t>
            </w:r>
            <w:r w:rsidRPr="00B544AD">
              <w:rPr>
                <w:rFonts w:eastAsia="Times New Roman"/>
                <w:color w:val="231F20"/>
                <w:spacing w:val="-4"/>
                <w:sz w:val="22"/>
                <w:szCs w:val="22"/>
              </w:rPr>
              <w:t>t</w:t>
            </w:r>
            <w:r w:rsidRPr="00B544AD">
              <w:rPr>
                <w:rFonts w:eastAsia="Times New Roman"/>
                <w:color w:val="231F20"/>
                <w:sz w:val="22"/>
                <w:szCs w:val="22"/>
              </w:rPr>
              <w:t>her</w:t>
            </w:r>
            <w:r w:rsidRPr="00B544AD">
              <w:rPr>
                <w:rFonts w:eastAsia="Times New Roman"/>
                <w:color w:val="231F20"/>
                <w:spacing w:val="-1"/>
                <w:sz w:val="22"/>
                <w:szCs w:val="22"/>
              </w:rPr>
              <w:t>w</w:t>
            </w:r>
            <w:r w:rsidRPr="00B544AD">
              <w:rPr>
                <w:rFonts w:eastAsia="Times New Roman"/>
                <w:color w:val="231F20"/>
                <w:sz w:val="22"/>
                <w:szCs w:val="22"/>
              </w:rPr>
              <w:t>ise fixed it is t</w:t>
            </w:r>
            <w:r w:rsidRPr="00B544AD">
              <w:rPr>
                <w:rFonts w:eastAsia="Times New Roman"/>
                <w:color w:val="231F20"/>
                <w:spacing w:val="-1"/>
                <w:sz w:val="22"/>
                <w:szCs w:val="22"/>
              </w:rPr>
              <w:t>w</w:t>
            </w:r>
            <w:r w:rsidRPr="00B544AD">
              <w:rPr>
                <w:rFonts w:eastAsia="Times New Roman"/>
                <w:color w:val="231F20"/>
                <w:sz w:val="22"/>
                <w:szCs w:val="22"/>
              </w:rPr>
              <w:t>o.</w:t>
            </w:r>
          </w:p>
        </w:tc>
        <w:tc>
          <w:tcPr>
            <w:tcW w:w="4508" w:type="dxa"/>
          </w:tcPr>
          <w:p w:rsidR="005D7D59" w:rsidRPr="00EE7183" w:rsidRDefault="005D7D59" w:rsidP="00B544AD">
            <w:pPr>
              <w:bidi/>
              <w:jc w:val="both"/>
              <w:rPr>
                <w:rtl/>
              </w:rPr>
            </w:pPr>
            <w:r w:rsidRPr="00EE7183">
              <w:rPr>
                <w:rtl/>
              </w:rPr>
              <w:t>(2) يجوز أن يُحدد النصاب القانوني لاجتماعات المديرين من وقت لآخر عن طريق قرار المديرين،  ولكن لن يقل النصاب بأي حال من الأحوال عن اثنين، وما لم يُنص على خلاف، يكون النصاب القانوني مديرين.</w:t>
            </w:r>
          </w:p>
        </w:tc>
      </w:tr>
      <w:tr w:rsidR="005D7D59" w:rsidRPr="00C50495" w:rsidTr="00225523">
        <w:tc>
          <w:tcPr>
            <w:tcW w:w="4508" w:type="dxa"/>
          </w:tcPr>
          <w:p w:rsidR="005D7D59" w:rsidRPr="00B544AD" w:rsidRDefault="005D7D59" w:rsidP="005D7D59">
            <w:pPr>
              <w:pStyle w:val="Heading2"/>
              <w:keepNext w:val="0"/>
              <w:widowControl w:val="0"/>
              <w:numPr>
                <w:ilvl w:val="0"/>
                <w:numId w:val="0"/>
              </w:numPr>
              <w:tabs>
                <w:tab w:val="left" w:pos="1440"/>
              </w:tabs>
              <w:outlineLvl w:val="1"/>
              <w:rPr>
                <w:rFonts w:eastAsia="Times New Roman"/>
                <w:sz w:val="22"/>
                <w:szCs w:val="22"/>
              </w:rPr>
            </w:pPr>
            <w:r w:rsidRPr="00B544AD">
              <w:rPr>
                <w:rFonts w:eastAsia="Times New Roman"/>
                <w:color w:val="231F20"/>
                <w:sz w:val="22"/>
                <w:szCs w:val="22"/>
              </w:rPr>
              <w:t>(3)</w:t>
            </w:r>
            <w:r w:rsidRPr="00B544AD">
              <w:rPr>
                <w:rFonts w:eastAsia="Times New Roman"/>
                <w:color w:val="231F20"/>
                <w:spacing w:val="4"/>
                <w:sz w:val="22"/>
                <w:szCs w:val="22"/>
              </w:rPr>
              <w:t xml:space="preserve"> </w:t>
            </w:r>
            <w:r w:rsidRPr="00B544AD">
              <w:rPr>
                <w:rFonts w:eastAsia="Times New Roman"/>
                <w:color w:val="231F20"/>
                <w:spacing w:val="4"/>
                <w:sz w:val="22"/>
                <w:szCs w:val="22"/>
              </w:rPr>
              <w:tab/>
            </w:r>
            <w:r w:rsidRPr="00B544AD">
              <w:rPr>
                <w:rFonts w:eastAsia="Times New Roman"/>
                <w:color w:val="231F20"/>
                <w:spacing w:val="-3"/>
                <w:sz w:val="22"/>
                <w:szCs w:val="22"/>
              </w:rPr>
              <w:t>I</w:t>
            </w:r>
            <w:r w:rsidRPr="00B544AD">
              <w:rPr>
                <w:rFonts w:eastAsia="Times New Roman"/>
                <w:color w:val="231F20"/>
                <w:sz w:val="22"/>
                <w:szCs w:val="22"/>
              </w:rPr>
              <w:t>f</w:t>
            </w:r>
            <w:r w:rsidRPr="00B544AD">
              <w:rPr>
                <w:rFonts w:eastAsia="Times New Roman"/>
                <w:color w:val="231F20"/>
                <w:spacing w:val="38"/>
                <w:sz w:val="22"/>
                <w:szCs w:val="22"/>
              </w:rPr>
              <w:t xml:space="preserve"> </w:t>
            </w:r>
            <w:r w:rsidRPr="00B544AD">
              <w:rPr>
                <w:rFonts w:eastAsia="Times New Roman"/>
                <w:color w:val="231F20"/>
                <w:sz w:val="22"/>
                <w:szCs w:val="22"/>
              </w:rPr>
              <w:t>the</w:t>
            </w:r>
            <w:r w:rsidRPr="00B544AD">
              <w:rPr>
                <w:rFonts w:eastAsia="Times New Roman"/>
                <w:color w:val="231F20"/>
                <w:spacing w:val="39"/>
                <w:sz w:val="22"/>
                <w:szCs w:val="22"/>
              </w:rPr>
              <w:t xml:space="preserve"> </w:t>
            </w:r>
            <w:r w:rsidRPr="00B544AD">
              <w:rPr>
                <w:rFonts w:eastAsia="Times New Roman"/>
                <w:color w:val="231F20"/>
                <w:spacing w:val="-3"/>
                <w:sz w:val="22"/>
                <w:szCs w:val="22"/>
              </w:rPr>
              <w:t>total</w:t>
            </w:r>
            <w:r w:rsidRPr="00B544AD">
              <w:rPr>
                <w:rFonts w:eastAsia="Times New Roman"/>
                <w:color w:val="231F20"/>
                <w:spacing w:val="39"/>
                <w:sz w:val="22"/>
                <w:szCs w:val="22"/>
              </w:rPr>
              <w:t xml:space="preserve"> </w:t>
            </w:r>
            <w:r w:rsidRPr="00B544AD">
              <w:rPr>
                <w:rFonts w:eastAsia="Times New Roman"/>
                <w:color w:val="231F20"/>
                <w:sz w:val="22"/>
                <w:szCs w:val="22"/>
              </w:rPr>
              <w:t>nu</w:t>
            </w:r>
            <w:r w:rsidRPr="00B544AD">
              <w:rPr>
                <w:rFonts w:eastAsia="Times New Roman"/>
                <w:color w:val="231F20"/>
                <w:spacing w:val="-3"/>
                <w:sz w:val="22"/>
                <w:szCs w:val="22"/>
              </w:rPr>
              <w:t>m</w:t>
            </w:r>
            <w:r w:rsidRPr="00B544AD">
              <w:rPr>
                <w:rFonts w:eastAsia="Times New Roman"/>
                <w:color w:val="231F20"/>
                <w:sz w:val="22"/>
                <w:szCs w:val="22"/>
              </w:rPr>
              <w:t>ber</w:t>
            </w:r>
            <w:r w:rsidRPr="00B544AD">
              <w:rPr>
                <w:rFonts w:eastAsia="Times New Roman"/>
                <w:color w:val="231F20"/>
                <w:spacing w:val="39"/>
                <w:sz w:val="22"/>
                <w:szCs w:val="22"/>
              </w:rPr>
              <w:t xml:space="preserve"> </w:t>
            </w:r>
            <w:r w:rsidRPr="00B544AD">
              <w:rPr>
                <w:rFonts w:eastAsia="Times New Roman"/>
                <w:color w:val="231F20"/>
                <w:sz w:val="22"/>
                <w:szCs w:val="22"/>
              </w:rPr>
              <w:t>of</w:t>
            </w:r>
            <w:r w:rsidRPr="00B544AD">
              <w:rPr>
                <w:rFonts w:eastAsia="Times New Roman"/>
                <w:color w:val="231F20"/>
                <w:spacing w:val="39"/>
                <w:sz w:val="22"/>
                <w:szCs w:val="22"/>
              </w:rPr>
              <w:t xml:space="preserve"> </w:t>
            </w:r>
            <w:r w:rsidRPr="00B544AD">
              <w:rPr>
                <w:rFonts w:eastAsia="Times New Roman"/>
                <w:color w:val="231F20"/>
                <w:sz w:val="22"/>
                <w:szCs w:val="22"/>
              </w:rPr>
              <w:t>directors</w:t>
            </w:r>
            <w:r w:rsidRPr="00B544AD">
              <w:rPr>
                <w:rFonts w:eastAsia="Times New Roman"/>
                <w:color w:val="231F20"/>
                <w:spacing w:val="39"/>
                <w:sz w:val="22"/>
                <w:szCs w:val="22"/>
              </w:rPr>
              <w:t xml:space="preserve"> </w:t>
            </w:r>
            <w:r w:rsidRPr="00B544AD">
              <w:rPr>
                <w:rFonts w:eastAsia="Times New Roman"/>
                <w:color w:val="231F20"/>
                <w:sz w:val="22"/>
                <w:szCs w:val="22"/>
              </w:rPr>
              <w:t>for</w:t>
            </w:r>
            <w:r w:rsidRPr="00B544AD">
              <w:rPr>
                <w:rFonts w:eastAsia="Times New Roman"/>
                <w:color w:val="231F20"/>
                <w:spacing w:val="39"/>
                <w:sz w:val="22"/>
                <w:szCs w:val="22"/>
              </w:rPr>
              <w:t xml:space="preserve"> </w:t>
            </w:r>
            <w:r w:rsidRPr="00B544AD">
              <w:rPr>
                <w:rFonts w:eastAsia="Times New Roman"/>
                <w:color w:val="231F20"/>
                <w:sz w:val="22"/>
                <w:szCs w:val="22"/>
              </w:rPr>
              <w:t>the</w:t>
            </w:r>
            <w:r w:rsidRPr="00B544AD">
              <w:rPr>
                <w:rFonts w:eastAsia="Times New Roman"/>
                <w:color w:val="231F20"/>
                <w:spacing w:val="39"/>
                <w:sz w:val="22"/>
                <w:szCs w:val="22"/>
              </w:rPr>
              <w:t xml:space="preserve"> </w:t>
            </w:r>
            <w:r w:rsidRPr="00B544AD">
              <w:rPr>
                <w:rFonts w:eastAsia="Times New Roman"/>
                <w:color w:val="231F20"/>
                <w:sz w:val="22"/>
                <w:szCs w:val="22"/>
              </w:rPr>
              <w:t>ti</w:t>
            </w:r>
            <w:r w:rsidRPr="00B544AD">
              <w:rPr>
                <w:rFonts w:eastAsia="Times New Roman"/>
                <w:color w:val="231F20"/>
                <w:spacing w:val="-3"/>
                <w:sz w:val="22"/>
                <w:szCs w:val="22"/>
              </w:rPr>
              <w:t>m</w:t>
            </w:r>
            <w:r w:rsidRPr="00B544AD">
              <w:rPr>
                <w:rFonts w:eastAsia="Times New Roman"/>
                <w:color w:val="231F20"/>
                <w:sz w:val="22"/>
                <w:szCs w:val="22"/>
              </w:rPr>
              <w:t>e</w:t>
            </w:r>
            <w:r w:rsidRPr="00B544AD">
              <w:rPr>
                <w:rFonts w:eastAsia="Times New Roman"/>
                <w:color w:val="231F20"/>
                <w:spacing w:val="39"/>
                <w:sz w:val="22"/>
                <w:szCs w:val="22"/>
              </w:rPr>
              <w:t xml:space="preserve"> </w:t>
            </w:r>
            <w:r w:rsidRPr="00B544AD">
              <w:rPr>
                <w:rFonts w:eastAsia="Times New Roman"/>
                <w:color w:val="231F20"/>
                <w:sz w:val="22"/>
                <w:szCs w:val="22"/>
              </w:rPr>
              <w:t>being</w:t>
            </w:r>
            <w:r w:rsidRPr="00B544AD">
              <w:rPr>
                <w:rFonts w:eastAsia="Times New Roman"/>
                <w:color w:val="231F20"/>
                <w:spacing w:val="39"/>
                <w:sz w:val="22"/>
                <w:szCs w:val="22"/>
              </w:rPr>
              <w:t xml:space="preserve"> </w:t>
            </w:r>
            <w:r w:rsidRPr="00B544AD">
              <w:rPr>
                <w:rFonts w:eastAsia="Times New Roman"/>
                <w:color w:val="231F20"/>
                <w:sz w:val="22"/>
                <w:szCs w:val="22"/>
              </w:rPr>
              <w:t>is</w:t>
            </w:r>
            <w:r w:rsidRPr="00B544AD">
              <w:rPr>
                <w:rFonts w:eastAsia="Times New Roman"/>
                <w:color w:val="231F20"/>
                <w:spacing w:val="36"/>
                <w:sz w:val="22"/>
                <w:szCs w:val="22"/>
              </w:rPr>
              <w:t xml:space="preserve"> </w:t>
            </w:r>
            <w:r w:rsidRPr="00B544AD">
              <w:rPr>
                <w:rFonts w:eastAsia="Times New Roman"/>
                <w:color w:val="231F20"/>
                <w:sz w:val="22"/>
                <w:szCs w:val="22"/>
              </w:rPr>
              <w:t>less</w:t>
            </w:r>
            <w:r w:rsidRPr="00B544AD">
              <w:rPr>
                <w:rFonts w:eastAsia="Times New Roman"/>
                <w:color w:val="231F20"/>
                <w:spacing w:val="39"/>
                <w:sz w:val="22"/>
                <w:szCs w:val="22"/>
              </w:rPr>
              <w:t xml:space="preserve"> </w:t>
            </w:r>
            <w:r w:rsidRPr="00B544AD">
              <w:rPr>
                <w:rFonts w:eastAsia="Times New Roman"/>
                <w:color w:val="231F20"/>
                <w:sz w:val="22"/>
                <w:szCs w:val="22"/>
              </w:rPr>
              <w:t>than</w:t>
            </w:r>
            <w:r w:rsidRPr="00B544AD">
              <w:rPr>
                <w:rFonts w:eastAsia="Times New Roman"/>
                <w:color w:val="231F20"/>
                <w:spacing w:val="39"/>
                <w:sz w:val="22"/>
                <w:szCs w:val="22"/>
              </w:rPr>
              <w:t xml:space="preserve"> </w:t>
            </w:r>
            <w:r w:rsidRPr="00B544AD">
              <w:rPr>
                <w:rFonts w:eastAsia="Times New Roman"/>
                <w:color w:val="231F20"/>
                <w:sz w:val="22"/>
                <w:szCs w:val="22"/>
              </w:rPr>
              <w:t>the</w:t>
            </w:r>
            <w:r w:rsidRPr="00B544AD">
              <w:rPr>
                <w:rFonts w:eastAsia="Times New Roman"/>
                <w:color w:val="231F20"/>
                <w:spacing w:val="36"/>
                <w:sz w:val="22"/>
                <w:szCs w:val="22"/>
              </w:rPr>
              <w:t xml:space="preserve"> </w:t>
            </w:r>
            <w:r w:rsidRPr="00B544AD">
              <w:rPr>
                <w:rFonts w:eastAsia="Times New Roman"/>
                <w:color w:val="231F20"/>
                <w:sz w:val="22"/>
                <w:szCs w:val="22"/>
              </w:rPr>
              <w:t>quorum</w:t>
            </w:r>
            <w:r w:rsidRPr="00B544AD">
              <w:rPr>
                <w:rFonts w:eastAsia="Times New Roman"/>
                <w:color w:val="231F20"/>
                <w:spacing w:val="36"/>
                <w:sz w:val="22"/>
                <w:szCs w:val="22"/>
              </w:rPr>
              <w:t xml:space="preserve"> </w:t>
            </w:r>
            <w:r w:rsidRPr="00B544AD">
              <w:rPr>
                <w:rFonts w:eastAsia="Times New Roman"/>
                <w:color w:val="231F20"/>
                <w:sz w:val="22"/>
                <w:szCs w:val="22"/>
              </w:rPr>
              <w:t>requi</w:t>
            </w:r>
            <w:r w:rsidRPr="00B544AD">
              <w:rPr>
                <w:rFonts w:eastAsia="Times New Roman"/>
                <w:color w:val="231F20"/>
                <w:spacing w:val="-3"/>
                <w:sz w:val="22"/>
                <w:szCs w:val="22"/>
              </w:rPr>
              <w:t>r</w:t>
            </w:r>
            <w:r w:rsidRPr="00B544AD">
              <w:rPr>
                <w:rFonts w:eastAsia="Times New Roman"/>
                <w:color w:val="231F20"/>
                <w:sz w:val="22"/>
                <w:szCs w:val="22"/>
              </w:rPr>
              <w:t>ed,</w:t>
            </w:r>
            <w:r w:rsidRPr="00B544AD">
              <w:rPr>
                <w:rFonts w:eastAsia="Times New Roman"/>
                <w:color w:val="231F20"/>
                <w:spacing w:val="39"/>
                <w:sz w:val="22"/>
                <w:szCs w:val="22"/>
              </w:rPr>
              <w:t xml:space="preserve"> </w:t>
            </w:r>
            <w:r w:rsidRPr="00B544AD">
              <w:rPr>
                <w:rFonts w:eastAsia="Times New Roman"/>
                <w:color w:val="231F20"/>
                <w:sz w:val="22"/>
                <w:szCs w:val="22"/>
              </w:rPr>
              <w:t xml:space="preserve">the directors </w:t>
            </w:r>
            <w:r w:rsidRPr="00B544AD">
              <w:rPr>
                <w:rFonts w:eastAsia="Times New Roman"/>
                <w:color w:val="231F20"/>
                <w:spacing w:val="-3"/>
                <w:sz w:val="22"/>
                <w:szCs w:val="22"/>
              </w:rPr>
              <w:t>m</w:t>
            </w:r>
            <w:r w:rsidRPr="00B544AD">
              <w:rPr>
                <w:rFonts w:eastAsia="Times New Roman"/>
                <w:color w:val="231F20"/>
                <w:sz w:val="22"/>
                <w:szCs w:val="22"/>
              </w:rPr>
              <w:t>ust not take a</w:t>
            </w:r>
            <w:r w:rsidRPr="00B544AD">
              <w:rPr>
                <w:rFonts w:eastAsia="Times New Roman"/>
                <w:color w:val="231F20"/>
                <w:spacing w:val="2"/>
                <w:sz w:val="22"/>
                <w:szCs w:val="22"/>
              </w:rPr>
              <w:t>n</w:t>
            </w:r>
            <w:r w:rsidRPr="00B544AD">
              <w:rPr>
                <w:rFonts w:eastAsia="Times New Roman"/>
                <w:color w:val="231F20"/>
                <w:sz w:val="22"/>
                <w:szCs w:val="22"/>
              </w:rPr>
              <w:t>y</w:t>
            </w:r>
            <w:r w:rsidRPr="00B544AD">
              <w:rPr>
                <w:rFonts w:eastAsia="Times New Roman"/>
                <w:color w:val="231F20"/>
                <w:spacing w:val="-6"/>
                <w:sz w:val="22"/>
                <w:szCs w:val="22"/>
              </w:rPr>
              <w:t xml:space="preserve"> </w:t>
            </w:r>
            <w:r w:rsidRPr="00B544AD">
              <w:rPr>
                <w:rFonts w:eastAsia="Times New Roman"/>
                <w:color w:val="231F20"/>
                <w:sz w:val="22"/>
                <w:szCs w:val="22"/>
              </w:rPr>
              <w:t>decision other than a</w:t>
            </w:r>
            <w:r w:rsidRPr="00B544AD">
              <w:rPr>
                <w:rFonts w:eastAsia="Times New Roman"/>
                <w:color w:val="231F20"/>
                <w:spacing w:val="-2"/>
                <w:sz w:val="22"/>
                <w:szCs w:val="22"/>
              </w:rPr>
              <w:t xml:space="preserve"> </w:t>
            </w:r>
            <w:r w:rsidRPr="00B544AD">
              <w:rPr>
                <w:rFonts w:eastAsia="Times New Roman"/>
                <w:color w:val="231F20"/>
                <w:sz w:val="22"/>
                <w:szCs w:val="22"/>
              </w:rPr>
              <w:t>decisio</w:t>
            </w:r>
            <w:r w:rsidRPr="00B544AD">
              <w:rPr>
                <w:rFonts w:eastAsia="Times New Roman"/>
                <w:color w:val="231F20"/>
                <w:spacing w:val="-2"/>
                <w:sz w:val="22"/>
                <w:szCs w:val="22"/>
              </w:rPr>
              <w:t>n</w:t>
            </w:r>
            <w:r w:rsidRPr="00B544AD">
              <w:rPr>
                <w:rFonts w:eastAsia="Times New Roman"/>
                <w:color w:val="231F20"/>
                <w:sz w:val="22"/>
                <w:szCs w:val="22"/>
              </w:rPr>
              <w:t>—</w:t>
            </w:r>
          </w:p>
        </w:tc>
        <w:tc>
          <w:tcPr>
            <w:tcW w:w="4508" w:type="dxa"/>
          </w:tcPr>
          <w:p w:rsidR="005D7D59" w:rsidRPr="00EE7183" w:rsidRDefault="005D7D59" w:rsidP="00B544AD">
            <w:pPr>
              <w:bidi/>
              <w:jc w:val="both"/>
              <w:rPr>
                <w:rtl/>
              </w:rPr>
            </w:pPr>
            <w:r w:rsidRPr="00EE7183">
              <w:rPr>
                <w:rtl/>
              </w:rPr>
              <w:t>(3) في اجتماع المديرين، ما لم يكن النصاب القانوني للمديرين مشاركًا، لن يُجرى التصويت على مقترح باستثناء مقترح الدعوة لاجتماع آخر.</w:t>
            </w:r>
          </w:p>
        </w:tc>
      </w:tr>
      <w:tr w:rsidR="005D7D59" w:rsidRPr="00C50495" w:rsidTr="00225523">
        <w:tc>
          <w:tcPr>
            <w:tcW w:w="4508" w:type="dxa"/>
          </w:tcPr>
          <w:p w:rsidR="005D7D59" w:rsidRPr="00B544AD" w:rsidRDefault="005D7D59" w:rsidP="00B544AD">
            <w:pPr>
              <w:pStyle w:val="Heading4"/>
              <w:ind w:left="1854"/>
              <w:outlineLvl w:val="3"/>
              <w:rPr>
                <w:sz w:val="22"/>
              </w:rPr>
            </w:pPr>
            <w:r w:rsidRPr="00B544AD">
              <w:rPr>
                <w:sz w:val="22"/>
              </w:rPr>
              <w:t>to appoint further directors,</w:t>
            </w:r>
            <w:r w:rsidRPr="00B544AD">
              <w:rPr>
                <w:spacing w:val="-2"/>
                <w:sz w:val="22"/>
              </w:rPr>
              <w:t xml:space="preserve"> </w:t>
            </w:r>
            <w:r w:rsidRPr="00B544AD">
              <w:rPr>
                <w:sz w:val="22"/>
              </w:rPr>
              <w:t>or</w:t>
            </w:r>
          </w:p>
        </w:tc>
        <w:tc>
          <w:tcPr>
            <w:tcW w:w="4508" w:type="dxa"/>
          </w:tcPr>
          <w:p w:rsidR="005D7D59" w:rsidRPr="00CC19EB" w:rsidRDefault="005D7D59" w:rsidP="00776AA0">
            <w:pPr>
              <w:pStyle w:val="ListParagraph"/>
              <w:numPr>
                <w:ilvl w:val="0"/>
                <w:numId w:val="26"/>
              </w:numPr>
              <w:bidi/>
              <w:rPr>
                <w:rtl/>
              </w:rPr>
            </w:pPr>
            <w:r w:rsidRPr="00CC19EB">
              <w:rPr>
                <w:rtl/>
              </w:rPr>
              <w:t>القرار بتعيين مديرين آخرين، أو</w:t>
            </w:r>
          </w:p>
        </w:tc>
      </w:tr>
      <w:tr w:rsidR="005D7D59" w:rsidRPr="00C50495" w:rsidTr="00225523">
        <w:tc>
          <w:tcPr>
            <w:tcW w:w="4508" w:type="dxa"/>
          </w:tcPr>
          <w:p w:rsidR="005D7D59" w:rsidRPr="00B544AD" w:rsidRDefault="005D7D59" w:rsidP="00B544AD">
            <w:pPr>
              <w:pStyle w:val="Heading4"/>
              <w:ind w:left="1854"/>
              <w:outlineLvl w:val="3"/>
              <w:rPr>
                <w:sz w:val="22"/>
              </w:rPr>
            </w:pPr>
            <w:r w:rsidRPr="00B544AD">
              <w:rPr>
                <w:sz w:val="22"/>
              </w:rPr>
              <w:t xml:space="preserve">to call a general </w:t>
            </w:r>
            <w:r w:rsidRPr="00B544AD">
              <w:rPr>
                <w:spacing w:val="-3"/>
                <w:sz w:val="22"/>
              </w:rPr>
              <w:t>m</w:t>
            </w:r>
            <w:r w:rsidRPr="00B544AD">
              <w:rPr>
                <w:sz w:val="22"/>
              </w:rPr>
              <w:t xml:space="preserve">eeting so </w:t>
            </w:r>
            <w:r w:rsidRPr="00B544AD">
              <w:rPr>
                <w:spacing w:val="-3"/>
                <w:sz w:val="22"/>
              </w:rPr>
              <w:t>a</w:t>
            </w:r>
            <w:r w:rsidRPr="00B544AD">
              <w:rPr>
                <w:sz w:val="22"/>
              </w:rPr>
              <w:t>s to enab</w:t>
            </w:r>
            <w:r w:rsidRPr="00B544AD">
              <w:rPr>
                <w:spacing w:val="-2"/>
                <w:sz w:val="22"/>
              </w:rPr>
              <w:t>l</w:t>
            </w:r>
            <w:r w:rsidRPr="00B544AD">
              <w:rPr>
                <w:sz w:val="22"/>
              </w:rPr>
              <w:t xml:space="preserve">e the </w:t>
            </w:r>
            <w:r w:rsidRPr="00B544AD">
              <w:rPr>
                <w:spacing w:val="-3"/>
                <w:sz w:val="22"/>
              </w:rPr>
              <w:t>m</w:t>
            </w:r>
            <w:r w:rsidRPr="00B544AD">
              <w:rPr>
                <w:sz w:val="22"/>
              </w:rPr>
              <w:t>e</w:t>
            </w:r>
            <w:r w:rsidRPr="00B544AD">
              <w:rPr>
                <w:spacing w:val="-3"/>
                <w:sz w:val="22"/>
              </w:rPr>
              <w:t>m</w:t>
            </w:r>
            <w:r w:rsidRPr="00B544AD">
              <w:rPr>
                <w:sz w:val="22"/>
              </w:rPr>
              <w:t>bers to appoint further directors.</w:t>
            </w:r>
          </w:p>
        </w:tc>
        <w:tc>
          <w:tcPr>
            <w:tcW w:w="4508" w:type="dxa"/>
          </w:tcPr>
          <w:p w:rsidR="005D7D59" w:rsidRPr="00CC19EB" w:rsidRDefault="005D7D59" w:rsidP="00776AA0">
            <w:pPr>
              <w:pStyle w:val="ListParagraph"/>
              <w:numPr>
                <w:ilvl w:val="0"/>
                <w:numId w:val="26"/>
              </w:numPr>
              <w:bidi/>
              <w:rPr>
                <w:rtl/>
              </w:rPr>
            </w:pPr>
            <w:r w:rsidRPr="00CC19EB">
              <w:rPr>
                <w:rtl/>
              </w:rPr>
              <w:t>القرار بالدعوة لاجتماعات الجمعية العمومية لتمكين الأعضاء من تعيين مديرين آخرين.</w:t>
            </w:r>
          </w:p>
        </w:tc>
      </w:tr>
      <w:tr w:rsidR="00C50495" w:rsidRPr="00C50495" w:rsidTr="00225523">
        <w:tc>
          <w:tcPr>
            <w:tcW w:w="4508" w:type="dxa"/>
          </w:tcPr>
          <w:p w:rsidR="00C50495" w:rsidRPr="00B544AD" w:rsidRDefault="00C50495" w:rsidP="00C50495">
            <w:pPr>
              <w:spacing w:after="240" w:line="240" w:lineRule="auto"/>
              <w:rPr>
                <w:rFonts w:ascii="Times New Roman" w:eastAsia="Times New Roman" w:hAnsi="Times New Roman" w:cs="Times New Roman"/>
                <w:b/>
                <w:bCs/>
                <w:sz w:val="24"/>
                <w:szCs w:val="24"/>
              </w:rPr>
            </w:pPr>
            <w:r w:rsidRPr="00B544AD">
              <w:rPr>
                <w:rFonts w:ascii="Times New Roman" w:eastAsia="Times New Roman" w:hAnsi="Times New Roman" w:cs="Times New Roman"/>
                <w:b/>
                <w:bCs/>
                <w:color w:val="231F20"/>
                <w:spacing w:val="1"/>
                <w:w w:val="109"/>
                <w:sz w:val="24"/>
                <w:szCs w:val="24"/>
              </w:rPr>
              <w:t>C</w:t>
            </w:r>
            <w:r w:rsidRPr="00B544AD">
              <w:rPr>
                <w:rFonts w:ascii="Times New Roman" w:eastAsia="Times New Roman" w:hAnsi="Times New Roman" w:cs="Times New Roman"/>
                <w:b/>
                <w:bCs/>
                <w:color w:val="231F20"/>
                <w:w w:val="109"/>
                <w:sz w:val="24"/>
                <w:szCs w:val="24"/>
              </w:rPr>
              <w:t>hairi</w:t>
            </w:r>
            <w:r w:rsidRPr="00B544AD">
              <w:rPr>
                <w:rFonts w:ascii="Times New Roman" w:eastAsia="Times New Roman" w:hAnsi="Times New Roman" w:cs="Times New Roman"/>
                <w:b/>
                <w:bCs/>
                <w:color w:val="231F20"/>
                <w:spacing w:val="-2"/>
                <w:w w:val="109"/>
                <w:sz w:val="24"/>
                <w:szCs w:val="24"/>
              </w:rPr>
              <w:t>n</w:t>
            </w:r>
            <w:r w:rsidRPr="00B544AD">
              <w:rPr>
                <w:rFonts w:ascii="Times New Roman" w:eastAsia="Times New Roman" w:hAnsi="Times New Roman" w:cs="Times New Roman"/>
                <w:b/>
                <w:bCs/>
                <w:color w:val="231F20"/>
                <w:w w:val="109"/>
                <w:sz w:val="24"/>
                <w:szCs w:val="24"/>
              </w:rPr>
              <w:t>g</w:t>
            </w:r>
            <w:r w:rsidRPr="00B544AD">
              <w:rPr>
                <w:rFonts w:ascii="Times New Roman" w:eastAsia="Times New Roman" w:hAnsi="Times New Roman" w:cs="Times New Roman"/>
                <w:b/>
                <w:bCs/>
                <w:color w:val="231F20"/>
                <w:spacing w:val="-2"/>
                <w:w w:val="109"/>
                <w:sz w:val="24"/>
                <w:szCs w:val="24"/>
              </w:rPr>
              <w:t xml:space="preserve"> </w:t>
            </w:r>
            <w:r w:rsidRPr="00B544AD">
              <w:rPr>
                <w:rFonts w:ascii="Times New Roman" w:eastAsia="Times New Roman" w:hAnsi="Times New Roman" w:cs="Times New Roman"/>
                <w:b/>
                <w:bCs/>
                <w:color w:val="231F20"/>
                <w:spacing w:val="-2"/>
                <w:sz w:val="24"/>
                <w:szCs w:val="24"/>
              </w:rPr>
              <w:t>o</w:t>
            </w:r>
            <w:r w:rsidRPr="00B544AD">
              <w:rPr>
                <w:rFonts w:ascii="Times New Roman" w:eastAsia="Times New Roman" w:hAnsi="Times New Roman" w:cs="Times New Roman"/>
                <w:b/>
                <w:bCs/>
                <w:color w:val="231F20"/>
                <w:sz w:val="24"/>
                <w:szCs w:val="24"/>
              </w:rPr>
              <w:t>f</w:t>
            </w:r>
            <w:r w:rsidRPr="00B544AD">
              <w:rPr>
                <w:rFonts w:ascii="Times New Roman" w:eastAsia="Times New Roman" w:hAnsi="Times New Roman" w:cs="Times New Roman"/>
                <w:b/>
                <w:bCs/>
                <w:color w:val="231F20"/>
                <w:spacing w:val="2"/>
                <w:sz w:val="24"/>
                <w:szCs w:val="24"/>
              </w:rPr>
              <w:t xml:space="preserve"> </w:t>
            </w:r>
            <w:r w:rsidRPr="00B544AD">
              <w:rPr>
                <w:rFonts w:ascii="Times New Roman" w:eastAsia="Times New Roman" w:hAnsi="Times New Roman" w:cs="Times New Roman"/>
                <w:b/>
                <w:bCs/>
                <w:color w:val="231F20"/>
                <w:w w:val="108"/>
                <w:sz w:val="24"/>
                <w:szCs w:val="24"/>
              </w:rPr>
              <w:t>direct</w:t>
            </w:r>
            <w:r w:rsidRPr="00B544AD">
              <w:rPr>
                <w:rFonts w:ascii="Times New Roman" w:eastAsia="Times New Roman" w:hAnsi="Times New Roman" w:cs="Times New Roman"/>
                <w:b/>
                <w:bCs/>
                <w:color w:val="231F20"/>
                <w:spacing w:val="-2"/>
                <w:w w:val="108"/>
                <w:sz w:val="24"/>
                <w:szCs w:val="24"/>
              </w:rPr>
              <w:t>o</w:t>
            </w:r>
            <w:r w:rsidRPr="00B544AD">
              <w:rPr>
                <w:rFonts w:ascii="Times New Roman" w:eastAsia="Times New Roman" w:hAnsi="Times New Roman" w:cs="Times New Roman"/>
                <w:b/>
                <w:bCs/>
                <w:color w:val="231F20"/>
                <w:w w:val="108"/>
                <w:sz w:val="24"/>
                <w:szCs w:val="24"/>
              </w:rPr>
              <w:t>rs’</w:t>
            </w:r>
            <w:r w:rsidRPr="00B544AD">
              <w:rPr>
                <w:rFonts w:ascii="Times New Roman" w:eastAsia="Times New Roman" w:hAnsi="Times New Roman" w:cs="Times New Roman"/>
                <w:b/>
                <w:bCs/>
                <w:color w:val="231F20"/>
                <w:spacing w:val="3"/>
                <w:w w:val="108"/>
                <w:sz w:val="24"/>
                <w:szCs w:val="24"/>
              </w:rPr>
              <w:t xml:space="preserve"> </w:t>
            </w:r>
            <w:r w:rsidRPr="00B544AD">
              <w:rPr>
                <w:rFonts w:ascii="Times New Roman" w:eastAsia="Times New Roman" w:hAnsi="Times New Roman" w:cs="Times New Roman"/>
                <w:b/>
                <w:bCs/>
                <w:color w:val="231F20"/>
                <w:spacing w:val="-3"/>
                <w:w w:val="107"/>
                <w:sz w:val="24"/>
                <w:szCs w:val="24"/>
              </w:rPr>
              <w:t>m</w:t>
            </w:r>
            <w:r w:rsidRPr="00B544AD">
              <w:rPr>
                <w:rFonts w:ascii="Times New Roman" w:eastAsia="Times New Roman" w:hAnsi="Times New Roman" w:cs="Times New Roman"/>
                <w:b/>
                <w:bCs/>
                <w:color w:val="231F20"/>
                <w:w w:val="104"/>
                <w:sz w:val="24"/>
                <w:szCs w:val="24"/>
              </w:rPr>
              <w:t>eetings</w:t>
            </w:r>
          </w:p>
        </w:tc>
        <w:tc>
          <w:tcPr>
            <w:tcW w:w="4508" w:type="dxa"/>
          </w:tcPr>
          <w:p w:rsidR="00C50495" w:rsidRPr="00B544AD" w:rsidRDefault="005D7D59" w:rsidP="00C50495">
            <w:pPr>
              <w:bidi/>
              <w:spacing w:after="240" w:line="240" w:lineRule="auto"/>
              <w:rPr>
                <w:rFonts w:ascii="Times New Roman" w:eastAsia="Times New Roman" w:hAnsi="Times New Roman" w:cs="Times New Roman"/>
                <w:b/>
                <w:bCs/>
                <w:color w:val="231F20"/>
                <w:spacing w:val="1"/>
                <w:w w:val="109"/>
                <w:sz w:val="24"/>
                <w:szCs w:val="24"/>
              </w:rPr>
            </w:pPr>
            <w:r w:rsidRPr="00B544AD">
              <w:rPr>
                <w:rFonts w:ascii="Times New Roman" w:eastAsia="Times New Roman" w:hAnsi="Times New Roman" w:cs="Times New Roman"/>
                <w:b/>
                <w:bCs/>
                <w:color w:val="231F20"/>
                <w:spacing w:val="1"/>
                <w:w w:val="109"/>
                <w:sz w:val="24"/>
                <w:szCs w:val="24"/>
                <w:rtl/>
              </w:rPr>
              <w:t>ترأس اجتماعات المديرين</w:t>
            </w:r>
          </w:p>
        </w:tc>
      </w:tr>
      <w:tr w:rsidR="005D7D59" w:rsidRPr="00C50495" w:rsidTr="00225523">
        <w:tc>
          <w:tcPr>
            <w:tcW w:w="4508" w:type="dxa"/>
          </w:tcPr>
          <w:p w:rsidR="005D7D59" w:rsidRPr="00C50495" w:rsidRDefault="005D7D59" w:rsidP="005D7D59">
            <w:pPr>
              <w:pStyle w:val="Heading2"/>
              <w:numPr>
                <w:ilvl w:val="1"/>
                <w:numId w:val="2"/>
              </w:numPr>
              <w:outlineLvl w:val="1"/>
              <w:rPr>
                <w:rFonts w:eastAsia="Times New Roman"/>
                <w:szCs w:val="24"/>
              </w:rPr>
            </w:pPr>
            <w:r w:rsidRPr="00C50495">
              <w:rPr>
                <w:rFonts w:eastAsia="Times New Roman"/>
                <w:color w:val="231F20"/>
                <w:szCs w:val="24"/>
              </w:rPr>
              <w:t xml:space="preserve">(1) </w:t>
            </w:r>
            <w:r w:rsidRPr="00C50495">
              <w:rPr>
                <w:rFonts w:eastAsia="Times New Roman"/>
                <w:color w:val="231F20"/>
                <w:szCs w:val="24"/>
              </w:rPr>
              <w:tab/>
              <w:t>T</w:t>
            </w:r>
            <w:r w:rsidRPr="00C50495">
              <w:rPr>
                <w:rFonts w:eastAsia="Times New Roman"/>
                <w:color w:val="231F20"/>
                <w:spacing w:val="-2"/>
                <w:szCs w:val="24"/>
              </w:rPr>
              <w:t>h</w:t>
            </w:r>
            <w:r w:rsidRPr="00C50495">
              <w:rPr>
                <w:rFonts w:eastAsia="Times New Roman"/>
                <w:color w:val="231F20"/>
                <w:szCs w:val="24"/>
              </w:rPr>
              <w:t xml:space="preserve">e directors </w:t>
            </w:r>
            <w:r w:rsidRPr="00C50495">
              <w:rPr>
                <w:rFonts w:eastAsia="Times New Roman"/>
                <w:color w:val="231F20"/>
                <w:spacing w:val="-3"/>
                <w:szCs w:val="24"/>
              </w:rPr>
              <w:t>m</w:t>
            </w:r>
            <w:r w:rsidRPr="00C50495">
              <w:rPr>
                <w:rFonts w:eastAsia="Times New Roman"/>
                <w:color w:val="231F20"/>
                <w:spacing w:val="2"/>
                <w:szCs w:val="24"/>
              </w:rPr>
              <w:t>a</w:t>
            </w:r>
            <w:r w:rsidRPr="00C50495">
              <w:rPr>
                <w:rFonts w:eastAsia="Times New Roman"/>
                <w:color w:val="231F20"/>
                <w:szCs w:val="24"/>
              </w:rPr>
              <w:t>y</w:t>
            </w:r>
            <w:r w:rsidRPr="00C50495">
              <w:rPr>
                <w:rFonts w:eastAsia="Times New Roman"/>
                <w:color w:val="231F20"/>
                <w:spacing w:val="-4"/>
                <w:szCs w:val="24"/>
              </w:rPr>
              <w:t xml:space="preserve"> </w:t>
            </w:r>
            <w:r w:rsidRPr="00C50495">
              <w:rPr>
                <w:rFonts w:eastAsia="Times New Roman"/>
                <w:color w:val="231F20"/>
                <w:szCs w:val="24"/>
              </w:rPr>
              <w:t>appoint a d</w:t>
            </w:r>
            <w:r w:rsidRPr="00C50495">
              <w:rPr>
                <w:rFonts w:eastAsia="Times New Roman"/>
                <w:color w:val="231F20"/>
                <w:spacing w:val="-2"/>
                <w:szCs w:val="24"/>
              </w:rPr>
              <w:t>i</w:t>
            </w:r>
            <w:r w:rsidRPr="00C50495">
              <w:rPr>
                <w:rFonts w:eastAsia="Times New Roman"/>
                <w:color w:val="231F20"/>
                <w:szCs w:val="24"/>
              </w:rPr>
              <w:t xml:space="preserve">rector to chair their </w:t>
            </w:r>
            <w:r w:rsidRPr="00C50495">
              <w:rPr>
                <w:rFonts w:eastAsia="Times New Roman"/>
                <w:color w:val="231F20"/>
                <w:spacing w:val="-3"/>
                <w:szCs w:val="24"/>
              </w:rPr>
              <w:t>m</w:t>
            </w:r>
            <w:r w:rsidRPr="00C50495">
              <w:rPr>
                <w:rFonts w:eastAsia="Times New Roman"/>
                <w:color w:val="231F20"/>
                <w:szCs w:val="24"/>
              </w:rPr>
              <w:t>e</w:t>
            </w:r>
            <w:r w:rsidRPr="00C50495">
              <w:rPr>
                <w:rFonts w:eastAsia="Times New Roman"/>
                <w:color w:val="231F20"/>
                <w:spacing w:val="2"/>
                <w:szCs w:val="24"/>
              </w:rPr>
              <w:t>e</w:t>
            </w:r>
            <w:r w:rsidRPr="00C50495">
              <w:rPr>
                <w:rFonts w:eastAsia="Times New Roman"/>
                <w:color w:val="231F20"/>
                <w:szCs w:val="24"/>
              </w:rPr>
              <w:t>tings.</w:t>
            </w:r>
          </w:p>
        </w:tc>
        <w:tc>
          <w:tcPr>
            <w:tcW w:w="4508" w:type="dxa"/>
          </w:tcPr>
          <w:p w:rsidR="005D7D59" w:rsidRPr="00B544AD" w:rsidRDefault="005D7D59" w:rsidP="004838C8">
            <w:pPr>
              <w:pStyle w:val="Heading2"/>
              <w:numPr>
                <w:ilvl w:val="1"/>
                <w:numId w:val="27"/>
              </w:numPr>
              <w:bidi/>
              <w:outlineLvl w:val="1"/>
              <w:rPr>
                <w:b/>
                <w:bCs w:val="0"/>
                <w:sz w:val="22"/>
                <w:szCs w:val="22"/>
                <w:rtl/>
              </w:rPr>
            </w:pPr>
            <w:r w:rsidRPr="00B544AD">
              <w:rPr>
                <w:b/>
                <w:bCs w:val="0"/>
                <w:sz w:val="22"/>
                <w:szCs w:val="22"/>
                <w:rtl/>
              </w:rPr>
              <w:t>(1) يجوز للمديرين تعيين مدير ليرأس اجتماعاتهم.</w:t>
            </w:r>
          </w:p>
        </w:tc>
      </w:tr>
      <w:tr w:rsidR="005D7D59" w:rsidRPr="00C50495" w:rsidTr="00225523">
        <w:tc>
          <w:tcPr>
            <w:tcW w:w="4508" w:type="dxa"/>
          </w:tcPr>
          <w:p w:rsidR="005D7D59" w:rsidRPr="00C50495" w:rsidRDefault="005D7D59" w:rsidP="005D7D59">
            <w:pPr>
              <w:pStyle w:val="Heading2"/>
              <w:keepNext w:val="0"/>
              <w:widowControl w:val="0"/>
              <w:numPr>
                <w:ilvl w:val="0"/>
                <w:numId w:val="0"/>
              </w:numPr>
              <w:tabs>
                <w:tab w:val="left" w:pos="1440"/>
              </w:tabs>
              <w:outlineLvl w:val="1"/>
              <w:rPr>
                <w:rFonts w:eastAsia="Times New Roman"/>
                <w:color w:val="231F20"/>
                <w:szCs w:val="24"/>
              </w:rPr>
            </w:pPr>
            <w:r w:rsidRPr="00C50495">
              <w:rPr>
                <w:rFonts w:eastAsia="Times New Roman"/>
                <w:color w:val="231F20"/>
                <w:szCs w:val="24"/>
              </w:rPr>
              <w:t>(2)</w:t>
            </w:r>
            <w:r w:rsidRPr="00C50495">
              <w:rPr>
                <w:rFonts w:eastAsia="Times New Roman"/>
                <w:color w:val="231F20"/>
                <w:spacing w:val="4"/>
                <w:szCs w:val="24"/>
              </w:rPr>
              <w:t xml:space="preserve"> </w:t>
            </w:r>
            <w:r w:rsidRPr="00C50495">
              <w:rPr>
                <w:rFonts w:eastAsia="Times New Roman"/>
                <w:color w:val="231F20"/>
                <w:spacing w:val="4"/>
                <w:szCs w:val="24"/>
              </w:rPr>
              <w:tab/>
            </w:r>
            <w:r w:rsidRPr="00C50495">
              <w:rPr>
                <w:rFonts w:eastAsia="Times New Roman"/>
                <w:color w:val="231F20"/>
                <w:szCs w:val="24"/>
              </w:rPr>
              <w:t>The per</w:t>
            </w:r>
            <w:r w:rsidRPr="00C50495">
              <w:rPr>
                <w:rFonts w:eastAsia="Times New Roman"/>
                <w:color w:val="231F20"/>
                <w:spacing w:val="-3"/>
                <w:szCs w:val="24"/>
              </w:rPr>
              <w:t>s</w:t>
            </w:r>
            <w:r w:rsidRPr="00C50495">
              <w:rPr>
                <w:rFonts w:eastAsia="Times New Roman"/>
                <w:color w:val="231F20"/>
                <w:szCs w:val="24"/>
              </w:rPr>
              <w:t xml:space="preserve">on so </w:t>
            </w:r>
            <w:r w:rsidRPr="00C50495">
              <w:rPr>
                <w:rFonts w:eastAsia="Times New Roman"/>
                <w:color w:val="231F20"/>
                <w:spacing w:val="-3"/>
                <w:szCs w:val="24"/>
              </w:rPr>
              <w:t>a</w:t>
            </w:r>
            <w:r w:rsidRPr="00C50495">
              <w:rPr>
                <w:rFonts w:eastAsia="Times New Roman"/>
                <w:color w:val="231F20"/>
                <w:szCs w:val="24"/>
              </w:rPr>
              <w:t>ppointed for</w:t>
            </w:r>
            <w:r w:rsidRPr="00C50495">
              <w:rPr>
                <w:rFonts w:eastAsia="Times New Roman"/>
                <w:color w:val="231F20"/>
                <w:spacing w:val="-2"/>
                <w:szCs w:val="24"/>
              </w:rPr>
              <w:t xml:space="preserve"> </w:t>
            </w:r>
            <w:r w:rsidRPr="00C50495">
              <w:rPr>
                <w:rFonts w:eastAsia="Times New Roman"/>
                <w:color w:val="231F20"/>
                <w:szCs w:val="24"/>
              </w:rPr>
              <w:t>the ti</w:t>
            </w:r>
            <w:r w:rsidRPr="00C50495">
              <w:rPr>
                <w:rFonts w:eastAsia="Times New Roman"/>
                <w:color w:val="231F20"/>
                <w:spacing w:val="-3"/>
                <w:szCs w:val="24"/>
              </w:rPr>
              <w:t>m</w:t>
            </w:r>
            <w:r w:rsidRPr="00C50495">
              <w:rPr>
                <w:rFonts w:eastAsia="Times New Roman"/>
                <w:color w:val="231F20"/>
                <w:szCs w:val="24"/>
              </w:rPr>
              <w:t>e being is kno</w:t>
            </w:r>
            <w:r w:rsidRPr="00C50495">
              <w:rPr>
                <w:rFonts w:eastAsia="Times New Roman"/>
                <w:color w:val="231F20"/>
                <w:spacing w:val="-1"/>
                <w:szCs w:val="24"/>
              </w:rPr>
              <w:t>w</w:t>
            </w:r>
            <w:r w:rsidRPr="00C50495">
              <w:rPr>
                <w:rFonts w:eastAsia="Times New Roman"/>
                <w:color w:val="231F20"/>
                <w:szCs w:val="24"/>
              </w:rPr>
              <w:t>n as the chair</w:t>
            </w:r>
            <w:r w:rsidRPr="00C50495">
              <w:rPr>
                <w:rFonts w:eastAsia="Times New Roman"/>
                <w:color w:val="231F20"/>
                <w:spacing w:val="-3"/>
                <w:szCs w:val="24"/>
              </w:rPr>
              <w:t>m</w:t>
            </w:r>
            <w:r w:rsidRPr="00C50495">
              <w:rPr>
                <w:rFonts w:eastAsia="Times New Roman"/>
                <w:color w:val="231F20"/>
                <w:szCs w:val="24"/>
              </w:rPr>
              <w:t xml:space="preserve">an. </w:t>
            </w:r>
          </w:p>
        </w:tc>
        <w:tc>
          <w:tcPr>
            <w:tcW w:w="4508" w:type="dxa"/>
          </w:tcPr>
          <w:p w:rsidR="005D7D59" w:rsidRPr="00B544AD" w:rsidRDefault="005D7D59" w:rsidP="004838C8">
            <w:pPr>
              <w:bidi/>
              <w:jc w:val="both"/>
              <w:rPr>
                <w:rtl/>
              </w:rPr>
            </w:pPr>
            <w:r w:rsidRPr="00B544AD">
              <w:rPr>
                <w:rtl/>
              </w:rPr>
              <w:t xml:space="preserve">(2) يُعرف الشخص الذي يُعين على هذا النحو في الوقت الراهن بكلمة "الرئيس". </w:t>
            </w:r>
          </w:p>
        </w:tc>
      </w:tr>
      <w:tr w:rsidR="005D7D59" w:rsidRPr="00C50495" w:rsidTr="00225523">
        <w:tc>
          <w:tcPr>
            <w:tcW w:w="4508" w:type="dxa"/>
          </w:tcPr>
          <w:p w:rsidR="005D7D59" w:rsidRPr="00C50495" w:rsidRDefault="005D7D59" w:rsidP="005D7D59">
            <w:pPr>
              <w:pStyle w:val="Heading2"/>
              <w:keepNext w:val="0"/>
              <w:widowControl w:val="0"/>
              <w:numPr>
                <w:ilvl w:val="0"/>
                <w:numId w:val="0"/>
              </w:numPr>
              <w:tabs>
                <w:tab w:val="left" w:pos="1440"/>
              </w:tabs>
              <w:outlineLvl w:val="1"/>
              <w:rPr>
                <w:rFonts w:eastAsia="Times New Roman"/>
                <w:szCs w:val="24"/>
              </w:rPr>
            </w:pPr>
            <w:r w:rsidRPr="00C50495">
              <w:rPr>
                <w:rFonts w:eastAsia="Times New Roman"/>
                <w:color w:val="231F20"/>
                <w:szCs w:val="24"/>
              </w:rPr>
              <w:t>(3)</w:t>
            </w:r>
            <w:r w:rsidRPr="00C50495">
              <w:rPr>
                <w:rFonts w:eastAsia="Times New Roman"/>
                <w:color w:val="231F20"/>
                <w:spacing w:val="4"/>
                <w:szCs w:val="24"/>
              </w:rPr>
              <w:t xml:space="preserve"> </w:t>
            </w:r>
            <w:r w:rsidRPr="00C50495">
              <w:rPr>
                <w:rFonts w:eastAsia="Times New Roman"/>
                <w:color w:val="231F20"/>
                <w:spacing w:val="4"/>
                <w:szCs w:val="24"/>
              </w:rPr>
              <w:tab/>
            </w:r>
            <w:r w:rsidRPr="00C50495">
              <w:rPr>
                <w:rFonts w:eastAsia="Times New Roman"/>
                <w:color w:val="231F20"/>
                <w:szCs w:val="24"/>
              </w:rPr>
              <w:t xml:space="preserve">The directors </w:t>
            </w:r>
            <w:r w:rsidRPr="00C50495">
              <w:rPr>
                <w:rFonts w:eastAsia="Times New Roman"/>
                <w:color w:val="231F20"/>
                <w:spacing w:val="-3"/>
                <w:szCs w:val="24"/>
              </w:rPr>
              <w:t>m</w:t>
            </w:r>
            <w:r w:rsidRPr="00C50495">
              <w:rPr>
                <w:rFonts w:eastAsia="Times New Roman"/>
                <w:color w:val="231F20"/>
                <w:spacing w:val="2"/>
                <w:szCs w:val="24"/>
              </w:rPr>
              <w:t>a</w:t>
            </w:r>
            <w:r w:rsidRPr="00C50495">
              <w:rPr>
                <w:rFonts w:eastAsia="Times New Roman"/>
                <w:color w:val="231F20"/>
                <w:szCs w:val="24"/>
              </w:rPr>
              <w:t>y</w:t>
            </w:r>
            <w:r w:rsidRPr="00C50495">
              <w:rPr>
                <w:rFonts w:eastAsia="Times New Roman"/>
                <w:color w:val="231F20"/>
                <w:spacing w:val="-4"/>
                <w:szCs w:val="24"/>
              </w:rPr>
              <w:t xml:space="preserve"> </w:t>
            </w:r>
            <w:r w:rsidRPr="00C50495">
              <w:rPr>
                <w:rFonts w:eastAsia="Times New Roman"/>
                <w:color w:val="231F20"/>
                <w:szCs w:val="24"/>
              </w:rPr>
              <w:t>te</w:t>
            </w:r>
            <w:r w:rsidRPr="00C50495">
              <w:rPr>
                <w:rFonts w:eastAsia="Times New Roman"/>
                <w:color w:val="231F20"/>
                <w:spacing w:val="2"/>
                <w:szCs w:val="24"/>
              </w:rPr>
              <w:t>r</w:t>
            </w:r>
            <w:r w:rsidRPr="00C50495">
              <w:rPr>
                <w:rFonts w:eastAsia="Times New Roman"/>
                <w:color w:val="231F20"/>
                <w:spacing w:val="-3"/>
                <w:szCs w:val="24"/>
              </w:rPr>
              <w:t>m</w:t>
            </w:r>
            <w:r w:rsidRPr="00C50495">
              <w:rPr>
                <w:rFonts w:eastAsia="Times New Roman"/>
                <w:color w:val="231F20"/>
                <w:szCs w:val="24"/>
              </w:rPr>
              <w:t>inate</w:t>
            </w:r>
            <w:r w:rsidRPr="00C50495">
              <w:rPr>
                <w:rFonts w:eastAsia="Times New Roman"/>
                <w:color w:val="231F20"/>
                <w:spacing w:val="2"/>
                <w:szCs w:val="24"/>
              </w:rPr>
              <w:t xml:space="preserve"> </w:t>
            </w:r>
            <w:r w:rsidRPr="00C50495">
              <w:rPr>
                <w:rFonts w:eastAsia="Times New Roman"/>
                <w:color w:val="231F20"/>
                <w:szCs w:val="24"/>
              </w:rPr>
              <w:t>the cha</w:t>
            </w:r>
            <w:r w:rsidRPr="00C50495">
              <w:rPr>
                <w:rFonts w:eastAsia="Times New Roman"/>
                <w:color w:val="231F20"/>
                <w:spacing w:val="-2"/>
                <w:szCs w:val="24"/>
              </w:rPr>
              <w:t>i</w:t>
            </w:r>
            <w:r w:rsidRPr="00C50495">
              <w:rPr>
                <w:rFonts w:eastAsia="Times New Roman"/>
                <w:color w:val="231F20"/>
                <w:szCs w:val="24"/>
              </w:rPr>
              <w:t>r</w:t>
            </w:r>
            <w:r w:rsidRPr="00C50495">
              <w:rPr>
                <w:rFonts w:eastAsia="Times New Roman"/>
                <w:color w:val="231F20"/>
                <w:spacing w:val="-3"/>
                <w:szCs w:val="24"/>
              </w:rPr>
              <w:t>m</w:t>
            </w:r>
            <w:r w:rsidRPr="00C50495">
              <w:rPr>
                <w:rFonts w:eastAsia="Times New Roman"/>
                <w:color w:val="231F20"/>
                <w:szCs w:val="24"/>
              </w:rPr>
              <w:t>an’s appoint</w:t>
            </w:r>
            <w:r w:rsidRPr="00C50495">
              <w:rPr>
                <w:rFonts w:eastAsia="Times New Roman"/>
                <w:color w:val="231F20"/>
                <w:spacing w:val="-3"/>
                <w:szCs w:val="24"/>
              </w:rPr>
              <w:t>m</w:t>
            </w:r>
            <w:r w:rsidRPr="00C50495">
              <w:rPr>
                <w:rFonts w:eastAsia="Times New Roman"/>
                <w:color w:val="231F20"/>
                <w:szCs w:val="24"/>
              </w:rPr>
              <w:t>ent</w:t>
            </w:r>
            <w:r w:rsidRPr="00C50495">
              <w:rPr>
                <w:rFonts w:eastAsia="Times New Roman"/>
                <w:color w:val="231F20"/>
                <w:spacing w:val="2"/>
                <w:szCs w:val="24"/>
              </w:rPr>
              <w:t xml:space="preserve"> </w:t>
            </w:r>
            <w:r w:rsidRPr="00C50495">
              <w:rPr>
                <w:rFonts w:eastAsia="Times New Roman"/>
                <w:color w:val="231F20"/>
                <w:szCs w:val="24"/>
              </w:rPr>
              <w:t>at any</w:t>
            </w:r>
            <w:r w:rsidRPr="00C50495">
              <w:rPr>
                <w:rFonts w:eastAsia="Times New Roman"/>
                <w:color w:val="231F20"/>
                <w:spacing w:val="-2"/>
                <w:szCs w:val="24"/>
              </w:rPr>
              <w:t xml:space="preserve"> </w:t>
            </w:r>
            <w:r w:rsidRPr="00C50495">
              <w:rPr>
                <w:rFonts w:eastAsia="Times New Roman"/>
                <w:color w:val="231F20"/>
                <w:szCs w:val="24"/>
              </w:rPr>
              <w:t>t</w:t>
            </w:r>
            <w:r w:rsidRPr="00C50495">
              <w:rPr>
                <w:rFonts w:eastAsia="Times New Roman"/>
                <w:color w:val="231F20"/>
                <w:spacing w:val="1"/>
                <w:szCs w:val="24"/>
              </w:rPr>
              <w:t>i</w:t>
            </w:r>
            <w:r w:rsidRPr="00C50495">
              <w:rPr>
                <w:rFonts w:eastAsia="Times New Roman"/>
                <w:color w:val="231F20"/>
                <w:spacing w:val="-3"/>
                <w:szCs w:val="24"/>
              </w:rPr>
              <w:t>m</w:t>
            </w:r>
            <w:r w:rsidRPr="00C50495">
              <w:rPr>
                <w:rFonts w:eastAsia="Times New Roman"/>
                <w:color w:val="231F20"/>
                <w:szCs w:val="24"/>
              </w:rPr>
              <w:t>e.</w:t>
            </w:r>
          </w:p>
        </w:tc>
        <w:tc>
          <w:tcPr>
            <w:tcW w:w="4508" w:type="dxa"/>
          </w:tcPr>
          <w:p w:rsidR="005D7D59" w:rsidRPr="00B544AD" w:rsidRDefault="005D7D59" w:rsidP="004838C8">
            <w:pPr>
              <w:bidi/>
              <w:jc w:val="both"/>
              <w:rPr>
                <w:rtl/>
              </w:rPr>
            </w:pPr>
            <w:r w:rsidRPr="00B544AD">
              <w:rPr>
                <w:rtl/>
              </w:rPr>
              <w:t>(3) يجوز للمديرين إنهاء تعيين الرئيس في أي وقت.</w:t>
            </w:r>
          </w:p>
        </w:tc>
      </w:tr>
      <w:tr w:rsidR="005D7D59" w:rsidRPr="00C50495" w:rsidTr="00225523">
        <w:tc>
          <w:tcPr>
            <w:tcW w:w="4508" w:type="dxa"/>
          </w:tcPr>
          <w:p w:rsidR="005D7D59" w:rsidRPr="00C50495" w:rsidRDefault="005D7D59" w:rsidP="005D7D59">
            <w:pPr>
              <w:pStyle w:val="Heading2"/>
              <w:keepNext w:val="0"/>
              <w:widowControl w:val="0"/>
              <w:numPr>
                <w:ilvl w:val="0"/>
                <w:numId w:val="0"/>
              </w:numPr>
              <w:tabs>
                <w:tab w:val="left" w:pos="1440"/>
              </w:tabs>
              <w:outlineLvl w:val="1"/>
              <w:rPr>
                <w:rFonts w:eastAsia="Times New Roman"/>
                <w:szCs w:val="24"/>
              </w:rPr>
            </w:pPr>
            <w:r w:rsidRPr="00C50495">
              <w:rPr>
                <w:rFonts w:eastAsia="Times New Roman"/>
                <w:color w:val="231F20"/>
                <w:szCs w:val="24"/>
              </w:rPr>
              <w:t xml:space="preserve">(4) </w:t>
            </w:r>
            <w:r w:rsidRPr="00C50495">
              <w:rPr>
                <w:rFonts w:eastAsia="Times New Roman"/>
                <w:color w:val="231F20"/>
                <w:szCs w:val="24"/>
              </w:rPr>
              <w:tab/>
            </w:r>
            <w:r w:rsidRPr="00C50495">
              <w:rPr>
                <w:rFonts w:eastAsia="Times New Roman"/>
                <w:color w:val="231F20"/>
                <w:spacing w:val="-3"/>
                <w:szCs w:val="24"/>
              </w:rPr>
              <w:t>I</w:t>
            </w:r>
            <w:r w:rsidRPr="00C50495">
              <w:rPr>
                <w:rFonts w:eastAsia="Times New Roman"/>
                <w:color w:val="231F20"/>
                <w:szCs w:val="24"/>
              </w:rPr>
              <w:t>f</w:t>
            </w:r>
            <w:r w:rsidRPr="00C50495">
              <w:rPr>
                <w:rFonts w:eastAsia="Times New Roman"/>
                <w:color w:val="231F20"/>
                <w:spacing w:val="10"/>
                <w:szCs w:val="24"/>
              </w:rPr>
              <w:t xml:space="preserve"> </w:t>
            </w:r>
            <w:r w:rsidRPr="00C50495">
              <w:rPr>
                <w:rFonts w:eastAsia="Times New Roman"/>
                <w:color w:val="231F20"/>
                <w:szCs w:val="24"/>
              </w:rPr>
              <w:t>the</w:t>
            </w:r>
            <w:r w:rsidRPr="00C50495">
              <w:rPr>
                <w:rFonts w:eastAsia="Times New Roman"/>
                <w:color w:val="231F20"/>
                <w:spacing w:val="8"/>
                <w:szCs w:val="24"/>
              </w:rPr>
              <w:t xml:space="preserve"> </w:t>
            </w:r>
            <w:r w:rsidRPr="00C50495">
              <w:rPr>
                <w:rFonts w:eastAsia="Times New Roman"/>
                <w:color w:val="231F20"/>
                <w:spacing w:val="-3"/>
                <w:szCs w:val="24"/>
              </w:rPr>
              <w:t>chairman</w:t>
            </w:r>
            <w:r w:rsidRPr="00C50495">
              <w:rPr>
                <w:rFonts w:eastAsia="Times New Roman"/>
                <w:color w:val="231F20"/>
                <w:spacing w:val="8"/>
                <w:szCs w:val="24"/>
              </w:rPr>
              <w:t xml:space="preserve"> </w:t>
            </w:r>
            <w:r w:rsidRPr="00C50495">
              <w:rPr>
                <w:rFonts w:eastAsia="Times New Roman"/>
                <w:color w:val="231F20"/>
                <w:szCs w:val="24"/>
              </w:rPr>
              <w:t>is</w:t>
            </w:r>
            <w:r w:rsidRPr="00C50495">
              <w:rPr>
                <w:rFonts w:eastAsia="Times New Roman"/>
                <w:color w:val="231F20"/>
                <w:spacing w:val="8"/>
                <w:szCs w:val="24"/>
              </w:rPr>
              <w:t xml:space="preserve"> </w:t>
            </w:r>
            <w:r w:rsidRPr="00C50495">
              <w:rPr>
                <w:rFonts w:eastAsia="Times New Roman"/>
                <w:color w:val="231F20"/>
                <w:szCs w:val="24"/>
              </w:rPr>
              <w:t>not</w:t>
            </w:r>
            <w:r w:rsidRPr="00C50495">
              <w:rPr>
                <w:rFonts w:eastAsia="Times New Roman"/>
                <w:color w:val="231F20"/>
                <w:spacing w:val="8"/>
                <w:szCs w:val="24"/>
              </w:rPr>
              <w:t xml:space="preserve"> </w:t>
            </w:r>
            <w:r w:rsidRPr="00C50495">
              <w:rPr>
                <w:rFonts w:eastAsia="Times New Roman"/>
                <w:color w:val="231F20"/>
                <w:szCs w:val="24"/>
              </w:rPr>
              <w:t>par</w:t>
            </w:r>
            <w:r w:rsidRPr="00C50495">
              <w:rPr>
                <w:rFonts w:eastAsia="Times New Roman"/>
                <w:color w:val="231F20"/>
                <w:spacing w:val="1"/>
                <w:szCs w:val="24"/>
              </w:rPr>
              <w:t>t</w:t>
            </w:r>
            <w:r w:rsidRPr="00C50495">
              <w:rPr>
                <w:rFonts w:eastAsia="Times New Roman"/>
                <w:color w:val="231F20"/>
                <w:szCs w:val="24"/>
              </w:rPr>
              <w:t>ic</w:t>
            </w:r>
            <w:r w:rsidRPr="00C50495">
              <w:rPr>
                <w:rFonts w:eastAsia="Times New Roman"/>
                <w:color w:val="231F20"/>
                <w:spacing w:val="1"/>
                <w:szCs w:val="24"/>
              </w:rPr>
              <w:t>i</w:t>
            </w:r>
            <w:r w:rsidRPr="00C50495">
              <w:rPr>
                <w:rFonts w:eastAsia="Times New Roman"/>
                <w:color w:val="231F20"/>
                <w:szCs w:val="24"/>
              </w:rPr>
              <w:t>pating</w:t>
            </w:r>
            <w:r w:rsidRPr="00C50495">
              <w:rPr>
                <w:rFonts w:eastAsia="Times New Roman"/>
                <w:color w:val="231F20"/>
                <w:spacing w:val="8"/>
                <w:szCs w:val="24"/>
              </w:rPr>
              <w:t xml:space="preserve"> </w:t>
            </w:r>
            <w:r w:rsidRPr="00C50495">
              <w:rPr>
                <w:rFonts w:eastAsia="Times New Roman"/>
                <w:color w:val="231F20"/>
                <w:szCs w:val="24"/>
              </w:rPr>
              <w:t>in</w:t>
            </w:r>
            <w:r w:rsidRPr="00C50495">
              <w:rPr>
                <w:rFonts w:eastAsia="Times New Roman"/>
                <w:color w:val="231F20"/>
                <w:spacing w:val="8"/>
                <w:szCs w:val="24"/>
              </w:rPr>
              <w:t xml:space="preserve"> </w:t>
            </w:r>
            <w:r w:rsidRPr="00C50495">
              <w:rPr>
                <w:rFonts w:eastAsia="Times New Roman"/>
                <w:color w:val="231F20"/>
                <w:szCs w:val="24"/>
              </w:rPr>
              <w:t>a</w:t>
            </w:r>
            <w:r w:rsidRPr="00C50495">
              <w:rPr>
                <w:rFonts w:eastAsia="Times New Roman"/>
                <w:color w:val="231F20"/>
                <w:spacing w:val="8"/>
                <w:szCs w:val="24"/>
              </w:rPr>
              <w:t xml:space="preserve"> </w:t>
            </w:r>
            <w:r w:rsidRPr="00C50495">
              <w:rPr>
                <w:rFonts w:eastAsia="Times New Roman"/>
                <w:color w:val="231F20"/>
                <w:szCs w:val="24"/>
              </w:rPr>
              <w:t>direc</w:t>
            </w:r>
            <w:r w:rsidRPr="00C50495">
              <w:rPr>
                <w:rFonts w:eastAsia="Times New Roman"/>
                <w:color w:val="231F20"/>
                <w:spacing w:val="-3"/>
                <w:szCs w:val="24"/>
              </w:rPr>
              <w:t>t</w:t>
            </w:r>
            <w:r w:rsidRPr="00C50495">
              <w:rPr>
                <w:rFonts w:eastAsia="Times New Roman"/>
                <w:color w:val="231F20"/>
                <w:szCs w:val="24"/>
              </w:rPr>
              <w:t>ors’</w:t>
            </w:r>
            <w:r w:rsidRPr="00C50495">
              <w:rPr>
                <w:rFonts w:eastAsia="Times New Roman"/>
                <w:color w:val="231F20"/>
                <w:spacing w:val="8"/>
                <w:szCs w:val="24"/>
              </w:rPr>
              <w:t xml:space="preserve"> </w:t>
            </w:r>
            <w:r w:rsidRPr="00C50495">
              <w:rPr>
                <w:rFonts w:eastAsia="Times New Roman"/>
                <w:color w:val="231F20"/>
                <w:spacing w:val="-4"/>
                <w:szCs w:val="24"/>
              </w:rPr>
              <w:t>m</w:t>
            </w:r>
            <w:r w:rsidRPr="00C50495">
              <w:rPr>
                <w:rFonts w:eastAsia="Times New Roman"/>
                <w:color w:val="231F20"/>
                <w:szCs w:val="24"/>
              </w:rPr>
              <w:t>ee</w:t>
            </w:r>
            <w:r w:rsidRPr="00C50495">
              <w:rPr>
                <w:rFonts w:eastAsia="Times New Roman"/>
                <w:color w:val="231F20"/>
                <w:spacing w:val="1"/>
                <w:szCs w:val="24"/>
              </w:rPr>
              <w:t>t</w:t>
            </w:r>
            <w:r w:rsidRPr="00C50495">
              <w:rPr>
                <w:rFonts w:eastAsia="Times New Roman"/>
                <w:color w:val="231F20"/>
                <w:szCs w:val="24"/>
              </w:rPr>
              <w:t>ing</w:t>
            </w:r>
            <w:r w:rsidRPr="00C50495">
              <w:rPr>
                <w:rFonts w:eastAsia="Times New Roman"/>
                <w:color w:val="231F20"/>
                <w:spacing w:val="8"/>
                <w:szCs w:val="24"/>
              </w:rPr>
              <w:t xml:space="preserve"> </w:t>
            </w:r>
            <w:r w:rsidRPr="00C50495">
              <w:rPr>
                <w:rFonts w:eastAsia="Times New Roman"/>
                <w:color w:val="231F20"/>
                <w:spacing w:val="-1"/>
                <w:szCs w:val="24"/>
              </w:rPr>
              <w:t>w</w:t>
            </w:r>
            <w:r w:rsidRPr="00C50495">
              <w:rPr>
                <w:rFonts w:eastAsia="Times New Roman"/>
                <w:color w:val="231F20"/>
                <w:szCs w:val="24"/>
              </w:rPr>
              <w:t>ithin</w:t>
            </w:r>
            <w:r w:rsidRPr="00C50495">
              <w:rPr>
                <w:rFonts w:eastAsia="Times New Roman"/>
                <w:color w:val="231F20"/>
                <w:spacing w:val="8"/>
                <w:szCs w:val="24"/>
              </w:rPr>
              <w:t xml:space="preserve"> </w:t>
            </w:r>
            <w:r w:rsidRPr="00C50495">
              <w:rPr>
                <w:rFonts w:eastAsia="Times New Roman"/>
                <w:color w:val="231F20"/>
                <w:szCs w:val="24"/>
              </w:rPr>
              <w:t>ten</w:t>
            </w:r>
            <w:r w:rsidRPr="00C50495">
              <w:rPr>
                <w:rFonts w:eastAsia="Times New Roman"/>
                <w:color w:val="231F20"/>
                <w:spacing w:val="10"/>
                <w:szCs w:val="24"/>
              </w:rPr>
              <w:t xml:space="preserve"> </w:t>
            </w:r>
            <w:r w:rsidRPr="00C50495">
              <w:rPr>
                <w:rFonts w:eastAsia="Times New Roman"/>
                <w:color w:val="231F20"/>
                <w:spacing w:val="-4"/>
                <w:szCs w:val="24"/>
              </w:rPr>
              <w:t>m</w:t>
            </w:r>
            <w:r w:rsidRPr="00C50495">
              <w:rPr>
                <w:rFonts w:eastAsia="Times New Roman"/>
                <w:color w:val="231F20"/>
                <w:spacing w:val="-1"/>
                <w:szCs w:val="24"/>
              </w:rPr>
              <w:t>i</w:t>
            </w:r>
            <w:r w:rsidRPr="00C50495">
              <w:rPr>
                <w:rFonts w:eastAsia="Times New Roman"/>
                <w:color w:val="231F20"/>
                <w:szCs w:val="24"/>
              </w:rPr>
              <w:t>nutes</w:t>
            </w:r>
            <w:r w:rsidRPr="00C50495">
              <w:rPr>
                <w:rFonts w:eastAsia="Times New Roman"/>
                <w:color w:val="231F20"/>
                <w:spacing w:val="8"/>
                <w:szCs w:val="24"/>
              </w:rPr>
              <w:t xml:space="preserve"> </w:t>
            </w:r>
            <w:r w:rsidRPr="00C50495">
              <w:rPr>
                <w:rFonts w:eastAsia="Times New Roman"/>
                <w:color w:val="231F20"/>
                <w:szCs w:val="24"/>
              </w:rPr>
              <w:t>of</w:t>
            </w:r>
            <w:r w:rsidRPr="00C50495">
              <w:rPr>
                <w:rFonts w:eastAsia="Times New Roman"/>
                <w:color w:val="231F20"/>
                <w:spacing w:val="8"/>
                <w:szCs w:val="24"/>
              </w:rPr>
              <w:t xml:space="preserve"> </w:t>
            </w:r>
            <w:r w:rsidRPr="00C50495">
              <w:rPr>
                <w:rFonts w:eastAsia="Times New Roman"/>
                <w:color w:val="231F20"/>
                <w:szCs w:val="24"/>
              </w:rPr>
              <w:t>the</w:t>
            </w:r>
            <w:r w:rsidRPr="00C50495">
              <w:rPr>
                <w:rFonts w:eastAsia="Times New Roman"/>
                <w:color w:val="231F20"/>
                <w:spacing w:val="8"/>
                <w:szCs w:val="24"/>
              </w:rPr>
              <w:t xml:space="preserve"> </w:t>
            </w:r>
            <w:r w:rsidRPr="00C50495">
              <w:rPr>
                <w:rFonts w:eastAsia="Times New Roman"/>
                <w:color w:val="231F20"/>
                <w:spacing w:val="1"/>
                <w:szCs w:val="24"/>
              </w:rPr>
              <w:t>t</w:t>
            </w:r>
            <w:r w:rsidRPr="00C50495">
              <w:rPr>
                <w:rFonts w:eastAsia="Times New Roman"/>
                <w:color w:val="231F20"/>
                <w:spacing w:val="-1"/>
                <w:szCs w:val="24"/>
              </w:rPr>
              <w:t>i</w:t>
            </w:r>
            <w:r w:rsidRPr="00C50495">
              <w:rPr>
                <w:rFonts w:eastAsia="Times New Roman"/>
                <w:color w:val="231F20"/>
                <w:spacing w:val="-4"/>
                <w:szCs w:val="24"/>
              </w:rPr>
              <w:t>m</w:t>
            </w:r>
            <w:r w:rsidRPr="00C50495">
              <w:rPr>
                <w:rFonts w:eastAsia="Times New Roman"/>
                <w:color w:val="231F20"/>
                <w:szCs w:val="24"/>
              </w:rPr>
              <w:t>e</w:t>
            </w:r>
            <w:r w:rsidRPr="00C50495">
              <w:rPr>
                <w:rFonts w:eastAsia="Times New Roman"/>
                <w:color w:val="231F20"/>
                <w:spacing w:val="8"/>
                <w:szCs w:val="24"/>
              </w:rPr>
              <w:t xml:space="preserve"> </w:t>
            </w:r>
            <w:r w:rsidRPr="00C50495">
              <w:rPr>
                <w:rFonts w:eastAsia="Times New Roman"/>
                <w:color w:val="231F20"/>
                <w:spacing w:val="2"/>
                <w:szCs w:val="24"/>
              </w:rPr>
              <w:t>a</w:t>
            </w:r>
            <w:r w:rsidRPr="00C50495">
              <w:rPr>
                <w:rFonts w:eastAsia="Times New Roman"/>
                <w:color w:val="231F20"/>
                <w:szCs w:val="24"/>
              </w:rPr>
              <w:t xml:space="preserve">t </w:t>
            </w:r>
            <w:r w:rsidRPr="00C50495">
              <w:rPr>
                <w:rFonts w:eastAsia="Times New Roman"/>
                <w:color w:val="231F20"/>
                <w:spacing w:val="-1"/>
                <w:szCs w:val="24"/>
              </w:rPr>
              <w:t>w</w:t>
            </w:r>
            <w:r w:rsidRPr="00C50495">
              <w:rPr>
                <w:rFonts w:eastAsia="Times New Roman"/>
                <w:color w:val="231F20"/>
                <w:szCs w:val="24"/>
              </w:rPr>
              <w:t xml:space="preserve">hich it </w:t>
            </w:r>
            <w:r w:rsidRPr="00C50495">
              <w:rPr>
                <w:rFonts w:eastAsia="Times New Roman"/>
                <w:color w:val="231F20"/>
                <w:spacing w:val="-1"/>
                <w:szCs w:val="24"/>
              </w:rPr>
              <w:t>w</w:t>
            </w:r>
            <w:r w:rsidRPr="00C50495">
              <w:rPr>
                <w:rFonts w:eastAsia="Times New Roman"/>
                <w:color w:val="231F20"/>
                <w:szCs w:val="24"/>
              </w:rPr>
              <w:t>as to start, the participating direc</w:t>
            </w:r>
            <w:r w:rsidRPr="00C50495">
              <w:rPr>
                <w:rFonts w:eastAsia="Times New Roman"/>
                <w:color w:val="231F20"/>
                <w:spacing w:val="-3"/>
                <w:szCs w:val="24"/>
              </w:rPr>
              <w:t>t</w:t>
            </w:r>
            <w:r w:rsidRPr="00C50495">
              <w:rPr>
                <w:rFonts w:eastAsia="Times New Roman"/>
                <w:color w:val="231F20"/>
                <w:szCs w:val="24"/>
              </w:rPr>
              <w:t xml:space="preserve">ors </w:t>
            </w:r>
            <w:r w:rsidRPr="00C50495">
              <w:rPr>
                <w:rFonts w:eastAsia="Times New Roman"/>
                <w:color w:val="231F20"/>
                <w:spacing w:val="-3"/>
                <w:szCs w:val="24"/>
              </w:rPr>
              <w:t>m</w:t>
            </w:r>
            <w:r w:rsidRPr="00C50495">
              <w:rPr>
                <w:rFonts w:eastAsia="Times New Roman"/>
                <w:color w:val="231F20"/>
                <w:szCs w:val="24"/>
              </w:rPr>
              <w:t>ust appoint one of the</w:t>
            </w:r>
            <w:r w:rsidRPr="00C50495">
              <w:rPr>
                <w:rFonts w:eastAsia="Times New Roman"/>
                <w:color w:val="231F20"/>
                <w:spacing w:val="-3"/>
                <w:szCs w:val="24"/>
              </w:rPr>
              <w:t>m</w:t>
            </w:r>
            <w:r w:rsidRPr="00C50495">
              <w:rPr>
                <w:rFonts w:eastAsia="Times New Roman"/>
                <w:color w:val="231F20"/>
                <w:szCs w:val="24"/>
              </w:rPr>
              <w:t>sel</w:t>
            </w:r>
            <w:r w:rsidRPr="00C50495">
              <w:rPr>
                <w:rFonts w:eastAsia="Times New Roman"/>
                <w:color w:val="231F20"/>
                <w:spacing w:val="-2"/>
                <w:szCs w:val="24"/>
              </w:rPr>
              <w:t>v</w:t>
            </w:r>
            <w:r w:rsidRPr="00C50495">
              <w:rPr>
                <w:rFonts w:eastAsia="Times New Roman"/>
                <w:color w:val="231F20"/>
                <w:szCs w:val="24"/>
              </w:rPr>
              <w:t>es to cha</w:t>
            </w:r>
            <w:r w:rsidRPr="00C50495">
              <w:rPr>
                <w:rFonts w:eastAsia="Times New Roman"/>
                <w:color w:val="231F20"/>
                <w:spacing w:val="1"/>
                <w:szCs w:val="24"/>
              </w:rPr>
              <w:t>i</w:t>
            </w:r>
            <w:r w:rsidRPr="00C50495">
              <w:rPr>
                <w:rFonts w:eastAsia="Times New Roman"/>
                <w:color w:val="231F20"/>
                <w:szCs w:val="24"/>
              </w:rPr>
              <w:t>r it.</w:t>
            </w:r>
          </w:p>
        </w:tc>
        <w:tc>
          <w:tcPr>
            <w:tcW w:w="4508" w:type="dxa"/>
          </w:tcPr>
          <w:p w:rsidR="005D7D59" w:rsidRPr="00B544AD" w:rsidRDefault="005D7D59" w:rsidP="004838C8">
            <w:pPr>
              <w:bidi/>
              <w:jc w:val="both"/>
              <w:rPr>
                <w:rtl/>
              </w:rPr>
            </w:pPr>
            <w:r w:rsidRPr="00B544AD">
              <w:rPr>
                <w:rtl/>
              </w:rPr>
              <w:t>(4) إذا لم يشارك الرئيس في اجتماع المديرين خلال عشر دقائق من الوقت المحدد لبدء الاجتماع، يعين المديرون واحدًا من بينهم ليرأس الاجتماع.</w:t>
            </w:r>
          </w:p>
        </w:tc>
      </w:tr>
      <w:tr w:rsidR="00C50495" w:rsidRPr="00C50495" w:rsidTr="00225523">
        <w:tc>
          <w:tcPr>
            <w:tcW w:w="4508" w:type="dxa"/>
          </w:tcPr>
          <w:p w:rsidR="00C50495" w:rsidRPr="00B544AD" w:rsidRDefault="00C50495" w:rsidP="00C50495">
            <w:pPr>
              <w:spacing w:after="240" w:line="240" w:lineRule="auto"/>
              <w:rPr>
                <w:rFonts w:ascii="Times New Roman" w:eastAsia="Times New Roman" w:hAnsi="Times New Roman" w:cs="Times New Roman"/>
                <w:b/>
                <w:bCs/>
                <w:sz w:val="24"/>
                <w:szCs w:val="24"/>
              </w:rPr>
            </w:pPr>
            <w:r w:rsidRPr="00B544AD">
              <w:rPr>
                <w:rFonts w:ascii="Times New Roman" w:eastAsia="Times New Roman" w:hAnsi="Times New Roman" w:cs="Times New Roman"/>
                <w:b/>
                <w:bCs/>
                <w:color w:val="231F20"/>
                <w:spacing w:val="1"/>
                <w:sz w:val="24"/>
                <w:szCs w:val="24"/>
              </w:rPr>
              <w:lastRenderedPageBreak/>
              <w:t>C</w:t>
            </w:r>
            <w:r w:rsidRPr="00B544AD">
              <w:rPr>
                <w:rFonts w:ascii="Times New Roman" w:eastAsia="Times New Roman" w:hAnsi="Times New Roman" w:cs="Times New Roman"/>
                <w:b/>
                <w:bCs/>
                <w:color w:val="231F20"/>
                <w:sz w:val="24"/>
                <w:szCs w:val="24"/>
              </w:rPr>
              <w:t>asting</w:t>
            </w:r>
            <w:r w:rsidRPr="00B544AD">
              <w:rPr>
                <w:rFonts w:ascii="Times New Roman" w:eastAsia="Times New Roman" w:hAnsi="Times New Roman" w:cs="Times New Roman"/>
                <w:b/>
                <w:bCs/>
                <w:color w:val="231F20"/>
                <w:spacing w:val="48"/>
                <w:sz w:val="24"/>
                <w:szCs w:val="24"/>
              </w:rPr>
              <w:t xml:space="preserve"> </w:t>
            </w:r>
            <w:r w:rsidRPr="00B544AD">
              <w:rPr>
                <w:rFonts w:ascii="Times New Roman" w:eastAsia="Times New Roman" w:hAnsi="Times New Roman" w:cs="Times New Roman"/>
                <w:b/>
                <w:bCs/>
                <w:color w:val="231F20"/>
                <w:spacing w:val="-2"/>
                <w:sz w:val="24"/>
                <w:szCs w:val="24"/>
              </w:rPr>
              <w:t>v</w:t>
            </w:r>
            <w:r w:rsidRPr="00B544AD">
              <w:rPr>
                <w:rFonts w:ascii="Times New Roman" w:eastAsia="Times New Roman" w:hAnsi="Times New Roman" w:cs="Times New Roman"/>
                <w:b/>
                <w:bCs/>
                <w:color w:val="231F20"/>
                <w:sz w:val="24"/>
                <w:szCs w:val="24"/>
              </w:rPr>
              <w:t>o</w:t>
            </w:r>
            <w:r w:rsidRPr="00B544AD">
              <w:rPr>
                <w:rFonts w:ascii="Times New Roman" w:eastAsia="Times New Roman" w:hAnsi="Times New Roman" w:cs="Times New Roman"/>
                <w:b/>
                <w:bCs/>
                <w:color w:val="231F20"/>
                <w:w w:val="108"/>
                <w:sz w:val="24"/>
                <w:szCs w:val="24"/>
              </w:rPr>
              <w:t>te</w:t>
            </w:r>
          </w:p>
        </w:tc>
        <w:tc>
          <w:tcPr>
            <w:tcW w:w="4508" w:type="dxa"/>
          </w:tcPr>
          <w:p w:rsidR="00C50495" w:rsidRPr="00B544AD" w:rsidRDefault="005D7D59" w:rsidP="00C50495">
            <w:pPr>
              <w:bidi/>
              <w:spacing w:after="240" w:line="240" w:lineRule="auto"/>
              <w:rPr>
                <w:rFonts w:ascii="Times New Roman" w:eastAsia="Times New Roman" w:hAnsi="Times New Roman" w:cs="Times New Roman"/>
                <w:b/>
                <w:bCs/>
                <w:color w:val="231F20"/>
                <w:spacing w:val="1"/>
                <w:sz w:val="24"/>
                <w:szCs w:val="24"/>
              </w:rPr>
            </w:pPr>
            <w:r w:rsidRPr="00B544AD">
              <w:rPr>
                <w:rFonts w:ascii="Times New Roman" w:eastAsia="Times New Roman" w:hAnsi="Times New Roman" w:cs="Times New Roman"/>
                <w:b/>
                <w:bCs/>
                <w:color w:val="231F20"/>
                <w:spacing w:val="1"/>
                <w:sz w:val="24"/>
                <w:szCs w:val="24"/>
                <w:rtl/>
              </w:rPr>
              <w:t>الصوت المُرجِّح</w:t>
            </w:r>
          </w:p>
        </w:tc>
      </w:tr>
      <w:tr w:rsidR="005D7D59" w:rsidRPr="00C50495" w:rsidTr="00225523">
        <w:tc>
          <w:tcPr>
            <w:tcW w:w="4508" w:type="dxa"/>
          </w:tcPr>
          <w:p w:rsidR="005D7D59" w:rsidRPr="00B544AD" w:rsidRDefault="005D7D59" w:rsidP="005D7D59">
            <w:pPr>
              <w:pStyle w:val="Heading2"/>
              <w:numPr>
                <w:ilvl w:val="1"/>
                <w:numId w:val="2"/>
              </w:numPr>
              <w:outlineLvl w:val="1"/>
              <w:rPr>
                <w:rFonts w:eastAsia="Times New Roman"/>
                <w:sz w:val="22"/>
                <w:szCs w:val="22"/>
              </w:rPr>
            </w:pPr>
            <w:r w:rsidRPr="00B544AD">
              <w:rPr>
                <w:rFonts w:eastAsia="Times New Roman"/>
                <w:color w:val="231F20"/>
                <w:sz w:val="22"/>
                <w:szCs w:val="22"/>
              </w:rPr>
              <w:t>(1)</w:t>
            </w:r>
            <w:r w:rsidRPr="00B544AD">
              <w:rPr>
                <w:rFonts w:eastAsia="Times New Roman"/>
                <w:color w:val="231F20"/>
                <w:sz w:val="22"/>
                <w:szCs w:val="22"/>
              </w:rPr>
              <w:tab/>
              <w:t xml:space="preserve"> </w:t>
            </w:r>
            <w:r w:rsidRPr="00B544AD">
              <w:rPr>
                <w:rFonts w:eastAsia="Times New Roman"/>
                <w:color w:val="231F20"/>
                <w:spacing w:val="-3"/>
                <w:sz w:val="22"/>
                <w:szCs w:val="22"/>
              </w:rPr>
              <w:t>I</w:t>
            </w:r>
            <w:r w:rsidRPr="00B544AD">
              <w:rPr>
                <w:rFonts w:eastAsia="Times New Roman"/>
                <w:color w:val="231F20"/>
                <w:sz w:val="22"/>
                <w:szCs w:val="22"/>
              </w:rPr>
              <w:t>f</w:t>
            </w:r>
            <w:r w:rsidRPr="00B544AD">
              <w:rPr>
                <w:rFonts w:eastAsia="Times New Roman"/>
                <w:color w:val="231F20"/>
                <w:spacing w:val="31"/>
                <w:sz w:val="22"/>
                <w:szCs w:val="22"/>
              </w:rPr>
              <w:t xml:space="preserve"> </w:t>
            </w:r>
            <w:r w:rsidRPr="00B544AD">
              <w:rPr>
                <w:rFonts w:eastAsia="Times New Roman"/>
                <w:color w:val="231F20"/>
                <w:sz w:val="22"/>
                <w:szCs w:val="22"/>
              </w:rPr>
              <w:t>the</w:t>
            </w:r>
            <w:r w:rsidRPr="00B544AD">
              <w:rPr>
                <w:rFonts w:eastAsia="Times New Roman"/>
                <w:color w:val="231F20"/>
                <w:spacing w:val="32"/>
                <w:sz w:val="22"/>
                <w:szCs w:val="22"/>
              </w:rPr>
              <w:t xml:space="preserve"> </w:t>
            </w:r>
            <w:r w:rsidRPr="00B544AD">
              <w:rPr>
                <w:rFonts w:eastAsia="Times New Roman"/>
                <w:color w:val="231F20"/>
                <w:sz w:val="22"/>
                <w:szCs w:val="22"/>
              </w:rPr>
              <w:t>n</w:t>
            </w:r>
            <w:r w:rsidRPr="00B544AD">
              <w:rPr>
                <w:rFonts w:eastAsia="Times New Roman"/>
                <w:color w:val="231F20"/>
                <w:spacing w:val="2"/>
                <w:sz w:val="22"/>
                <w:szCs w:val="22"/>
              </w:rPr>
              <w:t>u</w:t>
            </w:r>
            <w:r w:rsidRPr="00B544AD">
              <w:rPr>
                <w:rFonts w:eastAsia="Times New Roman"/>
                <w:color w:val="231F20"/>
                <w:spacing w:val="-3"/>
                <w:sz w:val="22"/>
                <w:szCs w:val="22"/>
              </w:rPr>
              <w:t>m</w:t>
            </w:r>
            <w:r w:rsidRPr="00B544AD">
              <w:rPr>
                <w:rFonts w:eastAsia="Times New Roman"/>
                <w:color w:val="231F20"/>
                <w:sz w:val="22"/>
                <w:szCs w:val="22"/>
              </w:rPr>
              <w:t>bers</w:t>
            </w:r>
            <w:r w:rsidRPr="00B544AD">
              <w:rPr>
                <w:rFonts w:eastAsia="Times New Roman"/>
                <w:color w:val="231F20"/>
                <w:spacing w:val="32"/>
                <w:sz w:val="22"/>
                <w:szCs w:val="22"/>
              </w:rPr>
              <w:t xml:space="preserve"> </w:t>
            </w:r>
            <w:r w:rsidRPr="00B544AD">
              <w:rPr>
                <w:rFonts w:eastAsia="Times New Roman"/>
                <w:color w:val="231F20"/>
                <w:sz w:val="22"/>
                <w:szCs w:val="22"/>
              </w:rPr>
              <w:t>of</w:t>
            </w:r>
            <w:r w:rsidRPr="00B544AD">
              <w:rPr>
                <w:rFonts w:eastAsia="Times New Roman"/>
                <w:color w:val="231F20"/>
                <w:spacing w:val="32"/>
                <w:sz w:val="22"/>
                <w:szCs w:val="22"/>
              </w:rPr>
              <w:t xml:space="preserve"> </w:t>
            </w:r>
            <w:r w:rsidRPr="00B544AD">
              <w:rPr>
                <w:rFonts w:eastAsia="Times New Roman"/>
                <w:color w:val="231F20"/>
                <w:spacing w:val="-2"/>
                <w:sz w:val="22"/>
                <w:szCs w:val="22"/>
              </w:rPr>
              <w:t>v</w:t>
            </w:r>
            <w:r w:rsidRPr="00B544AD">
              <w:rPr>
                <w:rFonts w:eastAsia="Times New Roman"/>
                <w:color w:val="231F20"/>
                <w:spacing w:val="2"/>
                <w:sz w:val="22"/>
                <w:szCs w:val="22"/>
              </w:rPr>
              <w:t>o</w:t>
            </w:r>
            <w:r w:rsidRPr="00B544AD">
              <w:rPr>
                <w:rFonts w:eastAsia="Times New Roman"/>
                <w:color w:val="231F20"/>
                <w:sz w:val="22"/>
                <w:szCs w:val="22"/>
              </w:rPr>
              <w:t>tes</w:t>
            </w:r>
            <w:r w:rsidRPr="00B544AD">
              <w:rPr>
                <w:rFonts w:eastAsia="Times New Roman"/>
                <w:color w:val="231F20"/>
                <w:spacing w:val="34"/>
                <w:sz w:val="22"/>
                <w:szCs w:val="22"/>
              </w:rPr>
              <w:t xml:space="preserve"> </w:t>
            </w:r>
            <w:r w:rsidRPr="00B544AD">
              <w:rPr>
                <w:rFonts w:eastAsia="Times New Roman"/>
                <w:color w:val="231F20"/>
                <w:sz w:val="22"/>
                <w:szCs w:val="22"/>
              </w:rPr>
              <w:t>for</w:t>
            </w:r>
            <w:r w:rsidRPr="00B544AD">
              <w:rPr>
                <w:rFonts w:eastAsia="Times New Roman"/>
                <w:color w:val="231F20"/>
                <w:spacing w:val="32"/>
                <w:sz w:val="22"/>
                <w:szCs w:val="22"/>
              </w:rPr>
              <w:t xml:space="preserve"> </w:t>
            </w:r>
            <w:r w:rsidRPr="00B544AD">
              <w:rPr>
                <w:rFonts w:eastAsia="Times New Roman"/>
                <w:color w:val="231F20"/>
                <w:sz w:val="22"/>
                <w:szCs w:val="22"/>
              </w:rPr>
              <w:t>and</w:t>
            </w:r>
            <w:r w:rsidRPr="00B544AD">
              <w:rPr>
                <w:rFonts w:eastAsia="Times New Roman"/>
                <w:color w:val="231F20"/>
                <w:spacing w:val="32"/>
                <w:sz w:val="22"/>
                <w:szCs w:val="22"/>
              </w:rPr>
              <w:t xml:space="preserve"> </w:t>
            </w:r>
            <w:r w:rsidRPr="00B544AD">
              <w:rPr>
                <w:rFonts w:eastAsia="Times New Roman"/>
                <w:color w:val="231F20"/>
                <w:sz w:val="22"/>
                <w:szCs w:val="22"/>
              </w:rPr>
              <w:t>against</w:t>
            </w:r>
            <w:r w:rsidRPr="00B544AD">
              <w:rPr>
                <w:rFonts w:eastAsia="Times New Roman"/>
                <w:color w:val="231F20"/>
                <w:spacing w:val="31"/>
                <w:sz w:val="22"/>
                <w:szCs w:val="22"/>
              </w:rPr>
              <w:t xml:space="preserve"> </w:t>
            </w:r>
            <w:r w:rsidRPr="00B544AD">
              <w:rPr>
                <w:rFonts w:eastAsia="Times New Roman"/>
                <w:color w:val="231F20"/>
                <w:sz w:val="22"/>
                <w:szCs w:val="22"/>
              </w:rPr>
              <w:t>a</w:t>
            </w:r>
            <w:r w:rsidRPr="00B544AD">
              <w:rPr>
                <w:rFonts w:eastAsia="Times New Roman"/>
                <w:color w:val="231F20"/>
                <w:spacing w:val="32"/>
                <w:sz w:val="22"/>
                <w:szCs w:val="22"/>
              </w:rPr>
              <w:t xml:space="preserve"> </w:t>
            </w:r>
            <w:r w:rsidRPr="00B544AD">
              <w:rPr>
                <w:rFonts w:eastAsia="Times New Roman"/>
                <w:color w:val="231F20"/>
                <w:sz w:val="22"/>
                <w:szCs w:val="22"/>
              </w:rPr>
              <w:t>proposal</w:t>
            </w:r>
            <w:r w:rsidRPr="00B544AD">
              <w:rPr>
                <w:rFonts w:eastAsia="Times New Roman"/>
                <w:color w:val="231F20"/>
                <w:spacing w:val="32"/>
                <w:sz w:val="22"/>
                <w:szCs w:val="22"/>
              </w:rPr>
              <w:t xml:space="preserve"> </w:t>
            </w:r>
            <w:r w:rsidRPr="00B544AD">
              <w:rPr>
                <w:rFonts w:eastAsia="Times New Roman"/>
                <w:color w:val="231F20"/>
                <w:sz w:val="22"/>
                <w:szCs w:val="22"/>
              </w:rPr>
              <w:t>are</w:t>
            </w:r>
            <w:r w:rsidRPr="00B544AD">
              <w:rPr>
                <w:rFonts w:eastAsia="Times New Roman"/>
                <w:color w:val="231F20"/>
                <w:spacing w:val="32"/>
                <w:sz w:val="22"/>
                <w:szCs w:val="22"/>
              </w:rPr>
              <w:t xml:space="preserve"> </w:t>
            </w:r>
            <w:r w:rsidRPr="00B544AD">
              <w:rPr>
                <w:rFonts w:eastAsia="Times New Roman"/>
                <w:color w:val="231F20"/>
                <w:sz w:val="22"/>
                <w:szCs w:val="22"/>
              </w:rPr>
              <w:t>equal,</w:t>
            </w:r>
            <w:r w:rsidRPr="00B544AD">
              <w:rPr>
                <w:rFonts w:eastAsia="Times New Roman"/>
                <w:color w:val="231F20"/>
                <w:spacing w:val="32"/>
                <w:sz w:val="22"/>
                <w:szCs w:val="22"/>
              </w:rPr>
              <w:t xml:space="preserve"> </w:t>
            </w:r>
            <w:r w:rsidRPr="00B544AD">
              <w:rPr>
                <w:rFonts w:eastAsia="Times New Roman"/>
                <w:color w:val="231F20"/>
                <w:sz w:val="22"/>
                <w:szCs w:val="22"/>
              </w:rPr>
              <w:t>the</w:t>
            </w:r>
            <w:r w:rsidRPr="00B544AD">
              <w:rPr>
                <w:rFonts w:eastAsia="Times New Roman"/>
                <w:color w:val="231F20"/>
                <w:spacing w:val="32"/>
                <w:sz w:val="22"/>
                <w:szCs w:val="22"/>
              </w:rPr>
              <w:t xml:space="preserve"> </w:t>
            </w:r>
            <w:r w:rsidRPr="00B544AD">
              <w:rPr>
                <w:rFonts w:eastAsia="Times New Roman"/>
                <w:color w:val="231F20"/>
                <w:spacing w:val="32"/>
                <w:sz w:val="22"/>
                <w:szCs w:val="22"/>
              </w:rPr>
              <w:tab/>
            </w:r>
            <w:r w:rsidRPr="00B544AD">
              <w:rPr>
                <w:rFonts w:eastAsia="Times New Roman"/>
                <w:color w:val="231F20"/>
                <w:sz w:val="22"/>
                <w:szCs w:val="22"/>
              </w:rPr>
              <w:t>chair</w:t>
            </w:r>
            <w:r w:rsidRPr="00B544AD">
              <w:rPr>
                <w:rFonts w:eastAsia="Times New Roman"/>
                <w:color w:val="231F20"/>
                <w:spacing w:val="-3"/>
                <w:sz w:val="22"/>
                <w:szCs w:val="22"/>
              </w:rPr>
              <w:t>m</w:t>
            </w:r>
            <w:r w:rsidRPr="00B544AD">
              <w:rPr>
                <w:rFonts w:eastAsia="Times New Roman"/>
                <w:color w:val="231F20"/>
                <w:sz w:val="22"/>
                <w:szCs w:val="22"/>
              </w:rPr>
              <w:t>an</w:t>
            </w:r>
            <w:r w:rsidRPr="00B544AD">
              <w:rPr>
                <w:rFonts w:eastAsia="Times New Roman"/>
                <w:color w:val="231F20"/>
                <w:spacing w:val="32"/>
                <w:sz w:val="22"/>
                <w:szCs w:val="22"/>
              </w:rPr>
              <w:t xml:space="preserve"> </w:t>
            </w:r>
            <w:r w:rsidRPr="00B544AD">
              <w:rPr>
                <w:rFonts w:eastAsia="Times New Roman"/>
                <w:color w:val="231F20"/>
                <w:sz w:val="22"/>
                <w:szCs w:val="22"/>
              </w:rPr>
              <w:t>or</w:t>
            </w:r>
            <w:r w:rsidRPr="00B544AD">
              <w:rPr>
                <w:rFonts w:eastAsia="Times New Roman"/>
                <w:color w:val="231F20"/>
                <w:spacing w:val="34"/>
                <w:sz w:val="22"/>
                <w:szCs w:val="22"/>
              </w:rPr>
              <w:t xml:space="preserve"> </w:t>
            </w:r>
            <w:r w:rsidRPr="00B544AD">
              <w:rPr>
                <w:rFonts w:eastAsia="Times New Roman"/>
                <w:color w:val="231F20"/>
                <w:sz w:val="22"/>
                <w:szCs w:val="22"/>
              </w:rPr>
              <w:t xml:space="preserve">other director chairing the </w:t>
            </w:r>
            <w:r w:rsidRPr="00B544AD">
              <w:rPr>
                <w:rFonts w:eastAsia="Times New Roman"/>
                <w:color w:val="231F20"/>
                <w:spacing w:val="-3"/>
                <w:sz w:val="22"/>
                <w:szCs w:val="22"/>
              </w:rPr>
              <w:t>m</w:t>
            </w:r>
            <w:r w:rsidRPr="00B544AD">
              <w:rPr>
                <w:rFonts w:eastAsia="Times New Roman"/>
                <w:color w:val="231F20"/>
                <w:sz w:val="22"/>
                <w:szCs w:val="22"/>
              </w:rPr>
              <w:t>e</w:t>
            </w:r>
            <w:r w:rsidRPr="00B544AD">
              <w:rPr>
                <w:rFonts w:eastAsia="Times New Roman"/>
                <w:color w:val="231F20"/>
                <w:spacing w:val="-1"/>
                <w:sz w:val="22"/>
                <w:szCs w:val="22"/>
              </w:rPr>
              <w:t>e</w:t>
            </w:r>
            <w:r w:rsidRPr="00B544AD">
              <w:rPr>
                <w:rFonts w:eastAsia="Times New Roman"/>
                <w:color w:val="231F20"/>
                <w:sz w:val="22"/>
                <w:szCs w:val="22"/>
              </w:rPr>
              <w:t xml:space="preserve">ting has a casting </w:t>
            </w:r>
            <w:r w:rsidRPr="00B544AD">
              <w:rPr>
                <w:rFonts w:eastAsia="Times New Roman"/>
                <w:color w:val="231F20"/>
                <w:spacing w:val="-2"/>
                <w:sz w:val="22"/>
                <w:szCs w:val="22"/>
              </w:rPr>
              <w:t>v</w:t>
            </w:r>
            <w:r w:rsidRPr="00B544AD">
              <w:rPr>
                <w:rFonts w:eastAsia="Times New Roman"/>
                <w:color w:val="231F20"/>
                <w:sz w:val="22"/>
                <w:szCs w:val="22"/>
              </w:rPr>
              <w:t>ote.</w:t>
            </w:r>
          </w:p>
        </w:tc>
        <w:tc>
          <w:tcPr>
            <w:tcW w:w="4508" w:type="dxa"/>
          </w:tcPr>
          <w:p w:rsidR="005D7D59" w:rsidRPr="00B544AD" w:rsidRDefault="005D7D59" w:rsidP="00776AA0">
            <w:pPr>
              <w:pStyle w:val="Heading2"/>
              <w:numPr>
                <w:ilvl w:val="1"/>
                <w:numId w:val="28"/>
              </w:numPr>
              <w:bidi/>
              <w:outlineLvl w:val="1"/>
              <w:rPr>
                <w:b/>
                <w:bCs w:val="0"/>
                <w:sz w:val="22"/>
                <w:szCs w:val="22"/>
                <w:rtl/>
              </w:rPr>
            </w:pPr>
            <w:r w:rsidRPr="00B544AD">
              <w:rPr>
                <w:b/>
                <w:bCs w:val="0"/>
                <w:sz w:val="22"/>
                <w:szCs w:val="22"/>
                <w:rtl/>
              </w:rPr>
              <w:t>(1) إذا تساوى عدد أصوات المؤيدين لمقترح ما والمعارضين له،  يكون للرئيس أو المدير الآخر القائم مقام الرئيس صوت مرجح.</w:t>
            </w:r>
          </w:p>
        </w:tc>
      </w:tr>
      <w:tr w:rsidR="005D7D59" w:rsidRPr="00C50495" w:rsidTr="00225523">
        <w:tc>
          <w:tcPr>
            <w:tcW w:w="4508" w:type="dxa"/>
          </w:tcPr>
          <w:p w:rsidR="005D7D59" w:rsidRPr="00B544AD" w:rsidRDefault="005D7D59" w:rsidP="005D7D59">
            <w:pPr>
              <w:pStyle w:val="Heading2"/>
              <w:keepNext w:val="0"/>
              <w:widowControl w:val="0"/>
              <w:numPr>
                <w:ilvl w:val="0"/>
                <w:numId w:val="0"/>
              </w:numPr>
              <w:tabs>
                <w:tab w:val="left" w:pos="1440"/>
              </w:tabs>
              <w:outlineLvl w:val="1"/>
              <w:rPr>
                <w:rFonts w:eastAsia="Times New Roman"/>
                <w:sz w:val="22"/>
                <w:szCs w:val="22"/>
              </w:rPr>
            </w:pPr>
            <w:r w:rsidRPr="00B544AD">
              <w:rPr>
                <w:rFonts w:eastAsia="Times New Roman"/>
                <w:color w:val="231F20"/>
                <w:sz w:val="22"/>
                <w:szCs w:val="22"/>
              </w:rPr>
              <w:t>(2)</w:t>
            </w:r>
            <w:r w:rsidRPr="00B544AD">
              <w:rPr>
                <w:rFonts w:eastAsia="Times New Roman"/>
                <w:color w:val="231F20"/>
                <w:spacing w:val="4"/>
                <w:sz w:val="22"/>
                <w:szCs w:val="22"/>
              </w:rPr>
              <w:t xml:space="preserve"> </w:t>
            </w:r>
            <w:r w:rsidRPr="00B544AD">
              <w:rPr>
                <w:rFonts w:eastAsia="Times New Roman"/>
                <w:color w:val="231F20"/>
                <w:spacing w:val="4"/>
                <w:sz w:val="22"/>
                <w:szCs w:val="22"/>
              </w:rPr>
              <w:tab/>
            </w:r>
            <w:r w:rsidRPr="00B544AD">
              <w:rPr>
                <w:rFonts w:eastAsia="Times New Roman"/>
                <w:color w:val="231F20"/>
                <w:sz w:val="22"/>
                <w:szCs w:val="22"/>
              </w:rPr>
              <w:t>But</w:t>
            </w:r>
            <w:r w:rsidRPr="00B544AD">
              <w:rPr>
                <w:rFonts w:eastAsia="Times New Roman"/>
                <w:color w:val="231F20"/>
                <w:spacing w:val="17"/>
                <w:sz w:val="22"/>
                <w:szCs w:val="22"/>
              </w:rPr>
              <w:t xml:space="preserve"> </w:t>
            </w:r>
            <w:r w:rsidRPr="00B544AD">
              <w:rPr>
                <w:rFonts w:eastAsia="Times New Roman"/>
                <w:color w:val="231F20"/>
                <w:sz w:val="22"/>
                <w:szCs w:val="22"/>
              </w:rPr>
              <w:t>this</w:t>
            </w:r>
            <w:r w:rsidRPr="00B544AD">
              <w:rPr>
                <w:rFonts w:eastAsia="Times New Roman"/>
                <w:color w:val="231F20"/>
                <w:spacing w:val="17"/>
                <w:sz w:val="22"/>
                <w:szCs w:val="22"/>
              </w:rPr>
              <w:t xml:space="preserve"> </w:t>
            </w:r>
            <w:r w:rsidRPr="00B544AD">
              <w:rPr>
                <w:rFonts w:eastAsia="Times New Roman"/>
                <w:color w:val="231F20"/>
                <w:sz w:val="22"/>
                <w:szCs w:val="22"/>
              </w:rPr>
              <w:t>d</w:t>
            </w:r>
            <w:r w:rsidRPr="00B544AD">
              <w:rPr>
                <w:rFonts w:eastAsia="Times New Roman"/>
                <w:color w:val="231F20"/>
                <w:spacing w:val="-2"/>
                <w:sz w:val="22"/>
                <w:szCs w:val="22"/>
              </w:rPr>
              <w:t>o</w:t>
            </w:r>
            <w:r w:rsidRPr="00B544AD">
              <w:rPr>
                <w:rFonts w:eastAsia="Times New Roman"/>
                <w:color w:val="231F20"/>
                <w:sz w:val="22"/>
                <w:szCs w:val="22"/>
              </w:rPr>
              <w:t>es</w:t>
            </w:r>
            <w:r w:rsidRPr="00B544AD">
              <w:rPr>
                <w:rFonts w:eastAsia="Times New Roman"/>
                <w:color w:val="231F20"/>
                <w:spacing w:val="17"/>
                <w:sz w:val="22"/>
                <w:szCs w:val="22"/>
              </w:rPr>
              <w:t xml:space="preserve"> </w:t>
            </w:r>
            <w:r w:rsidRPr="00B544AD">
              <w:rPr>
                <w:rFonts w:eastAsia="Times New Roman"/>
                <w:color w:val="231F20"/>
                <w:sz w:val="22"/>
                <w:szCs w:val="22"/>
              </w:rPr>
              <w:t>not</w:t>
            </w:r>
            <w:r w:rsidRPr="00B544AD">
              <w:rPr>
                <w:rFonts w:eastAsia="Times New Roman"/>
                <w:color w:val="231F20"/>
                <w:spacing w:val="14"/>
                <w:sz w:val="22"/>
                <w:szCs w:val="22"/>
              </w:rPr>
              <w:t xml:space="preserve"> </w:t>
            </w:r>
            <w:r w:rsidRPr="00B544AD">
              <w:rPr>
                <w:rFonts w:eastAsia="Times New Roman"/>
                <w:color w:val="231F20"/>
                <w:sz w:val="22"/>
                <w:szCs w:val="22"/>
              </w:rPr>
              <w:t>apply</w:t>
            </w:r>
            <w:r w:rsidRPr="00B544AD">
              <w:rPr>
                <w:rFonts w:eastAsia="Times New Roman"/>
                <w:color w:val="231F20"/>
                <w:spacing w:val="12"/>
                <w:sz w:val="22"/>
                <w:szCs w:val="22"/>
              </w:rPr>
              <w:t xml:space="preserve"> </w:t>
            </w:r>
            <w:r w:rsidRPr="00B544AD">
              <w:rPr>
                <w:rFonts w:eastAsia="Times New Roman"/>
                <w:color w:val="231F20"/>
                <w:sz w:val="22"/>
                <w:szCs w:val="22"/>
              </w:rPr>
              <w:t>if,</w:t>
            </w:r>
            <w:r w:rsidRPr="00B544AD">
              <w:rPr>
                <w:rFonts w:eastAsia="Times New Roman"/>
                <w:color w:val="231F20"/>
                <w:spacing w:val="17"/>
                <w:sz w:val="22"/>
                <w:szCs w:val="22"/>
              </w:rPr>
              <w:t xml:space="preserve"> </w:t>
            </w:r>
            <w:r w:rsidRPr="00B544AD">
              <w:rPr>
                <w:rFonts w:eastAsia="Times New Roman"/>
                <w:color w:val="231F20"/>
                <w:spacing w:val="1"/>
                <w:sz w:val="22"/>
                <w:szCs w:val="22"/>
              </w:rPr>
              <w:t>i</w:t>
            </w:r>
            <w:r w:rsidRPr="00B544AD">
              <w:rPr>
                <w:rFonts w:eastAsia="Times New Roman"/>
                <w:color w:val="231F20"/>
                <w:sz w:val="22"/>
                <w:szCs w:val="22"/>
              </w:rPr>
              <w:t>n</w:t>
            </w:r>
            <w:r w:rsidRPr="00B544AD">
              <w:rPr>
                <w:rFonts w:eastAsia="Times New Roman"/>
                <w:color w:val="231F20"/>
                <w:spacing w:val="17"/>
                <w:sz w:val="22"/>
                <w:szCs w:val="22"/>
              </w:rPr>
              <w:t xml:space="preserve"> </w:t>
            </w:r>
            <w:r w:rsidRPr="00B544AD">
              <w:rPr>
                <w:rFonts w:eastAsia="Times New Roman"/>
                <w:color w:val="231F20"/>
                <w:sz w:val="22"/>
                <w:szCs w:val="22"/>
              </w:rPr>
              <w:t>accor</w:t>
            </w:r>
            <w:r w:rsidRPr="00B544AD">
              <w:rPr>
                <w:rFonts w:eastAsia="Times New Roman"/>
                <w:color w:val="231F20"/>
                <w:spacing w:val="-2"/>
                <w:sz w:val="22"/>
                <w:szCs w:val="22"/>
              </w:rPr>
              <w:t>d</w:t>
            </w:r>
            <w:r w:rsidRPr="00B544AD">
              <w:rPr>
                <w:rFonts w:eastAsia="Times New Roman"/>
                <w:color w:val="231F20"/>
                <w:sz w:val="22"/>
                <w:szCs w:val="22"/>
              </w:rPr>
              <w:t>ance</w:t>
            </w:r>
            <w:r w:rsidRPr="00B544AD">
              <w:rPr>
                <w:rFonts w:eastAsia="Times New Roman"/>
                <w:color w:val="231F20"/>
                <w:spacing w:val="15"/>
                <w:sz w:val="22"/>
                <w:szCs w:val="22"/>
              </w:rPr>
              <w:t xml:space="preserve"> </w:t>
            </w:r>
            <w:r w:rsidRPr="00B544AD">
              <w:rPr>
                <w:rFonts w:eastAsia="Times New Roman"/>
                <w:color w:val="231F20"/>
                <w:sz w:val="22"/>
                <w:szCs w:val="22"/>
              </w:rPr>
              <w:t>with</w:t>
            </w:r>
            <w:r w:rsidRPr="00B544AD">
              <w:rPr>
                <w:rFonts w:eastAsia="Times New Roman"/>
                <w:color w:val="231F20"/>
                <w:spacing w:val="17"/>
                <w:sz w:val="22"/>
                <w:szCs w:val="22"/>
              </w:rPr>
              <w:t xml:space="preserve"> </w:t>
            </w:r>
            <w:r w:rsidRPr="00B544AD">
              <w:rPr>
                <w:rFonts w:eastAsia="Times New Roman"/>
                <w:color w:val="231F20"/>
                <w:sz w:val="22"/>
                <w:szCs w:val="22"/>
              </w:rPr>
              <w:t>the</w:t>
            </w:r>
            <w:r w:rsidRPr="00B544AD">
              <w:rPr>
                <w:rFonts w:eastAsia="Times New Roman"/>
                <w:color w:val="231F20"/>
                <w:spacing w:val="17"/>
                <w:sz w:val="22"/>
                <w:szCs w:val="22"/>
              </w:rPr>
              <w:t xml:space="preserve"> </w:t>
            </w:r>
            <w:r w:rsidRPr="00B544AD">
              <w:rPr>
                <w:rFonts w:eastAsia="Times New Roman"/>
                <w:color w:val="231F20"/>
                <w:sz w:val="22"/>
                <w:szCs w:val="22"/>
              </w:rPr>
              <w:t>articles,</w:t>
            </w:r>
            <w:r w:rsidRPr="00B544AD">
              <w:rPr>
                <w:rFonts w:eastAsia="Times New Roman"/>
                <w:color w:val="231F20"/>
                <w:spacing w:val="17"/>
                <w:sz w:val="22"/>
                <w:szCs w:val="22"/>
              </w:rPr>
              <w:t xml:space="preserve"> </w:t>
            </w:r>
            <w:r w:rsidRPr="00B544AD">
              <w:rPr>
                <w:rFonts w:eastAsia="Times New Roman"/>
                <w:color w:val="231F20"/>
                <w:sz w:val="22"/>
                <w:szCs w:val="22"/>
              </w:rPr>
              <w:t>the</w:t>
            </w:r>
            <w:r w:rsidRPr="00B544AD">
              <w:rPr>
                <w:rFonts w:eastAsia="Times New Roman"/>
                <w:color w:val="231F20"/>
                <w:spacing w:val="17"/>
                <w:sz w:val="22"/>
                <w:szCs w:val="22"/>
              </w:rPr>
              <w:t xml:space="preserve"> </w:t>
            </w:r>
            <w:r w:rsidRPr="00B544AD">
              <w:rPr>
                <w:rFonts w:eastAsia="Times New Roman"/>
                <w:color w:val="231F20"/>
                <w:sz w:val="22"/>
                <w:szCs w:val="22"/>
              </w:rPr>
              <w:t>c</w:t>
            </w:r>
            <w:r w:rsidRPr="00B544AD">
              <w:rPr>
                <w:rFonts w:eastAsia="Times New Roman"/>
                <w:color w:val="231F20"/>
                <w:spacing w:val="-2"/>
                <w:sz w:val="22"/>
                <w:szCs w:val="22"/>
              </w:rPr>
              <w:t>h</w:t>
            </w:r>
            <w:r w:rsidRPr="00B544AD">
              <w:rPr>
                <w:rFonts w:eastAsia="Times New Roman"/>
                <w:color w:val="231F20"/>
                <w:sz w:val="22"/>
                <w:szCs w:val="22"/>
              </w:rPr>
              <w:t>air</w:t>
            </w:r>
            <w:r w:rsidRPr="00B544AD">
              <w:rPr>
                <w:rFonts w:eastAsia="Times New Roman"/>
                <w:color w:val="231F20"/>
                <w:spacing w:val="-3"/>
                <w:sz w:val="22"/>
                <w:szCs w:val="22"/>
              </w:rPr>
              <w:t>m</w:t>
            </w:r>
            <w:r w:rsidRPr="00B544AD">
              <w:rPr>
                <w:rFonts w:eastAsia="Times New Roman"/>
                <w:color w:val="231F20"/>
                <w:sz w:val="22"/>
                <w:szCs w:val="22"/>
              </w:rPr>
              <w:t>an</w:t>
            </w:r>
            <w:r w:rsidRPr="00B544AD">
              <w:rPr>
                <w:rFonts w:eastAsia="Times New Roman"/>
                <w:color w:val="231F20"/>
                <w:spacing w:val="17"/>
                <w:sz w:val="22"/>
                <w:szCs w:val="22"/>
              </w:rPr>
              <w:t xml:space="preserve"> </w:t>
            </w:r>
            <w:r w:rsidRPr="00B544AD">
              <w:rPr>
                <w:rFonts w:eastAsia="Times New Roman"/>
                <w:color w:val="231F20"/>
                <w:sz w:val="22"/>
                <w:szCs w:val="22"/>
              </w:rPr>
              <w:t>or</w:t>
            </w:r>
            <w:r w:rsidRPr="00B544AD">
              <w:rPr>
                <w:rFonts w:eastAsia="Times New Roman"/>
                <w:color w:val="231F20"/>
                <w:spacing w:val="17"/>
                <w:sz w:val="22"/>
                <w:szCs w:val="22"/>
              </w:rPr>
              <w:t xml:space="preserve"> </w:t>
            </w:r>
            <w:r w:rsidRPr="00B544AD">
              <w:rPr>
                <w:rFonts w:eastAsia="Times New Roman"/>
                <w:color w:val="231F20"/>
                <w:sz w:val="22"/>
                <w:szCs w:val="22"/>
              </w:rPr>
              <w:t>other</w:t>
            </w:r>
            <w:r w:rsidRPr="00B544AD">
              <w:rPr>
                <w:rFonts w:eastAsia="Times New Roman"/>
                <w:color w:val="231F20"/>
                <w:spacing w:val="17"/>
                <w:sz w:val="22"/>
                <w:szCs w:val="22"/>
              </w:rPr>
              <w:t xml:space="preserve"> </w:t>
            </w:r>
            <w:r w:rsidRPr="00B544AD">
              <w:rPr>
                <w:rFonts w:eastAsia="Times New Roman"/>
                <w:color w:val="231F20"/>
                <w:sz w:val="22"/>
                <w:szCs w:val="22"/>
              </w:rPr>
              <w:t>di</w:t>
            </w:r>
            <w:r w:rsidRPr="00B544AD">
              <w:rPr>
                <w:rFonts w:eastAsia="Times New Roman"/>
                <w:color w:val="231F20"/>
                <w:spacing w:val="-3"/>
                <w:sz w:val="22"/>
                <w:szCs w:val="22"/>
              </w:rPr>
              <w:t>r</w:t>
            </w:r>
            <w:r w:rsidRPr="00B544AD">
              <w:rPr>
                <w:rFonts w:eastAsia="Times New Roman"/>
                <w:color w:val="231F20"/>
                <w:sz w:val="22"/>
                <w:szCs w:val="22"/>
              </w:rPr>
              <w:t>ector</w:t>
            </w:r>
            <w:r w:rsidRPr="00B544AD">
              <w:rPr>
                <w:rFonts w:eastAsia="Times New Roman"/>
                <w:color w:val="231F20"/>
                <w:spacing w:val="17"/>
                <w:sz w:val="22"/>
                <w:szCs w:val="22"/>
              </w:rPr>
              <w:t xml:space="preserve"> </w:t>
            </w:r>
            <w:r w:rsidRPr="00B544AD">
              <w:rPr>
                <w:rFonts w:eastAsia="Times New Roman"/>
                <w:color w:val="231F20"/>
                <w:sz w:val="22"/>
                <w:szCs w:val="22"/>
              </w:rPr>
              <w:t>is not to be c</w:t>
            </w:r>
            <w:r w:rsidRPr="00B544AD">
              <w:rPr>
                <w:rFonts w:eastAsia="Times New Roman"/>
                <w:color w:val="231F20"/>
                <w:spacing w:val="-2"/>
                <w:sz w:val="22"/>
                <w:szCs w:val="22"/>
              </w:rPr>
              <w:t>o</w:t>
            </w:r>
            <w:r w:rsidRPr="00B544AD">
              <w:rPr>
                <w:rFonts w:eastAsia="Times New Roman"/>
                <w:color w:val="231F20"/>
                <w:sz w:val="22"/>
                <w:szCs w:val="22"/>
              </w:rPr>
              <w:t xml:space="preserve">unted as </w:t>
            </w:r>
            <w:r w:rsidRPr="00B544AD">
              <w:rPr>
                <w:rFonts w:eastAsia="Times New Roman"/>
                <w:color w:val="231F20"/>
                <w:spacing w:val="-2"/>
                <w:sz w:val="22"/>
                <w:szCs w:val="22"/>
              </w:rPr>
              <w:t>p</w:t>
            </w:r>
            <w:r w:rsidRPr="00B544AD">
              <w:rPr>
                <w:rFonts w:eastAsia="Times New Roman"/>
                <w:color w:val="231F20"/>
                <w:sz w:val="22"/>
                <w:szCs w:val="22"/>
              </w:rPr>
              <w:t>articipating in</w:t>
            </w:r>
            <w:r w:rsidRPr="00B544AD">
              <w:rPr>
                <w:rFonts w:eastAsia="Times New Roman"/>
                <w:color w:val="231F20"/>
                <w:spacing w:val="-2"/>
                <w:sz w:val="22"/>
                <w:szCs w:val="22"/>
              </w:rPr>
              <w:t xml:space="preserve"> </w:t>
            </w:r>
            <w:r w:rsidRPr="00B544AD">
              <w:rPr>
                <w:rFonts w:eastAsia="Times New Roman"/>
                <w:color w:val="231F20"/>
                <w:sz w:val="22"/>
                <w:szCs w:val="22"/>
              </w:rPr>
              <w:t>the decision</w:t>
            </w:r>
            <w:r w:rsidRPr="00B544AD">
              <w:rPr>
                <w:rFonts w:eastAsia="Times New Roman"/>
                <w:color w:val="231F20"/>
                <w:spacing w:val="-3"/>
                <w:sz w:val="22"/>
                <w:szCs w:val="22"/>
              </w:rPr>
              <w:t>-m</w:t>
            </w:r>
            <w:r w:rsidRPr="00B544AD">
              <w:rPr>
                <w:rFonts w:eastAsia="Times New Roman"/>
                <w:color w:val="231F20"/>
                <w:sz w:val="22"/>
                <w:szCs w:val="22"/>
              </w:rPr>
              <w:t>aking</w:t>
            </w:r>
            <w:r w:rsidRPr="00B544AD">
              <w:rPr>
                <w:rFonts w:eastAsia="Times New Roman"/>
                <w:color w:val="231F20"/>
                <w:spacing w:val="2"/>
                <w:sz w:val="22"/>
                <w:szCs w:val="22"/>
              </w:rPr>
              <w:t xml:space="preserve"> </w:t>
            </w:r>
            <w:r w:rsidRPr="00B544AD">
              <w:rPr>
                <w:rFonts w:eastAsia="Times New Roman"/>
                <w:color w:val="231F20"/>
                <w:sz w:val="22"/>
                <w:szCs w:val="22"/>
              </w:rPr>
              <w:t>process for q</w:t>
            </w:r>
            <w:r w:rsidRPr="00B544AD">
              <w:rPr>
                <w:rFonts w:eastAsia="Times New Roman"/>
                <w:color w:val="231F20"/>
                <w:spacing w:val="-2"/>
                <w:sz w:val="22"/>
                <w:szCs w:val="22"/>
              </w:rPr>
              <w:t>u</w:t>
            </w:r>
            <w:r w:rsidRPr="00B544AD">
              <w:rPr>
                <w:rFonts w:eastAsia="Times New Roman"/>
                <w:color w:val="231F20"/>
                <w:sz w:val="22"/>
                <w:szCs w:val="22"/>
              </w:rPr>
              <w:t>orum</w:t>
            </w:r>
            <w:r w:rsidRPr="00B544AD">
              <w:rPr>
                <w:rFonts w:eastAsia="Times New Roman"/>
                <w:color w:val="231F20"/>
                <w:spacing w:val="-3"/>
                <w:sz w:val="22"/>
                <w:szCs w:val="22"/>
              </w:rPr>
              <w:t xml:space="preserve"> </w:t>
            </w:r>
            <w:r w:rsidRPr="00B544AD">
              <w:rPr>
                <w:rFonts w:eastAsia="Times New Roman"/>
                <w:color w:val="231F20"/>
                <w:sz w:val="22"/>
                <w:szCs w:val="22"/>
              </w:rPr>
              <w:t xml:space="preserve">or </w:t>
            </w:r>
            <w:r w:rsidRPr="00B544AD">
              <w:rPr>
                <w:rFonts w:eastAsia="Times New Roman"/>
                <w:color w:val="231F20"/>
                <w:spacing w:val="-2"/>
                <w:sz w:val="22"/>
                <w:szCs w:val="22"/>
              </w:rPr>
              <w:t>v</w:t>
            </w:r>
            <w:r w:rsidRPr="00B544AD">
              <w:rPr>
                <w:rFonts w:eastAsia="Times New Roman"/>
                <w:color w:val="231F20"/>
                <w:sz w:val="22"/>
                <w:szCs w:val="22"/>
              </w:rPr>
              <w:t>oting</w:t>
            </w:r>
            <w:r w:rsidRPr="00B544AD">
              <w:rPr>
                <w:rFonts w:eastAsia="Times New Roman"/>
                <w:color w:val="231F20"/>
                <w:spacing w:val="3"/>
                <w:sz w:val="22"/>
                <w:szCs w:val="22"/>
              </w:rPr>
              <w:t xml:space="preserve"> </w:t>
            </w:r>
            <w:r w:rsidRPr="00B544AD">
              <w:rPr>
                <w:rFonts w:eastAsia="Times New Roman"/>
                <w:color w:val="231F20"/>
                <w:sz w:val="22"/>
                <w:szCs w:val="22"/>
              </w:rPr>
              <w:t>purposes.</w:t>
            </w:r>
          </w:p>
        </w:tc>
        <w:tc>
          <w:tcPr>
            <w:tcW w:w="4508" w:type="dxa"/>
          </w:tcPr>
          <w:p w:rsidR="005D7D59" w:rsidRPr="00B544AD" w:rsidRDefault="005D7D59" w:rsidP="005D7D59">
            <w:pPr>
              <w:bidi/>
              <w:rPr>
                <w:rtl/>
              </w:rPr>
            </w:pPr>
            <w:r w:rsidRPr="00B544AD">
              <w:rPr>
                <w:rtl/>
              </w:rPr>
              <w:t>(2) مع ذلك، فهذا لا يسري، بموجب النظام الأساسي، إذا لم يُحتسب الرئيس أو المدير الآخر مشاركًا في عملية اتخاذ القرار لأغراض النصاب القانوني أو عملية التصويت.</w:t>
            </w:r>
          </w:p>
        </w:tc>
      </w:tr>
      <w:tr w:rsidR="00C50495" w:rsidRPr="00C50495" w:rsidTr="00225523">
        <w:tc>
          <w:tcPr>
            <w:tcW w:w="4508" w:type="dxa"/>
          </w:tcPr>
          <w:p w:rsidR="00C50495" w:rsidRPr="00B544AD" w:rsidRDefault="00C50495" w:rsidP="00C50495">
            <w:pPr>
              <w:spacing w:after="240" w:line="240" w:lineRule="auto"/>
              <w:rPr>
                <w:rFonts w:ascii="Times New Roman" w:eastAsia="Times New Roman" w:hAnsi="Times New Roman" w:cs="Times New Roman"/>
                <w:b/>
                <w:bCs/>
                <w:sz w:val="24"/>
                <w:szCs w:val="24"/>
              </w:rPr>
            </w:pPr>
            <w:r w:rsidRPr="00B544AD">
              <w:rPr>
                <w:rFonts w:ascii="Times New Roman" w:eastAsia="Times New Roman" w:hAnsi="Times New Roman" w:cs="Times New Roman"/>
                <w:b/>
                <w:bCs/>
                <w:color w:val="231F20"/>
                <w:spacing w:val="1"/>
                <w:sz w:val="24"/>
                <w:szCs w:val="24"/>
              </w:rPr>
              <w:t>C</w:t>
            </w:r>
            <w:r w:rsidRPr="00B544AD">
              <w:rPr>
                <w:rFonts w:ascii="Times New Roman" w:eastAsia="Times New Roman" w:hAnsi="Times New Roman" w:cs="Times New Roman"/>
                <w:b/>
                <w:bCs/>
                <w:color w:val="231F20"/>
                <w:sz w:val="24"/>
                <w:szCs w:val="24"/>
              </w:rPr>
              <w:t>o</w:t>
            </w:r>
            <w:r w:rsidRPr="00B544AD">
              <w:rPr>
                <w:rFonts w:ascii="Times New Roman" w:eastAsia="Times New Roman" w:hAnsi="Times New Roman" w:cs="Times New Roman"/>
                <w:b/>
                <w:bCs/>
                <w:color w:val="231F20"/>
                <w:spacing w:val="-2"/>
                <w:sz w:val="24"/>
                <w:szCs w:val="24"/>
              </w:rPr>
              <w:t>n</w:t>
            </w:r>
            <w:r w:rsidRPr="00B544AD">
              <w:rPr>
                <w:rFonts w:ascii="Times New Roman" w:eastAsia="Times New Roman" w:hAnsi="Times New Roman" w:cs="Times New Roman"/>
                <w:b/>
                <w:bCs/>
                <w:color w:val="231F20"/>
                <w:spacing w:val="2"/>
                <w:sz w:val="24"/>
                <w:szCs w:val="24"/>
              </w:rPr>
              <w:t>f</w:t>
            </w:r>
            <w:r w:rsidRPr="00B544AD">
              <w:rPr>
                <w:rFonts w:ascii="Times New Roman" w:eastAsia="Times New Roman" w:hAnsi="Times New Roman" w:cs="Times New Roman"/>
                <w:b/>
                <w:bCs/>
                <w:color w:val="231F20"/>
                <w:sz w:val="24"/>
                <w:szCs w:val="24"/>
              </w:rPr>
              <w:t>licts</w:t>
            </w:r>
            <w:r w:rsidRPr="00B544AD">
              <w:rPr>
                <w:rFonts w:ascii="Times New Roman" w:eastAsia="Times New Roman" w:hAnsi="Times New Roman" w:cs="Times New Roman"/>
                <w:b/>
                <w:bCs/>
                <w:color w:val="231F20"/>
                <w:spacing w:val="33"/>
                <w:sz w:val="24"/>
                <w:szCs w:val="24"/>
              </w:rPr>
              <w:t xml:space="preserve"> </w:t>
            </w:r>
            <w:r w:rsidRPr="00B544AD">
              <w:rPr>
                <w:rFonts w:ascii="Times New Roman" w:eastAsia="Times New Roman" w:hAnsi="Times New Roman" w:cs="Times New Roman"/>
                <w:b/>
                <w:bCs/>
                <w:color w:val="231F20"/>
                <w:spacing w:val="-2"/>
                <w:sz w:val="24"/>
                <w:szCs w:val="24"/>
              </w:rPr>
              <w:t>o</w:t>
            </w:r>
            <w:r w:rsidRPr="00B544AD">
              <w:rPr>
                <w:rFonts w:ascii="Times New Roman" w:eastAsia="Times New Roman" w:hAnsi="Times New Roman" w:cs="Times New Roman"/>
                <w:b/>
                <w:bCs/>
                <w:color w:val="231F20"/>
                <w:sz w:val="24"/>
                <w:szCs w:val="24"/>
              </w:rPr>
              <w:t>f</w:t>
            </w:r>
            <w:r w:rsidRPr="00B544AD">
              <w:rPr>
                <w:rFonts w:ascii="Times New Roman" w:eastAsia="Times New Roman" w:hAnsi="Times New Roman" w:cs="Times New Roman"/>
                <w:b/>
                <w:bCs/>
                <w:color w:val="231F20"/>
                <w:spacing w:val="2"/>
                <w:sz w:val="24"/>
                <w:szCs w:val="24"/>
              </w:rPr>
              <w:t xml:space="preserve"> </w:t>
            </w:r>
            <w:r w:rsidRPr="00B544AD">
              <w:rPr>
                <w:rFonts w:ascii="Times New Roman" w:eastAsia="Times New Roman" w:hAnsi="Times New Roman" w:cs="Times New Roman"/>
                <w:b/>
                <w:bCs/>
                <w:color w:val="231F20"/>
                <w:w w:val="110"/>
                <w:sz w:val="24"/>
                <w:szCs w:val="24"/>
              </w:rPr>
              <w:t>interest</w:t>
            </w:r>
          </w:p>
        </w:tc>
        <w:tc>
          <w:tcPr>
            <w:tcW w:w="4508" w:type="dxa"/>
          </w:tcPr>
          <w:p w:rsidR="00C50495" w:rsidRPr="00B544AD" w:rsidRDefault="005D7D59" w:rsidP="00C50495">
            <w:pPr>
              <w:bidi/>
              <w:spacing w:after="240" w:line="240" w:lineRule="auto"/>
              <w:rPr>
                <w:rFonts w:ascii="Times New Roman" w:eastAsia="Times New Roman" w:hAnsi="Times New Roman" w:cs="Times New Roman"/>
                <w:b/>
                <w:bCs/>
                <w:color w:val="231F20"/>
                <w:spacing w:val="1"/>
                <w:sz w:val="24"/>
                <w:szCs w:val="24"/>
              </w:rPr>
            </w:pPr>
            <w:r w:rsidRPr="00B544AD">
              <w:rPr>
                <w:rFonts w:ascii="Times New Roman" w:eastAsia="Times New Roman" w:hAnsi="Times New Roman" w:cs="Times New Roman"/>
                <w:b/>
                <w:bCs/>
                <w:color w:val="231F20"/>
                <w:spacing w:val="1"/>
                <w:sz w:val="24"/>
                <w:szCs w:val="24"/>
                <w:rtl/>
              </w:rPr>
              <w:t>تعارض المصالح</w:t>
            </w:r>
          </w:p>
        </w:tc>
      </w:tr>
      <w:tr w:rsidR="005D7D59" w:rsidRPr="00C50495" w:rsidTr="00225523">
        <w:tc>
          <w:tcPr>
            <w:tcW w:w="4508" w:type="dxa"/>
          </w:tcPr>
          <w:p w:rsidR="005D7D59" w:rsidRPr="00B544AD" w:rsidRDefault="005D7D59" w:rsidP="005D7D59">
            <w:pPr>
              <w:pStyle w:val="Heading2"/>
              <w:numPr>
                <w:ilvl w:val="1"/>
                <w:numId w:val="2"/>
              </w:numPr>
              <w:outlineLvl w:val="1"/>
              <w:rPr>
                <w:rFonts w:eastAsia="Times New Roman"/>
                <w:sz w:val="22"/>
                <w:szCs w:val="22"/>
              </w:rPr>
            </w:pPr>
            <w:r w:rsidRPr="00B544AD">
              <w:rPr>
                <w:rFonts w:eastAsia="Times New Roman"/>
                <w:color w:val="231F20"/>
                <w:sz w:val="22"/>
                <w:szCs w:val="22"/>
              </w:rPr>
              <w:t xml:space="preserve">(1) </w:t>
            </w:r>
            <w:r w:rsidRPr="00B544AD">
              <w:rPr>
                <w:rFonts w:eastAsia="Times New Roman"/>
                <w:color w:val="231F20"/>
                <w:sz w:val="22"/>
                <w:szCs w:val="22"/>
              </w:rPr>
              <w:tab/>
            </w:r>
            <w:r w:rsidRPr="00B544AD">
              <w:rPr>
                <w:rFonts w:eastAsia="Times New Roman"/>
                <w:color w:val="231F20"/>
                <w:spacing w:val="-3"/>
                <w:sz w:val="22"/>
                <w:szCs w:val="22"/>
              </w:rPr>
              <w:t>I</w:t>
            </w:r>
            <w:r w:rsidRPr="00B544AD">
              <w:rPr>
                <w:rFonts w:eastAsia="Times New Roman"/>
                <w:color w:val="231F20"/>
                <w:sz w:val="22"/>
                <w:szCs w:val="22"/>
              </w:rPr>
              <w:t xml:space="preserve">f </w:t>
            </w:r>
            <w:r w:rsidRPr="00B544AD">
              <w:rPr>
                <w:rFonts w:eastAsia="Times New Roman"/>
                <w:color w:val="231F20"/>
                <w:spacing w:val="9"/>
                <w:sz w:val="22"/>
                <w:szCs w:val="22"/>
              </w:rPr>
              <w:t xml:space="preserve"> </w:t>
            </w:r>
            <w:r w:rsidRPr="00B544AD">
              <w:rPr>
                <w:rFonts w:eastAsia="Times New Roman"/>
                <w:color w:val="231F20"/>
                <w:sz w:val="22"/>
                <w:szCs w:val="22"/>
              </w:rPr>
              <w:t xml:space="preserve">a </w:t>
            </w:r>
            <w:r w:rsidRPr="00B544AD">
              <w:rPr>
                <w:rFonts w:eastAsia="Times New Roman"/>
                <w:color w:val="231F20"/>
                <w:spacing w:val="10"/>
                <w:sz w:val="22"/>
                <w:szCs w:val="22"/>
              </w:rPr>
              <w:t xml:space="preserve"> </w:t>
            </w:r>
            <w:r w:rsidRPr="00B544AD">
              <w:rPr>
                <w:rFonts w:eastAsia="Times New Roman"/>
                <w:color w:val="231F20"/>
                <w:sz w:val="22"/>
                <w:szCs w:val="22"/>
              </w:rPr>
              <w:t>propos</w:t>
            </w:r>
            <w:r w:rsidRPr="00B544AD">
              <w:rPr>
                <w:rFonts w:eastAsia="Times New Roman"/>
                <w:color w:val="231F20"/>
                <w:spacing w:val="-3"/>
                <w:sz w:val="22"/>
                <w:szCs w:val="22"/>
              </w:rPr>
              <w:t>e</w:t>
            </w:r>
            <w:r w:rsidRPr="00B544AD">
              <w:rPr>
                <w:rFonts w:eastAsia="Times New Roman"/>
                <w:color w:val="231F20"/>
                <w:sz w:val="22"/>
                <w:szCs w:val="22"/>
              </w:rPr>
              <w:t xml:space="preserve">d </w:t>
            </w:r>
            <w:r w:rsidRPr="00B544AD">
              <w:rPr>
                <w:rFonts w:eastAsia="Times New Roman"/>
                <w:color w:val="231F20"/>
                <w:spacing w:val="10"/>
                <w:sz w:val="22"/>
                <w:szCs w:val="22"/>
              </w:rPr>
              <w:t xml:space="preserve"> </w:t>
            </w:r>
            <w:r w:rsidRPr="00B544AD">
              <w:rPr>
                <w:rFonts w:eastAsia="Times New Roman"/>
                <w:color w:val="231F20"/>
                <w:sz w:val="22"/>
                <w:szCs w:val="22"/>
              </w:rPr>
              <w:t>d</w:t>
            </w:r>
            <w:r w:rsidRPr="00B544AD">
              <w:rPr>
                <w:rFonts w:eastAsia="Times New Roman"/>
                <w:color w:val="231F20"/>
                <w:spacing w:val="-3"/>
                <w:sz w:val="22"/>
                <w:szCs w:val="22"/>
              </w:rPr>
              <w:t>e</w:t>
            </w:r>
            <w:r w:rsidRPr="00B544AD">
              <w:rPr>
                <w:rFonts w:eastAsia="Times New Roman"/>
                <w:color w:val="231F20"/>
                <w:sz w:val="22"/>
                <w:szCs w:val="22"/>
              </w:rPr>
              <w:t xml:space="preserve">cision </w:t>
            </w:r>
            <w:r w:rsidRPr="00B544AD">
              <w:rPr>
                <w:rFonts w:eastAsia="Times New Roman"/>
                <w:color w:val="231F20"/>
                <w:spacing w:val="7"/>
                <w:sz w:val="22"/>
                <w:szCs w:val="22"/>
              </w:rPr>
              <w:t xml:space="preserve"> </w:t>
            </w:r>
            <w:r w:rsidRPr="00B544AD">
              <w:rPr>
                <w:rFonts w:eastAsia="Times New Roman"/>
                <w:color w:val="231F20"/>
                <w:sz w:val="22"/>
                <w:szCs w:val="22"/>
              </w:rPr>
              <w:t xml:space="preserve">of </w:t>
            </w:r>
            <w:r w:rsidRPr="00B544AD">
              <w:rPr>
                <w:rFonts w:eastAsia="Times New Roman"/>
                <w:color w:val="231F20"/>
                <w:spacing w:val="10"/>
                <w:sz w:val="22"/>
                <w:szCs w:val="22"/>
              </w:rPr>
              <w:t xml:space="preserve"> </w:t>
            </w:r>
            <w:r w:rsidRPr="00B544AD">
              <w:rPr>
                <w:rFonts w:eastAsia="Times New Roman"/>
                <w:color w:val="231F20"/>
                <w:sz w:val="22"/>
                <w:szCs w:val="22"/>
              </w:rPr>
              <w:t xml:space="preserve">the </w:t>
            </w:r>
            <w:r w:rsidRPr="00B544AD">
              <w:rPr>
                <w:rFonts w:eastAsia="Times New Roman"/>
                <w:color w:val="231F20"/>
                <w:spacing w:val="10"/>
                <w:sz w:val="22"/>
                <w:szCs w:val="22"/>
              </w:rPr>
              <w:t xml:space="preserve"> </w:t>
            </w:r>
            <w:r w:rsidRPr="00B544AD">
              <w:rPr>
                <w:rFonts w:eastAsia="Times New Roman"/>
                <w:color w:val="231F20"/>
                <w:sz w:val="22"/>
                <w:szCs w:val="22"/>
              </w:rPr>
              <w:t xml:space="preserve">directors </w:t>
            </w:r>
            <w:r w:rsidRPr="00B544AD">
              <w:rPr>
                <w:rFonts w:eastAsia="Times New Roman"/>
                <w:color w:val="231F20"/>
                <w:spacing w:val="9"/>
                <w:sz w:val="22"/>
                <w:szCs w:val="22"/>
              </w:rPr>
              <w:t xml:space="preserve"> </w:t>
            </w:r>
            <w:r w:rsidRPr="00B544AD">
              <w:rPr>
                <w:rFonts w:eastAsia="Times New Roman"/>
                <w:color w:val="231F20"/>
                <w:sz w:val="22"/>
                <w:szCs w:val="22"/>
              </w:rPr>
              <w:t xml:space="preserve">is </w:t>
            </w:r>
            <w:r w:rsidRPr="00B544AD">
              <w:rPr>
                <w:rFonts w:eastAsia="Times New Roman"/>
                <w:color w:val="231F20"/>
                <w:spacing w:val="7"/>
                <w:sz w:val="22"/>
                <w:szCs w:val="22"/>
              </w:rPr>
              <w:t xml:space="preserve"> </w:t>
            </w:r>
            <w:r w:rsidRPr="00B544AD">
              <w:rPr>
                <w:rFonts w:eastAsia="Times New Roman"/>
                <w:color w:val="231F20"/>
                <w:sz w:val="22"/>
                <w:szCs w:val="22"/>
              </w:rPr>
              <w:t>conce</w:t>
            </w:r>
            <w:r w:rsidRPr="00B544AD">
              <w:rPr>
                <w:rFonts w:eastAsia="Times New Roman"/>
                <w:color w:val="231F20"/>
                <w:spacing w:val="-3"/>
                <w:sz w:val="22"/>
                <w:szCs w:val="22"/>
              </w:rPr>
              <w:t>r</w:t>
            </w:r>
            <w:r w:rsidRPr="00B544AD">
              <w:rPr>
                <w:rFonts w:eastAsia="Times New Roman"/>
                <w:color w:val="231F20"/>
                <w:spacing w:val="-2"/>
                <w:sz w:val="22"/>
                <w:szCs w:val="22"/>
              </w:rPr>
              <w:t>n</w:t>
            </w:r>
            <w:r w:rsidRPr="00B544AD">
              <w:rPr>
                <w:rFonts w:eastAsia="Times New Roman"/>
                <w:color w:val="231F20"/>
                <w:sz w:val="22"/>
                <w:szCs w:val="22"/>
              </w:rPr>
              <w:t xml:space="preserve">ed </w:t>
            </w:r>
            <w:r w:rsidRPr="00B544AD">
              <w:rPr>
                <w:rFonts w:eastAsia="Times New Roman"/>
                <w:color w:val="231F20"/>
                <w:spacing w:val="10"/>
                <w:sz w:val="22"/>
                <w:szCs w:val="22"/>
              </w:rPr>
              <w:t xml:space="preserve"> </w:t>
            </w:r>
            <w:r w:rsidRPr="00B544AD">
              <w:rPr>
                <w:rFonts w:eastAsia="Times New Roman"/>
                <w:color w:val="231F20"/>
                <w:spacing w:val="-1"/>
                <w:sz w:val="22"/>
                <w:szCs w:val="22"/>
              </w:rPr>
              <w:t>w</w:t>
            </w:r>
            <w:r w:rsidRPr="00B544AD">
              <w:rPr>
                <w:rFonts w:eastAsia="Times New Roman"/>
                <w:color w:val="231F20"/>
                <w:sz w:val="22"/>
                <w:szCs w:val="22"/>
              </w:rPr>
              <w:t xml:space="preserve">ith </w:t>
            </w:r>
            <w:r w:rsidRPr="00B544AD">
              <w:rPr>
                <w:rFonts w:eastAsia="Times New Roman"/>
                <w:color w:val="231F20"/>
                <w:spacing w:val="10"/>
                <w:sz w:val="22"/>
                <w:szCs w:val="22"/>
              </w:rPr>
              <w:t xml:space="preserve"> </w:t>
            </w:r>
            <w:r w:rsidRPr="00B544AD">
              <w:rPr>
                <w:rFonts w:eastAsia="Times New Roman"/>
                <w:color w:val="231F20"/>
                <w:sz w:val="22"/>
                <w:szCs w:val="22"/>
              </w:rPr>
              <w:t xml:space="preserve">an </w:t>
            </w:r>
            <w:r w:rsidRPr="00B544AD">
              <w:rPr>
                <w:rFonts w:eastAsia="Times New Roman"/>
                <w:color w:val="231F20"/>
                <w:spacing w:val="8"/>
                <w:sz w:val="22"/>
                <w:szCs w:val="22"/>
              </w:rPr>
              <w:t xml:space="preserve"> </w:t>
            </w:r>
            <w:r w:rsidRPr="00B544AD">
              <w:rPr>
                <w:rFonts w:eastAsia="Times New Roman"/>
                <w:color w:val="231F20"/>
                <w:sz w:val="22"/>
                <w:szCs w:val="22"/>
              </w:rPr>
              <w:t xml:space="preserve">actual </w:t>
            </w:r>
            <w:r w:rsidRPr="00B544AD">
              <w:rPr>
                <w:rFonts w:eastAsia="Times New Roman"/>
                <w:color w:val="231F20"/>
                <w:spacing w:val="10"/>
                <w:sz w:val="22"/>
                <w:szCs w:val="22"/>
              </w:rPr>
              <w:t xml:space="preserve"> </w:t>
            </w:r>
            <w:r w:rsidRPr="00B544AD">
              <w:rPr>
                <w:rFonts w:eastAsia="Times New Roman"/>
                <w:color w:val="231F20"/>
                <w:spacing w:val="10"/>
                <w:sz w:val="22"/>
                <w:szCs w:val="22"/>
              </w:rPr>
              <w:tab/>
            </w:r>
            <w:r w:rsidRPr="00B544AD">
              <w:rPr>
                <w:rFonts w:eastAsia="Times New Roman"/>
                <w:color w:val="231F20"/>
                <w:sz w:val="22"/>
                <w:szCs w:val="22"/>
              </w:rPr>
              <w:t xml:space="preserve">or </w:t>
            </w:r>
            <w:r w:rsidRPr="00B544AD">
              <w:rPr>
                <w:rFonts w:eastAsia="Times New Roman"/>
                <w:color w:val="231F20"/>
                <w:spacing w:val="7"/>
                <w:sz w:val="22"/>
                <w:szCs w:val="22"/>
              </w:rPr>
              <w:t xml:space="preserve"> </w:t>
            </w:r>
            <w:r w:rsidRPr="00B544AD">
              <w:rPr>
                <w:rFonts w:eastAsia="Times New Roman"/>
                <w:color w:val="231F20"/>
                <w:sz w:val="22"/>
                <w:szCs w:val="22"/>
              </w:rPr>
              <w:t>pro</w:t>
            </w:r>
            <w:r w:rsidRPr="00B544AD">
              <w:rPr>
                <w:rFonts w:eastAsia="Times New Roman"/>
                <w:color w:val="231F20"/>
                <w:spacing w:val="-2"/>
                <w:sz w:val="22"/>
                <w:szCs w:val="22"/>
              </w:rPr>
              <w:t>p</w:t>
            </w:r>
            <w:r w:rsidRPr="00B544AD">
              <w:rPr>
                <w:rFonts w:eastAsia="Times New Roman"/>
                <w:color w:val="231F20"/>
                <w:sz w:val="22"/>
                <w:szCs w:val="22"/>
              </w:rPr>
              <w:t>osed transaction</w:t>
            </w:r>
            <w:r w:rsidRPr="00B544AD">
              <w:rPr>
                <w:rFonts w:eastAsia="Times New Roman"/>
                <w:color w:val="231F20"/>
                <w:spacing w:val="12"/>
                <w:sz w:val="22"/>
                <w:szCs w:val="22"/>
              </w:rPr>
              <w:t xml:space="preserve"> </w:t>
            </w:r>
            <w:r w:rsidRPr="00B544AD">
              <w:rPr>
                <w:rFonts w:eastAsia="Times New Roman"/>
                <w:color w:val="231F20"/>
                <w:sz w:val="22"/>
                <w:szCs w:val="22"/>
              </w:rPr>
              <w:t>or</w:t>
            </w:r>
            <w:r w:rsidRPr="00B544AD">
              <w:rPr>
                <w:rFonts w:eastAsia="Times New Roman"/>
                <w:color w:val="231F20"/>
                <w:spacing w:val="12"/>
                <w:sz w:val="22"/>
                <w:szCs w:val="22"/>
              </w:rPr>
              <w:t xml:space="preserve"> </w:t>
            </w:r>
            <w:r w:rsidRPr="00B544AD">
              <w:rPr>
                <w:rFonts w:eastAsia="Times New Roman"/>
                <w:color w:val="231F20"/>
                <w:sz w:val="22"/>
                <w:szCs w:val="22"/>
              </w:rPr>
              <w:t>arran</w:t>
            </w:r>
            <w:r w:rsidRPr="00B544AD">
              <w:rPr>
                <w:rFonts w:eastAsia="Times New Roman"/>
                <w:color w:val="231F20"/>
                <w:spacing w:val="-2"/>
                <w:sz w:val="22"/>
                <w:szCs w:val="22"/>
              </w:rPr>
              <w:t>g</w:t>
            </w:r>
            <w:r w:rsidRPr="00B544AD">
              <w:rPr>
                <w:rFonts w:eastAsia="Times New Roman"/>
                <w:color w:val="231F20"/>
                <w:sz w:val="22"/>
                <w:szCs w:val="22"/>
              </w:rPr>
              <w:t>e</w:t>
            </w:r>
            <w:r w:rsidRPr="00B544AD">
              <w:rPr>
                <w:rFonts w:eastAsia="Times New Roman"/>
                <w:color w:val="231F20"/>
                <w:spacing w:val="-3"/>
                <w:sz w:val="22"/>
                <w:szCs w:val="22"/>
              </w:rPr>
              <w:t>m</w:t>
            </w:r>
            <w:r w:rsidRPr="00B544AD">
              <w:rPr>
                <w:rFonts w:eastAsia="Times New Roman"/>
                <w:color w:val="231F20"/>
                <w:sz w:val="22"/>
                <w:szCs w:val="22"/>
              </w:rPr>
              <w:t>ent</w:t>
            </w:r>
            <w:r w:rsidRPr="00B544AD">
              <w:rPr>
                <w:rFonts w:eastAsia="Times New Roman"/>
                <w:color w:val="231F20"/>
                <w:spacing w:val="12"/>
                <w:sz w:val="22"/>
                <w:szCs w:val="22"/>
              </w:rPr>
              <w:t xml:space="preserve"> </w:t>
            </w:r>
            <w:r w:rsidRPr="00B544AD">
              <w:rPr>
                <w:rFonts w:eastAsia="Times New Roman"/>
                <w:color w:val="231F20"/>
                <w:sz w:val="22"/>
                <w:szCs w:val="22"/>
              </w:rPr>
              <w:t>with</w:t>
            </w:r>
            <w:r w:rsidRPr="00B544AD">
              <w:rPr>
                <w:rFonts w:eastAsia="Times New Roman"/>
                <w:color w:val="231F20"/>
                <w:spacing w:val="12"/>
                <w:sz w:val="22"/>
                <w:szCs w:val="22"/>
              </w:rPr>
              <w:t xml:space="preserve"> </w:t>
            </w:r>
            <w:r w:rsidRPr="00B544AD">
              <w:rPr>
                <w:rFonts w:eastAsia="Times New Roman"/>
                <w:color w:val="231F20"/>
                <w:sz w:val="22"/>
                <w:szCs w:val="22"/>
              </w:rPr>
              <w:t>the</w:t>
            </w:r>
            <w:r w:rsidRPr="00B544AD">
              <w:rPr>
                <w:rFonts w:eastAsia="Times New Roman"/>
                <w:color w:val="231F20"/>
                <w:spacing w:val="12"/>
                <w:sz w:val="22"/>
                <w:szCs w:val="22"/>
              </w:rPr>
              <w:t xml:space="preserve"> </w:t>
            </w:r>
            <w:r w:rsidRPr="00B544AD">
              <w:rPr>
                <w:rFonts w:eastAsia="Times New Roman"/>
                <w:color w:val="231F20"/>
                <w:sz w:val="22"/>
                <w:szCs w:val="22"/>
              </w:rPr>
              <w:t>co</w:t>
            </w:r>
            <w:r w:rsidRPr="00B544AD">
              <w:rPr>
                <w:rFonts w:eastAsia="Times New Roman"/>
                <w:color w:val="231F20"/>
                <w:spacing w:val="-3"/>
                <w:sz w:val="22"/>
                <w:szCs w:val="22"/>
              </w:rPr>
              <w:t>m</w:t>
            </w:r>
            <w:r w:rsidRPr="00B544AD">
              <w:rPr>
                <w:rFonts w:eastAsia="Times New Roman"/>
                <w:color w:val="231F20"/>
                <w:sz w:val="22"/>
                <w:szCs w:val="22"/>
              </w:rPr>
              <w:t>pa</w:t>
            </w:r>
            <w:r w:rsidRPr="00B544AD">
              <w:rPr>
                <w:rFonts w:eastAsia="Times New Roman"/>
                <w:color w:val="231F20"/>
                <w:spacing w:val="2"/>
                <w:sz w:val="22"/>
                <w:szCs w:val="22"/>
              </w:rPr>
              <w:t>n</w:t>
            </w:r>
            <w:r w:rsidRPr="00B544AD">
              <w:rPr>
                <w:rFonts w:eastAsia="Times New Roman"/>
                <w:color w:val="231F20"/>
                <w:sz w:val="22"/>
                <w:szCs w:val="22"/>
              </w:rPr>
              <w:t>y</w:t>
            </w:r>
            <w:r w:rsidRPr="00B544AD">
              <w:rPr>
                <w:rFonts w:eastAsia="Times New Roman"/>
                <w:color w:val="231F20"/>
                <w:spacing w:val="8"/>
                <w:sz w:val="22"/>
                <w:szCs w:val="22"/>
              </w:rPr>
              <w:t xml:space="preserve"> </w:t>
            </w:r>
            <w:r w:rsidRPr="00B544AD">
              <w:rPr>
                <w:rFonts w:eastAsia="Times New Roman"/>
                <w:color w:val="231F20"/>
                <w:sz w:val="22"/>
                <w:szCs w:val="22"/>
              </w:rPr>
              <w:t>in</w:t>
            </w:r>
            <w:r w:rsidRPr="00B544AD">
              <w:rPr>
                <w:rFonts w:eastAsia="Times New Roman"/>
                <w:color w:val="231F20"/>
                <w:spacing w:val="12"/>
                <w:sz w:val="22"/>
                <w:szCs w:val="22"/>
              </w:rPr>
              <w:t xml:space="preserve"> </w:t>
            </w:r>
            <w:r w:rsidRPr="00B544AD">
              <w:rPr>
                <w:rFonts w:eastAsia="Times New Roman"/>
                <w:color w:val="231F20"/>
                <w:sz w:val="22"/>
                <w:szCs w:val="22"/>
              </w:rPr>
              <w:t>which</w:t>
            </w:r>
            <w:r w:rsidRPr="00B544AD">
              <w:rPr>
                <w:rFonts w:eastAsia="Times New Roman"/>
                <w:color w:val="231F20"/>
                <w:spacing w:val="9"/>
                <w:sz w:val="22"/>
                <w:szCs w:val="22"/>
              </w:rPr>
              <w:t xml:space="preserve"> </w:t>
            </w:r>
            <w:r w:rsidRPr="00B544AD">
              <w:rPr>
                <w:rFonts w:eastAsia="Times New Roman"/>
                <w:color w:val="231F20"/>
                <w:sz w:val="22"/>
                <w:szCs w:val="22"/>
              </w:rPr>
              <w:t>a</w:t>
            </w:r>
            <w:r w:rsidRPr="00B544AD">
              <w:rPr>
                <w:rFonts w:eastAsia="Times New Roman"/>
                <w:color w:val="231F20"/>
                <w:spacing w:val="12"/>
                <w:sz w:val="22"/>
                <w:szCs w:val="22"/>
              </w:rPr>
              <w:t xml:space="preserve"> </w:t>
            </w:r>
            <w:r w:rsidRPr="00B544AD">
              <w:rPr>
                <w:rFonts w:eastAsia="Times New Roman"/>
                <w:color w:val="231F20"/>
                <w:spacing w:val="12"/>
                <w:sz w:val="22"/>
                <w:szCs w:val="22"/>
              </w:rPr>
              <w:tab/>
            </w:r>
            <w:r w:rsidRPr="00B544AD">
              <w:rPr>
                <w:rFonts w:eastAsia="Times New Roman"/>
                <w:color w:val="231F20"/>
                <w:sz w:val="22"/>
                <w:szCs w:val="22"/>
              </w:rPr>
              <w:t>d</w:t>
            </w:r>
            <w:r w:rsidRPr="00B544AD">
              <w:rPr>
                <w:rFonts w:eastAsia="Times New Roman"/>
                <w:color w:val="231F20"/>
                <w:spacing w:val="-2"/>
                <w:sz w:val="22"/>
                <w:szCs w:val="22"/>
              </w:rPr>
              <w:t>i</w:t>
            </w:r>
            <w:r w:rsidRPr="00B544AD">
              <w:rPr>
                <w:rFonts w:eastAsia="Times New Roman"/>
                <w:color w:val="231F20"/>
                <w:sz w:val="22"/>
                <w:szCs w:val="22"/>
              </w:rPr>
              <w:t>rector</w:t>
            </w:r>
            <w:r w:rsidRPr="00B544AD">
              <w:rPr>
                <w:rFonts w:eastAsia="Times New Roman"/>
                <w:color w:val="231F20"/>
                <w:spacing w:val="12"/>
                <w:sz w:val="22"/>
                <w:szCs w:val="22"/>
              </w:rPr>
              <w:t xml:space="preserve"> </w:t>
            </w:r>
            <w:r w:rsidRPr="00B544AD">
              <w:rPr>
                <w:rFonts w:eastAsia="Times New Roman"/>
                <w:color w:val="231F20"/>
                <w:sz w:val="22"/>
                <w:szCs w:val="22"/>
              </w:rPr>
              <w:t>is</w:t>
            </w:r>
            <w:r w:rsidRPr="00B544AD">
              <w:rPr>
                <w:rFonts w:eastAsia="Times New Roman"/>
                <w:color w:val="231F20"/>
                <w:spacing w:val="12"/>
                <w:sz w:val="22"/>
                <w:szCs w:val="22"/>
              </w:rPr>
              <w:t xml:space="preserve"> </w:t>
            </w:r>
            <w:r w:rsidRPr="00B544AD">
              <w:rPr>
                <w:rFonts w:eastAsia="Times New Roman"/>
                <w:color w:val="231F20"/>
                <w:sz w:val="22"/>
                <w:szCs w:val="22"/>
              </w:rPr>
              <w:t>interested,</w:t>
            </w:r>
            <w:r w:rsidRPr="00B544AD">
              <w:rPr>
                <w:rFonts w:eastAsia="Times New Roman"/>
                <w:color w:val="231F20"/>
                <w:spacing w:val="12"/>
                <w:sz w:val="22"/>
                <w:szCs w:val="22"/>
              </w:rPr>
              <w:t xml:space="preserve"> </w:t>
            </w:r>
            <w:r w:rsidRPr="00B544AD">
              <w:rPr>
                <w:rFonts w:eastAsia="Times New Roman"/>
                <w:color w:val="231F20"/>
                <w:sz w:val="22"/>
                <w:szCs w:val="22"/>
              </w:rPr>
              <w:t>that</w:t>
            </w:r>
            <w:r w:rsidRPr="00B544AD">
              <w:rPr>
                <w:rFonts w:eastAsia="Times New Roman"/>
                <w:color w:val="231F20"/>
                <w:spacing w:val="9"/>
                <w:sz w:val="22"/>
                <w:szCs w:val="22"/>
              </w:rPr>
              <w:t xml:space="preserve"> </w:t>
            </w:r>
            <w:r w:rsidRPr="00B544AD">
              <w:rPr>
                <w:rFonts w:eastAsia="Times New Roman"/>
                <w:color w:val="231F20"/>
                <w:sz w:val="22"/>
                <w:szCs w:val="22"/>
              </w:rPr>
              <w:t>director</w:t>
            </w:r>
            <w:r w:rsidRPr="00B544AD">
              <w:rPr>
                <w:rFonts w:eastAsia="Times New Roman"/>
                <w:color w:val="231F20"/>
                <w:spacing w:val="12"/>
                <w:sz w:val="22"/>
                <w:szCs w:val="22"/>
              </w:rPr>
              <w:t xml:space="preserve"> </w:t>
            </w:r>
            <w:r w:rsidRPr="00B544AD">
              <w:rPr>
                <w:rFonts w:eastAsia="Times New Roman"/>
                <w:color w:val="231F20"/>
                <w:sz w:val="22"/>
                <w:szCs w:val="22"/>
              </w:rPr>
              <w:t>is</w:t>
            </w:r>
            <w:r w:rsidRPr="00B544AD">
              <w:rPr>
                <w:rFonts w:eastAsia="Times New Roman"/>
                <w:color w:val="231F20"/>
                <w:spacing w:val="12"/>
                <w:sz w:val="22"/>
                <w:szCs w:val="22"/>
              </w:rPr>
              <w:t xml:space="preserve"> </w:t>
            </w:r>
            <w:r w:rsidRPr="00B544AD">
              <w:rPr>
                <w:rFonts w:eastAsia="Times New Roman"/>
                <w:color w:val="231F20"/>
                <w:sz w:val="22"/>
                <w:szCs w:val="22"/>
              </w:rPr>
              <w:t>not to be count</w:t>
            </w:r>
            <w:r w:rsidRPr="00B544AD">
              <w:rPr>
                <w:rFonts w:eastAsia="Times New Roman"/>
                <w:color w:val="231F20"/>
                <w:spacing w:val="-3"/>
                <w:sz w:val="22"/>
                <w:szCs w:val="22"/>
              </w:rPr>
              <w:t>e</w:t>
            </w:r>
            <w:r w:rsidRPr="00B544AD">
              <w:rPr>
                <w:rFonts w:eastAsia="Times New Roman"/>
                <w:color w:val="231F20"/>
                <w:sz w:val="22"/>
                <w:szCs w:val="22"/>
              </w:rPr>
              <w:t xml:space="preserve">d as participating in </w:t>
            </w:r>
            <w:r w:rsidRPr="00B544AD">
              <w:rPr>
                <w:rFonts w:eastAsia="Times New Roman"/>
                <w:color w:val="231F20"/>
                <w:sz w:val="22"/>
                <w:szCs w:val="22"/>
              </w:rPr>
              <w:tab/>
              <w:t>the</w:t>
            </w:r>
            <w:r w:rsidRPr="00B544AD">
              <w:rPr>
                <w:rFonts w:eastAsia="Times New Roman"/>
                <w:color w:val="231F20"/>
                <w:spacing w:val="-2"/>
                <w:sz w:val="22"/>
                <w:szCs w:val="22"/>
              </w:rPr>
              <w:t xml:space="preserve"> </w:t>
            </w:r>
            <w:r w:rsidRPr="00B544AD">
              <w:rPr>
                <w:rFonts w:eastAsia="Times New Roman"/>
                <w:color w:val="231F20"/>
                <w:sz w:val="22"/>
                <w:szCs w:val="22"/>
              </w:rPr>
              <w:t>decision</w:t>
            </w:r>
            <w:r w:rsidRPr="00B544AD">
              <w:rPr>
                <w:rFonts w:eastAsia="Times New Roman"/>
                <w:color w:val="231F20"/>
                <w:spacing w:val="-3"/>
                <w:sz w:val="22"/>
                <w:szCs w:val="22"/>
              </w:rPr>
              <w:t>-m</w:t>
            </w:r>
            <w:r w:rsidRPr="00B544AD">
              <w:rPr>
                <w:rFonts w:eastAsia="Times New Roman"/>
                <w:color w:val="231F20"/>
                <w:sz w:val="22"/>
                <w:szCs w:val="22"/>
              </w:rPr>
              <w:t>aking process for quorum</w:t>
            </w:r>
            <w:r w:rsidRPr="00B544AD">
              <w:rPr>
                <w:rFonts w:eastAsia="Times New Roman"/>
                <w:color w:val="231F20"/>
                <w:spacing w:val="-3"/>
                <w:sz w:val="22"/>
                <w:szCs w:val="22"/>
              </w:rPr>
              <w:t xml:space="preserve"> </w:t>
            </w:r>
            <w:r w:rsidRPr="00B544AD">
              <w:rPr>
                <w:rFonts w:eastAsia="Times New Roman"/>
                <w:color w:val="231F20"/>
                <w:sz w:val="22"/>
                <w:szCs w:val="22"/>
              </w:rPr>
              <w:t xml:space="preserve">or </w:t>
            </w:r>
            <w:r w:rsidRPr="00B544AD">
              <w:rPr>
                <w:rFonts w:eastAsia="Times New Roman"/>
                <w:color w:val="231F20"/>
                <w:spacing w:val="-2"/>
                <w:sz w:val="22"/>
                <w:szCs w:val="22"/>
              </w:rPr>
              <w:t>v</w:t>
            </w:r>
            <w:r w:rsidRPr="00B544AD">
              <w:rPr>
                <w:rFonts w:eastAsia="Times New Roman"/>
                <w:color w:val="231F20"/>
                <w:sz w:val="22"/>
                <w:szCs w:val="22"/>
              </w:rPr>
              <w:t>oting p</w:t>
            </w:r>
            <w:r w:rsidRPr="00B544AD">
              <w:rPr>
                <w:rFonts w:eastAsia="Times New Roman"/>
                <w:color w:val="231F20"/>
                <w:spacing w:val="-2"/>
                <w:sz w:val="22"/>
                <w:szCs w:val="22"/>
              </w:rPr>
              <w:t>u</w:t>
            </w:r>
            <w:r w:rsidRPr="00B544AD">
              <w:rPr>
                <w:rFonts w:eastAsia="Times New Roman"/>
                <w:color w:val="231F20"/>
                <w:sz w:val="22"/>
                <w:szCs w:val="22"/>
              </w:rPr>
              <w:t>rposes.</w:t>
            </w:r>
          </w:p>
        </w:tc>
        <w:tc>
          <w:tcPr>
            <w:tcW w:w="4508" w:type="dxa"/>
          </w:tcPr>
          <w:p w:rsidR="005D7D59" w:rsidRPr="00727811" w:rsidRDefault="005D7D59" w:rsidP="00776AA0">
            <w:pPr>
              <w:pStyle w:val="Heading2"/>
              <w:numPr>
                <w:ilvl w:val="1"/>
                <w:numId w:val="29"/>
              </w:numPr>
              <w:bidi/>
              <w:outlineLvl w:val="1"/>
              <w:rPr>
                <w:b/>
                <w:bCs w:val="0"/>
                <w:sz w:val="22"/>
                <w:szCs w:val="22"/>
                <w:rtl/>
              </w:rPr>
            </w:pPr>
            <w:r w:rsidRPr="00727811">
              <w:rPr>
                <w:b/>
                <w:bCs w:val="0"/>
                <w:sz w:val="22"/>
                <w:szCs w:val="22"/>
                <w:rtl/>
              </w:rPr>
              <w:t>(1) إذا كان القرار المقترح للمديرين معنيًا بصفقة فعلية أو مقترحة أو ترتيب فعلي أو مقترح مع الشركة للمدير له مصلحة، فلن يُحتسب ذلك المدير مشاركًا في عملية اتخاذ القرار، لأغراض النصاب القانوني أو التصويت.</w:t>
            </w:r>
          </w:p>
        </w:tc>
      </w:tr>
      <w:tr w:rsidR="005D7D59" w:rsidRPr="00C50495" w:rsidTr="00225523">
        <w:tc>
          <w:tcPr>
            <w:tcW w:w="4508" w:type="dxa"/>
          </w:tcPr>
          <w:p w:rsidR="005D7D59" w:rsidRPr="00B544AD" w:rsidRDefault="005D7D59" w:rsidP="005D7D59">
            <w:pPr>
              <w:pStyle w:val="Heading2"/>
              <w:keepNext w:val="0"/>
              <w:widowControl w:val="0"/>
              <w:numPr>
                <w:ilvl w:val="0"/>
                <w:numId w:val="0"/>
              </w:numPr>
              <w:tabs>
                <w:tab w:val="left" w:pos="1440"/>
              </w:tabs>
              <w:outlineLvl w:val="1"/>
              <w:rPr>
                <w:rFonts w:eastAsia="Times New Roman"/>
                <w:sz w:val="22"/>
                <w:szCs w:val="22"/>
              </w:rPr>
            </w:pPr>
            <w:r w:rsidRPr="00B544AD">
              <w:rPr>
                <w:rFonts w:eastAsia="Times New Roman"/>
                <w:color w:val="231F20"/>
                <w:sz w:val="22"/>
                <w:szCs w:val="22"/>
              </w:rPr>
              <w:t>(2)</w:t>
            </w:r>
            <w:r w:rsidRPr="00B544AD">
              <w:rPr>
                <w:rFonts w:eastAsia="Times New Roman"/>
                <w:color w:val="231F20"/>
                <w:spacing w:val="1"/>
                <w:sz w:val="22"/>
                <w:szCs w:val="22"/>
              </w:rPr>
              <w:t xml:space="preserve"> </w:t>
            </w:r>
            <w:r w:rsidRPr="00B544AD">
              <w:rPr>
                <w:rFonts w:eastAsia="Times New Roman"/>
                <w:color w:val="231F20"/>
                <w:spacing w:val="1"/>
                <w:sz w:val="22"/>
                <w:szCs w:val="22"/>
              </w:rPr>
              <w:tab/>
            </w:r>
            <w:r w:rsidRPr="00B544AD">
              <w:rPr>
                <w:rFonts w:eastAsia="Times New Roman"/>
                <w:color w:val="231F20"/>
                <w:sz w:val="22"/>
                <w:szCs w:val="22"/>
              </w:rPr>
              <w:t>But</w:t>
            </w:r>
            <w:r w:rsidRPr="00B544AD">
              <w:rPr>
                <w:rFonts w:eastAsia="Times New Roman"/>
                <w:color w:val="231F20"/>
                <w:spacing w:val="4"/>
                <w:sz w:val="22"/>
                <w:szCs w:val="22"/>
              </w:rPr>
              <w:t xml:space="preserve"> </w:t>
            </w:r>
            <w:r w:rsidRPr="00B544AD">
              <w:rPr>
                <w:rFonts w:eastAsia="Times New Roman"/>
                <w:color w:val="231F20"/>
                <w:sz w:val="22"/>
                <w:szCs w:val="22"/>
              </w:rPr>
              <w:t>if</w:t>
            </w:r>
            <w:r w:rsidRPr="00B544AD">
              <w:rPr>
                <w:rFonts w:eastAsia="Times New Roman"/>
                <w:color w:val="231F20"/>
                <w:spacing w:val="4"/>
                <w:sz w:val="22"/>
                <w:szCs w:val="22"/>
              </w:rPr>
              <w:t xml:space="preserve"> </w:t>
            </w:r>
            <w:r w:rsidRPr="00B544AD">
              <w:rPr>
                <w:rFonts w:eastAsia="Times New Roman"/>
                <w:color w:val="231F20"/>
                <w:sz w:val="22"/>
                <w:szCs w:val="22"/>
              </w:rPr>
              <w:t>par</w:t>
            </w:r>
            <w:r w:rsidRPr="00B544AD">
              <w:rPr>
                <w:rFonts w:eastAsia="Times New Roman"/>
                <w:color w:val="231F20"/>
                <w:spacing w:val="-3"/>
                <w:sz w:val="22"/>
                <w:szCs w:val="22"/>
              </w:rPr>
              <w:t>a</w:t>
            </w:r>
            <w:r w:rsidRPr="00B544AD">
              <w:rPr>
                <w:rFonts w:eastAsia="Times New Roman"/>
                <w:color w:val="231F20"/>
                <w:sz w:val="22"/>
                <w:szCs w:val="22"/>
              </w:rPr>
              <w:t>graph</w:t>
            </w:r>
            <w:r w:rsidRPr="00B544AD">
              <w:rPr>
                <w:rFonts w:eastAsia="Times New Roman"/>
                <w:color w:val="231F20"/>
                <w:spacing w:val="2"/>
                <w:sz w:val="22"/>
                <w:szCs w:val="22"/>
              </w:rPr>
              <w:t xml:space="preserve"> </w:t>
            </w:r>
            <w:r w:rsidRPr="00B544AD">
              <w:rPr>
                <w:rFonts w:eastAsia="Times New Roman"/>
                <w:color w:val="231F20"/>
                <w:sz w:val="22"/>
                <w:szCs w:val="22"/>
              </w:rPr>
              <w:t>(3)</w:t>
            </w:r>
            <w:r w:rsidRPr="00B544AD">
              <w:rPr>
                <w:rFonts w:eastAsia="Times New Roman"/>
                <w:color w:val="231F20"/>
                <w:spacing w:val="4"/>
                <w:sz w:val="22"/>
                <w:szCs w:val="22"/>
              </w:rPr>
              <w:t xml:space="preserve"> </w:t>
            </w:r>
            <w:r w:rsidRPr="00B544AD">
              <w:rPr>
                <w:rFonts w:eastAsia="Times New Roman"/>
                <w:color w:val="231F20"/>
                <w:spacing w:val="-3"/>
                <w:sz w:val="22"/>
                <w:szCs w:val="22"/>
              </w:rPr>
              <w:t>a</w:t>
            </w:r>
            <w:r w:rsidRPr="00B544AD">
              <w:rPr>
                <w:rFonts w:eastAsia="Times New Roman"/>
                <w:color w:val="231F20"/>
                <w:sz w:val="22"/>
                <w:szCs w:val="22"/>
              </w:rPr>
              <w:t>pplies,</w:t>
            </w:r>
            <w:r w:rsidRPr="00B544AD">
              <w:rPr>
                <w:rFonts w:eastAsia="Times New Roman"/>
                <w:color w:val="231F20"/>
                <w:spacing w:val="4"/>
                <w:sz w:val="22"/>
                <w:szCs w:val="22"/>
              </w:rPr>
              <w:t xml:space="preserve"> </w:t>
            </w:r>
            <w:r w:rsidRPr="00B544AD">
              <w:rPr>
                <w:rFonts w:eastAsia="Times New Roman"/>
                <w:color w:val="231F20"/>
                <w:sz w:val="22"/>
                <w:szCs w:val="22"/>
              </w:rPr>
              <w:t>a</w:t>
            </w:r>
            <w:r w:rsidRPr="00B544AD">
              <w:rPr>
                <w:rFonts w:eastAsia="Times New Roman"/>
                <w:color w:val="231F20"/>
                <w:spacing w:val="4"/>
                <w:sz w:val="22"/>
                <w:szCs w:val="22"/>
              </w:rPr>
              <w:t xml:space="preserve"> </w:t>
            </w:r>
            <w:r w:rsidRPr="00B544AD">
              <w:rPr>
                <w:rFonts w:eastAsia="Times New Roman"/>
                <w:color w:val="231F20"/>
                <w:sz w:val="22"/>
                <w:szCs w:val="22"/>
              </w:rPr>
              <w:t>director</w:t>
            </w:r>
            <w:r w:rsidRPr="00B544AD">
              <w:rPr>
                <w:rFonts w:eastAsia="Times New Roman"/>
                <w:color w:val="231F20"/>
                <w:spacing w:val="4"/>
                <w:sz w:val="22"/>
                <w:szCs w:val="22"/>
              </w:rPr>
              <w:t xml:space="preserve"> </w:t>
            </w:r>
            <w:r w:rsidRPr="00B544AD">
              <w:rPr>
                <w:rFonts w:eastAsia="Times New Roman"/>
                <w:color w:val="231F20"/>
                <w:spacing w:val="-4"/>
                <w:sz w:val="22"/>
                <w:szCs w:val="22"/>
              </w:rPr>
              <w:t>w</w:t>
            </w:r>
            <w:r w:rsidRPr="00B544AD">
              <w:rPr>
                <w:rFonts w:eastAsia="Times New Roman"/>
                <w:color w:val="231F20"/>
                <w:sz w:val="22"/>
                <w:szCs w:val="22"/>
              </w:rPr>
              <w:t>ho</w:t>
            </w:r>
            <w:r w:rsidRPr="00B544AD">
              <w:rPr>
                <w:rFonts w:eastAsia="Times New Roman"/>
                <w:color w:val="231F20"/>
                <w:spacing w:val="4"/>
                <w:sz w:val="22"/>
                <w:szCs w:val="22"/>
              </w:rPr>
              <w:t xml:space="preserve"> </w:t>
            </w:r>
            <w:r w:rsidRPr="00B544AD">
              <w:rPr>
                <w:rFonts w:eastAsia="Times New Roman"/>
                <w:color w:val="231F20"/>
                <w:sz w:val="22"/>
                <w:szCs w:val="22"/>
              </w:rPr>
              <w:t>is</w:t>
            </w:r>
            <w:r w:rsidRPr="00B544AD">
              <w:rPr>
                <w:rFonts w:eastAsia="Times New Roman"/>
                <w:color w:val="231F20"/>
                <w:spacing w:val="3"/>
                <w:sz w:val="22"/>
                <w:szCs w:val="22"/>
              </w:rPr>
              <w:t xml:space="preserve"> </w:t>
            </w:r>
            <w:r w:rsidRPr="00B544AD">
              <w:rPr>
                <w:rFonts w:eastAsia="Times New Roman"/>
                <w:color w:val="231F20"/>
                <w:sz w:val="22"/>
                <w:szCs w:val="22"/>
              </w:rPr>
              <w:t>interested in</w:t>
            </w:r>
            <w:r w:rsidRPr="00B544AD">
              <w:rPr>
                <w:rFonts w:eastAsia="Times New Roman"/>
                <w:color w:val="231F20"/>
                <w:spacing w:val="4"/>
                <w:sz w:val="22"/>
                <w:szCs w:val="22"/>
              </w:rPr>
              <w:t xml:space="preserve"> </w:t>
            </w:r>
            <w:r w:rsidRPr="00B544AD">
              <w:rPr>
                <w:rFonts w:eastAsia="Times New Roman"/>
                <w:color w:val="231F20"/>
                <w:sz w:val="22"/>
                <w:szCs w:val="22"/>
              </w:rPr>
              <w:t>an</w:t>
            </w:r>
            <w:r w:rsidRPr="00B544AD">
              <w:rPr>
                <w:rFonts w:eastAsia="Times New Roman"/>
                <w:color w:val="231F20"/>
                <w:spacing w:val="4"/>
                <w:sz w:val="22"/>
                <w:szCs w:val="22"/>
              </w:rPr>
              <w:t xml:space="preserve"> </w:t>
            </w:r>
            <w:r w:rsidRPr="00B544AD">
              <w:rPr>
                <w:rFonts w:eastAsia="Times New Roman"/>
                <w:color w:val="231F20"/>
                <w:spacing w:val="-3"/>
                <w:sz w:val="22"/>
                <w:szCs w:val="22"/>
              </w:rPr>
              <w:t>a</w:t>
            </w:r>
            <w:r w:rsidRPr="00B544AD">
              <w:rPr>
                <w:rFonts w:eastAsia="Times New Roman"/>
                <w:color w:val="231F20"/>
                <w:sz w:val="22"/>
                <w:szCs w:val="22"/>
              </w:rPr>
              <w:t>ctual</w:t>
            </w:r>
            <w:r w:rsidRPr="00B544AD">
              <w:rPr>
                <w:rFonts w:eastAsia="Times New Roman"/>
                <w:color w:val="231F20"/>
                <w:spacing w:val="4"/>
                <w:sz w:val="22"/>
                <w:szCs w:val="22"/>
              </w:rPr>
              <w:t xml:space="preserve"> </w:t>
            </w:r>
            <w:r w:rsidRPr="00B544AD">
              <w:rPr>
                <w:rFonts w:eastAsia="Times New Roman"/>
                <w:color w:val="231F20"/>
                <w:sz w:val="22"/>
                <w:szCs w:val="22"/>
              </w:rPr>
              <w:t>or</w:t>
            </w:r>
            <w:r w:rsidRPr="00B544AD">
              <w:rPr>
                <w:rFonts w:eastAsia="Times New Roman"/>
                <w:color w:val="231F20"/>
                <w:spacing w:val="2"/>
                <w:sz w:val="22"/>
                <w:szCs w:val="22"/>
              </w:rPr>
              <w:t xml:space="preserve"> </w:t>
            </w:r>
            <w:r w:rsidRPr="00B544AD">
              <w:rPr>
                <w:rFonts w:eastAsia="Times New Roman"/>
                <w:color w:val="231F20"/>
                <w:sz w:val="22"/>
                <w:szCs w:val="22"/>
              </w:rPr>
              <w:t>propos</w:t>
            </w:r>
            <w:r w:rsidRPr="00B544AD">
              <w:rPr>
                <w:rFonts w:eastAsia="Times New Roman"/>
                <w:color w:val="231F20"/>
                <w:spacing w:val="-3"/>
                <w:sz w:val="22"/>
                <w:szCs w:val="22"/>
              </w:rPr>
              <w:t>e</w:t>
            </w:r>
            <w:r w:rsidRPr="00B544AD">
              <w:rPr>
                <w:rFonts w:eastAsia="Times New Roman"/>
                <w:color w:val="231F20"/>
                <w:sz w:val="22"/>
                <w:szCs w:val="22"/>
              </w:rPr>
              <w:t>d</w:t>
            </w:r>
            <w:r w:rsidRPr="00B544AD">
              <w:rPr>
                <w:rFonts w:eastAsia="Times New Roman"/>
                <w:color w:val="231F20"/>
                <w:spacing w:val="4"/>
                <w:sz w:val="22"/>
                <w:szCs w:val="22"/>
              </w:rPr>
              <w:t xml:space="preserve"> </w:t>
            </w:r>
            <w:r w:rsidRPr="00B544AD">
              <w:rPr>
                <w:rFonts w:eastAsia="Times New Roman"/>
                <w:color w:val="231F20"/>
                <w:sz w:val="22"/>
                <w:szCs w:val="22"/>
              </w:rPr>
              <w:t>tra</w:t>
            </w:r>
            <w:r w:rsidRPr="00B544AD">
              <w:rPr>
                <w:rFonts w:eastAsia="Times New Roman"/>
                <w:color w:val="231F20"/>
                <w:spacing w:val="-2"/>
                <w:sz w:val="22"/>
                <w:szCs w:val="22"/>
              </w:rPr>
              <w:t>n</w:t>
            </w:r>
            <w:r w:rsidRPr="00B544AD">
              <w:rPr>
                <w:rFonts w:eastAsia="Times New Roman"/>
                <w:color w:val="231F20"/>
                <w:sz w:val="22"/>
                <w:szCs w:val="22"/>
              </w:rPr>
              <w:t>saction or</w:t>
            </w:r>
            <w:r w:rsidRPr="00B544AD">
              <w:rPr>
                <w:rFonts w:eastAsia="Times New Roman"/>
                <w:color w:val="231F20"/>
                <w:spacing w:val="4"/>
                <w:sz w:val="22"/>
                <w:szCs w:val="22"/>
              </w:rPr>
              <w:t xml:space="preserve"> </w:t>
            </w:r>
            <w:r w:rsidRPr="00B544AD">
              <w:rPr>
                <w:rFonts w:eastAsia="Times New Roman"/>
                <w:color w:val="231F20"/>
                <w:sz w:val="22"/>
                <w:szCs w:val="22"/>
              </w:rPr>
              <w:t>arrange</w:t>
            </w:r>
            <w:r w:rsidRPr="00B544AD">
              <w:rPr>
                <w:rFonts w:eastAsia="Times New Roman"/>
                <w:color w:val="231F20"/>
                <w:spacing w:val="-3"/>
                <w:sz w:val="22"/>
                <w:szCs w:val="22"/>
              </w:rPr>
              <w:t>m</w:t>
            </w:r>
            <w:r w:rsidRPr="00B544AD">
              <w:rPr>
                <w:rFonts w:eastAsia="Times New Roman"/>
                <w:color w:val="231F20"/>
                <w:sz w:val="22"/>
                <w:szCs w:val="22"/>
              </w:rPr>
              <w:t>ent</w:t>
            </w:r>
            <w:r w:rsidRPr="00B544AD">
              <w:rPr>
                <w:rFonts w:eastAsia="Times New Roman"/>
                <w:color w:val="231F20"/>
                <w:spacing w:val="4"/>
                <w:sz w:val="22"/>
                <w:szCs w:val="22"/>
              </w:rPr>
              <w:t xml:space="preserve"> </w:t>
            </w:r>
            <w:r w:rsidRPr="00B544AD">
              <w:rPr>
                <w:rFonts w:eastAsia="Times New Roman"/>
                <w:color w:val="231F20"/>
                <w:spacing w:val="-1"/>
                <w:sz w:val="22"/>
                <w:szCs w:val="22"/>
              </w:rPr>
              <w:t>w</w:t>
            </w:r>
            <w:r w:rsidRPr="00B544AD">
              <w:rPr>
                <w:rFonts w:eastAsia="Times New Roman"/>
                <w:color w:val="231F20"/>
                <w:sz w:val="22"/>
                <w:szCs w:val="22"/>
              </w:rPr>
              <w:t>ith</w:t>
            </w:r>
            <w:r w:rsidRPr="00B544AD">
              <w:rPr>
                <w:rFonts w:eastAsia="Times New Roman"/>
                <w:color w:val="231F20"/>
                <w:spacing w:val="4"/>
                <w:sz w:val="22"/>
                <w:szCs w:val="22"/>
              </w:rPr>
              <w:t xml:space="preserve"> </w:t>
            </w:r>
            <w:r w:rsidRPr="00B544AD">
              <w:rPr>
                <w:rFonts w:eastAsia="Times New Roman"/>
                <w:color w:val="231F20"/>
                <w:sz w:val="22"/>
                <w:szCs w:val="22"/>
              </w:rPr>
              <w:t>the</w:t>
            </w:r>
            <w:r w:rsidRPr="00B544AD">
              <w:rPr>
                <w:rFonts w:eastAsia="Times New Roman"/>
                <w:color w:val="231F20"/>
                <w:spacing w:val="4"/>
                <w:sz w:val="22"/>
                <w:szCs w:val="22"/>
              </w:rPr>
              <w:t xml:space="preserve"> </w:t>
            </w:r>
            <w:r w:rsidRPr="00B544AD">
              <w:rPr>
                <w:rFonts w:eastAsia="Times New Roman"/>
                <w:color w:val="231F20"/>
                <w:sz w:val="22"/>
                <w:szCs w:val="22"/>
              </w:rPr>
              <w:t>company is</w:t>
            </w:r>
            <w:r w:rsidRPr="00B544AD">
              <w:rPr>
                <w:rFonts w:eastAsia="Times New Roman"/>
                <w:color w:val="231F20"/>
                <w:spacing w:val="7"/>
                <w:sz w:val="22"/>
                <w:szCs w:val="22"/>
              </w:rPr>
              <w:t xml:space="preserve"> </w:t>
            </w:r>
            <w:r w:rsidRPr="00B544AD">
              <w:rPr>
                <w:rFonts w:eastAsia="Times New Roman"/>
                <w:color w:val="231F20"/>
                <w:sz w:val="22"/>
                <w:szCs w:val="22"/>
              </w:rPr>
              <w:t>to</w:t>
            </w:r>
            <w:r w:rsidRPr="00B544AD">
              <w:rPr>
                <w:rFonts w:eastAsia="Times New Roman"/>
                <w:color w:val="231F20"/>
                <w:spacing w:val="4"/>
                <w:sz w:val="22"/>
                <w:szCs w:val="22"/>
              </w:rPr>
              <w:t xml:space="preserve"> </w:t>
            </w:r>
            <w:r w:rsidRPr="00B544AD">
              <w:rPr>
                <w:rFonts w:eastAsia="Times New Roman"/>
                <w:color w:val="231F20"/>
                <w:sz w:val="22"/>
                <w:szCs w:val="22"/>
              </w:rPr>
              <w:t>be</w:t>
            </w:r>
            <w:r w:rsidRPr="00B544AD">
              <w:rPr>
                <w:rFonts w:eastAsia="Times New Roman"/>
                <w:color w:val="231F20"/>
                <w:spacing w:val="4"/>
                <w:sz w:val="22"/>
                <w:szCs w:val="22"/>
              </w:rPr>
              <w:t xml:space="preserve"> </w:t>
            </w:r>
            <w:r w:rsidRPr="00B544AD">
              <w:rPr>
                <w:rFonts w:eastAsia="Times New Roman"/>
                <w:color w:val="231F20"/>
                <w:sz w:val="22"/>
                <w:szCs w:val="22"/>
              </w:rPr>
              <w:t>counted</w:t>
            </w:r>
            <w:r w:rsidRPr="00B544AD">
              <w:rPr>
                <w:rFonts w:eastAsia="Times New Roman"/>
                <w:color w:val="231F20"/>
                <w:spacing w:val="4"/>
                <w:sz w:val="22"/>
                <w:szCs w:val="22"/>
              </w:rPr>
              <w:t xml:space="preserve"> </w:t>
            </w:r>
            <w:r w:rsidRPr="00B544AD">
              <w:rPr>
                <w:rFonts w:eastAsia="Times New Roman"/>
                <w:color w:val="231F20"/>
                <w:sz w:val="22"/>
                <w:szCs w:val="22"/>
              </w:rPr>
              <w:t>as</w:t>
            </w:r>
            <w:r w:rsidRPr="00B544AD">
              <w:rPr>
                <w:rFonts w:eastAsia="Times New Roman"/>
                <w:color w:val="231F20"/>
                <w:spacing w:val="2"/>
                <w:sz w:val="22"/>
                <w:szCs w:val="22"/>
              </w:rPr>
              <w:t xml:space="preserve"> </w:t>
            </w:r>
            <w:r w:rsidRPr="00B544AD">
              <w:rPr>
                <w:rFonts w:eastAsia="Times New Roman"/>
                <w:color w:val="231F20"/>
                <w:sz w:val="22"/>
                <w:szCs w:val="22"/>
              </w:rPr>
              <w:t>participating</w:t>
            </w:r>
            <w:r w:rsidRPr="00B544AD">
              <w:rPr>
                <w:rFonts w:eastAsia="Times New Roman"/>
                <w:color w:val="231F20"/>
                <w:spacing w:val="4"/>
                <w:sz w:val="22"/>
                <w:szCs w:val="22"/>
              </w:rPr>
              <w:t xml:space="preserve"> </w:t>
            </w:r>
            <w:r w:rsidRPr="00B544AD">
              <w:rPr>
                <w:rFonts w:eastAsia="Times New Roman"/>
                <w:color w:val="231F20"/>
                <w:sz w:val="22"/>
                <w:szCs w:val="22"/>
              </w:rPr>
              <w:t>in</w:t>
            </w:r>
            <w:r w:rsidRPr="00B544AD">
              <w:rPr>
                <w:rFonts w:eastAsia="Times New Roman"/>
                <w:color w:val="231F20"/>
                <w:spacing w:val="4"/>
                <w:sz w:val="22"/>
                <w:szCs w:val="22"/>
              </w:rPr>
              <w:t xml:space="preserve"> </w:t>
            </w:r>
            <w:r w:rsidRPr="00B544AD">
              <w:rPr>
                <w:rFonts w:eastAsia="Times New Roman"/>
                <w:color w:val="231F20"/>
                <w:sz w:val="22"/>
                <w:szCs w:val="22"/>
              </w:rPr>
              <w:t>the</w:t>
            </w:r>
            <w:r w:rsidRPr="00B544AD">
              <w:rPr>
                <w:rFonts w:eastAsia="Times New Roman"/>
                <w:color w:val="231F20"/>
                <w:spacing w:val="4"/>
                <w:sz w:val="22"/>
                <w:szCs w:val="22"/>
              </w:rPr>
              <w:t xml:space="preserve"> </w:t>
            </w:r>
            <w:r w:rsidRPr="00B544AD">
              <w:rPr>
                <w:rFonts w:eastAsia="Times New Roman"/>
                <w:color w:val="231F20"/>
                <w:sz w:val="22"/>
                <w:szCs w:val="22"/>
              </w:rPr>
              <w:t>decision-</w:t>
            </w:r>
            <w:r w:rsidRPr="00B544AD">
              <w:rPr>
                <w:rFonts w:eastAsia="Times New Roman"/>
                <w:color w:val="231F20"/>
                <w:spacing w:val="-3"/>
                <w:sz w:val="22"/>
                <w:szCs w:val="22"/>
              </w:rPr>
              <w:t>m</w:t>
            </w:r>
            <w:r w:rsidRPr="00B544AD">
              <w:rPr>
                <w:rFonts w:eastAsia="Times New Roman"/>
                <w:color w:val="231F20"/>
                <w:spacing w:val="2"/>
                <w:sz w:val="22"/>
                <w:szCs w:val="22"/>
              </w:rPr>
              <w:t>a</w:t>
            </w:r>
            <w:r w:rsidRPr="00B544AD">
              <w:rPr>
                <w:rFonts w:eastAsia="Times New Roman"/>
                <w:color w:val="231F20"/>
                <w:sz w:val="22"/>
                <w:szCs w:val="22"/>
              </w:rPr>
              <w:t>king</w:t>
            </w:r>
            <w:r w:rsidRPr="00B544AD">
              <w:rPr>
                <w:rFonts w:eastAsia="Times New Roman"/>
                <w:color w:val="231F20"/>
                <w:spacing w:val="4"/>
                <w:sz w:val="22"/>
                <w:szCs w:val="22"/>
              </w:rPr>
              <w:t xml:space="preserve"> </w:t>
            </w:r>
            <w:r w:rsidRPr="00B544AD">
              <w:rPr>
                <w:rFonts w:eastAsia="Times New Roman"/>
                <w:color w:val="231F20"/>
                <w:sz w:val="22"/>
                <w:szCs w:val="22"/>
              </w:rPr>
              <w:t>proce</w:t>
            </w:r>
            <w:r w:rsidRPr="00B544AD">
              <w:rPr>
                <w:rFonts w:eastAsia="Times New Roman"/>
                <w:color w:val="231F20"/>
                <w:spacing w:val="-3"/>
                <w:sz w:val="22"/>
                <w:szCs w:val="22"/>
              </w:rPr>
              <w:t>s</w:t>
            </w:r>
            <w:r w:rsidRPr="00B544AD">
              <w:rPr>
                <w:rFonts w:eastAsia="Times New Roman"/>
                <w:color w:val="231F20"/>
                <w:sz w:val="22"/>
                <w:szCs w:val="22"/>
              </w:rPr>
              <w:t>s for quorum</w:t>
            </w:r>
            <w:r w:rsidRPr="00B544AD">
              <w:rPr>
                <w:rFonts w:eastAsia="Times New Roman"/>
                <w:color w:val="231F20"/>
                <w:spacing w:val="-3"/>
                <w:sz w:val="22"/>
                <w:szCs w:val="22"/>
              </w:rPr>
              <w:t xml:space="preserve"> </w:t>
            </w:r>
            <w:r w:rsidRPr="00B544AD">
              <w:rPr>
                <w:rFonts w:eastAsia="Times New Roman"/>
                <w:color w:val="231F20"/>
                <w:sz w:val="22"/>
                <w:szCs w:val="22"/>
              </w:rPr>
              <w:t xml:space="preserve">and </w:t>
            </w:r>
            <w:r w:rsidRPr="00B544AD">
              <w:rPr>
                <w:rFonts w:eastAsia="Times New Roman"/>
                <w:color w:val="231F20"/>
                <w:spacing w:val="-2"/>
                <w:sz w:val="22"/>
                <w:szCs w:val="22"/>
              </w:rPr>
              <w:t>v</w:t>
            </w:r>
            <w:r w:rsidRPr="00B544AD">
              <w:rPr>
                <w:rFonts w:eastAsia="Times New Roman"/>
                <w:color w:val="231F20"/>
                <w:sz w:val="22"/>
                <w:szCs w:val="22"/>
              </w:rPr>
              <w:t>oting purp</w:t>
            </w:r>
            <w:r w:rsidRPr="00B544AD">
              <w:rPr>
                <w:rFonts w:eastAsia="Times New Roman"/>
                <w:color w:val="231F20"/>
                <w:spacing w:val="-2"/>
                <w:sz w:val="22"/>
                <w:szCs w:val="22"/>
              </w:rPr>
              <w:t>o</w:t>
            </w:r>
            <w:r w:rsidRPr="00B544AD">
              <w:rPr>
                <w:rFonts w:eastAsia="Times New Roman"/>
                <w:color w:val="231F20"/>
                <w:sz w:val="22"/>
                <w:szCs w:val="22"/>
              </w:rPr>
              <w:t>ses.</w:t>
            </w:r>
          </w:p>
        </w:tc>
        <w:tc>
          <w:tcPr>
            <w:tcW w:w="4508" w:type="dxa"/>
          </w:tcPr>
          <w:p w:rsidR="005D7D59" w:rsidRPr="00727811" w:rsidRDefault="005D7D59" w:rsidP="005D7D59">
            <w:pPr>
              <w:bidi/>
              <w:rPr>
                <w:rtl/>
              </w:rPr>
            </w:pPr>
            <w:r w:rsidRPr="00727811">
              <w:rPr>
                <w:rtl/>
              </w:rPr>
              <w:t>(2) رغم ذلك، إذا كانت تسري الفقرة (3)، فيُحتسب المدير الذي له مصلحة في صفقة أو ترتيب فعلي أو مقترح مع الشركة على أنه مشارك في عملية اتخاذ القرار لأغراض النصاب القانوني والتصويت.</w:t>
            </w:r>
          </w:p>
        </w:tc>
      </w:tr>
      <w:tr w:rsidR="005D7D59" w:rsidRPr="00C50495" w:rsidTr="00225523">
        <w:tc>
          <w:tcPr>
            <w:tcW w:w="4508" w:type="dxa"/>
          </w:tcPr>
          <w:p w:rsidR="005D7D59" w:rsidRPr="00B544AD" w:rsidRDefault="005D7D59" w:rsidP="005D7D59">
            <w:pPr>
              <w:pStyle w:val="Heading2"/>
              <w:keepNext w:val="0"/>
              <w:widowControl w:val="0"/>
              <w:numPr>
                <w:ilvl w:val="0"/>
                <w:numId w:val="0"/>
              </w:numPr>
              <w:tabs>
                <w:tab w:val="left" w:pos="1440"/>
              </w:tabs>
              <w:outlineLvl w:val="1"/>
              <w:rPr>
                <w:rFonts w:eastAsia="Times New Roman"/>
                <w:sz w:val="22"/>
                <w:szCs w:val="22"/>
              </w:rPr>
            </w:pPr>
            <w:r w:rsidRPr="00B544AD">
              <w:rPr>
                <w:rFonts w:eastAsia="Times New Roman"/>
                <w:color w:val="231F20"/>
                <w:sz w:val="22"/>
                <w:szCs w:val="22"/>
              </w:rPr>
              <w:t>(3)</w:t>
            </w:r>
            <w:r w:rsidRPr="00B544AD">
              <w:rPr>
                <w:rFonts w:eastAsia="Times New Roman"/>
                <w:color w:val="231F20"/>
                <w:spacing w:val="4"/>
                <w:sz w:val="22"/>
                <w:szCs w:val="22"/>
              </w:rPr>
              <w:t xml:space="preserve"> </w:t>
            </w:r>
            <w:r w:rsidRPr="00B544AD">
              <w:rPr>
                <w:rFonts w:eastAsia="Times New Roman"/>
                <w:color w:val="231F20"/>
                <w:spacing w:val="4"/>
                <w:sz w:val="22"/>
                <w:szCs w:val="22"/>
              </w:rPr>
              <w:tab/>
            </w:r>
            <w:r w:rsidRPr="00B544AD">
              <w:rPr>
                <w:rFonts w:eastAsia="Times New Roman"/>
                <w:color w:val="231F20"/>
                <w:sz w:val="22"/>
                <w:szCs w:val="22"/>
              </w:rPr>
              <w:t>This paragra</w:t>
            </w:r>
            <w:r w:rsidRPr="00B544AD">
              <w:rPr>
                <w:rFonts w:eastAsia="Times New Roman"/>
                <w:color w:val="231F20"/>
                <w:spacing w:val="-2"/>
                <w:sz w:val="22"/>
                <w:szCs w:val="22"/>
              </w:rPr>
              <w:t>p</w:t>
            </w:r>
            <w:r w:rsidRPr="00B544AD">
              <w:rPr>
                <w:rFonts w:eastAsia="Times New Roman"/>
                <w:color w:val="231F20"/>
                <w:sz w:val="22"/>
                <w:szCs w:val="22"/>
              </w:rPr>
              <w:t>h a</w:t>
            </w:r>
            <w:r w:rsidRPr="00B544AD">
              <w:rPr>
                <w:rFonts w:eastAsia="Times New Roman"/>
                <w:color w:val="231F20"/>
                <w:spacing w:val="-2"/>
                <w:sz w:val="22"/>
                <w:szCs w:val="22"/>
              </w:rPr>
              <w:t>p</w:t>
            </w:r>
            <w:r w:rsidRPr="00B544AD">
              <w:rPr>
                <w:rFonts w:eastAsia="Times New Roman"/>
                <w:color w:val="231F20"/>
                <w:sz w:val="22"/>
                <w:szCs w:val="22"/>
              </w:rPr>
              <w:t xml:space="preserve">plies </w:t>
            </w:r>
            <w:r w:rsidRPr="00B544AD">
              <w:rPr>
                <w:rFonts w:eastAsia="Times New Roman"/>
                <w:color w:val="231F20"/>
                <w:spacing w:val="-1"/>
                <w:sz w:val="22"/>
                <w:szCs w:val="22"/>
              </w:rPr>
              <w:t>w</w:t>
            </w:r>
            <w:r w:rsidRPr="00B544AD">
              <w:rPr>
                <w:rFonts w:eastAsia="Times New Roman"/>
                <w:color w:val="231F20"/>
                <w:sz w:val="22"/>
                <w:szCs w:val="22"/>
              </w:rPr>
              <w:t>he</w:t>
            </w:r>
            <w:r w:rsidRPr="00B544AD">
              <w:rPr>
                <w:rFonts w:eastAsia="Times New Roman"/>
                <w:color w:val="231F20"/>
                <w:spacing w:val="-2"/>
                <w:sz w:val="22"/>
                <w:szCs w:val="22"/>
              </w:rPr>
              <w:t>n</w:t>
            </w:r>
            <w:r w:rsidRPr="00B544AD">
              <w:rPr>
                <w:rFonts w:eastAsia="Times New Roman"/>
                <w:color w:val="231F20"/>
                <w:sz w:val="22"/>
                <w:szCs w:val="22"/>
              </w:rPr>
              <w:t>—</w:t>
            </w:r>
          </w:p>
        </w:tc>
        <w:tc>
          <w:tcPr>
            <w:tcW w:w="4508" w:type="dxa"/>
          </w:tcPr>
          <w:p w:rsidR="005D7D59" w:rsidRPr="00727811" w:rsidRDefault="005D7D59" w:rsidP="005D7D59">
            <w:pPr>
              <w:bidi/>
              <w:rPr>
                <w:rtl/>
              </w:rPr>
            </w:pPr>
            <w:r w:rsidRPr="00727811">
              <w:rPr>
                <w:rtl/>
              </w:rPr>
              <w:t>(3) تسري هذه الفقرة في الحالات التالية:</w:t>
            </w:r>
          </w:p>
        </w:tc>
      </w:tr>
      <w:tr w:rsidR="005D7D59" w:rsidRPr="00C50495" w:rsidTr="00225523">
        <w:tc>
          <w:tcPr>
            <w:tcW w:w="4508" w:type="dxa"/>
          </w:tcPr>
          <w:p w:rsidR="005D7D59" w:rsidRPr="00B544AD" w:rsidRDefault="005D7D59" w:rsidP="00B544AD">
            <w:pPr>
              <w:pStyle w:val="Heading4"/>
              <w:ind w:left="1854"/>
              <w:outlineLvl w:val="3"/>
              <w:rPr>
                <w:sz w:val="22"/>
              </w:rPr>
            </w:pPr>
            <w:r w:rsidRPr="00B544AD">
              <w:rPr>
                <w:sz w:val="22"/>
              </w:rPr>
              <w:t>the</w:t>
            </w:r>
            <w:r w:rsidRPr="00B544AD">
              <w:rPr>
                <w:spacing w:val="12"/>
                <w:sz w:val="22"/>
              </w:rPr>
              <w:t xml:space="preserve"> </w:t>
            </w:r>
            <w:r w:rsidRPr="00B544AD">
              <w:rPr>
                <w:sz w:val="22"/>
              </w:rPr>
              <w:t>co</w:t>
            </w:r>
            <w:r w:rsidRPr="00B544AD">
              <w:rPr>
                <w:spacing w:val="-3"/>
                <w:sz w:val="22"/>
              </w:rPr>
              <w:t>m</w:t>
            </w:r>
            <w:r w:rsidRPr="00B544AD">
              <w:rPr>
                <w:sz w:val="22"/>
              </w:rPr>
              <w:t>pany</w:t>
            </w:r>
            <w:r w:rsidRPr="00B544AD">
              <w:rPr>
                <w:spacing w:val="7"/>
                <w:sz w:val="22"/>
              </w:rPr>
              <w:t xml:space="preserve"> </w:t>
            </w:r>
            <w:r w:rsidRPr="00B544AD">
              <w:rPr>
                <w:spacing w:val="2"/>
                <w:sz w:val="22"/>
              </w:rPr>
              <w:t>b</w:t>
            </w:r>
            <w:r w:rsidRPr="00B544AD">
              <w:rPr>
                <w:sz w:val="22"/>
              </w:rPr>
              <w:t>y</w:t>
            </w:r>
            <w:r w:rsidRPr="00B544AD">
              <w:rPr>
                <w:spacing w:val="7"/>
                <w:sz w:val="22"/>
              </w:rPr>
              <w:t xml:space="preserve"> </w:t>
            </w:r>
            <w:r w:rsidRPr="00B544AD">
              <w:rPr>
                <w:sz w:val="22"/>
              </w:rPr>
              <w:t>ordina</w:t>
            </w:r>
            <w:r w:rsidRPr="00B544AD">
              <w:rPr>
                <w:spacing w:val="2"/>
                <w:sz w:val="22"/>
              </w:rPr>
              <w:t>r</w:t>
            </w:r>
            <w:r w:rsidRPr="00B544AD">
              <w:rPr>
                <w:sz w:val="22"/>
              </w:rPr>
              <w:t>y</w:t>
            </w:r>
            <w:r w:rsidRPr="00B544AD">
              <w:rPr>
                <w:spacing w:val="7"/>
                <w:sz w:val="22"/>
              </w:rPr>
              <w:t xml:space="preserve"> </w:t>
            </w:r>
            <w:r w:rsidRPr="00B544AD">
              <w:rPr>
                <w:sz w:val="22"/>
              </w:rPr>
              <w:t>r</w:t>
            </w:r>
            <w:r w:rsidRPr="00B544AD">
              <w:rPr>
                <w:spacing w:val="2"/>
                <w:sz w:val="22"/>
              </w:rPr>
              <w:t>e</w:t>
            </w:r>
            <w:r w:rsidRPr="00B544AD">
              <w:rPr>
                <w:sz w:val="22"/>
              </w:rPr>
              <w:t>solution</w:t>
            </w:r>
            <w:r w:rsidRPr="00B544AD">
              <w:rPr>
                <w:spacing w:val="12"/>
                <w:sz w:val="22"/>
              </w:rPr>
              <w:t xml:space="preserve"> </w:t>
            </w:r>
            <w:r w:rsidRPr="00B544AD">
              <w:rPr>
                <w:sz w:val="22"/>
              </w:rPr>
              <w:t>disapplies</w:t>
            </w:r>
            <w:r w:rsidRPr="00B544AD">
              <w:rPr>
                <w:spacing w:val="11"/>
                <w:sz w:val="22"/>
              </w:rPr>
              <w:t xml:space="preserve"> </w:t>
            </w:r>
            <w:r w:rsidRPr="00B544AD">
              <w:rPr>
                <w:sz w:val="22"/>
              </w:rPr>
              <w:t>the</w:t>
            </w:r>
            <w:r w:rsidRPr="00B544AD">
              <w:rPr>
                <w:spacing w:val="9"/>
                <w:sz w:val="22"/>
              </w:rPr>
              <w:t xml:space="preserve"> </w:t>
            </w:r>
            <w:r w:rsidRPr="00B544AD">
              <w:rPr>
                <w:sz w:val="22"/>
              </w:rPr>
              <w:t>pro</w:t>
            </w:r>
            <w:r w:rsidRPr="00B544AD">
              <w:rPr>
                <w:spacing w:val="-2"/>
                <w:sz w:val="22"/>
              </w:rPr>
              <w:t>v</w:t>
            </w:r>
            <w:r w:rsidRPr="00B544AD">
              <w:rPr>
                <w:sz w:val="22"/>
              </w:rPr>
              <w:t>ision</w:t>
            </w:r>
            <w:r w:rsidRPr="00B544AD">
              <w:rPr>
                <w:spacing w:val="12"/>
                <w:sz w:val="22"/>
              </w:rPr>
              <w:t xml:space="preserve"> </w:t>
            </w:r>
            <w:r w:rsidRPr="00B544AD">
              <w:rPr>
                <w:sz w:val="22"/>
              </w:rPr>
              <w:t>of</w:t>
            </w:r>
            <w:r w:rsidRPr="00B544AD">
              <w:rPr>
                <w:spacing w:val="12"/>
                <w:sz w:val="22"/>
              </w:rPr>
              <w:t xml:space="preserve"> </w:t>
            </w:r>
            <w:r w:rsidRPr="00B544AD">
              <w:rPr>
                <w:sz w:val="22"/>
              </w:rPr>
              <w:t>the</w:t>
            </w:r>
            <w:r w:rsidRPr="00B544AD">
              <w:rPr>
                <w:spacing w:val="10"/>
                <w:sz w:val="22"/>
              </w:rPr>
              <w:t xml:space="preserve"> </w:t>
            </w:r>
            <w:r w:rsidRPr="00B544AD">
              <w:rPr>
                <w:sz w:val="22"/>
              </w:rPr>
              <w:t>articles</w:t>
            </w:r>
            <w:r w:rsidRPr="00B544AD">
              <w:rPr>
                <w:spacing w:val="12"/>
                <w:sz w:val="22"/>
              </w:rPr>
              <w:t xml:space="preserve"> </w:t>
            </w:r>
            <w:r w:rsidRPr="00B544AD">
              <w:rPr>
                <w:spacing w:val="-1"/>
                <w:sz w:val="22"/>
              </w:rPr>
              <w:t>w</w:t>
            </w:r>
            <w:r w:rsidRPr="00B544AD">
              <w:rPr>
                <w:sz w:val="22"/>
              </w:rPr>
              <w:t>hich</w:t>
            </w:r>
            <w:r w:rsidRPr="00B544AD">
              <w:rPr>
                <w:spacing w:val="12"/>
                <w:sz w:val="22"/>
              </w:rPr>
              <w:t xml:space="preserve"> </w:t>
            </w:r>
            <w:r w:rsidRPr="00B544AD">
              <w:rPr>
                <w:spacing w:val="-4"/>
                <w:sz w:val="22"/>
              </w:rPr>
              <w:t>w</w:t>
            </w:r>
            <w:r w:rsidRPr="00B544AD">
              <w:rPr>
                <w:sz w:val="22"/>
              </w:rPr>
              <w:t>ould other</w:t>
            </w:r>
            <w:r w:rsidRPr="00B544AD">
              <w:rPr>
                <w:spacing w:val="-1"/>
                <w:sz w:val="22"/>
              </w:rPr>
              <w:t>w</w:t>
            </w:r>
            <w:r w:rsidRPr="00B544AD">
              <w:rPr>
                <w:sz w:val="22"/>
              </w:rPr>
              <w:t>ise</w:t>
            </w:r>
            <w:r w:rsidRPr="00B544AD">
              <w:rPr>
                <w:spacing w:val="4"/>
                <w:sz w:val="22"/>
              </w:rPr>
              <w:t xml:space="preserve"> </w:t>
            </w:r>
            <w:r w:rsidRPr="00B544AD">
              <w:rPr>
                <w:sz w:val="22"/>
              </w:rPr>
              <w:t>pre</w:t>
            </w:r>
            <w:r w:rsidRPr="00B544AD">
              <w:rPr>
                <w:spacing w:val="-2"/>
                <w:sz w:val="22"/>
              </w:rPr>
              <w:t>v</w:t>
            </w:r>
            <w:r w:rsidRPr="00B544AD">
              <w:rPr>
                <w:sz w:val="22"/>
              </w:rPr>
              <w:t>ent</w:t>
            </w:r>
            <w:r w:rsidRPr="00B544AD">
              <w:rPr>
                <w:spacing w:val="4"/>
                <w:sz w:val="22"/>
              </w:rPr>
              <w:t xml:space="preserve"> </w:t>
            </w:r>
            <w:r w:rsidRPr="00B544AD">
              <w:rPr>
                <w:sz w:val="22"/>
              </w:rPr>
              <w:t>a</w:t>
            </w:r>
            <w:r w:rsidRPr="00B544AD">
              <w:rPr>
                <w:spacing w:val="4"/>
                <w:sz w:val="22"/>
              </w:rPr>
              <w:t xml:space="preserve"> </w:t>
            </w:r>
            <w:r w:rsidRPr="00B544AD">
              <w:rPr>
                <w:sz w:val="22"/>
              </w:rPr>
              <w:t>director</w:t>
            </w:r>
            <w:r w:rsidRPr="00B544AD">
              <w:rPr>
                <w:spacing w:val="4"/>
                <w:sz w:val="22"/>
              </w:rPr>
              <w:t xml:space="preserve"> </w:t>
            </w:r>
            <w:r w:rsidRPr="00B544AD">
              <w:rPr>
                <w:sz w:val="22"/>
              </w:rPr>
              <w:t>from being</w:t>
            </w:r>
            <w:r w:rsidRPr="00B544AD">
              <w:rPr>
                <w:spacing w:val="4"/>
                <w:sz w:val="22"/>
              </w:rPr>
              <w:t xml:space="preserve"> </w:t>
            </w:r>
            <w:r w:rsidRPr="00B544AD">
              <w:rPr>
                <w:sz w:val="22"/>
              </w:rPr>
              <w:t>counted</w:t>
            </w:r>
            <w:r w:rsidRPr="00B544AD">
              <w:rPr>
                <w:spacing w:val="4"/>
                <w:sz w:val="22"/>
              </w:rPr>
              <w:t xml:space="preserve"> </w:t>
            </w:r>
            <w:r w:rsidRPr="00B544AD">
              <w:rPr>
                <w:sz w:val="22"/>
              </w:rPr>
              <w:t>as</w:t>
            </w:r>
            <w:r w:rsidRPr="00B544AD">
              <w:rPr>
                <w:spacing w:val="2"/>
                <w:sz w:val="22"/>
              </w:rPr>
              <w:t xml:space="preserve"> </w:t>
            </w:r>
            <w:r w:rsidRPr="00B544AD">
              <w:rPr>
                <w:sz w:val="22"/>
              </w:rPr>
              <w:t>participating</w:t>
            </w:r>
            <w:r w:rsidRPr="00B544AD">
              <w:rPr>
                <w:spacing w:val="4"/>
                <w:sz w:val="22"/>
              </w:rPr>
              <w:t xml:space="preserve"> </w:t>
            </w:r>
            <w:r w:rsidRPr="00B544AD">
              <w:rPr>
                <w:sz w:val="22"/>
              </w:rPr>
              <w:t>in</w:t>
            </w:r>
            <w:r w:rsidRPr="00B544AD">
              <w:rPr>
                <w:spacing w:val="4"/>
                <w:sz w:val="22"/>
              </w:rPr>
              <w:t xml:space="preserve"> </w:t>
            </w:r>
            <w:r w:rsidRPr="00B544AD">
              <w:rPr>
                <w:sz w:val="22"/>
              </w:rPr>
              <w:t>the</w:t>
            </w:r>
            <w:r w:rsidRPr="00B544AD">
              <w:rPr>
                <w:spacing w:val="4"/>
                <w:sz w:val="22"/>
              </w:rPr>
              <w:t xml:space="preserve"> </w:t>
            </w:r>
            <w:r w:rsidRPr="00B544AD">
              <w:rPr>
                <w:sz w:val="22"/>
              </w:rPr>
              <w:t>decision-</w:t>
            </w:r>
            <w:r w:rsidRPr="00B544AD">
              <w:rPr>
                <w:spacing w:val="-3"/>
                <w:sz w:val="22"/>
              </w:rPr>
              <w:t>m</w:t>
            </w:r>
            <w:r w:rsidRPr="00B544AD">
              <w:rPr>
                <w:sz w:val="22"/>
              </w:rPr>
              <w:t>aking process,</w:t>
            </w:r>
          </w:p>
        </w:tc>
        <w:tc>
          <w:tcPr>
            <w:tcW w:w="4508" w:type="dxa"/>
          </w:tcPr>
          <w:p w:rsidR="005D7D59" w:rsidRPr="00727811" w:rsidRDefault="005D7D59" w:rsidP="00776AA0">
            <w:pPr>
              <w:pStyle w:val="ListParagraph"/>
              <w:numPr>
                <w:ilvl w:val="0"/>
                <w:numId w:val="30"/>
              </w:numPr>
              <w:bidi/>
              <w:rPr>
                <w:rtl/>
              </w:rPr>
            </w:pPr>
            <w:r w:rsidRPr="00727811">
              <w:rPr>
                <w:rtl/>
              </w:rPr>
              <w:t>عندما توقف الشركة، بموجب قرار عادي، تطبيق أحكام النظام الأساسي بحيث تمنع المدير خلاف ذلك من أن يُحتسب مشاركًا في عملية اتخاذ القرار.</w:t>
            </w:r>
          </w:p>
        </w:tc>
      </w:tr>
      <w:tr w:rsidR="005D7D59" w:rsidRPr="00C50495" w:rsidTr="00225523">
        <w:tc>
          <w:tcPr>
            <w:tcW w:w="4508" w:type="dxa"/>
          </w:tcPr>
          <w:p w:rsidR="005D7D59" w:rsidRPr="00B544AD" w:rsidRDefault="005D7D59" w:rsidP="00B544AD">
            <w:pPr>
              <w:pStyle w:val="Heading4"/>
              <w:ind w:left="1854"/>
              <w:outlineLvl w:val="3"/>
              <w:rPr>
                <w:sz w:val="22"/>
              </w:rPr>
            </w:pPr>
            <w:r w:rsidRPr="00B544AD">
              <w:rPr>
                <w:sz w:val="22"/>
              </w:rPr>
              <w:t>the</w:t>
            </w:r>
            <w:r w:rsidRPr="00B544AD">
              <w:rPr>
                <w:spacing w:val="10"/>
                <w:sz w:val="22"/>
              </w:rPr>
              <w:t xml:space="preserve"> </w:t>
            </w:r>
            <w:r w:rsidRPr="00B544AD">
              <w:rPr>
                <w:sz w:val="22"/>
              </w:rPr>
              <w:t>director’s</w:t>
            </w:r>
            <w:r w:rsidRPr="00B544AD">
              <w:rPr>
                <w:spacing w:val="10"/>
                <w:sz w:val="22"/>
              </w:rPr>
              <w:t xml:space="preserve"> </w:t>
            </w:r>
            <w:r w:rsidRPr="00B544AD">
              <w:rPr>
                <w:sz w:val="22"/>
              </w:rPr>
              <w:t>interest</w:t>
            </w:r>
            <w:r w:rsidRPr="00B544AD">
              <w:rPr>
                <w:spacing w:val="10"/>
                <w:sz w:val="22"/>
              </w:rPr>
              <w:t xml:space="preserve"> </w:t>
            </w:r>
            <w:r w:rsidRPr="00B544AD">
              <w:rPr>
                <w:sz w:val="22"/>
              </w:rPr>
              <w:t>cannot</w:t>
            </w:r>
            <w:r w:rsidRPr="00B544AD">
              <w:rPr>
                <w:spacing w:val="10"/>
                <w:sz w:val="22"/>
              </w:rPr>
              <w:t xml:space="preserve"> </w:t>
            </w:r>
            <w:r w:rsidRPr="00B544AD">
              <w:rPr>
                <w:sz w:val="22"/>
              </w:rPr>
              <w:t>reasonably</w:t>
            </w:r>
            <w:r w:rsidRPr="00B544AD">
              <w:rPr>
                <w:spacing w:val="5"/>
                <w:sz w:val="22"/>
              </w:rPr>
              <w:t xml:space="preserve"> </w:t>
            </w:r>
            <w:r w:rsidRPr="00B544AD">
              <w:rPr>
                <w:sz w:val="22"/>
              </w:rPr>
              <w:t>be</w:t>
            </w:r>
            <w:r w:rsidRPr="00B544AD">
              <w:rPr>
                <w:spacing w:val="10"/>
                <w:sz w:val="22"/>
              </w:rPr>
              <w:t xml:space="preserve"> </w:t>
            </w:r>
            <w:r w:rsidRPr="00B544AD">
              <w:rPr>
                <w:sz w:val="22"/>
              </w:rPr>
              <w:t>regarded</w:t>
            </w:r>
            <w:r w:rsidRPr="00B544AD">
              <w:rPr>
                <w:spacing w:val="10"/>
                <w:sz w:val="22"/>
              </w:rPr>
              <w:t xml:space="preserve"> </w:t>
            </w:r>
            <w:r w:rsidRPr="00B544AD">
              <w:rPr>
                <w:sz w:val="22"/>
              </w:rPr>
              <w:t>as</w:t>
            </w:r>
            <w:r w:rsidRPr="00B544AD">
              <w:rPr>
                <w:spacing w:val="10"/>
                <w:sz w:val="22"/>
              </w:rPr>
              <w:t xml:space="preserve"> </w:t>
            </w:r>
            <w:r w:rsidRPr="00B544AD">
              <w:rPr>
                <w:sz w:val="22"/>
              </w:rPr>
              <w:t>l</w:t>
            </w:r>
            <w:r w:rsidRPr="00B544AD">
              <w:rPr>
                <w:spacing w:val="1"/>
                <w:sz w:val="22"/>
              </w:rPr>
              <w:t>i</w:t>
            </w:r>
            <w:r w:rsidRPr="00B544AD">
              <w:rPr>
                <w:sz w:val="22"/>
              </w:rPr>
              <w:t>ke</w:t>
            </w:r>
            <w:r w:rsidRPr="00B544AD">
              <w:rPr>
                <w:spacing w:val="1"/>
                <w:sz w:val="22"/>
              </w:rPr>
              <w:t>l</w:t>
            </w:r>
            <w:r w:rsidRPr="00B544AD">
              <w:rPr>
                <w:sz w:val="22"/>
              </w:rPr>
              <w:t>y</w:t>
            </w:r>
            <w:r w:rsidRPr="00B544AD">
              <w:rPr>
                <w:spacing w:val="5"/>
                <w:sz w:val="22"/>
              </w:rPr>
              <w:t xml:space="preserve"> </w:t>
            </w:r>
            <w:r w:rsidRPr="00B544AD">
              <w:rPr>
                <w:sz w:val="22"/>
              </w:rPr>
              <w:t>to</w:t>
            </w:r>
            <w:r w:rsidRPr="00B544AD">
              <w:rPr>
                <w:spacing w:val="10"/>
                <w:sz w:val="22"/>
              </w:rPr>
              <w:t xml:space="preserve"> </w:t>
            </w:r>
            <w:r w:rsidRPr="00B544AD">
              <w:rPr>
                <w:sz w:val="22"/>
              </w:rPr>
              <w:t>g</w:t>
            </w:r>
            <w:r w:rsidRPr="00B544AD">
              <w:rPr>
                <w:spacing w:val="1"/>
                <w:sz w:val="22"/>
              </w:rPr>
              <w:t>i</w:t>
            </w:r>
            <w:r w:rsidRPr="00B544AD">
              <w:rPr>
                <w:spacing w:val="-2"/>
                <w:sz w:val="22"/>
              </w:rPr>
              <w:t>v</w:t>
            </w:r>
            <w:r w:rsidRPr="00B544AD">
              <w:rPr>
                <w:sz w:val="22"/>
              </w:rPr>
              <w:t>e</w:t>
            </w:r>
            <w:r w:rsidRPr="00B544AD">
              <w:rPr>
                <w:spacing w:val="10"/>
                <w:sz w:val="22"/>
              </w:rPr>
              <w:t xml:space="preserve"> </w:t>
            </w:r>
            <w:r w:rsidRPr="00B544AD">
              <w:rPr>
                <w:sz w:val="22"/>
              </w:rPr>
              <w:t>rise</w:t>
            </w:r>
            <w:r w:rsidRPr="00B544AD">
              <w:rPr>
                <w:spacing w:val="12"/>
                <w:sz w:val="22"/>
              </w:rPr>
              <w:t xml:space="preserve"> </w:t>
            </w:r>
            <w:r w:rsidRPr="00B544AD">
              <w:rPr>
                <w:sz w:val="22"/>
              </w:rPr>
              <w:t>to</w:t>
            </w:r>
            <w:r w:rsidRPr="00B544AD">
              <w:rPr>
                <w:spacing w:val="10"/>
                <w:sz w:val="22"/>
              </w:rPr>
              <w:t xml:space="preserve"> </w:t>
            </w:r>
            <w:r w:rsidRPr="00B544AD">
              <w:rPr>
                <w:sz w:val="22"/>
              </w:rPr>
              <w:t>a</w:t>
            </w:r>
            <w:r w:rsidRPr="00B544AD">
              <w:rPr>
                <w:spacing w:val="10"/>
                <w:sz w:val="22"/>
              </w:rPr>
              <w:t xml:space="preserve"> </w:t>
            </w:r>
            <w:r w:rsidRPr="00B544AD">
              <w:rPr>
                <w:sz w:val="22"/>
              </w:rPr>
              <w:t>conflict</w:t>
            </w:r>
            <w:r w:rsidRPr="00B544AD">
              <w:rPr>
                <w:spacing w:val="10"/>
                <w:sz w:val="22"/>
              </w:rPr>
              <w:t xml:space="preserve"> </w:t>
            </w:r>
            <w:r w:rsidRPr="00B544AD">
              <w:rPr>
                <w:sz w:val="22"/>
              </w:rPr>
              <w:t xml:space="preserve">of </w:t>
            </w:r>
            <w:r w:rsidRPr="00B544AD">
              <w:rPr>
                <w:spacing w:val="-1"/>
                <w:sz w:val="22"/>
              </w:rPr>
              <w:t>interest</w:t>
            </w:r>
            <w:r w:rsidRPr="00B544AD">
              <w:rPr>
                <w:sz w:val="22"/>
              </w:rPr>
              <w:t xml:space="preserve">, </w:t>
            </w:r>
            <w:r w:rsidRPr="00B544AD">
              <w:rPr>
                <w:spacing w:val="-1"/>
                <w:sz w:val="22"/>
              </w:rPr>
              <w:t>or</w:t>
            </w:r>
          </w:p>
        </w:tc>
        <w:tc>
          <w:tcPr>
            <w:tcW w:w="4508" w:type="dxa"/>
          </w:tcPr>
          <w:p w:rsidR="005D7D59" w:rsidRPr="00727811" w:rsidRDefault="005D7D59" w:rsidP="00776AA0">
            <w:pPr>
              <w:pStyle w:val="ListParagraph"/>
              <w:numPr>
                <w:ilvl w:val="0"/>
                <w:numId w:val="30"/>
              </w:numPr>
              <w:bidi/>
              <w:rPr>
                <w:rtl/>
              </w:rPr>
            </w:pPr>
            <w:r w:rsidRPr="00727811">
              <w:rPr>
                <w:rtl/>
              </w:rPr>
              <w:t>عندما لا يمكن اعتبار مصلحة المدير أنها يحتمل أن تتسبب في تعارض مصالح، أو</w:t>
            </w:r>
          </w:p>
        </w:tc>
      </w:tr>
      <w:tr w:rsidR="005D7D59" w:rsidRPr="00C50495" w:rsidTr="00225523">
        <w:tc>
          <w:tcPr>
            <w:tcW w:w="4508" w:type="dxa"/>
          </w:tcPr>
          <w:p w:rsidR="005D7D59" w:rsidRPr="00B544AD" w:rsidRDefault="005D7D59" w:rsidP="00B544AD">
            <w:pPr>
              <w:pStyle w:val="Heading4"/>
              <w:ind w:left="1854"/>
              <w:outlineLvl w:val="3"/>
              <w:rPr>
                <w:sz w:val="22"/>
              </w:rPr>
            </w:pPr>
            <w:r w:rsidRPr="00B544AD">
              <w:rPr>
                <w:sz w:val="22"/>
              </w:rPr>
              <w:t>the director’s conflict of interest arises from</w:t>
            </w:r>
            <w:r w:rsidRPr="00B544AD">
              <w:rPr>
                <w:spacing w:val="-3"/>
                <w:sz w:val="22"/>
              </w:rPr>
              <w:t xml:space="preserve"> </w:t>
            </w:r>
            <w:r w:rsidRPr="00B544AD">
              <w:rPr>
                <w:sz w:val="22"/>
              </w:rPr>
              <w:t>a pe</w:t>
            </w:r>
            <w:r w:rsidRPr="00B544AD">
              <w:rPr>
                <w:spacing w:val="2"/>
                <w:sz w:val="22"/>
              </w:rPr>
              <w:t>r</w:t>
            </w:r>
            <w:r w:rsidRPr="00B544AD">
              <w:rPr>
                <w:spacing w:val="-3"/>
                <w:sz w:val="22"/>
              </w:rPr>
              <w:t>m</w:t>
            </w:r>
            <w:r w:rsidRPr="00B544AD">
              <w:rPr>
                <w:spacing w:val="-1"/>
                <w:sz w:val="22"/>
              </w:rPr>
              <w:t>i</w:t>
            </w:r>
            <w:r w:rsidRPr="00B544AD">
              <w:rPr>
                <w:spacing w:val="1"/>
                <w:sz w:val="22"/>
              </w:rPr>
              <w:t>t</w:t>
            </w:r>
            <w:r w:rsidRPr="00B544AD">
              <w:rPr>
                <w:spacing w:val="-1"/>
                <w:sz w:val="22"/>
              </w:rPr>
              <w:t>t</w:t>
            </w:r>
            <w:r w:rsidRPr="00B544AD">
              <w:rPr>
                <w:sz w:val="22"/>
              </w:rPr>
              <w:t>ed cause.</w:t>
            </w:r>
          </w:p>
        </w:tc>
        <w:tc>
          <w:tcPr>
            <w:tcW w:w="4508" w:type="dxa"/>
          </w:tcPr>
          <w:p w:rsidR="005D7D59" w:rsidRPr="00727811" w:rsidRDefault="005D7D59" w:rsidP="00776AA0">
            <w:pPr>
              <w:pStyle w:val="ListParagraph"/>
              <w:numPr>
                <w:ilvl w:val="0"/>
                <w:numId w:val="30"/>
              </w:numPr>
              <w:bidi/>
              <w:rPr>
                <w:rtl/>
              </w:rPr>
            </w:pPr>
            <w:r w:rsidRPr="00727811">
              <w:rPr>
                <w:rtl/>
              </w:rPr>
              <w:t>عندما ينشأ تعارض المصالح عن سبب مصرح به.</w:t>
            </w:r>
          </w:p>
        </w:tc>
      </w:tr>
      <w:tr w:rsidR="00C50495" w:rsidRPr="00C50495" w:rsidTr="00225523">
        <w:tc>
          <w:tcPr>
            <w:tcW w:w="4508" w:type="dxa"/>
          </w:tcPr>
          <w:p w:rsidR="00C50495" w:rsidRPr="00B544AD" w:rsidRDefault="00C50495" w:rsidP="00C50495">
            <w:pPr>
              <w:pStyle w:val="Heading2"/>
              <w:keepNext w:val="0"/>
              <w:widowControl w:val="0"/>
              <w:numPr>
                <w:ilvl w:val="0"/>
                <w:numId w:val="0"/>
              </w:numPr>
              <w:tabs>
                <w:tab w:val="left" w:pos="1440"/>
              </w:tabs>
              <w:outlineLvl w:val="1"/>
              <w:rPr>
                <w:rFonts w:eastAsia="Times New Roman"/>
                <w:sz w:val="22"/>
                <w:szCs w:val="22"/>
              </w:rPr>
            </w:pPr>
            <w:r w:rsidRPr="00B544AD">
              <w:rPr>
                <w:rFonts w:eastAsia="Times New Roman"/>
                <w:color w:val="231F20"/>
                <w:sz w:val="22"/>
                <w:szCs w:val="22"/>
              </w:rPr>
              <w:t>(4)</w:t>
            </w:r>
            <w:r w:rsidRPr="00B544AD">
              <w:rPr>
                <w:rFonts w:eastAsia="Times New Roman"/>
                <w:color w:val="231F20"/>
                <w:spacing w:val="4"/>
                <w:sz w:val="22"/>
                <w:szCs w:val="22"/>
              </w:rPr>
              <w:t xml:space="preserve"> </w:t>
            </w:r>
            <w:r w:rsidRPr="00B544AD">
              <w:rPr>
                <w:rFonts w:eastAsia="Times New Roman"/>
                <w:color w:val="231F20"/>
                <w:spacing w:val="4"/>
                <w:sz w:val="22"/>
                <w:szCs w:val="22"/>
              </w:rPr>
              <w:tab/>
            </w:r>
            <w:r w:rsidRPr="00B544AD">
              <w:rPr>
                <w:rFonts w:eastAsia="Times New Roman"/>
                <w:color w:val="231F20"/>
                <w:spacing w:val="-5"/>
                <w:sz w:val="22"/>
                <w:szCs w:val="22"/>
              </w:rPr>
              <w:t>F</w:t>
            </w:r>
            <w:r w:rsidRPr="00B544AD">
              <w:rPr>
                <w:rFonts w:eastAsia="Times New Roman"/>
                <w:color w:val="231F20"/>
                <w:spacing w:val="2"/>
                <w:sz w:val="22"/>
                <w:szCs w:val="22"/>
              </w:rPr>
              <w:t>o</w:t>
            </w:r>
            <w:r w:rsidRPr="00B544AD">
              <w:rPr>
                <w:rFonts w:eastAsia="Times New Roman"/>
                <w:color w:val="231F20"/>
                <w:sz w:val="22"/>
                <w:szCs w:val="22"/>
              </w:rPr>
              <w:t>r the purposes of this article, the following are per</w:t>
            </w:r>
            <w:r w:rsidRPr="00B544AD">
              <w:rPr>
                <w:rFonts w:eastAsia="Times New Roman"/>
                <w:color w:val="231F20"/>
                <w:spacing w:val="-3"/>
                <w:sz w:val="22"/>
                <w:szCs w:val="22"/>
              </w:rPr>
              <w:t>m</w:t>
            </w:r>
            <w:r w:rsidRPr="00B544AD">
              <w:rPr>
                <w:rFonts w:eastAsia="Times New Roman"/>
                <w:color w:val="231F20"/>
                <w:sz w:val="22"/>
                <w:szCs w:val="22"/>
              </w:rPr>
              <w:t>itt</w:t>
            </w:r>
            <w:r w:rsidRPr="00B544AD">
              <w:rPr>
                <w:rFonts w:eastAsia="Times New Roman"/>
                <w:color w:val="231F20"/>
                <w:spacing w:val="2"/>
                <w:sz w:val="22"/>
                <w:szCs w:val="22"/>
              </w:rPr>
              <w:t>e</w:t>
            </w:r>
            <w:r w:rsidRPr="00B544AD">
              <w:rPr>
                <w:rFonts w:eastAsia="Times New Roman"/>
                <w:color w:val="231F20"/>
                <w:sz w:val="22"/>
                <w:szCs w:val="22"/>
              </w:rPr>
              <w:t>d causes—</w:t>
            </w:r>
          </w:p>
        </w:tc>
        <w:tc>
          <w:tcPr>
            <w:tcW w:w="4508" w:type="dxa"/>
          </w:tcPr>
          <w:p w:rsidR="00C50495" w:rsidRPr="00727811" w:rsidRDefault="005D7D59" w:rsidP="00C50495">
            <w:pPr>
              <w:pStyle w:val="Heading2"/>
              <w:keepNext w:val="0"/>
              <w:widowControl w:val="0"/>
              <w:numPr>
                <w:ilvl w:val="0"/>
                <w:numId w:val="0"/>
              </w:numPr>
              <w:tabs>
                <w:tab w:val="left" w:pos="1440"/>
              </w:tabs>
              <w:bidi/>
              <w:outlineLvl w:val="1"/>
              <w:rPr>
                <w:rFonts w:eastAsia="Times New Roman"/>
                <w:b/>
                <w:bCs w:val="0"/>
                <w:color w:val="231F20"/>
                <w:sz w:val="22"/>
                <w:szCs w:val="22"/>
              </w:rPr>
            </w:pPr>
            <w:r w:rsidRPr="00727811">
              <w:rPr>
                <w:rFonts w:eastAsia="Times New Roman"/>
                <w:b/>
                <w:bCs w:val="0"/>
                <w:color w:val="231F20"/>
                <w:sz w:val="22"/>
                <w:szCs w:val="22"/>
                <w:rtl/>
              </w:rPr>
              <w:t>(4) لأغراض هذه المادة، يعد ما يلي أسبابًا مصرح بها:</w:t>
            </w:r>
          </w:p>
        </w:tc>
      </w:tr>
      <w:tr w:rsidR="005D7D59" w:rsidRPr="00C50495" w:rsidTr="00225523">
        <w:tc>
          <w:tcPr>
            <w:tcW w:w="4508" w:type="dxa"/>
          </w:tcPr>
          <w:p w:rsidR="005D7D59" w:rsidRPr="00B544AD" w:rsidRDefault="005D7D59" w:rsidP="00727811">
            <w:pPr>
              <w:pStyle w:val="Heading4"/>
              <w:numPr>
                <w:ilvl w:val="3"/>
                <w:numId w:val="3"/>
              </w:numPr>
              <w:ind w:left="1854"/>
              <w:outlineLvl w:val="3"/>
              <w:rPr>
                <w:sz w:val="22"/>
              </w:rPr>
            </w:pPr>
            <w:r w:rsidRPr="00B544AD">
              <w:rPr>
                <w:sz w:val="22"/>
              </w:rPr>
              <w:lastRenderedPageBreak/>
              <w:t>a</w:t>
            </w:r>
            <w:r w:rsidRPr="00B544AD">
              <w:rPr>
                <w:spacing w:val="12"/>
                <w:sz w:val="22"/>
              </w:rPr>
              <w:t xml:space="preserve"> </w:t>
            </w:r>
            <w:r w:rsidRPr="00B544AD">
              <w:rPr>
                <w:sz w:val="22"/>
              </w:rPr>
              <w:t>guarantee</w:t>
            </w:r>
            <w:r w:rsidRPr="00B544AD">
              <w:rPr>
                <w:spacing w:val="12"/>
                <w:sz w:val="22"/>
              </w:rPr>
              <w:t xml:space="preserve"> </w:t>
            </w:r>
            <w:r w:rsidRPr="00B544AD">
              <w:rPr>
                <w:sz w:val="22"/>
              </w:rPr>
              <w:t>gi</w:t>
            </w:r>
            <w:r w:rsidRPr="00B544AD">
              <w:rPr>
                <w:spacing w:val="-2"/>
                <w:sz w:val="22"/>
              </w:rPr>
              <w:t>v</w:t>
            </w:r>
            <w:r w:rsidRPr="00B544AD">
              <w:rPr>
                <w:sz w:val="22"/>
              </w:rPr>
              <w:t>en,</w:t>
            </w:r>
            <w:r w:rsidRPr="00B544AD">
              <w:rPr>
                <w:spacing w:val="12"/>
                <w:sz w:val="22"/>
              </w:rPr>
              <w:t xml:space="preserve"> </w:t>
            </w:r>
            <w:r w:rsidRPr="00B544AD">
              <w:rPr>
                <w:sz w:val="22"/>
              </w:rPr>
              <w:t>or</w:t>
            </w:r>
            <w:r w:rsidRPr="00B544AD">
              <w:rPr>
                <w:spacing w:val="12"/>
                <w:sz w:val="22"/>
              </w:rPr>
              <w:t xml:space="preserve"> </w:t>
            </w:r>
            <w:r w:rsidRPr="00B544AD">
              <w:rPr>
                <w:sz w:val="22"/>
              </w:rPr>
              <w:t>to</w:t>
            </w:r>
            <w:r w:rsidRPr="00B544AD">
              <w:rPr>
                <w:spacing w:val="12"/>
                <w:sz w:val="22"/>
              </w:rPr>
              <w:t xml:space="preserve"> </w:t>
            </w:r>
            <w:r w:rsidRPr="00B544AD">
              <w:rPr>
                <w:sz w:val="22"/>
              </w:rPr>
              <w:t>be</w:t>
            </w:r>
            <w:r w:rsidRPr="00B544AD">
              <w:rPr>
                <w:spacing w:val="14"/>
                <w:sz w:val="22"/>
              </w:rPr>
              <w:t xml:space="preserve"> </w:t>
            </w:r>
            <w:r w:rsidRPr="00B544AD">
              <w:rPr>
                <w:sz w:val="22"/>
              </w:rPr>
              <w:t>gi</w:t>
            </w:r>
            <w:r w:rsidRPr="00B544AD">
              <w:rPr>
                <w:spacing w:val="-2"/>
                <w:sz w:val="22"/>
              </w:rPr>
              <w:t>v</w:t>
            </w:r>
            <w:r w:rsidRPr="00B544AD">
              <w:rPr>
                <w:sz w:val="22"/>
              </w:rPr>
              <w:t>en,</w:t>
            </w:r>
            <w:r w:rsidRPr="00B544AD">
              <w:rPr>
                <w:spacing w:val="12"/>
                <w:sz w:val="22"/>
              </w:rPr>
              <w:t xml:space="preserve"> </w:t>
            </w:r>
            <w:r w:rsidRPr="00B544AD">
              <w:rPr>
                <w:spacing w:val="2"/>
                <w:sz w:val="22"/>
              </w:rPr>
              <w:t>b</w:t>
            </w:r>
            <w:r w:rsidRPr="00B544AD">
              <w:rPr>
                <w:sz w:val="22"/>
              </w:rPr>
              <w:t>y</w:t>
            </w:r>
            <w:r w:rsidRPr="00B544AD">
              <w:rPr>
                <w:spacing w:val="8"/>
                <w:sz w:val="22"/>
              </w:rPr>
              <w:t xml:space="preserve"> </w:t>
            </w:r>
            <w:r w:rsidRPr="00B544AD">
              <w:rPr>
                <w:sz w:val="22"/>
              </w:rPr>
              <w:t>or</w:t>
            </w:r>
            <w:r w:rsidRPr="00B544AD">
              <w:rPr>
                <w:spacing w:val="14"/>
                <w:sz w:val="22"/>
              </w:rPr>
              <w:t xml:space="preserve"> </w:t>
            </w:r>
            <w:r w:rsidRPr="00B544AD">
              <w:rPr>
                <w:sz w:val="22"/>
              </w:rPr>
              <w:t>to</w:t>
            </w:r>
            <w:r w:rsidRPr="00B544AD">
              <w:rPr>
                <w:spacing w:val="11"/>
                <w:sz w:val="22"/>
              </w:rPr>
              <w:t xml:space="preserve"> </w:t>
            </w:r>
            <w:r w:rsidRPr="00B544AD">
              <w:rPr>
                <w:sz w:val="22"/>
              </w:rPr>
              <w:t>a</w:t>
            </w:r>
            <w:r w:rsidRPr="00B544AD">
              <w:rPr>
                <w:spacing w:val="12"/>
                <w:sz w:val="22"/>
              </w:rPr>
              <w:t xml:space="preserve"> </w:t>
            </w:r>
            <w:r w:rsidRPr="00B544AD">
              <w:rPr>
                <w:sz w:val="22"/>
              </w:rPr>
              <w:t>director</w:t>
            </w:r>
            <w:r w:rsidRPr="00B544AD">
              <w:rPr>
                <w:spacing w:val="14"/>
                <w:sz w:val="22"/>
              </w:rPr>
              <w:t xml:space="preserve"> </w:t>
            </w:r>
            <w:r w:rsidRPr="00B544AD">
              <w:rPr>
                <w:sz w:val="22"/>
              </w:rPr>
              <w:t>in</w:t>
            </w:r>
            <w:r w:rsidRPr="00B544AD">
              <w:rPr>
                <w:spacing w:val="14"/>
                <w:sz w:val="22"/>
              </w:rPr>
              <w:t xml:space="preserve"> </w:t>
            </w:r>
            <w:r w:rsidRPr="00B544AD">
              <w:rPr>
                <w:sz w:val="22"/>
              </w:rPr>
              <w:t>respect</w:t>
            </w:r>
            <w:r w:rsidRPr="00B544AD">
              <w:rPr>
                <w:spacing w:val="12"/>
                <w:sz w:val="22"/>
              </w:rPr>
              <w:t xml:space="preserve"> </w:t>
            </w:r>
            <w:r w:rsidRPr="00B544AD">
              <w:rPr>
                <w:sz w:val="22"/>
              </w:rPr>
              <w:t>of</w:t>
            </w:r>
            <w:r w:rsidRPr="00B544AD">
              <w:rPr>
                <w:spacing w:val="12"/>
                <w:sz w:val="22"/>
              </w:rPr>
              <w:t xml:space="preserve"> </w:t>
            </w:r>
            <w:r w:rsidRPr="00B544AD">
              <w:rPr>
                <w:sz w:val="22"/>
              </w:rPr>
              <w:t>an</w:t>
            </w:r>
            <w:r w:rsidRPr="00B544AD">
              <w:rPr>
                <w:spacing w:val="12"/>
                <w:sz w:val="22"/>
              </w:rPr>
              <w:t xml:space="preserve"> </w:t>
            </w:r>
            <w:r w:rsidRPr="00B544AD">
              <w:rPr>
                <w:sz w:val="22"/>
              </w:rPr>
              <w:t>obligation</w:t>
            </w:r>
            <w:r w:rsidRPr="00B544AD">
              <w:rPr>
                <w:spacing w:val="12"/>
                <w:sz w:val="22"/>
              </w:rPr>
              <w:t xml:space="preserve"> </w:t>
            </w:r>
            <w:r w:rsidRPr="00B544AD">
              <w:rPr>
                <w:sz w:val="22"/>
              </w:rPr>
              <w:t xml:space="preserve">incurred </w:t>
            </w:r>
            <w:r w:rsidRPr="00B544AD">
              <w:rPr>
                <w:spacing w:val="2"/>
                <w:sz w:val="22"/>
              </w:rPr>
              <w:t>b</w:t>
            </w:r>
            <w:r w:rsidRPr="00B544AD">
              <w:rPr>
                <w:sz w:val="22"/>
              </w:rPr>
              <w:t>y</w:t>
            </w:r>
            <w:r w:rsidRPr="00B544AD">
              <w:rPr>
                <w:spacing w:val="-4"/>
                <w:sz w:val="22"/>
              </w:rPr>
              <w:t xml:space="preserve"> </w:t>
            </w:r>
            <w:r w:rsidRPr="00B544AD">
              <w:rPr>
                <w:sz w:val="22"/>
              </w:rPr>
              <w:t>or on behalf of the</w:t>
            </w:r>
            <w:r w:rsidRPr="00B544AD">
              <w:rPr>
                <w:spacing w:val="-2"/>
                <w:sz w:val="22"/>
              </w:rPr>
              <w:t xml:space="preserve"> </w:t>
            </w:r>
            <w:r w:rsidRPr="00B544AD">
              <w:rPr>
                <w:sz w:val="22"/>
              </w:rPr>
              <w:t>co</w:t>
            </w:r>
            <w:r w:rsidRPr="00B544AD">
              <w:rPr>
                <w:spacing w:val="-3"/>
                <w:sz w:val="22"/>
              </w:rPr>
              <w:t>m</w:t>
            </w:r>
            <w:r w:rsidRPr="00B544AD">
              <w:rPr>
                <w:sz w:val="22"/>
              </w:rPr>
              <w:t>pa</w:t>
            </w:r>
            <w:r w:rsidRPr="00B544AD">
              <w:rPr>
                <w:spacing w:val="2"/>
                <w:sz w:val="22"/>
              </w:rPr>
              <w:t>n</w:t>
            </w:r>
            <w:r w:rsidRPr="00B544AD">
              <w:rPr>
                <w:sz w:val="22"/>
              </w:rPr>
              <w:t>y</w:t>
            </w:r>
            <w:r w:rsidRPr="00B544AD">
              <w:rPr>
                <w:spacing w:val="-4"/>
                <w:sz w:val="22"/>
              </w:rPr>
              <w:t xml:space="preserve"> </w:t>
            </w:r>
            <w:r w:rsidRPr="00B544AD">
              <w:rPr>
                <w:sz w:val="22"/>
              </w:rPr>
              <w:t>or a</w:t>
            </w:r>
            <w:r w:rsidRPr="00B544AD">
              <w:rPr>
                <w:spacing w:val="2"/>
                <w:sz w:val="22"/>
              </w:rPr>
              <w:t>n</w:t>
            </w:r>
            <w:r w:rsidRPr="00B544AD">
              <w:rPr>
                <w:sz w:val="22"/>
              </w:rPr>
              <w:t>y</w:t>
            </w:r>
            <w:r w:rsidRPr="00B544AD">
              <w:rPr>
                <w:spacing w:val="-4"/>
                <w:sz w:val="22"/>
              </w:rPr>
              <w:t xml:space="preserve"> </w:t>
            </w:r>
            <w:r w:rsidRPr="00B544AD">
              <w:rPr>
                <w:sz w:val="22"/>
              </w:rPr>
              <w:t>of its subsidiaries,</w:t>
            </w:r>
          </w:p>
        </w:tc>
        <w:tc>
          <w:tcPr>
            <w:tcW w:w="4508" w:type="dxa"/>
          </w:tcPr>
          <w:p w:rsidR="005D7D59" w:rsidRPr="00727811" w:rsidRDefault="005D7D59" w:rsidP="00776AA0">
            <w:pPr>
              <w:pStyle w:val="ListParagraph"/>
              <w:numPr>
                <w:ilvl w:val="0"/>
                <w:numId w:val="31"/>
              </w:numPr>
              <w:bidi/>
              <w:rPr>
                <w:rtl/>
              </w:rPr>
            </w:pPr>
            <w:r w:rsidRPr="00727811">
              <w:rPr>
                <w:rtl/>
              </w:rPr>
              <w:t>الضمان الذي يقدم من أو إلى المدير أو يتوجب أن يقدم من أو إلى المدير بخصوص التزام تتحمله الشركة أو يتم تحمله نيابة عن الشركة أو أي من الشركات التابعة لها.</w:t>
            </w:r>
          </w:p>
        </w:tc>
      </w:tr>
      <w:tr w:rsidR="005D7D59" w:rsidRPr="00C50495" w:rsidTr="00225523">
        <w:tc>
          <w:tcPr>
            <w:tcW w:w="4508" w:type="dxa"/>
          </w:tcPr>
          <w:p w:rsidR="005D7D59" w:rsidRPr="00B544AD" w:rsidRDefault="005D7D59" w:rsidP="00727811">
            <w:pPr>
              <w:pStyle w:val="Heading4"/>
              <w:ind w:left="1854"/>
              <w:outlineLvl w:val="3"/>
              <w:rPr>
                <w:sz w:val="22"/>
              </w:rPr>
            </w:pPr>
            <w:r w:rsidRPr="00B544AD">
              <w:rPr>
                <w:sz w:val="22"/>
              </w:rPr>
              <w:t>subscription,</w:t>
            </w:r>
            <w:r w:rsidRPr="00B544AD">
              <w:rPr>
                <w:spacing w:val="29"/>
                <w:sz w:val="22"/>
              </w:rPr>
              <w:t xml:space="preserve"> </w:t>
            </w:r>
            <w:r w:rsidRPr="00B544AD">
              <w:rPr>
                <w:sz w:val="22"/>
              </w:rPr>
              <w:t>or</w:t>
            </w:r>
            <w:r w:rsidRPr="00B544AD">
              <w:rPr>
                <w:spacing w:val="29"/>
                <w:sz w:val="22"/>
              </w:rPr>
              <w:t xml:space="preserve"> </w:t>
            </w:r>
            <w:r w:rsidRPr="00B544AD">
              <w:rPr>
                <w:sz w:val="22"/>
              </w:rPr>
              <w:t>an</w:t>
            </w:r>
            <w:r w:rsidRPr="00B544AD">
              <w:rPr>
                <w:spacing w:val="29"/>
                <w:sz w:val="22"/>
              </w:rPr>
              <w:t xml:space="preserve"> </w:t>
            </w:r>
            <w:r w:rsidRPr="00B544AD">
              <w:rPr>
                <w:sz w:val="22"/>
              </w:rPr>
              <w:t>agree</w:t>
            </w:r>
            <w:r w:rsidRPr="00B544AD">
              <w:rPr>
                <w:spacing w:val="-3"/>
                <w:sz w:val="22"/>
              </w:rPr>
              <w:t>m</w:t>
            </w:r>
            <w:r w:rsidRPr="00B544AD">
              <w:rPr>
                <w:sz w:val="22"/>
              </w:rPr>
              <w:t>ent</w:t>
            </w:r>
            <w:r w:rsidRPr="00B544AD">
              <w:rPr>
                <w:spacing w:val="29"/>
                <w:sz w:val="22"/>
              </w:rPr>
              <w:t xml:space="preserve"> </w:t>
            </w:r>
            <w:r w:rsidRPr="00B544AD">
              <w:rPr>
                <w:sz w:val="22"/>
              </w:rPr>
              <w:t>to</w:t>
            </w:r>
            <w:r w:rsidRPr="00B544AD">
              <w:rPr>
                <w:spacing w:val="29"/>
                <w:sz w:val="22"/>
              </w:rPr>
              <w:t xml:space="preserve"> </w:t>
            </w:r>
            <w:r w:rsidRPr="00B544AD">
              <w:rPr>
                <w:sz w:val="22"/>
              </w:rPr>
              <w:t>subscribe,</w:t>
            </w:r>
            <w:r w:rsidRPr="00B544AD">
              <w:rPr>
                <w:spacing w:val="29"/>
                <w:sz w:val="22"/>
              </w:rPr>
              <w:t xml:space="preserve"> </w:t>
            </w:r>
            <w:r w:rsidRPr="00B544AD">
              <w:rPr>
                <w:sz w:val="22"/>
              </w:rPr>
              <w:t>for</w:t>
            </w:r>
            <w:r w:rsidRPr="00B544AD">
              <w:rPr>
                <w:spacing w:val="29"/>
                <w:sz w:val="22"/>
              </w:rPr>
              <w:t xml:space="preserve"> </w:t>
            </w:r>
            <w:r w:rsidRPr="00B544AD">
              <w:rPr>
                <w:sz w:val="22"/>
              </w:rPr>
              <w:t>securit</w:t>
            </w:r>
            <w:r w:rsidRPr="00B544AD">
              <w:rPr>
                <w:spacing w:val="1"/>
                <w:sz w:val="22"/>
              </w:rPr>
              <w:t>i</w:t>
            </w:r>
            <w:r w:rsidRPr="00B544AD">
              <w:rPr>
                <w:sz w:val="22"/>
              </w:rPr>
              <w:t>es</w:t>
            </w:r>
            <w:r w:rsidRPr="00B544AD">
              <w:rPr>
                <w:spacing w:val="29"/>
                <w:sz w:val="22"/>
              </w:rPr>
              <w:t xml:space="preserve"> </w:t>
            </w:r>
            <w:r w:rsidRPr="00B544AD">
              <w:rPr>
                <w:sz w:val="22"/>
              </w:rPr>
              <w:t>of</w:t>
            </w:r>
            <w:r w:rsidRPr="00B544AD">
              <w:rPr>
                <w:spacing w:val="29"/>
                <w:sz w:val="22"/>
              </w:rPr>
              <w:t xml:space="preserve"> </w:t>
            </w:r>
            <w:r w:rsidRPr="00B544AD">
              <w:rPr>
                <w:sz w:val="22"/>
              </w:rPr>
              <w:t>the</w:t>
            </w:r>
            <w:r w:rsidRPr="00B544AD">
              <w:rPr>
                <w:spacing w:val="29"/>
                <w:sz w:val="22"/>
              </w:rPr>
              <w:t xml:space="preserve"> </w:t>
            </w:r>
            <w:r w:rsidRPr="00B544AD">
              <w:rPr>
                <w:sz w:val="22"/>
              </w:rPr>
              <w:t>co</w:t>
            </w:r>
            <w:r w:rsidRPr="00B544AD">
              <w:rPr>
                <w:spacing w:val="-3"/>
                <w:sz w:val="22"/>
              </w:rPr>
              <w:t>m</w:t>
            </w:r>
            <w:r w:rsidRPr="00B544AD">
              <w:rPr>
                <w:sz w:val="22"/>
              </w:rPr>
              <w:t>pa</w:t>
            </w:r>
            <w:r w:rsidRPr="00B544AD">
              <w:rPr>
                <w:spacing w:val="2"/>
                <w:sz w:val="22"/>
              </w:rPr>
              <w:t>n</w:t>
            </w:r>
            <w:r w:rsidRPr="00B544AD">
              <w:rPr>
                <w:sz w:val="22"/>
              </w:rPr>
              <w:t>y</w:t>
            </w:r>
            <w:r w:rsidRPr="00B544AD">
              <w:rPr>
                <w:spacing w:val="24"/>
                <w:sz w:val="22"/>
              </w:rPr>
              <w:t xml:space="preserve"> </w:t>
            </w:r>
            <w:r w:rsidRPr="00B544AD">
              <w:rPr>
                <w:sz w:val="22"/>
              </w:rPr>
              <w:t>or</w:t>
            </w:r>
            <w:r w:rsidRPr="00B544AD">
              <w:rPr>
                <w:spacing w:val="29"/>
                <w:sz w:val="22"/>
              </w:rPr>
              <w:t xml:space="preserve"> </w:t>
            </w:r>
            <w:r w:rsidRPr="00B544AD">
              <w:rPr>
                <w:sz w:val="22"/>
              </w:rPr>
              <w:t>a</w:t>
            </w:r>
            <w:r w:rsidRPr="00B544AD">
              <w:rPr>
                <w:spacing w:val="2"/>
                <w:sz w:val="22"/>
              </w:rPr>
              <w:t>n</w:t>
            </w:r>
            <w:r w:rsidRPr="00B544AD">
              <w:rPr>
                <w:sz w:val="22"/>
              </w:rPr>
              <w:t>y</w:t>
            </w:r>
            <w:r w:rsidRPr="00B544AD">
              <w:rPr>
                <w:spacing w:val="27"/>
                <w:sz w:val="22"/>
              </w:rPr>
              <w:t xml:space="preserve"> </w:t>
            </w:r>
            <w:r w:rsidRPr="00B544AD">
              <w:rPr>
                <w:spacing w:val="2"/>
                <w:sz w:val="22"/>
              </w:rPr>
              <w:t>o</w:t>
            </w:r>
            <w:r w:rsidRPr="00B544AD">
              <w:rPr>
                <w:sz w:val="22"/>
              </w:rPr>
              <w:t>f</w:t>
            </w:r>
            <w:r w:rsidRPr="00B544AD">
              <w:rPr>
                <w:spacing w:val="29"/>
                <w:sz w:val="22"/>
              </w:rPr>
              <w:t xml:space="preserve"> </w:t>
            </w:r>
            <w:r w:rsidRPr="00B544AD">
              <w:rPr>
                <w:sz w:val="22"/>
              </w:rPr>
              <w:t>its subsidiaries,</w:t>
            </w:r>
            <w:r w:rsidRPr="00B544AD">
              <w:rPr>
                <w:spacing w:val="5"/>
                <w:sz w:val="22"/>
              </w:rPr>
              <w:t xml:space="preserve"> </w:t>
            </w:r>
            <w:r w:rsidRPr="00B544AD">
              <w:rPr>
                <w:sz w:val="22"/>
              </w:rPr>
              <w:t>or</w:t>
            </w:r>
            <w:r w:rsidRPr="00B544AD">
              <w:rPr>
                <w:spacing w:val="5"/>
                <w:sz w:val="22"/>
              </w:rPr>
              <w:t xml:space="preserve"> </w:t>
            </w:r>
            <w:r w:rsidRPr="00B544AD">
              <w:rPr>
                <w:sz w:val="22"/>
              </w:rPr>
              <w:t>to</w:t>
            </w:r>
            <w:r w:rsidRPr="00B544AD">
              <w:rPr>
                <w:spacing w:val="5"/>
                <w:sz w:val="22"/>
              </w:rPr>
              <w:t xml:space="preserve"> </w:t>
            </w:r>
            <w:r w:rsidRPr="00B544AD">
              <w:rPr>
                <w:sz w:val="22"/>
              </w:rPr>
              <w:t>under</w:t>
            </w:r>
            <w:r w:rsidRPr="00B544AD">
              <w:rPr>
                <w:spacing w:val="-1"/>
                <w:sz w:val="22"/>
              </w:rPr>
              <w:t>w</w:t>
            </w:r>
            <w:r w:rsidRPr="00B544AD">
              <w:rPr>
                <w:sz w:val="22"/>
              </w:rPr>
              <w:t>rite,</w:t>
            </w:r>
            <w:r w:rsidRPr="00B544AD">
              <w:rPr>
                <w:spacing w:val="5"/>
                <w:sz w:val="22"/>
              </w:rPr>
              <w:t xml:space="preserve"> </w:t>
            </w:r>
            <w:r w:rsidRPr="00B544AD">
              <w:rPr>
                <w:sz w:val="22"/>
              </w:rPr>
              <w:t>sub</w:t>
            </w:r>
            <w:r w:rsidRPr="00B544AD">
              <w:rPr>
                <w:spacing w:val="-3"/>
                <w:sz w:val="22"/>
              </w:rPr>
              <w:t>-</w:t>
            </w:r>
            <w:r w:rsidRPr="00B544AD">
              <w:rPr>
                <w:sz w:val="22"/>
              </w:rPr>
              <w:t>under</w:t>
            </w:r>
            <w:r w:rsidRPr="00B544AD">
              <w:rPr>
                <w:spacing w:val="-1"/>
                <w:sz w:val="22"/>
              </w:rPr>
              <w:t>wr</w:t>
            </w:r>
            <w:r w:rsidRPr="00B544AD">
              <w:rPr>
                <w:sz w:val="22"/>
              </w:rPr>
              <w:t>ite,</w:t>
            </w:r>
            <w:r w:rsidRPr="00B544AD">
              <w:rPr>
                <w:spacing w:val="5"/>
                <w:sz w:val="22"/>
              </w:rPr>
              <w:t xml:space="preserve"> </w:t>
            </w:r>
            <w:r w:rsidRPr="00B544AD">
              <w:rPr>
                <w:sz w:val="22"/>
              </w:rPr>
              <w:t>or</w:t>
            </w:r>
            <w:r w:rsidRPr="00B544AD">
              <w:rPr>
                <w:spacing w:val="5"/>
                <w:sz w:val="22"/>
              </w:rPr>
              <w:t xml:space="preserve"> </w:t>
            </w:r>
            <w:r w:rsidRPr="00B544AD">
              <w:rPr>
                <w:sz w:val="22"/>
              </w:rPr>
              <w:t>guarantee</w:t>
            </w:r>
            <w:r w:rsidRPr="00B544AD">
              <w:rPr>
                <w:spacing w:val="5"/>
                <w:sz w:val="22"/>
              </w:rPr>
              <w:t xml:space="preserve"> </w:t>
            </w:r>
            <w:r w:rsidRPr="00B544AD">
              <w:rPr>
                <w:sz w:val="22"/>
              </w:rPr>
              <w:t>subscription</w:t>
            </w:r>
            <w:r w:rsidRPr="00B544AD">
              <w:rPr>
                <w:spacing w:val="5"/>
                <w:sz w:val="22"/>
              </w:rPr>
              <w:t xml:space="preserve"> </w:t>
            </w:r>
            <w:r w:rsidRPr="00B544AD">
              <w:rPr>
                <w:sz w:val="22"/>
              </w:rPr>
              <w:t>for</w:t>
            </w:r>
            <w:r w:rsidRPr="00B544AD">
              <w:rPr>
                <w:spacing w:val="5"/>
                <w:sz w:val="22"/>
              </w:rPr>
              <w:t xml:space="preserve"> </w:t>
            </w:r>
            <w:r w:rsidRPr="00B544AD">
              <w:rPr>
                <w:sz w:val="22"/>
              </w:rPr>
              <w:t>any such securities, and</w:t>
            </w:r>
          </w:p>
        </w:tc>
        <w:tc>
          <w:tcPr>
            <w:tcW w:w="4508" w:type="dxa"/>
          </w:tcPr>
          <w:p w:rsidR="005D7D59" w:rsidRPr="00727811" w:rsidRDefault="005D7D59" w:rsidP="00776AA0">
            <w:pPr>
              <w:pStyle w:val="ListParagraph"/>
              <w:numPr>
                <w:ilvl w:val="0"/>
                <w:numId w:val="31"/>
              </w:numPr>
              <w:bidi/>
              <w:rPr>
                <w:rtl/>
              </w:rPr>
            </w:pPr>
            <w:r w:rsidRPr="00727811">
              <w:rPr>
                <w:rtl/>
              </w:rPr>
              <w:t>الاكتتاب أو الاتفاق على الاكتتاب في الأوراق المالية الخاصة بالشركة أو أي  من الشركات التابعة لها أو التعهد بالتغطية أو التعهد من الباطن بالتغطية أو ضمان الاكتتاب في أية أوراق مالية من هذا القبيل.</w:t>
            </w:r>
          </w:p>
        </w:tc>
      </w:tr>
      <w:tr w:rsidR="005D7D59" w:rsidRPr="00C50495" w:rsidTr="00225523">
        <w:tc>
          <w:tcPr>
            <w:tcW w:w="4508" w:type="dxa"/>
          </w:tcPr>
          <w:p w:rsidR="005D7D59" w:rsidRPr="00B544AD" w:rsidRDefault="005D7D59" w:rsidP="00727811">
            <w:pPr>
              <w:pStyle w:val="Heading4"/>
              <w:ind w:left="1854"/>
              <w:outlineLvl w:val="3"/>
              <w:rPr>
                <w:sz w:val="22"/>
              </w:rPr>
            </w:pPr>
            <w:r w:rsidRPr="00B544AD">
              <w:rPr>
                <w:sz w:val="22"/>
              </w:rPr>
              <w:t>arrange</w:t>
            </w:r>
            <w:r w:rsidRPr="00B544AD">
              <w:rPr>
                <w:spacing w:val="-3"/>
                <w:sz w:val="22"/>
              </w:rPr>
              <w:t>m</w:t>
            </w:r>
            <w:r w:rsidRPr="00B544AD">
              <w:rPr>
                <w:sz w:val="22"/>
              </w:rPr>
              <w:t xml:space="preserve">ents pursuant to </w:t>
            </w:r>
            <w:r w:rsidRPr="00B544AD">
              <w:rPr>
                <w:spacing w:val="-1"/>
                <w:sz w:val="22"/>
              </w:rPr>
              <w:t>w</w:t>
            </w:r>
            <w:r w:rsidRPr="00B544AD">
              <w:rPr>
                <w:sz w:val="22"/>
              </w:rPr>
              <w:t xml:space="preserve">hich benefits are </w:t>
            </w:r>
            <w:r w:rsidRPr="00B544AD">
              <w:rPr>
                <w:spacing w:val="-3"/>
                <w:sz w:val="22"/>
              </w:rPr>
              <w:t>m</w:t>
            </w:r>
            <w:r w:rsidRPr="00B544AD">
              <w:rPr>
                <w:sz w:val="22"/>
              </w:rPr>
              <w:t>ade a</w:t>
            </w:r>
            <w:r w:rsidRPr="00B544AD">
              <w:rPr>
                <w:spacing w:val="-2"/>
                <w:sz w:val="22"/>
              </w:rPr>
              <w:t>v</w:t>
            </w:r>
            <w:r w:rsidRPr="00B544AD">
              <w:rPr>
                <w:sz w:val="22"/>
              </w:rPr>
              <w:t>a</w:t>
            </w:r>
            <w:r w:rsidRPr="00B544AD">
              <w:rPr>
                <w:spacing w:val="1"/>
                <w:sz w:val="22"/>
              </w:rPr>
              <w:t>i</w:t>
            </w:r>
            <w:r w:rsidRPr="00B544AD">
              <w:rPr>
                <w:sz w:val="22"/>
              </w:rPr>
              <w:t>lable to e</w:t>
            </w:r>
            <w:r w:rsidRPr="00B544AD">
              <w:rPr>
                <w:spacing w:val="-3"/>
                <w:sz w:val="22"/>
              </w:rPr>
              <w:t>m</w:t>
            </w:r>
            <w:r w:rsidRPr="00B544AD">
              <w:rPr>
                <w:sz w:val="22"/>
              </w:rPr>
              <w:t>pl</w:t>
            </w:r>
            <w:r w:rsidRPr="00B544AD">
              <w:rPr>
                <w:spacing w:val="2"/>
                <w:sz w:val="22"/>
              </w:rPr>
              <w:t>o</w:t>
            </w:r>
            <w:r w:rsidRPr="00B544AD">
              <w:rPr>
                <w:spacing w:val="-2"/>
                <w:sz w:val="22"/>
              </w:rPr>
              <w:t>y</w:t>
            </w:r>
            <w:r w:rsidRPr="00B544AD">
              <w:rPr>
                <w:sz w:val="22"/>
              </w:rPr>
              <w:t>ees and directors or for</w:t>
            </w:r>
            <w:r w:rsidRPr="00B544AD">
              <w:rPr>
                <w:spacing w:val="-3"/>
                <w:sz w:val="22"/>
              </w:rPr>
              <w:t>m</w:t>
            </w:r>
            <w:r w:rsidRPr="00B544AD">
              <w:rPr>
                <w:sz w:val="22"/>
              </w:rPr>
              <w:t>er</w:t>
            </w:r>
            <w:r w:rsidRPr="00B544AD">
              <w:rPr>
                <w:spacing w:val="5"/>
                <w:sz w:val="22"/>
              </w:rPr>
              <w:t xml:space="preserve"> </w:t>
            </w:r>
            <w:r w:rsidRPr="00B544AD">
              <w:rPr>
                <w:spacing w:val="2"/>
                <w:sz w:val="22"/>
              </w:rPr>
              <w:t>e</w:t>
            </w:r>
            <w:r w:rsidRPr="00B544AD">
              <w:rPr>
                <w:spacing w:val="-3"/>
                <w:sz w:val="22"/>
              </w:rPr>
              <w:t>m</w:t>
            </w:r>
            <w:r w:rsidRPr="00B544AD">
              <w:rPr>
                <w:sz w:val="22"/>
              </w:rPr>
              <w:t>pl</w:t>
            </w:r>
            <w:r w:rsidRPr="00B544AD">
              <w:rPr>
                <w:spacing w:val="2"/>
                <w:sz w:val="22"/>
              </w:rPr>
              <w:t>o</w:t>
            </w:r>
            <w:r w:rsidRPr="00B544AD">
              <w:rPr>
                <w:spacing w:val="-5"/>
                <w:sz w:val="22"/>
              </w:rPr>
              <w:t>y</w:t>
            </w:r>
            <w:r w:rsidRPr="00B544AD">
              <w:rPr>
                <w:sz w:val="22"/>
              </w:rPr>
              <w:t>ees</w:t>
            </w:r>
            <w:r w:rsidRPr="00B544AD">
              <w:rPr>
                <w:spacing w:val="5"/>
                <w:sz w:val="22"/>
              </w:rPr>
              <w:t xml:space="preserve"> </w:t>
            </w:r>
            <w:r w:rsidRPr="00B544AD">
              <w:rPr>
                <w:sz w:val="22"/>
              </w:rPr>
              <w:t>and</w:t>
            </w:r>
            <w:r w:rsidRPr="00B544AD">
              <w:rPr>
                <w:spacing w:val="5"/>
                <w:sz w:val="22"/>
              </w:rPr>
              <w:t xml:space="preserve"> </w:t>
            </w:r>
            <w:r w:rsidRPr="00B544AD">
              <w:rPr>
                <w:sz w:val="22"/>
              </w:rPr>
              <w:t>directors</w:t>
            </w:r>
            <w:r w:rsidRPr="00B544AD">
              <w:rPr>
                <w:spacing w:val="5"/>
                <w:sz w:val="22"/>
              </w:rPr>
              <w:t xml:space="preserve"> </w:t>
            </w:r>
            <w:r w:rsidRPr="00B544AD">
              <w:rPr>
                <w:sz w:val="22"/>
              </w:rPr>
              <w:t>of</w:t>
            </w:r>
            <w:r w:rsidRPr="00B544AD">
              <w:rPr>
                <w:spacing w:val="5"/>
                <w:sz w:val="22"/>
              </w:rPr>
              <w:t xml:space="preserve"> </w:t>
            </w:r>
            <w:r w:rsidRPr="00B544AD">
              <w:rPr>
                <w:sz w:val="22"/>
              </w:rPr>
              <w:t>the</w:t>
            </w:r>
            <w:r w:rsidRPr="00B544AD">
              <w:rPr>
                <w:spacing w:val="5"/>
                <w:sz w:val="22"/>
              </w:rPr>
              <w:t xml:space="preserve"> </w:t>
            </w:r>
            <w:r w:rsidRPr="00B544AD">
              <w:rPr>
                <w:sz w:val="22"/>
              </w:rPr>
              <w:t>co</w:t>
            </w:r>
            <w:r w:rsidRPr="00B544AD">
              <w:rPr>
                <w:spacing w:val="-3"/>
                <w:sz w:val="22"/>
              </w:rPr>
              <w:t>m</w:t>
            </w:r>
            <w:r w:rsidRPr="00B544AD">
              <w:rPr>
                <w:sz w:val="22"/>
              </w:rPr>
              <w:t>pany or</w:t>
            </w:r>
            <w:r w:rsidRPr="00B544AD">
              <w:rPr>
                <w:spacing w:val="5"/>
                <w:sz w:val="22"/>
              </w:rPr>
              <w:t xml:space="preserve"> </w:t>
            </w:r>
            <w:r w:rsidRPr="00B544AD">
              <w:rPr>
                <w:sz w:val="22"/>
              </w:rPr>
              <w:t>a</w:t>
            </w:r>
            <w:r w:rsidRPr="00B544AD">
              <w:rPr>
                <w:spacing w:val="2"/>
                <w:sz w:val="22"/>
              </w:rPr>
              <w:t>n</w:t>
            </w:r>
            <w:r w:rsidRPr="00B544AD">
              <w:rPr>
                <w:sz w:val="22"/>
              </w:rPr>
              <w:t>y</w:t>
            </w:r>
            <w:r w:rsidRPr="00B544AD">
              <w:rPr>
                <w:spacing w:val="2"/>
                <w:sz w:val="22"/>
              </w:rPr>
              <w:t xml:space="preserve"> </w:t>
            </w:r>
            <w:r w:rsidRPr="00B544AD">
              <w:rPr>
                <w:sz w:val="22"/>
              </w:rPr>
              <w:t>of</w:t>
            </w:r>
            <w:r w:rsidRPr="00B544AD">
              <w:rPr>
                <w:spacing w:val="5"/>
                <w:sz w:val="22"/>
              </w:rPr>
              <w:t xml:space="preserve"> </w:t>
            </w:r>
            <w:r w:rsidRPr="00B544AD">
              <w:rPr>
                <w:sz w:val="22"/>
              </w:rPr>
              <w:t>its</w:t>
            </w:r>
            <w:r w:rsidRPr="00B544AD">
              <w:rPr>
                <w:spacing w:val="5"/>
                <w:sz w:val="22"/>
              </w:rPr>
              <w:t xml:space="preserve"> </w:t>
            </w:r>
            <w:r w:rsidRPr="00B544AD">
              <w:rPr>
                <w:sz w:val="22"/>
              </w:rPr>
              <w:t>subsidiaries</w:t>
            </w:r>
            <w:r w:rsidRPr="00B544AD">
              <w:rPr>
                <w:spacing w:val="5"/>
                <w:sz w:val="22"/>
              </w:rPr>
              <w:t xml:space="preserve"> </w:t>
            </w:r>
            <w:r w:rsidRPr="00B544AD">
              <w:rPr>
                <w:sz w:val="22"/>
              </w:rPr>
              <w:t>which</w:t>
            </w:r>
            <w:r w:rsidRPr="00B544AD">
              <w:rPr>
                <w:spacing w:val="5"/>
                <w:sz w:val="22"/>
              </w:rPr>
              <w:t xml:space="preserve"> </w:t>
            </w:r>
            <w:r w:rsidRPr="00B544AD">
              <w:rPr>
                <w:sz w:val="22"/>
              </w:rPr>
              <w:t>do</w:t>
            </w:r>
            <w:r w:rsidRPr="00B544AD">
              <w:rPr>
                <w:spacing w:val="2"/>
                <w:sz w:val="22"/>
              </w:rPr>
              <w:t xml:space="preserve"> </w:t>
            </w:r>
            <w:r w:rsidRPr="00B544AD">
              <w:rPr>
                <w:sz w:val="22"/>
              </w:rPr>
              <w:t>not pro</w:t>
            </w:r>
            <w:r w:rsidRPr="00B544AD">
              <w:rPr>
                <w:spacing w:val="-2"/>
                <w:sz w:val="22"/>
              </w:rPr>
              <w:t>v</w:t>
            </w:r>
            <w:r w:rsidRPr="00B544AD">
              <w:rPr>
                <w:sz w:val="22"/>
              </w:rPr>
              <w:t>ide special benefits for</w:t>
            </w:r>
            <w:r w:rsidRPr="00B544AD">
              <w:rPr>
                <w:spacing w:val="-1"/>
                <w:sz w:val="22"/>
              </w:rPr>
              <w:t xml:space="preserve"> </w:t>
            </w:r>
            <w:r w:rsidRPr="00B544AD">
              <w:rPr>
                <w:sz w:val="22"/>
              </w:rPr>
              <w:t>directors or for</w:t>
            </w:r>
            <w:r w:rsidRPr="00B544AD">
              <w:rPr>
                <w:spacing w:val="-3"/>
                <w:sz w:val="22"/>
              </w:rPr>
              <w:t>m</w:t>
            </w:r>
            <w:r w:rsidRPr="00B544AD">
              <w:rPr>
                <w:sz w:val="22"/>
              </w:rPr>
              <w:t>er directors.</w:t>
            </w:r>
          </w:p>
        </w:tc>
        <w:tc>
          <w:tcPr>
            <w:tcW w:w="4508" w:type="dxa"/>
          </w:tcPr>
          <w:p w:rsidR="005D7D59" w:rsidRPr="00727811" w:rsidRDefault="005D7D59" w:rsidP="00776AA0">
            <w:pPr>
              <w:pStyle w:val="ListParagraph"/>
              <w:numPr>
                <w:ilvl w:val="0"/>
                <w:numId w:val="31"/>
              </w:numPr>
              <w:bidi/>
              <w:rPr>
                <w:rtl/>
              </w:rPr>
            </w:pPr>
            <w:r w:rsidRPr="00727811">
              <w:rPr>
                <w:rtl/>
              </w:rPr>
              <w:t>الترتيبات التي تتاح طبقًا لها المنافع والمكافآت للموظفين والمديرين أو الموظفين والمديرين السابقين بالشركة أو أي من الشركات التابعة لها التي لا تقدم مكافآت ومنافع خاصة للمديرين أو المديرين السابقين.</w:t>
            </w:r>
          </w:p>
        </w:tc>
      </w:tr>
      <w:tr w:rsidR="005D7D59" w:rsidRPr="00C50495" w:rsidTr="00225523">
        <w:tc>
          <w:tcPr>
            <w:tcW w:w="4508" w:type="dxa"/>
          </w:tcPr>
          <w:p w:rsidR="005D7D59" w:rsidRPr="00B544AD" w:rsidRDefault="005D7D59" w:rsidP="005D7D59">
            <w:pPr>
              <w:pStyle w:val="Heading2"/>
              <w:keepNext w:val="0"/>
              <w:widowControl w:val="0"/>
              <w:numPr>
                <w:ilvl w:val="0"/>
                <w:numId w:val="0"/>
              </w:numPr>
              <w:tabs>
                <w:tab w:val="left" w:pos="1440"/>
              </w:tabs>
              <w:outlineLvl w:val="1"/>
              <w:rPr>
                <w:rFonts w:eastAsia="Times New Roman"/>
                <w:sz w:val="22"/>
                <w:szCs w:val="22"/>
              </w:rPr>
            </w:pPr>
            <w:r w:rsidRPr="00B544AD">
              <w:rPr>
                <w:rFonts w:eastAsia="Times New Roman"/>
                <w:color w:val="231F20"/>
                <w:sz w:val="22"/>
                <w:szCs w:val="22"/>
              </w:rPr>
              <w:t xml:space="preserve">(5) </w:t>
            </w:r>
            <w:r w:rsidRPr="00B544AD">
              <w:rPr>
                <w:rFonts w:eastAsia="Times New Roman"/>
                <w:color w:val="231F20"/>
                <w:sz w:val="22"/>
                <w:szCs w:val="22"/>
              </w:rPr>
              <w:tab/>
            </w:r>
            <w:r w:rsidRPr="00B544AD">
              <w:rPr>
                <w:rFonts w:eastAsia="Times New Roman"/>
                <w:color w:val="231F20"/>
                <w:spacing w:val="-5"/>
                <w:sz w:val="22"/>
                <w:szCs w:val="22"/>
              </w:rPr>
              <w:t>F</w:t>
            </w:r>
            <w:r w:rsidRPr="00B544AD">
              <w:rPr>
                <w:rFonts w:eastAsia="Times New Roman"/>
                <w:color w:val="231F20"/>
                <w:spacing w:val="2"/>
                <w:sz w:val="22"/>
                <w:szCs w:val="22"/>
              </w:rPr>
              <w:t>o</w:t>
            </w:r>
            <w:r w:rsidRPr="00B544AD">
              <w:rPr>
                <w:rFonts w:eastAsia="Times New Roman"/>
                <w:color w:val="231F20"/>
                <w:sz w:val="22"/>
                <w:szCs w:val="22"/>
              </w:rPr>
              <w:t xml:space="preserve">r </w:t>
            </w:r>
            <w:r w:rsidRPr="00B544AD">
              <w:rPr>
                <w:rFonts w:eastAsia="Times New Roman"/>
                <w:color w:val="231F20"/>
                <w:spacing w:val="1"/>
                <w:sz w:val="22"/>
                <w:szCs w:val="22"/>
              </w:rPr>
              <w:t xml:space="preserve"> </w:t>
            </w:r>
            <w:r w:rsidRPr="00B544AD">
              <w:rPr>
                <w:rFonts w:eastAsia="Times New Roman"/>
                <w:color w:val="231F20"/>
                <w:sz w:val="22"/>
                <w:szCs w:val="22"/>
              </w:rPr>
              <w:t xml:space="preserve">the </w:t>
            </w:r>
            <w:r w:rsidRPr="00B544AD">
              <w:rPr>
                <w:rFonts w:eastAsia="Times New Roman"/>
                <w:color w:val="231F20"/>
                <w:spacing w:val="1"/>
                <w:sz w:val="22"/>
                <w:szCs w:val="22"/>
              </w:rPr>
              <w:t xml:space="preserve"> </w:t>
            </w:r>
            <w:r w:rsidRPr="00B544AD">
              <w:rPr>
                <w:rFonts w:eastAsia="Times New Roman"/>
                <w:color w:val="231F20"/>
                <w:sz w:val="22"/>
                <w:szCs w:val="22"/>
              </w:rPr>
              <w:t xml:space="preserve">purposes </w:t>
            </w:r>
            <w:r w:rsidRPr="00B544AD">
              <w:rPr>
                <w:rFonts w:eastAsia="Times New Roman"/>
                <w:color w:val="231F20"/>
                <w:spacing w:val="1"/>
                <w:sz w:val="22"/>
                <w:szCs w:val="22"/>
              </w:rPr>
              <w:t xml:space="preserve"> </w:t>
            </w:r>
            <w:r w:rsidRPr="00B544AD">
              <w:rPr>
                <w:rFonts w:eastAsia="Times New Roman"/>
                <w:color w:val="231F20"/>
                <w:sz w:val="22"/>
                <w:szCs w:val="22"/>
              </w:rPr>
              <w:t xml:space="preserve">of </w:t>
            </w:r>
            <w:r w:rsidRPr="00B544AD">
              <w:rPr>
                <w:rFonts w:eastAsia="Times New Roman"/>
                <w:color w:val="231F20"/>
                <w:spacing w:val="1"/>
                <w:sz w:val="22"/>
                <w:szCs w:val="22"/>
              </w:rPr>
              <w:t xml:space="preserve"> </w:t>
            </w:r>
            <w:r w:rsidRPr="00B544AD">
              <w:rPr>
                <w:rFonts w:eastAsia="Times New Roman"/>
                <w:color w:val="231F20"/>
                <w:sz w:val="22"/>
                <w:szCs w:val="22"/>
              </w:rPr>
              <w:t xml:space="preserve">this </w:t>
            </w:r>
            <w:r w:rsidRPr="00B544AD">
              <w:rPr>
                <w:rFonts w:eastAsia="Times New Roman"/>
                <w:color w:val="231F20"/>
                <w:spacing w:val="1"/>
                <w:sz w:val="22"/>
                <w:szCs w:val="22"/>
              </w:rPr>
              <w:t xml:space="preserve"> </w:t>
            </w:r>
            <w:r w:rsidRPr="00B544AD">
              <w:rPr>
                <w:rFonts w:eastAsia="Times New Roman"/>
                <w:color w:val="231F20"/>
                <w:spacing w:val="-3"/>
                <w:sz w:val="22"/>
                <w:szCs w:val="22"/>
              </w:rPr>
              <w:t>a</w:t>
            </w:r>
            <w:r w:rsidRPr="00B544AD">
              <w:rPr>
                <w:rFonts w:eastAsia="Times New Roman"/>
                <w:color w:val="231F20"/>
                <w:spacing w:val="-1"/>
                <w:sz w:val="22"/>
                <w:szCs w:val="22"/>
              </w:rPr>
              <w:t>r</w:t>
            </w:r>
            <w:r w:rsidRPr="00B544AD">
              <w:rPr>
                <w:rFonts w:eastAsia="Times New Roman"/>
                <w:color w:val="231F20"/>
                <w:sz w:val="22"/>
                <w:szCs w:val="22"/>
              </w:rPr>
              <w:t xml:space="preserve">ticle, </w:t>
            </w:r>
            <w:r w:rsidRPr="00B544AD">
              <w:rPr>
                <w:rFonts w:eastAsia="Times New Roman"/>
                <w:color w:val="231F20"/>
                <w:spacing w:val="1"/>
                <w:sz w:val="22"/>
                <w:szCs w:val="22"/>
              </w:rPr>
              <w:t xml:space="preserve"> </w:t>
            </w:r>
            <w:r w:rsidRPr="00B544AD">
              <w:rPr>
                <w:rFonts w:eastAsia="Times New Roman"/>
                <w:color w:val="231F20"/>
                <w:sz w:val="22"/>
                <w:szCs w:val="22"/>
              </w:rPr>
              <w:t xml:space="preserve">references </w:t>
            </w:r>
            <w:r w:rsidRPr="00B544AD">
              <w:rPr>
                <w:rFonts w:eastAsia="Times New Roman"/>
                <w:color w:val="231F20"/>
                <w:spacing w:val="1"/>
                <w:sz w:val="22"/>
                <w:szCs w:val="22"/>
              </w:rPr>
              <w:t xml:space="preserve"> </w:t>
            </w:r>
            <w:r w:rsidRPr="00B544AD">
              <w:rPr>
                <w:rFonts w:eastAsia="Times New Roman"/>
                <w:color w:val="231F20"/>
                <w:sz w:val="22"/>
                <w:szCs w:val="22"/>
              </w:rPr>
              <w:t xml:space="preserve">to </w:t>
            </w:r>
            <w:r w:rsidRPr="00B544AD">
              <w:rPr>
                <w:rFonts w:eastAsia="Times New Roman"/>
                <w:color w:val="231F20"/>
                <w:spacing w:val="1"/>
                <w:sz w:val="22"/>
                <w:szCs w:val="22"/>
              </w:rPr>
              <w:t xml:space="preserve"> </w:t>
            </w:r>
            <w:r w:rsidRPr="00B544AD">
              <w:rPr>
                <w:rFonts w:eastAsia="Times New Roman"/>
                <w:color w:val="231F20"/>
                <w:sz w:val="22"/>
                <w:szCs w:val="22"/>
              </w:rPr>
              <w:t>propo</w:t>
            </w:r>
            <w:r w:rsidRPr="00B544AD">
              <w:rPr>
                <w:rFonts w:eastAsia="Times New Roman"/>
                <w:color w:val="231F20"/>
                <w:spacing w:val="-3"/>
                <w:sz w:val="22"/>
                <w:szCs w:val="22"/>
              </w:rPr>
              <w:t>s</w:t>
            </w:r>
            <w:r w:rsidRPr="00B544AD">
              <w:rPr>
                <w:rFonts w:eastAsia="Times New Roman"/>
                <w:color w:val="231F20"/>
                <w:sz w:val="22"/>
                <w:szCs w:val="22"/>
              </w:rPr>
              <w:t xml:space="preserve">ed </w:t>
            </w:r>
            <w:r w:rsidRPr="00B544AD">
              <w:rPr>
                <w:rFonts w:eastAsia="Times New Roman"/>
                <w:color w:val="231F20"/>
                <w:spacing w:val="1"/>
                <w:sz w:val="22"/>
                <w:szCs w:val="22"/>
              </w:rPr>
              <w:t xml:space="preserve"> </w:t>
            </w:r>
            <w:r w:rsidRPr="00B544AD">
              <w:rPr>
                <w:rFonts w:eastAsia="Times New Roman"/>
                <w:color w:val="231F20"/>
                <w:sz w:val="22"/>
                <w:szCs w:val="22"/>
              </w:rPr>
              <w:t xml:space="preserve">decisions </w:t>
            </w:r>
            <w:r w:rsidRPr="00B544AD">
              <w:rPr>
                <w:rFonts w:eastAsia="Times New Roman"/>
                <w:color w:val="231F20"/>
                <w:spacing w:val="1"/>
                <w:sz w:val="22"/>
                <w:szCs w:val="22"/>
              </w:rPr>
              <w:t xml:space="preserve"> </w:t>
            </w:r>
            <w:r w:rsidRPr="00B544AD">
              <w:rPr>
                <w:rFonts w:eastAsia="Times New Roman"/>
                <w:color w:val="231F20"/>
                <w:spacing w:val="-3"/>
                <w:sz w:val="22"/>
                <w:szCs w:val="22"/>
              </w:rPr>
              <w:t>a</w:t>
            </w:r>
            <w:r w:rsidRPr="00B544AD">
              <w:rPr>
                <w:rFonts w:eastAsia="Times New Roman"/>
                <w:color w:val="231F20"/>
                <w:sz w:val="22"/>
                <w:szCs w:val="22"/>
              </w:rPr>
              <w:t xml:space="preserve">nd </w:t>
            </w:r>
            <w:r w:rsidRPr="00B544AD">
              <w:rPr>
                <w:rFonts w:eastAsia="Times New Roman"/>
                <w:color w:val="231F20"/>
                <w:spacing w:val="1"/>
                <w:sz w:val="22"/>
                <w:szCs w:val="22"/>
              </w:rPr>
              <w:t xml:space="preserve"> </w:t>
            </w:r>
            <w:r w:rsidRPr="00B544AD">
              <w:rPr>
                <w:rFonts w:eastAsia="Times New Roman"/>
                <w:color w:val="231F20"/>
                <w:sz w:val="22"/>
                <w:szCs w:val="22"/>
              </w:rPr>
              <w:t>d</w:t>
            </w:r>
            <w:r w:rsidRPr="00B544AD">
              <w:rPr>
                <w:rFonts w:eastAsia="Times New Roman"/>
                <w:color w:val="231F20"/>
                <w:spacing w:val="-3"/>
                <w:sz w:val="22"/>
                <w:szCs w:val="22"/>
              </w:rPr>
              <w:t>e</w:t>
            </w:r>
            <w:r w:rsidRPr="00B544AD">
              <w:rPr>
                <w:rFonts w:eastAsia="Times New Roman"/>
                <w:color w:val="231F20"/>
                <w:sz w:val="22"/>
                <w:szCs w:val="22"/>
              </w:rPr>
              <w:t>cision-</w:t>
            </w:r>
            <w:r w:rsidRPr="00B544AD">
              <w:rPr>
                <w:rFonts w:eastAsia="Times New Roman"/>
                <w:color w:val="231F20"/>
                <w:spacing w:val="-3"/>
                <w:sz w:val="22"/>
                <w:szCs w:val="22"/>
              </w:rPr>
              <w:t>m</w:t>
            </w:r>
            <w:r w:rsidRPr="00B544AD">
              <w:rPr>
                <w:rFonts w:eastAsia="Times New Roman"/>
                <w:color w:val="231F20"/>
                <w:sz w:val="22"/>
                <w:szCs w:val="22"/>
              </w:rPr>
              <w:t>aking processes include</w:t>
            </w:r>
            <w:r w:rsidRPr="00B544AD">
              <w:rPr>
                <w:rFonts w:eastAsia="Times New Roman"/>
                <w:color w:val="231F20"/>
                <w:spacing w:val="-2"/>
                <w:sz w:val="22"/>
                <w:szCs w:val="22"/>
              </w:rPr>
              <w:t xml:space="preserve"> </w:t>
            </w:r>
            <w:r w:rsidRPr="00B544AD">
              <w:rPr>
                <w:rFonts w:eastAsia="Times New Roman"/>
                <w:color w:val="231F20"/>
                <w:sz w:val="22"/>
                <w:szCs w:val="22"/>
              </w:rPr>
              <w:t>any</w:t>
            </w:r>
            <w:r w:rsidRPr="00B544AD">
              <w:rPr>
                <w:rFonts w:eastAsia="Times New Roman"/>
                <w:color w:val="231F20"/>
                <w:spacing w:val="-4"/>
                <w:sz w:val="22"/>
                <w:szCs w:val="22"/>
              </w:rPr>
              <w:t xml:space="preserve"> </w:t>
            </w:r>
            <w:r w:rsidRPr="00B544AD">
              <w:rPr>
                <w:rFonts w:eastAsia="Times New Roman"/>
                <w:color w:val="231F20"/>
                <w:sz w:val="22"/>
                <w:szCs w:val="22"/>
              </w:rPr>
              <w:t>direc</w:t>
            </w:r>
            <w:r w:rsidRPr="00B544AD">
              <w:rPr>
                <w:rFonts w:eastAsia="Times New Roman"/>
                <w:color w:val="231F20"/>
                <w:spacing w:val="1"/>
                <w:sz w:val="22"/>
                <w:szCs w:val="22"/>
              </w:rPr>
              <w:t>t</w:t>
            </w:r>
            <w:r w:rsidRPr="00B544AD">
              <w:rPr>
                <w:rFonts w:eastAsia="Times New Roman"/>
                <w:color w:val="231F20"/>
                <w:sz w:val="22"/>
                <w:szCs w:val="22"/>
              </w:rPr>
              <w:t xml:space="preserve">ors’ </w:t>
            </w:r>
            <w:r w:rsidRPr="00B544AD">
              <w:rPr>
                <w:rFonts w:eastAsia="Times New Roman"/>
                <w:color w:val="231F20"/>
                <w:spacing w:val="-3"/>
                <w:sz w:val="22"/>
                <w:szCs w:val="22"/>
              </w:rPr>
              <w:t>m</w:t>
            </w:r>
            <w:r w:rsidRPr="00B544AD">
              <w:rPr>
                <w:rFonts w:eastAsia="Times New Roman"/>
                <w:color w:val="231F20"/>
                <w:sz w:val="22"/>
                <w:szCs w:val="22"/>
              </w:rPr>
              <w:t>eet</w:t>
            </w:r>
            <w:r w:rsidRPr="00B544AD">
              <w:rPr>
                <w:rFonts w:eastAsia="Times New Roman"/>
                <w:color w:val="231F20"/>
                <w:spacing w:val="-2"/>
                <w:sz w:val="22"/>
                <w:szCs w:val="22"/>
              </w:rPr>
              <w:t>i</w:t>
            </w:r>
            <w:r w:rsidRPr="00B544AD">
              <w:rPr>
                <w:rFonts w:eastAsia="Times New Roman"/>
                <w:color w:val="231F20"/>
                <w:sz w:val="22"/>
                <w:szCs w:val="22"/>
              </w:rPr>
              <w:t>ng</w:t>
            </w:r>
            <w:r w:rsidRPr="00B544AD">
              <w:rPr>
                <w:rFonts w:eastAsia="Times New Roman"/>
                <w:color w:val="231F20"/>
                <w:spacing w:val="-1"/>
                <w:sz w:val="22"/>
                <w:szCs w:val="22"/>
              </w:rPr>
              <w:t xml:space="preserve"> </w:t>
            </w:r>
            <w:r w:rsidRPr="00B544AD">
              <w:rPr>
                <w:rFonts w:eastAsia="Times New Roman"/>
                <w:color w:val="231F20"/>
                <w:sz w:val="22"/>
                <w:szCs w:val="22"/>
              </w:rPr>
              <w:t xml:space="preserve">or part of a directors’ </w:t>
            </w:r>
            <w:r w:rsidRPr="00B544AD">
              <w:rPr>
                <w:rFonts w:eastAsia="Times New Roman"/>
                <w:color w:val="231F20"/>
                <w:spacing w:val="-3"/>
                <w:sz w:val="22"/>
                <w:szCs w:val="22"/>
              </w:rPr>
              <w:t>m</w:t>
            </w:r>
            <w:r w:rsidRPr="00B544AD">
              <w:rPr>
                <w:rFonts w:eastAsia="Times New Roman"/>
                <w:color w:val="231F20"/>
                <w:sz w:val="22"/>
                <w:szCs w:val="22"/>
              </w:rPr>
              <w:t>eeting.</w:t>
            </w:r>
          </w:p>
        </w:tc>
        <w:tc>
          <w:tcPr>
            <w:tcW w:w="4508" w:type="dxa"/>
          </w:tcPr>
          <w:p w:rsidR="005D7D59" w:rsidRPr="00727811" w:rsidRDefault="005D7D59" w:rsidP="005D7D59">
            <w:pPr>
              <w:bidi/>
            </w:pPr>
            <w:r w:rsidRPr="00727811">
              <w:t>(5)</w:t>
            </w:r>
            <w:r w:rsidR="00727811" w:rsidRPr="00727811">
              <w:rPr>
                <w:rFonts w:hint="cs"/>
                <w:rtl/>
              </w:rPr>
              <w:t xml:space="preserve"> </w:t>
            </w:r>
            <w:r w:rsidRPr="00727811">
              <w:t xml:space="preserve"> </w:t>
            </w:r>
            <w:r w:rsidRPr="00727811">
              <w:rPr>
                <w:rtl/>
              </w:rPr>
              <w:t>لأغراض هذه المادة، تشمل الإشارات إلى القرارات المقترحة وعمليات اتخاذ القرارات أي اجتماع للمديرين أو جزء من اجتماع المديرين</w:t>
            </w:r>
            <w:r w:rsidRPr="00727811">
              <w:t>.</w:t>
            </w:r>
          </w:p>
        </w:tc>
      </w:tr>
      <w:tr w:rsidR="005D7D59" w:rsidRPr="00C50495" w:rsidTr="00225523">
        <w:tc>
          <w:tcPr>
            <w:tcW w:w="4508" w:type="dxa"/>
          </w:tcPr>
          <w:p w:rsidR="005D7D59" w:rsidRPr="00B544AD" w:rsidRDefault="005D7D59" w:rsidP="005D7D59">
            <w:pPr>
              <w:pStyle w:val="Heading2"/>
              <w:keepNext w:val="0"/>
              <w:widowControl w:val="0"/>
              <w:numPr>
                <w:ilvl w:val="0"/>
                <w:numId w:val="0"/>
              </w:numPr>
              <w:tabs>
                <w:tab w:val="left" w:pos="1440"/>
              </w:tabs>
              <w:outlineLvl w:val="1"/>
              <w:rPr>
                <w:rFonts w:eastAsia="Times New Roman"/>
                <w:sz w:val="22"/>
                <w:szCs w:val="22"/>
              </w:rPr>
            </w:pPr>
            <w:r w:rsidRPr="00B544AD">
              <w:rPr>
                <w:rFonts w:eastAsia="Times New Roman"/>
                <w:color w:val="231F20"/>
                <w:sz w:val="22"/>
                <w:szCs w:val="22"/>
              </w:rPr>
              <w:t xml:space="preserve">(6) </w:t>
            </w:r>
            <w:r w:rsidRPr="00B544AD">
              <w:rPr>
                <w:rFonts w:eastAsia="Times New Roman"/>
                <w:color w:val="231F20"/>
                <w:sz w:val="22"/>
                <w:szCs w:val="22"/>
              </w:rPr>
              <w:tab/>
              <w:t>Subject</w:t>
            </w:r>
            <w:r w:rsidRPr="00B544AD">
              <w:rPr>
                <w:rFonts w:eastAsia="Times New Roman"/>
                <w:color w:val="231F20"/>
                <w:spacing w:val="13"/>
                <w:sz w:val="22"/>
                <w:szCs w:val="22"/>
              </w:rPr>
              <w:t xml:space="preserve"> </w:t>
            </w:r>
            <w:r w:rsidRPr="00B544AD">
              <w:rPr>
                <w:rFonts w:eastAsia="Times New Roman"/>
                <w:color w:val="231F20"/>
                <w:sz w:val="22"/>
                <w:szCs w:val="22"/>
              </w:rPr>
              <w:t>to</w:t>
            </w:r>
            <w:r w:rsidRPr="00B544AD">
              <w:rPr>
                <w:rFonts w:eastAsia="Times New Roman"/>
                <w:color w:val="231F20"/>
                <w:spacing w:val="10"/>
                <w:sz w:val="22"/>
                <w:szCs w:val="22"/>
              </w:rPr>
              <w:t xml:space="preserve"> </w:t>
            </w:r>
            <w:r w:rsidRPr="00B544AD">
              <w:rPr>
                <w:rFonts w:eastAsia="Times New Roman"/>
                <w:color w:val="231F20"/>
                <w:sz w:val="22"/>
                <w:szCs w:val="22"/>
              </w:rPr>
              <w:t>paragra</w:t>
            </w:r>
            <w:r w:rsidRPr="00B544AD">
              <w:rPr>
                <w:rFonts w:eastAsia="Times New Roman"/>
                <w:color w:val="231F20"/>
                <w:spacing w:val="-2"/>
                <w:sz w:val="22"/>
                <w:szCs w:val="22"/>
              </w:rPr>
              <w:t>p</w:t>
            </w:r>
            <w:r w:rsidRPr="00B544AD">
              <w:rPr>
                <w:rFonts w:eastAsia="Times New Roman"/>
                <w:color w:val="231F20"/>
                <w:sz w:val="22"/>
                <w:szCs w:val="22"/>
              </w:rPr>
              <w:t>h</w:t>
            </w:r>
            <w:r w:rsidRPr="00B544AD">
              <w:rPr>
                <w:rFonts w:eastAsia="Times New Roman"/>
                <w:color w:val="231F20"/>
                <w:spacing w:val="13"/>
                <w:sz w:val="22"/>
                <w:szCs w:val="22"/>
              </w:rPr>
              <w:t xml:space="preserve"> </w:t>
            </w:r>
            <w:r w:rsidRPr="00B544AD">
              <w:rPr>
                <w:rFonts w:eastAsia="Times New Roman"/>
                <w:color w:val="231F20"/>
                <w:sz w:val="22"/>
                <w:szCs w:val="22"/>
              </w:rPr>
              <w:t>(7),</w:t>
            </w:r>
            <w:r w:rsidRPr="00B544AD">
              <w:rPr>
                <w:rFonts w:eastAsia="Times New Roman"/>
                <w:color w:val="231F20"/>
                <w:spacing w:val="11"/>
                <w:sz w:val="22"/>
                <w:szCs w:val="22"/>
              </w:rPr>
              <w:t xml:space="preserve"> </w:t>
            </w:r>
            <w:r w:rsidRPr="00B544AD">
              <w:rPr>
                <w:rFonts w:eastAsia="Times New Roman"/>
                <w:color w:val="231F20"/>
                <w:sz w:val="22"/>
                <w:szCs w:val="22"/>
              </w:rPr>
              <w:t>if</w:t>
            </w:r>
            <w:r w:rsidRPr="00B544AD">
              <w:rPr>
                <w:rFonts w:eastAsia="Times New Roman"/>
                <w:color w:val="231F20"/>
                <w:spacing w:val="10"/>
                <w:sz w:val="22"/>
                <w:szCs w:val="22"/>
              </w:rPr>
              <w:t xml:space="preserve"> </w:t>
            </w:r>
            <w:r w:rsidRPr="00B544AD">
              <w:rPr>
                <w:rFonts w:eastAsia="Times New Roman"/>
                <w:color w:val="231F20"/>
                <w:sz w:val="22"/>
                <w:szCs w:val="22"/>
              </w:rPr>
              <w:t>a</w:t>
            </w:r>
            <w:r w:rsidRPr="00B544AD">
              <w:rPr>
                <w:rFonts w:eastAsia="Times New Roman"/>
                <w:color w:val="231F20"/>
                <w:spacing w:val="13"/>
                <w:sz w:val="22"/>
                <w:szCs w:val="22"/>
              </w:rPr>
              <w:t xml:space="preserve"> </w:t>
            </w:r>
            <w:r w:rsidRPr="00B544AD">
              <w:rPr>
                <w:rFonts w:eastAsia="Times New Roman"/>
                <w:color w:val="231F20"/>
                <w:sz w:val="22"/>
                <w:szCs w:val="22"/>
              </w:rPr>
              <w:t>question</w:t>
            </w:r>
            <w:r w:rsidRPr="00B544AD">
              <w:rPr>
                <w:rFonts w:eastAsia="Times New Roman"/>
                <w:color w:val="231F20"/>
                <w:spacing w:val="11"/>
                <w:sz w:val="22"/>
                <w:szCs w:val="22"/>
              </w:rPr>
              <w:t xml:space="preserve"> </w:t>
            </w:r>
            <w:r w:rsidRPr="00B544AD">
              <w:rPr>
                <w:rFonts w:eastAsia="Times New Roman"/>
                <w:color w:val="231F20"/>
                <w:sz w:val="22"/>
                <w:szCs w:val="22"/>
              </w:rPr>
              <w:t>arises</w:t>
            </w:r>
            <w:r w:rsidRPr="00B544AD">
              <w:rPr>
                <w:rFonts w:eastAsia="Times New Roman"/>
                <w:color w:val="231F20"/>
                <w:spacing w:val="13"/>
                <w:sz w:val="22"/>
                <w:szCs w:val="22"/>
              </w:rPr>
              <w:t xml:space="preserve"> </w:t>
            </w:r>
            <w:r w:rsidRPr="00B544AD">
              <w:rPr>
                <w:rFonts w:eastAsia="Times New Roman"/>
                <w:color w:val="231F20"/>
                <w:sz w:val="22"/>
                <w:szCs w:val="22"/>
              </w:rPr>
              <w:t>at</w:t>
            </w:r>
            <w:r w:rsidRPr="00B544AD">
              <w:rPr>
                <w:rFonts w:eastAsia="Times New Roman"/>
                <w:color w:val="231F20"/>
                <w:spacing w:val="11"/>
                <w:sz w:val="22"/>
                <w:szCs w:val="22"/>
              </w:rPr>
              <w:t xml:space="preserve"> </w:t>
            </w:r>
            <w:r w:rsidRPr="00B544AD">
              <w:rPr>
                <w:rFonts w:eastAsia="Times New Roman"/>
                <w:color w:val="231F20"/>
                <w:sz w:val="22"/>
                <w:szCs w:val="22"/>
              </w:rPr>
              <w:t>a</w:t>
            </w:r>
            <w:r w:rsidRPr="00B544AD">
              <w:rPr>
                <w:rFonts w:eastAsia="Times New Roman"/>
                <w:color w:val="231F20"/>
                <w:spacing w:val="11"/>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eeting</w:t>
            </w:r>
            <w:r w:rsidRPr="00B544AD">
              <w:rPr>
                <w:rFonts w:eastAsia="Times New Roman"/>
                <w:color w:val="231F20"/>
                <w:spacing w:val="13"/>
                <w:sz w:val="22"/>
                <w:szCs w:val="22"/>
              </w:rPr>
              <w:t xml:space="preserve"> </w:t>
            </w:r>
            <w:r w:rsidRPr="00B544AD">
              <w:rPr>
                <w:rFonts w:eastAsia="Times New Roman"/>
                <w:color w:val="231F20"/>
                <w:sz w:val="22"/>
                <w:szCs w:val="22"/>
              </w:rPr>
              <w:t>of</w:t>
            </w:r>
            <w:r w:rsidRPr="00B544AD">
              <w:rPr>
                <w:rFonts w:eastAsia="Times New Roman"/>
                <w:color w:val="231F20"/>
                <w:spacing w:val="10"/>
                <w:sz w:val="22"/>
                <w:szCs w:val="22"/>
              </w:rPr>
              <w:t xml:space="preserve"> </w:t>
            </w:r>
            <w:r w:rsidRPr="00B544AD">
              <w:rPr>
                <w:rFonts w:eastAsia="Times New Roman"/>
                <w:color w:val="231F20"/>
                <w:sz w:val="22"/>
                <w:szCs w:val="22"/>
              </w:rPr>
              <w:t>directors</w:t>
            </w:r>
            <w:r w:rsidRPr="00B544AD">
              <w:rPr>
                <w:rFonts w:eastAsia="Times New Roman"/>
                <w:color w:val="231F20"/>
                <w:spacing w:val="13"/>
                <w:sz w:val="22"/>
                <w:szCs w:val="22"/>
              </w:rPr>
              <w:t xml:space="preserve"> </w:t>
            </w:r>
            <w:r w:rsidRPr="00B544AD">
              <w:rPr>
                <w:rFonts w:eastAsia="Times New Roman"/>
                <w:color w:val="231F20"/>
                <w:sz w:val="22"/>
                <w:szCs w:val="22"/>
              </w:rPr>
              <w:t>or</w:t>
            </w:r>
            <w:r w:rsidRPr="00B544AD">
              <w:rPr>
                <w:rFonts w:eastAsia="Times New Roman"/>
                <w:color w:val="231F20"/>
                <w:spacing w:val="10"/>
                <w:sz w:val="22"/>
                <w:szCs w:val="22"/>
              </w:rPr>
              <w:t xml:space="preserve"> </w:t>
            </w:r>
            <w:r w:rsidRPr="00B544AD">
              <w:rPr>
                <w:rFonts w:eastAsia="Times New Roman"/>
                <w:color w:val="231F20"/>
                <w:sz w:val="22"/>
                <w:szCs w:val="22"/>
              </w:rPr>
              <w:t>of</w:t>
            </w:r>
            <w:r w:rsidRPr="00B544AD">
              <w:rPr>
                <w:rFonts w:eastAsia="Times New Roman"/>
                <w:color w:val="231F20"/>
                <w:spacing w:val="13"/>
                <w:sz w:val="22"/>
                <w:szCs w:val="22"/>
              </w:rPr>
              <w:t xml:space="preserve"> </w:t>
            </w:r>
            <w:r w:rsidRPr="00B544AD">
              <w:rPr>
                <w:rFonts w:eastAsia="Times New Roman"/>
                <w:color w:val="231F20"/>
                <w:sz w:val="22"/>
                <w:szCs w:val="22"/>
              </w:rPr>
              <w:t>a</w:t>
            </w:r>
            <w:r w:rsidRPr="00B544AD">
              <w:rPr>
                <w:rFonts w:eastAsia="Times New Roman"/>
                <w:color w:val="231F20"/>
                <w:spacing w:val="11"/>
                <w:sz w:val="22"/>
                <w:szCs w:val="22"/>
              </w:rPr>
              <w:t xml:space="preserve"> </w:t>
            </w:r>
            <w:r w:rsidRPr="00B544AD">
              <w:rPr>
                <w:rFonts w:eastAsia="Times New Roman"/>
                <w:color w:val="231F20"/>
                <w:sz w:val="22"/>
                <w:szCs w:val="22"/>
              </w:rPr>
              <w:t>co</w:t>
            </w:r>
            <w:r w:rsidRPr="00B544AD">
              <w:rPr>
                <w:rFonts w:eastAsia="Times New Roman"/>
                <w:color w:val="231F20"/>
                <w:spacing w:val="-3"/>
                <w:sz w:val="22"/>
                <w:szCs w:val="22"/>
              </w:rPr>
              <w:t>m</w:t>
            </w:r>
            <w:r w:rsidRPr="00B544AD">
              <w:rPr>
                <w:rFonts w:eastAsia="Times New Roman"/>
                <w:color w:val="231F20"/>
                <w:sz w:val="22"/>
                <w:szCs w:val="22"/>
              </w:rPr>
              <w:t>m</w:t>
            </w:r>
            <w:r w:rsidRPr="00B544AD">
              <w:rPr>
                <w:rFonts w:eastAsia="Times New Roman"/>
                <w:color w:val="231F20"/>
                <w:spacing w:val="1"/>
                <w:sz w:val="22"/>
                <w:szCs w:val="22"/>
              </w:rPr>
              <w:t>i</w:t>
            </w:r>
            <w:r w:rsidRPr="00B544AD">
              <w:rPr>
                <w:rFonts w:eastAsia="Times New Roman"/>
                <w:color w:val="231F20"/>
                <w:sz w:val="22"/>
                <w:szCs w:val="22"/>
              </w:rPr>
              <w:t>ttee</w:t>
            </w:r>
            <w:r w:rsidRPr="00B544AD">
              <w:rPr>
                <w:rFonts w:eastAsia="Times New Roman"/>
                <w:color w:val="231F20"/>
                <w:spacing w:val="13"/>
                <w:sz w:val="22"/>
                <w:szCs w:val="22"/>
              </w:rPr>
              <w:t xml:space="preserve"> </w:t>
            </w:r>
            <w:r w:rsidRPr="00B544AD">
              <w:rPr>
                <w:rFonts w:eastAsia="Times New Roman"/>
                <w:color w:val="231F20"/>
                <w:sz w:val="22"/>
                <w:szCs w:val="22"/>
              </w:rPr>
              <w:t>of directors</w:t>
            </w:r>
            <w:r w:rsidRPr="00B544AD">
              <w:rPr>
                <w:rFonts w:eastAsia="Times New Roman"/>
                <w:color w:val="231F20"/>
                <w:spacing w:val="32"/>
                <w:sz w:val="22"/>
                <w:szCs w:val="22"/>
              </w:rPr>
              <w:t xml:space="preserve"> </w:t>
            </w:r>
            <w:r w:rsidRPr="00B544AD">
              <w:rPr>
                <w:rFonts w:eastAsia="Times New Roman"/>
                <w:color w:val="231F20"/>
                <w:sz w:val="22"/>
                <w:szCs w:val="22"/>
              </w:rPr>
              <w:t>as</w:t>
            </w:r>
            <w:r w:rsidRPr="00B544AD">
              <w:rPr>
                <w:rFonts w:eastAsia="Times New Roman"/>
                <w:color w:val="231F20"/>
                <w:spacing w:val="32"/>
                <w:sz w:val="22"/>
                <w:szCs w:val="22"/>
              </w:rPr>
              <w:t xml:space="preserve"> </w:t>
            </w:r>
            <w:r w:rsidRPr="00B544AD">
              <w:rPr>
                <w:rFonts w:eastAsia="Times New Roman"/>
                <w:color w:val="231F20"/>
                <w:sz w:val="22"/>
                <w:szCs w:val="22"/>
              </w:rPr>
              <w:t>to</w:t>
            </w:r>
            <w:r w:rsidRPr="00B544AD">
              <w:rPr>
                <w:rFonts w:eastAsia="Times New Roman"/>
                <w:color w:val="231F20"/>
                <w:spacing w:val="32"/>
                <w:sz w:val="22"/>
                <w:szCs w:val="22"/>
              </w:rPr>
              <w:t xml:space="preserve"> </w:t>
            </w:r>
            <w:r w:rsidRPr="00B544AD">
              <w:rPr>
                <w:rFonts w:eastAsia="Times New Roman"/>
                <w:color w:val="231F20"/>
                <w:sz w:val="22"/>
                <w:szCs w:val="22"/>
              </w:rPr>
              <w:t>the</w:t>
            </w:r>
            <w:r w:rsidRPr="00B544AD">
              <w:rPr>
                <w:rFonts w:eastAsia="Times New Roman"/>
                <w:color w:val="231F20"/>
                <w:spacing w:val="32"/>
                <w:sz w:val="22"/>
                <w:szCs w:val="22"/>
              </w:rPr>
              <w:t xml:space="preserve"> </w:t>
            </w:r>
            <w:r w:rsidRPr="00B544AD">
              <w:rPr>
                <w:rFonts w:eastAsia="Times New Roman"/>
                <w:color w:val="231F20"/>
                <w:spacing w:val="2"/>
                <w:sz w:val="22"/>
                <w:szCs w:val="22"/>
              </w:rPr>
              <w:t>r</w:t>
            </w:r>
            <w:r w:rsidRPr="00B544AD">
              <w:rPr>
                <w:rFonts w:eastAsia="Times New Roman"/>
                <w:color w:val="231F20"/>
                <w:spacing w:val="-1"/>
                <w:sz w:val="22"/>
                <w:szCs w:val="22"/>
              </w:rPr>
              <w:t>i</w:t>
            </w:r>
            <w:r w:rsidRPr="00B544AD">
              <w:rPr>
                <w:rFonts w:eastAsia="Times New Roman"/>
                <w:color w:val="231F20"/>
                <w:sz w:val="22"/>
                <w:szCs w:val="22"/>
              </w:rPr>
              <w:t>ght</w:t>
            </w:r>
            <w:r w:rsidRPr="00B544AD">
              <w:rPr>
                <w:rFonts w:eastAsia="Times New Roman"/>
                <w:color w:val="231F20"/>
                <w:spacing w:val="32"/>
                <w:sz w:val="22"/>
                <w:szCs w:val="22"/>
              </w:rPr>
              <w:t xml:space="preserve"> </w:t>
            </w:r>
            <w:r w:rsidRPr="00B544AD">
              <w:rPr>
                <w:rFonts w:eastAsia="Times New Roman"/>
                <w:color w:val="231F20"/>
                <w:sz w:val="22"/>
                <w:szCs w:val="22"/>
              </w:rPr>
              <w:t>of</w:t>
            </w:r>
            <w:r w:rsidRPr="00B544AD">
              <w:rPr>
                <w:rFonts w:eastAsia="Times New Roman"/>
                <w:color w:val="231F20"/>
                <w:spacing w:val="34"/>
                <w:sz w:val="22"/>
                <w:szCs w:val="22"/>
              </w:rPr>
              <w:t xml:space="preserve"> </w:t>
            </w:r>
            <w:r w:rsidRPr="00B544AD">
              <w:rPr>
                <w:rFonts w:eastAsia="Times New Roman"/>
                <w:color w:val="231F20"/>
                <w:sz w:val="22"/>
                <w:szCs w:val="22"/>
              </w:rPr>
              <w:t>a</w:t>
            </w:r>
            <w:r w:rsidRPr="00B544AD">
              <w:rPr>
                <w:rFonts w:eastAsia="Times New Roman"/>
                <w:color w:val="231F20"/>
                <w:spacing w:val="32"/>
                <w:sz w:val="22"/>
                <w:szCs w:val="22"/>
              </w:rPr>
              <w:t xml:space="preserve"> </w:t>
            </w:r>
            <w:r w:rsidRPr="00B544AD">
              <w:rPr>
                <w:rFonts w:eastAsia="Times New Roman"/>
                <w:color w:val="231F20"/>
                <w:sz w:val="22"/>
                <w:szCs w:val="22"/>
              </w:rPr>
              <w:t>director</w:t>
            </w:r>
            <w:r w:rsidRPr="00B544AD">
              <w:rPr>
                <w:rFonts w:eastAsia="Times New Roman"/>
                <w:color w:val="231F20"/>
                <w:spacing w:val="32"/>
                <w:sz w:val="22"/>
                <w:szCs w:val="22"/>
              </w:rPr>
              <w:t xml:space="preserve"> </w:t>
            </w:r>
            <w:r w:rsidRPr="00B544AD">
              <w:rPr>
                <w:rFonts w:eastAsia="Times New Roman"/>
                <w:color w:val="231F20"/>
                <w:sz w:val="22"/>
                <w:szCs w:val="22"/>
              </w:rPr>
              <w:t>to</w:t>
            </w:r>
            <w:r w:rsidRPr="00B544AD">
              <w:rPr>
                <w:rFonts w:eastAsia="Times New Roman"/>
                <w:color w:val="231F20"/>
                <w:spacing w:val="32"/>
                <w:sz w:val="22"/>
                <w:szCs w:val="22"/>
              </w:rPr>
              <w:t xml:space="preserve"> </w:t>
            </w:r>
            <w:r w:rsidRPr="00B544AD">
              <w:rPr>
                <w:rFonts w:eastAsia="Times New Roman"/>
                <w:color w:val="231F20"/>
                <w:sz w:val="22"/>
                <w:szCs w:val="22"/>
              </w:rPr>
              <w:t>participa</w:t>
            </w:r>
            <w:r w:rsidRPr="00B544AD">
              <w:rPr>
                <w:rFonts w:eastAsia="Times New Roman"/>
                <w:color w:val="231F20"/>
                <w:spacing w:val="-2"/>
                <w:sz w:val="22"/>
                <w:szCs w:val="22"/>
              </w:rPr>
              <w:t>t</w:t>
            </w:r>
            <w:r w:rsidRPr="00B544AD">
              <w:rPr>
                <w:rFonts w:eastAsia="Times New Roman"/>
                <w:color w:val="231F20"/>
                <w:sz w:val="22"/>
                <w:szCs w:val="22"/>
              </w:rPr>
              <w:t>e</w:t>
            </w:r>
            <w:r w:rsidRPr="00B544AD">
              <w:rPr>
                <w:rFonts w:eastAsia="Times New Roman"/>
                <w:color w:val="231F20"/>
                <w:spacing w:val="34"/>
                <w:sz w:val="22"/>
                <w:szCs w:val="22"/>
              </w:rPr>
              <w:t xml:space="preserve"> </w:t>
            </w:r>
            <w:r w:rsidRPr="00B544AD">
              <w:rPr>
                <w:rFonts w:eastAsia="Times New Roman"/>
                <w:color w:val="231F20"/>
                <w:sz w:val="22"/>
                <w:szCs w:val="22"/>
              </w:rPr>
              <w:t>in</w:t>
            </w:r>
            <w:r w:rsidRPr="00B544AD">
              <w:rPr>
                <w:rFonts w:eastAsia="Times New Roman"/>
                <w:color w:val="231F20"/>
                <w:spacing w:val="32"/>
                <w:sz w:val="22"/>
                <w:szCs w:val="22"/>
              </w:rPr>
              <w:t xml:space="preserve"> </w:t>
            </w:r>
            <w:r w:rsidRPr="00B544AD">
              <w:rPr>
                <w:rFonts w:eastAsia="Times New Roman"/>
                <w:color w:val="231F20"/>
                <w:spacing w:val="1"/>
                <w:sz w:val="22"/>
                <w:szCs w:val="22"/>
              </w:rPr>
              <w:t>t</w:t>
            </w:r>
            <w:r w:rsidRPr="00B544AD">
              <w:rPr>
                <w:rFonts w:eastAsia="Times New Roman"/>
                <w:color w:val="231F20"/>
                <w:sz w:val="22"/>
                <w:szCs w:val="22"/>
              </w:rPr>
              <w:t>he</w:t>
            </w:r>
            <w:r w:rsidRPr="00B544AD">
              <w:rPr>
                <w:rFonts w:eastAsia="Times New Roman"/>
                <w:color w:val="231F20"/>
                <w:spacing w:val="32"/>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eeting</w:t>
            </w:r>
            <w:r w:rsidRPr="00B544AD">
              <w:rPr>
                <w:rFonts w:eastAsia="Times New Roman"/>
                <w:color w:val="231F20"/>
                <w:spacing w:val="32"/>
                <w:sz w:val="22"/>
                <w:szCs w:val="22"/>
              </w:rPr>
              <w:t xml:space="preserve"> </w:t>
            </w:r>
            <w:r w:rsidRPr="00B544AD">
              <w:rPr>
                <w:rFonts w:eastAsia="Times New Roman"/>
                <w:color w:val="231F20"/>
                <w:sz w:val="22"/>
                <w:szCs w:val="22"/>
              </w:rPr>
              <w:t>(or</w:t>
            </w:r>
            <w:r w:rsidRPr="00B544AD">
              <w:rPr>
                <w:rFonts w:eastAsia="Times New Roman"/>
                <w:color w:val="231F20"/>
                <w:spacing w:val="32"/>
                <w:sz w:val="22"/>
                <w:szCs w:val="22"/>
              </w:rPr>
              <w:t xml:space="preserve"> </w:t>
            </w:r>
            <w:r w:rsidRPr="00B544AD">
              <w:rPr>
                <w:rFonts w:eastAsia="Times New Roman"/>
                <w:color w:val="231F20"/>
                <w:sz w:val="22"/>
                <w:szCs w:val="22"/>
              </w:rPr>
              <w:t>pa</w:t>
            </w:r>
            <w:r w:rsidRPr="00B544AD">
              <w:rPr>
                <w:rFonts w:eastAsia="Times New Roman"/>
                <w:color w:val="231F20"/>
                <w:spacing w:val="2"/>
                <w:sz w:val="22"/>
                <w:szCs w:val="22"/>
              </w:rPr>
              <w:t>r</w:t>
            </w:r>
            <w:r w:rsidRPr="00B544AD">
              <w:rPr>
                <w:rFonts w:eastAsia="Times New Roman"/>
                <w:color w:val="231F20"/>
                <w:sz w:val="22"/>
                <w:szCs w:val="22"/>
              </w:rPr>
              <w:t>t</w:t>
            </w:r>
            <w:r w:rsidRPr="00B544AD">
              <w:rPr>
                <w:rFonts w:eastAsia="Times New Roman"/>
                <w:color w:val="231F20"/>
                <w:spacing w:val="32"/>
                <w:sz w:val="22"/>
                <w:szCs w:val="22"/>
              </w:rPr>
              <w:t xml:space="preserve"> </w:t>
            </w:r>
            <w:r w:rsidRPr="00B544AD">
              <w:rPr>
                <w:rFonts w:eastAsia="Times New Roman"/>
                <w:color w:val="231F20"/>
                <w:sz w:val="22"/>
                <w:szCs w:val="22"/>
              </w:rPr>
              <w:t>of</w:t>
            </w:r>
            <w:r w:rsidRPr="00B544AD">
              <w:rPr>
                <w:rFonts w:eastAsia="Times New Roman"/>
                <w:color w:val="231F20"/>
                <w:spacing w:val="32"/>
                <w:sz w:val="22"/>
                <w:szCs w:val="22"/>
              </w:rPr>
              <w:t xml:space="preserve"> </w:t>
            </w:r>
            <w:r w:rsidRPr="00B544AD">
              <w:rPr>
                <w:rFonts w:eastAsia="Times New Roman"/>
                <w:color w:val="231F20"/>
                <w:sz w:val="22"/>
                <w:szCs w:val="22"/>
              </w:rPr>
              <w:t>the</w:t>
            </w:r>
            <w:r w:rsidRPr="00B544AD">
              <w:rPr>
                <w:rFonts w:eastAsia="Times New Roman"/>
                <w:color w:val="231F20"/>
                <w:spacing w:val="34"/>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eeting)</w:t>
            </w:r>
            <w:r w:rsidRPr="00B544AD">
              <w:rPr>
                <w:rFonts w:eastAsia="Times New Roman"/>
                <w:color w:val="231F20"/>
                <w:spacing w:val="32"/>
                <w:sz w:val="22"/>
                <w:szCs w:val="22"/>
              </w:rPr>
              <w:t xml:space="preserve"> </w:t>
            </w:r>
            <w:r w:rsidRPr="00B544AD">
              <w:rPr>
                <w:rFonts w:eastAsia="Times New Roman"/>
                <w:color w:val="231F20"/>
                <w:sz w:val="22"/>
                <w:szCs w:val="22"/>
              </w:rPr>
              <w:t>f</w:t>
            </w:r>
            <w:r w:rsidRPr="00B544AD">
              <w:rPr>
                <w:rFonts w:eastAsia="Times New Roman"/>
                <w:color w:val="231F20"/>
                <w:spacing w:val="2"/>
                <w:sz w:val="22"/>
                <w:szCs w:val="22"/>
              </w:rPr>
              <w:t>o</w:t>
            </w:r>
            <w:r w:rsidRPr="00B544AD">
              <w:rPr>
                <w:rFonts w:eastAsia="Times New Roman"/>
                <w:color w:val="231F20"/>
                <w:sz w:val="22"/>
                <w:szCs w:val="22"/>
              </w:rPr>
              <w:t xml:space="preserve">r </w:t>
            </w:r>
            <w:r w:rsidRPr="00B544AD">
              <w:rPr>
                <w:rFonts w:eastAsia="Times New Roman"/>
                <w:color w:val="231F20"/>
                <w:spacing w:val="-2"/>
                <w:sz w:val="22"/>
                <w:szCs w:val="22"/>
              </w:rPr>
              <w:t>v</w:t>
            </w:r>
            <w:r w:rsidRPr="00B544AD">
              <w:rPr>
                <w:rFonts w:eastAsia="Times New Roman"/>
                <w:color w:val="231F20"/>
                <w:sz w:val="22"/>
                <w:szCs w:val="22"/>
              </w:rPr>
              <w:t>oting</w:t>
            </w:r>
            <w:r w:rsidRPr="00B544AD">
              <w:rPr>
                <w:rFonts w:eastAsia="Times New Roman"/>
                <w:color w:val="231F20"/>
                <w:spacing w:val="3"/>
                <w:sz w:val="22"/>
                <w:szCs w:val="22"/>
              </w:rPr>
              <w:t xml:space="preserve"> </w:t>
            </w:r>
            <w:r w:rsidRPr="00B544AD">
              <w:rPr>
                <w:rFonts w:eastAsia="Times New Roman"/>
                <w:color w:val="231F20"/>
                <w:sz w:val="22"/>
                <w:szCs w:val="22"/>
              </w:rPr>
              <w:t>or</w:t>
            </w:r>
            <w:r w:rsidRPr="00B544AD">
              <w:rPr>
                <w:rFonts w:eastAsia="Times New Roman"/>
                <w:color w:val="231F20"/>
                <w:spacing w:val="3"/>
                <w:sz w:val="22"/>
                <w:szCs w:val="22"/>
              </w:rPr>
              <w:t xml:space="preserve"> </w:t>
            </w:r>
            <w:r w:rsidRPr="00B544AD">
              <w:rPr>
                <w:rFonts w:eastAsia="Times New Roman"/>
                <w:color w:val="231F20"/>
                <w:sz w:val="22"/>
                <w:szCs w:val="22"/>
              </w:rPr>
              <w:t>quor</w:t>
            </w:r>
            <w:r w:rsidRPr="00B544AD">
              <w:rPr>
                <w:rFonts w:eastAsia="Times New Roman"/>
                <w:color w:val="231F20"/>
                <w:spacing w:val="2"/>
                <w:sz w:val="22"/>
                <w:szCs w:val="22"/>
              </w:rPr>
              <w:t>u</w:t>
            </w:r>
            <w:r w:rsidRPr="00B544AD">
              <w:rPr>
                <w:rFonts w:eastAsia="Times New Roman"/>
                <w:color w:val="231F20"/>
                <w:sz w:val="22"/>
                <w:szCs w:val="22"/>
              </w:rPr>
              <w:t>m purposes,</w:t>
            </w:r>
            <w:r w:rsidRPr="00B544AD">
              <w:rPr>
                <w:rFonts w:eastAsia="Times New Roman"/>
                <w:color w:val="231F20"/>
                <w:spacing w:val="3"/>
                <w:sz w:val="22"/>
                <w:szCs w:val="22"/>
              </w:rPr>
              <w:t xml:space="preserve"> </w:t>
            </w:r>
            <w:r w:rsidRPr="00B544AD">
              <w:rPr>
                <w:rFonts w:eastAsia="Times New Roman"/>
                <w:color w:val="231F20"/>
                <w:sz w:val="22"/>
                <w:szCs w:val="22"/>
              </w:rPr>
              <w:t>the</w:t>
            </w:r>
            <w:r w:rsidRPr="00B544AD">
              <w:rPr>
                <w:rFonts w:eastAsia="Times New Roman"/>
                <w:color w:val="231F20"/>
                <w:spacing w:val="3"/>
                <w:sz w:val="22"/>
                <w:szCs w:val="22"/>
              </w:rPr>
              <w:t xml:space="preserve"> </w:t>
            </w:r>
            <w:r w:rsidRPr="00B544AD">
              <w:rPr>
                <w:rFonts w:eastAsia="Times New Roman"/>
                <w:color w:val="231F20"/>
                <w:sz w:val="22"/>
                <w:szCs w:val="22"/>
              </w:rPr>
              <w:t>question</w:t>
            </w:r>
            <w:r w:rsidRPr="00B544AD">
              <w:rPr>
                <w:rFonts w:eastAsia="Times New Roman"/>
                <w:color w:val="231F20"/>
                <w:spacing w:val="3"/>
                <w:sz w:val="22"/>
                <w:szCs w:val="22"/>
              </w:rPr>
              <w:t xml:space="preserve"> </w:t>
            </w:r>
            <w:r w:rsidRPr="00B544AD">
              <w:rPr>
                <w:rFonts w:eastAsia="Times New Roman"/>
                <w:color w:val="231F20"/>
                <w:spacing w:val="-3"/>
                <w:sz w:val="22"/>
                <w:szCs w:val="22"/>
              </w:rPr>
              <w:t>m</w:t>
            </w:r>
            <w:r w:rsidRPr="00B544AD">
              <w:rPr>
                <w:rFonts w:eastAsia="Times New Roman"/>
                <w:color w:val="231F20"/>
                <w:spacing w:val="2"/>
                <w:sz w:val="22"/>
                <w:szCs w:val="22"/>
              </w:rPr>
              <w:t>a</w:t>
            </w:r>
            <w:r w:rsidRPr="00B544AD">
              <w:rPr>
                <w:rFonts w:eastAsia="Times New Roman"/>
                <w:color w:val="231F20"/>
                <w:spacing w:val="-2"/>
                <w:sz w:val="22"/>
                <w:szCs w:val="22"/>
              </w:rPr>
              <w:t>y</w:t>
            </w:r>
            <w:r w:rsidRPr="00B544AD">
              <w:rPr>
                <w:rFonts w:eastAsia="Times New Roman"/>
                <w:color w:val="231F20"/>
                <w:sz w:val="22"/>
                <w:szCs w:val="22"/>
              </w:rPr>
              <w:t>,</w:t>
            </w:r>
            <w:r w:rsidRPr="00B544AD">
              <w:rPr>
                <w:rFonts w:eastAsia="Times New Roman"/>
                <w:color w:val="231F20"/>
                <w:spacing w:val="3"/>
                <w:sz w:val="22"/>
                <w:szCs w:val="22"/>
              </w:rPr>
              <w:t xml:space="preserve"> </w:t>
            </w:r>
            <w:r w:rsidRPr="00B544AD">
              <w:rPr>
                <w:rFonts w:eastAsia="Times New Roman"/>
                <w:color w:val="231F20"/>
                <w:sz w:val="22"/>
                <w:szCs w:val="22"/>
              </w:rPr>
              <w:t>before</w:t>
            </w:r>
            <w:r w:rsidRPr="00B544AD">
              <w:rPr>
                <w:rFonts w:eastAsia="Times New Roman"/>
                <w:color w:val="231F20"/>
                <w:spacing w:val="3"/>
                <w:sz w:val="22"/>
                <w:szCs w:val="22"/>
              </w:rPr>
              <w:t xml:space="preserve"> </w:t>
            </w:r>
            <w:r w:rsidRPr="00B544AD">
              <w:rPr>
                <w:rFonts w:eastAsia="Times New Roman"/>
                <w:color w:val="231F20"/>
                <w:sz w:val="22"/>
                <w:szCs w:val="22"/>
              </w:rPr>
              <w:t>the</w:t>
            </w:r>
            <w:r w:rsidRPr="00B544AD">
              <w:rPr>
                <w:rFonts w:eastAsia="Times New Roman"/>
                <w:color w:val="231F20"/>
                <w:spacing w:val="5"/>
                <w:sz w:val="22"/>
                <w:szCs w:val="22"/>
              </w:rPr>
              <w:t xml:space="preserve"> </w:t>
            </w:r>
            <w:r w:rsidRPr="00B544AD">
              <w:rPr>
                <w:rFonts w:eastAsia="Times New Roman"/>
                <w:color w:val="231F20"/>
                <w:sz w:val="22"/>
                <w:szCs w:val="22"/>
              </w:rPr>
              <w:t>conclusion</w:t>
            </w:r>
            <w:r w:rsidRPr="00B544AD">
              <w:rPr>
                <w:rFonts w:eastAsia="Times New Roman"/>
                <w:color w:val="231F20"/>
                <w:spacing w:val="3"/>
                <w:sz w:val="22"/>
                <w:szCs w:val="22"/>
              </w:rPr>
              <w:t xml:space="preserve"> </w:t>
            </w:r>
            <w:r w:rsidRPr="00B544AD">
              <w:rPr>
                <w:rFonts w:eastAsia="Times New Roman"/>
                <w:color w:val="231F20"/>
                <w:sz w:val="22"/>
                <w:szCs w:val="22"/>
              </w:rPr>
              <w:t>of</w:t>
            </w:r>
            <w:r w:rsidRPr="00B544AD">
              <w:rPr>
                <w:rFonts w:eastAsia="Times New Roman"/>
                <w:color w:val="231F20"/>
                <w:spacing w:val="3"/>
                <w:sz w:val="22"/>
                <w:szCs w:val="22"/>
              </w:rPr>
              <w:t xml:space="preserve"> </w:t>
            </w:r>
            <w:r w:rsidRPr="00B544AD">
              <w:rPr>
                <w:rFonts w:eastAsia="Times New Roman"/>
                <w:color w:val="231F20"/>
                <w:sz w:val="22"/>
                <w:szCs w:val="22"/>
              </w:rPr>
              <w:t>the</w:t>
            </w:r>
            <w:r w:rsidRPr="00B544AD">
              <w:rPr>
                <w:rFonts w:eastAsia="Times New Roman"/>
                <w:color w:val="231F20"/>
                <w:spacing w:val="5"/>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eeting,</w:t>
            </w:r>
            <w:r w:rsidRPr="00B544AD">
              <w:rPr>
                <w:rFonts w:eastAsia="Times New Roman"/>
                <w:color w:val="231F20"/>
                <w:spacing w:val="5"/>
                <w:sz w:val="22"/>
                <w:szCs w:val="22"/>
              </w:rPr>
              <w:t xml:space="preserve"> </w:t>
            </w:r>
            <w:r w:rsidRPr="00B544AD">
              <w:rPr>
                <w:rFonts w:eastAsia="Times New Roman"/>
                <w:color w:val="231F20"/>
                <w:sz w:val="22"/>
                <w:szCs w:val="22"/>
              </w:rPr>
              <w:t>be</w:t>
            </w:r>
            <w:r w:rsidRPr="00B544AD">
              <w:rPr>
                <w:rFonts w:eastAsia="Times New Roman"/>
                <w:color w:val="231F20"/>
                <w:spacing w:val="3"/>
                <w:sz w:val="22"/>
                <w:szCs w:val="22"/>
              </w:rPr>
              <w:t xml:space="preserve"> </w:t>
            </w:r>
            <w:r w:rsidRPr="00B544AD">
              <w:rPr>
                <w:rFonts w:eastAsia="Times New Roman"/>
                <w:color w:val="231F20"/>
                <w:sz w:val="22"/>
                <w:szCs w:val="22"/>
              </w:rPr>
              <w:t>referred</w:t>
            </w:r>
            <w:r w:rsidRPr="00B544AD">
              <w:rPr>
                <w:rFonts w:eastAsia="Times New Roman"/>
                <w:color w:val="231F20"/>
                <w:spacing w:val="3"/>
                <w:sz w:val="22"/>
                <w:szCs w:val="22"/>
              </w:rPr>
              <w:t xml:space="preserve"> </w:t>
            </w:r>
            <w:r w:rsidRPr="00B544AD">
              <w:rPr>
                <w:rFonts w:eastAsia="Times New Roman"/>
                <w:color w:val="231F20"/>
                <w:sz w:val="22"/>
                <w:szCs w:val="22"/>
              </w:rPr>
              <w:t>to the</w:t>
            </w:r>
            <w:r w:rsidRPr="00B544AD">
              <w:rPr>
                <w:rFonts w:eastAsia="Times New Roman"/>
                <w:color w:val="231F20"/>
                <w:spacing w:val="5"/>
                <w:sz w:val="22"/>
                <w:szCs w:val="22"/>
              </w:rPr>
              <w:t xml:space="preserve"> </w:t>
            </w:r>
            <w:r w:rsidRPr="00B544AD">
              <w:rPr>
                <w:rFonts w:eastAsia="Times New Roman"/>
                <w:color w:val="231F20"/>
                <w:sz w:val="22"/>
                <w:szCs w:val="22"/>
              </w:rPr>
              <w:t>chair</w:t>
            </w:r>
            <w:r w:rsidRPr="00B544AD">
              <w:rPr>
                <w:rFonts w:eastAsia="Times New Roman"/>
                <w:color w:val="231F20"/>
                <w:spacing w:val="-3"/>
                <w:sz w:val="22"/>
                <w:szCs w:val="22"/>
              </w:rPr>
              <w:t>m</w:t>
            </w:r>
            <w:r w:rsidRPr="00B544AD">
              <w:rPr>
                <w:rFonts w:eastAsia="Times New Roman"/>
                <w:color w:val="231F20"/>
                <w:sz w:val="22"/>
                <w:szCs w:val="22"/>
              </w:rPr>
              <w:t>an</w:t>
            </w:r>
            <w:r w:rsidRPr="00B544AD">
              <w:rPr>
                <w:rFonts w:eastAsia="Times New Roman"/>
                <w:color w:val="231F20"/>
                <w:spacing w:val="5"/>
                <w:sz w:val="22"/>
                <w:szCs w:val="22"/>
              </w:rPr>
              <w:t xml:space="preserve"> </w:t>
            </w:r>
            <w:r w:rsidRPr="00B544AD">
              <w:rPr>
                <w:rFonts w:eastAsia="Times New Roman"/>
                <w:color w:val="231F20"/>
                <w:sz w:val="22"/>
                <w:szCs w:val="22"/>
              </w:rPr>
              <w:t>whose</w:t>
            </w:r>
            <w:r w:rsidRPr="00B544AD">
              <w:rPr>
                <w:rFonts w:eastAsia="Times New Roman"/>
                <w:color w:val="231F20"/>
                <w:spacing w:val="5"/>
                <w:sz w:val="22"/>
                <w:szCs w:val="22"/>
              </w:rPr>
              <w:t xml:space="preserve"> </w:t>
            </w:r>
            <w:r w:rsidRPr="00B544AD">
              <w:rPr>
                <w:rFonts w:eastAsia="Times New Roman"/>
                <w:color w:val="231F20"/>
                <w:sz w:val="22"/>
                <w:szCs w:val="22"/>
              </w:rPr>
              <w:t>ruling</w:t>
            </w:r>
            <w:r w:rsidRPr="00B544AD">
              <w:rPr>
                <w:rFonts w:eastAsia="Times New Roman"/>
                <w:color w:val="231F20"/>
                <w:spacing w:val="5"/>
                <w:sz w:val="22"/>
                <w:szCs w:val="22"/>
              </w:rPr>
              <w:t xml:space="preserve"> </w:t>
            </w:r>
            <w:r w:rsidRPr="00B544AD">
              <w:rPr>
                <w:rFonts w:eastAsia="Times New Roman"/>
                <w:color w:val="231F20"/>
                <w:spacing w:val="-3"/>
                <w:sz w:val="22"/>
                <w:szCs w:val="22"/>
              </w:rPr>
              <w:t>i</w:t>
            </w:r>
            <w:r w:rsidRPr="00B544AD">
              <w:rPr>
                <w:rFonts w:eastAsia="Times New Roman"/>
                <w:color w:val="231F20"/>
                <w:sz w:val="22"/>
                <w:szCs w:val="22"/>
              </w:rPr>
              <w:t>n</w:t>
            </w:r>
            <w:r w:rsidRPr="00B544AD">
              <w:rPr>
                <w:rFonts w:eastAsia="Times New Roman"/>
                <w:color w:val="231F20"/>
                <w:spacing w:val="5"/>
                <w:sz w:val="22"/>
                <w:szCs w:val="22"/>
              </w:rPr>
              <w:t xml:space="preserve"> </w:t>
            </w:r>
            <w:r w:rsidRPr="00B544AD">
              <w:rPr>
                <w:rFonts w:eastAsia="Times New Roman"/>
                <w:color w:val="231F20"/>
                <w:sz w:val="22"/>
                <w:szCs w:val="22"/>
              </w:rPr>
              <w:t>relation</w:t>
            </w:r>
            <w:r w:rsidRPr="00B544AD">
              <w:rPr>
                <w:rFonts w:eastAsia="Times New Roman"/>
                <w:color w:val="231F20"/>
                <w:spacing w:val="5"/>
                <w:sz w:val="22"/>
                <w:szCs w:val="22"/>
              </w:rPr>
              <w:t xml:space="preserve"> </w:t>
            </w:r>
            <w:r w:rsidRPr="00B544AD">
              <w:rPr>
                <w:rFonts w:eastAsia="Times New Roman"/>
                <w:color w:val="231F20"/>
                <w:sz w:val="22"/>
                <w:szCs w:val="22"/>
              </w:rPr>
              <w:t>to</w:t>
            </w:r>
            <w:r w:rsidRPr="00B544AD">
              <w:rPr>
                <w:rFonts w:eastAsia="Times New Roman"/>
                <w:color w:val="231F20"/>
                <w:spacing w:val="5"/>
                <w:sz w:val="22"/>
                <w:szCs w:val="22"/>
              </w:rPr>
              <w:t xml:space="preserve"> </w:t>
            </w:r>
            <w:r w:rsidRPr="00B544AD">
              <w:rPr>
                <w:rFonts w:eastAsia="Times New Roman"/>
                <w:color w:val="231F20"/>
                <w:sz w:val="22"/>
                <w:szCs w:val="22"/>
              </w:rPr>
              <w:t>any direc</w:t>
            </w:r>
            <w:r w:rsidRPr="00B544AD">
              <w:rPr>
                <w:rFonts w:eastAsia="Times New Roman"/>
                <w:color w:val="231F20"/>
                <w:spacing w:val="-2"/>
                <w:sz w:val="22"/>
                <w:szCs w:val="22"/>
              </w:rPr>
              <w:t>t</w:t>
            </w:r>
            <w:r w:rsidRPr="00B544AD">
              <w:rPr>
                <w:rFonts w:eastAsia="Times New Roman"/>
                <w:color w:val="231F20"/>
                <w:sz w:val="22"/>
                <w:szCs w:val="22"/>
              </w:rPr>
              <w:t>or</w:t>
            </w:r>
            <w:r w:rsidRPr="00B544AD">
              <w:rPr>
                <w:rFonts w:eastAsia="Times New Roman"/>
                <w:color w:val="231F20"/>
                <w:spacing w:val="5"/>
                <w:sz w:val="22"/>
                <w:szCs w:val="22"/>
              </w:rPr>
              <w:t xml:space="preserve"> </w:t>
            </w:r>
            <w:r w:rsidRPr="00B544AD">
              <w:rPr>
                <w:rFonts w:eastAsia="Times New Roman"/>
                <w:color w:val="231F20"/>
                <w:sz w:val="22"/>
                <w:szCs w:val="22"/>
              </w:rPr>
              <w:t>other</w:t>
            </w:r>
            <w:r w:rsidRPr="00B544AD">
              <w:rPr>
                <w:rFonts w:eastAsia="Times New Roman"/>
                <w:color w:val="231F20"/>
                <w:spacing w:val="5"/>
                <w:sz w:val="22"/>
                <w:szCs w:val="22"/>
              </w:rPr>
              <w:t xml:space="preserve"> </w:t>
            </w:r>
            <w:r w:rsidRPr="00B544AD">
              <w:rPr>
                <w:rFonts w:eastAsia="Times New Roman"/>
                <w:color w:val="231F20"/>
                <w:sz w:val="22"/>
                <w:szCs w:val="22"/>
              </w:rPr>
              <w:t>than</w:t>
            </w:r>
            <w:r w:rsidRPr="00B544AD">
              <w:rPr>
                <w:rFonts w:eastAsia="Times New Roman"/>
                <w:color w:val="231F20"/>
                <w:spacing w:val="5"/>
                <w:sz w:val="22"/>
                <w:szCs w:val="22"/>
              </w:rPr>
              <w:t xml:space="preserve"> </w:t>
            </w:r>
            <w:r w:rsidRPr="00B544AD">
              <w:rPr>
                <w:rFonts w:eastAsia="Times New Roman"/>
                <w:color w:val="231F20"/>
                <w:sz w:val="22"/>
                <w:szCs w:val="22"/>
              </w:rPr>
              <w:t>the</w:t>
            </w:r>
            <w:r w:rsidRPr="00B544AD">
              <w:rPr>
                <w:rFonts w:eastAsia="Times New Roman"/>
                <w:color w:val="231F20"/>
                <w:spacing w:val="3"/>
                <w:sz w:val="22"/>
                <w:szCs w:val="22"/>
              </w:rPr>
              <w:t xml:space="preserve"> </w:t>
            </w:r>
            <w:r w:rsidRPr="00B544AD">
              <w:rPr>
                <w:rFonts w:eastAsia="Times New Roman"/>
                <w:color w:val="231F20"/>
                <w:sz w:val="22"/>
                <w:szCs w:val="22"/>
              </w:rPr>
              <w:t>chair</w:t>
            </w:r>
            <w:r w:rsidRPr="00B544AD">
              <w:rPr>
                <w:rFonts w:eastAsia="Times New Roman"/>
                <w:color w:val="231F20"/>
                <w:spacing w:val="-3"/>
                <w:sz w:val="22"/>
                <w:szCs w:val="22"/>
              </w:rPr>
              <w:t>m</w:t>
            </w:r>
            <w:r w:rsidRPr="00B544AD">
              <w:rPr>
                <w:rFonts w:eastAsia="Times New Roman"/>
                <w:color w:val="231F20"/>
                <w:sz w:val="22"/>
                <w:szCs w:val="22"/>
              </w:rPr>
              <w:t>an</w:t>
            </w:r>
            <w:r w:rsidRPr="00B544AD">
              <w:rPr>
                <w:rFonts w:eastAsia="Times New Roman"/>
                <w:color w:val="231F20"/>
                <w:spacing w:val="5"/>
                <w:sz w:val="22"/>
                <w:szCs w:val="22"/>
              </w:rPr>
              <w:t xml:space="preserve"> </w:t>
            </w:r>
            <w:r w:rsidRPr="00B544AD">
              <w:rPr>
                <w:rFonts w:eastAsia="Times New Roman"/>
                <w:color w:val="231F20"/>
                <w:sz w:val="22"/>
                <w:szCs w:val="22"/>
              </w:rPr>
              <w:t>is</w:t>
            </w:r>
            <w:r w:rsidRPr="00B544AD">
              <w:rPr>
                <w:rFonts w:eastAsia="Times New Roman"/>
                <w:color w:val="231F20"/>
                <w:spacing w:val="5"/>
                <w:sz w:val="22"/>
                <w:szCs w:val="22"/>
              </w:rPr>
              <w:t xml:space="preserve"> </w:t>
            </w:r>
            <w:r w:rsidRPr="00B544AD">
              <w:rPr>
                <w:rFonts w:eastAsia="Times New Roman"/>
                <w:color w:val="231F20"/>
                <w:sz w:val="22"/>
                <w:szCs w:val="22"/>
              </w:rPr>
              <w:t>to</w:t>
            </w:r>
            <w:r w:rsidRPr="00B544AD">
              <w:rPr>
                <w:rFonts w:eastAsia="Times New Roman"/>
                <w:color w:val="231F20"/>
                <w:spacing w:val="3"/>
                <w:sz w:val="22"/>
                <w:szCs w:val="22"/>
              </w:rPr>
              <w:t xml:space="preserve"> </w:t>
            </w:r>
            <w:r w:rsidRPr="00B544AD">
              <w:rPr>
                <w:rFonts w:eastAsia="Times New Roman"/>
                <w:color w:val="231F20"/>
                <w:sz w:val="22"/>
                <w:szCs w:val="22"/>
              </w:rPr>
              <w:t>be</w:t>
            </w:r>
            <w:r w:rsidRPr="00B544AD">
              <w:rPr>
                <w:rFonts w:eastAsia="Times New Roman"/>
                <w:color w:val="231F20"/>
                <w:spacing w:val="5"/>
                <w:sz w:val="22"/>
                <w:szCs w:val="22"/>
              </w:rPr>
              <w:t xml:space="preserve"> </w:t>
            </w:r>
            <w:r w:rsidRPr="00B544AD">
              <w:rPr>
                <w:rFonts w:eastAsia="Times New Roman"/>
                <w:color w:val="231F20"/>
                <w:sz w:val="22"/>
                <w:szCs w:val="22"/>
              </w:rPr>
              <w:t>final</w:t>
            </w:r>
            <w:r w:rsidRPr="00B544AD">
              <w:rPr>
                <w:rFonts w:eastAsia="Times New Roman"/>
                <w:color w:val="231F20"/>
                <w:spacing w:val="5"/>
                <w:sz w:val="22"/>
                <w:szCs w:val="22"/>
              </w:rPr>
              <w:t xml:space="preserve"> </w:t>
            </w:r>
            <w:r w:rsidRPr="00B544AD">
              <w:rPr>
                <w:rFonts w:eastAsia="Times New Roman"/>
                <w:color w:val="231F20"/>
                <w:sz w:val="22"/>
                <w:szCs w:val="22"/>
              </w:rPr>
              <w:t>and conclusi</w:t>
            </w:r>
            <w:r w:rsidRPr="00B544AD">
              <w:rPr>
                <w:rFonts w:eastAsia="Times New Roman"/>
                <w:color w:val="231F20"/>
                <w:spacing w:val="-2"/>
                <w:sz w:val="22"/>
                <w:szCs w:val="22"/>
              </w:rPr>
              <w:t>v</w:t>
            </w:r>
            <w:r w:rsidRPr="00B544AD">
              <w:rPr>
                <w:rFonts w:eastAsia="Times New Roman"/>
                <w:color w:val="231F20"/>
                <w:sz w:val="22"/>
                <w:szCs w:val="22"/>
              </w:rPr>
              <w:t>e.</w:t>
            </w:r>
          </w:p>
        </w:tc>
        <w:tc>
          <w:tcPr>
            <w:tcW w:w="4508" w:type="dxa"/>
          </w:tcPr>
          <w:p w:rsidR="005D7D59" w:rsidRPr="00727811" w:rsidRDefault="005D7D59" w:rsidP="005D7D59">
            <w:pPr>
              <w:bidi/>
            </w:pPr>
            <w:r w:rsidRPr="00727811">
              <w:t xml:space="preserve">(6) </w:t>
            </w:r>
            <w:r w:rsidR="00727811" w:rsidRPr="00727811">
              <w:rPr>
                <w:rFonts w:hint="cs"/>
                <w:rtl/>
              </w:rPr>
              <w:t xml:space="preserve"> </w:t>
            </w:r>
            <w:r w:rsidRPr="00727811">
              <w:rPr>
                <w:rtl/>
              </w:rPr>
              <w:t>مع مراعاة عدم الإخلال بالفقرة (7)، إذا طُرح سؤال في اجتماع المديرين أو لجنة المديرين بشأن حق المدير في المشاركة في الاجتماع (أو جزء من الاجتماع) لأغراض التصويت أو احتساب النصاب القانوني، فيجوز أن يحال السؤال، قبل اختتام الاجتماع، إلى الرئيس الذي يكون حكمه بشأن أي مدير خلاف الرئيس نهائيًا وقاطعًا</w:t>
            </w:r>
            <w:r w:rsidRPr="00727811">
              <w:t>.</w:t>
            </w:r>
          </w:p>
        </w:tc>
      </w:tr>
      <w:tr w:rsidR="005D7D59" w:rsidRPr="00C50495" w:rsidTr="00225523">
        <w:tc>
          <w:tcPr>
            <w:tcW w:w="4508" w:type="dxa"/>
          </w:tcPr>
          <w:p w:rsidR="005D7D59" w:rsidRDefault="005D7D59" w:rsidP="005D7D59">
            <w:pPr>
              <w:pStyle w:val="Heading2"/>
              <w:keepNext w:val="0"/>
              <w:widowControl w:val="0"/>
              <w:numPr>
                <w:ilvl w:val="0"/>
                <w:numId w:val="0"/>
              </w:numPr>
              <w:tabs>
                <w:tab w:val="left" w:pos="1440"/>
              </w:tabs>
              <w:outlineLvl w:val="1"/>
              <w:rPr>
                <w:rFonts w:eastAsia="Times New Roman"/>
                <w:color w:val="231F20"/>
                <w:sz w:val="22"/>
                <w:szCs w:val="22"/>
              </w:rPr>
            </w:pPr>
            <w:r w:rsidRPr="00B544AD">
              <w:rPr>
                <w:rFonts w:eastAsia="Times New Roman"/>
                <w:color w:val="231F20"/>
                <w:sz w:val="22"/>
                <w:szCs w:val="22"/>
              </w:rPr>
              <w:t>(7)</w:t>
            </w:r>
            <w:r w:rsidRPr="00B544AD">
              <w:rPr>
                <w:rFonts w:eastAsia="Times New Roman"/>
                <w:color w:val="231F20"/>
                <w:spacing w:val="4"/>
                <w:sz w:val="22"/>
                <w:szCs w:val="22"/>
              </w:rPr>
              <w:t xml:space="preserve"> </w:t>
            </w:r>
            <w:r w:rsidRPr="00B544AD">
              <w:rPr>
                <w:rFonts w:eastAsia="Times New Roman"/>
                <w:color w:val="231F20"/>
                <w:spacing w:val="4"/>
                <w:sz w:val="22"/>
                <w:szCs w:val="22"/>
              </w:rPr>
              <w:tab/>
            </w:r>
            <w:r w:rsidRPr="00B544AD">
              <w:rPr>
                <w:rFonts w:eastAsia="Times New Roman"/>
                <w:color w:val="231F20"/>
                <w:spacing w:val="-3"/>
                <w:sz w:val="22"/>
                <w:szCs w:val="22"/>
              </w:rPr>
              <w:t>I</w:t>
            </w:r>
            <w:r w:rsidRPr="00B544AD">
              <w:rPr>
                <w:rFonts w:eastAsia="Times New Roman"/>
                <w:color w:val="231F20"/>
                <w:sz w:val="22"/>
                <w:szCs w:val="22"/>
              </w:rPr>
              <w:t>f</w:t>
            </w:r>
            <w:r w:rsidRPr="00B544AD">
              <w:rPr>
                <w:rFonts w:eastAsia="Times New Roman"/>
                <w:color w:val="231F20"/>
                <w:spacing w:val="21"/>
                <w:sz w:val="22"/>
                <w:szCs w:val="22"/>
              </w:rPr>
              <w:t xml:space="preserve"> </w:t>
            </w:r>
            <w:r w:rsidRPr="00B544AD">
              <w:rPr>
                <w:rFonts w:eastAsia="Times New Roman"/>
                <w:color w:val="231F20"/>
                <w:sz w:val="22"/>
                <w:szCs w:val="22"/>
              </w:rPr>
              <w:t>a</w:t>
            </w:r>
            <w:r w:rsidRPr="00B544AD">
              <w:rPr>
                <w:rFonts w:eastAsia="Times New Roman"/>
                <w:color w:val="231F20"/>
                <w:spacing w:val="2"/>
                <w:sz w:val="22"/>
                <w:szCs w:val="22"/>
              </w:rPr>
              <w:t>n</w:t>
            </w:r>
            <w:r w:rsidRPr="00B544AD">
              <w:rPr>
                <w:rFonts w:eastAsia="Times New Roman"/>
                <w:color w:val="231F20"/>
                <w:sz w:val="22"/>
                <w:szCs w:val="22"/>
              </w:rPr>
              <w:t>y</w:t>
            </w:r>
            <w:r w:rsidRPr="00B544AD">
              <w:rPr>
                <w:rFonts w:eastAsia="Times New Roman"/>
                <w:color w:val="231F20"/>
                <w:spacing w:val="15"/>
                <w:sz w:val="22"/>
                <w:szCs w:val="22"/>
              </w:rPr>
              <w:t xml:space="preserve"> </w:t>
            </w:r>
            <w:r w:rsidRPr="00B544AD">
              <w:rPr>
                <w:rFonts w:eastAsia="Times New Roman"/>
                <w:color w:val="231F20"/>
                <w:sz w:val="22"/>
                <w:szCs w:val="22"/>
              </w:rPr>
              <w:t>question</w:t>
            </w:r>
            <w:r w:rsidRPr="00B544AD">
              <w:rPr>
                <w:rFonts w:eastAsia="Times New Roman"/>
                <w:color w:val="231F20"/>
                <w:spacing w:val="19"/>
                <w:sz w:val="22"/>
                <w:szCs w:val="22"/>
              </w:rPr>
              <w:t xml:space="preserve"> </w:t>
            </w:r>
            <w:r w:rsidRPr="00B544AD">
              <w:rPr>
                <w:rFonts w:eastAsia="Times New Roman"/>
                <w:color w:val="231F20"/>
                <w:sz w:val="22"/>
                <w:szCs w:val="22"/>
              </w:rPr>
              <w:t>as</w:t>
            </w:r>
            <w:r w:rsidRPr="00B544AD">
              <w:rPr>
                <w:rFonts w:eastAsia="Times New Roman"/>
                <w:color w:val="231F20"/>
                <w:spacing w:val="22"/>
                <w:sz w:val="22"/>
                <w:szCs w:val="22"/>
              </w:rPr>
              <w:t xml:space="preserve"> </w:t>
            </w:r>
            <w:r w:rsidRPr="00B544AD">
              <w:rPr>
                <w:rFonts w:eastAsia="Times New Roman"/>
                <w:color w:val="231F20"/>
                <w:sz w:val="22"/>
                <w:szCs w:val="22"/>
              </w:rPr>
              <w:t>to</w:t>
            </w:r>
            <w:r w:rsidRPr="00B544AD">
              <w:rPr>
                <w:rFonts w:eastAsia="Times New Roman"/>
                <w:color w:val="231F20"/>
                <w:spacing w:val="19"/>
                <w:sz w:val="22"/>
                <w:szCs w:val="22"/>
              </w:rPr>
              <w:t xml:space="preserve"> </w:t>
            </w:r>
            <w:r w:rsidRPr="00B544AD">
              <w:rPr>
                <w:rFonts w:eastAsia="Times New Roman"/>
                <w:color w:val="231F20"/>
                <w:sz w:val="22"/>
                <w:szCs w:val="22"/>
              </w:rPr>
              <w:t>the</w:t>
            </w:r>
            <w:r w:rsidRPr="00B544AD">
              <w:rPr>
                <w:rFonts w:eastAsia="Times New Roman"/>
                <w:color w:val="231F20"/>
                <w:spacing w:val="19"/>
                <w:sz w:val="22"/>
                <w:szCs w:val="22"/>
              </w:rPr>
              <w:t xml:space="preserve"> </w:t>
            </w:r>
            <w:r w:rsidRPr="00B544AD">
              <w:rPr>
                <w:rFonts w:eastAsia="Times New Roman"/>
                <w:color w:val="231F20"/>
                <w:spacing w:val="2"/>
                <w:sz w:val="22"/>
                <w:szCs w:val="22"/>
              </w:rPr>
              <w:t>r</w:t>
            </w:r>
            <w:r w:rsidRPr="00B544AD">
              <w:rPr>
                <w:rFonts w:eastAsia="Times New Roman"/>
                <w:color w:val="231F20"/>
                <w:spacing w:val="-1"/>
                <w:sz w:val="22"/>
                <w:szCs w:val="22"/>
              </w:rPr>
              <w:t>i</w:t>
            </w:r>
            <w:r w:rsidRPr="00B544AD">
              <w:rPr>
                <w:rFonts w:eastAsia="Times New Roman"/>
                <w:color w:val="231F20"/>
                <w:sz w:val="22"/>
                <w:szCs w:val="22"/>
              </w:rPr>
              <w:t>ght</w:t>
            </w:r>
            <w:r w:rsidRPr="00B544AD">
              <w:rPr>
                <w:rFonts w:eastAsia="Times New Roman"/>
                <w:color w:val="231F20"/>
                <w:spacing w:val="19"/>
                <w:sz w:val="22"/>
                <w:szCs w:val="22"/>
              </w:rPr>
              <w:t xml:space="preserve"> </w:t>
            </w:r>
            <w:r w:rsidRPr="00B544AD">
              <w:rPr>
                <w:rFonts w:eastAsia="Times New Roman"/>
                <w:color w:val="231F20"/>
                <w:sz w:val="22"/>
                <w:szCs w:val="22"/>
              </w:rPr>
              <w:t>to</w:t>
            </w:r>
            <w:r w:rsidRPr="00B544AD">
              <w:rPr>
                <w:rFonts w:eastAsia="Times New Roman"/>
                <w:color w:val="231F20"/>
                <w:spacing w:val="19"/>
                <w:sz w:val="22"/>
                <w:szCs w:val="22"/>
              </w:rPr>
              <w:t xml:space="preserve"> </w:t>
            </w:r>
            <w:r w:rsidRPr="00B544AD">
              <w:rPr>
                <w:rFonts w:eastAsia="Times New Roman"/>
                <w:color w:val="231F20"/>
                <w:sz w:val="22"/>
                <w:szCs w:val="22"/>
              </w:rPr>
              <w:t>participa</w:t>
            </w:r>
            <w:r w:rsidRPr="00B544AD">
              <w:rPr>
                <w:rFonts w:eastAsia="Times New Roman"/>
                <w:color w:val="231F20"/>
                <w:spacing w:val="-2"/>
                <w:sz w:val="22"/>
                <w:szCs w:val="22"/>
              </w:rPr>
              <w:t>t</w:t>
            </w:r>
            <w:r w:rsidRPr="00B544AD">
              <w:rPr>
                <w:rFonts w:eastAsia="Times New Roman"/>
                <w:color w:val="231F20"/>
                <w:sz w:val="22"/>
                <w:szCs w:val="22"/>
              </w:rPr>
              <w:t>e</w:t>
            </w:r>
            <w:r w:rsidRPr="00B544AD">
              <w:rPr>
                <w:rFonts w:eastAsia="Times New Roman"/>
                <w:color w:val="231F20"/>
                <w:spacing w:val="22"/>
                <w:sz w:val="22"/>
                <w:szCs w:val="22"/>
              </w:rPr>
              <w:t xml:space="preserve"> </w:t>
            </w:r>
            <w:r w:rsidRPr="00B544AD">
              <w:rPr>
                <w:rFonts w:eastAsia="Times New Roman"/>
                <w:color w:val="231F20"/>
                <w:sz w:val="22"/>
                <w:szCs w:val="22"/>
              </w:rPr>
              <w:t>in</w:t>
            </w:r>
            <w:r w:rsidRPr="00B544AD">
              <w:rPr>
                <w:rFonts w:eastAsia="Times New Roman"/>
                <w:color w:val="231F20"/>
                <w:spacing w:val="19"/>
                <w:sz w:val="22"/>
                <w:szCs w:val="22"/>
              </w:rPr>
              <w:t xml:space="preserve"> </w:t>
            </w:r>
            <w:r w:rsidRPr="00B544AD">
              <w:rPr>
                <w:rFonts w:eastAsia="Times New Roman"/>
                <w:color w:val="231F20"/>
                <w:sz w:val="22"/>
                <w:szCs w:val="22"/>
              </w:rPr>
              <w:t>the</w:t>
            </w:r>
            <w:r w:rsidRPr="00B544AD">
              <w:rPr>
                <w:rFonts w:eastAsia="Times New Roman"/>
                <w:color w:val="231F20"/>
                <w:spacing w:val="22"/>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ee</w:t>
            </w:r>
            <w:r w:rsidRPr="00B544AD">
              <w:rPr>
                <w:rFonts w:eastAsia="Times New Roman"/>
                <w:color w:val="231F20"/>
                <w:spacing w:val="1"/>
                <w:sz w:val="22"/>
                <w:szCs w:val="22"/>
              </w:rPr>
              <w:t>t</w:t>
            </w:r>
            <w:r w:rsidRPr="00B544AD">
              <w:rPr>
                <w:rFonts w:eastAsia="Times New Roman"/>
                <w:color w:val="231F20"/>
                <w:sz w:val="22"/>
                <w:szCs w:val="22"/>
              </w:rPr>
              <w:t>ing</w:t>
            </w:r>
            <w:r w:rsidRPr="00B544AD">
              <w:rPr>
                <w:rFonts w:eastAsia="Times New Roman"/>
                <w:color w:val="231F20"/>
                <w:spacing w:val="19"/>
                <w:sz w:val="22"/>
                <w:szCs w:val="22"/>
              </w:rPr>
              <w:t xml:space="preserve"> </w:t>
            </w:r>
            <w:r w:rsidRPr="00B544AD">
              <w:rPr>
                <w:rFonts w:eastAsia="Times New Roman"/>
                <w:color w:val="231F20"/>
                <w:sz w:val="22"/>
                <w:szCs w:val="22"/>
              </w:rPr>
              <w:t>(or</w:t>
            </w:r>
            <w:r w:rsidRPr="00B544AD">
              <w:rPr>
                <w:rFonts w:eastAsia="Times New Roman"/>
                <w:color w:val="231F20"/>
                <w:spacing w:val="19"/>
                <w:sz w:val="22"/>
                <w:szCs w:val="22"/>
              </w:rPr>
              <w:t xml:space="preserve"> </w:t>
            </w:r>
            <w:r w:rsidRPr="00B544AD">
              <w:rPr>
                <w:rFonts w:eastAsia="Times New Roman"/>
                <w:color w:val="231F20"/>
                <w:sz w:val="22"/>
                <w:szCs w:val="22"/>
              </w:rPr>
              <w:t>part</w:t>
            </w:r>
            <w:r w:rsidRPr="00B544AD">
              <w:rPr>
                <w:rFonts w:eastAsia="Times New Roman"/>
                <w:color w:val="231F20"/>
                <w:spacing w:val="19"/>
                <w:sz w:val="22"/>
                <w:szCs w:val="22"/>
              </w:rPr>
              <w:t xml:space="preserve"> </w:t>
            </w:r>
            <w:r w:rsidRPr="00B544AD">
              <w:rPr>
                <w:rFonts w:eastAsia="Times New Roman"/>
                <w:color w:val="231F20"/>
                <w:sz w:val="22"/>
                <w:szCs w:val="22"/>
              </w:rPr>
              <w:t>of</w:t>
            </w:r>
            <w:r w:rsidRPr="00B544AD">
              <w:rPr>
                <w:rFonts w:eastAsia="Times New Roman"/>
                <w:color w:val="231F20"/>
                <w:spacing w:val="22"/>
                <w:sz w:val="22"/>
                <w:szCs w:val="22"/>
              </w:rPr>
              <w:t xml:space="preserve"> </w:t>
            </w:r>
            <w:r w:rsidRPr="00B544AD">
              <w:rPr>
                <w:rFonts w:eastAsia="Times New Roman"/>
                <w:color w:val="231F20"/>
                <w:sz w:val="22"/>
                <w:szCs w:val="22"/>
              </w:rPr>
              <w:t>the</w:t>
            </w:r>
            <w:r w:rsidRPr="00B544AD">
              <w:rPr>
                <w:rFonts w:eastAsia="Times New Roman"/>
                <w:color w:val="231F20"/>
                <w:spacing w:val="22"/>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eeting)</w:t>
            </w:r>
            <w:r w:rsidRPr="00B544AD">
              <w:rPr>
                <w:rFonts w:eastAsia="Times New Roman"/>
                <w:color w:val="231F20"/>
                <w:spacing w:val="22"/>
                <w:sz w:val="22"/>
                <w:szCs w:val="22"/>
              </w:rPr>
              <w:t xml:space="preserve"> </w:t>
            </w:r>
            <w:r w:rsidRPr="00B544AD">
              <w:rPr>
                <w:rFonts w:eastAsia="Times New Roman"/>
                <w:color w:val="231F20"/>
                <w:sz w:val="22"/>
                <w:szCs w:val="22"/>
              </w:rPr>
              <w:t>should arise</w:t>
            </w:r>
            <w:r w:rsidRPr="00B544AD">
              <w:rPr>
                <w:rFonts w:eastAsia="Times New Roman"/>
                <w:color w:val="231F20"/>
                <w:spacing w:val="4"/>
                <w:sz w:val="22"/>
                <w:szCs w:val="22"/>
              </w:rPr>
              <w:t xml:space="preserve"> </w:t>
            </w:r>
            <w:r w:rsidRPr="00B544AD">
              <w:rPr>
                <w:rFonts w:eastAsia="Times New Roman"/>
                <w:color w:val="231F20"/>
                <w:sz w:val="22"/>
                <w:szCs w:val="22"/>
              </w:rPr>
              <w:t>in</w:t>
            </w:r>
            <w:r w:rsidRPr="00B544AD">
              <w:rPr>
                <w:rFonts w:eastAsia="Times New Roman"/>
                <w:color w:val="231F20"/>
                <w:spacing w:val="4"/>
                <w:sz w:val="22"/>
                <w:szCs w:val="22"/>
              </w:rPr>
              <w:t xml:space="preserve"> </w:t>
            </w:r>
            <w:r w:rsidRPr="00B544AD">
              <w:rPr>
                <w:rFonts w:eastAsia="Times New Roman"/>
                <w:color w:val="231F20"/>
                <w:sz w:val="22"/>
                <w:szCs w:val="22"/>
              </w:rPr>
              <w:t>respect</w:t>
            </w:r>
            <w:r w:rsidRPr="00B544AD">
              <w:rPr>
                <w:rFonts w:eastAsia="Times New Roman"/>
                <w:color w:val="231F20"/>
                <w:spacing w:val="4"/>
                <w:sz w:val="22"/>
                <w:szCs w:val="22"/>
              </w:rPr>
              <w:t xml:space="preserve"> </w:t>
            </w:r>
            <w:r w:rsidRPr="00B544AD">
              <w:rPr>
                <w:rFonts w:eastAsia="Times New Roman"/>
                <w:color w:val="231F20"/>
                <w:sz w:val="22"/>
                <w:szCs w:val="22"/>
              </w:rPr>
              <w:t>of</w:t>
            </w:r>
            <w:r w:rsidRPr="00B544AD">
              <w:rPr>
                <w:rFonts w:eastAsia="Times New Roman"/>
                <w:color w:val="231F20"/>
                <w:spacing w:val="4"/>
                <w:sz w:val="22"/>
                <w:szCs w:val="22"/>
              </w:rPr>
              <w:t xml:space="preserve"> </w:t>
            </w:r>
            <w:r w:rsidRPr="00B544AD">
              <w:rPr>
                <w:rFonts w:eastAsia="Times New Roman"/>
                <w:color w:val="231F20"/>
                <w:sz w:val="22"/>
                <w:szCs w:val="22"/>
              </w:rPr>
              <w:t>the</w:t>
            </w:r>
            <w:r w:rsidRPr="00B544AD">
              <w:rPr>
                <w:rFonts w:eastAsia="Times New Roman"/>
                <w:color w:val="231F20"/>
                <w:spacing w:val="4"/>
                <w:sz w:val="22"/>
                <w:szCs w:val="22"/>
              </w:rPr>
              <w:t xml:space="preserve"> </w:t>
            </w:r>
            <w:r w:rsidRPr="00B544AD">
              <w:rPr>
                <w:rFonts w:eastAsia="Times New Roman"/>
                <w:color w:val="231F20"/>
                <w:sz w:val="22"/>
                <w:szCs w:val="22"/>
              </w:rPr>
              <w:t>chai</w:t>
            </w:r>
            <w:r w:rsidRPr="00B544AD">
              <w:rPr>
                <w:rFonts w:eastAsia="Times New Roman"/>
                <w:color w:val="231F20"/>
                <w:spacing w:val="-3"/>
                <w:sz w:val="22"/>
                <w:szCs w:val="22"/>
              </w:rPr>
              <w:t>rm</w:t>
            </w:r>
            <w:r w:rsidRPr="00B544AD">
              <w:rPr>
                <w:rFonts w:eastAsia="Times New Roman"/>
                <w:color w:val="231F20"/>
                <w:sz w:val="22"/>
                <w:szCs w:val="22"/>
              </w:rPr>
              <w:t>an,</w:t>
            </w:r>
            <w:r w:rsidRPr="00B544AD">
              <w:rPr>
                <w:rFonts w:eastAsia="Times New Roman"/>
                <w:color w:val="231F20"/>
                <w:spacing w:val="4"/>
                <w:sz w:val="22"/>
                <w:szCs w:val="22"/>
              </w:rPr>
              <w:t xml:space="preserve"> </w:t>
            </w:r>
            <w:r w:rsidRPr="00B544AD">
              <w:rPr>
                <w:rFonts w:eastAsia="Times New Roman"/>
                <w:color w:val="231F20"/>
                <w:sz w:val="22"/>
                <w:szCs w:val="22"/>
              </w:rPr>
              <w:t>the</w:t>
            </w:r>
            <w:r w:rsidRPr="00B544AD">
              <w:rPr>
                <w:rFonts w:eastAsia="Times New Roman"/>
                <w:color w:val="231F20"/>
                <w:spacing w:val="4"/>
                <w:sz w:val="22"/>
                <w:szCs w:val="22"/>
              </w:rPr>
              <w:t xml:space="preserve"> </w:t>
            </w:r>
            <w:r w:rsidRPr="00B544AD">
              <w:rPr>
                <w:rFonts w:eastAsia="Times New Roman"/>
                <w:color w:val="231F20"/>
                <w:sz w:val="22"/>
                <w:szCs w:val="22"/>
              </w:rPr>
              <w:t>question</w:t>
            </w:r>
            <w:r w:rsidRPr="00B544AD">
              <w:rPr>
                <w:rFonts w:eastAsia="Times New Roman"/>
                <w:color w:val="231F20"/>
                <w:spacing w:val="4"/>
                <w:sz w:val="22"/>
                <w:szCs w:val="22"/>
              </w:rPr>
              <w:t xml:space="preserve"> </w:t>
            </w:r>
            <w:r w:rsidRPr="00B544AD">
              <w:rPr>
                <w:rFonts w:eastAsia="Times New Roman"/>
                <w:color w:val="231F20"/>
                <w:sz w:val="22"/>
                <w:szCs w:val="22"/>
              </w:rPr>
              <w:t>is</w:t>
            </w:r>
            <w:r w:rsidRPr="00B544AD">
              <w:rPr>
                <w:rFonts w:eastAsia="Times New Roman"/>
                <w:color w:val="231F20"/>
                <w:spacing w:val="4"/>
                <w:sz w:val="22"/>
                <w:szCs w:val="22"/>
              </w:rPr>
              <w:t xml:space="preserve"> </w:t>
            </w:r>
            <w:r w:rsidRPr="00B544AD">
              <w:rPr>
                <w:rFonts w:eastAsia="Times New Roman"/>
                <w:color w:val="231F20"/>
                <w:sz w:val="22"/>
                <w:szCs w:val="22"/>
              </w:rPr>
              <w:t>to</w:t>
            </w:r>
            <w:r w:rsidRPr="00B544AD">
              <w:rPr>
                <w:rFonts w:eastAsia="Times New Roman"/>
                <w:color w:val="231F20"/>
                <w:spacing w:val="2"/>
                <w:sz w:val="22"/>
                <w:szCs w:val="22"/>
              </w:rPr>
              <w:t xml:space="preserve"> </w:t>
            </w:r>
            <w:r w:rsidRPr="00B544AD">
              <w:rPr>
                <w:rFonts w:eastAsia="Times New Roman"/>
                <w:color w:val="231F20"/>
                <w:sz w:val="22"/>
                <w:szCs w:val="22"/>
              </w:rPr>
              <w:t>be</w:t>
            </w:r>
            <w:r w:rsidRPr="00B544AD">
              <w:rPr>
                <w:rFonts w:eastAsia="Times New Roman"/>
                <w:color w:val="231F20"/>
                <w:spacing w:val="4"/>
                <w:sz w:val="22"/>
                <w:szCs w:val="22"/>
              </w:rPr>
              <w:t xml:space="preserve"> </w:t>
            </w:r>
            <w:r w:rsidRPr="00B544AD">
              <w:rPr>
                <w:rFonts w:eastAsia="Times New Roman"/>
                <w:color w:val="231F20"/>
                <w:sz w:val="22"/>
                <w:szCs w:val="22"/>
              </w:rPr>
              <w:t>d</w:t>
            </w:r>
            <w:r w:rsidRPr="00B544AD">
              <w:rPr>
                <w:rFonts w:eastAsia="Times New Roman"/>
                <w:color w:val="231F20"/>
                <w:spacing w:val="-3"/>
                <w:sz w:val="22"/>
                <w:szCs w:val="22"/>
              </w:rPr>
              <w:t>e</w:t>
            </w:r>
            <w:r w:rsidRPr="00B544AD">
              <w:rPr>
                <w:rFonts w:eastAsia="Times New Roman"/>
                <w:color w:val="231F20"/>
                <w:sz w:val="22"/>
                <w:szCs w:val="22"/>
              </w:rPr>
              <w:t>cided</w:t>
            </w:r>
            <w:r w:rsidRPr="00B544AD">
              <w:rPr>
                <w:rFonts w:eastAsia="Times New Roman"/>
                <w:color w:val="231F20"/>
                <w:spacing w:val="4"/>
                <w:sz w:val="22"/>
                <w:szCs w:val="22"/>
              </w:rPr>
              <w:t xml:space="preserve"> </w:t>
            </w:r>
            <w:r w:rsidRPr="00B544AD">
              <w:rPr>
                <w:rFonts w:eastAsia="Times New Roman"/>
                <w:color w:val="231F20"/>
                <w:sz w:val="22"/>
                <w:szCs w:val="22"/>
              </w:rPr>
              <w:t>by a</w:t>
            </w:r>
            <w:r w:rsidRPr="00B544AD">
              <w:rPr>
                <w:rFonts w:eastAsia="Times New Roman"/>
                <w:color w:val="231F20"/>
                <w:spacing w:val="4"/>
                <w:sz w:val="22"/>
                <w:szCs w:val="22"/>
              </w:rPr>
              <w:t xml:space="preserve"> </w:t>
            </w:r>
            <w:r w:rsidRPr="00B544AD">
              <w:rPr>
                <w:rFonts w:eastAsia="Times New Roman"/>
                <w:color w:val="231F20"/>
                <w:sz w:val="22"/>
                <w:szCs w:val="22"/>
              </w:rPr>
              <w:t>decision</w:t>
            </w:r>
            <w:r w:rsidRPr="00B544AD">
              <w:rPr>
                <w:rFonts w:eastAsia="Times New Roman"/>
                <w:color w:val="231F20"/>
                <w:spacing w:val="4"/>
                <w:sz w:val="22"/>
                <w:szCs w:val="22"/>
              </w:rPr>
              <w:t xml:space="preserve"> </w:t>
            </w:r>
            <w:r w:rsidRPr="00B544AD">
              <w:rPr>
                <w:rFonts w:eastAsia="Times New Roman"/>
                <w:color w:val="231F20"/>
                <w:sz w:val="22"/>
                <w:szCs w:val="22"/>
              </w:rPr>
              <w:t>of</w:t>
            </w:r>
            <w:r w:rsidRPr="00B544AD">
              <w:rPr>
                <w:rFonts w:eastAsia="Times New Roman"/>
                <w:color w:val="231F20"/>
                <w:spacing w:val="4"/>
                <w:sz w:val="22"/>
                <w:szCs w:val="22"/>
              </w:rPr>
              <w:t xml:space="preserve"> </w:t>
            </w:r>
            <w:r w:rsidRPr="00B544AD">
              <w:rPr>
                <w:rFonts w:eastAsia="Times New Roman"/>
                <w:color w:val="231F20"/>
                <w:sz w:val="22"/>
                <w:szCs w:val="22"/>
              </w:rPr>
              <w:t>the</w:t>
            </w:r>
            <w:r w:rsidRPr="00B544AD">
              <w:rPr>
                <w:rFonts w:eastAsia="Times New Roman"/>
                <w:color w:val="231F20"/>
                <w:spacing w:val="4"/>
                <w:sz w:val="22"/>
                <w:szCs w:val="22"/>
              </w:rPr>
              <w:t xml:space="preserve"> </w:t>
            </w:r>
            <w:r w:rsidRPr="00B544AD">
              <w:rPr>
                <w:rFonts w:eastAsia="Times New Roman"/>
                <w:color w:val="231F20"/>
                <w:sz w:val="22"/>
                <w:szCs w:val="22"/>
              </w:rPr>
              <w:t>directors</w:t>
            </w:r>
            <w:r w:rsidRPr="00B544AD">
              <w:rPr>
                <w:rFonts w:eastAsia="Times New Roman"/>
                <w:color w:val="231F20"/>
                <w:spacing w:val="4"/>
                <w:sz w:val="22"/>
                <w:szCs w:val="22"/>
              </w:rPr>
              <w:t xml:space="preserve"> </w:t>
            </w:r>
            <w:r w:rsidRPr="00B544AD">
              <w:rPr>
                <w:rFonts w:eastAsia="Times New Roman"/>
                <w:color w:val="231F20"/>
                <w:sz w:val="22"/>
                <w:szCs w:val="22"/>
              </w:rPr>
              <w:t>at</w:t>
            </w:r>
            <w:r w:rsidRPr="00B544AD">
              <w:rPr>
                <w:rFonts w:eastAsia="Times New Roman"/>
                <w:color w:val="231F20"/>
                <w:spacing w:val="4"/>
                <w:sz w:val="22"/>
                <w:szCs w:val="22"/>
              </w:rPr>
              <w:t xml:space="preserve"> </w:t>
            </w:r>
            <w:r w:rsidRPr="00B544AD">
              <w:rPr>
                <w:rFonts w:eastAsia="Times New Roman"/>
                <w:color w:val="231F20"/>
                <w:sz w:val="22"/>
                <w:szCs w:val="22"/>
              </w:rPr>
              <w:t xml:space="preserve">that </w:t>
            </w:r>
            <w:r w:rsidRPr="00B544AD">
              <w:rPr>
                <w:rFonts w:eastAsia="Times New Roman"/>
                <w:color w:val="231F20"/>
                <w:spacing w:val="-3"/>
                <w:sz w:val="22"/>
                <w:szCs w:val="22"/>
              </w:rPr>
              <w:t>m</w:t>
            </w:r>
            <w:r w:rsidRPr="00B544AD">
              <w:rPr>
                <w:rFonts w:eastAsia="Times New Roman"/>
                <w:color w:val="231F20"/>
                <w:sz w:val="22"/>
                <w:szCs w:val="22"/>
              </w:rPr>
              <w:t>eeting,</w:t>
            </w:r>
            <w:r w:rsidRPr="00B544AD">
              <w:rPr>
                <w:rFonts w:eastAsia="Times New Roman"/>
                <w:color w:val="231F20"/>
                <w:spacing w:val="17"/>
                <w:sz w:val="22"/>
                <w:szCs w:val="22"/>
              </w:rPr>
              <w:t xml:space="preserve"> </w:t>
            </w:r>
            <w:r w:rsidRPr="00B544AD">
              <w:rPr>
                <w:rFonts w:eastAsia="Times New Roman"/>
                <w:color w:val="231F20"/>
                <w:sz w:val="22"/>
                <w:szCs w:val="22"/>
              </w:rPr>
              <w:t>for</w:t>
            </w:r>
            <w:r w:rsidRPr="00B544AD">
              <w:rPr>
                <w:rFonts w:eastAsia="Times New Roman"/>
                <w:color w:val="231F20"/>
                <w:spacing w:val="17"/>
                <w:sz w:val="22"/>
                <w:szCs w:val="22"/>
              </w:rPr>
              <w:t xml:space="preserve"> </w:t>
            </w:r>
            <w:r w:rsidRPr="00B544AD">
              <w:rPr>
                <w:rFonts w:eastAsia="Times New Roman"/>
                <w:color w:val="231F20"/>
                <w:spacing w:val="-1"/>
                <w:sz w:val="22"/>
                <w:szCs w:val="22"/>
              </w:rPr>
              <w:t>w</w:t>
            </w:r>
            <w:r w:rsidRPr="00B544AD">
              <w:rPr>
                <w:rFonts w:eastAsia="Times New Roman"/>
                <w:color w:val="231F20"/>
                <w:sz w:val="22"/>
                <w:szCs w:val="22"/>
              </w:rPr>
              <w:t>hich</w:t>
            </w:r>
            <w:r w:rsidRPr="00B544AD">
              <w:rPr>
                <w:rFonts w:eastAsia="Times New Roman"/>
                <w:color w:val="231F20"/>
                <w:spacing w:val="17"/>
                <w:sz w:val="22"/>
                <w:szCs w:val="22"/>
              </w:rPr>
              <w:t xml:space="preserve"> </w:t>
            </w:r>
            <w:r w:rsidRPr="00B544AD">
              <w:rPr>
                <w:rFonts w:eastAsia="Times New Roman"/>
                <w:color w:val="231F20"/>
                <w:sz w:val="22"/>
                <w:szCs w:val="22"/>
              </w:rPr>
              <w:t>purpose</w:t>
            </w:r>
            <w:r w:rsidRPr="00B544AD">
              <w:rPr>
                <w:rFonts w:eastAsia="Times New Roman"/>
                <w:color w:val="231F20"/>
                <w:spacing w:val="14"/>
                <w:sz w:val="22"/>
                <w:szCs w:val="22"/>
              </w:rPr>
              <w:t xml:space="preserve"> </w:t>
            </w:r>
            <w:r w:rsidRPr="00B544AD">
              <w:rPr>
                <w:rFonts w:eastAsia="Times New Roman"/>
                <w:color w:val="231F20"/>
                <w:sz w:val="22"/>
                <w:szCs w:val="22"/>
              </w:rPr>
              <w:t>the</w:t>
            </w:r>
            <w:r w:rsidRPr="00B544AD">
              <w:rPr>
                <w:rFonts w:eastAsia="Times New Roman"/>
                <w:color w:val="231F20"/>
                <w:spacing w:val="17"/>
                <w:sz w:val="22"/>
                <w:szCs w:val="22"/>
              </w:rPr>
              <w:t xml:space="preserve"> </w:t>
            </w:r>
            <w:r w:rsidRPr="00B544AD">
              <w:rPr>
                <w:rFonts w:eastAsia="Times New Roman"/>
                <w:color w:val="231F20"/>
                <w:sz w:val="22"/>
                <w:szCs w:val="22"/>
              </w:rPr>
              <w:t>chair</w:t>
            </w:r>
            <w:r w:rsidRPr="00B544AD">
              <w:rPr>
                <w:rFonts w:eastAsia="Times New Roman"/>
                <w:color w:val="231F20"/>
                <w:spacing w:val="-3"/>
                <w:sz w:val="22"/>
                <w:szCs w:val="22"/>
              </w:rPr>
              <w:t>m</w:t>
            </w:r>
            <w:r w:rsidRPr="00B544AD">
              <w:rPr>
                <w:rFonts w:eastAsia="Times New Roman"/>
                <w:color w:val="231F20"/>
                <w:sz w:val="22"/>
                <w:szCs w:val="22"/>
              </w:rPr>
              <w:t>an</w:t>
            </w:r>
            <w:r w:rsidRPr="00B544AD">
              <w:rPr>
                <w:rFonts w:eastAsia="Times New Roman"/>
                <w:color w:val="231F20"/>
                <w:spacing w:val="17"/>
                <w:sz w:val="22"/>
                <w:szCs w:val="22"/>
              </w:rPr>
              <w:t xml:space="preserve"> </w:t>
            </w:r>
            <w:r w:rsidRPr="00B544AD">
              <w:rPr>
                <w:rFonts w:eastAsia="Times New Roman"/>
                <w:color w:val="231F20"/>
                <w:sz w:val="22"/>
                <w:szCs w:val="22"/>
              </w:rPr>
              <w:t>is</w:t>
            </w:r>
            <w:r w:rsidRPr="00B544AD">
              <w:rPr>
                <w:rFonts w:eastAsia="Times New Roman"/>
                <w:color w:val="231F20"/>
                <w:spacing w:val="17"/>
                <w:sz w:val="22"/>
                <w:szCs w:val="22"/>
              </w:rPr>
              <w:t xml:space="preserve"> </w:t>
            </w:r>
            <w:r w:rsidRPr="00B544AD">
              <w:rPr>
                <w:rFonts w:eastAsia="Times New Roman"/>
                <w:color w:val="231F20"/>
                <w:sz w:val="22"/>
                <w:szCs w:val="22"/>
              </w:rPr>
              <w:t>not</w:t>
            </w:r>
            <w:r w:rsidRPr="00B544AD">
              <w:rPr>
                <w:rFonts w:eastAsia="Times New Roman"/>
                <w:color w:val="231F20"/>
                <w:spacing w:val="17"/>
                <w:sz w:val="22"/>
                <w:szCs w:val="22"/>
              </w:rPr>
              <w:t xml:space="preserve"> </w:t>
            </w:r>
            <w:r w:rsidRPr="00B544AD">
              <w:rPr>
                <w:rFonts w:eastAsia="Times New Roman"/>
                <w:color w:val="231F20"/>
                <w:sz w:val="22"/>
                <w:szCs w:val="22"/>
              </w:rPr>
              <w:t>to</w:t>
            </w:r>
            <w:r w:rsidRPr="00B544AD">
              <w:rPr>
                <w:rFonts w:eastAsia="Times New Roman"/>
                <w:color w:val="231F20"/>
                <w:spacing w:val="16"/>
                <w:sz w:val="22"/>
                <w:szCs w:val="22"/>
              </w:rPr>
              <w:t xml:space="preserve"> </w:t>
            </w:r>
            <w:r w:rsidRPr="00B544AD">
              <w:rPr>
                <w:rFonts w:eastAsia="Times New Roman"/>
                <w:color w:val="231F20"/>
                <w:sz w:val="22"/>
                <w:szCs w:val="22"/>
              </w:rPr>
              <w:t>be</w:t>
            </w:r>
            <w:r w:rsidRPr="00B544AD">
              <w:rPr>
                <w:rFonts w:eastAsia="Times New Roman"/>
                <w:color w:val="231F20"/>
                <w:spacing w:val="17"/>
                <w:sz w:val="22"/>
                <w:szCs w:val="22"/>
              </w:rPr>
              <w:t xml:space="preserve"> </w:t>
            </w:r>
            <w:r w:rsidRPr="00B544AD">
              <w:rPr>
                <w:rFonts w:eastAsia="Times New Roman"/>
                <w:color w:val="231F20"/>
                <w:sz w:val="22"/>
                <w:szCs w:val="22"/>
              </w:rPr>
              <w:t>counted</w:t>
            </w:r>
            <w:r w:rsidRPr="00B544AD">
              <w:rPr>
                <w:rFonts w:eastAsia="Times New Roman"/>
                <w:color w:val="231F20"/>
                <w:spacing w:val="17"/>
                <w:sz w:val="22"/>
                <w:szCs w:val="22"/>
              </w:rPr>
              <w:t xml:space="preserve"> </w:t>
            </w:r>
            <w:r w:rsidRPr="00B544AD">
              <w:rPr>
                <w:rFonts w:eastAsia="Times New Roman"/>
                <w:color w:val="231F20"/>
                <w:sz w:val="22"/>
                <w:szCs w:val="22"/>
              </w:rPr>
              <w:t>as</w:t>
            </w:r>
            <w:r w:rsidRPr="00B544AD">
              <w:rPr>
                <w:rFonts w:eastAsia="Times New Roman"/>
                <w:color w:val="231F20"/>
                <w:spacing w:val="17"/>
                <w:sz w:val="22"/>
                <w:szCs w:val="22"/>
              </w:rPr>
              <w:t xml:space="preserve"> </w:t>
            </w:r>
            <w:r w:rsidRPr="00B544AD">
              <w:rPr>
                <w:rFonts w:eastAsia="Times New Roman"/>
                <w:color w:val="231F20"/>
                <w:sz w:val="22"/>
                <w:szCs w:val="22"/>
              </w:rPr>
              <w:t>participating</w:t>
            </w:r>
            <w:r w:rsidRPr="00B544AD">
              <w:rPr>
                <w:rFonts w:eastAsia="Times New Roman"/>
                <w:color w:val="231F20"/>
                <w:spacing w:val="17"/>
                <w:sz w:val="22"/>
                <w:szCs w:val="22"/>
              </w:rPr>
              <w:t xml:space="preserve"> </w:t>
            </w:r>
            <w:r w:rsidRPr="00B544AD">
              <w:rPr>
                <w:rFonts w:eastAsia="Times New Roman"/>
                <w:color w:val="231F20"/>
                <w:sz w:val="22"/>
                <w:szCs w:val="22"/>
              </w:rPr>
              <w:t>in</w:t>
            </w:r>
            <w:r w:rsidRPr="00B544AD">
              <w:rPr>
                <w:rFonts w:eastAsia="Times New Roman"/>
                <w:color w:val="231F20"/>
                <w:spacing w:val="17"/>
                <w:sz w:val="22"/>
                <w:szCs w:val="22"/>
              </w:rPr>
              <w:t xml:space="preserve"> </w:t>
            </w:r>
            <w:r w:rsidRPr="00B544AD">
              <w:rPr>
                <w:rFonts w:eastAsia="Times New Roman"/>
                <w:color w:val="231F20"/>
                <w:sz w:val="22"/>
                <w:szCs w:val="22"/>
              </w:rPr>
              <w:t>the</w:t>
            </w:r>
            <w:r w:rsidRPr="00B544AD">
              <w:rPr>
                <w:rFonts w:eastAsia="Times New Roman"/>
                <w:color w:val="231F20"/>
                <w:spacing w:val="15"/>
                <w:sz w:val="22"/>
                <w:szCs w:val="22"/>
              </w:rPr>
              <w:t xml:space="preserve"> </w:t>
            </w:r>
            <w:r w:rsidRPr="00B544AD">
              <w:rPr>
                <w:rFonts w:eastAsia="Times New Roman"/>
                <w:color w:val="231F20"/>
                <w:spacing w:val="-3"/>
                <w:sz w:val="22"/>
                <w:szCs w:val="22"/>
              </w:rPr>
              <w:t>m</w:t>
            </w:r>
            <w:r w:rsidRPr="00B544AD">
              <w:rPr>
                <w:rFonts w:eastAsia="Times New Roman"/>
                <w:color w:val="231F20"/>
                <w:sz w:val="22"/>
                <w:szCs w:val="22"/>
              </w:rPr>
              <w:t>eeting</w:t>
            </w:r>
            <w:r w:rsidRPr="00B544AD">
              <w:rPr>
                <w:rFonts w:eastAsia="Times New Roman"/>
                <w:color w:val="231F20"/>
                <w:spacing w:val="17"/>
                <w:sz w:val="22"/>
                <w:szCs w:val="22"/>
              </w:rPr>
              <w:t xml:space="preserve"> </w:t>
            </w:r>
            <w:r w:rsidRPr="00B544AD">
              <w:rPr>
                <w:rFonts w:eastAsia="Times New Roman"/>
                <w:color w:val="231F20"/>
                <w:sz w:val="22"/>
                <w:szCs w:val="22"/>
              </w:rPr>
              <w:t xml:space="preserve">(or that part of the </w:t>
            </w:r>
            <w:r w:rsidRPr="00B544AD">
              <w:rPr>
                <w:rFonts w:eastAsia="Times New Roman"/>
                <w:color w:val="231F20"/>
                <w:spacing w:val="-3"/>
                <w:sz w:val="22"/>
                <w:szCs w:val="22"/>
              </w:rPr>
              <w:t>m</w:t>
            </w:r>
            <w:r w:rsidRPr="00B544AD">
              <w:rPr>
                <w:rFonts w:eastAsia="Times New Roman"/>
                <w:color w:val="231F20"/>
                <w:sz w:val="22"/>
                <w:szCs w:val="22"/>
              </w:rPr>
              <w:t xml:space="preserve">eeting) for </w:t>
            </w:r>
            <w:r w:rsidRPr="00B544AD">
              <w:rPr>
                <w:rFonts w:eastAsia="Times New Roman"/>
                <w:color w:val="231F20"/>
                <w:spacing w:val="-2"/>
                <w:sz w:val="22"/>
                <w:szCs w:val="22"/>
              </w:rPr>
              <w:t>v</w:t>
            </w:r>
            <w:r w:rsidRPr="00B544AD">
              <w:rPr>
                <w:rFonts w:eastAsia="Times New Roman"/>
                <w:color w:val="231F20"/>
                <w:sz w:val="22"/>
                <w:szCs w:val="22"/>
              </w:rPr>
              <w:t>oting or quorum</w:t>
            </w:r>
            <w:r w:rsidRPr="00B544AD">
              <w:rPr>
                <w:rFonts w:eastAsia="Times New Roman"/>
                <w:color w:val="231F20"/>
                <w:spacing w:val="-3"/>
                <w:sz w:val="22"/>
                <w:szCs w:val="22"/>
              </w:rPr>
              <w:t xml:space="preserve"> </w:t>
            </w:r>
            <w:r w:rsidRPr="00B544AD">
              <w:rPr>
                <w:rFonts w:eastAsia="Times New Roman"/>
                <w:color w:val="231F20"/>
                <w:sz w:val="22"/>
                <w:szCs w:val="22"/>
              </w:rPr>
              <w:t>purposes.</w:t>
            </w:r>
          </w:p>
          <w:p w:rsidR="00225523" w:rsidRDefault="00225523" w:rsidP="005D7D59">
            <w:pPr>
              <w:pStyle w:val="Heading2"/>
              <w:keepNext w:val="0"/>
              <w:widowControl w:val="0"/>
              <w:numPr>
                <w:ilvl w:val="0"/>
                <w:numId w:val="0"/>
              </w:numPr>
              <w:tabs>
                <w:tab w:val="left" w:pos="1440"/>
              </w:tabs>
              <w:outlineLvl w:val="1"/>
              <w:rPr>
                <w:rFonts w:eastAsia="Times New Roman"/>
                <w:color w:val="231F20"/>
                <w:sz w:val="22"/>
                <w:szCs w:val="22"/>
              </w:rPr>
            </w:pPr>
          </w:p>
          <w:p w:rsidR="00225523" w:rsidRPr="00B544AD" w:rsidRDefault="00225523" w:rsidP="005D7D59">
            <w:pPr>
              <w:pStyle w:val="Heading2"/>
              <w:keepNext w:val="0"/>
              <w:widowControl w:val="0"/>
              <w:numPr>
                <w:ilvl w:val="0"/>
                <w:numId w:val="0"/>
              </w:numPr>
              <w:tabs>
                <w:tab w:val="left" w:pos="1440"/>
              </w:tabs>
              <w:outlineLvl w:val="1"/>
              <w:rPr>
                <w:rFonts w:eastAsia="Times New Roman"/>
                <w:sz w:val="22"/>
                <w:szCs w:val="22"/>
              </w:rPr>
            </w:pPr>
          </w:p>
        </w:tc>
        <w:tc>
          <w:tcPr>
            <w:tcW w:w="4508" w:type="dxa"/>
          </w:tcPr>
          <w:p w:rsidR="005D7D59" w:rsidRPr="00727811" w:rsidRDefault="005D7D59" w:rsidP="005D7D59">
            <w:pPr>
              <w:bidi/>
            </w:pPr>
            <w:r w:rsidRPr="00727811">
              <w:t xml:space="preserve">(7) </w:t>
            </w:r>
            <w:r w:rsidR="00727811" w:rsidRPr="00727811">
              <w:rPr>
                <w:rFonts w:hint="cs"/>
                <w:rtl/>
              </w:rPr>
              <w:t xml:space="preserve"> </w:t>
            </w:r>
            <w:r w:rsidRPr="00727811">
              <w:rPr>
                <w:rtl/>
              </w:rPr>
              <w:t>إذا طُرح أي سؤال بشأن الحق في المشاركة في الاجتماع (أو جزء منه) بخصوص الرئيس، فيتعين أن يُبت في السؤال بموجب قرار من الأعضاء في ذلك الاجتماع، بحيث لا يُحتسب الرئيس لذلك الغرض مشاركًا في الاجتماع (أو ذلك الجزء من الاجتماع) لأغراض التصويت أو النصاب القانوني</w:t>
            </w:r>
            <w:r w:rsidRPr="00727811">
              <w:t>.</w:t>
            </w:r>
          </w:p>
        </w:tc>
      </w:tr>
      <w:tr w:rsidR="00C50495" w:rsidRPr="00C50495" w:rsidTr="00225523">
        <w:tc>
          <w:tcPr>
            <w:tcW w:w="4508" w:type="dxa"/>
          </w:tcPr>
          <w:p w:rsidR="00C50495" w:rsidRPr="00727811" w:rsidRDefault="00C50495" w:rsidP="00C50495">
            <w:pPr>
              <w:spacing w:after="240" w:line="240" w:lineRule="auto"/>
              <w:rPr>
                <w:rFonts w:ascii="Times New Roman" w:eastAsia="Times New Roman" w:hAnsi="Times New Roman" w:cs="Times New Roman"/>
                <w:b/>
                <w:bCs/>
                <w:sz w:val="24"/>
                <w:szCs w:val="24"/>
              </w:rPr>
            </w:pPr>
            <w:r w:rsidRPr="00727811">
              <w:rPr>
                <w:rFonts w:ascii="Times New Roman" w:eastAsia="Times New Roman" w:hAnsi="Times New Roman" w:cs="Times New Roman"/>
                <w:b/>
                <w:bCs/>
                <w:color w:val="231F20"/>
                <w:spacing w:val="1"/>
                <w:sz w:val="24"/>
                <w:szCs w:val="24"/>
              </w:rPr>
              <w:lastRenderedPageBreak/>
              <w:t>R</w:t>
            </w:r>
            <w:r w:rsidRPr="00727811">
              <w:rPr>
                <w:rFonts w:ascii="Times New Roman" w:eastAsia="Times New Roman" w:hAnsi="Times New Roman" w:cs="Times New Roman"/>
                <w:b/>
                <w:bCs/>
                <w:color w:val="231F20"/>
                <w:sz w:val="24"/>
                <w:szCs w:val="24"/>
              </w:rPr>
              <w:t>ec</w:t>
            </w:r>
            <w:r w:rsidRPr="00727811">
              <w:rPr>
                <w:rFonts w:ascii="Times New Roman" w:eastAsia="Times New Roman" w:hAnsi="Times New Roman" w:cs="Times New Roman"/>
                <w:b/>
                <w:bCs/>
                <w:color w:val="231F20"/>
                <w:spacing w:val="-2"/>
                <w:sz w:val="24"/>
                <w:szCs w:val="24"/>
              </w:rPr>
              <w:t>o</w:t>
            </w:r>
            <w:r w:rsidRPr="00727811">
              <w:rPr>
                <w:rFonts w:ascii="Times New Roman" w:eastAsia="Times New Roman" w:hAnsi="Times New Roman" w:cs="Times New Roman"/>
                <w:b/>
                <w:bCs/>
                <w:color w:val="231F20"/>
                <w:sz w:val="24"/>
                <w:szCs w:val="24"/>
              </w:rPr>
              <w:t>rds</w:t>
            </w:r>
            <w:r w:rsidRPr="00727811">
              <w:rPr>
                <w:rFonts w:ascii="Times New Roman" w:eastAsia="Times New Roman" w:hAnsi="Times New Roman" w:cs="Times New Roman"/>
                <w:b/>
                <w:bCs/>
                <w:color w:val="231F20"/>
                <w:spacing w:val="47"/>
                <w:sz w:val="24"/>
                <w:szCs w:val="24"/>
              </w:rPr>
              <w:t xml:space="preserve"> </w:t>
            </w:r>
            <w:r w:rsidRPr="00727811">
              <w:rPr>
                <w:rFonts w:ascii="Times New Roman" w:eastAsia="Times New Roman" w:hAnsi="Times New Roman" w:cs="Times New Roman"/>
                <w:b/>
                <w:bCs/>
                <w:color w:val="231F20"/>
                <w:spacing w:val="-2"/>
                <w:sz w:val="24"/>
                <w:szCs w:val="24"/>
              </w:rPr>
              <w:t>o</w:t>
            </w:r>
            <w:r w:rsidRPr="00727811">
              <w:rPr>
                <w:rFonts w:ascii="Times New Roman" w:eastAsia="Times New Roman" w:hAnsi="Times New Roman" w:cs="Times New Roman"/>
                <w:b/>
                <w:bCs/>
                <w:color w:val="231F20"/>
                <w:sz w:val="24"/>
                <w:szCs w:val="24"/>
              </w:rPr>
              <w:t>f</w:t>
            </w:r>
            <w:r w:rsidRPr="00727811">
              <w:rPr>
                <w:rFonts w:ascii="Times New Roman" w:eastAsia="Times New Roman" w:hAnsi="Times New Roman" w:cs="Times New Roman"/>
                <w:b/>
                <w:bCs/>
                <w:color w:val="231F20"/>
                <w:spacing w:val="2"/>
                <w:sz w:val="24"/>
                <w:szCs w:val="24"/>
              </w:rPr>
              <w:t xml:space="preserve"> </w:t>
            </w:r>
            <w:r w:rsidRPr="00727811">
              <w:rPr>
                <w:rFonts w:ascii="Times New Roman" w:eastAsia="Times New Roman" w:hAnsi="Times New Roman" w:cs="Times New Roman"/>
                <w:b/>
                <w:bCs/>
                <w:color w:val="231F20"/>
                <w:spacing w:val="-2"/>
                <w:sz w:val="24"/>
                <w:szCs w:val="24"/>
              </w:rPr>
              <w:t>d</w:t>
            </w:r>
            <w:r w:rsidRPr="00727811">
              <w:rPr>
                <w:rFonts w:ascii="Times New Roman" w:eastAsia="Times New Roman" w:hAnsi="Times New Roman" w:cs="Times New Roman"/>
                <w:b/>
                <w:bCs/>
                <w:color w:val="231F20"/>
                <w:sz w:val="24"/>
                <w:szCs w:val="24"/>
              </w:rPr>
              <w:t>ecisions</w:t>
            </w:r>
            <w:r w:rsidRPr="00727811">
              <w:rPr>
                <w:rFonts w:ascii="Times New Roman" w:eastAsia="Times New Roman" w:hAnsi="Times New Roman" w:cs="Times New Roman"/>
                <w:b/>
                <w:bCs/>
                <w:color w:val="231F20"/>
                <w:spacing w:val="25"/>
                <w:sz w:val="24"/>
                <w:szCs w:val="24"/>
              </w:rPr>
              <w:t xml:space="preserve"> </w:t>
            </w:r>
            <w:r w:rsidRPr="00727811">
              <w:rPr>
                <w:rFonts w:ascii="Times New Roman" w:eastAsia="Times New Roman" w:hAnsi="Times New Roman" w:cs="Times New Roman"/>
                <w:b/>
                <w:bCs/>
                <w:color w:val="231F20"/>
                <w:sz w:val="24"/>
                <w:szCs w:val="24"/>
              </w:rPr>
              <w:t>to</w:t>
            </w:r>
            <w:r w:rsidRPr="00727811">
              <w:rPr>
                <w:rFonts w:ascii="Times New Roman" w:eastAsia="Times New Roman" w:hAnsi="Times New Roman" w:cs="Times New Roman"/>
                <w:b/>
                <w:bCs/>
                <w:color w:val="231F20"/>
                <w:spacing w:val="11"/>
                <w:sz w:val="24"/>
                <w:szCs w:val="24"/>
              </w:rPr>
              <w:t xml:space="preserve"> </w:t>
            </w:r>
            <w:r w:rsidRPr="00727811">
              <w:rPr>
                <w:rFonts w:ascii="Times New Roman" w:eastAsia="Times New Roman" w:hAnsi="Times New Roman" w:cs="Times New Roman"/>
                <w:b/>
                <w:bCs/>
                <w:color w:val="231F20"/>
                <w:spacing w:val="-2"/>
                <w:sz w:val="24"/>
                <w:szCs w:val="24"/>
              </w:rPr>
              <w:t>b</w:t>
            </w:r>
            <w:r w:rsidRPr="00727811">
              <w:rPr>
                <w:rFonts w:ascii="Times New Roman" w:eastAsia="Times New Roman" w:hAnsi="Times New Roman" w:cs="Times New Roman"/>
                <w:b/>
                <w:bCs/>
                <w:color w:val="231F20"/>
                <w:sz w:val="24"/>
                <w:szCs w:val="24"/>
              </w:rPr>
              <w:t>e</w:t>
            </w:r>
            <w:r w:rsidRPr="00727811">
              <w:rPr>
                <w:rFonts w:ascii="Times New Roman" w:eastAsia="Times New Roman" w:hAnsi="Times New Roman" w:cs="Times New Roman"/>
                <w:b/>
                <w:bCs/>
                <w:color w:val="231F20"/>
                <w:spacing w:val="10"/>
                <w:sz w:val="24"/>
                <w:szCs w:val="24"/>
              </w:rPr>
              <w:t xml:space="preserve"> </w:t>
            </w:r>
            <w:r w:rsidRPr="00727811">
              <w:rPr>
                <w:rFonts w:ascii="Times New Roman" w:eastAsia="Times New Roman" w:hAnsi="Times New Roman" w:cs="Times New Roman"/>
                <w:b/>
                <w:bCs/>
                <w:color w:val="231F20"/>
                <w:spacing w:val="-2"/>
                <w:w w:val="111"/>
                <w:sz w:val="24"/>
                <w:szCs w:val="24"/>
              </w:rPr>
              <w:t>k</w:t>
            </w:r>
            <w:r w:rsidRPr="00727811">
              <w:rPr>
                <w:rFonts w:ascii="Times New Roman" w:eastAsia="Times New Roman" w:hAnsi="Times New Roman" w:cs="Times New Roman"/>
                <w:b/>
                <w:bCs/>
                <w:color w:val="231F20"/>
                <w:sz w:val="24"/>
                <w:szCs w:val="24"/>
              </w:rPr>
              <w:t>e</w:t>
            </w:r>
            <w:r w:rsidRPr="00727811">
              <w:rPr>
                <w:rFonts w:ascii="Times New Roman" w:eastAsia="Times New Roman" w:hAnsi="Times New Roman" w:cs="Times New Roman"/>
                <w:b/>
                <w:bCs/>
                <w:color w:val="231F20"/>
                <w:w w:val="114"/>
                <w:sz w:val="24"/>
                <w:szCs w:val="24"/>
              </w:rPr>
              <w:t>pt</w:t>
            </w:r>
          </w:p>
        </w:tc>
        <w:tc>
          <w:tcPr>
            <w:tcW w:w="4508" w:type="dxa"/>
          </w:tcPr>
          <w:p w:rsidR="00C50495" w:rsidRPr="00727811" w:rsidRDefault="005D7D59" w:rsidP="00C50495">
            <w:pPr>
              <w:bidi/>
              <w:spacing w:after="240" w:line="240" w:lineRule="auto"/>
              <w:rPr>
                <w:rFonts w:ascii="Times New Roman" w:eastAsia="Times New Roman" w:hAnsi="Times New Roman" w:cs="Times New Roman"/>
                <w:b/>
                <w:bCs/>
                <w:color w:val="231F20"/>
                <w:spacing w:val="1"/>
                <w:sz w:val="24"/>
                <w:szCs w:val="24"/>
              </w:rPr>
            </w:pPr>
            <w:r w:rsidRPr="00727811">
              <w:rPr>
                <w:rFonts w:ascii="Times New Roman" w:eastAsia="Times New Roman" w:hAnsi="Times New Roman" w:cs="Times New Roman"/>
                <w:b/>
                <w:bCs/>
                <w:color w:val="231F20"/>
                <w:spacing w:val="1"/>
                <w:sz w:val="24"/>
                <w:szCs w:val="24"/>
                <w:rtl/>
              </w:rPr>
              <w:t>سجلات القرارات الواجب حفظها</w:t>
            </w:r>
          </w:p>
        </w:tc>
      </w:tr>
      <w:tr w:rsidR="00C50495" w:rsidRPr="00C50495" w:rsidTr="00225523">
        <w:tc>
          <w:tcPr>
            <w:tcW w:w="4508" w:type="dxa"/>
          </w:tcPr>
          <w:p w:rsidR="00C50495" w:rsidRPr="00727811" w:rsidRDefault="00C50495" w:rsidP="00C50495">
            <w:pPr>
              <w:pStyle w:val="Heading2"/>
              <w:numPr>
                <w:ilvl w:val="1"/>
                <w:numId w:val="2"/>
              </w:numPr>
              <w:outlineLvl w:val="1"/>
              <w:rPr>
                <w:rFonts w:eastAsia="Times New Roman"/>
                <w:sz w:val="22"/>
                <w:szCs w:val="22"/>
              </w:rPr>
            </w:pPr>
            <w:r w:rsidRPr="00727811">
              <w:rPr>
                <w:rFonts w:eastAsia="Times New Roman"/>
                <w:color w:val="231F20"/>
                <w:sz w:val="22"/>
                <w:szCs w:val="22"/>
              </w:rPr>
              <w:t>The</w:t>
            </w:r>
            <w:r w:rsidRPr="00727811">
              <w:rPr>
                <w:rFonts w:eastAsia="Times New Roman"/>
                <w:color w:val="231F20"/>
                <w:spacing w:val="12"/>
                <w:sz w:val="22"/>
                <w:szCs w:val="22"/>
              </w:rPr>
              <w:t xml:space="preserve"> </w:t>
            </w:r>
            <w:r w:rsidRPr="00727811">
              <w:rPr>
                <w:rFonts w:eastAsia="Times New Roman"/>
                <w:color w:val="231F20"/>
                <w:sz w:val="22"/>
                <w:szCs w:val="22"/>
              </w:rPr>
              <w:t>directors</w:t>
            </w:r>
            <w:r w:rsidRPr="00727811">
              <w:rPr>
                <w:rFonts w:eastAsia="Times New Roman"/>
                <w:color w:val="231F20"/>
                <w:spacing w:val="12"/>
                <w:sz w:val="22"/>
                <w:szCs w:val="22"/>
              </w:rPr>
              <w:t xml:space="preserve"> </w:t>
            </w:r>
            <w:r w:rsidRPr="00727811">
              <w:rPr>
                <w:rFonts w:eastAsia="Times New Roman"/>
                <w:color w:val="231F20"/>
                <w:spacing w:val="-3"/>
                <w:sz w:val="22"/>
                <w:szCs w:val="22"/>
              </w:rPr>
              <w:t>m</w:t>
            </w:r>
            <w:r w:rsidRPr="00727811">
              <w:rPr>
                <w:rFonts w:eastAsia="Times New Roman"/>
                <w:color w:val="231F20"/>
                <w:sz w:val="22"/>
                <w:szCs w:val="22"/>
              </w:rPr>
              <w:t>ust</w:t>
            </w:r>
            <w:r w:rsidRPr="00727811">
              <w:rPr>
                <w:rFonts w:eastAsia="Times New Roman"/>
                <w:color w:val="231F20"/>
                <w:spacing w:val="12"/>
                <w:sz w:val="22"/>
                <w:szCs w:val="22"/>
              </w:rPr>
              <w:t xml:space="preserve"> </w:t>
            </w:r>
            <w:r w:rsidRPr="00727811">
              <w:rPr>
                <w:rFonts w:eastAsia="Times New Roman"/>
                <w:color w:val="231F20"/>
                <w:sz w:val="22"/>
                <w:szCs w:val="22"/>
              </w:rPr>
              <w:t>ensure</w:t>
            </w:r>
            <w:r w:rsidRPr="00727811">
              <w:rPr>
                <w:rFonts w:eastAsia="Times New Roman"/>
                <w:color w:val="231F20"/>
                <w:spacing w:val="14"/>
                <w:sz w:val="22"/>
                <w:szCs w:val="22"/>
              </w:rPr>
              <w:t xml:space="preserve"> </w:t>
            </w:r>
            <w:r w:rsidRPr="00727811">
              <w:rPr>
                <w:rFonts w:eastAsia="Times New Roman"/>
                <w:color w:val="231F20"/>
                <w:spacing w:val="1"/>
                <w:sz w:val="22"/>
                <w:szCs w:val="22"/>
              </w:rPr>
              <w:t>t</w:t>
            </w:r>
            <w:r w:rsidRPr="00727811">
              <w:rPr>
                <w:rFonts w:eastAsia="Times New Roman"/>
                <w:color w:val="231F20"/>
                <w:sz w:val="22"/>
                <w:szCs w:val="22"/>
              </w:rPr>
              <w:t>hat</w:t>
            </w:r>
            <w:r w:rsidRPr="00727811">
              <w:rPr>
                <w:rFonts w:eastAsia="Times New Roman"/>
                <w:color w:val="231F20"/>
                <w:spacing w:val="12"/>
                <w:sz w:val="22"/>
                <w:szCs w:val="22"/>
              </w:rPr>
              <w:t xml:space="preserve"> </w:t>
            </w:r>
            <w:r w:rsidRPr="00727811">
              <w:rPr>
                <w:rFonts w:eastAsia="Times New Roman"/>
                <w:color w:val="231F20"/>
                <w:sz w:val="22"/>
                <w:szCs w:val="22"/>
              </w:rPr>
              <w:t>the</w:t>
            </w:r>
            <w:r w:rsidRPr="00727811">
              <w:rPr>
                <w:rFonts w:eastAsia="Times New Roman"/>
                <w:color w:val="231F20"/>
                <w:spacing w:val="12"/>
                <w:sz w:val="22"/>
                <w:szCs w:val="22"/>
              </w:rPr>
              <w:t xml:space="preserve"> </w:t>
            </w:r>
            <w:r w:rsidRPr="00727811">
              <w:rPr>
                <w:rFonts w:eastAsia="Times New Roman"/>
                <w:color w:val="231F20"/>
                <w:sz w:val="22"/>
                <w:szCs w:val="22"/>
              </w:rPr>
              <w:t>co</w:t>
            </w:r>
            <w:r w:rsidRPr="00727811">
              <w:rPr>
                <w:rFonts w:eastAsia="Times New Roman"/>
                <w:color w:val="231F20"/>
                <w:spacing w:val="-3"/>
                <w:sz w:val="22"/>
                <w:szCs w:val="22"/>
              </w:rPr>
              <w:t>m</w:t>
            </w:r>
            <w:r w:rsidRPr="00727811">
              <w:rPr>
                <w:rFonts w:eastAsia="Times New Roman"/>
                <w:color w:val="231F20"/>
                <w:sz w:val="22"/>
                <w:szCs w:val="22"/>
              </w:rPr>
              <w:t>pa</w:t>
            </w:r>
            <w:r w:rsidRPr="00727811">
              <w:rPr>
                <w:rFonts w:eastAsia="Times New Roman"/>
                <w:color w:val="231F20"/>
                <w:spacing w:val="2"/>
                <w:sz w:val="22"/>
                <w:szCs w:val="22"/>
              </w:rPr>
              <w:t>n</w:t>
            </w:r>
            <w:r w:rsidRPr="00727811">
              <w:rPr>
                <w:rFonts w:eastAsia="Times New Roman"/>
                <w:color w:val="231F20"/>
                <w:sz w:val="22"/>
                <w:szCs w:val="22"/>
              </w:rPr>
              <w:t>y</w:t>
            </w:r>
            <w:r w:rsidRPr="00727811">
              <w:rPr>
                <w:rFonts w:eastAsia="Times New Roman"/>
                <w:color w:val="231F20"/>
                <w:spacing w:val="10"/>
                <w:sz w:val="22"/>
                <w:szCs w:val="22"/>
              </w:rPr>
              <w:t xml:space="preserve"> </w:t>
            </w:r>
            <w:r w:rsidRPr="00727811">
              <w:rPr>
                <w:rFonts w:eastAsia="Times New Roman"/>
                <w:color w:val="231F20"/>
                <w:sz w:val="22"/>
                <w:szCs w:val="22"/>
              </w:rPr>
              <w:t>keeps</w:t>
            </w:r>
            <w:r w:rsidRPr="00727811">
              <w:rPr>
                <w:rFonts w:eastAsia="Times New Roman"/>
                <w:color w:val="231F20"/>
                <w:spacing w:val="11"/>
                <w:sz w:val="22"/>
                <w:szCs w:val="22"/>
              </w:rPr>
              <w:t xml:space="preserve"> </w:t>
            </w:r>
            <w:r w:rsidRPr="00727811">
              <w:rPr>
                <w:rFonts w:eastAsia="Times New Roman"/>
                <w:color w:val="231F20"/>
                <w:sz w:val="22"/>
                <w:szCs w:val="22"/>
              </w:rPr>
              <w:t>a</w:t>
            </w:r>
            <w:r w:rsidRPr="00727811">
              <w:rPr>
                <w:rFonts w:eastAsia="Times New Roman"/>
                <w:color w:val="231F20"/>
                <w:spacing w:val="12"/>
                <w:sz w:val="22"/>
                <w:szCs w:val="22"/>
              </w:rPr>
              <w:t xml:space="preserve"> </w:t>
            </w:r>
            <w:r w:rsidRPr="00727811">
              <w:rPr>
                <w:rFonts w:eastAsia="Times New Roman"/>
                <w:color w:val="231F20"/>
                <w:sz w:val="22"/>
                <w:szCs w:val="22"/>
              </w:rPr>
              <w:t>record,</w:t>
            </w:r>
            <w:r w:rsidRPr="00727811">
              <w:rPr>
                <w:rFonts w:eastAsia="Times New Roman"/>
                <w:color w:val="231F20"/>
                <w:spacing w:val="12"/>
                <w:sz w:val="22"/>
                <w:szCs w:val="22"/>
              </w:rPr>
              <w:t xml:space="preserve"> </w:t>
            </w:r>
            <w:r w:rsidRPr="00727811">
              <w:rPr>
                <w:rFonts w:eastAsia="Times New Roman"/>
                <w:color w:val="231F20"/>
                <w:sz w:val="22"/>
                <w:szCs w:val="22"/>
              </w:rPr>
              <w:t>in</w:t>
            </w:r>
            <w:r w:rsidRPr="00727811">
              <w:rPr>
                <w:rFonts w:eastAsia="Times New Roman"/>
                <w:color w:val="231F20"/>
                <w:spacing w:val="12"/>
                <w:sz w:val="22"/>
                <w:szCs w:val="22"/>
              </w:rPr>
              <w:t xml:space="preserve"> </w:t>
            </w:r>
            <w:r w:rsidRPr="00727811">
              <w:rPr>
                <w:rFonts w:eastAsia="Times New Roman"/>
                <w:color w:val="231F20"/>
                <w:spacing w:val="-1"/>
                <w:sz w:val="22"/>
                <w:szCs w:val="22"/>
              </w:rPr>
              <w:t>wr</w:t>
            </w:r>
            <w:r w:rsidRPr="00727811">
              <w:rPr>
                <w:rFonts w:eastAsia="Times New Roman"/>
                <w:color w:val="231F20"/>
                <w:sz w:val="22"/>
                <w:szCs w:val="22"/>
              </w:rPr>
              <w:t>i</w:t>
            </w:r>
            <w:r w:rsidRPr="00727811">
              <w:rPr>
                <w:rFonts w:eastAsia="Times New Roman"/>
                <w:color w:val="231F20"/>
                <w:spacing w:val="1"/>
                <w:sz w:val="22"/>
                <w:szCs w:val="22"/>
              </w:rPr>
              <w:t>t</w:t>
            </w:r>
            <w:r w:rsidRPr="00727811">
              <w:rPr>
                <w:rFonts w:eastAsia="Times New Roman"/>
                <w:color w:val="231F20"/>
                <w:sz w:val="22"/>
                <w:szCs w:val="22"/>
              </w:rPr>
              <w:t>ing,</w:t>
            </w:r>
            <w:r w:rsidRPr="00727811">
              <w:rPr>
                <w:rFonts w:eastAsia="Times New Roman"/>
                <w:color w:val="231F20"/>
                <w:spacing w:val="12"/>
                <w:sz w:val="22"/>
                <w:szCs w:val="22"/>
              </w:rPr>
              <w:t xml:space="preserve"> </w:t>
            </w:r>
            <w:r w:rsidRPr="00727811">
              <w:rPr>
                <w:rFonts w:eastAsia="Times New Roman"/>
                <w:color w:val="231F20"/>
                <w:sz w:val="22"/>
                <w:szCs w:val="22"/>
              </w:rPr>
              <w:t>for</w:t>
            </w:r>
            <w:r w:rsidRPr="00727811">
              <w:rPr>
                <w:rFonts w:eastAsia="Times New Roman"/>
                <w:color w:val="231F20"/>
                <w:spacing w:val="12"/>
                <w:sz w:val="22"/>
                <w:szCs w:val="22"/>
              </w:rPr>
              <w:t xml:space="preserve"> </w:t>
            </w:r>
            <w:r w:rsidRPr="00727811">
              <w:rPr>
                <w:rFonts w:eastAsia="Times New Roman"/>
                <w:color w:val="231F20"/>
                <w:sz w:val="22"/>
                <w:szCs w:val="22"/>
              </w:rPr>
              <w:t>at</w:t>
            </w:r>
            <w:r w:rsidRPr="00727811">
              <w:rPr>
                <w:rFonts w:eastAsia="Times New Roman"/>
                <w:color w:val="231F20"/>
                <w:spacing w:val="14"/>
                <w:sz w:val="22"/>
                <w:szCs w:val="22"/>
              </w:rPr>
              <w:t xml:space="preserve"> </w:t>
            </w:r>
            <w:r w:rsidRPr="00727811">
              <w:rPr>
                <w:rFonts w:eastAsia="Times New Roman"/>
                <w:color w:val="231F20"/>
                <w:sz w:val="22"/>
                <w:szCs w:val="22"/>
              </w:rPr>
              <w:t>least</w:t>
            </w:r>
            <w:r w:rsidRPr="00727811">
              <w:rPr>
                <w:rFonts w:eastAsia="Times New Roman"/>
                <w:color w:val="231F20"/>
                <w:spacing w:val="12"/>
                <w:sz w:val="22"/>
                <w:szCs w:val="22"/>
              </w:rPr>
              <w:t xml:space="preserve"> </w:t>
            </w:r>
            <w:r w:rsidRPr="00727811">
              <w:rPr>
                <w:rFonts w:eastAsia="Times New Roman"/>
                <w:color w:val="231F20"/>
                <w:spacing w:val="2"/>
                <w:sz w:val="22"/>
                <w:szCs w:val="22"/>
              </w:rPr>
              <w:t>1</w:t>
            </w:r>
            <w:r w:rsidRPr="00727811">
              <w:rPr>
                <w:rFonts w:eastAsia="Times New Roman"/>
                <w:color w:val="231F20"/>
                <w:sz w:val="22"/>
                <w:szCs w:val="22"/>
              </w:rPr>
              <w:t>0</w:t>
            </w:r>
            <w:r w:rsidRPr="00727811">
              <w:rPr>
                <w:rFonts w:eastAsia="Times New Roman"/>
                <w:color w:val="231F20"/>
                <w:spacing w:val="15"/>
                <w:sz w:val="22"/>
                <w:szCs w:val="22"/>
              </w:rPr>
              <w:t xml:space="preserve"> </w:t>
            </w:r>
            <w:r w:rsidRPr="00727811">
              <w:rPr>
                <w:sz w:val="22"/>
                <w:szCs w:val="22"/>
              </w:rPr>
              <w:t>years</w:t>
            </w:r>
            <w:r w:rsidRPr="00727811">
              <w:rPr>
                <w:rFonts w:eastAsia="Times New Roman"/>
                <w:color w:val="231F20"/>
                <w:sz w:val="22"/>
                <w:szCs w:val="22"/>
              </w:rPr>
              <w:t xml:space="preserve"> from</w:t>
            </w:r>
            <w:r w:rsidRPr="00727811">
              <w:rPr>
                <w:rFonts w:eastAsia="Times New Roman"/>
                <w:color w:val="231F20"/>
                <w:spacing w:val="3"/>
                <w:sz w:val="22"/>
                <w:szCs w:val="22"/>
              </w:rPr>
              <w:t xml:space="preserve"> </w:t>
            </w:r>
            <w:r w:rsidRPr="00727811">
              <w:rPr>
                <w:rFonts w:eastAsia="Times New Roman"/>
                <w:color w:val="231F20"/>
                <w:sz w:val="22"/>
                <w:szCs w:val="22"/>
              </w:rPr>
              <w:t>the</w:t>
            </w:r>
            <w:r w:rsidRPr="00727811">
              <w:rPr>
                <w:rFonts w:eastAsia="Times New Roman"/>
                <w:color w:val="231F20"/>
                <w:spacing w:val="4"/>
                <w:sz w:val="22"/>
                <w:szCs w:val="22"/>
              </w:rPr>
              <w:t xml:space="preserve"> </w:t>
            </w:r>
            <w:r w:rsidRPr="00727811">
              <w:rPr>
                <w:rFonts w:eastAsia="Times New Roman"/>
                <w:color w:val="231F20"/>
                <w:sz w:val="22"/>
                <w:szCs w:val="22"/>
              </w:rPr>
              <w:t>date</w:t>
            </w:r>
            <w:r w:rsidRPr="00727811">
              <w:rPr>
                <w:rFonts w:eastAsia="Times New Roman"/>
                <w:color w:val="231F20"/>
                <w:spacing w:val="4"/>
                <w:sz w:val="22"/>
                <w:szCs w:val="22"/>
              </w:rPr>
              <w:t xml:space="preserve"> </w:t>
            </w:r>
            <w:r w:rsidRPr="00727811">
              <w:rPr>
                <w:rFonts w:eastAsia="Times New Roman"/>
                <w:color w:val="231F20"/>
                <w:sz w:val="22"/>
                <w:szCs w:val="22"/>
              </w:rPr>
              <w:t>of</w:t>
            </w:r>
            <w:r w:rsidRPr="00727811">
              <w:rPr>
                <w:rFonts w:eastAsia="Times New Roman"/>
                <w:color w:val="231F20"/>
                <w:spacing w:val="4"/>
                <w:sz w:val="22"/>
                <w:szCs w:val="22"/>
              </w:rPr>
              <w:t xml:space="preserve"> </w:t>
            </w:r>
            <w:r w:rsidRPr="00727811">
              <w:rPr>
                <w:rFonts w:eastAsia="Times New Roman"/>
                <w:color w:val="231F20"/>
                <w:sz w:val="22"/>
                <w:szCs w:val="22"/>
              </w:rPr>
              <w:t>the</w:t>
            </w:r>
            <w:r w:rsidRPr="00727811">
              <w:rPr>
                <w:rFonts w:eastAsia="Times New Roman"/>
                <w:color w:val="231F20"/>
                <w:spacing w:val="4"/>
                <w:sz w:val="22"/>
                <w:szCs w:val="22"/>
              </w:rPr>
              <w:t xml:space="preserve"> </w:t>
            </w:r>
            <w:r w:rsidRPr="00727811">
              <w:rPr>
                <w:rFonts w:eastAsia="Times New Roman"/>
                <w:color w:val="231F20"/>
                <w:sz w:val="22"/>
                <w:szCs w:val="22"/>
              </w:rPr>
              <w:t>deci</w:t>
            </w:r>
            <w:r w:rsidRPr="00727811">
              <w:rPr>
                <w:rFonts w:eastAsia="Times New Roman"/>
                <w:color w:val="231F20"/>
                <w:spacing w:val="2"/>
                <w:sz w:val="22"/>
                <w:szCs w:val="22"/>
              </w:rPr>
              <w:t>s</w:t>
            </w:r>
            <w:r w:rsidRPr="00727811">
              <w:rPr>
                <w:rFonts w:eastAsia="Times New Roman"/>
                <w:color w:val="231F20"/>
                <w:spacing w:val="1"/>
                <w:sz w:val="22"/>
                <w:szCs w:val="22"/>
              </w:rPr>
              <w:t>i</w:t>
            </w:r>
            <w:r w:rsidRPr="00727811">
              <w:rPr>
                <w:rFonts w:eastAsia="Times New Roman"/>
                <w:color w:val="231F20"/>
                <w:sz w:val="22"/>
                <w:szCs w:val="22"/>
              </w:rPr>
              <w:t>on</w:t>
            </w:r>
            <w:r w:rsidRPr="00727811">
              <w:rPr>
                <w:rFonts w:eastAsia="Times New Roman"/>
                <w:color w:val="231F20"/>
                <w:spacing w:val="4"/>
                <w:sz w:val="22"/>
                <w:szCs w:val="22"/>
              </w:rPr>
              <w:t xml:space="preserve"> </w:t>
            </w:r>
            <w:r w:rsidRPr="00727811">
              <w:rPr>
                <w:rFonts w:eastAsia="Times New Roman"/>
                <w:color w:val="231F20"/>
                <w:sz w:val="22"/>
                <w:szCs w:val="22"/>
              </w:rPr>
              <w:t>recorded,</w:t>
            </w:r>
            <w:r w:rsidRPr="00727811">
              <w:rPr>
                <w:rFonts w:eastAsia="Times New Roman"/>
                <w:color w:val="231F20"/>
                <w:spacing w:val="4"/>
                <w:sz w:val="22"/>
                <w:szCs w:val="22"/>
              </w:rPr>
              <w:t xml:space="preserve"> </w:t>
            </w:r>
            <w:r w:rsidRPr="00727811">
              <w:rPr>
                <w:rFonts w:eastAsia="Times New Roman"/>
                <w:color w:val="231F20"/>
                <w:sz w:val="22"/>
                <w:szCs w:val="22"/>
              </w:rPr>
              <w:t>of</w:t>
            </w:r>
            <w:r w:rsidRPr="00727811">
              <w:rPr>
                <w:rFonts w:eastAsia="Times New Roman"/>
                <w:color w:val="231F20"/>
                <w:spacing w:val="4"/>
                <w:sz w:val="22"/>
                <w:szCs w:val="22"/>
              </w:rPr>
              <w:t xml:space="preserve"> </w:t>
            </w:r>
            <w:r w:rsidRPr="00727811">
              <w:rPr>
                <w:rFonts w:eastAsia="Times New Roman"/>
                <w:color w:val="231F20"/>
                <w:sz w:val="22"/>
                <w:szCs w:val="22"/>
              </w:rPr>
              <w:t>e</w:t>
            </w:r>
            <w:r w:rsidRPr="00727811">
              <w:rPr>
                <w:rFonts w:eastAsia="Times New Roman"/>
                <w:color w:val="231F20"/>
                <w:spacing w:val="-2"/>
                <w:sz w:val="22"/>
                <w:szCs w:val="22"/>
              </w:rPr>
              <w:t>v</w:t>
            </w:r>
            <w:r w:rsidRPr="00727811">
              <w:rPr>
                <w:rFonts w:eastAsia="Times New Roman"/>
                <w:color w:val="231F20"/>
                <w:sz w:val="22"/>
                <w:szCs w:val="22"/>
              </w:rPr>
              <w:t>e</w:t>
            </w:r>
            <w:r w:rsidRPr="00727811">
              <w:rPr>
                <w:rFonts w:eastAsia="Times New Roman"/>
                <w:color w:val="231F20"/>
                <w:spacing w:val="2"/>
                <w:sz w:val="22"/>
                <w:szCs w:val="22"/>
              </w:rPr>
              <w:t>r</w:t>
            </w:r>
            <w:r w:rsidRPr="00727811">
              <w:rPr>
                <w:rFonts w:eastAsia="Times New Roman"/>
                <w:color w:val="231F20"/>
                <w:sz w:val="22"/>
                <w:szCs w:val="22"/>
              </w:rPr>
              <w:t>y unan</w:t>
            </w:r>
            <w:r w:rsidRPr="00727811">
              <w:rPr>
                <w:rFonts w:eastAsia="Times New Roman"/>
                <w:color w:val="231F20"/>
                <w:spacing w:val="1"/>
                <w:sz w:val="22"/>
                <w:szCs w:val="22"/>
              </w:rPr>
              <w:t>i</w:t>
            </w:r>
            <w:r w:rsidRPr="00727811">
              <w:rPr>
                <w:rFonts w:eastAsia="Times New Roman"/>
                <w:color w:val="231F20"/>
                <w:spacing w:val="-3"/>
                <w:sz w:val="22"/>
                <w:szCs w:val="22"/>
              </w:rPr>
              <w:t>m</w:t>
            </w:r>
            <w:r w:rsidRPr="00727811">
              <w:rPr>
                <w:rFonts w:eastAsia="Times New Roman"/>
                <w:color w:val="231F20"/>
                <w:sz w:val="22"/>
                <w:szCs w:val="22"/>
              </w:rPr>
              <w:t>ous</w:t>
            </w:r>
            <w:r w:rsidRPr="00727811">
              <w:rPr>
                <w:rFonts w:eastAsia="Times New Roman"/>
                <w:color w:val="231F20"/>
                <w:spacing w:val="4"/>
                <w:sz w:val="22"/>
                <w:szCs w:val="22"/>
              </w:rPr>
              <w:t xml:space="preserve"> </w:t>
            </w:r>
            <w:r w:rsidRPr="00727811">
              <w:rPr>
                <w:rFonts w:eastAsia="Times New Roman"/>
                <w:color w:val="231F20"/>
                <w:sz w:val="22"/>
                <w:szCs w:val="22"/>
              </w:rPr>
              <w:t>or</w:t>
            </w:r>
            <w:r w:rsidRPr="00727811">
              <w:rPr>
                <w:rFonts w:eastAsia="Times New Roman"/>
                <w:color w:val="231F20"/>
                <w:spacing w:val="7"/>
                <w:sz w:val="22"/>
                <w:szCs w:val="22"/>
              </w:rPr>
              <w:t xml:space="preserve"> </w:t>
            </w:r>
            <w:r w:rsidRPr="00727811">
              <w:rPr>
                <w:rFonts w:eastAsia="Times New Roman"/>
                <w:color w:val="231F20"/>
                <w:spacing w:val="-3"/>
                <w:sz w:val="22"/>
                <w:szCs w:val="22"/>
              </w:rPr>
              <w:t>m</w:t>
            </w:r>
            <w:r w:rsidRPr="00727811">
              <w:rPr>
                <w:rFonts w:eastAsia="Times New Roman"/>
                <w:color w:val="231F20"/>
                <w:spacing w:val="2"/>
                <w:sz w:val="22"/>
                <w:szCs w:val="22"/>
              </w:rPr>
              <w:t>a</w:t>
            </w:r>
            <w:r w:rsidRPr="00727811">
              <w:rPr>
                <w:rFonts w:eastAsia="Times New Roman"/>
                <w:color w:val="231F20"/>
                <w:sz w:val="22"/>
                <w:szCs w:val="22"/>
              </w:rPr>
              <w:t>jori</w:t>
            </w:r>
            <w:r w:rsidRPr="00727811">
              <w:rPr>
                <w:rFonts w:eastAsia="Times New Roman"/>
                <w:color w:val="231F20"/>
                <w:spacing w:val="1"/>
                <w:sz w:val="22"/>
                <w:szCs w:val="22"/>
              </w:rPr>
              <w:t>t</w:t>
            </w:r>
            <w:r w:rsidRPr="00727811">
              <w:rPr>
                <w:rFonts w:eastAsia="Times New Roman"/>
                <w:color w:val="231F20"/>
                <w:sz w:val="22"/>
                <w:szCs w:val="22"/>
              </w:rPr>
              <w:t>y</w:t>
            </w:r>
            <w:r w:rsidRPr="00727811">
              <w:rPr>
                <w:rFonts w:eastAsia="Times New Roman"/>
                <w:color w:val="231F20"/>
                <w:spacing w:val="2"/>
                <w:sz w:val="22"/>
                <w:szCs w:val="22"/>
              </w:rPr>
              <w:t xml:space="preserve"> </w:t>
            </w:r>
            <w:r w:rsidRPr="00727811">
              <w:rPr>
                <w:rFonts w:eastAsia="Times New Roman"/>
                <w:color w:val="231F20"/>
                <w:sz w:val="22"/>
                <w:szCs w:val="22"/>
              </w:rPr>
              <w:t>decision</w:t>
            </w:r>
            <w:r w:rsidRPr="00727811">
              <w:rPr>
                <w:rFonts w:eastAsia="Times New Roman"/>
                <w:color w:val="231F20"/>
                <w:spacing w:val="4"/>
                <w:sz w:val="22"/>
                <w:szCs w:val="22"/>
              </w:rPr>
              <w:t xml:space="preserve"> </w:t>
            </w:r>
            <w:r w:rsidRPr="00727811">
              <w:rPr>
                <w:rFonts w:eastAsia="Times New Roman"/>
                <w:color w:val="231F20"/>
                <w:spacing w:val="1"/>
                <w:sz w:val="22"/>
                <w:szCs w:val="22"/>
              </w:rPr>
              <w:t>t</w:t>
            </w:r>
            <w:r w:rsidRPr="00727811">
              <w:rPr>
                <w:rFonts w:eastAsia="Times New Roman"/>
                <w:color w:val="231F20"/>
                <w:sz w:val="22"/>
                <w:szCs w:val="22"/>
              </w:rPr>
              <w:t>aken</w:t>
            </w:r>
            <w:r w:rsidRPr="00727811">
              <w:rPr>
                <w:rFonts w:eastAsia="Times New Roman"/>
                <w:color w:val="231F20"/>
                <w:spacing w:val="4"/>
                <w:sz w:val="22"/>
                <w:szCs w:val="22"/>
              </w:rPr>
              <w:t xml:space="preserve"> </w:t>
            </w:r>
            <w:r w:rsidRPr="00727811">
              <w:rPr>
                <w:rFonts w:eastAsia="Times New Roman"/>
                <w:color w:val="231F20"/>
                <w:sz w:val="22"/>
                <w:szCs w:val="22"/>
              </w:rPr>
              <w:t>by</w:t>
            </w:r>
            <w:r w:rsidRPr="00727811">
              <w:rPr>
                <w:rFonts w:eastAsia="Times New Roman"/>
                <w:color w:val="231F20"/>
                <w:spacing w:val="2"/>
                <w:sz w:val="22"/>
                <w:szCs w:val="22"/>
              </w:rPr>
              <w:t xml:space="preserve"> </w:t>
            </w:r>
            <w:r w:rsidRPr="00727811">
              <w:rPr>
                <w:rFonts w:eastAsia="Times New Roman"/>
                <w:color w:val="231F20"/>
                <w:sz w:val="22"/>
                <w:szCs w:val="22"/>
              </w:rPr>
              <w:t>the directors.</w:t>
            </w:r>
          </w:p>
        </w:tc>
        <w:tc>
          <w:tcPr>
            <w:tcW w:w="4508" w:type="dxa"/>
          </w:tcPr>
          <w:p w:rsidR="00C50495" w:rsidRPr="00727811" w:rsidRDefault="005D7D59" w:rsidP="005D7D59">
            <w:pPr>
              <w:pStyle w:val="Heading2"/>
              <w:numPr>
                <w:ilvl w:val="0"/>
                <w:numId w:val="0"/>
              </w:numPr>
              <w:bidi/>
              <w:outlineLvl w:val="1"/>
              <w:rPr>
                <w:rFonts w:eastAsia="Times New Roman"/>
                <w:b/>
                <w:bCs w:val="0"/>
                <w:color w:val="231F20"/>
                <w:szCs w:val="24"/>
              </w:rPr>
            </w:pPr>
            <w:r w:rsidRPr="00727811">
              <w:rPr>
                <w:rFonts w:eastAsia="Times New Roman"/>
                <w:b/>
                <w:bCs w:val="0"/>
                <w:color w:val="231F20"/>
                <w:sz w:val="22"/>
                <w:szCs w:val="22"/>
                <w:rtl/>
              </w:rPr>
              <w:t>15.</w:t>
            </w:r>
            <w:r w:rsidRPr="00727811">
              <w:rPr>
                <w:rFonts w:eastAsia="Times New Roman"/>
                <w:b/>
                <w:bCs w:val="0"/>
                <w:color w:val="231F20"/>
                <w:sz w:val="22"/>
                <w:szCs w:val="22"/>
                <w:rtl/>
              </w:rPr>
              <w:tab/>
              <w:t>يتعين على المديرين التأكد من أن الشركة تحتفظ بسجل مكتوب لمدة عشر (10) سنوات على الأقل من تاريخ تسجيل القرار، لكل قرار يتخذه المديرون بالإجماع أو بالأغلبية.</w:t>
            </w:r>
          </w:p>
        </w:tc>
      </w:tr>
      <w:tr w:rsidR="00C50495" w:rsidRPr="00C50495" w:rsidTr="00225523">
        <w:tc>
          <w:tcPr>
            <w:tcW w:w="4508" w:type="dxa"/>
          </w:tcPr>
          <w:p w:rsidR="00C50495" w:rsidRPr="00727811" w:rsidRDefault="00C50495" w:rsidP="00C50495">
            <w:pPr>
              <w:spacing w:after="240" w:line="240" w:lineRule="auto"/>
              <w:rPr>
                <w:rFonts w:ascii="Times New Roman" w:eastAsia="Times New Roman" w:hAnsi="Times New Roman" w:cs="Times New Roman"/>
                <w:b/>
                <w:bCs/>
                <w:sz w:val="24"/>
                <w:szCs w:val="24"/>
              </w:rPr>
            </w:pPr>
            <w:r w:rsidRPr="00727811">
              <w:rPr>
                <w:rFonts w:ascii="Times New Roman" w:eastAsia="Times New Roman" w:hAnsi="Times New Roman" w:cs="Times New Roman"/>
                <w:b/>
                <w:bCs/>
                <w:color w:val="231F20"/>
                <w:spacing w:val="1"/>
                <w:sz w:val="24"/>
                <w:szCs w:val="24"/>
              </w:rPr>
              <w:t>D</w:t>
            </w:r>
            <w:r w:rsidRPr="00727811">
              <w:rPr>
                <w:rFonts w:ascii="Times New Roman" w:eastAsia="Times New Roman" w:hAnsi="Times New Roman" w:cs="Times New Roman"/>
                <w:b/>
                <w:bCs/>
                <w:color w:val="231F20"/>
                <w:spacing w:val="-1"/>
                <w:sz w:val="24"/>
                <w:szCs w:val="24"/>
              </w:rPr>
              <w:t>i</w:t>
            </w:r>
            <w:r w:rsidRPr="00727811">
              <w:rPr>
                <w:rFonts w:ascii="Times New Roman" w:eastAsia="Times New Roman" w:hAnsi="Times New Roman" w:cs="Times New Roman"/>
                <w:b/>
                <w:bCs/>
                <w:color w:val="231F20"/>
                <w:sz w:val="24"/>
                <w:szCs w:val="24"/>
              </w:rPr>
              <w:t>rectors’ discretion to</w:t>
            </w:r>
            <w:r w:rsidRPr="00727811">
              <w:rPr>
                <w:rFonts w:ascii="Times New Roman" w:eastAsia="Times New Roman" w:hAnsi="Times New Roman" w:cs="Times New Roman"/>
                <w:b/>
                <w:bCs/>
                <w:color w:val="231F20"/>
                <w:spacing w:val="11"/>
                <w:sz w:val="24"/>
                <w:szCs w:val="24"/>
              </w:rPr>
              <w:t xml:space="preserve"> </w:t>
            </w:r>
            <w:r w:rsidRPr="00727811">
              <w:rPr>
                <w:rFonts w:ascii="Times New Roman" w:eastAsia="Times New Roman" w:hAnsi="Times New Roman" w:cs="Times New Roman"/>
                <w:b/>
                <w:bCs/>
                <w:color w:val="231F20"/>
                <w:spacing w:val="-3"/>
                <w:sz w:val="24"/>
                <w:szCs w:val="24"/>
              </w:rPr>
              <w:t>m</w:t>
            </w:r>
            <w:r w:rsidRPr="00727811">
              <w:rPr>
                <w:rFonts w:ascii="Times New Roman" w:eastAsia="Times New Roman" w:hAnsi="Times New Roman" w:cs="Times New Roman"/>
                <w:b/>
                <w:bCs/>
                <w:color w:val="231F20"/>
                <w:sz w:val="24"/>
                <w:szCs w:val="24"/>
              </w:rPr>
              <w:t>a</w:t>
            </w:r>
            <w:r w:rsidRPr="00727811">
              <w:rPr>
                <w:rFonts w:ascii="Times New Roman" w:eastAsia="Times New Roman" w:hAnsi="Times New Roman" w:cs="Times New Roman"/>
                <w:b/>
                <w:bCs/>
                <w:color w:val="231F20"/>
                <w:spacing w:val="-2"/>
                <w:sz w:val="24"/>
                <w:szCs w:val="24"/>
              </w:rPr>
              <w:t>k</w:t>
            </w:r>
            <w:r w:rsidRPr="00727811">
              <w:rPr>
                <w:rFonts w:ascii="Times New Roman" w:eastAsia="Times New Roman" w:hAnsi="Times New Roman" w:cs="Times New Roman"/>
                <w:b/>
                <w:bCs/>
                <w:color w:val="231F20"/>
                <w:sz w:val="24"/>
                <w:szCs w:val="24"/>
              </w:rPr>
              <w:t>e</w:t>
            </w:r>
            <w:r w:rsidRPr="00727811">
              <w:rPr>
                <w:rFonts w:ascii="Times New Roman" w:eastAsia="Times New Roman" w:hAnsi="Times New Roman" w:cs="Times New Roman"/>
                <w:b/>
                <w:bCs/>
                <w:color w:val="231F20"/>
                <w:spacing w:val="35"/>
                <w:sz w:val="24"/>
                <w:szCs w:val="24"/>
              </w:rPr>
              <w:t xml:space="preserve"> </w:t>
            </w:r>
            <w:r w:rsidRPr="00727811">
              <w:rPr>
                <w:rFonts w:ascii="Times New Roman" w:eastAsia="Times New Roman" w:hAnsi="Times New Roman" w:cs="Times New Roman"/>
                <w:b/>
                <w:bCs/>
                <w:color w:val="231F20"/>
                <w:spacing w:val="2"/>
                <w:w w:val="111"/>
                <w:sz w:val="24"/>
                <w:szCs w:val="24"/>
              </w:rPr>
              <w:t>f</w:t>
            </w:r>
            <w:r w:rsidRPr="00727811">
              <w:rPr>
                <w:rFonts w:ascii="Times New Roman" w:eastAsia="Times New Roman" w:hAnsi="Times New Roman" w:cs="Times New Roman"/>
                <w:b/>
                <w:bCs/>
                <w:color w:val="231F20"/>
                <w:w w:val="111"/>
                <w:sz w:val="24"/>
                <w:szCs w:val="24"/>
              </w:rPr>
              <w:t>urther</w:t>
            </w:r>
            <w:r w:rsidRPr="00727811">
              <w:rPr>
                <w:rFonts w:ascii="Times New Roman" w:eastAsia="Times New Roman" w:hAnsi="Times New Roman" w:cs="Times New Roman"/>
                <w:b/>
                <w:bCs/>
                <w:color w:val="231F20"/>
                <w:spacing w:val="12"/>
                <w:w w:val="111"/>
                <w:sz w:val="24"/>
                <w:szCs w:val="24"/>
              </w:rPr>
              <w:t xml:space="preserve"> </w:t>
            </w:r>
            <w:r w:rsidRPr="00727811">
              <w:rPr>
                <w:rFonts w:ascii="Times New Roman" w:eastAsia="Times New Roman" w:hAnsi="Times New Roman" w:cs="Times New Roman"/>
                <w:b/>
                <w:bCs/>
                <w:color w:val="231F20"/>
                <w:w w:val="111"/>
                <w:sz w:val="24"/>
                <w:szCs w:val="24"/>
              </w:rPr>
              <w:t>rules</w:t>
            </w:r>
          </w:p>
        </w:tc>
        <w:tc>
          <w:tcPr>
            <w:tcW w:w="4508" w:type="dxa"/>
          </w:tcPr>
          <w:p w:rsidR="00C50495" w:rsidRPr="00727811" w:rsidRDefault="005D7D59" w:rsidP="00C50495">
            <w:pPr>
              <w:bidi/>
              <w:spacing w:after="240" w:line="240" w:lineRule="auto"/>
              <w:rPr>
                <w:rFonts w:ascii="Times New Roman" w:eastAsia="Times New Roman" w:hAnsi="Times New Roman" w:cs="Times New Roman"/>
                <w:b/>
                <w:bCs/>
                <w:color w:val="231F20"/>
                <w:spacing w:val="1"/>
                <w:sz w:val="24"/>
                <w:szCs w:val="24"/>
              </w:rPr>
            </w:pPr>
            <w:r w:rsidRPr="00727811">
              <w:rPr>
                <w:rFonts w:ascii="Times New Roman" w:eastAsia="Times New Roman" w:hAnsi="Times New Roman" w:cs="Times New Roman"/>
                <w:b/>
                <w:bCs/>
                <w:color w:val="231F20"/>
                <w:spacing w:val="1"/>
                <w:sz w:val="24"/>
                <w:szCs w:val="24"/>
                <w:rtl/>
              </w:rPr>
              <w:t>سلطة المديرين التقديرية في إصدار المزيد من القواعد</w:t>
            </w:r>
          </w:p>
        </w:tc>
      </w:tr>
      <w:tr w:rsidR="00C50495" w:rsidRPr="00C50495" w:rsidTr="00225523">
        <w:tc>
          <w:tcPr>
            <w:tcW w:w="4508" w:type="dxa"/>
          </w:tcPr>
          <w:p w:rsidR="00C50495" w:rsidRPr="00727811" w:rsidRDefault="00C50495" w:rsidP="00C50495">
            <w:pPr>
              <w:pStyle w:val="Heading2"/>
              <w:numPr>
                <w:ilvl w:val="1"/>
                <w:numId w:val="2"/>
              </w:numPr>
              <w:outlineLvl w:val="1"/>
              <w:rPr>
                <w:rFonts w:eastAsia="Times New Roman"/>
                <w:sz w:val="22"/>
                <w:szCs w:val="22"/>
              </w:rPr>
            </w:pPr>
            <w:r w:rsidRPr="00727811">
              <w:rPr>
                <w:rFonts w:eastAsia="Times New Roman"/>
                <w:color w:val="231F20"/>
                <w:sz w:val="22"/>
                <w:szCs w:val="22"/>
              </w:rPr>
              <w:t>Subject</w:t>
            </w:r>
            <w:r w:rsidRPr="00727811">
              <w:rPr>
                <w:rFonts w:eastAsia="Times New Roman"/>
                <w:color w:val="231F20"/>
                <w:spacing w:val="10"/>
                <w:sz w:val="22"/>
                <w:szCs w:val="22"/>
              </w:rPr>
              <w:t xml:space="preserve"> </w:t>
            </w:r>
            <w:r w:rsidRPr="00727811">
              <w:rPr>
                <w:rFonts w:eastAsia="Times New Roman"/>
                <w:color w:val="231F20"/>
                <w:sz w:val="22"/>
                <w:szCs w:val="22"/>
              </w:rPr>
              <w:t>to</w:t>
            </w:r>
            <w:r w:rsidRPr="00727811">
              <w:rPr>
                <w:rFonts w:eastAsia="Times New Roman"/>
                <w:color w:val="231F20"/>
                <w:spacing w:val="10"/>
                <w:sz w:val="22"/>
                <w:szCs w:val="22"/>
              </w:rPr>
              <w:t xml:space="preserve"> </w:t>
            </w:r>
            <w:r w:rsidRPr="00727811">
              <w:rPr>
                <w:rFonts w:eastAsia="Times New Roman"/>
                <w:color w:val="231F20"/>
                <w:sz w:val="22"/>
                <w:szCs w:val="22"/>
              </w:rPr>
              <w:t>the</w:t>
            </w:r>
            <w:r w:rsidRPr="00727811">
              <w:rPr>
                <w:rFonts w:eastAsia="Times New Roman"/>
                <w:color w:val="231F20"/>
                <w:spacing w:val="10"/>
                <w:sz w:val="22"/>
                <w:szCs w:val="22"/>
              </w:rPr>
              <w:t xml:space="preserve"> </w:t>
            </w:r>
            <w:r w:rsidRPr="00727811">
              <w:rPr>
                <w:rFonts w:eastAsia="Times New Roman"/>
                <w:color w:val="231F20"/>
                <w:sz w:val="22"/>
                <w:szCs w:val="22"/>
              </w:rPr>
              <w:t>articles,</w:t>
            </w:r>
            <w:r w:rsidRPr="00727811">
              <w:rPr>
                <w:rFonts w:eastAsia="Times New Roman"/>
                <w:color w:val="231F20"/>
                <w:spacing w:val="10"/>
                <w:sz w:val="22"/>
                <w:szCs w:val="22"/>
              </w:rPr>
              <w:t xml:space="preserve"> </w:t>
            </w:r>
            <w:r w:rsidRPr="00727811">
              <w:rPr>
                <w:rFonts w:eastAsia="Times New Roman"/>
                <w:color w:val="231F20"/>
                <w:sz w:val="22"/>
                <w:szCs w:val="22"/>
              </w:rPr>
              <w:t>the</w:t>
            </w:r>
            <w:r w:rsidRPr="00727811">
              <w:rPr>
                <w:rFonts w:eastAsia="Times New Roman"/>
                <w:color w:val="231F20"/>
                <w:spacing w:val="10"/>
                <w:sz w:val="22"/>
                <w:szCs w:val="22"/>
              </w:rPr>
              <w:t xml:space="preserve"> </w:t>
            </w:r>
            <w:r w:rsidRPr="00727811">
              <w:rPr>
                <w:rFonts w:eastAsia="Times New Roman"/>
                <w:color w:val="231F20"/>
                <w:sz w:val="22"/>
                <w:szCs w:val="22"/>
              </w:rPr>
              <w:t>directors</w:t>
            </w:r>
            <w:r w:rsidRPr="00727811">
              <w:rPr>
                <w:rFonts w:eastAsia="Times New Roman"/>
                <w:color w:val="231F20"/>
                <w:spacing w:val="10"/>
                <w:sz w:val="22"/>
                <w:szCs w:val="22"/>
              </w:rPr>
              <w:t xml:space="preserve"> </w:t>
            </w:r>
            <w:r w:rsidRPr="00727811">
              <w:rPr>
                <w:rFonts w:eastAsia="Times New Roman"/>
                <w:color w:val="231F20"/>
                <w:spacing w:val="-3"/>
                <w:sz w:val="22"/>
                <w:szCs w:val="22"/>
              </w:rPr>
              <w:t>m</w:t>
            </w:r>
            <w:r w:rsidRPr="00727811">
              <w:rPr>
                <w:rFonts w:eastAsia="Times New Roman"/>
                <w:color w:val="231F20"/>
                <w:spacing w:val="2"/>
                <w:sz w:val="22"/>
                <w:szCs w:val="22"/>
              </w:rPr>
              <w:t>a</w:t>
            </w:r>
            <w:r w:rsidRPr="00727811">
              <w:rPr>
                <w:rFonts w:eastAsia="Times New Roman"/>
                <w:color w:val="231F20"/>
                <w:sz w:val="22"/>
                <w:szCs w:val="22"/>
              </w:rPr>
              <w:t>y</w:t>
            </w:r>
            <w:r w:rsidRPr="00727811">
              <w:rPr>
                <w:rFonts w:eastAsia="Times New Roman"/>
                <w:color w:val="231F20"/>
                <w:spacing w:val="10"/>
                <w:sz w:val="22"/>
                <w:szCs w:val="22"/>
              </w:rPr>
              <w:t xml:space="preserve"> </w:t>
            </w:r>
            <w:r w:rsidRPr="00727811">
              <w:rPr>
                <w:rFonts w:eastAsia="Times New Roman"/>
                <w:color w:val="231F20"/>
                <w:spacing w:val="-3"/>
                <w:sz w:val="22"/>
                <w:szCs w:val="22"/>
              </w:rPr>
              <w:t>m</w:t>
            </w:r>
            <w:r w:rsidRPr="00727811">
              <w:rPr>
                <w:rFonts w:eastAsia="Times New Roman"/>
                <w:color w:val="231F20"/>
                <w:sz w:val="22"/>
                <w:szCs w:val="22"/>
              </w:rPr>
              <w:t>ake</w:t>
            </w:r>
            <w:r w:rsidRPr="00727811">
              <w:rPr>
                <w:rFonts w:eastAsia="Times New Roman"/>
                <w:color w:val="231F20"/>
                <w:spacing w:val="10"/>
                <w:sz w:val="22"/>
                <w:szCs w:val="22"/>
              </w:rPr>
              <w:t xml:space="preserve"> </w:t>
            </w:r>
            <w:r w:rsidRPr="00727811">
              <w:rPr>
                <w:rFonts w:eastAsia="Times New Roman"/>
                <w:color w:val="231F20"/>
                <w:sz w:val="22"/>
                <w:szCs w:val="22"/>
              </w:rPr>
              <w:t>a</w:t>
            </w:r>
            <w:r w:rsidRPr="00727811">
              <w:rPr>
                <w:rFonts w:eastAsia="Times New Roman"/>
                <w:color w:val="231F20"/>
                <w:spacing w:val="1"/>
                <w:sz w:val="22"/>
                <w:szCs w:val="22"/>
              </w:rPr>
              <w:t>n</w:t>
            </w:r>
            <w:r w:rsidRPr="00727811">
              <w:rPr>
                <w:rFonts w:eastAsia="Times New Roman"/>
                <w:color w:val="231F20"/>
                <w:sz w:val="22"/>
                <w:szCs w:val="22"/>
              </w:rPr>
              <w:t>y</w:t>
            </w:r>
            <w:r w:rsidRPr="00727811">
              <w:rPr>
                <w:rFonts w:eastAsia="Times New Roman"/>
                <w:color w:val="231F20"/>
                <w:spacing w:val="5"/>
                <w:sz w:val="22"/>
                <w:szCs w:val="22"/>
              </w:rPr>
              <w:t xml:space="preserve"> </w:t>
            </w:r>
            <w:r w:rsidRPr="00727811">
              <w:rPr>
                <w:rFonts w:eastAsia="Times New Roman"/>
                <w:color w:val="231F20"/>
                <w:sz w:val="22"/>
                <w:szCs w:val="22"/>
              </w:rPr>
              <w:t>rule</w:t>
            </w:r>
            <w:r w:rsidRPr="00727811">
              <w:rPr>
                <w:rFonts w:eastAsia="Times New Roman"/>
                <w:color w:val="231F20"/>
                <w:spacing w:val="12"/>
                <w:sz w:val="22"/>
                <w:szCs w:val="22"/>
              </w:rPr>
              <w:t xml:space="preserve"> </w:t>
            </w:r>
            <w:r w:rsidRPr="00727811">
              <w:rPr>
                <w:rFonts w:eastAsia="Times New Roman"/>
                <w:color w:val="231F20"/>
                <w:spacing w:val="-1"/>
                <w:sz w:val="22"/>
                <w:szCs w:val="22"/>
              </w:rPr>
              <w:t>w</w:t>
            </w:r>
            <w:r w:rsidRPr="00727811">
              <w:rPr>
                <w:rFonts w:eastAsia="Times New Roman"/>
                <w:color w:val="231F20"/>
                <w:sz w:val="22"/>
                <w:szCs w:val="22"/>
              </w:rPr>
              <w:t>hich</w:t>
            </w:r>
            <w:r w:rsidRPr="00727811">
              <w:rPr>
                <w:rFonts w:eastAsia="Times New Roman"/>
                <w:color w:val="231F20"/>
                <w:spacing w:val="9"/>
                <w:sz w:val="22"/>
                <w:szCs w:val="22"/>
              </w:rPr>
              <w:t xml:space="preserve"> </w:t>
            </w:r>
            <w:r w:rsidRPr="00727811">
              <w:rPr>
                <w:rFonts w:eastAsia="Times New Roman"/>
                <w:color w:val="231F20"/>
                <w:sz w:val="22"/>
                <w:szCs w:val="22"/>
              </w:rPr>
              <w:t>th</w:t>
            </w:r>
            <w:r w:rsidRPr="00727811">
              <w:rPr>
                <w:rFonts w:eastAsia="Times New Roman"/>
                <w:color w:val="231F20"/>
                <w:spacing w:val="2"/>
                <w:sz w:val="22"/>
                <w:szCs w:val="22"/>
              </w:rPr>
              <w:t>e</w:t>
            </w:r>
            <w:r w:rsidRPr="00727811">
              <w:rPr>
                <w:rFonts w:eastAsia="Times New Roman"/>
                <w:color w:val="231F20"/>
                <w:sz w:val="22"/>
                <w:szCs w:val="22"/>
              </w:rPr>
              <w:t>y</w:t>
            </w:r>
            <w:r w:rsidRPr="00727811">
              <w:rPr>
                <w:rFonts w:eastAsia="Times New Roman"/>
                <w:color w:val="231F20"/>
                <w:spacing w:val="5"/>
                <w:sz w:val="22"/>
                <w:szCs w:val="22"/>
              </w:rPr>
              <w:t xml:space="preserve"> </w:t>
            </w:r>
            <w:r w:rsidRPr="00727811">
              <w:rPr>
                <w:rFonts w:eastAsia="Times New Roman"/>
                <w:color w:val="231F20"/>
                <w:sz w:val="22"/>
                <w:szCs w:val="22"/>
              </w:rPr>
              <w:t>think</w:t>
            </w:r>
            <w:r w:rsidRPr="00727811">
              <w:rPr>
                <w:rFonts w:eastAsia="Times New Roman"/>
                <w:color w:val="231F20"/>
                <w:spacing w:val="9"/>
                <w:sz w:val="22"/>
                <w:szCs w:val="22"/>
              </w:rPr>
              <w:t xml:space="preserve"> </w:t>
            </w:r>
            <w:r w:rsidRPr="00727811">
              <w:rPr>
                <w:rFonts w:eastAsia="Times New Roman"/>
                <w:color w:val="231F20"/>
                <w:sz w:val="22"/>
                <w:szCs w:val="22"/>
              </w:rPr>
              <w:t>fit</w:t>
            </w:r>
            <w:r w:rsidRPr="00727811">
              <w:rPr>
                <w:rFonts w:eastAsia="Times New Roman"/>
                <w:color w:val="231F20"/>
                <w:spacing w:val="9"/>
                <w:sz w:val="22"/>
                <w:szCs w:val="22"/>
              </w:rPr>
              <w:t xml:space="preserve"> </w:t>
            </w:r>
            <w:r w:rsidRPr="00727811">
              <w:rPr>
                <w:rFonts w:eastAsia="Times New Roman"/>
                <w:color w:val="231F20"/>
                <w:sz w:val="22"/>
                <w:szCs w:val="22"/>
              </w:rPr>
              <w:t>about</w:t>
            </w:r>
            <w:r w:rsidRPr="00727811">
              <w:rPr>
                <w:rFonts w:eastAsia="Times New Roman"/>
                <w:color w:val="231F20"/>
                <w:spacing w:val="9"/>
                <w:sz w:val="22"/>
                <w:szCs w:val="22"/>
              </w:rPr>
              <w:t xml:space="preserve"> </w:t>
            </w:r>
            <w:r w:rsidRPr="00727811">
              <w:rPr>
                <w:sz w:val="22"/>
                <w:szCs w:val="22"/>
              </w:rPr>
              <w:t>how</w:t>
            </w:r>
            <w:r w:rsidRPr="00727811">
              <w:rPr>
                <w:rFonts w:eastAsia="Times New Roman"/>
                <w:color w:val="231F20"/>
                <w:spacing w:val="9"/>
                <w:sz w:val="22"/>
                <w:szCs w:val="22"/>
              </w:rPr>
              <w:t xml:space="preserve"> </w:t>
            </w:r>
            <w:r w:rsidRPr="00727811">
              <w:rPr>
                <w:rFonts w:eastAsia="Times New Roman"/>
                <w:color w:val="231F20"/>
                <w:sz w:val="22"/>
                <w:szCs w:val="22"/>
              </w:rPr>
              <w:t>th</w:t>
            </w:r>
            <w:r w:rsidRPr="00727811">
              <w:rPr>
                <w:rFonts w:eastAsia="Times New Roman"/>
                <w:color w:val="231F20"/>
                <w:spacing w:val="2"/>
                <w:sz w:val="22"/>
                <w:szCs w:val="22"/>
              </w:rPr>
              <w:t>e</w:t>
            </w:r>
            <w:r w:rsidRPr="00727811">
              <w:rPr>
                <w:rFonts w:eastAsia="Times New Roman"/>
                <w:color w:val="231F20"/>
                <w:sz w:val="22"/>
                <w:szCs w:val="22"/>
              </w:rPr>
              <w:t>y take decisions, a</w:t>
            </w:r>
            <w:r w:rsidRPr="00727811">
              <w:rPr>
                <w:rFonts w:eastAsia="Times New Roman"/>
                <w:color w:val="231F20"/>
                <w:spacing w:val="-2"/>
                <w:sz w:val="22"/>
                <w:szCs w:val="22"/>
              </w:rPr>
              <w:t>n</w:t>
            </w:r>
            <w:r w:rsidRPr="00727811">
              <w:rPr>
                <w:rFonts w:eastAsia="Times New Roman"/>
                <w:color w:val="231F20"/>
                <w:sz w:val="22"/>
                <w:szCs w:val="22"/>
              </w:rPr>
              <w:t>d ab</w:t>
            </w:r>
            <w:r w:rsidRPr="00727811">
              <w:rPr>
                <w:rFonts w:eastAsia="Times New Roman"/>
                <w:color w:val="231F20"/>
                <w:spacing w:val="-2"/>
                <w:sz w:val="22"/>
                <w:szCs w:val="22"/>
              </w:rPr>
              <w:t>o</w:t>
            </w:r>
            <w:r w:rsidRPr="00727811">
              <w:rPr>
                <w:rFonts w:eastAsia="Times New Roman"/>
                <w:color w:val="231F20"/>
                <w:sz w:val="22"/>
                <w:szCs w:val="22"/>
              </w:rPr>
              <w:t>ut h</w:t>
            </w:r>
            <w:r w:rsidRPr="00727811">
              <w:rPr>
                <w:rFonts w:eastAsia="Times New Roman"/>
                <w:color w:val="231F20"/>
                <w:spacing w:val="-2"/>
                <w:sz w:val="22"/>
                <w:szCs w:val="22"/>
              </w:rPr>
              <w:t>o</w:t>
            </w:r>
            <w:r w:rsidRPr="00727811">
              <w:rPr>
                <w:rFonts w:eastAsia="Times New Roman"/>
                <w:color w:val="231F20"/>
                <w:sz w:val="22"/>
                <w:szCs w:val="22"/>
              </w:rPr>
              <w:t>w</w:t>
            </w:r>
            <w:r w:rsidRPr="00727811">
              <w:rPr>
                <w:rFonts w:eastAsia="Times New Roman"/>
                <w:color w:val="231F20"/>
                <w:spacing w:val="-1"/>
                <w:sz w:val="22"/>
                <w:szCs w:val="22"/>
              </w:rPr>
              <w:t xml:space="preserve"> </w:t>
            </w:r>
            <w:r w:rsidRPr="00727811">
              <w:rPr>
                <w:rFonts w:eastAsia="Times New Roman"/>
                <w:color w:val="231F20"/>
                <w:sz w:val="22"/>
                <w:szCs w:val="22"/>
              </w:rPr>
              <w:t>such rules are</w:t>
            </w:r>
            <w:r w:rsidRPr="00727811">
              <w:rPr>
                <w:rFonts w:eastAsia="Times New Roman"/>
                <w:color w:val="231F20"/>
                <w:spacing w:val="-1"/>
                <w:sz w:val="22"/>
                <w:szCs w:val="22"/>
              </w:rPr>
              <w:t xml:space="preserve"> </w:t>
            </w:r>
            <w:r w:rsidRPr="00727811">
              <w:rPr>
                <w:rFonts w:eastAsia="Times New Roman"/>
                <w:color w:val="231F20"/>
                <w:sz w:val="22"/>
                <w:szCs w:val="22"/>
              </w:rPr>
              <w:t>to be</w:t>
            </w:r>
            <w:r w:rsidRPr="00727811">
              <w:rPr>
                <w:rFonts w:eastAsia="Times New Roman"/>
                <w:color w:val="231F20"/>
                <w:spacing w:val="-2"/>
                <w:sz w:val="22"/>
                <w:szCs w:val="22"/>
              </w:rPr>
              <w:t xml:space="preserve"> </w:t>
            </w:r>
            <w:r w:rsidRPr="00727811">
              <w:rPr>
                <w:rFonts w:eastAsia="Times New Roman"/>
                <w:color w:val="231F20"/>
                <w:sz w:val="22"/>
                <w:szCs w:val="22"/>
              </w:rPr>
              <w:t>recor</w:t>
            </w:r>
            <w:r w:rsidRPr="00727811">
              <w:rPr>
                <w:rFonts w:eastAsia="Times New Roman"/>
                <w:color w:val="231F20"/>
                <w:spacing w:val="-2"/>
                <w:sz w:val="22"/>
                <w:szCs w:val="22"/>
              </w:rPr>
              <w:t>d</w:t>
            </w:r>
            <w:r w:rsidRPr="00727811">
              <w:rPr>
                <w:rFonts w:eastAsia="Times New Roman"/>
                <w:color w:val="231F20"/>
                <w:sz w:val="22"/>
                <w:szCs w:val="22"/>
              </w:rPr>
              <w:t>ed or co</w:t>
            </w:r>
            <w:r w:rsidRPr="00727811">
              <w:rPr>
                <w:rFonts w:eastAsia="Times New Roman"/>
                <w:color w:val="231F20"/>
                <w:spacing w:val="-3"/>
                <w:sz w:val="22"/>
                <w:szCs w:val="22"/>
              </w:rPr>
              <w:t>mm</w:t>
            </w:r>
            <w:r w:rsidRPr="00727811">
              <w:rPr>
                <w:rFonts w:eastAsia="Times New Roman"/>
                <w:color w:val="231F20"/>
                <w:sz w:val="22"/>
                <w:szCs w:val="22"/>
              </w:rPr>
              <w:t>unicated to directors.</w:t>
            </w:r>
          </w:p>
        </w:tc>
        <w:tc>
          <w:tcPr>
            <w:tcW w:w="4508" w:type="dxa"/>
          </w:tcPr>
          <w:p w:rsidR="00C50495" w:rsidRPr="00727811" w:rsidRDefault="005D7D59" w:rsidP="005D7D59">
            <w:pPr>
              <w:pStyle w:val="Heading2"/>
              <w:numPr>
                <w:ilvl w:val="0"/>
                <w:numId w:val="0"/>
              </w:numPr>
              <w:bidi/>
              <w:outlineLvl w:val="1"/>
              <w:rPr>
                <w:rFonts w:eastAsia="Times New Roman"/>
                <w:b/>
                <w:bCs w:val="0"/>
                <w:color w:val="231F20"/>
                <w:szCs w:val="24"/>
              </w:rPr>
            </w:pPr>
            <w:r w:rsidRPr="00727811">
              <w:rPr>
                <w:rFonts w:eastAsia="Times New Roman"/>
                <w:b/>
                <w:bCs w:val="0"/>
                <w:color w:val="231F20"/>
                <w:sz w:val="22"/>
                <w:szCs w:val="22"/>
                <w:rtl/>
              </w:rPr>
              <w:t>16.</w:t>
            </w:r>
            <w:r w:rsidRPr="00727811">
              <w:rPr>
                <w:rFonts w:eastAsia="Times New Roman"/>
                <w:b/>
                <w:bCs w:val="0"/>
                <w:color w:val="231F20"/>
                <w:sz w:val="22"/>
                <w:szCs w:val="22"/>
                <w:rtl/>
              </w:rPr>
              <w:tab/>
              <w:t>مع مراعاة عدم الإخلال بالنظام الأساسي، يجوز للمديرين أن يصدروا أية قاعدة تتراءى لهم بشأن كيفية اتخاذهم للقرارات، وبشأن كيفية تسجيل تلك القواعد أو نقلها إلى المديرين.</w:t>
            </w:r>
          </w:p>
        </w:tc>
      </w:tr>
      <w:tr w:rsidR="005D7D59" w:rsidRPr="00C50495" w:rsidTr="00225523">
        <w:tc>
          <w:tcPr>
            <w:tcW w:w="4508" w:type="dxa"/>
          </w:tcPr>
          <w:p w:rsidR="005D7D59" w:rsidRPr="00727811" w:rsidRDefault="005D7D59" w:rsidP="005D7D59">
            <w:pPr>
              <w:spacing w:after="240" w:line="240" w:lineRule="auto"/>
              <w:jc w:val="center"/>
              <w:rPr>
                <w:rFonts w:ascii="Times New Roman" w:eastAsia="Times New Roman" w:hAnsi="Times New Roman" w:cs="Times New Roman"/>
                <w:b/>
                <w:bCs/>
                <w:sz w:val="24"/>
                <w:szCs w:val="24"/>
              </w:rPr>
            </w:pPr>
            <w:r w:rsidRPr="00727811">
              <w:rPr>
                <w:rFonts w:ascii="Times New Roman" w:eastAsia="Times New Roman" w:hAnsi="Times New Roman" w:cs="Times New Roman"/>
                <w:b/>
                <w:bCs/>
                <w:color w:val="231F20"/>
                <w:spacing w:val="-1"/>
                <w:sz w:val="24"/>
                <w:szCs w:val="24"/>
              </w:rPr>
              <w:t>A</w:t>
            </w:r>
            <w:r w:rsidRPr="00727811">
              <w:rPr>
                <w:rFonts w:ascii="Times New Roman" w:eastAsia="Times New Roman" w:hAnsi="Times New Roman" w:cs="Times New Roman"/>
                <w:b/>
                <w:bCs/>
                <w:color w:val="231F20"/>
                <w:spacing w:val="1"/>
                <w:sz w:val="24"/>
                <w:szCs w:val="24"/>
              </w:rPr>
              <w:t>PPO</w:t>
            </w:r>
            <w:r w:rsidRPr="00727811">
              <w:rPr>
                <w:rFonts w:ascii="Times New Roman" w:eastAsia="Times New Roman" w:hAnsi="Times New Roman" w:cs="Times New Roman"/>
                <w:b/>
                <w:bCs/>
                <w:color w:val="231F20"/>
                <w:spacing w:val="-3"/>
                <w:sz w:val="24"/>
                <w:szCs w:val="24"/>
              </w:rPr>
              <w:t>I</w:t>
            </w:r>
            <w:r w:rsidRPr="00727811">
              <w:rPr>
                <w:rFonts w:ascii="Times New Roman" w:eastAsia="Times New Roman" w:hAnsi="Times New Roman" w:cs="Times New Roman"/>
                <w:b/>
                <w:bCs/>
                <w:color w:val="231F20"/>
                <w:spacing w:val="1"/>
                <w:sz w:val="24"/>
                <w:szCs w:val="24"/>
              </w:rPr>
              <w:t>N</w:t>
            </w:r>
            <w:r w:rsidRPr="00727811">
              <w:rPr>
                <w:rFonts w:ascii="Times New Roman" w:eastAsia="Times New Roman" w:hAnsi="Times New Roman" w:cs="Times New Roman"/>
                <w:b/>
                <w:bCs/>
                <w:color w:val="231F20"/>
                <w:spacing w:val="-2"/>
                <w:sz w:val="24"/>
                <w:szCs w:val="24"/>
              </w:rPr>
              <w:t>T</w:t>
            </w:r>
            <w:r w:rsidRPr="00727811">
              <w:rPr>
                <w:rFonts w:ascii="Times New Roman" w:eastAsia="Times New Roman" w:hAnsi="Times New Roman" w:cs="Times New Roman"/>
                <w:b/>
                <w:bCs/>
                <w:color w:val="231F20"/>
                <w:spacing w:val="-1"/>
                <w:sz w:val="24"/>
                <w:szCs w:val="24"/>
              </w:rPr>
              <w:t>M</w:t>
            </w:r>
            <w:r w:rsidRPr="00727811">
              <w:rPr>
                <w:rFonts w:ascii="Times New Roman" w:eastAsia="Times New Roman" w:hAnsi="Times New Roman" w:cs="Times New Roman"/>
                <w:b/>
                <w:bCs/>
                <w:color w:val="231F20"/>
                <w:spacing w:val="-2"/>
                <w:sz w:val="24"/>
                <w:szCs w:val="24"/>
              </w:rPr>
              <w:t>E</w:t>
            </w:r>
            <w:r w:rsidRPr="00727811">
              <w:rPr>
                <w:rFonts w:ascii="Times New Roman" w:eastAsia="Times New Roman" w:hAnsi="Times New Roman" w:cs="Times New Roman"/>
                <w:b/>
                <w:bCs/>
                <w:color w:val="231F20"/>
                <w:spacing w:val="-1"/>
                <w:sz w:val="24"/>
                <w:szCs w:val="24"/>
              </w:rPr>
              <w:t>N</w:t>
            </w:r>
            <w:r w:rsidRPr="00727811">
              <w:rPr>
                <w:rFonts w:ascii="Times New Roman" w:eastAsia="Times New Roman" w:hAnsi="Times New Roman" w:cs="Times New Roman"/>
                <w:b/>
                <w:bCs/>
                <w:color w:val="231F20"/>
                <w:sz w:val="24"/>
                <w:szCs w:val="24"/>
              </w:rPr>
              <w:t>T</w:t>
            </w:r>
            <w:r w:rsidRPr="00727811">
              <w:rPr>
                <w:rFonts w:ascii="Times New Roman" w:eastAsia="Times New Roman" w:hAnsi="Times New Roman" w:cs="Times New Roman"/>
                <w:b/>
                <w:bCs/>
                <w:color w:val="231F20"/>
                <w:spacing w:val="-1"/>
                <w:sz w:val="24"/>
                <w:szCs w:val="24"/>
              </w:rPr>
              <w:t xml:space="preserve"> </w:t>
            </w:r>
            <w:r w:rsidRPr="00727811">
              <w:rPr>
                <w:rFonts w:ascii="Times New Roman" w:eastAsia="Times New Roman" w:hAnsi="Times New Roman" w:cs="Times New Roman"/>
                <w:b/>
                <w:bCs/>
                <w:color w:val="231F20"/>
                <w:spacing w:val="1"/>
                <w:sz w:val="24"/>
                <w:szCs w:val="24"/>
              </w:rPr>
              <w:t>O</w:t>
            </w:r>
            <w:r w:rsidRPr="00727811">
              <w:rPr>
                <w:rFonts w:ascii="Times New Roman" w:eastAsia="Times New Roman" w:hAnsi="Times New Roman" w:cs="Times New Roman"/>
                <w:b/>
                <w:bCs/>
                <w:color w:val="231F20"/>
                <w:sz w:val="24"/>
                <w:szCs w:val="24"/>
              </w:rPr>
              <w:t>F</w:t>
            </w:r>
            <w:r w:rsidRPr="00727811">
              <w:rPr>
                <w:rFonts w:ascii="Times New Roman" w:eastAsia="Times New Roman" w:hAnsi="Times New Roman" w:cs="Times New Roman"/>
                <w:b/>
                <w:bCs/>
                <w:color w:val="231F20"/>
                <w:spacing w:val="-4"/>
                <w:sz w:val="24"/>
                <w:szCs w:val="24"/>
              </w:rPr>
              <w:t xml:space="preserve"> </w:t>
            </w:r>
            <w:r w:rsidRPr="00727811">
              <w:rPr>
                <w:rFonts w:ascii="Times New Roman" w:eastAsia="Times New Roman" w:hAnsi="Times New Roman" w:cs="Times New Roman"/>
                <w:b/>
                <w:bCs/>
                <w:color w:val="231F20"/>
                <w:spacing w:val="1"/>
                <w:sz w:val="24"/>
                <w:szCs w:val="24"/>
              </w:rPr>
              <w:t>D</w:t>
            </w:r>
            <w:r w:rsidRPr="00727811">
              <w:rPr>
                <w:rFonts w:ascii="Times New Roman" w:eastAsia="Times New Roman" w:hAnsi="Times New Roman" w:cs="Times New Roman"/>
                <w:b/>
                <w:bCs/>
                <w:color w:val="231F20"/>
                <w:spacing w:val="-3"/>
                <w:sz w:val="24"/>
                <w:szCs w:val="24"/>
              </w:rPr>
              <w:t>I</w:t>
            </w:r>
            <w:r w:rsidRPr="00727811">
              <w:rPr>
                <w:rFonts w:ascii="Times New Roman" w:eastAsia="Times New Roman" w:hAnsi="Times New Roman" w:cs="Times New Roman"/>
                <w:b/>
                <w:bCs/>
                <w:color w:val="231F20"/>
                <w:spacing w:val="1"/>
                <w:sz w:val="24"/>
                <w:szCs w:val="24"/>
              </w:rPr>
              <w:t>REC</w:t>
            </w:r>
            <w:r w:rsidRPr="00727811">
              <w:rPr>
                <w:rFonts w:ascii="Times New Roman" w:eastAsia="Times New Roman" w:hAnsi="Times New Roman" w:cs="Times New Roman"/>
                <w:b/>
                <w:bCs/>
                <w:color w:val="231F20"/>
                <w:spacing w:val="-2"/>
                <w:sz w:val="24"/>
                <w:szCs w:val="24"/>
              </w:rPr>
              <w:t>T</w:t>
            </w:r>
            <w:r w:rsidRPr="00727811">
              <w:rPr>
                <w:rFonts w:ascii="Times New Roman" w:eastAsia="Times New Roman" w:hAnsi="Times New Roman" w:cs="Times New Roman"/>
                <w:b/>
                <w:bCs/>
                <w:color w:val="231F20"/>
                <w:spacing w:val="-1"/>
                <w:sz w:val="24"/>
                <w:szCs w:val="24"/>
              </w:rPr>
              <w:t>O</w:t>
            </w:r>
            <w:r w:rsidRPr="00727811">
              <w:rPr>
                <w:rFonts w:ascii="Times New Roman" w:eastAsia="Times New Roman" w:hAnsi="Times New Roman" w:cs="Times New Roman"/>
                <w:b/>
                <w:bCs/>
                <w:color w:val="231F20"/>
                <w:spacing w:val="1"/>
                <w:sz w:val="24"/>
                <w:szCs w:val="24"/>
              </w:rPr>
              <w:t>R</w:t>
            </w:r>
            <w:r w:rsidRPr="00727811">
              <w:rPr>
                <w:rFonts w:ascii="Times New Roman" w:eastAsia="Times New Roman" w:hAnsi="Times New Roman" w:cs="Times New Roman"/>
                <w:b/>
                <w:bCs/>
                <w:color w:val="231F20"/>
                <w:sz w:val="24"/>
                <w:szCs w:val="24"/>
              </w:rPr>
              <w:t>S</w:t>
            </w:r>
          </w:p>
        </w:tc>
        <w:tc>
          <w:tcPr>
            <w:tcW w:w="4508" w:type="dxa"/>
          </w:tcPr>
          <w:p w:rsidR="005D7D59" w:rsidRPr="00727811" w:rsidRDefault="005D7D59" w:rsidP="005D7D59">
            <w:pPr>
              <w:jc w:val="center"/>
              <w:rPr>
                <w:b/>
                <w:bCs/>
              </w:rPr>
            </w:pPr>
            <w:r w:rsidRPr="00727811">
              <w:rPr>
                <w:b/>
                <w:bCs/>
                <w:rtl/>
              </w:rPr>
              <w:t>تعيين الأعضاء</w:t>
            </w:r>
          </w:p>
        </w:tc>
      </w:tr>
      <w:tr w:rsidR="005D7D59" w:rsidRPr="00C50495" w:rsidTr="00225523">
        <w:tc>
          <w:tcPr>
            <w:tcW w:w="4508" w:type="dxa"/>
          </w:tcPr>
          <w:p w:rsidR="005D7D59" w:rsidRPr="00727811" w:rsidRDefault="005D7D59" w:rsidP="005D7D59">
            <w:pPr>
              <w:spacing w:after="240" w:line="240" w:lineRule="auto"/>
              <w:rPr>
                <w:rFonts w:ascii="Times New Roman" w:eastAsia="Times New Roman" w:hAnsi="Times New Roman" w:cs="Times New Roman"/>
                <w:b/>
                <w:bCs/>
                <w:sz w:val="24"/>
                <w:szCs w:val="24"/>
              </w:rPr>
            </w:pPr>
            <w:r w:rsidRPr="00727811">
              <w:rPr>
                <w:rFonts w:ascii="Times New Roman" w:eastAsia="Times New Roman" w:hAnsi="Times New Roman" w:cs="Times New Roman"/>
                <w:b/>
                <w:bCs/>
                <w:color w:val="231F20"/>
                <w:sz w:val="24"/>
                <w:szCs w:val="24"/>
              </w:rPr>
              <w:t>Methods</w:t>
            </w:r>
            <w:r w:rsidRPr="00727811">
              <w:rPr>
                <w:rFonts w:ascii="Times New Roman" w:eastAsia="Times New Roman" w:hAnsi="Times New Roman" w:cs="Times New Roman"/>
                <w:b/>
                <w:bCs/>
                <w:color w:val="231F20"/>
                <w:spacing w:val="42"/>
                <w:sz w:val="24"/>
                <w:szCs w:val="24"/>
              </w:rPr>
              <w:t xml:space="preserve"> </w:t>
            </w:r>
            <w:r w:rsidRPr="00727811">
              <w:rPr>
                <w:rFonts w:ascii="Times New Roman" w:eastAsia="Times New Roman" w:hAnsi="Times New Roman" w:cs="Times New Roman"/>
                <w:b/>
                <w:bCs/>
                <w:color w:val="231F20"/>
                <w:spacing w:val="-2"/>
                <w:sz w:val="24"/>
                <w:szCs w:val="24"/>
              </w:rPr>
              <w:t>o</w:t>
            </w:r>
            <w:r w:rsidRPr="00727811">
              <w:rPr>
                <w:rFonts w:ascii="Times New Roman" w:eastAsia="Times New Roman" w:hAnsi="Times New Roman" w:cs="Times New Roman"/>
                <w:b/>
                <w:bCs/>
                <w:color w:val="231F20"/>
                <w:sz w:val="24"/>
                <w:szCs w:val="24"/>
              </w:rPr>
              <w:t>f</w:t>
            </w:r>
            <w:r w:rsidRPr="00727811">
              <w:rPr>
                <w:rFonts w:ascii="Times New Roman" w:eastAsia="Times New Roman" w:hAnsi="Times New Roman" w:cs="Times New Roman"/>
                <w:b/>
                <w:bCs/>
                <w:color w:val="231F20"/>
                <w:spacing w:val="2"/>
                <w:sz w:val="24"/>
                <w:szCs w:val="24"/>
              </w:rPr>
              <w:t xml:space="preserve"> </w:t>
            </w:r>
            <w:r w:rsidRPr="00727811">
              <w:rPr>
                <w:rFonts w:ascii="Times New Roman" w:eastAsia="Times New Roman" w:hAnsi="Times New Roman" w:cs="Times New Roman"/>
                <w:b/>
                <w:bCs/>
                <w:color w:val="231F20"/>
                <w:w w:val="108"/>
                <w:sz w:val="24"/>
                <w:szCs w:val="24"/>
              </w:rPr>
              <w:t>a</w:t>
            </w:r>
            <w:r w:rsidRPr="00727811">
              <w:rPr>
                <w:rFonts w:ascii="Times New Roman" w:eastAsia="Times New Roman" w:hAnsi="Times New Roman" w:cs="Times New Roman"/>
                <w:b/>
                <w:bCs/>
                <w:color w:val="231F20"/>
                <w:spacing w:val="-2"/>
                <w:w w:val="108"/>
                <w:sz w:val="24"/>
                <w:szCs w:val="24"/>
              </w:rPr>
              <w:t>p</w:t>
            </w:r>
            <w:r w:rsidRPr="00727811">
              <w:rPr>
                <w:rFonts w:ascii="Times New Roman" w:eastAsia="Times New Roman" w:hAnsi="Times New Roman" w:cs="Times New Roman"/>
                <w:b/>
                <w:bCs/>
                <w:color w:val="231F20"/>
                <w:w w:val="108"/>
                <w:sz w:val="24"/>
                <w:szCs w:val="24"/>
              </w:rPr>
              <w:t>pointing</w:t>
            </w:r>
            <w:r w:rsidRPr="00727811">
              <w:rPr>
                <w:rFonts w:ascii="Times New Roman" w:eastAsia="Times New Roman" w:hAnsi="Times New Roman" w:cs="Times New Roman"/>
                <w:b/>
                <w:bCs/>
                <w:color w:val="231F20"/>
                <w:spacing w:val="-3"/>
                <w:w w:val="108"/>
                <w:sz w:val="24"/>
                <w:szCs w:val="24"/>
              </w:rPr>
              <w:t xml:space="preserve"> </w:t>
            </w:r>
            <w:r w:rsidRPr="00727811">
              <w:rPr>
                <w:rFonts w:ascii="Times New Roman" w:eastAsia="Times New Roman" w:hAnsi="Times New Roman" w:cs="Times New Roman"/>
                <w:b/>
                <w:bCs/>
                <w:color w:val="231F20"/>
                <w:w w:val="111"/>
                <w:sz w:val="24"/>
                <w:szCs w:val="24"/>
              </w:rPr>
              <w:t>dir</w:t>
            </w:r>
            <w:r w:rsidRPr="00727811">
              <w:rPr>
                <w:rFonts w:ascii="Times New Roman" w:eastAsia="Times New Roman" w:hAnsi="Times New Roman" w:cs="Times New Roman"/>
                <w:b/>
                <w:bCs/>
                <w:color w:val="231F20"/>
                <w:spacing w:val="-3"/>
                <w:w w:val="111"/>
                <w:sz w:val="24"/>
                <w:szCs w:val="24"/>
              </w:rPr>
              <w:t>e</w:t>
            </w:r>
            <w:r w:rsidRPr="00727811">
              <w:rPr>
                <w:rFonts w:ascii="Times New Roman" w:eastAsia="Times New Roman" w:hAnsi="Times New Roman" w:cs="Times New Roman"/>
                <w:b/>
                <w:bCs/>
                <w:color w:val="231F20"/>
                <w:w w:val="109"/>
                <w:sz w:val="24"/>
                <w:szCs w:val="24"/>
              </w:rPr>
              <w:t>ctors</w:t>
            </w:r>
          </w:p>
        </w:tc>
        <w:tc>
          <w:tcPr>
            <w:tcW w:w="4508" w:type="dxa"/>
          </w:tcPr>
          <w:p w:rsidR="005D7D59" w:rsidRPr="00727811" w:rsidRDefault="005D7D59" w:rsidP="005D7D59">
            <w:pPr>
              <w:jc w:val="center"/>
              <w:rPr>
                <w:b/>
                <w:bCs/>
              </w:rPr>
            </w:pPr>
            <w:r w:rsidRPr="00727811">
              <w:rPr>
                <w:b/>
                <w:bCs/>
                <w:rtl/>
              </w:rPr>
              <w:t>طرق تعيين المديرين</w:t>
            </w:r>
          </w:p>
        </w:tc>
      </w:tr>
      <w:tr w:rsidR="005D7D59" w:rsidRPr="00C50495" w:rsidTr="00225523">
        <w:tc>
          <w:tcPr>
            <w:tcW w:w="4508" w:type="dxa"/>
          </w:tcPr>
          <w:p w:rsidR="005D7D59" w:rsidRPr="00727811" w:rsidRDefault="005D7D59" w:rsidP="005D7D59">
            <w:pPr>
              <w:pStyle w:val="Heading2"/>
              <w:numPr>
                <w:ilvl w:val="1"/>
                <w:numId w:val="2"/>
              </w:numPr>
              <w:outlineLvl w:val="1"/>
              <w:rPr>
                <w:rFonts w:eastAsia="Times New Roman"/>
                <w:sz w:val="22"/>
                <w:szCs w:val="22"/>
              </w:rPr>
            </w:pPr>
            <w:r w:rsidRPr="00727811">
              <w:rPr>
                <w:rFonts w:eastAsia="Times New Roman"/>
                <w:color w:val="231F20"/>
                <w:spacing w:val="-1"/>
                <w:sz w:val="22"/>
                <w:szCs w:val="22"/>
              </w:rPr>
              <w:t>(1</w:t>
            </w:r>
            <w:r w:rsidRPr="00727811">
              <w:rPr>
                <w:rFonts w:eastAsia="Times New Roman"/>
                <w:color w:val="231F20"/>
                <w:sz w:val="22"/>
                <w:szCs w:val="22"/>
              </w:rPr>
              <w:t xml:space="preserve">) </w:t>
            </w:r>
            <w:r w:rsidRPr="00727811">
              <w:rPr>
                <w:rFonts w:eastAsia="Times New Roman"/>
                <w:color w:val="231F20"/>
                <w:sz w:val="22"/>
                <w:szCs w:val="22"/>
              </w:rPr>
              <w:tab/>
            </w:r>
            <w:r w:rsidRPr="00727811">
              <w:rPr>
                <w:sz w:val="22"/>
                <w:szCs w:val="22"/>
              </w:rPr>
              <w:t>Any</w:t>
            </w:r>
            <w:r w:rsidRPr="00727811">
              <w:rPr>
                <w:rFonts w:eastAsia="Times New Roman"/>
                <w:color w:val="231F20"/>
                <w:spacing w:val="-2"/>
                <w:sz w:val="22"/>
                <w:szCs w:val="22"/>
              </w:rPr>
              <w:t xml:space="preserve"> </w:t>
            </w:r>
            <w:r w:rsidRPr="00727811">
              <w:rPr>
                <w:rFonts w:eastAsia="Times New Roman"/>
                <w:color w:val="231F20"/>
                <w:spacing w:val="-1"/>
                <w:sz w:val="22"/>
                <w:szCs w:val="22"/>
              </w:rPr>
              <w:t>perso</w:t>
            </w:r>
            <w:r w:rsidRPr="00727811">
              <w:rPr>
                <w:rFonts w:eastAsia="Times New Roman"/>
                <w:color w:val="231F20"/>
                <w:sz w:val="22"/>
                <w:szCs w:val="22"/>
              </w:rPr>
              <w:t>n</w:t>
            </w:r>
            <w:r w:rsidRPr="00727811">
              <w:rPr>
                <w:rFonts w:eastAsia="Times New Roman"/>
                <w:color w:val="231F20"/>
                <w:spacing w:val="2"/>
                <w:sz w:val="22"/>
                <w:szCs w:val="22"/>
              </w:rPr>
              <w:t xml:space="preserve"> </w:t>
            </w:r>
            <w:r w:rsidRPr="00727811">
              <w:rPr>
                <w:rFonts w:eastAsia="Times New Roman"/>
                <w:color w:val="231F20"/>
                <w:spacing w:val="-1"/>
                <w:sz w:val="22"/>
                <w:szCs w:val="22"/>
              </w:rPr>
              <w:t>wh</w:t>
            </w:r>
            <w:r w:rsidRPr="00727811">
              <w:rPr>
                <w:rFonts w:eastAsia="Times New Roman"/>
                <w:color w:val="231F20"/>
                <w:sz w:val="22"/>
                <w:szCs w:val="22"/>
              </w:rPr>
              <w:t>o</w:t>
            </w:r>
            <w:r w:rsidRPr="00727811">
              <w:rPr>
                <w:rFonts w:eastAsia="Times New Roman"/>
                <w:color w:val="231F20"/>
                <w:spacing w:val="2"/>
                <w:sz w:val="22"/>
                <w:szCs w:val="22"/>
              </w:rPr>
              <w:t xml:space="preserve"> </w:t>
            </w:r>
            <w:r w:rsidRPr="00727811">
              <w:rPr>
                <w:rFonts w:eastAsia="Times New Roman"/>
                <w:color w:val="231F20"/>
                <w:spacing w:val="-1"/>
                <w:sz w:val="22"/>
                <w:szCs w:val="22"/>
              </w:rPr>
              <w:t>i</w:t>
            </w:r>
            <w:r w:rsidRPr="00727811">
              <w:rPr>
                <w:rFonts w:eastAsia="Times New Roman"/>
                <w:color w:val="231F20"/>
                <w:sz w:val="22"/>
                <w:szCs w:val="22"/>
              </w:rPr>
              <w:t>s</w:t>
            </w:r>
            <w:r w:rsidRPr="00727811">
              <w:rPr>
                <w:rFonts w:eastAsia="Times New Roman"/>
                <w:color w:val="231F20"/>
                <w:spacing w:val="2"/>
                <w:sz w:val="22"/>
                <w:szCs w:val="22"/>
              </w:rPr>
              <w:t xml:space="preserve"> </w:t>
            </w:r>
            <w:r w:rsidRPr="00727811">
              <w:rPr>
                <w:rFonts w:eastAsia="Times New Roman"/>
                <w:color w:val="231F20"/>
                <w:spacing w:val="-1"/>
                <w:sz w:val="22"/>
                <w:szCs w:val="22"/>
              </w:rPr>
              <w:t>willi</w:t>
            </w:r>
            <w:r w:rsidRPr="00727811">
              <w:rPr>
                <w:rFonts w:eastAsia="Times New Roman"/>
                <w:color w:val="231F20"/>
                <w:spacing w:val="2"/>
                <w:sz w:val="22"/>
                <w:szCs w:val="22"/>
              </w:rPr>
              <w:t>n</w:t>
            </w:r>
            <w:r w:rsidRPr="00727811">
              <w:rPr>
                <w:rFonts w:eastAsia="Times New Roman"/>
                <w:color w:val="231F20"/>
                <w:sz w:val="22"/>
                <w:szCs w:val="22"/>
              </w:rPr>
              <w:t>g</w:t>
            </w:r>
            <w:r w:rsidRPr="00727811">
              <w:rPr>
                <w:rFonts w:eastAsia="Times New Roman"/>
                <w:color w:val="231F20"/>
                <w:spacing w:val="2"/>
                <w:sz w:val="22"/>
                <w:szCs w:val="22"/>
              </w:rPr>
              <w:t xml:space="preserve"> </w:t>
            </w:r>
            <w:r w:rsidRPr="00727811">
              <w:rPr>
                <w:rFonts w:eastAsia="Times New Roman"/>
                <w:color w:val="231F20"/>
                <w:spacing w:val="-1"/>
                <w:sz w:val="22"/>
                <w:szCs w:val="22"/>
              </w:rPr>
              <w:t>t</w:t>
            </w:r>
            <w:r w:rsidRPr="00727811">
              <w:rPr>
                <w:rFonts w:eastAsia="Times New Roman"/>
                <w:color w:val="231F20"/>
                <w:sz w:val="22"/>
                <w:szCs w:val="22"/>
              </w:rPr>
              <w:t>o</w:t>
            </w:r>
            <w:r w:rsidRPr="00727811">
              <w:rPr>
                <w:rFonts w:eastAsia="Times New Roman"/>
                <w:color w:val="231F20"/>
                <w:spacing w:val="2"/>
                <w:sz w:val="22"/>
                <w:szCs w:val="22"/>
              </w:rPr>
              <w:t xml:space="preserve"> </w:t>
            </w:r>
            <w:r w:rsidRPr="00727811">
              <w:rPr>
                <w:rFonts w:eastAsia="Times New Roman"/>
                <w:color w:val="231F20"/>
                <w:spacing w:val="-1"/>
                <w:sz w:val="22"/>
                <w:szCs w:val="22"/>
              </w:rPr>
              <w:t>ac</w:t>
            </w:r>
            <w:r w:rsidRPr="00727811">
              <w:rPr>
                <w:rFonts w:eastAsia="Times New Roman"/>
                <w:color w:val="231F20"/>
                <w:sz w:val="22"/>
                <w:szCs w:val="22"/>
              </w:rPr>
              <w:t>t</w:t>
            </w:r>
            <w:r w:rsidRPr="00727811">
              <w:rPr>
                <w:rFonts w:eastAsia="Times New Roman"/>
                <w:color w:val="231F20"/>
                <w:spacing w:val="2"/>
                <w:sz w:val="22"/>
                <w:szCs w:val="22"/>
              </w:rPr>
              <w:t xml:space="preserve"> </w:t>
            </w:r>
            <w:r w:rsidRPr="00727811">
              <w:rPr>
                <w:rFonts w:eastAsia="Times New Roman"/>
                <w:color w:val="231F20"/>
                <w:spacing w:val="-1"/>
                <w:sz w:val="22"/>
                <w:szCs w:val="22"/>
              </w:rPr>
              <w:t>a</w:t>
            </w:r>
            <w:r w:rsidRPr="00727811">
              <w:rPr>
                <w:rFonts w:eastAsia="Times New Roman"/>
                <w:color w:val="231F20"/>
                <w:sz w:val="22"/>
                <w:szCs w:val="22"/>
              </w:rPr>
              <w:t>s</w:t>
            </w:r>
            <w:r w:rsidRPr="00727811">
              <w:rPr>
                <w:rFonts w:eastAsia="Times New Roman"/>
                <w:color w:val="231F20"/>
                <w:spacing w:val="2"/>
                <w:sz w:val="22"/>
                <w:szCs w:val="22"/>
              </w:rPr>
              <w:t xml:space="preserve"> </w:t>
            </w:r>
            <w:r w:rsidRPr="00727811">
              <w:rPr>
                <w:rFonts w:eastAsia="Times New Roman"/>
                <w:color w:val="231F20"/>
                <w:sz w:val="22"/>
                <w:szCs w:val="22"/>
              </w:rPr>
              <w:t xml:space="preserve">a </w:t>
            </w:r>
            <w:r w:rsidRPr="00727811">
              <w:rPr>
                <w:rFonts w:eastAsia="Times New Roman"/>
                <w:color w:val="231F20"/>
                <w:spacing w:val="-1"/>
                <w:sz w:val="22"/>
                <w:szCs w:val="22"/>
              </w:rPr>
              <w:t>director</w:t>
            </w:r>
            <w:r w:rsidRPr="00727811">
              <w:rPr>
                <w:rFonts w:eastAsia="Times New Roman"/>
                <w:color w:val="231F20"/>
                <w:sz w:val="22"/>
                <w:szCs w:val="22"/>
              </w:rPr>
              <w:t>,</w:t>
            </w:r>
            <w:r w:rsidRPr="00727811">
              <w:rPr>
                <w:rFonts w:eastAsia="Times New Roman"/>
                <w:color w:val="231F20"/>
                <w:spacing w:val="2"/>
                <w:sz w:val="22"/>
                <w:szCs w:val="22"/>
              </w:rPr>
              <w:t xml:space="preserve"> </w:t>
            </w:r>
            <w:r w:rsidRPr="00727811">
              <w:rPr>
                <w:rFonts w:eastAsia="Times New Roman"/>
                <w:color w:val="231F20"/>
                <w:sz w:val="22"/>
                <w:szCs w:val="22"/>
              </w:rPr>
              <w:t>and is</w:t>
            </w:r>
            <w:r w:rsidRPr="00727811">
              <w:rPr>
                <w:rFonts w:eastAsia="Times New Roman"/>
                <w:color w:val="231F20"/>
                <w:spacing w:val="2"/>
                <w:sz w:val="22"/>
                <w:szCs w:val="22"/>
              </w:rPr>
              <w:t xml:space="preserve"> </w:t>
            </w:r>
            <w:r w:rsidRPr="00727811">
              <w:rPr>
                <w:rFonts w:eastAsia="Times New Roman"/>
                <w:color w:val="231F20"/>
                <w:sz w:val="22"/>
                <w:szCs w:val="22"/>
              </w:rPr>
              <w:t>per</w:t>
            </w:r>
            <w:r w:rsidRPr="00727811">
              <w:rPr>
                <w:rFonts w:eastAsia="Times New Roman"/>
                <w:color w:val="231F20"/>
                <w:spacing w:val="-3"/>
                <w:sz w:val="22"/>
                <w:szCs w:val="22"/>
              </w:rPr>
              <w:t>m</w:t>
            </w:r>
            <w:r w:rsidRPr="00727811">
              <w:rPr>
                <w:rFonts w:eastAsia="Times New Roman"/>
                <w:color w:val="231F20"/>
                <w:sz w:val="22"/>
                <w:szCs w:val="22"/>
              </w:rPr>
              <w:t>i</w:t>
            </w:r>
            <w:r w:rsidRPr="00727811">
              <w:rPr>
                <w:rFonts w:eastAsia="Times New Roman"/>
                <w:color w:val="231F20"/>
                <w:spacing w:val="1"/>
                <w:sz w:val="22"/>
                <w:szCs w:val="22"/>
              </w:rPr>
              <w:t>t</w:t>
            </w:r>
            <w:r w:rsidRPr="00727811">
              <w:rPr>
                <w:rFonts w:eastAsia="Times New Roman"/>
                <w:color w:val="231F20"/>
                <w:sz w:val="22"/>
                <w:szCs w:val="22"/>
              </w:rPr>
              <w:t>ted</w:t>
            </w:r>
            <w:r w:rsidRPr="00727811">
              <w:rPr>
                <w:rFonts w:eastAsia="Times New Roman"/>
                <w:color w:val="231F20"/>
                <w:spacing w:val="2"/>
                <w:sz w:val="22"/>
                <w:szCs w:val="22"/>
              </w:rPr>
              <w:t xml:space="preserve"> b</w:t>
            </w:r>
            <w:r w:rsidRPr="00727811">
              <w:rPr>
                <w:rFonts w:eastAsia="Times New Roman"/>
                <w:color w:val="231F20"/>
                <w:sz w:val="22"/>
                <w:szCs w:val="22"/>
              </w:rPr>
              <w:t>y</w:t>
            </w:r>
            <w:r w:rsidRPr="00727811">
              <w:rPr>
                <w:rFonts w:eastAsia="Times New Roman"/>
                <w:color w:val="231F20"/>
                <w:spacing w:val="-2"/>
                <w:sz w:val="22"/>
                <w:szCs w:val="22"/>
              </w:rPr>
              <w:t xml:space="preserve"> </w:t>
            </w:r>
            <w:r w:rsidRPr="00727811">
              <w:rPr>
                <w:rFonts w:eastAsia="Times New Roman"/>
                <w:color w:val="231F20"/>
                <w:sz w:val="22"/>
                <w:szCs w:val="22"/>
              </w:rPr>
              <w:t>law</w:t>
            </w:r>
            <w:r w:rsidRPr="00727811">
              <w:rPr>
                <w:rFonts w:eastAsia="Times New Roman"/>
                <w:color w:val="231F20"/>
                <w:spacing w:val="2"/>
                <w:sz w:val="22"/>
                <w:szCs w:val="22"/>
              </w:rPr>
              <w:t xml:space="preserve"> </w:t>
            </w:r>
            <w:r w:rsidRPr="00727811">
              <w:rPr>
                <w:rFonts w:eastAsia="Times New Roman"/>
                <w:color w:val="231F20"/>
                <w:sz w:val="22"/>
                <w:szCs w:val="22"/>
              </w:rPr>
              <w:t>to</w:t>
            </w:r>
            <w:r w:rsidRPr="00727811">
              <w:rPr>
                <w:rFonts w:eastAsia="Times New Roman"/>
                <w:color w:val="231F20"/>
                <w:spacing w:val="2"/>
                <w:sz w:val="22"/>
                <w:szCs w:val="22"/>
              </w:rPr>
              <w:t xml:space="preserve"> </w:t>
            </w:r>
            <w:r w:rsidRPr="00727811">
              <w:rPr>
                <w:rFonts w:eastAsia="Times New Roman"/>
                <w:color w:val="231F20"/>
                <w:spacing w:val="2"/>
                <w:sz w:val="22"/>
                <w:szCs w:val="22"/>
              </w:rPr>
              <w:tab/>
            </w:r>
            <w:r w:rsidRPr="00727811">
              <w:rPr>
                <w:rFonts w:eastAsia="Times New Roman"/>
                <w:color w:val="231F20"/>
                <w:sz w:val="22"/>
                <w:szCs w:val="22"/>
              </w:rPr>
              <w:t>do</w:t>
            </w:r>
            <w:r w:rsidRPr="00727811">
              <w:rPr>
                <w:rFonts w:eastAsia="Times New Roman"/>
                <w:color w:val="231F20"/>
                <w:spacing w:val="2"/>
                <w:sz w:val="22"/>
                <w:szCs w:val="22"/>
              </w:rPr>
              <w:t xml:space="preserve"> </w:t>
            </w:r>
            <w:r w:rsidRPr="00727811">
              <w:rPr>
                <w:rFonts w:eastAsia="Times New Roman"/>
                <w:color w:val="231F20"/>
                <w:sz w:val="22"/>
                <w:szCs w:val="22"/>
              </w:rPr>
              <w:t>so,</w:t>
            </w:r>
            <w:r w:rsidRPr="00727811">
              <w:rPr>
                <w:rFonts w:eastAsia="Times New Roman"/>
                <w:color w:val="231F20"/>
                <w:spacing w:val="2"/>
                <w:sz w:val="22"/>
                <w:szCs w:val="22"/>
              </w:rPr>
              <w:t xml:space="preserve"> </w:t>
            </w:r>
            <w:r w:rsidRPr="00727811">
              <w:rPr>
                <w:rFonts w:eastAsia="Times New Roman"/>
                <w:color w:val="231F20"/>
                <w:spacing w:val="-3"/>
                <w:sz w:val="22"/>
                <w:szCs w:val="22"/>
              </w:rPr>
              <w:t>m</w:t>
            </w:r>
            <w:r w:rsidRPr="00727811">
              <w:rPr>
                <w:rFonts w:eastAsia="Times New Roman"/>
                <w:color w:val="231F20"/>
                <w:spacing w:val="2"/>
                <w:sz w:val="22"/>
                <w:szCs w:val="22"/>
              </w:rPr>
              <w:t>a</w:t>
            </w:r>
            <w:r w:rsidRPr="00727811">
              <w:rPr>
                <w:rFonts w:eastAsia="Times New Roman"/>
                <w:color w:val="231F20"/>
                <w:sz w:val="22"/>
                <w:szCs w:val="22"/>
              </w:rPr>
              <w:t>y</w:t>
            </w:r>
            <w:r w:rsidRPr="00727811">
              <w:rPr>
                <w:rFonts w:eastAsia="Times New Roman"/>
                <w:color w:val="231F20"/>
                <w:spacing w:val="-2"/>
                <w:sz w:val="22"/>
                <w:szCs w:val="22"/>
              </w:rPr>
              <w:t xml:space="preserve"> </w:t>
            </w:r>
            <w:r w:rsidRPr="00727811">
              <w:rPr>
                <w:rFonts w:eastAsia="Times New Roman"/>
                <w:color w:val="231F20"/>
                <w:sz w:val="22"/>
                <w:szCs w:val="22"/>
              </w:rPr>
              <w:t xml:space="preserve">be appointed to </w:t>
            </w:r>
            <w:r w:rsidRPr="00727811">
              <w:rPr>
                <w:rFonts w:eastAsia="Times New Roman"/>
                <w:color w:val="231F20"/>
                <w:spacing w:val="-2"/>
                <w:sz w:val="22"/>
                <w:szCs w:val="22"/>
              </w:rPr>
              <w:t>b</w:t>
            </w:r>
            <w:r w:rsidRPr="00727811">
              <w:rPr>
                <w:rFonts w:eastAsia="Times New Roman"/>
                <w:color w:val="231F20"/>
                <w:sz w:val="22"/>
                <w:szCs w:val="22"/>
              </w:rPr>
              <w:t>e a director—</w:t>
            </w:r>
          </w:p>
        </w:tc>
        <w:tc>
          <w:tcPr>
            <w:tcW w:w="4508" w:type="dxa"/>
          </w:tcPr>
          <w:p w:rsidR="005D7D59" w:rsidRPr="00727811" w:rsidRDefault="005D7D59" w:rsidP="00727811">
            <w:pPr>
              <w:pStyle w:val="Heading2"/>
              <w:numPr>
                <w:ilvl w:val="0"/>
                <w:numId w:val="0"/>
              </w:numPr>
              <w:bidi/>
              <w:outlineLvl w:val="1"/>
              <w:rPr>
                <w:b/>
                <w:bCs w:val="0"/>
                <w:sz w:val="22"/>
                <w:szCs w:val="22"/>
                <w:rtl/>
              </w:rPr>
            </w:pPr>
            <w:r w:rsidRPr="00727811">
              <w:rPr>
                <w:rFonts w:hint="cs"/>
                <w:b/>
                <w:bCs w:val="0"/>
                <w:sz w:val="22"/>
                <w:szCs w:val="22"/>
                <w:rtl/>
                <w:lang w:bidi="ar-JO"/>
              </w:rPr>
              <w:t>17.</w:t>
            </w:r>
            <w:r w:rsidRPr="00727811">
              <w:rPr>
                <w:b/>
                <w:bCs w:val="0"/>
                <w:sz w:val="22"/>
                <w:szCs w:val="22"/>
                <w:rtl/>
              </w:rPr>
              <w:t>(1) يجوز لأي شخص يرغب في التصرف بصفته مديرًا ومصرح له بذلك بموجب القانون أن يُعين مديرًا بموجب ما يلي:</w:t>
            </w:r>
          </w:p>
        </w:tc>
      </w:tr>
      <w:tr w:rsidR="005D7D59" w:rsidRPr="00C50495" w:rsidTr="00225523">
        <w:tc>
          <w:tcPr>
            <w:tcW w:w="4508" w:type="dxa"/>
          </w:tcPr>
          <w:p w:rsidR="005D7D59" w:rsidRPr="00727811" w:rsidRDefault="005D7D59" w:rsidP="00727811">
            <w:pPr>
              <w:pStyle w:val="Heading4"/>
              <w:ind w:left="1854"/>
              <w:outlineLvl w:val="3"/>
              <w:rPr>
                <w:sz w:val="22"/>
              </w:rPr>
            </w:pPr>
            <w:r w:rsidRPr="00727811">
              <w:rPr>
                <w:spacing w:val="2"/>
                <w:sz w:val="22"/>
              </w:rPr>
              <w:t>b</w:t>
            </w:r>
            <w:r w:rsidRPr="00727811">
              <w:rPr>
                <w:sz w:val="22"/>
              </w:rPr>
              <w:t>y</w:t>
            </w:r>
            <w:r w:rsidRPr="00727811">
              <w:rPr>
                <w:spacing w:val="-4"/>
                <w:sz w:val="22"/>
              </w:rPr>
              <w:t xml:space="preserve"> </w:t>
            </w:r>
            <w:r w:rsidRPr="00727811">
              <w:rPr>
                <w:sz w:val="22"/>
              </w:rPr>
              <w:t>ordina</w:t>
            </w:r>
            <w:r w:rsidRPr="00727811">
              <w:rPr>
                <w:spacing w:val="2"/>
                <w:sz w:val="22"/>
              </w:rPr>
              <w:t>r</w:t>
            </w:r>
            <w:r w:rsidRPr="00727811">
              <w:rPr>
                <w:sz w:val="22"/>
              </w:rPr>
              <w:t>y</w:t>
            </w:r>
            <w:r w:rsidRPr="00727811">
              <w:rPr>
                <w:spacing w:val="-4"/>
                <w:sz w:val="22"/>
              </w:rPr>
              <w:t xml:space="preserve"> </w:t>
            </w:r>
            <w:r w:rsidRPr="00727811">
              <w:rPr>
                <w:sz w:val="22"/>
              </w:rPr>
              <w:t>resolution, or</w:t>
            </w:r>
          </w:p>
        </w:tc>
        <w:tc>
          <w:tcPr>
            <w:tcW w:w="4508" w:type="dxa"/>
          </w:tcPr>
          <w:p w:rsidR="005D7D59" w:rsidRPr="00727811" w:rsidRDefault="005D7D59" w:rsidP="006F2AFD">
            <w:pPr>
              <w:pStyle w:val="ListParagraph"/>
              <w:numPr>
                <w:ilvl w:val="0"/>
                <w:numId w:val="52"/>
              </w:numPr>
              <w:bidi/>
              <w:jc w:val="both"/>
              <w:rPr>
                <w:rtl/>
              </w:rPr>
            </w:pPr>
            <w:r w:rsidRPr="00727811">
              <w:rPr>
                <w:rtl/>
              </w:rPr>
              <w:t>بموجب قرار عادي، أو</w:t>
            </w:r>
          </w:p>
        </w:tc>
      </w:tr>
      <w:tr w:rsidR="005D7D59" w:rsidRPr="00C50495" w:rsidTr="00225523">
        <w:tc>
          <w:tcPr>
            <w:tcW w:w="4508" w:type="dxa"/>
          </w:tcPr>
          <w:p w:rsidR="005D7D59" w:rsidRPr="00727811" w:rsidRDefault="005D7D59" w:rsidP="00727811">
            <w:pPr>
              <w:pStyle w:val="Heading4"/>
              <w:ind w:left="1854"/>
              <w:outlineLvl w:val="3"/>
              <w:rPr>
                <w:sz w:val="22"/>
              </w:rPr>
            </w:pPr>
            <w:r w:rsidRPr="00727811">
              <w:rPr>
                <w:spacing w:val="2"/>
                <w:sz w:val="22"/>
              </w:rPr>
              <w:t>b</w:t>
            </w:r>
            <w:r w:rsidRPr="00727811">
              <w:rPr>
                <w:sz w:val="22"/>
              </w:rPr>
              <w:t>y</w:t>
            </w:r>
            <w:r w:rsidRPr="00727811">
              <w:rPr>
                <w:spacing w:val="-4"/>
                <w:sz w:val="22"/>
              </w:rPr>
              <w:t xml:space="preserve"> </w:t>
            </w:r>
            <w:r w:rsidRPr="00727811">
              <w:rPr>
                <w:sz w:val="22"/>
              </w:rPr>
              <w:t>a decision of the director</w:t>
            </w:r>
            <w:r w:rsidRPr="00727811">
              <w:rPr>
                <w:spacing w:val="-3"/>
                <w:sz w:val="22"/>
              </w:rPr>
              <w:t>s</w:t>
            </w:r>
            <w:r w:rsidRPr="00727811">
              <w:rPr>
                <w:sz w:val="22"/>
              </w:rPr>
              <w:t>.</w:t>
            </w:r>
          </w:p>
        </w:tc>
        <w:tc>
          <w:tcPr>
            <w:tcW w:w="4508" w:type="dxa"/>
          </w:tcPr>
          <w:p w:rsidR="005D7D59" w:rsidRPr="00727811" w:rsidRDefault="005D7D59" w:rsidP="006F2AFD">
            <w:pPr>
              <w:pStyle w:val="ListParagraph"/>
              <w:numPr>
                <w:ilvl w:val="0"/>
                <w:numId w:val="52"/>
              </w:numPr>
              <w:bidi/>
              <w:jc w:val="both"/>
              <w:rPr>
                <w:rtl/>
              </w:rPr>
            </w:pPr>
            <w:r w:rsidRPr="00727811">
              <w:rPr>
                <w:rtl/>
              </w:rPr>
              <w:t>بموجب قرار من المديرين.</w:t>
            </w:r>
          </w:p>
        </w:tc>
      </w:tr>
      <w:tr w:rsidR="005D7D59" w:rsidRPr="00C50495" w:rsidTr="00225523">
        <w:tc>
          <w:tcPr>
            <w:tcW w:w="4508" w:type="dxa"/>
          </w:tcPr>
          <w:p w:rsidR="005D7D59" w:rsidRPr="00727811" w:rsidRDefault="005D7D59" w:rsidP="005D7D59">
            <w:pPr>
              <w:pStyle w:val="Heading2"/>
              <w:keepNext w:val="0"/>
              <w:widowControl w:val="0"/>
              <w:numPr>
                <w:ilvl w:val="0"/>
                <w:numId w:val="0"/>
              </w:numPr>
              <w:tabs>
                <w:tab w:val="left" w:pos="1440"/>
              </w:tabs>
              <w:outlineLvl w:val="1"/>
              <w:rPr>
                <w:rFonts w:eastAsia="Times New Roman"/>
                <w:sz w:val="22"/>
                <w:szCs w:val="22"/>
              </w:rPr>
            </w:pPr>
            <w:r w:rsidRPr="00727811">
              <w:rPr>
                <w:rFonts w:eastAsia="Times New Roman"/>
                <w:color w:val="231F20"/>
                <w:sz w:val="22"/>
                <w:szCs w:val="22"/>
              </w:rPr>
              <w:t xml:space="preserve">(2) </w:t>
            </w:r>
            <w:r w:rsidRPr="00727811">
              <w:rPr>
                <w:rFonts w:eastAsia="Times New Roman"/>
                <w:color w:val="231F20"/>
                <w:sz w:val="22"/>
                <w:szCs w:val="22"/>
              </w:rPr>
              <w:tab/>
            </w:r>
            <w:r w:rsidRPr="00727811">
              <w:rPr>
                <w:rFonts w:eastAsia="Times New Roman"/>
                <w:color w:val="231F20"/>
                <w:spacing w:val="-3"/>
                <w:sz w:val="22"/>
                <w:szCs w:val="22"/>
              </w:rPr>
              <w:t>I</w:t>
            </w:r>
            <w:r w:rsidRPr="00727811">
              <w:rPr>
                <w:rFonts w:eastAsia="Times New Roman"/>
                <w:color w:val="231F20"/>
                <w:sz w:val="22"/>
                <w:szCs w:val="22"/>
              </w:rPr>
              <w:t>n</w:t>
            </w:r>
            <w:r w:rsidRPr="00727811">
              <w:rPr>
                <w:rFonts w:eastAsia="Times New Roman"/>
                <w:color w:val="231F20"/>
                <w:spacing w:val="13"/>
                <w:sz w:val="22"/>
                <w:szCs w:val="22"/>
              </w:rPr>
              <w:t xml:space="preserve"> </w:t>
            </w:r>
            <w:r w:rsidRPr="00727811">
              <w:rPr>
                <w:rFonts w:eastAsia="Times New Roman"/>
                <w:color w:val="231F20"/>
                <w:sz w:val="22"/>
                <w:szCs w:val="22"/>
              </w:rPr>
              <w:t>a</w:t>
            </w:r>
            <w:r w:rsidRPr="00727811">
              <w:rPr>
                <w:rFonts w:eastAsia="Times New Roman"/>
                <w:color w:val="231F20"/>
                <w:spacing w:val="2"/>
                <w:sz w:val="22"/>
                <w:szCs w:val="22"/>
              </w:rPr>
              <w:t>n</w:t>
            </w:r>
            <w:r w:rsidRPr="00727811">
              <w:rPr>
                <w:rFonts w:eastAsia="Times New Roman"/>
                <w:color w:val="231F20"/>
                <w:sz w:val="22"/>
                <w:szCs w:val="22"/>
              </w:rPr>
              <w:t>y</w:t>
            </w:r>
            <w:r w:rsidRPr="00727811">
              <w:rPr>
                <w:rFonts w:eastAsia="Times New Roman"/>
                <w:color w:val="231F20"/>
                <w:spacing w:val="8"/>
                <w:sz w:val="22"/>
                <w:szCs w:val="22"/>
              </w:rPr>
              <w:t xml:space="preserve"> </w:t>
            </w:r>
            <w:r w:rsidRPr="00727811">
              <w:rPr>
                <w:rFonts w:eastAsia="Times New Roman"/>
                <w:color w:val="231F20"/>
                <w:sz w:val="22"/>
                <w:szCs w:val="22"/>
              </w:rPr>
              <w:t>case</w:t>
            </w:r>
            <w:r w:rsidRPr="00727811">
              <w:rPr>
                <w:rFonts w:eastAsia="Times New Roman"/>
                <w:color w:val="231F20"/>
                <w:spacing w:val="13"/>
                <w:sz w:val="22"/>
                <w:szCs w:val="22"/>
              </w:rPr>
              <w:t xml:space="preserve"> </w:t>
            </w:r>
            <w:r w:rsidRPr="00727811">
              <w:rPr>
                <w:rFonts w:eastAsia="Times New Roman"/>
                <w:color w:val="231F20"/>
                <w:sz w:val="22"/>
                <w:szCs w:val="22"/>
              </w:rPr>
              <w:t>where,</w:t>
            </w:r>
            <w:r w:rsidRPr="00727811">
              <w:rPr>
                <w:rFonts w:eastAsia="Times New Roman"/>
                <w:color w:val="231F20"/>
                <w:spacing w:val="13"/>
                <w:sz w:val="22"/>
                <w:szCs w:val="22"/>
              </w:rPr>
              <w:t xml:space="preserve"> </w:t>
            </w:r>
            <w:r w:rsidRPr="00727811">
              <w:rPr>
                <w:rFonts w:eastAsia="Times New Roman"/>
                <w:color w:val="231F20"/>
                <w:sz w:val="22"/>
                <w:szCs w:val="22"/>
              </w:rPr>
              <w:t>as</w:t>
            </w:r>
            <w:r w:rsidRPr="00727811">
              <w:rPr>
                <w:rFonts w:eastAsia="Times New Roman"/>
                <w:color w:val="231F20"/>
                <w:spacing w:val="13"/>
                <w:sz w:val="22"/>
                <w:szCs w:val="22"/>
              </w:rPr>
              <w:t xml:space="preserve"> </w:t>
            </w:r>
            <w:r w:rsidRPr="00727811">
              <w:rPr>
                <w:rFonts w:eastAsia="Times New Roman"/>
                <w:color w:val="231F20"/>
                <w:sz w:val="22"/>
                <w:szCs w:val="22"/>
              </w:rPr>
              <w:t>a</w:t>
            </w:r>
            <w:r w:rsidRPr="00727811">
              <w:rPr>
                <w:rFonts w:eastAsia="Times New Roman"/>
                <w:color w:val="231F20"/>
                <w:spacing w:val="13"/>
                <w:sz w:val="22"/>
                <w:szCs w:val="22"/>
              </w:rPr>
              <w:t xml:space="preserve"> </w:t>
            </w:r>
            <w:r w:rsidRPr="00727811">
              <w:rPr>
                <w:rFonts w:eastAsia="Times New Roman"/>
                <w:color w:val="231F20"/>
                <w:sz w:val="22"/>
                <w:szCs w:val="22"/>
              </w:rPr>
              <w:t>res</w:t>
            </w:r>
            <w:r w:rsidRPr="00727811">
              <w:rPr>
                <w:rFonts w:eastAsia="Times New Roman"/>
                <w:color w:val="231F20"/>
                <w:spacing w:val="-2"/>
                <w:sz w:val="22"/>
                <w:szCs w:val="22"/>
              </w:rPr>
              <w:t>u</w:t>
            </w:r>
            <w:r w:rsidRPr="00727811">
              <w:rPr>
                <w:rFonts w:eastAsia="Times New Roman"/>
                <w:color w:val="231F20"/>
                <w:sz w:val="22"/>
                <w:szCs w:val="22"/>
              </w:rPr>
              <w:t>lt</w:t>
            </w:r>
            <w:r w:rsidRPr="00727811">
              <w:rPr>
                <w:rFonts w:eastAsia="Times New Roman"/>
                <w:color w:val="231F20"/>
                <w:spacing w:val="13"/>
                <w:sz w:val="22"/>
                <w:szCs w:val="22"/>
              </w:rPr>
              <w:t xml:space="preserve"> </w:t>
            </w:r>
            <w:r w:rsidRPr="00727811">
              <w:rPr>
                <w:rFonts w:eastAsia="Times New Roman"/>
                <w:color w:val="231F20"/>
                <w:sz w:val="22"/>
                <w:szCs w:val="22"/>
              </w:rPr>
              <w:t>of</w:t>
            </w:r>
            <w:r w:rsidRPr="00727811">
              <w:rPr>
                <w:rFonts w:eastAsia="Times New Roman"/>
                <w:color w:val="231F20"/>
                <w:spacing w:val="13"/>
                <w:sz w:val="22"/>
                <w:szCs w:val="22"/>
              </w:rPr>
              <w:t xml:space="preserve"> </w:t>
            </w:r>
            <w:r w:rsidRPr="00727811">
              <w:rPr>
                <w:rFonts w:eastAsia="Times New Roman"/>
                <w:color w:val="231F20"/>
                <w:sz w:val="22"/>
                <w:szCs w:val="22"/>
              </w:rPr>
              <w:t>death,</w:t>
            </w:r>
            <w:r w:rsidRPr="00727811">
              <w:rPr>
                <w:rFonts w:eastAsia="Times New Roman"/>
                <w:color w:val="231F20"/>
                <w:spacing w:val="13"/>
                <w:sz w:val="22"/>
                <w:szCs w:val="22"/>
              </w:rPr>
              <w:t xml:space="preserve"> </w:t>
            </w:r>
            <w:r w:rsidRPr="00727811">
              <w:rPr>
                <w:rFonts w:eastAsia="Times New Roman"/>
                <w:color w:val="231F20"/>
                <w:sz w:val="22"/>
                <w:szCs w:val="22"/>
              </w:rPr>
              <w:t>the</w:t>
            </w:r>
            <w:r w:rsidRPr="00727811">
              <w:rPr>
                <w:rFonts w:eastAsia="Times New Roman"/>
                <w:color w:val="231F20"/>
                <w:spacing w:val="13"/>
                <w:sz w:val="22"/>
                <w:szCs w:val="22"/>
              </w:rPr>
              <w:t xml:space="preserve"> </w:t>
            </w:r>
            <w:r w:rsidRPr="00727811">
              <w:rPr>
                <w:rFonts w:eastAsia="Times New Roman"/>
                <w:color w:val="231F20"/>
                <w:sz w:val="22"/>
                <w:szCs w:val="22"/>
              </w:rPr>
              <w:t>co</w:t>
            </w:r>
            <w:r w:rsidRPr="00727811">
              <w:rPr>
                <w:rFonts w:eastAsia="Times New Roman"/>
                <w:color w:val="231F20"/>
                <w:spacing w:val="-3"/>
                <w:sz w:val="22"/>
                <w:szCs w:val="22"/>
              </w:rPr>
              <w:t>m</w:t>
            </w:r>
            <w:r w:rsidRPr="00727811">
              <w:rPr>
                <w:rFonts w:eastAsia="Times New Roman"/>
                <w:color w:val="231F20"/>
                <w:sz w:val="22"/>
                <w:szCs w:val="22"/>
              </w:rPr>
              <w:t>pany</w:t>
            </w:r>
            <w:r w:rsidRPr="00727811">
              <w:rPr>
                <w:rFonts w:eastAsia="Times New Roman"/>
                <w:color w:val="231F20"/>
                <w:spacing w:val="8"/>
                <w:sz w:val="22"/>
                <w:szCs w:val="22"/>
              </w:rPr>
              <w:t xml:space="preserve"> </w:t>
            </w:r>
            <w:r w:rsidRPr="00727811">
              <w:rPr>
                <w:rFonts w:eastAsia="Times New Roman"/>
                <w:color w:val="231F20"/>
                <w:sz w:val="22"/>
                <w:szCs w:val="22"/>
              </w:rPr>
              <w:t>has</w:t>
            </w:r>
            <w:r w:rsidRPr="00727811">
              <w:rPr>
                <w:rFonts w:eastAsia="Times New Roman"/>
                <w:color w:val="231F20"/>
                <w:spacing w:val="13"/>
                <w:sz w:val="22"/>
                <w:szCs w:val="22"/>
              </w:rPr>
              <w:t xml:space="preserve"> </w:t>
            </w:r>
            <w:r w:rsidRPr="00727811">
              <w:rPr>
                <w:rFonts w:eastAsia="Times New Roman"/>
                <w:color w:val="231F20"/>
                <w:sz w:val="22"/>
                <w:szCs w:val="22"/>
              </w:rPr>
              <w:t>no</w:t>
            </w:r>
            <w:r w:rsidRPr="00727811">
              <w:rPr>
                <w:rFonts w:eastAsia="Times New Roman"/>
                <w:color w:val="231F20"/>
                <w:spacing w:val="13"/>
                <w:sz w:val="22"/>
                <w:szCs w:val="22"/>
              </w:rPr>
              <w:t xml:space="preserve"> </w:t>
            </w:r>
            <w:r w:rsidRPr="00727811">
              <w:rPr>
                <w:rFonts w:eastAsia="Times New Roman"/>
                <w:color w:val="231F20"/>
                <w:spacing w:val="-3"/>
                <w:sz w:val="22"/>
                <w:szCs w:val="22"/>
              </w:rPr>
              <w:t>m</w:t>
            </w:r>
            <w:r w:rsidRPr="00727811">
              <w:rPr>
                <w:rFonts w:eastAsia="Times New Roman"/>
                <w:color w:val="231F20"/>
                <w:sz w:val="22"/>
                <w:szCs w:val="22"/>
              </w:rPr>
              <w:t>e</w:t>
            </w:r>
            <w:r w:rsidRPr="00727811">
              <w:rPr>
                <w:rFonts w:eastAsia="Times New Roman"/>
                <w:color w:val="231F20"/>
                <w:spacing w:val="-3"/>
                <w:sz w:val="22"/>
                <w:szCs w:val="22"/>
              </w:rPr>
              <w:t>m</w:t>
            </w:r>
            <w:r w:rsidRPr="00727811">
              <w:rPr>
                <w:rFonts w:eastAsia="Times New Roman"/>
                <w:color w:val="231F20"/>
                <w:sz w:val="22"/>
                <w:szCs w:val="22"/>
              </w:rPr>
              <w:t>bers</w:t>
            </w:r>
            <w:r w:rsidRPr="00727811">
              <w:rPr>
                <w:rFonts w:eastAsia="Times New Roman"/>
                <w:color w:val="231F20"/>
                <w:spacing w:val="13"/>
                <w:sz w:val="22"/>
                <w:szCs w:val="22"/>
              </w:rPr>
              <w:t xml:space="preserve"> </w:t>
            </w:r>
            <w:r w:rsidRPr="00727811">
              <w:rPr>
                <w:rFonts w:eastAsia="Times New Roman"/>
                <w:color w:val="231F20"/>
                <w:sz w:val="22"/>
                <w:szCs w:val="22"/>
              </w:rPr>
              <w:t>and</w:t>
            </w:r>
            <w:r w:rsidRPr="00727811">
              <w:rPr>
                <w:rFonts w:eastAsia="Times New Roman"/>
                <w:color w:val="231F20"/>
                <w:spacing w:val="13"/>
                <w:sz w:val="22"/>
                <w:szCs w:val="22"/>
              </w:rPr>
              <w:t xml:space="preserve"> </w:t>
            </w:r>
            <w:r w:rsidRPr="00727811">
              <w:rPr>
                <w:rFonts w:eastAsia="Times New Roman"/>
                <w:color w:val="231F20"/>
                <w:sz w:val="22"/>
                <w:szCs w:val="22"/>
              </w:rPr>
              <w:t>no</w:t>
            </w:r>
            <w:r w:rsidRPr="00727811">
              <w:rPr>
                <w:rFonts w:eastAsia="Times New Roman"/>
                <w:color w:val="231F20"/>
                <w:spacing w:val="13"/>
                <w:sz w:val="22"/>
                <w:szCs w:val="22"/>
              </w:rPr>
              <w:t xml:space="preserve"> </w:t>
            </w:r>
            <w:r w:rsidRPr="00727811">
              <w:rPr>
                <w:rFonts w:eastAsia="Times New Roman"/>
                <w:color w:val="231F20"/>
                <w:sz w:val="22"/>
                <w:szCs w:val="22"/>
              </w:rPr>
              <w:t>direct</w:t>
            </w:r>
            <w:r w:rsidRPr="00727811">
              <w:rPr>
                <w:rFonts w:eastAsia="Times New Roman"/>
                <w:color w:val="231F20"/>
                <w:spacing w:val="-2"/>
                <w:sz w:val="22"/>
                <w:szCs w:val="22"/>
              </w:rPr>
              <w:t>o</w:t>
            </w:r>
            <w:r w:rsidRPr="00727811">
              <w:rPr>
                <w:rFonts w:eastAsia="Times New Roman"/>
                <w:color w:val="231F20"/>
                <w:spacing w:val="-1"/>
                <w:sz w:val="22"/>
                <w:szCs w:val="22"/>
              </w:rPr>
              <w:t>r</w:t>
            </w:r>
            <w:r w:rsidRPr="00727811">
              <w:rPr>
                <w:rFonts w:eastAsia="Times New Roman"/>
                <w:color w:val="231F20"/>
                <w:sz w:val="22"/>
                <w:szCs w:val="22"/>
              </w:rPr>
              <w:t>s,</w:t>
            </w:r>
            <w:r w:rsidRPr="00727811">
              <w:rPr>
                <w:rFonts w:eastAsia="Times New Roman"/>
                <w:color w:val="231F20"/>
                <w:spacing w:val="13"/>
                <w:sz w:val="22"/>
                <w:szCs w:val="22"/>
              </w:rPr>
              <w:t xml:space="preserve"> </w:t>
            </w:r>
            <w:r w:rsidRPr="00727811">
              <w:rPr>
                <w:rFonts w:eastAsia="Times New Roman"/>
                <w:color w:val="231F20"/>
                <w:sz w:val="22"/>
                <w:szCs w:val="22"/>
              </w:rPr>
              <w:t>the personal</w:t>
            </w:r>
            <w:r w:rsidRPr="00727811">
              <w:rPr>
                <w:rFonts w:eastAsia="Times New Roman"/>
                <w:color w:val="231F20"/>
                <w:spacing w:val="3"/>
                <w:sz w:val="22"/>
                <w:szCs w:val="22"/>
              </w:rPr>
              <w:t xml:space="preserve"> </w:t>
            </w:r>
            <w:r w:rsidRPr="00727811">
              <w:rPr>
                <w:rFonts w:eastAsia="Times New Roman"/>
                <w:color w:val="231F20"/>
                <w:sz w:val="22"/>
                <w:szCs w:val="22"/>
              </w:rPr>
              <w:t>representati</w:t>
            </w:r>
            <w:r w:rsidRPr="00727811">
              <w:rPr>
                <w:rFonts w:eastAsia="Times New Roman"/>
                <w:color w:val="231F20"/>
                <w:spacing w:val="-2"/>
                <w:sz w:val="22"/>
                <w:szCs w:val="22"/>
              </w:rPr>
              <w:t>v</w:t>
            </w:r>
            <w:r w:rsidRPr="00727811">
              <w:rPr>
                <w:rFonts w:eastAsia="Times New Roman"/>
                <w:color w:val="231F20"/>
                <w:sz w:val="22"/>
                <w:szCs w:val="22"/>
              </w:rPr>
              <w:t>es</w:t>
            </w:r>
            <w:r w:rsidRPr="00727811">
              <w:rPr>
                <w:rFonts w:eastAsia="Times New Roman"/>
                <w:color w:val="231F20"/>
                <w:spacing w:val="3"/>
                <w:sz w:val="22"/>
                <w:szCs w:val="22"/>
              </w:rPr>
              <w:t xml:space="preserve"> </w:t>
            </w:r>
            <w:r w:rsidRPr="00727811">
              <w:rPr>
                <w:rFonts w:eastAsia="Times New Roman"/>
                <w:color w:val="231F20"/>
                <w:sz w:val="22"/>
                <w:szCs w:val="22"/>
              </w:rPr>
              <w:t>of</w:t>
            </w:r>
            <w:r w:rsidRPr="00727811">
              <w:rPr>
                <w:rFonts w:eastAsia="Times New Roman"/>
                <w:color w:val="231F20"/>
                <w:spacing w:val="3"/>
                <w:sz w:val="22"/>
                <w:szCs w:val="22"/>
              </w:rPr>
              <w:t xml:space="preserve"> </w:t>
            </w:r>
            <w:r w:rsidRPr="00727811">
              <w:rPr>
                <w:rFonts w:eastAsia="Times New Roman"/>
                <w:color w:val="231F20"/>
                <w:spacing w:val="1"/>
                <w:sz w:val="22"/>
                <w:szCs w:val="22"/>
              </w:rPr>
              <w:t>t</w:t>
            </w:r>
            <w:r w:rsidRPr="00727811">
              <w:rPr>
                <w:rFonts w:eastAsia="Times New Roman"/>
                <w:color w:val="231F20"/>
                <w:sz w:val="22"/>
                <w:szCs w:val="22"/>
              </w:rPr>
              <w:t>he</w:t>
            </w:r>
            <w:r w:rsidRPr="00727811">
              <w:rPr>
                <w:rFonts w:eastAsia="Times New Roman"/>
                <w:color w:val="231F20"/>
                <w:spacing w:val="3"/>
                <w:sz w:val="22"/>
                <w:szCs w:val="22"/>
              </w:rPr>
              <w:t xml:space="preserve"> </w:t>
            </w:r>
            <w:r w:rsidRPr="00727811">
              <w:rPr>
                <w:rFonts w:eastAsia="Times New Roman"/>
                <w:color w:val="231F20"/>
                <w:sz w:val="22"/>
                <w:szCs w:val="22"/>
              </w:rPr>
              <w:t>last</w:t>
            </w:r>
            <w:r w:rsidRPr="00727811">
              <w:rPr>
                <w:rFonts w:eastAsia="Times New Roman"/>
                <w:color w:val="231F20"/>
                <w:spacing w:val="5"/>
                <w:sz w:val="22"/>
                <w:szCs w:val="22"/>
              </w:rPr>
              <w:t xml:space="preserve"> </w:t>
            </w:r>
            <w:r w:rsidRPr="00727811">
              <w:rPr>
                <w:rFonts w:eastAsia="Times New Roman"/>
                <w:color w:val="231F20"/>
                <w:spacing w:val="-3"/>
                <w:sz w:val="22"/>
                <w:szCs w:val="22"/>
              </w:rPr>
              <w:t>m</w:t>
            </w:r>
            <w:r w:rsidRPr="00727811">
              <w:rPr>
                <w:rFonts w:eastAsia="Times New Roman"/>
                <w:color w:val="231F20"/>
                <w:spacing w:val="2"/>
                <w:sz w:val="22"/>
                <w:szCs w:val="22"/>
              </w:rPr>
              <w:t>e</w:t>
            </w:r>
            <w:r w:rsidRPr="00727811">
              <w:rPr>
                <w:rFonts w:eastAsia="Times New Roman"/>
                <w:color w:val="231F20"/>
                <w:spacing w:val="-3"/>
                <w:sz w:val="22"/>
                <w:szCs w:val="22"/>
              </w:rPr>
              <w:t>m</w:t>
            </w:r>
            <w:r w:rsidRPr="00727811">
              <w:rPr>
                <w:rFonts w:eastAsia="Times New Roman"/>
                <w:color w:val="231F20"/>
                <w:sz w:val="22"/>
                <w:szCs w:val="22"/>
              </w:rPr>
              <w:t>ber</w:t>
            </w:r>
            <w:r w:rsidRPr="00727811">
              <w:rPr>
                <w:rFonts w:eastAsia="Times New Roman"/>
                <w:color w:val="231F20"/>
                <w:spacing w:val="3"/>
                <w:sz w:val="22"/>
                <w:szCs w:val="22"/>
              </w:rPr>
              <w:t xml:space="preserve"> </w:t>
            </w:r>
            <w:r w:rsidRPr="00727811">
              <w:rPr>
                <w:rFonts w:eastAsia="Times New Roman"/>
                <w:color w:val="231F20"/>
                <w:sz w:val="22"/>
                <w:szCs w:val="22"/>
              </w:rPr>
              <w:t>to</w:t>
            </w:r>
            <w:r w:rsidRPr="00727811">
              <w:rPr>
                <w:rFonts w:eastAsia="Times New Roman"/>
                <w:color w:val="231F20"/>
                <w:spacing w:val="3"/>
                <w:sz w:val="22"/>
                <w:szCs w:val="22"/>
              </w:rPr>
              <w:t xml:space="preserve"> </w:t>
            </w:r>
            <w:r w:rsidRPr="00727811">
              <w:rPr>
                <w:rFonts w:eastAsia="Times New Roman"/>
                <w:color w:val="231F20"/>
                <w:sz w:val="22"/>
                <w:szCs w:val="22"/>
              </w:rPr>
              <w:t>ha</w:t>
            </w:r>
            <w:r w:rsidRPr="00727811">
              <w:rPr>
                <w:rFonts w:eastAsia="Times New Roman"/>
                <w:color w:val="231F20"/>
                <w:spacing w:val="-2"/>
                <w:sz w:val="22"/>
                <w:szCs w:val="22"/>
              </w:rPr>
              <w:t>v</w:t>
            </w:r>
            <w:r w:rsidRPr="00727811">
              <w:rPr>
                <w:rFonts w:eastAsia="Times New Roman"/>
                <w:color w:val="231F20"/>
                <w:sz w:val="22"/>
                <w:szCs w:val="22"/>
              </w:rPr>
              <w:t>e</w:t>
            </w:r>
            <w:r w:rsidRPr="00727811">
              <w:rPr>
                <w:rFonts w:eastAsia="Times New Roman"/>
                <w:color w:val="231F20"/>
                <w:spacing w:val="3"/>
                <w:sz w:val="22"/>
                <w:szCs w:val="22"/>
              </w:rPr>
              <w:t xml:space="preserve"> </w:t>
            </w:r>
            <w:r w:rsidRPr="00727811">
              <w:rPr>
                <w:rFonts w:eastAsia="Times New Roman"/>
                <w:color w:val="231F20"/>
                <w:sz w:val="22"/>
                <w:szCs w:val="22"/>
              </w:rPr>
              <w:t>di</w:t>
            </w:r>
            <w:r w:rsidRPr="00727811">
              <w:rPr>
                <w:rFonts w:eastAsia="Times New Roman"/>
                <w:color w:val="231F20"/>
                <w:spacing w:val="2"/>
                <w:sz w:val="22"/>
                <w:szCs w:val="22"/>
              </w:rPr>
              <w:t>e</w:t>
            </w:r>
            <w:r w:rsidRPr="00727811">
              <w:rPr>
                <w:rFonts w:eastAsia="Times New Roman"/>
                <w:color w:val="231F20"/>
                <w:sz w:val="22"/>
                <w:szCs w:val="22"/>
              </w:rPr>
              <w:t>d</w:t>
            </w:r>
            <w:r w:rsidRPr="00727811">
              <w:rPr>
                <w:rFonts w:eastAsia="Times New Roman"/>
                <w:color w:val="231F20"/>
                <w:spacing w:val="3"/>
                <w:sz w:val="22"/>
                <w:szCs w:val="22"/>
              </w:rPr>
              <w:t xml:space="preserve"> </w:t>
            </w:r>
            <w:r w:rsidRPr="00727811">
              <w:rPr>
                <w:rFonts w:eastAsia="Times New Roman"/>
                <w:color w:val="231F20"/>
                <w:spacing w:val="-1"/>
                <w:sz w:val="22"/>
                <w:szCs w:val="22"/>
              </w:rPr>
              <w:t>ha</w:t>
            </w:r>
            <w:r w:rsidRPr="00727811">
              <w:rPr>
                <w:rFonts w:eastAsia="Times New Roman"/>
                <w:color w:val="231F20"/>
                <w:spacing w:val="-2"/>
                <w:sz w:val="22"/>
                <w:szCs w:val="22"/>
              </w:rPr>
              <w:t>v</w:t>
            </w:r>
            <w:r w:rsidRPr="00727811">
              <w:rPr>
                <w:rFonts w:eastAsia="Times New Roman"/>
                <w:color w:val="231F20"/>
                <w:sz w:val="22"/>
                <w:szCs w:val="22"/>
              </w:rPr>
              <w:t>e</w:t>
            </w:r>
            <w:r w:rsidRPr="00727811">
              <w:rPr>
                <w:rFonts w:eastAsia="Times New Roman"/>
                <w:color w:val="231F20"/>
                <w:spacing w:val="2"/>
                <w:sz w:val="22"/>
                <w:szCs w:val="22"/>
              </w:rPr>
              <w:t xml:space="preserve"> </w:t>
            </w:r>
            <w:r w:rsidRPr="00727811">
              <w:rPr>
                <w:rFonts w:eastAsia="Times New Roman"/>
                <w:color w:val="231F20"/>
                <w:spacing w:val="-1"/>
                <w:sz w:val="22"/>
                <w:szCs w:val="22"/>
              </w:rPr>
              <w:t>th</w:t>
            </w:r>
            <w:r w:rsidRPr="00727811">
              <w:rPr>
                <w:rFonts w:eastAsia="Times New Roman"/>
                <w:color w:val="231F20"/>
                <w:sz w:val="22"/>
                <w:szCs w:val="22"/>
              </w:rPr>
              <w:t>e</w:t>
            </w:r>
            <w:r w:rsidRPr="00727811">
              <w:rPr>
                <w:rFonts w:eastAsia="Times New Roman"/>
                <w:color w:val="231F20"/>
                <w:spacing w:val="2"/>
                <w:sz w:val="22"/>
                <w:szCs w:val="22"/>
              </w:rPr>
              <w:t xml:space="preserve"> </w:t>
            </w:r>
            <w:r w:rsidRPr="00727811">
              <w:rPr>
                <w:rFonts w:eastAsia="Times New Roman"/>
                <w:color w:val="231F20"/>
                <w:spacing w:val="-1"/>
                <w:sz w:val="22"/>
                <w:szCs w:val="22"/>
              </w:rPr>
              <w:t>right</w:t>
            </w:r>
            <w:r w:rsidRPr="00727811">
              <w:rPr>
                <w:rFonts w:eastAsia="Times New Roman"/>
                <w:color w:val="231F20"/>
                <w:sz w:val="22"/>
                <w:szCs w:val="22"/>
              </w:rPr>
              <w:t>,</w:t>
            </w:r>
            <w:r w:rsidRPr="00727811">
              <w:rPr>
                <w:rFonts w:eastAsia="Times New Roman"/>
                <w:color w:val="231F20"/>
                <w:spacing w:val="2"/>
                <w:sz w:val="22"/>
                <w:szCs w:val="22"/>
              </w:rPr>
              <w:t xml:space="preserve"> b</w:t>
            </w:r>
            <w:r w:rsidRPr="00727811">
              <w:rPr>
                <w:rFonts w:eastAsia="Times New Roman"/>
                <w:color w:val="231F20"/>
                <w:sz w:val="22"/>
                <w:szCs w:val="22"/>
              </w:rPr>
              <w:t xml:space="preserve">y </w:t>
            </w:r>
            <w:r w:rsidRPr="00727811">
              <w:rPr>
                <w:rFonts w:eastAsia="Times New Roman"/>
                <w:color w:val="231F20"/>
                <w:spacing w:val="-1"/>
                <w:sz w:val="22"/>
                <w:szCs w:val="22"/>
              </w:rPr>
              <w:t>notic</w:t>
            </w:r>
            <w:r w:rsidRPr="00727811">
              <w:rPr>
                <w:rFonts w:eastAsia="Times New Roman"/>
                <w:color w:val="231F20"/>
                <w:sz w:val="22"/>
                <w:szCs w:val="22"/>
              </w:rPr>
              <w:t>e</w:t>
            </w:r>
            <w:r w:rsidRPr="00727811">
              <w:rPr>
                <w:rFonts w:eastAsia="Times New Roman"/>
                <w:color w:val="231F20"/>
                <w:spacing w:val="2"/>
                <w:sz w:val="22"/>
                <w:szCs w:val="22"/>
              </w:rPr>
              <w:t xml:space="preserve"> </w:t>
            </w:r>
            <w:r w:rsidRPr="00727811">
              <w:rPr>
                <w:rFonts w:eastAsia="Times New Roman"/>
                <w:color w:val="231F20"/>
                <w:spacing w:val="1"/>
                <w:sz w:val="22"/>
                <w:szCs w:val="22"/>
              </w:rPr>
              <w:t>i</w:t>
            </w:r>
            <w:r w:rsidRPr="00727811">
              <w:rPr>
                <w:rFonts w:eastAsia="Times New Roman"/>
                <w:color w:val="231F20"/>
                <w:sz w:val="22"/>
                <w:szCs w:val="22"/>
              </w:rPr>
              <w:t>n</w:t>
            </w:r>
            <w:r w:rsidRPr="00727811">
              <w:rPr>
                <w:rFonts w:eastAsia="Times New Roman"/>
                <w:color w:val="231F20"/>
                <w:spacing w:val="3"/>
                <w:sz w:val="22"/>
                <w:szCs w:val="22"/>
              </w:rPr>
              <w:t xml:space="preserve"> </w:t>
            </w:r>
            <w:r w:rsidRPr="00727811">
              <w:rPr>
                <w:rFonts w:eastAsia="Times New Roman"/>
                <w:color w:val="231F20"/>
                <w:spacing w:val="-1"/>
                <w:sz w:val="22"/>
                <w:szCs w:val="22"/>
              </w:rPr>
              <w:t>writing</w:t>
            </w:r>
            <w:r w:rsidRPr="00727811">
              <w:rPr>
                <w:rFonts w:eastAsia="Times New Roman"/>
                <w:color w:val="231F20"/>
                <w:sz w:val="22"/>
                <w:szCs w:val="22"/>
              </w:rPr>
              <w:t>,</w:t>
            </w:r>
            <w:r w:rsidRPr="00727811">
              <w:rPr>
                <w:rFonts w:eastAsia="Times New Roman"/>
                <w:color w:val="231F20"/>
                <w:spacing w:val="2"/>
                <w:sz w:val="22"/>
                <w:szCs w:val="22"/>
              </w:rPr>
              <w:t xml:space="preserve"> </w:t>
            </w:r>
            <w:r w:rsidRPr="00727811">
              <w:rPr>
                <w:rFonts w:eastAsia="Times New Roman"/>
                <w:color w:val="231F20"/>
                <w:spacing w:val="-1"/>
                <w:sz w:val="22"/>
                <w:szCs w:val="22"/>
              </w:rPr>
              <w:t xml:space="preserve">to </w:t>
            </w:r>
            <w:r w:rsidRPr="00727811">
              <w:rPr>
                <w:rFonts w:eastAsia="Times New Roman"/>
                <w:color w:val="231F20"/>
                <w:sz w:val="22"/>
                <w:szCs w:val="22"/>
              </w:rPr>
              <w:t>appoint a pers</w:t>
            </w:r>
            <w:r w:rsidRPr="00727811">
              <w:rPr>
                <w:rFonts w:eastAsia="Times New Roman"/>
                <w:color w:val="231F20"/>
                <w:spacing w:val="-2"/>
                <w:sz w:val="22"/>
                <w:szCs w:val="22"/>
              </w:rPr>
              <w:t>o</w:t>
            </w:r>
            <w:r w:rsidRPr="00727811">
              <w:rPr>
                <w:rFonts w:eastAsia="Times New Roman"/>
                <w:color w:val="231F20"/>
                <w:sz w:val="22"/>
                <w:szCs w:val="22"/>
              </w:rPr>
              <w:t>n to be</w:t>
            </w:r>
            <w:r w:rsidRPr="00727811">
              <w:rPr>
                <w:rFonts w:eastAsia="Times New Roman"/>
                <w:color w:val="231F20"/>
                <w:spacing w:val="-2"/>
                <w:sz w:val="22"/>
                <w:szCs w:val="22"/>
              </w:rPr>
              <w:t xml:space="preserve"> </w:t>
            </w:r>
            <w:r w:rsidRPr="00727811">
              <w:rPr>
                <w:rFonts w:eastAsia="Times New Roman"/>
                <w:color w:val="231F20"/>
                <w:sz w:val="22"/>
                <w:szCs w:val="22"/>
              </w:rPr>
              <w:t>a dir</w:t>
            </w:r>
            <w:r w:rsidRPr="00727811">
              <w:rPr>
                <w:rFonts w:eastAsia="Times New Roman"/>
                <w:color w:val="231F20"/>
                <w:spacing w:val="-3"/>
                <w:sz w:val="22"/>
                <w:szCs w:val="22"/>
              </w:rPr>
              <w:t>e</w:t>
            </w:r>
            <w:r w:rsidRPr="00727811">
              <w:rPr>
                <w:rFonts w:eastAsia="Times New Roman"/>
                <w:color w:val="231F20"/>
                <w:sz w:val="22"/>
                <w:szCs w:val="22"/>
              </w:rPr>
              <w:t>ctor.</w:t>
            </w:r>
          </w:p>
        </w:tc>
        <w:tc>
          <w:tcPr>
            <w:tcW w:w="4508" w:type="dxa"/>
          </w:tcPr>
          <w:p w:rsidR="005D7D59" w:rsidRPr="00727811" w:rsidRDefault="005D7D59" w:rsidP="00727811">
            <w:pPr>
              <w:bidi/>
              <w:jc w:val="both"/>
            </w:pPr>
            <w:r w:rsidRPr="00727811">
              <w:t xml:space="preserve">(2) </w:t>
            </w:r>
            <w:r w:rsidR="006F2AFD">
              <w:rPr>
                <w:rFonts w:hint="cs"/>
                <w:rtl/>
              </w:rPr>
              <w:t xml:space="preserve"> </w:t>
            </w:r>
            <w:r w:rsidRPr="00727811">
              <w:rPr>
                <w:rtl/>
              </w:rPr>
              <w:t>في أي حال من الأحوال إذا لم يكن بالشركة، نتيجة الوفاة، أي أعضاء ولا أي مديرين، فيحق للممثلين الشخصيين لآخر عضو توفي، بموجب إخطار خطي، تعيين شخص ليكون مديرًا</w:t>
            </w:r>
            <w:r w:rsidRPr="00727811">
              <w:t>.</w:t>
            </w:r>
          </w:p>
        </w:tc>
      </w:tr>
      <w:tr w:rsidR="005D7D59" w:rsidRPr="00C50495" w:rsidTr="00225523">
        <w:tc>
          <w:tcPr>
            <w:tcW w:w="4508" w:type="dxa"/>
          </w:tcPr>
          <w:p w:rsidR="005D7D59" w:rsidRPr="00727811" w:rsidRDefault="005D7D59" w:rsidP="005D7D59">
            <w:pPr>
              <w:pStyle w:val="Heading2"/>
              <w:keepNext w:val="0"/>
              <w:widowControl w:val="0"/>
              <w:numPr>
                <w:ilvl w:val="0"/>
                <w:numId w:val="0"/>
              </w:numPr>
              <w:tabs>
                <w:tab w:val="left" w:pos="1440"/>
              </w:tabs>
              <w:outlineLvl w:val="1"/>
              <w:rPr>
                <w:rFonts w:eastAsia="Times New Roman"/>
                <w:sz w:val="22"/>
                <w:szCs w:val="22"/>
              </w:rPr>
            </w:pPr>
            <w:r w:rsidRPr="00727811">
              <w:rPr>
                <w:rFonts w:eastAsia="Times New Roman"/>
                <w:color w:val="231F20"/>
                <w:sz w:val="22"/>
                <w:szCs w:val="22"/>
              </w:rPr>
              <w:t>(3)</w:t>
            </w:r>
            <w:r w:rsidRPr="00727811">
              <w:rPr>
                <w:rFonts w:eastAsia="Times New Roman"/>
                <w:color w:val="231F20"/>
                <w:spacing w:val="4"/>
                <w:sz w:val="22"/>
                <w:szCs w:val="22"/>
              </w:rPr>
              <w:t xml:space="preserve"> </w:t>
            </w:r>
            <w:r w:rsidRPr="00727811">
              <w:rPr>
                <w:rFonts w:eastAsia="Times New Roman"/>
                <w:color w:val="231F20"/>
                <w:spacing w:val="4"/>
                <w:sz w:val="22"/>
                <w:szCs w:val="22"/>
              </w:rPr>
              <w:tab/>
            </w:r>
            <w:r w:rsidRPr="00727811">
              <w:rPr>
                <w:rFonts w:eastAsia="Times New Roman"/>
                <w:color w:val="231F20"/>
                <w:spacing w:val="-5"/>
                <w:sz w:val="22"/>
                <w:szCs w:val="22"/>
              </w:rPr>
              <w:t>F</w:t>
            </w:r>
            <w:r w:rsidRPr="00727811">
              <w:rPr>
                <w:rFonts w:eastAsia="Times New Roman"/>
                <w:color w:val="231F20"/>
                <w:spacing w:val="2"/>
                <w:sz w:val="22"/>
                <w:szCs w:val="22"/>
              </w:rPr>
              <w:t>o</w:t>
            </w:r>
            <w:r w:rsidRPr="00727811">
              <w:rPr>
                <w:rFonts w:eastAsia="Times New Roman"/>
                <w:color w:val="231F20"/>
                <w:sz w:val="22"/>
                <w:szCs w:val="22"/>
              </w:rPr>
              <w:t>r</w:t>
            </w:r>
            <w:r w:rsidRPr="00727811">
              <w:rPr>
                <w:rFonts w:eastAsia="Times New Roman"/>
                <w:color w:val="231F20"/>
                <w:spacing w:val="7"/>
                <w:sz w:val="22"/>
                <w:szCs w:val="22"/>
              </w:rPr>
              <w:t xml:space="preserve"> </w:t>
            </w:r>
            <w:r w:rsidRPr="00727811">
              <w:rPr>
                <w:rFonts w:eastAsia="Times New Roman"/>
                <w:color w:val="231F20"/>
                <w:sz w:val="22"/>
                <w:szCs w:val="22"/>
              </w:rPr>
              <w:t>the</w:t>
            </w:r>
            <w:r w:rsidRPr="00727811">
              <w:rPr>
                <w:rFonts w:eastAsia="Times New Roman"/>
                <w:color w:val="231F20"/>
                <w:spacing w:val="7"/>
                <w:sz w:val="22"/>
                <w:szCs w:val="22"/>
              </w:rPr>
              <w:t xml:space="preserve"> </w:t>
            </w:r>
            <w:r w:rsidRPr="00727811">
              <w:rPr>
                <w:rFonts w:eastAsia="Times New Roman"/>
                <w:color w:val="231F20"/>
                <w:sz w:val="22"/>
                <w:szCs w:val="22"/>
              </w:rPr>
              <w:t>purposes</w:t>
            </w:r>
            <w:r w:rsidRPr="00727811">
              <w:rPr>
                <w:rFonts w:eastAsia="Times New Roman"/>
                <w:color w:val="231F20"/>
                <w:spacing w:val="5"/>
                <w:sz w:val="22"/>
                <w:szCs w:val="22"/>
              </w:rPr>
              <w:t xml:space="preserve"> </w:t>
            </w:r>
            <w:r w:rsidRPr="00727811">
              <w:rPr>
                <w:rFonts w:eastAsia="Times New Roman"/>
                <w:color w:val="231F20"/>
                <w:sz w:val="22"/>
                <w:szCs w:val="22"/>
              </w:rPr>
              <w:t>of</w:t>
            </w:r>
            <w:r w:rsidRPr="00727811">
              <w:rPr>
                <w:rFonts w:eastAsia="Times New Roman"/>
                <w:color w:val="231F20"/>
                <w:spacing w:val="5"/>
                <w:sz w:val="22"/>
                <w:szCs w:val="22"/>
              </w:rPr>
              <w:t xml:space="preserve"> </w:t>
            </w:r>
            <w:r w:rsidRPr="00727811">
              <w:rPr>
                <w:rFonts w:eastAsia="Times New Roman"/>
                <w:color w:val="231F20"/>
                <w:sz w:val="22"/>
                <w:szCs w:val="22"/>
              </w:rPr>
              <w:t>paragra</w:t>
            </w:r>
            <w:r w:rsidRPr="00727811">
              <w:rPr>
                <w:rFonts w:eastAsia="Times New Roman"/>
                <w:color w:val="231F20"/>
                <w:spacing w:val="-2"/>
                <w:sz w:val="22"/>
                <w:szCs w:val="22"/>
              </w:rPr>
              <w:t>p</w:t>
            </w:r>
            <w:r w:rsidRPr="00727811">
              <w:rPr>
                <w:rFonts w:eastAsia="Times New Roman"/>
                <w:color w:val="231F20"/>
                <w:sz w:val="22"/>
                <w:szCs w:val="22"/>
              </w:rPr>
              <w:t>h</w:t>
            </w:r>
            <w:r w:rsidRPr="00727811">
              <w:rPr>
                <w:rFonts w:eastAsia="Times New Roman"/>
                <w:color w:val="231F20"/>
                <w:spacing w:val="7"/>
                <w:sz w:val="22"/>
                <w:szCs w:val="22"/>
              </w:rPr>
              <w:t xml:space="preserve"> </w:t>
            </w:r>
            <w:r w:rsidRPr="00727811">
              <w:rPr>
                <w:rFonts w:eastAsia="Times New Roman"/>
                <w:color w:val="231F20"/>
                <w:sz w:val="22"/>
                <w:szCs w:val="22"/>
              </w:rPr>
              <w:t>(2),</w:t>
            </w:r>
            <w:r w:rsidRPr="00727811">
              <w:rPr>
                <w:rFonts w:eastAsia="Times New Roman"/>
                <w:color w:val="231F20"/>
                <w:spacing w:val="7"/>
                <w:sz w:val="22"/>
                <w:szCs w:val="22"/>
              </w:rPr>
              <w:t xml:space="preserve"> </w:t>
            </w:r>
            <w:r w:rsidRPr="00727811">
              <w:rPr>
                <w:rFonts w:eastAsia="Times New Roman"/>
                <w:color w:val="231F20"/>
                <w:sz w:val="22"/>
                <w:szCs w:val="22"/>
              </w:rPr>
              <w:t>where</w:t>
            </w:r>
            <w:r w:rsidRPr="00727811">
              <w:rPr>
                <w:rFonts w:eastAsia="Times New Roman"/>
                <w:color w:val="231F20"/>
                <w:spacing w:val="5"/>
                <w:sz w:val="22"/>
                <w:szCs w:val="22"/>
              </w:rPr>
              <w:t xml:space="preserve"> </w:t>
            </w:r>
            <w:r w:rsidRPr="00727811">
              <w:rPr>
                <w:rFonts w:eastAsia="Times New Roman"/>
                <w:color w:val="231F20"/>
                <w:sz w:val="22"/>
                <w:szCs w:val="22"/>
              </w:rPr>
              <w:t>2</w:t>
            </w:r>
            <w:r w:rsidRPr="00727811">
              <w:rPr>
                <w:rFonts w:eastAsia="Times New Roman"/>
                <w:color w:val="231F20"/>
                <w:spacing w:val="5"/>
                <w:sz w:val="22"/>
                <w:szCs w:val="22"/>
              </w:rPr>
              <w:t xml:space="preserve"> </w:t>
            </w:r>
            <w:r w:rsidRPr="00727811">
              <w:rPr>
                <w:rFonts w:eastAsia="Times New Roman"/>
                <w:color w:val="231F20"/>
                <w:sz w:val="22"/>
                <w:szCs w:val="22"/>
              </w:rPr>
              <w:t>or</w:t>
            </w:r>
            <w:r w:rsidRPr="00727811">
              <w:rPr>
                <w:rFonts w:eastAsia="Times New Roman"/>
                <w:color w:val="231F20"/>
                <w:spacing w:val="7"/>
                <w:sz w:val="22"/>
                <w:szCs w:val="22"/>
              </w:rPr>
              <w:t xml:space="preserve"> </w:t>
            </w:r>
            <w:r w:rsidRPr="00727811">
              <w:rPr>
                <w:rFonts w:eastAsia="Times New Roman"/>
                <w:color w:val="231F20"/>
                <w:spacing w:val="-3"/>
                <w:sz w:val="22"/>
                <w:szCs w:val="22"/>
              </w:rPr>
              <w:t>m</w:t>
            </w:r>
            <w:r w:rsidRPr="00727811">
              <w:rPr>
                <w:rFonts w:eastAsia="Times New Roman"/>
                <w:color w:val="231F20"/>
                <w:sz w:val="22"/>
                <w:szCs w:val="22"/>
              </w:rPr>
              <w:t>ore</w:t>
            </w:r>
            <w:r w:rsidRPr="00727811">
              <w:rPr>
                <w:rFonts w:eastAsia="Times New Roman"/>
                <w:color w:val="231F20"/>
                <w:spacing w:val="7"/>
                <w:sz w:val="22"/>
                <w:szCs w:val="22"/>
              </w:rPr>
              <w:t xml:space="preserve"> </w:t>
            </w:r>
            <w:r w:rsidRPr="00727811">
              <w:rPr>
                <w:rFonts w:eastAsia="Times New Roman"/>
                <w:color w:val="231F20"/>
                <w:spacing w:val="-3"/>
                <w:sz w:val="22"/>
                <w:szCs w:val="22"/>
              </w:rPr>
              <w:t>m</w:t>
            </w:r>
            <w:r w:rsidRPr="00727811">
              <w:rPr>
                <w:rFonts w:eastAsia="Times New Roman"/>
                <w:color w:val="231F20"/>
                <w:sz w:val="22"/>
                <w:szCs w:val="22"/>
              </w:rPr>
              <w:t>embers</w:t>
            </w:r>
            <w:r w:rsidRPr="00727811">
              <w:rPr>
                <w:rFonts w:eastAsia="Times New Roman"/>
                <w:color w:val="231F20"/>
                <w:spacing w:val="7"/>
                <w:sz w:val="22"/>
                <w:szCs w:val="22"/>
              </w:rPr>
              <w:t xml:space="preserve"> </w:t>
            </w:r>
            <w:r w:rsidRPr="00727811">
              <w:rPr>
                <w:rFonts w:eastAsia="Times New Roman"/>
                <w:color w:val="231F20"/>
                <w:sz w:val="22"/>
                <w:szCs w:val="22"/>
              </w:rPr>
              <w:t>die</w:t>
            </w:r>
            <w:r w:rsidRPr="00727811">
              <w:rPr>
                <w:rFonts w:eastAsia="Times New Roman"/>
                <w:color w:val="231F20"/>
                <w:spacing w:val="7"/>
                <w:sz w:val="22"/>
                <w:szCs w:val="22"/>
              </w:rPr>
              <w:t xml:space="preserve"> </w:t>
            </w:r>
            <w:r w:rsidRPr="00727811">
              <w:rPr>
                <w:rFonts w:eastAsia="Times New Roman"/>
                <w:color w:val="231F20"/>
                <w:sz w:val="22"/>
                <w:szCs w:val="22"/>
              </w:rPr>
              <w:t>in</w:t>
            </w:r>
            <w:r w:rsidRPr="00727811">
              <w:rPr>
                <w:rFonts w:eastAsia="Times New Roman"/>
                <w:color w:val="231F20"/>
                <w:spacing w:val="5"/>
                <w:sz w:val="22"/>
                <w:szCs w:val="22"/>
              </w:rPr>
              <w:t xml:space="preserve"> </w:t>
            </w:r>
            <w:r w:rsidRPr="00727811">
              <w:rPr>
                <w:rFonts w:eastAsia="Times New Roman"/>
                <w:color w:val="231F20"/>
                <w:sz w:val="22"/>
                <w:szCs w:val="22"/>
              </w:rPr>
              <w:t>circu</w:t>
            </w:r>
            <w:r w:rsidRPr="00727811">
              <w:rPr>
                <w:rFonts w:eastAsia="Times New Roman"/>
                <w:color w:val="231F20"/>
                <w:spacing w:val="-3"/>
                <w:sz w:val="22"/>
                <w:szCs w:val="22"/>
              </w:rPr>
              <w:t>m</w:t>
            </w:r>
            <w:r w:rsidRPr="00727811">
              <w:rPr>
                <w:rFonts w:eastAsia="Times New Roman"/>
                <w:color w:val="231F20"/>
                <w:sz w:val="22"/>
                <w:szCs w:val="22"/>
              </w:rPr>
              <w:t>stances</w:t>
            </w:r>
            <w:r w:rsidRPr="00727811">
              <w:rPr>
                <w:rFonts w:eastAsia="Times New Roman"/>
                <w:color w:val="231F20"/>
                <w:spacing w:val="7"/>
                <w:sz w:val="22"/>
                <w:szCs w:val="22"/>
              </w:rPr>
              <w:t xml:space="preserve"> </w:t>
            </w:r>
            <w:r w:rsidRPr="00727811">
              <w:rPr>
                <w:rFonts w:eastAsia="Times New Roman"/>
                <w:color w:val="231F20"/>
                <w:sz w:val="22"/>
                <w:szCs w:val="22"/>
              </w:rPr>
              <w:t>rendering it</w:t>
            </w:r>
            <w:r w:rsidRPr="00727811">
              <w:rPr>
                <w:rFonts w:eastAsia="Times New Roman"/>
                <w:color w:val="231F20"/>
                <w:spacing w:val="3"/>
                <w:sz w:val="22"/>
                <w:szCs w:val="22"/>
              </w:rPr>
              <w:t xml:space="preserve"> </w:t>
            </w:r>
            <w:r w:rsidRPr="00727811">
              <w:rPr>
                <w:rFonts w:eastAsia="Times New Roman"/>
                <w:color w:val="231F20"/>
                <w:sz w:val="22"/>
                <w:szCs w:val="22"/>
              </w:rPr>
              <w:t>uncertain</w:t>
            </w:r>
            <w:r w:rsidRPr="00727811">
              <w:rPr>
                <w:rFonts w:eastAsia="Times New Roman"/>
                <w:color w:val="231F20"/>
                <w:spacing w:val="3"/>
                <w:sz w:val="22"/>
                <w:szCs w:val="22"/>
              </w:rPr>
              <w:t xml:space="preserve"> </w:t>
            </w:r>
            <w:r w:rsidRPr="00727811">
              <w:rPr>
                <w:rFonts w:eastAsia="Times New Roman"/>
                <w:color w:val="231F20"/>
                <w:spacing w:val="-1"/>
                <w:sz w:val="22"/>
                <w:szCs w:val="22"/>
              </w:rPr>
              <w:t>w</w:t>
            </w:r>
            <w:r w:rsidRPr="00727811">
              <w:rPr>
                <w:rFonts w:eastAsia="Times New Roman"/>
                <w:color w:val="231F20"/>
                <w:sz w:val="22"/>
                <w:szCs w:val="22"/>
              </w:rPr>
              <w:t>ho</w:t>
            </w:r>
            <w:r w:rsidRPr="00727811">
              <w:rPr>
                <w:rFonts w:eastAsia="Times New Roman"/>
                <w:color w:val="231F20"/>
                <w:spacing w:val="1"/>
                <w:sz w:val="22"/>
                <w:szCs w:val="22"/>
              </w:rPr>
              <w:t xml:space="preserve"> </w:t>
            </w:r>
            <w:r w:rsidRPr="00727811">
              <w:rPr>
                <w:rFonts w:eastAsia="Times New Roman"/>
                <w:color w:val="231F20"/>
                <w:spacing w:val="-1"/>
                <w:sz w:val="22"/>
                <w:szCs w:val="22"/>
              </w:rPr>
              <w:t>w</w:t>
            </w:r>
            <w:r w:rsidRPr="00727811">
              <w:rPr>
                <w:rFonts w:eastAsia="Times New Roman"/>
                <w:color w:val="231F20"/>
                <w:sz w:val="22"/>
                <w:szCs w:val="22"/>
              </w:rPr>
              <w:t>as</w:t>
            </w:r>
            <w:r w:rsidRPr="00727811">
              <w:rPr>
                <w:rFonts w:eastAsia="Times New Roman"/>
                <w:color w:val="231F20"/>
                <w:spacing w:val="3"/>
                <w:sz w:val="22"/>
                <w:szCs w:val="22"/>
              </w:rPr>
              <w:t xml:space="preserve"> </w:t>
            </w:r>
            <w:r w:rsidRPr="00727811">
              <w:rPr>
                <w:rFonts w:eastAsia="Times New Roman"/>
                <w:color w:val="231F20"/>
                <w:sz w:val="22"/>
                <w:szCs w:val="22"/>
              </w:rPr>
              <w:t>the</w:t>
            </w:r>
            <w:r w:rsidRPr="00727811">
              <w:rPr>
                <w:rFonts w:eastAsia="Times New Roman"/>
                <w:color w:val="231F20"/>
                <w:spacing w:val="3"/>
                <w:sz w:val="22"/>
                <w:szCs w:val="22"/>
              </w:rPr>
              <w:t xml:space="preserve"> </w:t>
            </w:r>
            <w:r w:rsidRPr="00727811">
              <w:rPr>
                <w:rFonts w:eastAsia="Times New Roman"/>
                <w:color w:val="231F20"/>
                <w:sz w:val="22"/>
                <w:szCs w:val="22"/>
              </w:rPr>
              <w:t>l</w:t>
            </w:r>
            <w:r w:rsidRPr="00727811">
              <w:rPr>
                <w:rFonts w:eastAsia="Times New Roman"/>
                <w:color w:val="231F20"/>
                <w:spacing w:val="-3"/>
                <w:sz w:val="22"/>
                <w:szCs w:val="22"/>
              </w:rPr>
              <w:t>a</w:t>
            </w:r>
            <w:r w:rsidRPr="00727811">
              <w:rPr>
                <w:rFonts w:eastAsia="Times New Roman"/>
                <w:color w:val="231F20"/>
                <w:sz w:val="22"/>
                <w:szCs w:val="22"/>
              </w:rPr>
              <w:t>st</w:t>
            </w:r>
            <w:r w:rsidRPr="00727811">
              <w:rPr>
                <w:rFonts w:eastAsia="Times New Roman"/>
                <w:color w:val="231F20"/>
                <w:spacing w:val="3"/>
                <w:sz w:val="22"/>
                <w:szCs w:val="22"/>
              </w:rPr>
              <w:t xml:space="preserve"> </w:t>
            </w:r>
            <w:r w:rsidRPr="00727811">
              <w:rPr>
                <w:rFonts w:eastAsia="Times New Roman"/>
                <w:color w:val="231F20"/>
                <w:sz w:val="22"/>
                <w:szCs w:val="22"/>
              </w:rPr>
              <w:t>to</w:t>
            </w:r>
            <w:r w:rsidRPr="00727811">
              <w:rPr>
                <w:rFonts w:eastAsia="Times New Roman"/>
                <w:color w:val="231F20"/>
                <w:spacing w:val="3"/>
                <w:sz w:val="22"/>
                <w:szCs w:val="22"/>
              </w:rPr>
              <w:t xml:space="preserve"> </w:t>
            </w:r>
            <w:r w:rsidRPr="00727811">
              <w:rPr>
                <w:rFonts w:eastAsia="Times New Roman"/>
                <w:color w:val="231F20"/>
                <w:sz w:val="22"/>
                <w:szCs w:val="22"/>
              </w:rPr>
              <w:t>die,</w:t>
            </w:r>
            <w:r w:rsidRPr="00727811">
              <w:rPr>
                <w:rFonts w:eastAsia="Times New Roman"/>
                <w:color w:val="231F20"/>
                <w:spacing w:val="3"/>
                <w:sz w:val="22"/>
                <w:szCs w:val="22"/>
              </w:rPr>
              <w:t xml:space="preserve"> </w:t>
            </w:r>
            <w:r w:rsidRPr="00727811">
              <w:rPr>
                <w:rFonts w:eastAsia="Times New Roman"/>
                <w:color w:val="231F20"/>
                <w:sz w:val="22"/>
                <w:szCs w:val="22"/>
              </w:rPr>
              <w:t>a</w:t>
            </w:r>
            <w:r w:rsidRPr="00727811">
              <w:rPr>
                <w:rFonts w:eastAsia="Times New Roman"/>
                <w:color w:val="231F20"/>
                <w:spacing w:val="1"/>
                <w:sz w:val="22"/>
                <w:szCs w:val="22"/>
              </w:rPr>
              <w:t xml:space="preserve"> </w:t>
            </w:r>
            <w:r w:rsidRPr="00727811">
              <w:rPr>
                <w:rFonts w:eastAsia="Times New Roman"/>
                <w:color w:val="231F20"/>
                <w:spacing w:val="-5"/>
                <w:sz w:val="22"/>
                <w:szCs w:val="22"/>
              </w:rPr>
              <w:t>y</w:t>
            </w:r>
            <w:r w:rsidRPr="00727811">
              <w:rPr>
                <w:rFonts w:eastAsia="Times New Roman"/>
                <w:color w:val="231F20"/>
                <w:sz w:val="22"/>
                <w:szCs w:val="22"/>
              </w:rPr>
              <w:t>ounger</w:t>
            </w:r>
            <w:r w:rsidRPr="00727811">
              <w:rPr>
                <w:rFonts w:eastAsia="Times New Roman"/>
                <w:color w:val="231F20"/>
                <w:spacing w:val="3"/>
                <w:sz w:val="22"/>
                <w:szCs w:val="22"/>
              </w:rPr>
              <w:t xml:space="preserve"> </w:t>
            </w:r>
            <w:r w:rsidRPr="00727811">
              <w:rPr>
                <w:rFonts w:eastAsia="Times New Roman"/>
                <w:color w:val="231F20"/>
                <w:spacing w:val="-3"/>
                <w:sz w:val="22"/>
                <w:szCs w:val="22"/>
              </w:rPr>
              <w:t>m</w:t>
            </w:r>
            <w:r w:rsidRPr="00727811">
              <w:rPr>
                <w:rFonts w:eastAsia="Times New Roman"/>
                <w:color w:val="231F20"/>
                <w:sz w:val="22"/>
                <w:szCs w:val="22"/>
              </w:rPr>
              <w:t>e</w:t>
            </w:r>
            <w:r w:rsidRPr="00727811">
              <w:rPr>
                <w:rFonts w:eastAsia="Times New Roman"/>
                <w:color w:val="231F20"/>
                <w:spacing w:val="-3"/>
                <w:sz w:val="22"/>
                <w:szCs w:val="22"/>
              </w:rPr>
              <w:t>m</w:t>
            </w:r>
            <w:r w:rsidRPr="00727811">
              <w:rPr>
                <w:rFonts w:eastAsia="Times New Roman"/>
                <w:color w:val="231F20"/>
                <w:spacing w:val="2"/>
                <w:sz w:val="22"/>
                <w:szCs w:val="22"/>
              </w:rPr>
              <w:t>b</w:t>
            </w:r>
            <w:r w:rsidRPr="00727811">
              <w:rPr>
                <w:rFonts w:eastAsia="Times New Roman"/>
                <w:color w:val="231F20"/>
                <w:sz w:val="22"/>
                <w:szCs w:val="22"/>
              </w:rPr>
              <w:t>er</w:t>
            </w:r>
            <w:r w:rsidRPr="00727811">
              <w:rPr>
                <w:rFonts w:eastAsia="Times New Roman"/>
                <w:color w:val="231F20"/>
                <w:spacing w:val="3"/>
                <w:sz w:val="22"/>
                <w:szCs w:val="22"/>
              </w:rPr>
              <w:t xml:space="preserve"> </w:t>
            </w:r>
            <w:r w:rsidRPr="00727811">
              <w:rPr>
                <w:rFonts w:eastAsia="Times New Roman"/>
                <w:color w:val="231F20"/>
                <w:sz w:val="22"/>
                <w:szCs w:val="22"/>
              </w:rPr>
              <w:t>is</w:t>
            </w:r>
            <w:r w:rsidRPr="00727811">
              <w:rPr>
                <w:rFonts w:eastAsia="Times New Roman"/>
                <w:color w:val="231F20"/>
                <w:spacing w:val="3"/>
                <w:sz w:val="22"/>
                <w:szCs w:val="22"/>
              </w:rPr>
              <w:t xml:space="preserve"> </w:t>
            </w:r>
            <w:r w:rsidRPr="00727811">
              <w:rPr>
                <w:rFonts w:eastAsia="Times New Roman"/>
                <w:color w:val="231F20"/>
                <w:sz w:val="22"/>
                <w:szCs w:val="22"/>
              </w:rPr>
              <w:t>dee</w:t>
            </w:r>
            <w:r w:rsidRPr="00727811">
              <w:rPr>
                <w:rFonts w:eastAsia="Times New Roman"/>
                <w:color w:val="231F20"/>
                <w:spacing w:val="-3"/>
                <w:sz w:val="22"/>
                <w:szCs w:val="22"/>
              </w:rPr>
              <w:t>m</w:t>
            </w:r>
            <w:r w:rsidRPr="00727811">
              <w:rPr>
                <w:rFonts w:eastAsia="Times New Roman"/>
                <w:color w:val="231F20"/>
                <w:sz w:val="22"/>
                <w:szCs w:val="22"/>
              </w:rPr>
              <w:t>ed</w:t>
            </w:r>
            <w:r w:rsidRPr="00727811">
              <w:rPr>
                <w:rFonts w:eastAsia="Times New Roman"/>
                <w:color w:val="231F20"/>
                <w:spacing w:val="3"/>
                <w:sz w:val="22"/>
                <w:szCs w:val="22"/>
              </w:rPr>
              <w:t xml:space="preserve"> </w:t>
            </w:r>
            <w:r w:rsidRPr="00727811">
              <w:rPr>
                <w:rFonts w:eastAsia="Times New Roman"/>
                <w:color w:val="231F20"/>
                <w:sz w:val="22"/>
                <w:szCs w:val="22"/>
              </w:rPr>
              <w:t>to ha</w:t>
            </w:r>
            <w:r w:rsidRPr="00727811">
              <w:rPr>
                <w:rFonts w:eastAsia="Times New Roman"/>
                <w:color w:val="231F20"/>
                <w:spacing w:val="-2"/>
                <w:sz w:val="22"/>
                <w:szCs w:val="22"/>
              </w:rPr>
              <w:t>v</w:t>
            </w:r>
            <w:r w:rsidRPr="00727811">
              <w:rPr>
                <w:rFonts w:eastAsia="Times New Roman"/>
                <w:color w:val="231F20"/>
                <w:sz w:val="22"/>
                <w:szCs w:val="22"/>
              </w:rPr>
              <w:t>e</w:t>
            </w:r>
            <w:r w:rsidRPr="00727811">
              <w:rPr>
                <w:rFonts w:eastAsia="Times New Roman"/>
                <w:color w:val="231F20"/>
                <w:spacing w:val="3"/>
                <w:sz w:val="22"/>
                <w:szCs w:val="22"/>
              </w:rPr>
              <w:t xml:space="preserve"> </w:t>
            </w:r>
            <w:r w:rsidRPr="00727811">
              <w:rPr>
                <w:rFonts w:eastAsia="Times New Roman"/>
                <w:color w:val="231F20"/>
                <w:sz w:val="22"/>
                <w:szCs w:val="22"/>
              </w:rPr>
              <w:t>sur</w:t>
            </w:r>
            <w:r w:rsidRPr="00727811">
              <w:rPr>
                <w:rFonts w:eastAsia="Times New Roman"/>
                <w:color w:val="231F20"/>
                <w:spacing w:val="-2"/>
                <w:sz w:val="22"/>
                <w:szCs w:val="22"/>
              </w:rPr>
              <w:t>v</w:t>
            </w:r>
            <w:r w:rsidRPr="00727811">
              <w:rPr>
                <w:rFonts w:eastAsia="Times New Roman"/>
                <w:color w:val="231F20"/>
                <w:sz w:val="22"/>
                <w:szCs w:val="22"/>
              </w:rPr>
              <w:t>i</w:t>
            </w:r>
            <w:r w:rsidRPr="00727811">
              <w:rPr>
                <w:rFonts w:eastAsia="Times New Roman"/>
                <w:color w:val="231F20"/>
                <w:spacing w:val="-2"/>
                <w:sz w:val="22"/>
                <w:szCs w:val="22"/>
              </w:rPr>
              <w:t>v</w:t>
            </w:r>
            <w:r w:rsidRPr="00727811">
              <w:rPr>
                <w:rFonts w:eastAsia="Times New Roman"/>
                <w:color w:val="231F20"/>
                <w:sz w:val="22"/>
                <w:szCs w:val="22"/>
              </w:rPr>
              <w:t>ed</w:t>
            </w:r>
            <w:r w:rsidRPr="00727811">
              <w:rPr>
                <w:rFonts w:eastAsia="Times New Roman"/>
                <w:color w:val="231F20"/>
                <w:spacing w:val="3"/>
                <w:sz w:val="22"/>
                <w:szCs w:val="22"/>
              </w:rPr>
              <w:t xml:space="preserve"> </w:t>
            </w:r>
            <w:r w:rsidRPr="00727811">
              <w:rPr>
                <w:rFonts w:eastAsia="Times New Roman"/>
                <w:color w:val="231F20"/>
                <w:sz w:val="22"/>
                <w:szCs w:val="22"/>
              </w:rPr>
              <w:t>an</w:t>
            </w:r>
            <w:r w:rsidRPr="00727811">
              <w:rPr>
                <w:rFonts w:eastAsia="Times New Roman"/>
                <w:color w:val="231F20"/>
                <w:spacing w:val="3"/>
                <w:sz w:val="22"/>
                <w:szCs w:val="22"/>
              </w:rPr>
              <w:t xml:space="preserve"> </w:t>
            </w:r>
            <w:r w:rsidRPr="00727811">
              <w:rPr>
                <w:rFonts w:eastAsia="Times New Roman"/>
                <w:color w:val="231F20"/>
                <w:sz w:val="22"/>
                <w:szCs w:val="22"/>
              </w:rPr>
              <w:t xml:space="preserve">older </w:t>
            </w:r>
            <w:r w:rsidRPr="00727811">
              <w:rPr>
                <w:rFonts w:eastAsia="Times New Roman"/>
                <w:color w:val="231F20"/>
                <w:spacing w:val="-3"/>
                <w:sz w:val="22"/>
                <w:szCs w:val="22"/>
              </w:rPr>
              <w:t>m</w:t>
            </w:r>
            <w:r w:rsidRPr="00727811">
              <w:rPr>
                <w:rFonts w:eastAsia="Times New Roman"/>
                <w:color w:val="231F20"/>
                <w:spacing w:val="2"/>
                <w:sz w:val="22"/>
                <w:szCs w:val="22"/>
              </w:rPr>
              <w:t>e</w:t>
            </w:r>
            <w:r w:rsidRPr="00727811">
              <w:rPr>
                <w:rFonts w:eastAsia="Times New Roman"/>
                <w:color w:val="231F20"/>
                <w:spacing w:val="-3"/>
                <w:sz w:val="22"/>
                <w:szCs w:val="22"/>
              </w:rPr>
              <w:t>m</w:t>
            </w:r>
            <w:r w:rsidRPr="00727811">
              <w:rPr>
                <w:rFonts w:eastAsia="Times New Roman"/>
                <w:color w:val="231F20"/>
                <w:sz w:val="22"/>
                <w:szCs w:val="22"/>
              </w:rPr>
              <w:t>be</w:t>
            </w:r>
            <w:r w:rsidRPr="00727811">
              <w:rPr>
                <w:rFonts w:eastAsia="Times New Roman"/>
                <w:color w:val="231F20"/>
                <w:spacing w:val="-1"/>
                <w:sz w:val="22"/>
                <w:szCs w:val="22"/>
              </w:rPr>
              <w:t>r</w:t>
            </w:r>
            <w:r w:rsidRPr="00727811">
              <w:rPr>
                <w:rFonts w:eastAsia="Times New Roman"/>
                <w:color w:val="231F20"/>
                <w:sz w:val="22"/>
                <w:szCs w:val="22"/>
              </w:rPr>
              <w:t>.</w:t>
            </w:r>
          </w:p>
        </w:tc>
        <w:tc>
          <w:tcPr>
            <w:tcW w:w="4508" w:type="dxa"/>
          </w:tcPr>
          <w:p w:rsidR="005D7D59" w:rsidRPr="00727811" w:rsidRDefault="005D7D59" w:rsidP="00727811">
            <w:pPr>
              <w:bidi/>
              <w:jc w:val="both"/>
            </w:pPr>
            <w:r w:rsidRPr="00727811">
              <w:t xml:space="preserve">(3) </w:t>
            </w:r>
            <w:r w:rsidR="006F2AFD">
              <w:rPr>
                <w:rFonts w:hint="cs"/>
                <w:rtl/>
              </w:rPr>
              <w:t xml:space="preserve"> </w:t>
            </w:r>
            <w:r w:rsidRPr="00727811">
              <w:rPr>
                <w:rtl/>
              </w:rPr>
              <w:t>لأغراض الفقرة (2)، في حال إذا توفي عضوان أو أكثر في ظروف تجعل من غير المؤكد من توفي أخيرًا، يُعد العضو الأصغر سنًا هو الذي بقي على قيد الحياة بعد العضو الأكبر سنًا</w:t>
            </w:r>
            <w:r w:rsidRPr="00727811">
              <w:t>.</w:t>
            </w:r>
          </w:p>
        </w:tc>
      </w:tr>
      <w:tr w:rsidR="00C50495" w:rsidRPr="00C50495" w:rsidTr="00225523">
        <w:tc>
          <w:tcPr>
            <w:tcW w:w="4508" w:type="dxa"/>
          </w:tcPr>
          <w:p w:rsidR="00C50495" w:rsidRPr="00727811" w:rsidRDefault="00C50495" w:rsidP="00C50495">
            <w:pPr>
              <w:spacing w:after="240" w:line="240" w:lineRule="auto"/>
              <w:rPr>
                <w:rFonts w:ascii="Times New Roman" w:eastAsia="Times New Roman" w:hAnsi="Times New Roman" w:cs="Times New Roman"/>
                <w:b/>
                <w:bCs/>
                <w:sz w:val="24"/>
                <w:szCs w:val="24"/>
              </w:rPr>
            </w:pPr>
            <w:r w:rsidRPr="00727811">
              <w:rPr>
                <w:rFonts w:ascii="Times New Roman" w:eastAsia="Times New Roman" w:hAnsi="Times New Roman" w:cs="Times New Roman"/>
                <w:b/>
                <w:bCs/>
                <w:color w:val="231F20"/>
                <w:w w:val="108"/>
                <w:sz w:val="24"/>
                <w:szCs w:val="24"/>
              </w:rPr>
              <w:t>Ter</w:t>
            </w:r>
            <w:r w:rsidRPr="00727811">
              <w:rPr>
                <w:rFonts w:ascii="Times New Roman" w:eastAsia="Times New Roman" w:hAnsi="Times New Roman" w:cs="Times New Roman"/>
                <w:b/>
                <w:bCs/>
                <w:color w:val="231F20"/>
                <w:spacing w:val="-3"/>
                <w:w w:val="108"/>
                <w:sz w:val="24"/>
                <w:szCs w:val="24"/>
              </w:rPr>
              <w:t>m</w:t>
            </w:r>
            <w:r w:rsidRPr="00727811">
              <w:rPr>
                <w:rFonts w:ascii="Times New Roman" w:eastAsia="Times New Roman" w:hAnsi="Times New Roman" w:cs="Times New Roman"/>
                <w:b/>
                <w:bCs/>
                <w:color w:val="231F20"/>
                <w:w w:val="108"/>
                <w:sz w:val="24"/>
                <w:szCs w:val="24"/>
              </w:rPr>
              <w:t>ination</w:t>
            </w:r>
            <w:r w:rsidRPr="00727811">
              <w:rPr>
                <w:rFonts w:ascii="Times New Roman" w:eastAsia="Times New Roman" w:hAnsi="Times New Roman" w:cs="Times New Roman"/>
                <w:b/>
                <w:bCs/>
                <w:color w:val="231F20"/>
                <w:spacing w:val="5"/>
                <w:w w:val="108"/>
                <w:sz w:val="24"/>
                <w:szCs w:val="24"/>
              </w:rPr>
              <w:t xml:space="preserve"> </w:t>
            </w:r>
            <w:r w:rsidRPr="00727811">
              <w:rPr>
                <w:rFonts w:ascii="Times New Roman" w:eastAsia="Times New Roman" w:hAnsi="Times New Roman" w:cs="Times New Roman"/>
                <w:b/>
                <w:bCs/>
                <w:color w:val="231F20"/>
                <w:spacing w:val="-2"/>
                <w:sz w:val="24"/>
                <w:szCs w:val="24"/>
              </w:rPr>
              <w:t>o</w:t>
            </w:r>
            <w:r w:rsidRPr="00727811">
              <w:rPr>
                <w:rFonts w:ascii="Times New Roman" w:eastAsia="Times New Roman" w:hAnsi="Times New Roman" w:cs="Times New Roman"/>
                <w:b/>
                <w:bCs/>
                <w:color w:val="231F20"/>
                <w:sz w:val="24"/>
                <w:szCs w:val="24"/>
              </w:rPr>
              <w:t>f</w:t>
            </w:r>
            <w:r w:rsidRPr="00727811">
              <w:rPr>
                <w:rFonts w:ascii="Times New Roman" w:eastAsia="Times New Roman" w:hAnsi="Times New Roman" w:cs="Times New Roman"/>
                <w:b/>
                <w:bCs/>
                <w:color w:val="231F20"/>
                <w:spacing w:val="2"/>
                <w:sz w:val="24"/>
                <w:szCs w:val="24"/>
              </w:rPr>
              <w:t xml:space="preserve"> </w:t>
            </w:r>
            <w:r w:rsidRPr="00727811">
              <w:rPr>
                <w:rFonts w:ascii="Times New Roman" w:eastAsia="Times New Roman" w:hAnsi="Times New Roman" w:cs="Times New Roman"/>
                <w:b/>
                <w:bCs/>
                <w:color w:val="231F20"/>
                <w:w w:val="108"/>
                <w:sz w:val="24"/>
                <w:szCs w:val="24"/>
              </w:rPr>
              <w:t>direct</w:t>
            </w:r>
            <w:r w:rsidRPr="00727811">
              <w:rPr>
                <w:rFonts w:ascii="Times New Roman" w:eastAsia="Times New Roman" w:hAnsi="Times New Roman" w:cs="Times New Roman"/>
                <w:b/>
                <w:bCs/>
                <w:color w:val="231F20"/>
                <w:spacing w:val="-2"/>
                <w:w w:val="108"/>
                <w:sz w:val="24"/>
                <w:szCs w:val="24"/>
              </w:rPr>
              <w:t>o</w:t>
            </w:r>
            <w:r w:rsidRPr="00727811">
              <w:rPr>
                <w:rFonts w:ascii="Times New Roman" w:eastAsia="Times New Roman" w:hAnsi="Times New Roman" w:cs="Times New Roman"/>
                <w:b/>
                <w:bCs/>
                <w:color w:val="231F20"/>
                <w:w w:val="108"/>
                <w:sz w:val="24"/>
                <w:szCs w:val="24"/>
              </w:rPr>
              <w:t>r’s</w:t>
            </w:r>
            <w:r w:rsidRPr="00727811">
              <w:rPr>
                <w:rFonts w:ascii="Times New Roman" w:eastAsia="Times New Roman" w:hAnsi="Times New Roman" w:cs="Times New Roman"/>
                <w:b/>
                <w:bCs/>
                <w:color w:val="231F20"/>
                <w:spacing w:val="3"/>
                <w:w w:val="108"/>
                <w:sz w:val="24"/>
                <w:szCs w:val="24"/>
              </w:rPr>
              <w:t xml:space="preserve"> </w:t>
            </w:r>
            <w:r w:rsidRPr="00727811">
              <w:rPr>
                <w:rFonts w:ascii="Times New Roman" w:eastAsia="Times New Roman" w:hAnsi="Times New Roman" w:cs="Times New Roman"/>
                <w:b/>
                <w:bCs/>
                <w:color w:val="231F20"/>
                <w:spacing w:val="-2"/>
                <w:w w:val="113"/>
                <w:sz w:val="24"/>
                <w:szCs w:val="24"/>
              </w:rPr>
              <w:t>a</w:t>
            </w:r>
            <w:r w:rsidRPr="00727811">
              <w:rPr>
                <w:rFonts w:ascii="Times New Roman" w:eastAsia="Times New Roman" w:hAnsi="Times New Roman" w:cs="Times New Roman"/>
                <w:b/>
                <w:bCs/>
                <w:color w:val="231F20"/>
                <w:w w:val="108"/>
                <w:sz w:val="24"/>
                <w:szCs w:val="24"/>
              </w:rPr>
              <w:t>ppoint</w:t>
            </w:r>
            <w:r w:rsidRPr="00727811">
              <w:rPr>
                <w:rFonts w:ascii="Times New Roman" w:eastAsia="Times New Roman" w:hAnsi="Times New Roman" w:cs="Times New Roman"/>
                <w:b/>
                <w:bCs/>
                <w:color w:val="231F20"/>
                <w:spacing w:val="-3"/>
                <w:w w:val="108"/>
                <w:sz w:val="24"/>
                <w:szCs w:val="24"/>
              </w:rPr>
              <w:t>m</w:t>
            </w:r>
            <w:r w:rsidRPr="00727811">
              <w:rPr>
                <w:rFonts w:ascii="Times New Roman" w:eastAsia="Times New Roman" w:hAnsi="Times New Roman" w:cs="Times New Roman"/>
                <w:b/>
                <w:bCs/>
                <w:color w:val="231F20"/>
                <w:w w:val="109"/>
                <w:sz w:val="24"/>
                <w:szCs w:val="24"/>
              </w:rPr>
              <w:t>ent</w:t>
            </w:r>
          </w:p>
        </w:tc>
        <w:tc>
          <w:tcPr>
            <w:tcW w:w="4508" w:type="dxa"/>
          </w:tcPr>
          <w:p w:rsidR="00C50495" w:rsidRPr="00727811" w:rsidRDefault="005D7D59" w:rsidP="00C50495">
            <w:pPr>
              <w:bidi/>
              <w:spacing w:after="240" w:line="240" w:lineRule="auto"/>
              <w:rPr>
                <w:rFonts w:ascii="Times New Roman" w:eastAsia="Times New Roman" w:hAnsi="Times New Roman" w:cs="Times New Roman"/>
                <w:b/>
                <w:bCs/>
                <w:color w:val="231F20"/>
                <w:w w:val="108"/>
                <w:sz w:val="24"/>
                <w:szCs w:val="24"/>
              </w:rPr>
            </w:pPr>
            <w:r w:rsidRPr="00727811">
              <w:rPr>
                <w:rFonts w:ascii="Times New Roman" w:eastAsia="Times New Roman" w:hAnsi="Times New Roman" w:cs="Times New Roman"/>
                <w:b/>
                <w:bCs/>
                <w:color w:val="231F20"/>
                <w:w w:val="108"/>
                <w:sz w:val="24"/>
                <w:szCs w:val="24"/>
                <w:rtl/>
              </w:rPr>
              <w:t>إنهاء تعيين المديرين</w:t>
            </w:r>
          </w:p>
        </w:tc>
      </w:tr>
      <w:tr w:rsidR="00C50495" w:rsidRPr="00C50495" w:rsidTr="00225523">
        <w:tc>
          <w:tcPr>
            <w:tcW w:w="4508" w:type="dxa"/>
          </w:tcPr>
          <w:p w:rsidR="00C50495" w:rsidRPr="00727811" w:rsidRDefault="00C50495" w:rsidP="00C50495">
            <w:pPr>
              <w:pStyle w:val="Heading2"/>
              <w:numPr>
                <w:ilvl w:val="1"/>
                <w:numId w:val="2"/>
              </w:numPr>
              <w:outlineLvl w:val="1"/>
              <w:rPr>
                <w:rFonts w:eastAsia="Times New Roman"/>
                <w:sz w:val="22"/>
                <w:szCs w:val="22"/>
              </w:rPr>
            </w:pPr>
            <w:r w:rsidRPr="00727811">
              <w:rPr>
                <w:rFonts w:eastAsia="Times New Roman"/>
                <w:color w:val="231F20"/>
                <w:sz w:val="22"/>
                <w:szCs w:val="22"/>
              </w:rPr>
              <w:t>A</w:t>
            </w:r>
            <w:r w:rsidRPr="00727811">
              <w:rPr>
                <w:rFonts w:eastAsia="Times New Roman"/>
                <w:color w:val="231F20"/>
                <w:spacing w:val="1"/>
                <w:sz w:val="22"/>
                <w:szCs w:val="22"/>
              </w:rPr>
              <w:t xml:space="preserve"> </w:t>
            </w:r>
            <w:r w:rsidRPr="00727811">
              <w:rPr>
                <w:rFonts w:eastAsia="Times New Roman"/>
                <w:color w:val="231F20"/>
                <w:sz w:val="22"/>
                <w:szCs w:val="22"/>
              </w:rPr>
              <w:t>per</w:t>
            </w:r>
            <w:r w:rsidRPr="00727811">
              <w:rPr>
                <w:rFonts w:eastAsia="Times New Roman"/>
                <w:color w:val="231F20"/>
                <w:spacing w:val="-3"/>
                <w:sz w:val="22"/>
                <w:szCs w:val="22"/>
              </w:rPr>
              <w:t>s</w:t>
            </w:r>
            <w:r w:rsidRPr="00727811">
              <w:rPr>
                <w:rFonts w:eastAsia="Times New Roman"/>
                <w:color w:val="231F20"/>
                <w:sz w:val="22"/>
                <w:szCs w:val="22"/>
              </w:rPr>
              <w:t xml:space="preserve">on </w:t>
            </w:r>
            <w:r w:rsidRPr="00727811">
              <w:rPr>
                <w:sz w:val="22"/>
                <w:szCs w:val="22"/>
              </w:rPr>
              <w:t>ceases</w:t>
            </w:r>
            <w:r w:rsidRPr="00727811">
              <w:rPr>
                <w:rFonts w:eastAsia="Times New Roman"/>
                <w:color w:val="231F20"/>
                <w:spacing w:val="-3"/>
                <w:sz w:val="22"/>
                <w:szCs w:val="22"/>
              </w:rPr>
              <w:t xml:space="preserve"> </w:t>
            </w:r>
            <w:r w:rsidRPr="00727811">
              <w:rPr>
                <w:rFonts w:eastAsia="Times New Roman"/>
                <w:color w:val="231F20"/>
                <w:sz w:val="22"/>
                <w:szCs w:val="22"/>
              </w:rPr>
              <w:t>to be a</w:t>
            </w:r>
            <w:r w:rsidRPr="00727811">
              <w:rPr>
                <w:rFonts w:eastAsia="Times New Roman"/>
                <w:color w:val="231F20"/>
                <w:spacing w:val="-2"/>
                <w:sz w:val="22"/>
                <w:szCs w:val="22"/>
              </w:rPr>
              <w:t xml:space="preserve"> </w:t>
            </w:r>
            <w:r w:rsidRPr="00727811">
              <w:rPr>
                <w:rFonts w:eastAsia="Times New Roman"/>
                <w:color w:val="231F20"/>
                <w:sz w:val="22"/>
                <w:szCs w:val="22"/>
              </w:rPr>
              <w:t>director as soon a</w:t>
            </w:r>
            <w:r w:rsidRPr="00727811">
              <w:rPr>
                <w:rFonts w:eastAsia="Times New Roman"/>
                <w:color w:val="231F20"/>
                <w:spacing w:val="-3"/>
                <w:sz w:val="22"/>
                <w:szCs w:val="22"/>
              </w:rPr>
              <w:t>s</w:t>
            </w:r>
            <w:r w:rsidRPr="00727811">
              <w:rPr>
                <w:rFonts w:eastAsia="Times New Roman"/>
                <w:color w:val="231F20"/>
                <w:sz w:val="22"/>
                <w:szCs w:val="22"/>
              </w:rPr>
              <w:t>—</w:t>
            </w:r>
          </w:p>
        </w:tc>
        <w:tc>
          <w:tcPr>
            <w:tcW w:w="4508" w:type="dxa"/>
          </w:tcPr>
          <w:p w:rsidR="00C50495" w:rsidRPr="00727811" w:rsidRDefault="005D7D59" w:rsidP="00727811">
            <w:pPr>
              <w:pStyle w:val="Heading2"/>
              <w:numPr>
                <w:ilvl w:val="0"/>
                <w:numId w:val="0"/>
              </w:numPr>
              <w:bidi/>
              <w:outlineLvl w:val="1"/>
              <w:rPr>
                <w:rFonts w:eastAsia="Times New Roman"/>
                <w:b/>
                <w:bCs w:val="0"/>
                <w:color w:val="231F20"/>
                <w:sz w:val="22"/>
                <w:szCs w:val="22"/>
              </w:rPr>
            </w:pPr>
            <w:r w:rsidRPr="00727811">
              <w:rPr>
                <w:rFonts w:eastAsia="Times New Roman"/>
                <w:b/>
                <w:bCs w:val="0"/>
                <w:color w:val="231F20"/>
                <w:sz w:val="22"/>
                <w:szCs w:val="22"/>
                <w:rtl/>
              </w:rPr>
              <w:t>18.</w:t>
            </w:r>
            <w:r w:rsidRPr="00727811">
              <w:rPr>
                <w:rFonts w:eastAsia="Times New Roman"/>
                <w:b/>
                <w:bCs w:val="0"/>
                <w:color w:val="231F20"/>
                <w:sz w:val="22"/>
                <w:szCs w:val="22"/>
                <w:rtl/>
              </w:rPr>
              <w:tab/>
              <w:t>يفقد الشخص صفة المدير بمجرد أن يحدث أي مما يلي:</w:t>
            </w:r>
          </w:p>
        </w:tc>
      </w:tr>
      <w:tr w:rsidR="005D7D59" w:rsidRPr="00C50495" w:rsidTr="00225523">
        <w:tc>
          <w:tcPr>
            <w:tcW w:w="4508" w:type="dxa"/>
          </w:tcPr>
          <w:p w:rsidR="005D7D59" w:rsidRPr="00727811" w:rsidRDefault="005D7D59" w:rsidP="00727811">
            <w:pPr>
              <w:pStyle w:val="Heading4"/>
              <w:ind w:left="1854"/>
              <w:outlineLvl w:val="3"/>
              <w:rPr>
                <w:sz w:val="22"/>
              </w:rPr>
            </w:pPr>
            <w:r w:rsidRPr="00727811">
              <w:rPr>
                <w:sz w:val="22"/>
              </w:rPr>
              <w:t>that</w:t>
            </w:r>
            <w:r w:rsidRPr="00727811">
              <w:rPr>
                <w:spacing w:val="10"/>
                <w:sz w:val="22"/>
              </w:rPr>
              <w:t xml:space="preserve"> </w:t>
            </w:r>
            <w:r w:rsidRPr="00727811">
              <w:rPr>
                <w:sz w:val="22"/>
              </w:rPr>
              <w:t>person</w:t>
            </w:r>
            <w:r w:rsidRPr="00727811">
              <w:rPr>
                <w:spacing w:val="10"/>
                <w:sz w:val="22"/>
              </w:rPr>
              <w:t xml:space="preserve"> </w:t>
            </w:r>
            <w:r w:rsidRPr="00727811">
              <w:rPr>
                <w:sz w:val="22"/>
              </w:rPr>
              <w:t>c</w:t>
            </w:r>
            <w:r w:rsidRPr="00727811">
              <w:rPr>
                <w:spacing w:val="-3"/>
                <w:sz w:val="22"/>
              </w:rPr>
              <w:t>e</w:t>
            </w:r>
            <w:r w:rsidRPr="00727811">
              <w:rPr>
                <w:sz w:val="22"/>
              </w:rPr>
              <w:t>ases</w:t>
            </w:r>
            <w:r w:rsidRPr="00727811">
              <w:rPr>
                <w:spacing w:val="10"/>
                <w:sz w:val="22"/>
              </w:rPr>
              <w:t xml:space="preserve"> </w:t>
            </w:r>
            <w:r w:rsidRPr="00727811">
              <w:rPr>
                <w:sz w:val="22"/>
              </w:rPr>
              <w:t>to</w:t>
            </w:r>
            <w:r w:rsidRPr="00727811">
              <w:rPr>
                <w:spacing w:val="10"/>
                <w:sz w:val="22"/>
              </w:rPr>
              <w:t xml:space="preserve"> </w:t>
            </w:r>
            <w:r w:rsidRPr="00727811">
              <w:rPr>
                <w:spacing w:val="-2"/>
                <w:sz w:val="22"/>
              </w:rPr>
              <w:t>b</w:t>
            </w:r>
            <w:r w:rsidRPr="00727811">
              <w:rPr>
                <w:sz w:val="22"/>
              </w:rPr>
              <w:t>e</w:t>
            </w:r>
            <w:r w:rsidRPr="00727811">
              <w:rPr>
                <w:spacing w:val="10"/>
                <w:sz w:val="22"/>
              </w:rPr>
              <w:t xml:space="preserve"> </w:t>
            </w:r>
            <w:r w:rsidRPr="00727811">
              <w:rPr>
                <w:sz w:val="22"/>
              </w:rPr>
              <w:t>a</w:t>
            </w:r>
            <w:r w:rsidRPr="00727811">
              <w:rPr>
                <w:spacing w:val="7"/>
                <w:sz w:val="22"/>
              </w:rPr>
              <w:t xml:space="preserve"> </w:t>
            </w:r>
            <w:r w:rsidRPr="00727811">
              <w:rPr>
                <w:sz w:val="22"/>
              </w:rPr>
              <w:t>director</w:t>
            </w:r>
            <w:r w:rsidRPr="00727811">
              <w:rPr>
                <w:spacing w:val="10"/>
                <w:sz w:val="22"/>
              </w:rPr>
              <w:t xml:space="preserve"> </w:t>
            </w:r>
            <w:r w:rsidRPr="00727811">
              <w:rPr>
                <w:sz w:val="22"/>
              </w:rPr>
              <w:t>by</w:t>
            </w:r>
            <w:r w:rsidRPr="00727811">
              <w:rPr>
                <w:spacing w:val="8"/>
                <w:sz w:val="22"/>
              </w:rPr>
              <w:t xml:space="preserve"> </w:t>
            </w:r>
            <w:r w:rsidRPr="00727811">
              <w:rPr>
                <w:spacing w:val="-2"/>
                <w:sz w:val="22"/>
              </w:rPr>
              <w:t>v</w:t>
            </w:r>
            <w:r w:rsidRPr="00727811">
              <w:rPr>
                <w:spacing w:val="-1"/>
                <w:sz w:val="22"/>
              </w:rPr>
              <w:t>i</w:t>
            </w:r>
            <w:r w:rsidRPr="00727811">
              <w:rPr>
                <w:sz w:val="22"/>
              </w:rPr>
              <w:t>rtue</w:t>
            </w:r>
            <w:r w:rsidRPr="00727811">
              <w:rPr>
                <w:spacing w:val="10"/>
                <w:sz w:val="22"/>
              </w:rPr>
              <w:t xml:space="preserve"> </w:t>
            </w:r>
            <w:r w:rsidRPr="00727811">
              <w:rPr>
                <w:sz w:val="22"/>
              </w:rPr>
              <w:t>of</w:t>
            </w:r>
            <w:r w:rsidRPr="00727811">
              <w:rPr>
                <w:spacing w:val="9"/>
                <w:sz w:val="22"/>
              </w:rPr>
              <w:t xml:space="preserve"> </w:t>
            </w:r>
            <w:r w:rsidRPr="00727811">
              <w:rPr>
                <w:sz w:val="22"/>
              </w:rPr>
              <w:t>a</w:t>
            </w:r>
            <w:r w:rsidRPr="00727811">
              <w:rPr>
                <w:spacing w:val="2"/>
                <w:sz w:val="22"/>
              </w:rPr>
              <w:t>n</w:t>
            </w:r>
            <w:r w:rsidRPr="00727811">
              <w:rPr>
                <w:sz w:val="22"/>
              </w:rPr>
              <w:t>y</w:t>
            </w:r>
            <w:r w:rsidRPr="00727811">
              <w:rPr>
                <w:spacing w:val="5"/>
                <w:sz w:val="22"/>
              </w:rPr>
              <w:t xml:space="preserve"> </w:t>
            </w:r>
            <w:r w:rsidRPr="00727811">
              <w:rPr>
                <w:sz w:val="22"/>
              </w:rPr>
              <w:t>pro</w:t>
            </w:r>
            <w:r w:rsidRPr="00727811">
              <w:rPr>
                <w:spacing w:val="-2"/>
                <w:sz w:val="22"/>
              </w:rPr>
              <w:t>v</w:t>
            </w:r>
            <w:r w:rsidRPr="00727811">
              <w:rPr>
                <w:spacing w:val="1"/>
                <w:sz w:val="22"/>
              </w:rPr>
              <w:t>i</w:t>
            </w:r>
            <w:r w:rsidRPr="00727811">
              <w:rPr>
                <w:spacing w:val="-1"/>
                <w:sz w:val="22"/>
              </w:rPr>
              <w:t>s</w:t>
            </w:r>
            <w:r w:rsidRPr="00727811">
              <w:rPr>
                <w:sz w:val="22"/>
              </w:rPr>
              <w:t>ion</w:t>
            </w:r>
            <w:r w:rsidRPr="00727811">
              <w:rPr>
                <w:spacing w:val="10"/>
                <w:sz w:val="22"/>
              </w:rPr>
              <w:t xml:space="preserve"> </w:t>
            </w:r>
            <w:r w:rsidRPr="00727811">
              <w:rPr>
                <w:sz w:val="22"/>
              </w:rPr>
              <w:t>of</w:t>
            </w:r>
            <w:r w:rsidRPr="00727811">
              <w:rPr>
                <w:spacing w:val="10"/>
                <w:sz w:val="22"/>
              </w:rPr>
              <w:t xml:space="preserve"> </w:t>
            </w:r>
            <w:r w:rsidRPr="00727811">
              <w:rPr>
                <w:sz w:val="22"/>
              </w:rPr>
              <w:t>the</w:t>
            </w:r>
            <w:r w:rsidRPr="00727811">
              <w:rPr>
                <w:spacing w:val="7"/>
                <w:sz w:val="22"/>
              </w:rPr>
              <w:t xml:space="preserve"> </w:t>
            </w:r>
            <w:r w:rsidRPr="00727811">
              <w:rPr>
                <w:sz w:val="22"/>
              </w:rPr>
              <w:t>Co</w:t>
            </w:r>
            <w:r w:rsidRPr="00727811">
              <w:rPr>
                <w:spacing w:val="-3"/>
                <w:sz w:val="22"/>
              </w:rPr>
              <w:t>m</w:t>
            </w:r>
            <w:r w:rsidRPr="00727811">
              <w:rPr>
                <w:sz w:val="22"/>
              </w:rPr>
              <w:t>panies</w:t>
            </w:r>
            <w:r w:rsidRPr="00727811">
              <w:rPr>
                <w:spacing w:val="7"/>
                <w:sz w:val="22"/>
              </w:rPr>
              <w:t xml:space="preserve"> </w:t>
            </w:r>
            <w:r w:rsidRPr="00727811">
              <w:rPr>
                <w:spacing w:val="1"/>
                <w:sz w:val="22"/>
              </w:rPr>
              <w:t>Regulations</w:t>
            </w:r>
            <w:r w:rsidRPr="00727811">
              <w:rPr>
                <w:sz w:val="22"/>
              </w:rPr>
              <w:t xml:space="preserve"> or is prohibited </w:t>
            </w:r>
            <w:r w:rsidRPr="00727811">
              <w:rPr>
                <w:sz w:val="22"/>
              </w:rPr>
              <w:lastRenderedPageBreak/>
              <w:t>from</w:t>
            </w:r>
            <w:r w:rsidRPr="00727811">
              <w:rPr>
                <w:spacing w:val="-3"/>
                <w:sz w:val="22"/>
              </w:rPr>
              <w:t xml:space="preserve"> </w:t>
            </w:r>
            <w:r w:rsidRPr="00727811">
              <w:rPr>
                <w:sz w:val="22"/>
              </w:rPr>
              <w:t>being a director by</w:t>
            </w:r>
            <w:r w:rsidRPr="00727811">
              <w:rPr>
                <w:spacing w:val="-2"/>
                <w:sz w:val="22"/>
              </w:rPr>
              <w:t xml:space="preserve"> </w:t>
            </w:r>
            <w:r w:rsidRPr="00727811">
              <w:rPr>
                <w:sz w:val="22"/>
              </w:rPr>
              <w:t>la</w:t>
            </w:r>
            <w:r w:rsidRPr="00727811">
              <w:rPr>
                <w:spacing w:val="-1"/>
                <w:sz w:val="22"/>
              </w:rPr>
              <w:t>w</w:t>
            </w:r>
            <w:r w:rsidRPr="00727811">
              <w:rPr>
                <w:sz w:val="22"/>
              </w:rPr>
              <w:t>,</w:t>
            </w:r>
          </w:p>
        </w:tc>
        <w:tc>
          <w:tcPr>
            <w:tcW w:w="4508" w:type="dxa"/>
          </w:tcPr>
          <w:p w:rsidR="005D7D59" w:rsidRPr="00727811" w:rsidRDefault="005D7D59" w:rsidP="00727811">
            <w:pPr>
              <w:pStyle w:val="ListParagraph"/>
              <w:numPr>
                <w:ilvl w:val="0"/>
                <w:numId w:val="32"/>
              </w:numPr>
              <w:bidi/>
              <w:jc w:val="both"/>
              <w:rPr>
                <w:rtl/>
              </w:rPr>
            </w:pPr>
            <w:r w:rsidRPr="00727811">
              <w:rPr>
                <w:rtl/>
              </w:rPr>
              <w:lastRenderedPageBreak/>
              <w:t>أن يتوقف ذلك الشخص عن أداء دوره بصفته مديرًا بموجب أي حكم من نظام الشركات أو يُحظر عليه أن يكون مديرًا بموجب القانون،</w:t>
            </w:r>
          </w:p>
        </w:tc>
      </w:tr>
      <w:tr w:rsidR="005D7D59" w:rsidRPr="00C50495" w:rsidTr="00225523">
        <w:tc>
          <w:tcPr>
            <w:tcW w:w="4508" w:type="dxa"/>
          </w:tcPr>
          <w:p w:rsidR="005D7D59" w:rsidRPr="00727811" w:rsidRDefault="005D7D59" w:rsidP="00727811">
            <w:pPr>
              <w:pStyle w:val="Heading4"/>
              <w:ind w:left="1854"/>
              <w:outlineLvl w:val="3"/>
              <w:rPr>
                <w:sz w:val="22"/>
              </w:rPr>
            </w:pPr>
            <w:r w:rsidRPr="00727811">
              <w:rPr>
                <w:rFonts w:eastAsia="Times New Roman"/>
                <w:color w:val="231F20"/>
                <w:sz w:val="22"/>
              </w:rPr>
              <w:t>that person becomes bankrupt</w:t>
            </w:r>
            <w:r w:rsidRPr="00727811">
              <w:rPr>
                <w:sz w:val="22"/>
              </w:rPr>
              <w:t>,</w:t>
            </w:r>
          </w:p>
        </w:tc>
        <w:tc>
          <w:tcPr>
            <w:tcW w:w="4508" w:type="dxa"/>
          </w:tcPr>
          <w:p w:rsidR="005D7D59" w:rsidRPr="00727811" w:rsidRDefault="005D7D59" w:rsidP="00727811">
            <w:pPr>
              <w:pStyle w:val="ListParagraph"/>
              <w:numPr>
                <w:ilvl w:val="0"/>
                <w:numId w:val="32"/>
              </w:numPr>
              <w:bidi/>
              <w:jc w:val="both"/>
              <w:rPr>
                <w:rtl/>
              </w:rPr>
            </w:pPr>
            <w:r w:rsidRPr="00727811">
              <w:rPr>
                <w:rtl/>
              </w:rPr>
              <w:t>أن يشهر الشخص إفلاسه،</w:t>
            </w:r>
          </w:p>
        </w:tc>
      </w:tr>
      <w:tr w:rsidR="005D7D59" w:rsidRPr="00C50495" w:rsidTr="00225523">
        <w:tc>
          <w:tcPr>
            <w:tcW w:w="4508" w:type="dxa"/>
          </w:tcPr>
          <w:p w:rsidR="005D7D59" w:rsidRPr="00727811" w:rsidRDefault="005D7D59" w:rsidP="00727811">
            <w:pPr>
              <w:pStyle w:val="Heading4"/>
              <w:ind w:left="1854"/>
              <w:outlineLvl w:val="3"/>
              <w:rPr>
                <w:sz w:val="22"/>
              </w:rPr>
            </w:pPr>
            <w:r w:rsidRPr="00727811">
              <w:rPr>
                <w:sz w:val="22"/>
              </w:rPr>
              <w:t xml:space="preserve">a </w:t>
            </w:r>
            <w:r w:rsidRPr="00727811">
              <w:rPr>
                <w:spacing w:val="4"/>
                <w:sz w:val="22"/>
              </w:rPr>
              <w:t xml:space="preserve"> </w:t>
            </w:r>
            <w:r w:rsidRPr="00727811">
              <w:rPr>
                <w:sz w:val="22"/>
              </w:rPr>
              <w:t>co</w:t>
            </w:r>
            <w:r w:rsidRPr="00727811">
              <w:rPr>
                <w:spacing w:val="-3"/>
                <w:sz w:val="22"/>
              </w:rPr>
              <w:t>m</w:t>
            </w:r>
            <w:r w:rsidRPr="00727811">
              <w:rPr>
                <w:sz w:val="22"/>
              </w:rPr>
              <w:t xml:space="preserve">position </w:t>
            </w:r>
            <w:r w:rsidRPr="00727811">
              <w:rPr>
                <w:spacing w:val="4"/>
                <w:sz w:val="22"/>
              </w:rPr>
              <w:t xml:space="preserve"> </w:t>
            </w:r>
            <w:r w:rsidRPr="00727811">
              <w:rPr>
                <w:sz w:val="22"/>
              </w:rPr>
              <w:t xml:space="preserve">is </w:t>
            </w:r>
            <w:r w:rsidRPr="00727811">
              <w:rPr>
                <w:spacing w:val="6"/>
                <w:sz w:val="22"/>
              </w:rPr>
              <w:t xml:space="preserve"> </w:t>
            </w:r>
            <w:r w:rsidRPr="00727811">
              <w:rPr>
                <w:spacing w:val="-3"/>
                <w:sz w:val="22"/>
              </w:rPr>
              <w:t>m</w:t>
            </w:r>
            <w:r w:rsidRPr="00727811">
              <w:rPr>
                <w:sz w:val="22"/>
              </w:rPr>
              <w:t xml:space="preserve">ade </w:t>
            </w:r>
            <w:r w:rsidRPr="00727811">
              <w:rPr>
                <w:spacing w:val="4"/>
                <w:sz w:val="22"/>
              </w:rPr>
              <w:t xml:space="preserve"> </w:t>
            </w:r>
            <w:r w:rsidRPr="00727811">
              <w:rPr>
                <w:sz w:val="22"/>
              </w:rPr>
              <w:t>wi</w:t>
            </w:r>
            <w:r w:rsidRPr="00727811">
              <w:rPr>
                <w:spacing w:val="1"/>
                <w:sz w:val="22"/>
              </w:rPr>
              <w:t>t</w:t>
            </w:r>
            <w:r w:rsidRPr="00727811">
              <w:rPr>
                <w:sz w:val="22"/>
              </w:rPr>
              <w:t xml:space="preserve">h </w:t>
            </w:r>
            <w:r w:rsidRPr="00727811">
              <w:rPr>
                <w:spacing w:val="4"/>
                <w:sz w:val="22"/>
              </w:rPr>
              <w:t xml:space="preserve"> </w:t>
            </w:r>
            <w:r w:rsidRPr="00727811">
              <w:rPr>
                <w:sz w:val="22"/>
              </w:rPr>
              <w:t xml:space="preserve">that </w:t>
            </w:r>
            <w:r w:rsidRPr="00727811">
              <w:rPr>
                <w:spacing w:val="4"/>
                <w:sz w:val="22"/>
              </w:rPr>
              <w:t xml:space="preserve"> </w:t>
            </w:r>
            <w:r w:rsidRPr="00727811">
              <w:rPr>
                <w:sz w:val="22"/>
              </w:rPr>
              <w:t xml:space="preserve">person’s </w:t>
            </w:r>
            <w:r w:rsidRPr="00727811">
              <w:rPr>
                <w:spacing w:val="4"/>
                <w:sz w:val="22"/>
              </w:rPr>
              <w:t xml:space="preserve"> </w:t>
            </w:r>
            <w:r w:rsidRPr="00727811">
              <w:rPr>
                <w:sz w:val="22"/>
              </w:rPr>
              <w:t xml:space="preserve">creditors </w:t>
            </w:r>
            <w:r w:rsidRPr="00727811">
              <w:rPr>
                <w:spacing w:val="4"/>
                <w:sz w:val="22"/>
              </w:rPr>
              <w:t xml:space="preserve"> </w:t>
            </w:r>
            <w:r w:rsidRPr="00727811">
              <w:rPr>
                <w:spacing w:val="-2"/>
                <w:sz w:val="22"/>
              </w:rPr>
              <w:t>g</w:t>
            </w:r>
            <w:r w:rsidRPr="00727811">
              <w:rPr>
                <w:sz w:val="22"/>
              </w:rPr>
              <w:t>eneral</w:t>
            </w:r>
            <w:r w:rsidRPr="00727811">
              <w:rPr>
                <w:spacing w:val="1"/>
                <w:sz w:val="22"/>
              </w:rPr>
              <w:t>l</w:t>
            </w:r>
            <w:r w:rsidRPr="00727811">
              <w:rPr>
                <w:sz w:val="22"/>
              </w:rPr>
              <w:t xml:space="preserve">y  in </w:t>
            </w:r>
            <w:r w:rsidRPr="00727811">
              <w:rPr>
                <w:spacing w:val="4"/>
                <w:sz w:val="22"/>
              </w:rPr>
              <w:t xml:space="preserve"> </w:t>
            </w:r>
            <w:r w:rsidRPr="00727811">
              <w:rPr>
                <w:sz w:val="22"/>
              </w:rPr>
              <w:t>sati</w:t>
            </w:r>
            <w:r w:rsidRPr="00727811">
              <w:rPr>
                <w:spacing w:val="2"/>
                <w:sz w:val="22"/>
              </w:rPr>
              <w:t>s</w:t>
            </w:r>
            <w:r w:rsidRPr="00727811">
              <w:rPr>
                <w:sz w:val="22"/>
              </w:rPr>
              <w:t xml:space="preserve">faction </w:t>
            </w:r>
            <w:r w:rsidRPr="00727811">
              <w:rPr>
                <w:spacing w:val="4"/>
                <w:sz w:val="22"/>
              </w:rPr>
              <w:t xml:space="preserve"> </w:t>
            </w:r>
            <w:r w:rsidRPr="00727811">
              <w:rPr>
                <w:sz w:val="22"/>
              </w:rPr>
              <w:t xml:space="preserve">of </w:t>
            </w:r>
            <w:r w:rsidRPr="00727811">
              <w:rPr>
                <w:spacing w:val="4"/>
                <w:sz w:val="22"/>
              </w:rPr>
              <w:t xml:space="preserve"> </w:t>
            </w:r>
            <w:r w:rsidRPr="00727811">
              <w:rPr>
                <w:sz w:val="22"/>
              </w:rPr>
              <w:t>that person’s debts,</w:t>
            </w:r>
          </w:p>
        </w:tc>
        <w:tc>
          <w:tcPr>
            <w:tcW w:w="4508" w:type="dxa"/>
          </w:tcPr>
          <w:p w:rsidR="005D7D59" w:rsidRPr="00727811" w:rsidRDefault="005D7D59" w:rsidP="00727811">
            <w:pPr>
              <w:pStyle w:val="ListParagraph"/>
              <w:numPr>
                <w:ilvl w:val="0"/>
                <w:numId w:val="32"/>
              </w:numPr>
              <w:bidi/>
              <w:jc w:val="both"/>
              <w:rPr>
                <w:rtl/>
              </w:rPr>
            </w:pPr>
            <w:r w:rsidRPr="00727811">
              <w:rPr>
                <w:rtl/>
              </w:rPr>
              <w:t>أن يُجرى الصلح الواقي من الإفلاس مع دائني ذلك الشخص عمومًا للوفاء بديونه،</w:t>
            </w:r>
          </w:p>
        </w:tc>
      </w:tr>
      <w:tr w:rsidR="005D7D59" w:rsidRPr="00C50495" w:rsidTr="00225523">
        <w:tc>
          <w:tcPr>
            <w:tcW w:w="4508" w:type="dxa"/>
          </w:tcPr>
          <w:p w:rsidR="005D7D59" w:rsidRPr="00727811" w:rsidRDefault="005D7D59" w:rsidP="00727811">
            <w:pPr>
              <w:pStyle w:val="Heading4"/>
              <w:ind w:left="1854"/>
              <w:outlineLvl w:val="3"/>
              <w:rPr>
                <w:sz w:val="22"/>
              </w:rPr>
            </w:pPr>
            <w:r w:rsidRPr="00727811">
              <w:rPr>
                <w:sz w:val="22"/>
              </w:rPr>
              <w:t>a</w:t>
            </w:r>
            <w:r w:rsidRPr="00727811">
              <w:rPr>
                <w:spacing w:val="5"/>
                <w:sz w:val="22"/>
              </w:rPr>
              <w:t xml:space="preserve"> </w:t>
            </w:r>
            <w:r w:rsidRPr="00727811">
              <w:rPr>
                <w:sz w:val="22"/>
              </w:rPr>
              <w:t>registered</w:t>
            </w:r>
            <w:r w:rsidRPr="00727811">
              <w:rPr>
                <w:spacing w:val="5"/>
                <w:sz w:val="22"/>
              </w:rPr>
              <w:t xml:space="preserve"> </w:t>
            </w:r>
            <w:r w:rsidRPr="00727811">
              <w:rPr>
                <w:spacing w:val="-3"/>
                <w:sz w:val="22"/>
              </w:rPr>
              <w:t>m</w:t>
            </w:r>
            <w:r w:rsidRPr="00727811">
              <w:rPr>
                <w:sz w:val="22"/>
              </w:rPr>
              <w:t>edical</w:t>
            </w:r>
            <w:r w:rsidRPr="00727811">
              <w:rPr>
                <w:spacing w:val="5"/>
                <w:sz w:val="22"/>
              </w:rPr>
              <w:t xml:space="preserve"> </w:t>
            </w:r>
            <w:r w:rsidRPr="00727811">
              <w:rPr>
                <w:sz w:val="22"/>
              </w:rPr>
              <w:t>pract</w:t>
            </w:r>
            <w:r w:rsidRPr="00727811">
              <w:rPr>
                <w:spacing w:val="1"/>
                <w:sz w:val="22"/>
              </w:rPr>
              <w:t>i</w:t>
            </w:r>
            <w:r w:rsidRPr="00727811">
              <w:rPr>
                <w:spacing w:val="-1"/>
                <w:sz w:val="22"/>
              </w:rPr>
              <w:t>t</w:t>
            </w:r>
            <w:r w:rsidRPr="00727811">
              <w:rPr>
                <w:spacing w:val="1"/>
                <w:sz w:val="22"/>
              </w:rPr>
              <w:t>i</w:t>
            </w:r>
            <w:r w:rsidRPr="00727811">
              <w:rPr>
                <w:sz w:val="22"/>
              </w:rPr>
              <w:t>oner</w:t>
            </w:r>
            <w:r w:rsidRPr="00727811">
              <w:rPr>
                <w:spacing w:val="5"/>
                <w:sz w:val="22"/>
              </w:rPr>
              <w:t xml:space="preserve"> </w:t>
            </w:r>
            <w:r w:rsidRPr="00727811">
              <w:rPr>
                <w:spacing w:val="-1"/>
                <w:sz w:val="22"/>
              </w:rPr>
              <w:t>w</w:t>
            </w:r>
            <w:r w:rsidRPr="00727811">
              <w:rPr>
                <w:sz w:val="22"/>
              </w:rPr>
              <w:t>ho</w:t>
            </w:r>
            <w:r w:rsidRPr="00727811">
              <w:rPr>
                <w:spacing w:val="4"/>
                <w:sz w:val="22"/>
              </w:rPr>
              <w:t xml:space="preserve"> </w:t>
            </w:r>
            <w:r w:rsidRPr="00727811">
              <w:rPr>
                <w:sz w:val="22"/>
              </w:rPr>
              <w:t>is</w:t>
            </w:r>
            <w:r w:rsidRPr="00727811">
              <w:rPr>
                <w:spacing w:val="5"/>
                <w:sz w:val="22"/>
              </w:rPr>
              <w:t xml:space="preserve"> </w:t>
            </w:r>
            <w:r w:rsidRPr="00727811">
              <w:rPr>
                <w:sz w:val="22"/>
              </w:rPr>
              <w:t>treating</w:t>
            </w:r>
            <w:r w:rsidRPr="00727811">
              <w:rPr>
                <w:spacing w:val="5"/>
                <w:sz w:val="22"/>
              </w:rPr>
              <w:t xml:space="preserve"> </w:t>
            </w:r>
            <w:r w:rsidRPr="00727811">
              <w:rPr>
                <w:sz w:val="22"/>
              </w:rPr>
              <w:t>that</w:t>
            </w:r>
            <w:r w:rsidRPr="00727811">
              <w:rPr>
                <w:spacing w:val="5"/>
                <w:sz w:val="22"/>
              </w:rPr>
              <w:t xml:space="preserve"> </w:t>
            </w:r>
            <w:r w:rsidRPr="00727811">
              <w:rPr>
                <w:sz w:val="22"/>
              </w:rPr>
              <w:t>pe</w:t>
            </w:r>
            <w:r w:rsidRPr="00727811">
              <w:rPr>
                <w:spacing w:val="2"/>
                <w:sz w:val="22"/>
              </w:rPr>
              <w:t>r</w:t>
            </w:r>
            <w:r w:rsidRPr="00727811">
              <w:rPr>
                <w:sz w:val="22"/>
              </w:rPr>
              <w:t>son</w:t>
            </w:r>
            <w:r w:rsidRPr="00727811">
              <w:rPr>
                <w:spacing w:val="5"/>
                <w:sz w:val="22"/>
              </w:rPr>
              <w:t xml:space="preserve"> </w:t>
            </w:r>
            <w:r w:rsidRPr="00727811">
              <w:rPr>
                <w:sz w:val="22"/>
              </w:rPr>
              <w:t>gi</w:t>
            </w:r>
            <w:r w:rsidRPr="00727811">
              <w:rPr>
                <w:spacing w:val="-4"/>
                <w:sz w:val="22"/>
              </w:rPr>
              <w:t>v</w:t>
            </w:r>
            <w:r w:rsidRPr="00727811">
              <w:rPr>
                <w:sz w:val="22"/>
              </w:rPr>
              <w:t>es</w:t>
            </w:r>
            <w:r w:rsidRPr="00727811">
              <w:rPr>
                <w:spacing w:val="5"/>
                <w:sz w:val="22"/>
              </w:rPr>
              <w:t xml:space="preserve"> </w:t>
            </w:r>
            <w:r w:rsidRPr="00727811">
              <w:rPr>
                <w:sz w:val="22"/>
              </w:rPr>
              <w:t>a</w:t>
            </w:r>
            <w:r w:rsidRPr="00727811">
              <w:rPr>
                <w:spacing w:val="5"/>
                <w:sz w:val="22"/>
              </w:rPr>
              <w:t xml:space="preserve"> </w:t>
            </w:r>
            <w:r w:rsidRPr="00727811">
              <w:rPr>
                <w:spacing w:val="-1"/>
                <w:sz w:val="22"/>
              </w:rPr>
              <w:t>wr</w:t>
            </w:r>
            <w:r w:rsidRPr="00727811">
              <w:rPr>
                <w:spacing w:val="1"/>
                <w:sz w:val="22"/>
              </w:rPr>
              <w:t>i</w:t>
            </w:r>
            <w:r w:rsidRPr="00727811">
              <w:rPr>
                <w:sz w:val="22"/>
              </w:rPr>
              <w:t>tten</w:t>
            </w:r>
            <w:r w:rsidRPr="00727811">
              <w:rPr>
                <w:spacing w:val="5"/>
                <w:sz w:val="22"/>
              </w:rPr>
              <w:t xml:space="preserve"> </w:t>
            </w:r>
            <w:r w:rsidRPr="00727811">
              <w:rPr>
                <w:sz w:val="22"/>
              </w:rPr>
              <w:t>opinion</w:t>
            </w:r>
            <w:r w:rsidRPr="00727811">
              <w:rPr>
                <w:spacing w:val="5"/>
                <w:sz w:val="22"/>
              </w:rPr>
              <w:t xml:space="preserve"> </w:t>
            </w:r>
            <w:r w:rsidRPr="00727811">
              <w:rPr>
                <w:sz w:val="22"/>
              </w:rPr>
              <w:t>to</w:t>
            </w:r>
            <w:r w:rsidRPr="00727811">
              <w:rPr>
                <w:spacing w:val="5"/>
                <w:sz w:val="22"/>
              </w:rPr>
              <w:t xml:space="preserve"> </w:t>
            </w:r>
            <w:r w:rsidRPr="00727811">
              <w:rPr>
                <w:sz w:val="22"/>
              </w:rPr>
              <w:t>the co</w:t>
            </w:r>
            <w:r w:rsidRPr="00727811">
              <w:rPr>
                <w:spacing w:val="-4"/>
                <w:sz w:val="22"/>
              </w:rPr>
              <w:t>m</w:t>
            </w:r>
            <w:r w:rsidRPr="00727811">
              <w:rPr>
                <w:sz w:val="22"/>
              </w:rPr>
              <w:t>pa</w:t>
            </w:r>
            <w:r w:rsidRPr="00727811">
              <w:rPr>
                <w:spacing w:val="2"/>
                <w:sz w:val="22"/>
              </w:rPr>
              <w:t>n</w:t>
            </w:r>
            <w:r w:rsidRPr="00727811">
              <w:rPr>
                <w:sz w:val="22"/>
              </w:rPr>
              <w:t>y</w:t>
            </w:r>
            <w:r w:rsidRPr="00727811">
              <w:rPr>
                <w:spacing w:val="-5"/>
                <w:sz w:val="22"/>
              </w:rPr>
              <w:t xml:space="preserve"> </w:t>
            </w:r>
            <w:r w:rsidRPr="00727811">
              <w:rPr>
                <w:sz w:val="22"/>
              </w:rPr>
              <w:t>stating that that pe</w:t>
            </w:r>
            <w:r w:rsidRPr="00727811">
              <w:rPr>
                <w:spacing w:val="2"/>
                <w:sz w:val="22"/>
              </w:rPr>
              <w:t>r</w:t>
            </w:r>
            <w:r w:rsidRPr="00727811">
              <w:rPr>
                <w:sz w:val="22"/>
              </w:rPr>
              <w:t>son has b</w:t>
            </w:r>
            <w:r w:rsidRPr="00727811">
              <w:rPr>
                <w:spacing w:val="-3"/>
                <w:sz w:val="22"/>
              </w:rPr>
              <w:t>e</w:t>
            </w:r>
            <w:r w:rsidRPr="00727811">
              <w:rPr>
                <w:sz w:val="22"/>
              </w:rPr>
              <w:t>co</w:t>
            </w:r>
            <w:r w:rsidRPr="00727811">
              <w:rPr>
                <w:spacing w:val="-5"/>
                <w:sz w:val="22"/>
              </w:rPr>
              <w:t>m</w:t>
            </w:r>
            <w:r w:rsidRPr="00727811">
              <w:rPr>
                <w:sz w:val="22"/>
              </w:rPr>
              <w:t>e ph</w:t>
            </w:r>
            <w:r w:rsidRPr="00727811">
              <w:rPr>
                <w:spacing w:val="-5"/>
                <w:sz w:val="22"/>
              </w:rPr>
              <w:t>y</w:t>
            </w:r>
            <w:r w:rsidRPr="00727811">
              <w:rPr>
                <w:spacing w:val="2"/>
                <w:sz w:val="22"/>
              </w:rPr>
              <w:t>s</w:t>
            </w:r>
            <w:r w:rsidRPr="00727811">
              <w:rPr>
                <w:spacing w:val="-1"/>
                <w:sz w:val="22"/>
              </w:rPr>
              <w:t>i</w:t>
            </w:r>
            <w:r w:rsidRPr="00727811">
              <w:rPr>
                <w:sz w:val="22"/>
              </w:rPr>
              <w:t>cal</w:t>
            </w:r>
            <w:r w:rsidRPr="00727811">
              <w:rPr>
                <w:spacing w:val="1"/>
                <w:sz w:val="22"/>
              </w:rPr>
              <w:t>l</w:t>
            </w:r>
            <w:r w:rsidRPr="00727811">
              <w:rPr>
                <w:sz w:val="22"/>
              </w:rPr>
              <w:t>y</w:t>
            </w:r>
            <w:r w:rsidRPr="00727811">
              <w:rPr>
                <w:spacing w:val="-2"/>
                <w:sz w:val="22"/>
              </w:rPr>
              <w:t xml:space="preserve"> </w:t>
            </w:r>
            <w:r w:rsidRPr="00727811">
              <w:rPr>
                <w:sz w:val="22"/>
              </w:rPr>
              <w:t xml:space="preserve">or </w:t>
            </w:r>
            <w:r w:rsidRPr="00727811">
              <w:rPr>
                <w:spacing w:val="-4"/>
                <w:sz w:val="22"/>
              </w:rPr>
              <w:t>m</w:t>
            </w:r>
            <w:r w:rsidRPr="00727811">
              <w:rPr>
                <w:sz w:val="22"/>
              </w:rPr>
              <w:t>ental</w:t>
            </w:r>
            <w:r w:rsidRPr="00727811">
              <w:rPr>
                <w:spacing w:val="1"/>
                <w:sz w:val="22"/>
              </w:rPr>
              <w:t>l</w:t>
            </w:r>
            <w:r w:rsidRPr="00727811">
              <w:rPr>
                <w:sz w:val="22"/>
              </w:rPr>
              <w:t>y</w:t>
            </w:r>
            <w:r w:rsidRPr="00727811">
              <w:rPr>
                <w:spacing w:val="-2"/>
                <w:sz w:val="22"/>
              </w:rPr>
              <w:t xml:space="preserve"> </w:t>
            </w:r>
            <w:r w:rsidRPr="00727811">
              <w:rPr>
                <w:sz w:val="22"/>
              </w:rPr>
              <w:t xml:space="preserve">incapable of acting as a director and </w:t>
            </w:r>
            <w:r w:rsidRPr="00727811">
              <w:rPr>
                <w:spacing w:val="-3"/>
                <w:sz w:val="22"/>
              </w:rPr>
              <w:t>m</w:t>
            </w:r>
            <w:r w:rsidRPr="00727811">
              <w:rPr>
                <w:spacing w:val="2"/>
                <w:sz w:val="22"/>
              </w:rPr>
              <w:t>a</w:t>
            </w:r>
            <w:r w:rsidRPr="00727811">
              <w:rPr>
                <w:sz w:val="22"/>
              </w:rPr>
              <w:t>y</w:t>
            </w:r>
            <w:r w:rsidRPr="00727811">
              <w:rPr>
                <w:spacing w:val="-4"/>
                <w:sz w:val="22"/>
              </w:rPr>
              <w:t xml:space="preserve"> </w:t>
            </w:r>
            <w:r w:rsidRPr="00727811">
              <w:rPr>
                <w:sz w:val="22"/>
              </w:rPr>
              <w:t>re</w:t>
            </w:r>
            <w:r w:rsidRPr="00727811">
              <w:rPr>
                <w:spacing w:val="-3"/>
                <w:sz w:val="22"/>
              </w:rPr>
              <w:t>m</w:t>
            </w:r>
            <w:r w:rsidRPr="00727811">
              <w:rPr>
                <w:spacing w:val="2"/>
                <w:sz w:val="22"/>
              </w:rPr>
              <w:t>a</w:t>
            </w:r>
            <w:r w:rsidRPr="00727811">
              <w:rPr>
                <w:spacing w:val="-1"/>
                <w:sz w:val="22"/>
              </w:rPr>
              <w:t>i</w:t>
            </w:r>
            <w:r w:rsidRPr="00727811">
              <w:rPr>
                <w:sz w:val="22"/>
              </w:rPr>
              <w:t xml:space="preserve">n so for </w:t>
            </w:r>
            <w:r w:rsidRPr="00727811">
              <w:rPr>
                <w:spacing w:val="-3"/>
                <w:sz w:val="22"/>
              </w:rPr>
              <w:t>m</w:t>
            </w:r>
            <w:r w:rsidRPr="00727811">
              <w:rPr>
                <w:sz w:val="22"/>
              </w:rPr>
              <w:t xml:space="preserve">ore than three </w:t>
            </w:r>
            <w:r w:rsidRPr="00727811">
              <w:rPr>
                <w:spacing w:val="-3"/>
                <w:sz w:val="22"/>
              </w:rPr>
              <w:t>m</w:t>
            </w:r>
            <w:r w:rsidRPr="00727811">
              <w:rPr>
                <w:sz w:val="22"/>
              </w:rPr>
              <w:t>onths,</w:t>
            </w:r>
          </w:p>
        </w:tc>
        <w:tc>
          <w:tcPr>
            <w:tcW w:w="4508" w:type="dxa"/>
          </w:tcPr>
          <w:p w:rsidR="005D7D59" w:rsidRPr="00727811" w:rsidRDefault="005D7D59" w:rsidP="00727811">
            <w:pPr>
              <w:pStyle w:val="ListParagraph"/>
              <w:numPr>
                <w:ilvl w:val="0"/>
                <w:numId w:val="32"/>
              </w:numPr>
              <w:bidi/>
              <w:jc w:val="both"/>
              <w:rPr>
                <w:rtl/>
              </w:rPr>
            </w:pPr>
            <w:r w:rsidRPr="00727811">
              <w:rPr>
                <w:rtl/>
              </w:rPr>
              <w:t>أن يصدر ممارس طبي مسجل يعالج ذلك الشخص رأيًا خطيًا إلى الشركة يفيد بأن ذلك الشخص قد أصبح غير قادر من الناحية الجسدية أو العقلية على التصرف بصفته مديرًا ومن الممكن أن يظل هكذا لمدة تزيد عن ثلاثة أشهر،</w:t>
            </w:r>
          </w:p>
        </w:tc>
      </w:tr>
      <w:tr w:rsidR="005D7D59" w:rsidRPr="00C50495" w:rsidTr="00225523">
        <w:tc>
          <w:tcPr>
            <w:tcW w:w="4508" w:type="dxa"/>
          </w:tcPr>
          <w:p w:rsidR="005D7D59" w:rsidRPr="00727811" w:rsidRDefault="005D7D59" w:rsidP="00727811">
            <w:pPr>
              <w:pStyle w:val="Heading4"/>
              <w:ind w:left="1854"/>
              <w:outlineLvl w:val="3"/>
              <w:rPr>
                <w:sz w:val="22"/>
              </w:rPr>
            </w:pPr>
            <w:r w:rsidRPr="00727811">
              <w:rPr>
                <w:spacing w:val="2"/>
                <w:sz w:val="22"/>
              </w:rPr>
              <w:t>b</w:t>
            </w:r>
            <w:r w:rsidRPr="00727811">
              <w:rPr>
                <w:sz w:val="22"/>
              </w:rPr>
              <w:t>y</w:t>
            </w:r>
            <w:r w:rsidRPr="00727811">
              <w:rPr>
                <w:spacing w:val="5"/>
                <w:sz w:val="22"/>
              </w:rPr>
              <w:t xml:space="preserve"> </w:t>
            </w:r>
            <w:r w:rsidRPr="00727811">
              <w:rPr>
                <w:sz w:val="22"/>
              </w:rPr>
              <w:t>reason</w:t>
            </w:r>
            <w:r w:rsidRPr="00727811">
              <w:rPr>
                <w:spacing w:val="9"/>
                <w:sz w:val="22"/>
              </w:rPr>
              <w:t xml:space="preserve"> </w:t>
            </w:r>
            <w:r w:rsidRPr="00727811">
              <w:rPr>
                <w:sz w:val="22"/>
              </w:rPr>
              <w:t>of</w:t>
            </w:r>
            <w:r w:rsidRPr="00727811">
              <w:rPr>
                <w:spacing w:val="9"/>
                <w:sz w:val="22"/>
              </w:rPr>
              <w:t xml:space="preserve"> </w:t>
            </w:r>
            <w:r w:rsidRPr="00727811">
              <w:rPr>
                <w:sz w:val="22"/>
              </w:rPr>
              <w:t>that</w:t>
            </w:r>
            <w:r w:rsidRPr="00727811">
              <w:rPr>
                <w:spacing w:val="9"/>
                <w:sz w:val="22"/>
              </w:rPr>
              <w:t xml:space="preserve"> </w:t>
            </w:r>
            <w:r w:rsidRPr="00727811">
              <w:rPr>
                <w:sz w:val="22"/>
              </w:rPr>
              <w:t>person’s</w:t>
            </w:r>
            <w:r w:rsidRPr="00727811">
              <w:rPr>
                <w:spacing w:val="12"/>
                <w:sz w:val="22"/>
              </w:rPr>
              <w:t xml:space="preserve"> </w:t>
            </w:r>
            <w:r w:rsidRPr="00727811">
              <w:rPr>
                <w:spacing w:val="-3"/>
                <w:sz w:val="22"/>
              </w:rPr>
              <w:t>m</w:t>
            </w:r>
            <w:r w:rsidRPr="00727811">
              <w:rPr>
                <w:sz w:val="22"/>
              </w:rPr>
              <w:t>ental</w:t>
            </w:r>
            <w:r w:rsidRPr="00727811">
              <w:rPr>
                <w:spacing w:val="9"/>
                <w:sz w:val="22"/>
              </w:rPr>
              <w:t xml:space="preserve"> </w:t>
            </w:r>
            <w:r w:rsidRPr="00727811">
              <w:rPr>
                <w:sz w:val="22"/>
              </w:rPr>
              <w:t>health,</w:t>
            </w:r>
            <w:r w:rsidRPr="00727811">
              <w:rPr>
                <w:spacing w:val="9"/>
                <w:sz w:val="22"/>
              </w:rPr>
              <w:t xml:space="preserve"> </w:t>
            </w:r>
            <w:r w:rsidRPr="00727811">
              <w:rPr>
                <w:sz w:val="22"/>
              </w:rPr>
              <w:t>a</w:t>
            </w:r>
            <w:r w:rsidRPr="00727811">
              <w:rPr>
                <w:spacing w:val="9"/>
                <w:sz w:val="22"/>
              </w:rPr>
              <w:t xml:space="preserve"> </w:t>
            </w:r>
            <w:r w:rsidRPr="00727811">
              <w:rPr>
                <w:sz w:val="22"/>
              </w:rPr>
              <w:t>court</w:t>
            </w:r>
            <w:r w:rsidRPr="00727811">
              <w:rPr>
                <w:spacing w:val="10"/>
                <w:sz w:val="22"/>
              </w:rPr>
              <w:t xml:space="preserve"> </w:t>
            </w:r>
            <w:r w:rsidRPr="00727811">
              <w:rPr>
                <w:spacing w:val="-4"/>
                <w:sz w:val="22"/>
              </w:rPr>
              <w:t>m</w:t>
            </w:r>
            <w:r w:rsidRPr="00727811">
              <w:rPr>
                <w:sz w:val="22"/>
              </w:rPr>
              <w:t>ak</w:t>
            </w:r>
            <w:r w:rsidRPr="00727811">
              <w:rPr>
                <w:spacing w:val="2"/>
                <w:sz w:val="22"/>
              </w:rPr>
              <w:t>e</w:t>
            </w:r>
            <w:r w:rsidRPr="00727811">
              <w:rPr>
                <w:sz w:val="22"/>
              </w:rPr>
              <w:t>s</w:t>
            </w:r>
            <w:r w:rsidRPr="00727811">
              <w:rPr>
                <w:spacing w:val="9"/>
                <w:sz w:val="22"/>
              </w:rPr>
              <w:t xml:space="preserve"> </w:t>
            </w:r>
            <w:r w:rsidRPr="00727811">
              <w:rPr>
                <w:sz w:val="22"/>
              </w:rPr>
              <w:t>an</w:t>
            </w:r>
            <w:r w:rsidRPr="00727811">
              <w:rPr>
                <w:spacing w:val="9"/>
                <w:sz w:val="22"/>
              </w:rPr>
              <w:t xml:space="preserve"> </w:t>
            </w:r>
            <w:r w:rsidRPr="00727811">
              <w:rPr>
                <w:sz w:val="22"/>
              </w:rPr>
              <w:t>order</w:t>
            </w:r>
            <w:r w:rsidRPr="00727811">
              <w:rPr>
                <w:spacing w:val="9"/>
                <w:sz w:val="22"/>
              </w:rPr>
              <w:t xml:space="preserve"> </w:t>
            </w:r>
            <w:r w:rsidRPr="00727811">
              <w:rPr>
                <w:spacing w:val="-1"/>
                <w:sz w:val="22"/>
              </w:rPr>
              <w:t>w</w:t>
            </w:r>
            <w:r w:rsidRPr="00727811">
              <w:rPr>
                <w:sz w:val="22"/>
              </w:rPr>
              <w:t>hich</w:t>
            </w:r>
            <w:r w:rsidRPr="00727811">
              <w:rPr>
                <w:spacing w:val="9"/>
                <w:sz w:val="22"/>
              </w:rPr>
              <w:t xml:space="preserve"> </w:t>
            </w:r>
            <w:r w:rsidRPr="00727811">
              <w:rPr>
                <w:spacing w:val="-1"/>
                <w:sz w:val="22"/>
              </w:rPr>
              <w:t>w</w:t>
            </w:r>
            <w:r w:rsidRPr="00727811">
              <w:rPr>
                <w:sz w:val="22"/>
              </w:rPr>
              <w:t>hol</w:t>
            </w:r>
            <w:r w:rsidRPr="00727811">
              <w:rPr>
                <w:spacing w:val="1"/>
                <w:sz w:val="22"/>
              </w:rPr>
              <w:t>l</w:t>
            </w:r>
            <w:r w:rsidRPr="00727811">
              <w:rPr>
                <w:sz w:val="22"/>
              </w:rPr>
              <w:t>y</w:t>
            </w:r>
            <w:r w:rsidRPr="00727811">
              <w:rPr>
                <w:spacing w:val="5"/>
                <w:sz w:val="22"/>
              </w:rPr>
              <w:t xml:space="preserve"> </w:t>
            </w:r>
            <w:r w:rsidRPr="00727811">
              <w:rPr>
                <w:sz w:val="22"/>
              </w:rPr>
              <w:t>or</w:t>
            </w:r>
            <w:r w:rsidRPr="00727811">
              <w:rPr>
                <w:spacing w:val="12"/>
                <w:sz w:val="22"/>
              </w:rPr>
              <w:t xml:space="preserve"> </w:t>
            </w:r>
            <w:r w:rsidRPr="00727811">
              <w:rPr>
                <w:sz w:val="22"/>
              </w:rPr>
              <w:t>part</w:t>
            </w:r>
            <w:r w:rsidRPr="00727811">
              <w:rPr>
                <w:spacing w:val="1"/>
                <w:sz w:val="22"/>
              </w:rPr>
              <w:t>l</w:t>
            </w:r>
            <w:r w:rsidRPr="00727811">
              <w:rPr>
                <w:sz w:val="22"/>
              </w:rPr>
              <w:t>y pre</w:t>
            </w:r>
            <w:r w:rsidRPr="00727811">
              <w:rPr>
                <w:spacing w:val="-2"/>
                <w:sz w:val="22"/>
              </w:rPr>
              <w:t>v</w:t>
            </w:r>
            <w:r w:rsidRPr="00727811">
              <w:rPr>
                <w:sz w:val="22"/>
              </w:rPr>
              <w:t>ents</w:t>
            </w:r>
            <w:r w:rsidRPr="00727811">
              <w:rPr>
                <w:spacing w:val="5"/>
                <w:sz w:val="22"/>
              </w:rPr>
              <w:t xml:space="preserve"> </w:t>
            </w:r>
            <w:r w:rsidRPr="00727811">
              <w:rPr>
                <w:sz w:val="22"/>
              </w:rPr>
              <w:t>that</w:t>
            </w:r>
            <w:r w:rsidRPr="00727811">
              <w:rPr>
                <w:spacing w:val="5"/>
                <w:sz w:val="22"/>
              </w:rPr>
              <w:t xml:space="preserve"> </w:t>
            </w:r>
            <w:r w:rsidRPr="00727811">
              <w:rPr>
                <w:sz w:val="22"/>
              </w:rPr>
              <w:t>person</w:t>
            </w:r>
            <w:r w:rsidRPr="00727811">
              <w:rPr>
                <w:spacing w:val="5"/>
                <w:sz w:val="22"/>
              </w:rPr>
              <w:t xml:space="preserve"> </w:t>
            </w:r>
            <w:r w:rsidRPr="00727811">
              <w:rPr>
                <w:sz w:val="22"/>
              </w:rPr>
              <w:t>from</w:t>
            </w:r>
            <w:r w:rsidRPr="00727811">
              <w:rPr>
                <w:spacing w:val="1"/>
                <w:sz w:val="22"/>
              </w:rPr>
              <w:t xml:space="preserve"> </w:t>
            </w:r>
            <w:r w:rsidRPr="00727811">
              <w:rPr>
                <w:spacing w:val="2"/>
                <w:sz w:val="22"/>
              </w:rPr>
              <w:t>p</w:t>
            </w:r>
            <w:r w:rsidRPr="00727811">
              <w:rPr>
                <w:sz w:val="22"/>
              </w:rPr>
              <w:t>ersonal</w:t>
            </w:r>
            <w:r w:rsidRPr="00727811">
              <w:rPr>
                <w:spacing w:val="1"/>
                <w:sz w:val="22"/>
              </w:rPr>
              <w:t>l</w:t>
            </w:r>
            <w:r w:rsidRPr="00727811">
              <w:rPr>
                <w:sz w:val="22"/>
              </w:rPr>
              <w:t>y exercising</w:t>
            </w:r>
            <w:r w:rsidRPr="00727811">
              <w:rPr>
                <w:spacing w:val="4"/>
                <w:sz w:val="22"/>
              </w:rPr>
              <w:t xml:space="preserve"> </w:t>
            </w:r>
            <w:r w:rsidRPr="00727811">
              <w:rPr>
                <w:sz w:val="22"/>
              </w:rPr>
              <w:t>a</w:t>
            </w:r>
            <w:r w:rsidRPr="00727811">
              <w:rPr>
                <w:spacing w:val="2"/>
                <w:sz w:val="22"/>
              </w:rPr>
              <w:t>n</w:t>
            </w:r>
            <w:r w:rsidRPr="00727811">
              <w:rPr>
                <w:sz w:val="22"/>
              </w:rPr>
              <w:t>y po</w:t>
            </w:r>
            <w:r w:rsidRPr="00727811">
              <w:rPr>
                <w:spacing w:val="-1"/>
                <w:sz w:val="22"/>
              </w:rPr>
              <w:t>w</w:t>
            </w:r>
            <w:r w:rsidRPr="00727811">
              <w:rPr>
                <w:sz w:val="22"/>
              </w:rPr>
              <w:t>ers</w:t>
            </w:r>
            <w:r w:rsidRPr="00727811">
              <w:rPr>
                <w:spacing w:val="5"/>
                <w:sz w:val="22"/>
              </w:rPr>
              <w:t xml:space="preserve"> </w:t>
            </w:r>
            <w:r w:rsidRPr="00727811">
              <w:rPr>
                <w:sz w:val="22"/>
              </w:rPr>
              <w:t>or</w:t>
            </w:r>
            <w:r w:rsidRPr="00727811">
              <w:rPr>
                <w:spacing w:val="5"/>
                <w:sz w:val="22"/>
              </w:rPr>
              <w:t xml:space="preserve"> </w:t>
            </w:r>
            <w:r w:rsidRPr="00727811">
              <w:rPr>
                <w:sz w:val="22"/>
              </w:rPr>
              <w:t>rights</w:t>
            </w:r>
            <w:r w:rsidRPr="00727811">
              <w:rPr>
                <w:spacing w:val="5"/>
                <w:sz w:val="22"/>
              </w:rPr>
              <w:t xml:space="preserve"> </w:t>
            </w:r>
            <w:r w:rsidRPr="00727811">
              <w:rPr>
                <w:spacing w:val="-1"/>
                <w:sz w:val="22"/>
              </w:rPr>
              <w:t>w</w:t>
            </w:r>
            <w:r w:rsidRPr="00727811">
              <w:rPr>
                <w:sz w:val="22"/>
              </w:rPr>
              <w:t>hich</w:t>
            </w:r>
            <w:r w:rsidRPr="00727811">
              <w:rPr>
                <w:spacing w:val="5"/>
                <w:sz w:val="22"/>
              </w:rPr>
              <w:t xml:space="preserve"> </w:t>
            </w:r>
            <w:r w:rsidRPr="00727811">
              <w:rPr>
                <w:sz w:val="22"/>
              </w:rPr>
              <w:t>that</w:t>
            </w:r>
            <w:r w:rsidRPr="00727811">
              <w:rPr>
                <w:spacing w:val="5"/>
                <w:sz w:val="22"/>
              </w:rPr>
              <w:t xml:space="preserve"> </w:t>
            </w:r>
            <w:r w:rsidRPr="00727811">
              <w:rPr>
                <w:sz w:val="22"/>
              </w:rPr>
              <w:t xml:space="preserve">person </w:t>
            </w:r>
            <w:r w:rsidRPr="00727811">
              <w:rPr>
                <w:spacing w:val="-1"/>
                <w:sz w:val="22"/>
              </w:rPr>
              <w:t>w</w:t>
            </w:r>
            <w:r w:rsidRPr="00727811">
              <w:rPr>
                <w:sz w:val="22"/>
              </w:rPr>
              <w:t>ould other</w:t>
            </w:r>
            <w:r w:rsidRPr="00727811">
              <w:rPr>
                <w:spacing w:val="-1"/>
                <w:sz w:val="22"/>
              </w:rPr>
              <w:t>w</w:t>
            </w:r>
            <w:r w:rsidRPr="00727811">
              <w:rPr>
                <w:sz w:val="22"/>
              </w:rPr>
              <w:t>ise ha</w:t>
            </w:r>
            <w:r w:rsidRPr="00727811">
              <w:rPr>
                <w:spacing w:val="-2"/>
                <w:sz w:val="22"/>
              </w:rPr>
              <w:t>v</w:t>
            </w:r>
            <w:r w:rsidRPr="00727811">
              <w:rPr>
                <w:sz w:val="22"/>
              </w:rPr>
              <w:t>e,</w:t>
            </w:r>
          </w:p>
        </w:tc>
        <w:tc>
          <w:tcPr>
            <w:tcW w:w="4508" w:type="dxa"/>
          </w:tcPr>
          <w:p w:rsidR="005D7D59" w:rsidRPr="00727811" w:rsidRDefault="005D7D59" w:rsidP="00727811">
            <w:pPr>
              <w:pStyle w:val="ListParagraph"/>
              <w:numPr>
                <w:ilvl w:val="0"/>
                <w:numId w:val="32"/>
              </w:numPr>
              <w:bidi/>
              <w:jc w:val="both"/>
              <w:rPr>
                <w:rtl/>
              </w:rPr>
            </w:pPr>
            <w:r w:rsidRPr="00727811">
              <w:rPr>
                <w:rtl/>
              </w:rPr>
              <w:t>أن تصدر محكمة، بسبب الصحة العقلية لذلك الشخص، قرارًا يمنعه كليًا أو جزئيًا من ممارسة أية صلاحيات أو حقوق يمكن أن يستحقها ذلك الشخص خلاف ذلك،</w:t>
            </w:r>
          </w:p>
        </w:tc>
      </w:tr>
      <w:tr w:rsidR="005D7D59" w:rsidRPr="00C50495" w:rsidTr="00225523">
        <w:tc>
          <w:tcPr>
            <w:tcW w:w="4508" w:type="dxa"/>
          </w:tcPr>
          <w:p w:rsidR="005D7D59" w:rsidRPr="00727811" w:rsidRDefault="005D7D59" w:rsidP="00727811">
            <w:pPr>
              <w:pStyle w:val="Heading4"/>
              <w:ind w:left="1854"/>
              <w:outlineLvl w:val="3"/>
              <w:rPr>
                <w:sz w:val="22"/>
              </w:rPr>
            </w:pPr>
            <w:r w:rsidRPr="00727811">
              <w:rPr>
                <w:sz w:val="22"/>
              </w:rPr>
              <w:t>notification</w:t>
            </w:r>
            <w:r w:rsidRPr="00727811">
              <w:rPr>
                <w:spacing w:val="29"/>
                <w:sz w:val="22"/>
              </w:rPr>
              <w:t xml:space="preserve"> </w:t>
            </w:r>
            <w:r w:rsidRPr="00727811">
              <w:rPr>
                <w:sz w:val="22"/>
              </w:rPr>
              <w:t>is</w:t>
            </w:r>
            <w:r w:rsidRPr="00727811">
              <w:rPr>
                <w:spacing w:val="29"/>
                <w:sz w:val="22"/>
              </w:rPr>
              <w:t xml:space="preserve"> </w:t>
            </w:r>
            <w:r w:rsidRPr="00727811">
              <w:rPr>
                <w:sz w:val="22"/>
              </w:rPr>
              <w:t>recei</w:t>
            </w:r>
            <w:r w:rsidRPr="00727811">
              <w:rPr>
                <w:spacing w:val="-2"/>
                <w:sz w:val="22"/>
              </w:rPr>
              <w:t>v</w:t>
            </w:r>
            <w:r w:rsidRPr="00727811">
              <w:rPr>
                <w:sz w:val="22"/>
              </w:rPr>
              <w:t>ed</w:t>
            </w:r>
            <w:r w:rsidRPr="00727811">
              <w:rPr>
                <w:spacing w:val="29"/>
                <w:sz w:val="22"/>
              </w:rPr>
              <w:t xml:space="preserve"> </w:t>
            </w:r>
            <w:r w:rsidRPr="00727811">
              <w:rPr>
                <w:spacing w:val="2"/>
                <w:sz w:val="22"/>
              </w:rPr>
              <w:t>b</w:t>
            </w:r>
            <w:r w:rsidRPr="00727811">
              <w:rPr>
                <w:sz w:val="22"/>
              </w:rPr>
              <w:t>y</w:t>
            </w:r>
            <w:r w:rsidRPr="00727811">
              <w:rPr>
                <w:spacing w:val="24"/>
                <w:sz w:val="22"/>
              </w:rPr>
              <w:t xml:space="preserve"> </w:t>
            </w:r>
            <w:r w:rsidRPr="00727811">
              <w:rPr>
                <w:spacing w:val="1"/>
                <w:sz w:val="22"/>
              </w:rPr>
              <w:t>t</w:t>
            </w:r>
            <w:r w:rsidRPr="00727811">
              <w:rPr>
                <w:sz w:val="22"/>
              </w:rPr>
              <w:t>he</w:t>
            </w:r>
            <w:r w:rsidRPr="00727811">
              <w:rPr>
                <w:spacing w:val="29"/>
                <w:sz w:val="22"/>
              </w:rPr>
              <w:t xml:space="preserve"> </w:t>
            </w:r>
            <w:r w:rsidRPr="00727811">
              <w:rPr>
                <w:sz w:val="22"/>
              </w:rPr>
              <w:t>co</w:t>
            </w:r>
            <w:r w:rsidRPr="00727811">
              <w:rPr>
                <w:spacing w:val="-3"/>
                <w:sz w:val="22"/>
              </w:rPr>
              <w:t>m</w:t>
            </w:r>
            <w:r w:rsidRPr="00727811">
              <w:rPr>
                <w:sz w:val="22"/>
              </w:rPr>
              <w:t>pany</w:t>
            </w:r>
            <w:r w:rsidRPr="00727811">
              <w:rPr>
                <w:spacing w:val="24"/>
                <w:sz w:val="22"/>
              </w:rPr>
              <w:t xml:space="preserve"> </w:t>
            </w:r>
            <w:r w:rsidRPr="00727811">
              <w:rPr>
                <w:sz w:val="22"/>
              </w:rPr>
              <w:t>fr</w:t>
            </w:r>
            <w:r w:rsidRPr="00727811">
              <w:rPr>
                <w:spacing w:val="2"/>
                <w:sz w:val="22"/>
              </w:rPr>
              <w:t>o</w:t>
            </w:r>
            <w:r w:rsidRPr="00727811">
              <w:rPr>
                <w:sz w:val="22"/>
              </w:rPr>
              <w:t>m</w:t>
            </w:r>
            <w:r w:rsidRPr="00727811">
              <w:rPr>
                <w:spacing w:val="26"/>
                <w:sz w:val="22"/>
              </w:rPr>
              <w:t xml:space="preserve"> </w:t>
            </w:r>
            <w:r w:rsidRPr="00727811">
              <w:rPr>
                <w:sz w:val="22"/>
              </w:rPr>
              <w:t>the</w:t>
            </w:r>
            <w:r w:rsidRPr="00727811">
              <w:rPr>
                <w:spacing w:val="29"/>
                <w:sz w:val="22"/>
              </w:rPr>
              <w:t xml:space="preserve"> </w:t>
            </w:r>
            <w:r w:rsidRPr="00727811">
              <w:rPr>
                <w:sz w:val="22"/>
              </w:rPr>
              <w:t>direc</w:t>
            </w:r>
            <w:r w:rsidRPr="00727811">
              <w:rPr>
                <w:spacing w:val="1"/>
                <w:sz w:val="22"/>
              </w:rPr>
              <w:t>t</w:t>
            </w:r>
            <w:r w:rsidRPr="00727811">
              <w:rPr>
                <w:sz w:val="22"/>
              </w:rPr>
              <w:t>or</w:t>
            </w:r>
            <w:r w:rsidRPr="00727811">
              <w:rPr>
                <w:spacing w:val="29"/>
                <w:sz w:val="22"/>
              </w:rPr>
              <w:t xml:space="preserve"> </w:t>
            </w:r>
            <w:r w:rsidRPr="00727811">
              <w:rPr>
                <w:sz w:val="22"/>
              </w:rPr>
              <w:t>that</w:t>
            </w:r>
            <w:r w:rsidRPr="00727811">
              <w:rPr>
                <w:spacing w:val="29"/>
                <w:sz w:val="22"/>
              </w:rPr>
              <w:t xml:space="preserve"> </w:t>
            </w:r>
            <w:r w:rsidRPr="00727811">
              <w:rPr>
                <w:sz w:val="22"/>
              </w:rPr>
              <w:t>the</w:t>
            </w:r>
            <w:r w:rsidRPr="00727811">
              <w:rPr>
                <w:spacing w:val="28"/>
                <w:sz w:val="22"/>
              </w:rPr>
              <w:t xml:space="preserve"> </w:t>
            </w:r>
            <w:r w:rsidRPr="00727811">
              <w:rPr>
                <w:sz w:val="22"/>
              </w:rPr>
              <w:t>director</w:t>
            </w:r>
            <w:r w:rsidRPr="00727811">
              <w:rPr>
                <w:spacing w:val="29"/>
                <w:sz w:val="22"/>
              </w:rPr>
              <w:t xml:space="preserve"> </w:t>
            </w:r>
            <w:r w:rsidRPr="00727811">
              <w:rPr>
                <w:sz w:val="22"/>
              </w:rPr>
              <w:t>is</w:t>
            </w:r>
            <w:r w:rsidRPr="00727811">
              <w:rPr>
                <w:spacing w:val="29"/>
                <w:sz w:val="22"/>
              </w:rPr>
              <w:t xml:space="preserve"> </w:t>
            </w:r>
            <w:r w:rsidRPr="00727811">
              <w:rPr>
                <w:sz w:val="22"/>
              </w:rPr>
              <w:t>resigning from</w:t>
            </w:r>
            <w:r w:rsidRPr="00727811">
              <w:rPr>
                <w:spacing w:val="-3"/>
                <w:sz w:val="22"/>
              </w:rPr>
              <w:t xml:space="preserve"> </w:t>
            </w:r>
            <w:r w:rsidRPr="00727811">
              <w:rPr>
                <w:sz w:val="22"/>
              </w:rPr>
              <w:t>office, and such resign</w:t>
            </w:r>
            <w:r w:rsidRPr="00727811">
              <w:rPr>
                <w:spacing w:val="-3"/>
                <w:sz w:val="22"/>
              </w:rPr>
              <w:t>a</w:t>
            </w:r>
            <w:r w:rsidRPr="00727811">
              <w:rPr>
                <w:sz w:val="22"/>
              </w:rPr>
              <w:t>tion has taken effect in a</w:t>
            </w:r>
            <w:r w:rsidRPr="00727811">
              <w:rPr>
                <w:spacing w:val="-3"/>
                <w:sz w:val="22"/>
              </w:rPr>
              <w:t>c</w:t>
            </w:r>
            <w:r w:rsidRPr="00727811">
              <w:rPr>
                <w:sz w:val="22"/>
              </w:rPr>
              <w:t>co</w:t>
            </w:r>
            <w:r w:rsidRPr="00727811">
              <w:rPr>
                <w:spacing w:val="-3"/>
                <w:sz w:val="22"/>
              </w:rPr>
              <w:t>r</w:t>
            </w:r>
            <w:r w:rsidRPr="00727811">
              <w:rPr>
                <w:sz w:val="22"/>
              </w:rPr>
              <w:t xml:space="preserve">dance </w:t>
            </w:r>
            <w:r w:rsidRPr="00727811">
              <w:rPr>
                <w:spacing w:val="-1"/>
                <w:sz w:val="22"/>
              </w:rPr>
              <w:t>w</w:t>
            </w:r>
            <w:r w:rsidRPr="00727811">
              <w:rPr>
                <w:sz w:val="22"/>
              </w:rPr>
              <w:t>ith its ter</w:t>
            </w:r>
            <w:r w:rsidRPr="00727811">
              <w:rPr>
                <w:spacing w:val="-3"/>
                <w:sz w:val="22"/>
              </w:rPr>
              <w:t>m</w:t>
            </w:r>
            <w:r w:rsidRPr="00727811">
              <w:rPr>
                <w:sz w:val="22"/>
              </w:rPr>
              <w:t>s.</w:t>
            </w:r>
          </w:p>
        </w:tc>
        <w:tc>
          <w:tcPr>
            <w:tcW w:w="4508" w:type="dxa"/>
          </w:tcPr>
          <w:p w:rsidR="005D7D59" w:rsidRPr="00727811" w:rsidRDefault="005D7D59" w:rsidP="00727811">
            <w:pPr>
              <w:pStyle w:val="ListParagraph"/>
              <w:numPr>
                <w:ilvl w:val="0"/>
                <w:numId w:val="32"/>
              </w:numPr>
              <w:bidi/>
              <w:jc w:val="both"/>
              <w:rPr>
                <w:rtl/>
              </w:rPr>
            </w:pPr>
            <w:r w:rsidRPr="00727811">
              <w:rPr>
                <w:rtl/>
              </w:rPr>
              <w:t>أن تتلقى الشركة من المدير أن اخطار إستقالته من منصبه وتسري تلك الاستقالة بموجب شروطها.</w:t>
            </w:r>
          </w:p>
        </w:tc>
      </w:tr>
      <w:tr w:rsidR="00C50495" w:rsidRPr="00C50495" w:rsidTr="00225523">
        <w:tc>
          <w:tcPr>
            <w:tcW w:w="4508" w:type="dxa"/>
          </w:tcPr>
          <w:p w:rsidR="00C50495" w:rsidRPr="006F2AFD" w:rsidRDefault="00C50495" w:rsidP="00C50495">
            <w:pPr>
              <w:spacing w:after="240" w:line="240" w:lineRule="auto"/>
              <w:rPr>
                <w:rFonts w:ascii="Times New Roman" w:eastAsia="Times New Roman" w:hAnsi="Times New Roman" w:cs="Times New Roman"/>
                <w:b/>
                <w:bCs/>
                <w:sz w:val="24"/>
                <w:szCs w:val="24"/>
              </w:rPr>
            </w:pPr>
            <w:r w:rsidRPr="006F2AFD">
              <w:rPr>
                <w:rFonts w:ascii="Times New Roman" w:eastAsia="Times New Roman" w:hAnsi="Times New Roman" w:cs="Times New Roman"/>
                <w:b/>
                <w:bCs/>
                <w:color w:val="231F20"/>
                <w:spacing w:val="1"/>
                <w:sz w:val="24"/>
                <w:szCs w:val="24"/>
              </w:rPr>
              <w:t>D</w:t>
            </w:r>
            <w:r w:rsidRPr="006F2AFD">
              <w:rPr>
                <w:rFonts w:ascii="Times New Roman" w:eastAsia="Times New Roman" w:hAnsi="Times New Roman" w:cs="Times New Roman"/>
                <w:b/>
                <w:bCs/>
                <w:color w:val="231F20"/>
                <w:spacing w:val="-1"/>
                <w:sz w:val="24"/>
                <w:szCs w:val="24"/>
              </w:rPr>
              <w:t>i</w:t>
            </w:r>
            <w:r w:rsidRPr="006F2AFD">
              <w:rPr>
                <w:rFonts w:ascii="Times New Roman" w:eastAsia="Times New Roman" w:hAnsi="Times New Roman" w:cs="Times New Roman"/>
                <w:b/>
                <w:bCs/>
                <w:color w:val="231F20"/>
                <w:sz w:val="24"/>
                <w:szCs w:val="24"/>
              </w:rPr>
              <w:t xml:space="preserve">rectors’ </w:t>
            </w:r>
            <w:r w:rsidRPr="006F2AFD">
              <w:rPr>
                <w:rFonts w:ascii="Times New Roman" w:eastAsia="Times New Roman" w:hAnsi="Times New Roman" w:cs="Times New Roman"/>
                <w:b/>
                <w:bCs/>
                <w:color w:val="231F20"/>
                <w:w w:val="111"/>
                <w:sz w:val="24"/>
                <w:szCs w:val="24"/>
              </w:rPr>
              <w:t>re</w:t>
            </w:r>
            <w:r w:rsidRPr="006F2AFD">
              <w:rPr>
                <w:rFonts w:ascii="Times New Roman" w:eastAsia="Times New Roman" w:hAnsi="Times New Roman" w:cs="Times New Roman"/>
                <w:b/>
                <w:bCs/>
                <w:color w:val="231F20"/>
                <w:spacing w:val="-3"/>
                <w:w w:val="111"/>
                <w:sz w:val="24"/>
                <w:szCs w:val="24"/>
              </w:rPr>
              <w:t>m</w:t>
            </w:r>
            <w:r w:rsidRPr="006F2AFD">
              <w:rPr>
                <w:rFonts w:ascii="Times New Roman" w:eastAsia="Times New Roman" w:hAnsi="Times New Roman" w:cs="Times New Roman"/>
                <w:b/>
                <w:bCs/>
                <w:color w:val="231F20"/>
                <w:w w:val="108"/>
                <w:sz w:val="24"/>
                <w:szCs w:val="24"/>
              </w:rPr>
              <w:t>un</w:t>
            </w:r>
            <w:r w:rsidRPr="006F2AFD">
              <w:rPr>
                <w:rFonts w:ascii="Times New Roman" w:eastAsia="Times New Roman" w:hAnsi="Times New Roman" w:cs="Times New Roman"/>
                <w:b/>
                <w:bCs/>
                <w:color w:val="231F20"/>
                <w:spacing w:val="-3"/>
                <w:w w:val="108"/>
                <w:sz w:val="24"/>
                <w:szCs w:val="24"/>
              </w:rPr>
              <w:t>e</w:t>
            </w:r>
            <w:r w:rsidRPr="006F2AFD">
              <w:rPr>
                <w:rFonts w:ascii="Times New Roman" w:eastAsia="Times New Roman" w:hAnsi="Times New Roman" w:cs="Times New Roman"/>
                <w:b/>
                <w:bCs/>
                <w:color w:val="231F20"/>
                <w:w w:val="112"/>
                <w:sz w:val="24"/>
                <w:szCs w:val="24"/>
              </w:rPr>
              <w:t>ration</w:t>
            </w:r>
          </w:p>
        </w:tc>
        <w:tc>
          <w:tcPr>
            <w:tcW w:w="4508" w:type="dxa"/>
          </w:tcPr>
          <w:p w:rsidR="00C50495" w:rsidRPr="006F2AFD" w:rsidRDefault="005D7D59" w:rsidP="00C50495">
            <w:pPr>
              <w:bidi/>
              <w:spacing w:after="240" w:line="240" w:lineRule="auto"/>
              <w:rPr>
                <w:rFonts w:ascii="Times New Roman" w:eastAsia="Times New Roman" w:hAnsi="Times New Roman" w:cs="Times New Roman"/>
                <w:b/>
                <w:bCs/>
                <w:color w:val="231F20"/>
                <w:spacing w:val="1"/>
                <w:sz w:val="24"/>
                <w:szCs w:val="24"/>
              </w:rPr>
            </w:pPr>
            <w:r w:rsidRPr="006F2AFD">
              <w:rPr>
                <w:rFonts w:ascii="Times New Roman" w:eastAsia="Times New Roman" w:hAnsi="Times New Roman" w:cs="Times New Roman"/>
                <w:b/>
                <w:bCs/>
                <w:color w:val="231F20"/>
                <w:spacing w:val="1"/>
                <w:sz w:val="24"/>
                <w:szCs w:val="24"/>
                <w:rtl/>
              </w:rPr>
              <w:t>مكافأة المديرين</w:t>
            </w:r>
          </w:p>
        </w:tc>
      </w:tr>
      <w:tr w:rsidR="00776AA0" w:rsidRPr="00C50495" w:rsidTr="00225523">
        <w:tc>
          <w:tcPr>
            <w:tcW w:w="4508" w:type="dxa"/>
          </w:tcPr>
          <w:p w:rsidR="00776AA0" w:rsidRPr="006F2AFD" w:rsidRDefault="00776AA0" w:rsidP="00776AA0">
            <w:pPr>
              <w:pStyle w:val="Heading2"/>
              <w:numPr>
                <w:ilvl w:val="1"/>
                <w:numId w:val="2"/>
              </w:numPr>
              <w:outlineLvl w:val="1"/>
              <w:rPr>
                <w:rFonts w:eastAsia="Times New Roman"/>
                <w:sz w:val="22"/>
                <w:szCs w:val="22"/>
              </w:rPr>
            </w:pPr>
            <w:r w:rsidRPr="006F2AFD">
              <w:rPr>
                <w:rFonts w:eastAsia="Times New Roman"/>
                <w:color w:val="231F20"/>
                <w:sz w:val="22"/>
                <w:szCs w:val="22"/>
              </w:rPr>
              <w:t xml:space="preserve">(1) </w:t>
            </w:r>
            <w:r w:rsidRPr="006F2AFD">
              <w:rPr>
                <w:rFonts w:eastAsia="Times New Roman"/>
                <w:color w:val="231F20"/>
                <w:sz w:val="22"/>
                <w:szCs w:val="22"/>
              </w:rPr>
              <w:tab/>
            </w:r>
            <w:r w:rsidRPr="006F2AFD">
              <w:rPr>
                <w:sz w:val="22"/>
                <w:szCs w:val="22"/>
              </w:rPr>
              <w:t>Directors</w:t>
            </w:r>
            <w:r w:rsidRPr="006F2AFD">
              <w:rPr>
                <w:rFonts w:eastAsia="Times New Roman"/>
                <w:color w:val="231F20"/>
                <w:sz w:val="22"/>
                <w:szCs w:val="22"/>
              </w:rPr>
              <w:t xml:space="preserve"> </w:t>
            </w:r>
            <w:r w:rsidRPr="006F2AFD">
              <w:rPr>
                <w:rFonts w:eastAsia="Times New Roman"/>
                <w:color w:val="231F20"/>
                <w:spacing w:val="-3"/>
                <w:sz w:val="22"/>
                <w:szCs w:val="22"/>
              </w:rPr>
              <w:t>m</w:t>
            </w:r>
            <w:r w:rsidRPr="006F2AFD">
              <w:rPr>
                <w:rFonts w:eastAsia="Times New Roman"/>
                <w:color w:val="231F20"/>
                <w:spacing w:val="2"/>
                <w:sz w:val="22"/>
                <w:szCs w:val="22"/>
              </w:rPr>
              <w:t>a</w:t>
            </w:r>
            <w:r w:rsidRPr="006F2AFD">
              <w:rPr>
                <w:rFonts w:eastAsia="Times New Roman"/>
                <w:color w:val="231F20"/>
                <w:sz w:val="22"/>
                <w:szCs w:val="22"/>
              </w:rPr>
              <w:t>y</w:t>
            </w:r>
            <w:r w:rsidRPr="006F2AFD">
              <w:rPr>
                <w:rFonts w:eastAsia="Times New Roman"/>
                <w:color w:val="231F20"/>
                <w:spacing w:val="-4"/>
                <w:sz w:val="22"/>
                <w:szCs w:val="22"/>
              </w:rPr>
              <w:t xml:space="preserve"> </w:t>
            </w:r>
            <w:r w:rsidRPr="006F2AFD">
              <w:rPr>
                <w:rFonts w:eastAsia="Times New Roman"/>
                <w:color w:val="231F20"/>
                <w:sz w:val="22"/>
                <w:szCs w:val="22"/>
              </w:rPr>
              <w:t>undertake</w:t>
            </w:r>
            <w:r w:rsidRPr="006F2AFD">
              <w:rPr>
                <w:rFonts w:eastAsia="Times New Roman"/>
                <w:color w:val="231F20"/>
                <w:spacing w:val="-2"/>
                <w:sz w:val="22"/>
                <w:szCs w:val="22"/>
              </w:rPr>
              <w:t xml:space="preserve"> </w:t>
            </w:r>
            <w:r w:rsidRPr="006F2AFD">
              <w:rPr>
                <w:rFonts w:eastAsia="Times New Roman"/>
                <w:color w:val="231F20"/>
                <w:sz w:val="22"/>
                <w:szCs w:val="22"/>
              </w:rPr>
              <w:t>any</w:t>
            </w:r>
            <w:r w:rsidRPr="006F2AFD">
              <w:rPr>
                <w:rFonts w:eastAsia="Times New Roman"/>
                <w:color w:val="231F20"/>
                <w:spacing w:val="-4"/>
                <w:sz w:val="22"/>
                <w:szCs w:val="22"/>
              </w:rPr>
              <w:t xml:space="preserve"> </w:t>
            </w:r>
            <w:r w:rsidRPr="006F2AFD">
              <w:rPr>
                <w:rFonts w:eastAsia="Times New Roman"/>
                <w:color w:val="231F20"/>
                <w:sz w:val="22"/>
                <w:szCs w:val="22"/>
              </w:rPr>
              <w:t>se</w:t>
            </w:r>
            <w:r w:rsidRPr="006F2AFD">
              <w:rPr>
                <w:rFonts w:eastAsia="Times New Roman"/>
                <w:color w:val="231F20"/>
                <w:spacing w:val="2"/>
                <w:sz w:val="22"/>
                <w:szCs w:val="22"/>
              </w:rPr>
              <w:t>r</w:t>
            </w:r>
            <w:r w:rsidRPr="006F2AFD">
              <w:rPr>
                <w:rFonts w:eastAsia="Times New Roman"/>
                <w:color w:val="231F20"/>
                <w:spacing w:val="-2"/>
                <w:sz w:val="22"/>
                <w:szCs w:val="22"/>
              </w:rPr>
              <w:t>v</w:t>
            </w:r>
            <w:r w:rsidRPr="006F2AFD">
              <w:rPr>
                <w:rFonts w:eastAsia="Times New Roman"/>
                <w:color w:val="231F20"/>
                <w:spacing w:val="-1"/>
                <w:sz w:val="22"/>
                <w:szCs w:val="22"/>
              </w:rPr>
              <w:t>i</w:t>
            </w:r>
            <w:r w:rsidRPr="006F2AFD">
              <w:rPr>
                <w:rFonts w:eastAsia="Times New Roman"/>
                <w:color w:val="231F20"/>
                <w:sz w:val="22"/>
                <w:szCs w:val="22"/>
              </w:rPr>
              <w:t>ces for the co</w:t>
            </w:r>
            <w:r w:rsidRPr="006F2AFD">
              <w:rPr>
                <w:rFonts w:eastAsia="Times New Roman"/>
                <w:color w:val="231F20"/>
                <w:spacing w:val="-3"/>
                <w:sz w:val="22"/>
                <w:szCs w:val="22"/>
              </w:rPr>
              <w:t>m</w:t>
            </w:r>
            <w:r w:rsidRPr="006F2AFD">
              <w:rPr>
                <w:rFonts w:eastAsia="Times New Roman"/>
                <w:color w:val="231F20"/>
                <w:sz w:val="22"/>
                <w:szCs w:val="22"/>
              </w:rPr>
              <w:t>pa</w:t>
            </w:r>
            <w:r w:rsidRPr="006F2AFD">
              <w:rPr>
                <w:rFonts w:eastAsia="Times New Roman"/>
                <w:color w:val="231F20"/>
                <w:spacing w:val="2"/>
                <w:sz w:val="22"/>
                <w:szCs w:val="22"/>
              </w:rPr>
              <w:t>n</w:t>
            </w:r>
            <w:r w:rsidRPr="006F2AFD">
              <w:rPr>
                <w:rFonts w:eastAsia="Times New Roman"/>
                <w:color w:val="231F20"/>
                <w:sz w:val="22"/>
                <w:szCs w:val="22"/>
              </w:rPr>
              <w:t>y</w:t>
            </w:r>
            <w:r w:rsidRPr="006F2AFD">
              <w:rPr>
                <w:rFonts w:eastAsia="Times New Roman"/>
                <w:color w:val="231F20"/>
                <w:spacing w:val="-2"/>
                <w:sz w:val="22"/>
                <w:szCs w:val="22"/>
              </w:rPr>
              <w:t xml:space="preserve"> </w:t>
            </w:r>
            <w:r w:rsidRPr="006F2AFD">
              <w:rPr>
                <w:rFonts w:eastAsia="Times New Roman"/>
                <w:color w:val="231F20"/>
                <w:sz w:val="22"/>
                <w:szCs w:val="22"/>
              </w:rPr>
              <w:t xml:space="preserve">that the directors </w:t>
            </w:r>
            <w:r w:rsidRPr="006F2AFD">
              <w:rPr>
                <w:rFonts w:eastAsia="Times New Roman"/>
                <w:color w:val="231F20"/>
                <w:sz w:val="22"/>
                <w:szCs w:val="22"/>
              </w:rPr>
              <w:tab/>
              <w:t xml:space="preserve">decide. </w:t>
            </w:r>
          </w:p>
        </w:tc>
        <w:tc>
          <w:tcPr>
            <w:tcW w:w="4508" w:type="dxa"/>
          </w:tcPr>
          <w:p w:rsidR="00776AA0" w:rsidRPr="006F2AFD" w:rsidRDefault="00776AA0" w:rsidP="00776AA0">
            <w:pPr>
              <w:pStyle w:val="Heading2"/>
              <w:numPr>
                <w:ilvl w:val="1"/>
                <w:numId w:val="33"/>
              </w:numPr>
              <w:bidi/>
              <w:outlineLvl w:val="1"/>
              <w:rPr>
                <w:b/>
                <w:bCs w:val="0"/>
                <w:sz w:val="22"/>
                <w:szCs w:val="22"/>
                <w:rtl/>
              </w:rPr>
            </w:pPr>
            <w:r w:rsidRPr="006F2AFD">
              <w:rPr>
                <w:b/>
                <w:bCs w:val="0"/>
                <w:sz w:val="22"/>
                <w:szCs w:val="22"/>
                <w:rtl/>
              </w:rPr>
              <w:t xml:space="preserve">(1) يجوز للمديرين أن يتولوا تقديم أية خدمات يقرر المديرين تقديمها لصالح الشركة. </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outlineLvl w:val="1"/>
              <w:rPr>
                <w:rFonts w:eastAsia="Times New Roman"/>
                <w:sz w:val="22"/>
                <w:szCs w:val="22"/>
              </w:rPr>
            </w:pPr>
            <w:r w:rsidRPr="006F2AFD">
              <w:rPr>
                <w:rFonts w:eastAsia="Times New Roman"/>
                <w:color w:val="231F20"/>
                <w:sz w:val="22"/>
                <w:szCs w:val="22"/>
              </w:rPr>
              <w:t>(2)</w:t>
            </w:r>
            <w:r w:rsidRPr="006F2AFD">
              <w:rPr>
                <w:rFonts w:eastAsia="Times New Roman"/>
                <w:color w:val="231F20"/>
                <w:spacing w:val="4"/>
                <w:sz w:val="22"/>
                <w:szCs w:val="22"/>
              </w:rPr>
              <w:tab/>
            </w:r>
            <w:r w:rsidRPr="006F2AFD">
              <w:rPr>
                <w:rFonts w:eastAsia="Times New Roman"/>
                <w:color w:val="231F20"/>
                <w:spacing w:val="1"/>
                <w:sz w:val="22"/>
                <w:szCs w:val="22"/>
              </w:rPr>
              <w:t>D</w:t>
            </w:r>
            <w:r w:rsidRPr="006F2AFD">
              <w:rPr>
                <w:rFonts w:eastAsia="Times New Roman"/>
                <w:color w:val="231F20"/>
                <w:spacing w:val="-1"/>
                <w:sz w:val="22"/>
                <w:szCs w:val="22"/>
              </w:rPr>
              <w:t>i</w:t>
            </w:r>
            <w:r w:rsidRPr="006F2AFD">
              <w:rPr>
                <w:rFonts w:eastAsia="Times New Roman"/>
                <w:color w:val="231F20"/>
                <w:sz w:val="22"/>
                <w:szCs w:val="22"/>
              </w:rPr>
              <w:t>rectors are entitled to such</w:t>
            </w:r>
            <w:r w:rsidRPr="006F2AFD">
              <w:rPr>
                <w:rFonts w:eastAsia="Times New Roman"/>
                <w:color w:val="231F20"/>
                <w:spacing w:val="-2"/>
                <w:sz w:val="22"/>
                <w:szCs w:val="22"/>
              </w:rPr>
              <w:t xml:space="preserve"> </w:t>
            </w:r>
            <w:r w:rsidRPr="006F2AFD">
              <w:rPr>
                <w:rFonts w:eastAsia="Times New Roman"/>
                <w:color w:val="231F20"/>
                <w:sz w:val="22"/>
                <w:szCs w:val="22"/>
              </w:rPr>
              <w:t>re</w:t>
            </w:r>
            <w:r w:rsidRPr="006F2AFD">
              <w:rPr>
                <w:rFonts w:eastAsia="Times New Roman"/>
                <w:color w:val="231F20"/>
                <w:spacing w:val="-3"/>
                <w:sz w:val="22"/>
                <w:szCs w:val="22"/>
              </w:rPr>
              <w:t>m</w:t>
            </w:r>
            <w:r w:rsidRPr="006F2AFD">
              <w:rPr>
                <w:rFonts w:eastAsia="Times New Roman"/>
                <w:color w:val="231F20"/>
                <w:sz w:val="22"/>
                <w:szCs w:val="22"/>
              </w:rPr>
              <w:t xml:space="preserve">uneration as the directors </w:t>
            </w:r>
            <w:r w:rsidRPr="006F2AFD">
              <w:rPr>
                <w:rFonts w:eastAsia="Times New Roman"/>
                <w:color w:val="231F20"/>
                <w:sz w:val="22"/>
                <w:szCs w:val="22"/>
              </w:rPr>
              <w:tab/>
              <w:t>deter</w:t>
            </w:r>
            <w:r w:rsidRPr="006F2AFD">
              <w:rPr>
                <w:rFonts w:eastAsia="Times New Roman"/>
                <w:color w:val="231F20"/>
                <w:spacing w:val="-3"/>
                <w:sz w:val="22"/>
                <w:szCs w:val="22"/>
              </w:rPr>
              <w:t>m</w:t>
            </w:r>
            <w:r w:rsidRPr="006F2AFD">
              <w:rPr>
                <w:rFonts w:eastAsia="Times New Roman"/>
                <w:color w:val="231F20"/>
                <w:sz w:val="22"/>
                <w:szCs w:val="22"/>
              </w:rPr>
              <w:t>ine—</w:t>
            </w:r>
          </w:p>
        </w:tc>
        <w:tc>
          <w:tcPr>
            <w:tcW w:w="4508" w:type="dxa"/>
          </w:tcPr>
          <w:p w:rsidR="00776AA0" w:rsidRPr="006F2AFD" w:rsidRDefault="00776AA0" w:rsidP="00776AA0">
            <w:pPr>
              <w:bidi/>
              <w:rPr>
                <w:rtl/>
              </w:rPr>
            </w:pPr>
            <w:r w:rsidRPr="006F2AFD">
              <w:rPr>
                <w:rtl/>
              </w:rPr>
              <w:t>(2) يحق للمديرين تلك المكافأة التي يحددها المديرون نظير ما يلي:</w:t>
            </w:r>
          </w:p>
        </w:tc>
      </w:tr>
      <w:tr w:rsidR="00776AA0" w:rsidRPr="00C50495" w:rsidTr="00225523">
        <w:tc>
          <w:tcPr>
            <w:tcW w:w="4508" w:type="dxa"/>
          </w:tcPr>
          <w:p w:rsidR="00776AA0" w:rsidRPr="006F2AFD" w:rsidRDefault="00776AA0" w:rsidP="006F2AFD">
            <w:pPr>
              <w:pStyle w:val="Heading4"/>
              <w:ind w:left="1854"/>
              <w:outlineLvl w:val="3"/>
              <w:rPr>
                <w:sz w:val="22"/>
              </w:rPr>
            </w:pPr>
            <w:r w:rsidRPr="006F2AFD">
              <w:rPr>
                <w:sz w:val="22"/>
              </w:rPr>
              <w:t>for their ser</w:t>
            </w:r>
            <w:r w:rsidRPr="006F2AFD">
              <w:rPr>
                <w:spacing w:val="-2"/>
                <w:sz w:val="22"/>
              </w:rPr>
              <w:t>v</w:t>
            </w:r>
            <w:r w:rsidRPr="006F2AFD">
              <w:rPr>
                <w:sz w:val="22"/>
              </w:rPr>
              <w:t>ices to the co</w:t>
            </w:r>
            <w:r w:rsidRPr="006F2AFD">
              <w:rPr>
                <w:spacing w:val="-3"/>
                <w:sz w:val="22"/>
              </w:rPr>
              <w:t>m</w:t>
            </w:r>
            <w:r w:rsidRPr="006F2AFD">
              <w:rPr>
                <w:spacing w:val="2"/>
                <w:sz w:val="22"/>
              </w:rPr>
              <w:t>p</w:t>
            </w:r>
            <w:r w:rsidRPr="006F2AFD">
              <w:rPr>
                <w:sz w:val="22"/>
              </w:rPr>
              <w:t>any</w:t>
            </w:r>
            <w:r w:rsidRPr="006F2AFD">
              <w:rPr>
                <w:spacing w:val="-4"/>
                <w:sz w:val="22"/>
              </w:rPr>
              <w:t xml:space="preserve"> </w:t>
            </w:r>
            <w:r w:rsidRPr="006F2AFD">
              <w:rPr>
                <w:sz w:val="22"/>
              </w:rPr>
              <w:t>as directors, and</w:t>
            </w:r>
          </w:p>
        </w:tc>
        <w:tc>
          <w:tcPr>
            <w:tcW w:w="4508" w:type="dxa"/>
          </w:tcPr>
          <w:p w:rsidR="00776AA0" w:rsidRPr="006F2AFD" w:rsidRDefault="00776AA0" w:rsidP="00776AA0">
            <w:pPr>
              <w:pStyle w:val="ListParagraph"/>
              <w:numPr>
                <w:ilvl w:val="0"/>
                <w:numId w:val="34"/>
              </w:numPr>
              <w:bidi/>
              <w:rPr>
                <w:rtl/>
              </w:rPr>
            </w:pPr>
            <w:r w:rsidRPr="006F2AFD">
              <w:rPr>
                <w:rtl/>
              </w:rPr>
              <w:t>نظير خدماتهم المقدمة إلى الشركة بصفتهم مديرين، و</w:t>
            </w:r>
          </w:p>
        </w:tc>
      </w:tr>
      <w:tr w:rsidR="00776AA0" w:rsidRPr="00C50495" w:rsidTr="00225523">
        <w:tc>
          <w:tcPr>
            <w:tcW w:w="4508" w:type="dxa"/>
          </w:tcPr>
          <w:p w:rsidR="00776AA0" w:rsidRPr="006F2AFD" w:rsidRDefault="00776AA0" w:rsidP="006F2AFD">
            <w:pPr>
              <w:pStyle w:val="Heading4"/>
              <w:ind w:left="1854"/>
              <w:outlineLvl w:val="3"/>
              <w:rPr>
                <w:sz w:val="22"/>
              </w:rPr>
            </w:pPr>
            <w:r w:rsidRPr="006F2AFD">
              <w:rPr>
                <w:sz w:val="22"/>
              </w:rPr>
              <w:lastRenderedPageBreak/>
              <w:t>for any</w:t>
            </w:r>
            <w:r w:rsidRPr="006F2AFD">
              <w:rPr>
                <w:spacing w:val="-4"/>
                <w:sz w:val="22"/>
              </w:rPr>
              <w:t xml:space="preserve"> </w:t>
            </w:r>
            <w:r w:rsidRPr="006F2AFD">
              <w:rPr>
                <w:sz w:val="22"/>
              </w:rPr>
              <w:t>other se</w:t>
            </w:r>
            <w:r w:rsidRPr="006F2AFD">
              <w:rPr>
                <w:spacing w:val="2"/>
                <w:sz w:val="22"/>
              </w:rPr>
              <w:t>r</w:t>
            </w:r>
            <w:r w:rsidRPr="006F2AFD">
              <w:rPr>
                <w:spacing w:val="-2"/>
                <w:sz w:val="22"/>
              </w:rPr>
              <w:t>v</w:t>
            </w:r>
            <w:r w:rsidRPr="006F2AFD">
              <w:rPr>
                <w:spacing w:val="-1"/>
                <w:sz w:val="22"/>
              </w:rPr>
              <w:t>i</w:t>
            </w:r>
            <w:r w:rsidRPr="006F2AFD">
              <w:rPr>
                <w:sz w:val="22"/>
              </w:rPr>
              <w:t xml:space="preserve">ce </w:t>
            </w:r>
            <w:r w:rsidRPr="006F2AFD">
              <w:rPr>
                <w:spacing w:val="-1"/>
                <w:sz w:val="22"/>
              </w:rPr>
              <w:t>w</w:t>
            </w:r>
            <w:r w:rsidRPr="006F2AFD">
              <w:rPr>
                <w:sz w:val="22"/>
              </w:rPr>
              <w:t xml:space="preserve">hich </w:t>
            </w:r>
            <w:r w:rsidRPr="006F2AFD">
              <w:rPr>
                <w:spacing w:val="1"/>
                <w:sz w:val="22"/>
              </w:rPr>
              <w:t>t</w:t>
            </w:r>
            <w:r w:rsidRPr="006F2AFD">
              <w:rPr>
                <w:sz w:val="22"/>
              </w:rPr>
              <w:t>hey</w:t>
            </w:r>
            <w:r w:rsidRPr="006F2AFD">
              <w:rPr>
                <w:spacing w:val="-4"/>
                <w:sz w:val="22"/>
              </w:rPr>
              <w:t xml:space="preserve"> </w:t>
            </w:r>
            <w:r w:rsidRPr="006F2AFD">
              <w:rPr>
                <w:sz w:val="22"/>
              </w:rPr>
              <w:t>undertake for the co</w:t>
            </w:r>
            <w:r w:rsidRPr="006F2AFD">
              <w:rPr>
                <w:spacing w:val="-3"/>
                <w:sz w:val="22"/>
              </w:rPr>
              <w:t>m</w:t>
            </w:r>
            <w:r w:rsidRPr="006F2AFD">
              <w:rPr>
                <w:sz w:val="22"/>
              </w:rPr>
              <w:t>pa</w:t>
            </w:r>
            <w:r w:rsidRPr="006F2AFD">
              <w:rPr>
                <w:spacing w:val="2"/>
                <w:sz w:val="22"/>
              </w:rPr>
              <w:t>n</w:t>
            </w:r>
            <w:r w:rsidRPr="006F2AFD">
              <w:rPr>
                <w:spacing w:val="-5"/>
                <w:sz w:val="22"/>
              </w:rPr>
              <w:t>y</w:t>
            </w:r>
            <w:r w:rsidRPr="006F2AFD">
              <w:rPr>
                <w:sz w:val="22"/>
              </w:rPr>
              <w:t>.</w:t>
            </w:r>
          </w:p>
        </w:tc>
        <w:tc>
          <w:tcPr>
            <w:tcW w:w="4508" w:type="dxa"/>
          </w:tcPr>
          <w:p w:rsidR="00776AA0" w:rsidRPr="006F2AFD" w:rsidRDefault="00776AA0" w:rsidP="00776AA0">
            <w:pPr>
              <w:pStyle w:val="ListParagraph"/>
              <w:numPr>
                <w:ilvl w:val="0"/>
                <w:numId w:val="34"/>
              </w:numPr>
              <w:bidi/>
              <w:rPr>
                <w:rtl/>
              </w:rPr>
            </w:pPr>
            <w:r w:rsidRPr="006F2AFD">
              <w:rPr>
                <w:rtl/>
              </w:rPr>
              <w:t>نظير أية خدمة أخرى يتعهدون بتقديمها إلى الشركة.</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outlineLvl w:val="1"/>
              <w:rPr>
                <w:rFonts w:eastAsia="Times New Roman"/>
                <w:sz w:val="22"/>
                <w:szCs w:val="22"/>
              </w:rPr>
            </w:pPr>
            <w:r w:rsidRPr="006F2AFD">
              <w:rPr>
                <w:rFonts w:eastAsia="Times New Roman"/>
                <w:color w:val="231F20"/>
                <w:sz w:val="22"/>
                <w:szCs w:val="22"/>
              </w:rPr>
              <w:t>(3)</w:t>
            </w:r>
            <w:r w:rsidRPr="006F2AFD">
              <w:rPr>
                <w:rFonts w:eastAsia="Times New Roman"/>
                <w:color w:val="231F20"/>
                <w:spacing w:val="4"/>
                <w:sz w:val="22"/>
                <w:szCs w:val="22"/>
              </w:rPr>
              <w:t xml:space="preserve"> </w:t>
            </w:r>
            <w:r w:rsidRPr="006F2AFD">
              <w:rPr>
                <w:rFonts w:eastAsia="Times New Roman"/>
                <w:color w:val="231F20"/>
                <w:spacing w:val="4"/>
                <w:sz w:val="22"/>
                <w:szCs w:val="22"/>
              </w:rPr>
              <w:tab/>
            </w:r>
            <w:r w:rsidRPr="006F2AFD">
              <w:rPr>
                <w:rFonts w:eastAsia="Times New Roman"/>
                <w:color w:val="231F20"/>
                <w:sz w:val="22"/>
                <w:szCs w:val="22"/>
              </w:rPr>
              <w:t>Subject to the articles, a dir</w:t>
            </w:r>
            <w:r w:rsidRPr="006F2AFD">
              <w:rPr>
                <w:rFonts w:eastAsia="Times New Roman"/>
                <w:color w:val="231F20"/>
                <w:spacing w:val="-3"/>
                <w:sz w:val="22"/>
                <w:szCs w:val="22"/>
              </w:rPr>
              <w:t>e</w:t>
            </w:r>
            <w:r w:rsidRPr="006F2AFD">
              <w:rPr>
                <w:rFonts w:eastAsia="Times New Roman"/>
                <w:color w:val="231F20"/>
                <w:sz w:val="22"/>
                <w:szCs w:val="22"/>
              </w:rPr>
              <w:t>ctor’s re</w:t>
            </w:r>
            <w:r w:rsidRPr="006F2AFD">
              <w:rPr>
                <w:rFonts w:eastAsia="Times New Roman"/>
                <w:color w:val="231F20"/>
                <w:spacing w:val="-3"/>
                <w:sz w:val="22"/>
                <w:szCs w:val="22"/>
              </w:rPr>
              <w:t>m</w:t>
            </w:r>
            <w:r w:rsidRPr="006F2AFD">
              <w:rPr>
                <w:rFonts w:eastAsia="Times New Roman"/>
                <w:color w:val="231F20"/>
                <w:sz w:val="22"/>
                <w:szCs w:val="22"/>
              </w:rPr>
              <w:t>uneration</w:t>
            </w:r>
            <w:r w:rsidRPr="006F2AFD">
              <w:rPr>
                <w:rFonts w:eastAsia="Times New Roman"/>
                <w:color w:val="231F20"/>
                <w:spacing w:val="2"/>
                <w:sz w:val="22"/>
                <w:szCs w:val="22"/>
              </w:rPr>
              <w:t xml:space="preserve"> </w:t>
            </w:r>
            <w:r w:rsidRPr="006F2AFD">
              <w:rPr>
                <w:rFonts w:eastAsia="Times New Roman"/>
                <w:color w:val="231F20"/>
                <w:spacing w:val="-3"/>
                <w:sz w:val="22"/>
                <w:szCs w:val="22"/>
              </w:rPr>
              <w:t>m</w:t>
            </w:r>
            <w:r w:rsidRPr="006F2AFD">
              <w:rPr>
                <w:rFonts w:eastAsia="Times New Roman"/>
                <w:color w:val="231F20"/>
                <w:spacing w:val="2"/>
                <w:sz w:val="22"/>
                <w:szCs w:val="22"/>
              </w:rPr>
              <w:t>a</w:t>
            </w:r>
            <w:r w:rsidRPr="006F2AFD">
              <w:rPr>
                <w:rFonts w:eastAsia="Times New Roman"/>
                <w:color w:val="231F20"/>
                <w:spacing w:val="-5"/>
                <w:sz w:val="22"/>
                <w:szCs w:val="22"/>
              </w:rPr>
              <w:t>y</w:t>
            </w:r>
            <w:r w:rsidRPr="006F2AFD">
              <w:rPr>
                <w:rFonts w:eastAsia="Times New Roman"/>
                <w:color w:val="231F20"/>
                <w:sz w:val="22"/>
                <w:szCs w:val="22"/>
              </w:rPr>
              <w:t>—</w:t>
            </w:r>
          </w:p>
        </w:tc>
        <w:tc>
          <w:tcPr>
            <w:tcW w:w="4508" w:type="dxa"/>
          </w:tcPr>
          <w:p w:rsidR="00776AA0" w:rsidRPr="006F2AFD" w:rsidRDefault="00776AA0" w:rsidP="00776AA0">
            <w:pPr>
              <w:bidi/>
              <w:rPr>
                <w:rtl/>
              </w:rPr>
            </w:pPr>
            <w:r w:rsidRPr="006F2AFD">
              <w:rPr>
                <w:rtl/>
              </w:rPr>
              <w:t>(3) مع مراعاة عدم الإخلال بالنظام الأساسي، فإن مكافأة المدير يجوز أن ــ</w:t>
            </w:r>
          </w:p>
        </w:tc>
      </w:tr>
      <w:tr w:rsidR="00776AA0" w:rsidRPr="00C50495" w:rsidTr="00225523">
        <w:tc>
          <w:tcPr>
            <w:tcW w:w="4508" w:type="dxa"/>
          </w:tcPr>
          <w:p w:rsidR="00776AA0" w:rsidRPr="006F2AFD" w:rsidRDefault="00776AA0" w:rsidP="006F2AFD">
            <w:pPr>
              <w:pStyle w:val="Heading4"/>
              <w:numPr>
                <w:ilvl w:val="3"/>
                <w:numId w:val="4"/>
              </w:numPr>
              <w:ind w:left="1854"/>
              <w:outlineLvl w:val="3"/>
              <w:rPr>
                <w:sz w:val="22"/>
              </w:rPr>
            </w:pPr>
            <w:r w:rsidRPr="006F2AFD">
              <w:rPr>
                <w:sz w:val="22"/>
              </w:rPr>
              <w:t>take any</w:t>
            </w:r>
            <w:r w:rsidRPr="006F2AFD">
              <w:rPr>
                <w:spacing w:val="-4"/>
                <w:sz w:val="22"/>
              </w:rPr>
              <w:t xml:space="preserve"> </w:t>
            </w:r>
            <w:r w:rsidRPr="006F2AFD">
              <w:rPr>
                <w:sz w:val="22"/>
              </w:rPr>
              <w:t>fo</w:t>
            </w:r>
            <w:r w:rsidRPr="006F2AFD">
              <w:rPr>
                <w:spacing w:val="2"/>
                <w:sz w:val="22"/>
              </w:rPr>
              <w:t>r</w:t>
            </w:r>
            <w:r w:rsidRPr="006F2AFD">
              <w:rPr>
                <w:spacing w:val="-3"/>
                <w:sz w:val="22"/>
              </w:rPr>
              <w:t>m</w:t>
            </w:r>
            <w:r w:rsidRPr="006F2AFD">
              <w:rPr>
                <w:sz w:val="22"/>
              </w:rPr>
              <w:t>, and</w:t>
            </w:r>
          </w:p>
        </w:tc>
        <w:tc>
          <w:tcPr>
            <w:tcW w:w="4508" w:type="dxa"/>
          </w:tcPr>
          <w:p w:rsidR="00776AA0" w:rsidRPr="006F2AFD" w:rsidRDefault="00776AA0" w:rsidP="00776AA0">
            <w:pPr>
              <w:pStyle w:val="ListParagraph"/>
              <w:numPr>
                <w:ilvl w:val="0"/>
                <w:numId w:val="35"/>
              </w:numPr>
              <w:bidi/>
              <w:rPr>
                <w:rtl/>
              </w:rPr>
            </w:pPr>
            <w:r w:rsidRPr="006F2AFD">
              <w:rPr>
                <w:rtl/>
              </w:rPr>
              <w:t>تتخذ أي شكل، و</w:t>
            </w:r>
          </w:p>
        </w:tc>
      </w:tr>
      <w:tr w:rsidR="00776AA0" w:rsidRPr="00C50495" w:rsidTr="00225523">
        <w:tc>
          <w:tcPr>
            <w:tcW w:w="4508" w:type="dxa"/>
          </w:tcPr>
          <w:p w:rsidR="00776AA0" w:rsidRPr="006F2AFD" w:rsidRDefault="00776AA0" w:rsidP="006F2AFD">
            <w:pPr>
              <w:pStyle w:val="Heading4"/>
              <w:ind w:left="1854"/>
              <w:outlineLvl w:val="3"/>
              <w:rPr>
                <w:sz w:val="22"/>
              </w:rPr>
            </w:pPr>
            <w:r w:rsidRPr="006F2AFD">
              <w:rPr>
                <w:sz w:val="22"/>
              </w:rPr>
              <w:t>include</w:t>
            </w:r>
            <w:r w:rsidRPr="006F2AFD">
              <w:rPr>
                <w:spacing w:val="39"/>
                <w:sz w:val="22"/>
              </w:rPr>
              <w:t xml:space="preserve"> </w:t>
            </w:r>
            <w:r w:rsidRPr="006F2AFD">
              <w:rPr>
                <w:sz w:val="22"/>
              </w:rPr>
              <w:t>any</w:t>
            </w:r>
            <w:r w:rsidRPr="006F2AFD">
              <w:rPr>
                <w:spacing w:val="34"/>
                <w:sz w:val="22"/>
              </w:rPr>
              <w:t xml:space="preserve"> </w:t>
            </w:r>
            <w:r w:rsidRPr="006F2AFD">
              <w:rPr>
                <w:sz w:val="22"/>
              </w:rPr>
              <w:t>arrange</w:t>
            </w:r>
            <w:r w:rsidRPr="006F2AFD">
              <w:rPr>
                <w:spacing w:val="-3"/>
                <w:sz w:val="22"/>
              </w:rPr>
              <w:t>m</w:t>
            </w:r>
            <w:r w:rsidRPr="006F2AFD">
              <w:rPr>
                <w:sz w:val="22"/>
              </w:rPr>
              <w:t>ents</w:t>
            </w:r>
            <w:r w:rsidRPr="006F2AFD">
              <w:rPr>
                <w:spacing w:val="39"/>
                <w:sz w:val="22"/>
              </w:rPr>
              <w:t xml:space="preserve"> </w:t>
            </w:r>
            <w:r w:rsidRPr="006F2AFD">
              <w:rPr>
                <w:spacing w:val="1"/>
                <w:sz w:val="22"/>
              </w:rPr>
              <w:t>i</w:t>
            </w:r>
            <w:r w:rsidRPr="006F2AFD">
              <w:rPr>
                <w:sz w:val="22"/>
              </w:rPr>
              <w:t>n</w:t>
            </w:r>
            <w:r w:rsidRPr="006F2AFD">
              <w:rPr>
                <w:spacing w:val="39"/>
                <w:sz w:val="22"/>
              </w:rPr>
              <w:t xml:space="preserve"> </w:t>
            </w:r>
            <w:r w:rsidRPr="006F2AFD">
              <w:rPr>
                <w:sz w:val="22"/>
              </w:rPr>
              <w:t>con</w:t>
            </w:r>
            <w:r w:rsidRPr="006F2AFD">
              <w:rPr>
                <w:spacing w:val="-2"/>
                <w:sz w:val="22"/>
              </w:rPr>
              <w:t>n</w:t>
            </w:r>
            <w:r w:rsidRPr="006F2AFD">
              <w:rPr>
                <w:sz w:val="22"/>
              </w:rPr>
              <w:t>ection</w:t>
            </w:r>
            <w:r w:rsidRPr="006F2AFD">
              <w:rPr>
                <w:spacing w:val="39"/>
                <w:sz w:val="22"/>
              </w:rPr>
              <w:t xml:space="preserve"> </w:t>
            </w:r>
            <w:r w:rsidRPr="006F2AFD">
              <w:rPr>
                <w:spacing w:val="-1"/>
                <w:sz w:val="22"/>
              </w:rPr>
              <w:t>w</w:t>
            </w:r>
            <w:r w:rsidRPr="006F2AFD">
              <w:rPr>
                <w:sz w:val="22"/>
              </w:rPr>
              <w:t>ith</w:t>
            </w:r>
            <w:r w:rsidRPr="006F2AFD">
              <w:rPr>
                <w:spacing w:val="39"/>
                <w:sz w:val="22"/>
              </w:rPr>
              <w:t xml:space="preserve"> </w:t>
            </w:r>
            <w:r w:rsidRPr="006F2AFD">
              <w:rPr>
                <w:sz w:val="22"/>
              </w:rPr>
              <w:t>the</w:t>
            </w:r>
            <w:r w:rsidRPr="006F2AFD">
              <w:rPr>
                <w:spacing w:val="39"/>
                <w:sz w:val="22"/>
              </w:rPr>
              <w:t xml:space="preserve"> </w:t>
            </w:r>
            <w:r w:rsidRPr="006F2AFD">
              <w:rPr>
                <w:sz w:val="22"/>
              </w:rPr>
              <w:t>pa</w:t>
            </w:r>
            <w:r w:rsidRPr="006F2AFD">
              <w:rPr>
                <w:spacing w:val="-5"/>
                <w:sz w:val="22"/>
              </w:rPr>
              <w:t>y</w:t>
            </w:r>
            <w:r w:rsidRPr="006F2AFD">
              <w:rPr>
                <w:spacing w:val="-3"/>
                <w:sz w:val="22"/>
              </w:rPr>
              <w:t>m</w:t>
            </w:r>
            <w:r w:rsidRPr="006F2AFD">
              <w:rPr>
                <w:sz w:val="22"/>
              </w:rPr>
              <w:t>ent</w:t>
            </w:r>
            <w:r w:rsidRPr="006F2AFD">
              <w:rPr>
                <w:spacing w:val="39"/>
                <w:sz w:val="22"/>
              </w:rPr>
              <w:t xml:space="preserve"> </w:t>
            </w:r>
            <w:r w:rsidRPr="006F2AFD">
              <w:rPr>
                <w:sz w:val="22"/>
              </w:rPr>
              <w:t>of</w:t>
            </w:r>
            <w:r w:rsidRPr="006F2AFD">
              <w:rPr>
                <w:spacing w:val="39"/>
                <w:sz w:val="22"/>
              </w:rPr>
              <w:t xml:space="preserve"> </w:t>
            </w:r>
            <w:r w:rsidRPr="006F2AFD">
              <w:rPr>
                <w:sz w:val="22"/>
              </w:rPr>
              <w:t>a</w:t>
            </w:r>
            <w:r w:rsidRPr="006F2AFD">
              <w:rPr>
                <w:spacing w:val="39"/>
                <w:sz w:val="22"/>
              </w:rPr>
              <w:t xml:space="preserve"> </w:t>
            </w:r>
            <w:r w:rsidRPr="006F2AFD">
              <w:rPr>
                <w:sz w:val="22"/>
              </w:rPr>
              <w:t>pension,</w:t>
            </w:r>
            <w:r w:rsidRPr="006F2AFD">
              <w:rPr>
                <w:spacing w:val="37"/>
                <w:sz w:val="22"/>
              </w:rPr>
              <w:t xml:space="preserve"> </w:t>
            </w:r>
            <w:r w:rsidRPr="006F2AFD">
              <w:rPr>
                <w:sz w:val="22"/>
              </w:rPr>
              <w:t>allo</w:t>
            </w:r>
            <w:r w:rsidRPr="006F2AFD">
              <w:rPr>
                <w:spacing w:val="-1"/>
                <w:sz w:val="22"/>
              </w:rPr>
              <w:t>w</w:t>
            </w:r>
            <w:r w:rsidRPr="006F2AFD">
              <w:rPr>
                <w:sz w:val="22"/>
              </w:rPr>
              <w:t>ance</w:t>
            </w:r>
            <w:r w:rsidRPr="006F2AFD">
              <w:rPr>
                <w:spacing w:val="39"/>
                <w:sz w:val="22"/>
              </w:rPr>
              <w:t xml:space="preserve"> </w:t>
            </w:r>
            <w:r w:rsidRPr="006F2AFD">
              <w:rPr>
                <w:sz w:val="22"/>
              </w:rPr>
              <w:t>or gratui</w:t>
            </w:r>
            <w:r w:rsidRPr="006F2AFD">
              <w:rPr>
                <w:spacing w:val="1"/>
                <w:sz w:val="22"/>
              </w:rPr>
              <w:t>t</w:t>
            </w:r>
            <w:r w:rsidRPr="006F2AFD">
              <w:rPr>
                <w:spacing w:val="-5"/>
                <w:sz w:val="22"/>
              </w:rPr>
              <w:t>y</w:t>
            </w:r>
            <w:r w:rsidRPr="006F2AFD">
              <w:rPr>
                <w:sz w:val="22"/>
              </w:rPr>
              <w:t>, or a</w:t>
            </w:r>
            <w:r w:rsidRPr="006F2AFD">
              <w:rPr>
                <w:spacing w:val="2"/>
                <w:sz w:val="22"/>
              </w:rPr>
              <w:t>n</w:t>
            </w:r>
            <w:r w:rsidRPr="006F2AFD">
              <w:rPr>
                <w:sz w:val="22"/>
              </w:rPr>
              <w:t>y</w:t>
            </w:r>
            <w:r w:rsidRPr="006F2AFD">
              <w:rPr>
                <w:spacing w:val="-4"/>
                <w:sz w:val="22"/>
              </w:rPr>
              <w:t xml:space="preserve"> </w:t>
            </w:r>
            <w:r w:rsidRPr="006F2AFD">
              <w:rPr>
                <w:sz w:val="22"/>
              </w:rPr>
              <w:t>death, sickness or disabili</w:t>
            </w:r>
            <w:r w:rsidRPr="006F2AFD">
              <w:rPr>
                <w:spacing w:val="1"/>
                <w:sz w:val="22"/>
              </w:rPr>
              <w:t>t</w:t>
            </w:r>
            <w:r w:rsidRPr="006F2AFD">
              <w:rPr>
                <w:sz w:val="22"/>
              </w:rPr>
              <w:t>y</w:t>
            </w:r>
            <w:r w:rsidRPr="006F2AFD">
              <w:rPr>
                <w:spacing w:val="-5"/>
                <w:sz w:val="22"/>
              </w:rPr>
              <w:t xml:space="preserve"> </w:t>
            </w:r>
            <w:r w:rsidRPr="006F2AFD">
              <w:rPr>
                <w:sz w:val="22"/>
              </w:rPr>
              <w:t>benefits, to or</w:t>
            </w:r>
            <w:r w:rsidRPr="006F2AFD">
              <w:rPr>
                <w:spacing w:val="2"/>
                <w:sz w:val="22"/>
              </w:rPr>
              <w:t xml:space="preserve"> </w:t>
            </w:r>
            <w:r w:rsidRPr="006F2AFD">
              <w:rPr>
                <w:sz w:val="22"/>
              </w:rPr>
              <w:t>in respect of that director.</w:t>
            </w:r>
          </w:p>
        </w:tc>
        <w:tc>
          <w:tcPr>
            <w:tcW w:w="4508" w:type="dxa"/>
          </w:tcPr>
          <w:p w:rsidR="00776AA0" w:rsidRPr="006F2AFD" w:rsidRDefault="00776AA0" w:rsidP="00776AA0">
            <w:pPr>
              <w:pStyle w:val="ListParagraph"/>
              <w:numPr>
                <w:ilvl w:val="0"/>
                <w:numId w:val="35"/>
              </w:numPr>
              <w:bidi/>
              <w:rPr>
                <w:rtl/>
              </w:rPr>
            </w:pPr>
            <w:r w:rsidRPr="006F2AFD">
              <w:rPr>
                <w:rtl/>
              </w:rPr>
              <w:t>تشتمل على أية ترتيبات تتعلق بدفع معاش التقاعد أو بدل أو هبة أو أية منافع وفاة أو مرض أو عجز إلى ذلك المدير أو بخصوصه.</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outlineLvl w:val="1"/>
              <w:rPr>
                <w:rFonts w:eastAsia="Times New Roman"/>
                <w:sz w:val="22"/>
                <w:szCs w:val="22"/>
              </w:rPr>
            </w:pPr>
            <w:r w:rsidRPr="006F2AFD">
              <w:rPr>
                <w:rFonts w:eastAsia="Times New Roman"/>
                <w:color w:val="231F20"/>
                <w:sz w:val="22"/>
                <w:szCs w:val="22"/>
              </w:rPr>
              <w:t>(4)</w:t>
            </w:r>
            <w:r w:rsidRPr="006F2AFD">
              <w:rPr>
                <w:rFonts w:eastAsia="Times New Roman"/>
                <w:color w:val="231F20"/>
                <w:spacing w:val="4"/>
                <w:sz w:val="22"/>
                <w:szCs w:val="22"/>
              </w:rPr>
              <w:t xml:space="preserve"> </w:t>
            </w:r>
            <w:r w:rsidRPr="006F2AFD">
              <w:rPr>
                <w:rFonts w:eastAsia="Times New Roman"/>
                <w:color w:val="231F20"/>
                <w:spacing w:val="4"/>
                <w:sz w:val="22"/>
                <w:szCs w:val="22"/>
              </w:rPr>
              <w:tab/>
            </w:r>
            <w:r w:rsidRPr="006F2AFD">
              <w:rPr>
                <w:rFonts w:eastAsia="Times New Roman"/>
                <w:color w:val="231F20"/>
                <w:sz w:val="22"/>
                <w:szCs w:val="22"/>
              </w:rPr>
              <w:t xml:space="preserve">Unless the directors </w:t>
            </w:r>
            <w:r w:rsidRPr="006F2AFD">
              <w:rPr>
                <w:rFonts w:eastAsia="Times New Roman"/>
                <w:color w:val="231F20"/>
                <w:spacing w:val="-2"/>
                <w:sz w:val="22"/>
                <w:szCs w:val="22"/>
              </w:rPr>
              <w:t>d</w:t>
            </w:r>
            <w:r w:rsidRPr="006F2AFD">
              <w:rPr>
                <w:rFonts w:eastAsia="Times New Roman"/>
                <w:color w:val="231F20"/>
                <w:sz w:val="22"/>
                <w:szCs w:val="22"/>
              </w:rPr>
              <w:t xml:space="preserve">ecide </w:t>
            </w:r>
            <w:r w:rsidRPr="006F2AFD">
              <w:rPr>
                <w:rFonts w:eastAsia="Times New Roman"/>
                <w:color w:val="231F20"/>
                <w:spacing w:val="-2"/>
                <w:sz w:val="22"/>
                <w:szCs w:val="22"/>
              </w:rPr>
              <w:t>o</w:t>
            </w:r>
            <w:r w:rsidRPr="006F2AFD">
              <w:rPr>
                <w:rFonts w:eastAsia="Times New Roman"/>
                <w:color w:val="231F20"/>
                <w:spacing w:val="-1"/>
                <w:sz w:val="22"/>
                <w:szCs w:val="22"/>
              </w:rPr>
              <w:t>t</w:t>
            </w:r>
            <w:r w:rsidRPr="006F2AFD">
              <w:rPr>
                <w:rFonts w:eastAsia="Times New Roman"/>
                <w:color w:val="231F20"/>
                <w:sz w:val="22"/>
                <w:szCs w:val="22"/>
              </w:rPr>
              <w:t>herwise, directors’ re</w:t>
            </w:r>
            <w:r w:rsidRPr="006F2AFD">
              <w:rPr>
                <w:rFonts w:eastAsia="Times New Roman"/>
                <w:color w:val="231F20"/>
                <w:spacing w:val="-3"/>
                <w:sz w:val="22"/>
                <w:szCs w:val="22"/>
              </w:rPr>
              <w:t>m</w:t>
            </w:r>
            <w:r w:rsidRPr="006F2AFD">
              <w:rPr>
                <w:rFonts w:eastAsia="Times New Roman"/>
                <w:color w:val="231F20"/>
                <w:sz w:val="22"/>
                <w:szCs w:val="22"/>
              </w:rPr>
              <w:t>une</w:t>
            </w:r>
            <w:r w:rsidRPr="006F2AFD">
              <w:rPr>
                <w:rFonts w:eastAsia="Times New Roman"/>
                <w:color w:val="231F20"/>
                <w:spacing w:val="2"/>
                <w:sz w:val="22"/>
                <w:szCs w:val="22"/>
              </w:rPr>
              <w:t>r</w:t>
            </w:r>
            <w:r w:rsidRPr="006F2AFD">
              <w:rPr>
                <w:rFonts w:eastAsia="Times New Roman"/>
                <w:color w:val="231F20"/>
                <w:sz w:val="22"/>
                <w:szCs w:val="22"/>
              </w:rPr>
              <w:t>ation accrues from</w:t>
            </w:r>
            <w:r w:rsidRPr="006F2AFD">
              <w:rPr>
                <w:rFonts w:eastAsia="Times New Roman"/>
                <w:color w:val="231F20"/>
                <w:spacing w:val="-3"/>
                <w:sz w:val="22"/>
                <w:szCs w:val="22"/>
              </w:rPr>
              <w:t xml:space="preserve"> </w:t>
            </w:r>
            <w:r w:rsidRPr="006F2AFD">
              <w:rPr>
                <w:rFonts w:eastAsia="Times New Roman"/>
                <w:color w:val="231F20"/>
                <w:sz w:val="22"/>
                <w:szCs w:val="22"/>
              </w:rPr>
              <w:t>day</w:t>
            </w:r>
            <w:r w:rsidRPr="006F2AFD">
              <w:rPr>
                <w:rFonts w:eastAsia="Times New Roman"/>
                <w:color w:val="231F20"/>
                <w:spacing w:val="-2"/>
                <w:sz w:val="22"/>
                <w:szCs w:val="22"/>
              </w:rPr>
              <w:t xml:space="preserve"> </w:t>
            </w:r>
            <w:r w:rsidRPr="006F2AFD">
              <w:rPr>
                <w:rFonts w:eastAsia="Times New Roman"/>
                <w:color w:val="231F20"/>
                <w:sz w:val="22"/>
                <w:szCs w:val="22"/>
              </w:rPr>
              <w:t>to da</w:t>
            </w:r>
            <w:r w:rsidRPr="006F2AFD">
              <w:rPr>
                <w:rFonts w:eastAsia="Times New Roman"/>
                <w:color w:val="231F20"/>
                <w:spacing w:val="-2"/>
                <w:sz w:val="22"/>
                <w:szCs w:val="22"/>
              </w:rPr>
              <w:t>y</w:t>
            </w:r>
            <w:r w:rsidRPr="006F2AFD">
              <w:rPr>
                <w:rFonts w:eastAsia="Times New Roman"/>
                <w:color w:val="231F20"/>
                <w:sz w:val="22"/>
                <w:szCs w:val="22"/>
              </w:rPr>
              <w:t>.</w:t>
            </w:r>
          </w:p>
        </w:tc>
        <w:tc>
          <w:tcPr>
            <w:tcW w:w="4508" w:type="dxa"/>
          </w:tcPr>
          <w:p w:rsidR="00776AA0" w:rsidRPr="006F2AFD" w:rsidRDefault="00776AA0" w:rsidP="00776AA0">
            <w:pPr>
              <w:bidi/>
              <w:rPr>
                <w:rtl/>
              </w:rPr>
            </w:pPr>
            <w:r w:rsidRPr="006F2AFD">
              <w:rPr>
                <w:rtl/>
              </w:rPr>
              <w:t>(4) ما لم يقرر المديرون خلاف ذلك ، تُستحق مكافأة المديرين من يوم إلى آخر.</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outlineLvl w:val="1"/>
              <w:rPr>
                <w:rFonts w:eastAsia="Times New Roman"/>
                <w:sz w:val="22"/>
                <w:szCs w:val="22"/>
              </w:rPr>
            </w:pPr>
            <w:r w:rsidRPr="006F2AFD">
              <w:rPr>
                <w:rFonts w:eastAsia="Times New Roman"/>
                <w:color w:val="231F20"/>
                <w:sz w:val="22"/>
                <w:szCs w:val="22"/>
              </w:rPr>
              <w:t xml:space="preserve">(5) </w:t>
            </w:r>
            <w:r w:rsidRPr="006F2AFD">
              <w:rPr>
                <w:rFonts w:eastAsia="Times New Roman"/>
                <w:color w:val="231F20"/>
                <w:sz w:val="22"/>
                <w:szCs w:val="22"/>
              </w:rPr>
              <w:tab/>
              <w:t>Unless</w:t>
            </w:r>
            <w:r w:rsidRPr="006F2AFD">
              <w:rPr>
                <w:rFonts w:eastAsia="Times New Roman"/>
                <w:color w:val="231F20"/>
                <w:spacing w:val="10"/>
                <w:sz w:val="22"/>
                <w:szCs w:val="22"/>
              </w:rPr>
              <w:t xml:space="preserve"> </w:t>
            </w:r>
            <w:r w:rsidRPr="006F2AFD">
              <w:rPr>
                <w:rFonts w:eastAsia="Times New Roman"/>
                <w:color w:val="231F20"/>
                <w:sz w:val="22"/>
                <w:szCs w:val="22"/>
              </w:rPr>
              <w:t>the</w:t>
            </w:r>
            <w:r w:rsidRPr="006F2AFD">
              <w:rPr>
                <w:rFonts w:eastAsia="Times New Roman"/>
                <w:color w:val="231F20"/>
                <w:spacing w:val="8"/>
                <w:sz w:val="22"/>
                <w:szCs w:val="22"/>
              </w:rPr>
              <w:t xml:space="preserve"> </w:t>
            </w:r>
            <w:r w:rsidRPr="006F2AFD">
              <w:rPr>
                <w:rFonts w:eastAsia="Times New Roman"/>
                <w:color w:val="231F20"/>
                <w:sz w:val="22"/>
                <w:szCs w:val="22"/>
              </w:rPr>
              <w:t>directors</w:t>
            </w:r>
            <w:r w:rsidRPr="006F2AFD">
              <w:rPr>
                <w:rFonts w:eastAsia="Times New Roman"/>
                <w:color w:val="231F20"/>
                <w:spacing w:val="10"/>
                <w:sz w:val="22"/>
                <w:szCs w:val="22"/>
              </w:rPr>
              <w:t xml:space="preserve"> </w:t>
            </w:r>
            <w:r w:rsidRPr="006F2AFD">
              <w:rPr>
                <w:rFonts w:eastAsia="Times New Roman"/>
                <w:color w:val="231F20"/>
                <w:sz w:val="22"/>
                <w:szCs w:val="22"/>
              </w:rPr>
              <w:t>d</w:t>
            </w:r>
            <w:r w:rsidRPr="006F2AFD">
              <w:rPr>
                <w:rFonts w:eastAsia="Times New Roman"/>
                <w:color w:val="231F20"/>
                <w:spacing w:val="-3"/>
                <w:sz w:val="22"/>
                <w:szCs w:val="22"/>
              </w:rPr>
              <w:t>e</w:t>
            </w:r>
            <w:r w:rsidRPr="006F2AFD">
              <w:rPr>
                <w:rFonts w:eastAsia="Times New Roman"/>
                <w:color w:val="231F20"/>
                <w:sz w:val="22"/>
                <w:szCs w:val="22"/>
              </w:rPr>
              <w:t>cide</w:t>
            </w:r>
            <w:r w:rsidRPr="006F2AFD">
              <w:rPr>
                <w:rFonts w:eastAsia="Times New Roman"/>
                <w:color w:val="231F20"/>
                <w:spacing w:val="8"/>
                <w:sz w:val="22"/>
                <w:szCs w:val="22"/>
              </w:rPr>
              <w:t xml:space="preserve"> </w:t>
            </w:r>
            <w:r w:rsidRPr="006F2AFD">
              <w:rPr>
                <w:rFonts w:eastAsia="Times New Roman"/>
                <w:color w:val="231F20"/>
                <w:sz w:val="22"/>
                <w:szCs w:val="22"/>
              </w:rPr>
              <w:t>o</w:t>
            </w:r>
            <w:r w:rsidRPr="006F2AFD">
              <w:rPr>
                <w:rFonts w:eastAsia="Times New Roman"/>
                <w:color w:val="231F20"/>
                <w:spacing w:val="-2"/>
                <w:sz w:val="22"/>
                <w:szCs w:val="22"/>
              </w:rPr>
              <w:t>t</w:t>
            </w:r>
            <w:r w:rsidRPr="006F2AFD">
              <w:rPr>
                <w:rFonts w:eastAsia="Times New Roman"/>
                <w:color w:val="231F20"/>
                <w:sz w:val="22"/>
                <w:szCs w:val="22"/>
              </w:rPr>
              <w:t>her</w:t>
            </w:r>
            <w:r w:rsidRPr="006F2AFD">
              <w:rPr>
                <w:rFonts w:eastAsia="Times New Roman"/>
                <w:color w:val="231F20"/>
                <w:spacing w:val="-1"/>
                <w:sz w:val="22"/>
                <w:szCs w:val="22"/>
              </w:rPr>
              <w:t>w</w:t>
            </w:r>
            <w:r w:rsidRPr="006F2AFD">
              <w:rPr>
                <w:rFonts w:eastAsia="Times New Roman"/>
                <w:color w:val="231F20"/>
                <w:sz w:val="22"/>
                <w:szCs w:val="22"/>
              </w:rPr>
              <w:t>ise,</w:t>
            </w:r>
            <w:r w:rsidRPr="006F2AFD">
              <w:rPr>
                <w:rFonts w:eastAsia="Times New Roman"/>
                <w:color w:val="231F20"/>
                <w:spacing w:val="10"/>
                <w:sz w:val="22"/>
                <w:szCs w:val="22"/>
              </w:rPr>
              <w:t xml:space="preserve"> </w:t>
            </w:r>
            <w:r w:rsidRPr="006F2AFD">
              <w:rPr>
                <w:rFonts w:eastAsia="Times New Roman"/>
                <w:color w:val="231F20"/>
                <w:sz w:val="22"/>
                <w:szCs w:val="22"/>
              </w:rPr>
              <w:t>directors</w:t>
            </w:r>
            <w:r w:rsidRPr="006F2AFD">
              <w:rPr>
                <w:rFonts w:eastAsia="Times New Roman"/>
                <w:color w:val="231F20"/>
                <w:spacing w:val="10"/>
                <w:sz w:val="22"/>
                <w:szCs w:val="22"/>
              </w:rPr>
              <w:t xml:space="preserve"> </w:t>
            </w:r>
            <w:r w:rsidRPr="006F2AFD">
              <w:rPr>
                <w:rFonts w:eastAsia="Times New Roman"/>
                <w:color w:val="231F20"/>
                <w:sz w:val="22"/>
                <w:szCs w:val="22"/>
              </w:rPr>
              <w:t>are</w:t>
            </w:r>
            <w:r w:rsidRPr="006F2AFD">
              <w:rPr>
                <w:rFonts w:eastAsia="Times New Roman"/>
                <w:color w:val="231F20"/>
                <w:spacing w:val="10"/>
                <w:sz w:val="22"/>
                <w:szCs w:val="22"/>
              </w:rPr>
              <w:t xml:space="preserve"> </w:t>
            </w:r>
            <w:r w:rsidRPr="006F2AFD">
              <w:rPr>
                <w:rFonts w:eastAsia="Times New Roman"/>
                <w:color w:val="231F20"/>
                <w:spacing w:val="-2"/>
                <w:sz w:val="22"/>
                <w:szCs w:val="22"/>
              </w:rPr>
              <w:t>n</w:t>
            </w:r>
            <w:r w:rsidRPr="006F2AFD">
              <w:rPr>
                <w:rFonts w:eastAsia="Times New Roman"/>
                <w:color w:val="231F20"/>
                <w:sz w:val="22"/>
                <w:szCs w:val="22"/>
              </w:rPr>
              <w:t>ot</w:t>
            </w:r>
            <w:r w:rsidRPr="006F2AFD">
              <w:rPr>
                <w:rFonts w:eastAsia="Times New Roman"/>
                <w:color w:val="231F20"/>
                <w:spacing w:val="8"/>
                <w:sz w:val="22"/>
                <w:szCs w:val="22"/>
              </w:rPr>
              <w:t xml:space="preserve"> </w:t>
            </w:r>
            <w:r w:rsidRPr="006F2AFD">
              <w:rPr>
                <w:rFonts w:eastAsia="Times New Roman"/>
                <w:color w:val="231F20"/>
                <w:sz w:val="22"/>
                <w:szCs w:val="22"/>
              </w:rPr>
              <w:t>accountable</w:t>
            </w:r>
            <w:r w:rsidRPr="006F2AFD">
              <w:rPr>
                <w:rFonts w:eastAsia="Times New Roman"/>
                <w:color w:val="231F20"/>
                <w:spacing w:val="8"/>
                <w:sz w:val="22"/>
                <w:szCs w:val="22"/>
              </w:rPr>
              <w:t xml:space="preserve"> </w:t>
            </w:r>
            <w:r w:rsidRPr="006F2AFD">
              <w:rPr>
                <w:rFonts w:eastAsia="Times New Roman"/>
                <w:color w:val="231F20"/>
                <w:sz w:val="22"/>
                <w:szCs w:val="22"/>
              </w:rPr>
              <w:t>to</w:t>
            </w:r>
            <w:r w:rsidRPr="006F2AFD">
              <w:rPr>
                <w:rFonts w:eastAsia="Times New Roman"/>
                <w:color w:val="231F20"/>
                <w:spacing w:val="10"/>
                <w:sz w:val="22"/>
                <w:szCs w:val="22"/>
              </w:rPr>
              <w:t xml:space="preserve"> </w:t>
            </w:r>
            <w:r w:rsidRPr="006F2AFD">
              <w:rPr>
                <w:rFonts w:eastAsia="Times New Roman"/>
                <w:color w:val="231F20"/>
                <w:sz w:val="22"/>
                <w:szCs w:val="22"/>
              </w:rPr>
              <w:t>the</w:t>
            </w:r>
            <w:r w:rsidRPr="006F2AFD">
              <w:rPr>
                <w:rFonts w:eastAsia="Times New Roman"/>
                <w:color w:val="231F20"/>
                <w:spacing w:val="8"/>
                <w:sz w:val="22"/>
                <w:szCs w:val="22"/>
              </w:rPr>
              <w:t xml:space="preserve"> </w:t>
            </w:r>
            <w:r w:rsidRPr="006F2AFD">
              <w:rPr>
                <w:rFonts w:eastAsia="Times New Roman"/>
                <w:color w:val="231F20"/>
                <w:sz w:val="22"/>
                <w:szCs w:val="22"/>
              </w:rPr>
              <w:t>co</w:t>
            </w:r>
            <w:r w:rsidRPr="006F2AFD">
              <w:rPr>
                <w:rFonts w:eastAsia="Times New Roman"/>
                <w:color w:val="231F20"/>
                <w:spacing w:val="-4"/>
                <w:sz w:val="22"/>
                <w:szCs w:val="22"/>
              </w:rPr>
              <w:t>m</w:t>
            </w:r>
            <w:r w:rsidRPr="006F2AFD">
              <w:rPr>
                <w:rFonts w:eastAsia="Times New Roman"/>
                <w:color w:val="231F20"/>
                <w:sz w:val="22"/>
                <w:szCs w:val="22"/>
              </w:rPr>
              <w:t>pany</w:t>
            </w:r>
            <w:r w:rsidRPr="006F2AFD">
              <w:rPr>
                <w:rFonts w:eastAsia="Times New Roman"/>
                <w:color w:val="231F20"/>
                <w:spacing w:val="8"/>
                <w:sz w:val="22"/>
                <w:szCs w:val="22"/>
              </w:rPr>
              <w:t xml:space="preserve"> </w:t>
            </w:r>
            <w:r w:rsidRPr="006F2AFD">
              <w:rPr>
                <w:rFonts w:eastAsia="Times New Roman"/>
                <w:color w:val="231F20"/>
                <w:sz w:val="22"/>
                <w:szCs w:val="22"/>
              </w:rPr>
              <w:t>for</w:t>
            </w:r>
            <w:r w:rsidRPr="006F2AFD">
              <w:rPr>
                <w:rFonts w:eastAsia="Times New Roman"/>
                <w:color w:val="231F20"/>
                <w:spacing w:val="10"/>
                <w:sz w:val="22"/>
                <w:szCs w:val="22"/>
              </w:rPr>
              <w:t xml:space="preserve"> </w:t>
            </w:r>
            <w:r w:rsidRPr="006F2AFD">
              <w:rPr>
                <w:rFonts w:eastAsia="Times New Roman"/>
                <w:color w:val="231F20"/>
                <w:sz w:val="22"/>
                <w:szCs w:val="22"/>
              </w:rPr>
              <w:t>any re</w:t>
            </w:r>
            <w:r w:rsidRPr="006F2AFD">
              <w:rPr>
                <w:rFonts w:eastAsia="Times New Roman"/>
                <w:color w:val="231F20"/>
                <w:spacing w:val="-3"/>
                <w:sz w:val="22"/>
                <w:szCs w:val="22"/>
              </w:rPr>
              <w:t>m</w:t>
            </w:r>
            <w:r w:rsidRPr="006F2AFD">
              <w:rPr>
                <w:rFonts w:eastAsia="Times New Roman"/>
                <w:color w:val="231F20"/>
                <w:sz w:val="22"/>
                <w:szCs w:val="22"/>
              </w:rPr>
              <w:t>uneration</w:t>
            </w:r>
            <w:r w:rsidRPr="006F2AFD">
              <w:rPr>
                <w:rFonts w:eastAsia="Times New Roman"/>
                <w:color w:val="231F20"/>
                <w:spacing w:val="2"/>
                <w:sz w:val="22"/>
                <w:szCs w:val="22"/>
              </w:rPr>
              <w:t xml:space="preserve"> </w:t>
            </w:r>
            <w:r w:rsidRPr="006F2AFD">
              <w:rPr>
                <w:rFonts w:eastAsia="Times New Roman"/>
                <w:color w:val="231F20"/>
                <w:sz w:val="22"/>
                <w:szCs w:val="22"/>
              </w:rPr>
              <w:t>which</w:t>
            </w:r>
            <w:r w:rsidRPr="006F2AFD">
              <w:rPr>
                <w:rFonts w:eastAsia="Times New Roman"/>
                <w:color w:val="231F20"/>
                <w:spacing w:val="2"/>
                <w:sz w:val="22"/>
                <w:szCs w:val="22"/>
              </w:rPr>
              <w:t xml:space="preserve"> </w:t>
            </w:r>
            <w:r w:rsidRPr="006F2AFD">
              <w:rPr>
                <w:rFonts w:eastAsia="Times New Roman"/>
                <w:color w:val="231F20"/>
                <w:sz w:val="22"/>
                <w:szCs w:val="22"/>
              </w:rPr>
              <w:t>th</w:t>
            </w:r>
            <w:r w:rsidRPr="006F2AFD">
              <w:rPr>
                <w:rFonts w:eastAsia="Times New Roman"/>
                <w:color w:val="231F20"/>
                <w:spacing w:val="2"/>
                <w:sz w:val="22"/>
                <w:szCs w:val="22"/>
              </w:rPr>
              <w:t>e</w:t>
            </w:r>
            <w:r w:rsidRPr="006F2AFD">
              <w:rPr>
                <w:rFonts w:eastAsia="Times New Roman"/>
                <w:color w:val="231F20"/>
                <w:sz w:val="22"/>
                <w:szCs w:val="22"/>
              </w:rPr>
              <w:t>y r</w:t>
            </w:r>
            <w:r w:rsidRPr="006F2AFD">
              <w:rPr>
                <w:rFonts w:eastAsia="Times New Roman"/>
                <w:color w:val="231F20"/>
                <w:spacing w:val="2"/>
                <w:sz w:val="22"/>
                <w:szCs w:val="22"/>
              </w:rPr>
              <w:t>e</w:t>
            </w:r>
            <w:r w:rsidRPr="006F2AFD">
              <w:rPr>
                <w:rFonts w:eastAsia="Times New Roman"/>
                <w:color w:val="231F20"/>
                <w:sz w:val="22"/>
                <w:szCs w:val="22"/>
              </w:rPr>
              <w:t>cei</w:t>
            </w:r>
            <w:r w:rsidRPr="006F2AFD">
              <w:rPr>
                <w:rFonts w:eastAsia="Times New Roman"/>
                <w:color w:val="231F20"/>
                <w:spacing w:val="-2"/>
                <w:sz w:val="22"/>
                <w:szCs w:val="22"/>
              </w:rPr>
              <w:t>v</w:t>
            </w:r>
            <w:r w:rsidRPr="006F2AFD">
              <w:rPr>
                <w:rFonts w:eastAsia="Times New Roman"/>
                <w:color w:val="231F20"/>
                <w:sz w:val="22"/>
                <w:szCs w:val="22"/>
              </w:rPr>
              <w:t>e</w:t>
            </w:r>
            <w:r w:rsidRPr="006F2AFD">
              <w:rPr>
                <w:rFonts w:eastAsia="Times New Roman"/>
                <w:color w:val="231F20"/>
                <w:spacing w:val="2"/>
                <w:sz w:val="22"/>
                <w:szCs w:val="22"/>
              </w:rPr>
              <w:t xml:space="preserve"> </w:t>
            </w:r>
            <w:r w:rsidRPr="006F2AFD">
              <w:rPr>
                <w:rFonts w:eastAsia="Times New Roman"/>
                <w:color w:val="231F20"/>
                <w:sz w:val="22"/>
                <w:szCs w:val="22"/>
              </w:rPr>
              <w:t>as</w:t>
            </w:r>
            <w:r w:rsidRPr="006F2AFD">
              <w:rPr>
                <w:rFonts w:eastAsia="Times New Roman"/>
                <w:color w:val="231F20"/>
                <w:spacing w:val="2"/>
                <w:sz w:val="22"/>
                <w:szCs w:val="22"/>
              </w:rPr>
              <w:t xml:space="preserve"> </w:t>
            </w:r>
            <w:r w:rsidRPr="006F2AFD">
              <w:rPr>
                <w:rFonts w:eastAsia="Times New Roman"/>
                <w:color w:val="231F20"/>
                <w:sz w:val="22"/>
                <w:szCs w:val="22"/>
              </w:rPr>
              <w:t>directors</w:t>
            </w:r>
            <w:r w:rsidRPr="006F2AFD">
              <w:rPr>
                <w:rFonts w:eastAsia="Times New Roman"/>
                <w:color w:val="231F20"/>
                <w:spacing w:val="1"/>
                <w:sz w:val="22"/>
                <w:szCs w:val="22"/>
              </w:rPr>
              <w:t xml:space="preserve"> </w:t>
            </w:r>
            <w:r w:rsidRPr="006F2AFD">
              <w:rPr>
                <w:rFonts w:eastAsia="Times New Roman"/>
                <w:color w:val="231F20"/>
                <w:sz w:val="22"/>
                <w:szCs w:val="22"/>
              </w:rPr>
              <w:t>or</w:t>
            </w:r>
            <w:r w:rsidRPr="006F2AFD">
              <w:rPr>
                <w:rFonts w:eastAsia="Times New Roman"/>
                <w:color w:val="231F20"/>
                <w:spacing w:val="2"/>
                <w:sz w:val="22"/>
                <w:szCs w:val="22"/>
              </w:rPr>
              <w:t xml:space="preserve"> </w:t>
            </w:r>
            <w:r w:rsidRPr="006F2AFD">
              <w:rPr>
                <w:rFonts w:eastAsia="Times New Roman"/>
                <w:color w:val="231F20"/>
                <w:sz w:val="22"/>
                <w:szCs w:val="22"/>
              </w:rPr>
              <w:t>other</w:t>
            </w:r>
            <w:r w:rsidRPr="006F2AFD">
              <w:rPr>
                <w:rFonts w:eastAsia="Times New Roman"/>
                <w:color w:val="231F20"/>
                <w:spacing w:val="4"/>
                <w:sz w:val="22"/>
                <w:szCs w:val="22"/>
              </w:rPr>
              <w:t xml:space="preserve"> </w:t>
            </w:r>
            <w:r w:rsidRPr="006F2AFD">
              <w:rPr>
                <w:rFonts w:eastAsia="Times New Roman"/>
                <w:color w:val="231F20"/>
                <w:sz w:val="22"/>
                <w:szCs w:val="22"/>
              </w:rPr>
              <w:t>officers</w:t>
            </w:r>
            <w:r w:rsidRPr="006F2AFD">
              <w:rPr>
                <w:rFonts w:eastAsia="Times New Roman"/>
                <w:color w:val="231F20"/>
                <w:spacing w:val="2"/>
                <w:sz w:val="22"/>
                <w:szCs w:val="22"/>
              </w:rPr>
              <w:t xml:space="preserve"> </w:t>
            </w:r>
            <w:r w:rsidRPr="006F2AFD">
              <w:rPr>
                <w:rFonts w:eastAsia="Times New Roman"/>
                <w:color w:val="231F20"/>
                <w:sz w:val="22"/>
                <w:szCs w:val="22"/>
              </w:rPr>
              <w:t>or</w:t>
            </w:r>
            <w:r w:rsidRPr="006F2AFD">
              <w:rPr>
                <w:rFonts w:eastAsia="Times New Roman"/>
                <w:color w:val="231F20"/>
                <w:spacing w:val="2"/>
                <w:sz w:val="22"/>
                <w:szCs w:val="22"/>
              </w:rPr>
              <w:t xml:space="preserve"> </w:t>
            </w:r>
            <w:r w:rsidRPr="006F2AFD">
              <w:rPr>
                <w:rFonts w:eastAsia="Times New Roman"/>
                <w:color w:val="231F20"/>
                <w:sz w:val="22"/>
                <w:szCs w:val="22"/>
              </w:rPr>
              <w:t>e</w:t>
            </w:r>
            <w:r w:rsidRPr="006F2AFD">
              <w:rPr>
                <w:rFonts w:eastAsia="Times New Roman"/>
                <w:color w:val="231F20"/>
                <w:spacing w:val="-3"/>
                <w:sz w:val="22"/>
                <w:szCs w:val="22"/>
              </w:rPr>
              <w:t>m</w:t>
            </w:r>
            <w:r w:rsidRPr="006F2AFD">
              <w:rPr>
                <w:rFonts w:eastAsia="Times New Roman"/>
                <w:color w:val="231F20"/>
                <w:sz w:val="22"/>
                <w:szCs w:val="22"/>
              </w:rPr>
              <w:t>pl</w:t>
            </w:r>
            <w:r w:rsidRPr="006F2AFD">
              <w:rPr>
                <w:rFonts w:eastAsia="Times New Roman"/>
                <w:color w:val="231F20"/>
                <w:spacing w:val="2"/>
                <w:sz w:val="22"/>
                <w:szCs w:val="22"/>
              </w:rPr>
              <w:t>o</w:t>
            </w:r>
            <w:r w:rsidRPr="006F2AFD">
              <w:rPr>
                <w:rFonts w:eastAsia="Times New Roman"/>
                <w:color w:val="231F20"/>
                <w:spacing w:val="-2"/>
                <w:sz w:val="22"/>
                <w:szCs w:val="22"/>
              </w:rPr>
              <w:t>y</w:t>
            </w:r>
            <w:r w:rsidRPr="006F2AFD">
              <w:rPr>
                <w:rFonts w:eastAsia="Times New Roman"/>
                <w:color w:val="231F20"/>
                <w:sz w:val="22"/>
                <w:szCs w:val="22"/>
              </w:rPr>
              <w:t>ees</w:t>
            </w:r>
            <w:r w:rsidRPr="006F2AFD">
              <w:rPr>
                <w:rFonts w:eastAsia="Times New Roman"/>
                <w:color w:val="231F20"/>
                <w:spacing w:val="2"/>
                <w:sz w:val="22"/>
                <w:szCs w:val="22"/>
              </w:rPr>
              <w:t xml:space="preserve"> </w:t>
            </w:r>
            <w:r w:rsidRPr="006F2AFD">
              <w:rPr>
                <w:rFonts w:eastAsia="Times New Roman"/>
                <w:color w:val="231F20"/>
                <w:sz w:val="22"/>
                <w:szCs w:val="22"/>
              </w:rPr>
              <w:t>of</w:t>
            </w:r>
            <w:r w:rsidRPr="006F2AFD">
              <w:rPr>
                <w:rFonts w:eastAsia="Times New Roman"/>
                <w:color w:val="231F20"/>
                <w:spacing w:val="2"/>
                <w:sz w:val="22"/>
                <w:szCs w:val="22"/>
              </w:rPr>
              <w:t xml:space="preserve"> </w:t>
            </w:r>
            <w:r w:rsidRPr="006F2AFD">
              <w:rPr>
                <w:rFonts w:eastAsia="Times New Roman"/>
                <w:color w:val="231F20"/>
                <w:sz w:val="22"/>
                <w:szCs w:val="22"/>
              </w:rPr>
              <w:t>t</w:t>
            </w:r>
            <w:r w:rsidRPr="006F2AFD">
              <w:rPr>
                <w:rFonts w:eastAsia="Times New Roman"/>
                <w:color w:val="231F20"/>
                <w:spacing w:val="2"/>
                <w:sz w:val="22"/>
                <w:szCs w:val="22"/>
              </w:rPr>
              <w:t>h</w:t>
            </w:r>
            <w:r w:rsidRPr="006F2AFD">
              <w:rPr>
                <w:rFonts w:eastAsia="Times New Roman"/>
                <w:color w:val="231F20"/>
                <w:sz w:val="22"/>
                <w:szCs w:val="22"/>
              </w:rPr>
              <w:t>e</w:t>
            </w:r>
            <w:r w:rsidRPr="006F2AFD">
              <w:rPr>
                <w:rFonts w:eastAsia="Times New Roman"/>
                <w:color w:val="231F20"/>
                <w:spacing w:val="2"/>
                <w:sz w:val="22"/>
                <w:szCs w:val="22"/>
              </w:rPr>
              <w:t xml:space="preserve"> </w:t>
            </w:r>
            <w:r w:rsidRPr="006F2AFD">
              <w:rPr>
                <w:rFonts w:eastAsia="Times New Roman"/>
                <w:color w:val="231F20"/>
                <w:sz w:val="22"/>
                <w:szCs w:val="22"/>
              </w:rPr>
              <w:t>co</w:t>
            </w:r>
            <w:r w:rsidRPr="006F2AFD">
              <w:rPr>
                <w:rFonts w:eastAsia="Times New Roman"/>
                <w:color w:val="231F20"/>
                <w:spacing w:val="-3"/>
                <w:sz w:val="22"/>
                <w:szCs w:val="22"/>
              </w:rPr>
              <w:t>m</w:t>
            </w:r>
            <w:r w:rsidRPr="006F2AFD">
              <w:rPr>
                <w:rFonts w:eastAsia="Times New Roman"/>
                <w:color w:val="231F20"/>
                <w:sz w:val="22"/>
                <w:szCs w:val="22"/>
              </w:rPr>
              <w:t>pa</w:t>
            </w:r>
            <w:r w:rsidRPr="006F2AFD">
              <w:rPr>
                <w:rFonts w:eastAsia="Times New Roman"/>
                <w:color w:val="231F20"/>
                <w:spacing w:val="2"/>
                <w:sz w:val="22"/>
                <w:szCs w:val="22"/>
              </w:rPr>
              <w:t>n</w:t>
            </w:r>
            <w:r w:rsidRPr="006F2AFD">
              <w:rPr>
                <w:rFonts w:eastAsia="Times New Roman"/>
                <w:color w:val="231F20"/>
                <w:spacing w:val="-5"/>
                <w:sz w:val="22"/>
                <w:szCs w:val="22"/>
              </w:rPr>
              <w:t>y</w:t>
            </w:r>
            <w:r w:rsidRPr="006F2AFD">
              <w:rPr>
                <w:rFonts w:eastAsia="Times New Roman"/>
                <w:color w:val="231F20"/>
                <w:sz w:val="22"/>
                <w:szCs w:val="22"/>
              </w:rPr>
              <w:t>’s subsidiaries or of any</w:t>
            </w:r>
            <w:r w:rsidRPr="006F2AFD">
              <w:rPr>
                <w:rFonts w:eastAsia="Times New Roman"/>
                <w:color w:val="231F20"/>
                <w:spacing w:val="-4"/>
                <w:sz w:val="22"/>
                <w:szCs w:val="22"/>
              </w:rPr>
              <w:t xml:space="preserve"> </w:t>
            </w:r>
            <w:r w:rsidRPr="006F2AFD">
              <w:rPr>
                <w:rFonts w:eastAsia="Times New Roman"/>
                <w:color w:val="231F20"/>
                <w:sz w:val="22"/>
                <w:szCs w:val="22"/>
              </w:rPr>
              <w:t>other body</w:t>
            </w:r>
            <w:r w:rsidRPr="006F2AFD">
              <w:rPr>
                <w:rFonts w:eastAsia="Times New Roman"/>
                <w:color w:val="231F20"/>
                <w:spacing w:val="-4"/>
                <w:sz w:val="22"/>
                <w:szCs w:val="22"/>
              </w:rPr>
              <w:t xml:space="preserve"> </w:t>
            </w:r>
            <w:r w:rsidRPr="006F2AFD">
              <w:rPr>
                <w:rFonts w:eastAsia="Times New Roman"/>
                <w:color w:val="231F20"/>
                <w:sz w:val="22"/>
                <w:szCs w:val="22"/>
              </w:rPr>
              <w:t>corporate in</w:t>
            </w:r>
            <w:r w:rsidRPr="006F2AFD">
              <w:rPr>
                <w:rFonts w:eastAsia="Times New Roman"/>
                <w:color w:val="231F20"/>
                <w:spacing w:val="-2"/>
                <w:sz w:val="22"/>
                <w:szCs w:val="22"/>
              </w:rPr>
              <w:t xml:space="preserve"> </w:t>
            </w:r>
            <w:r w:rsidRPr="006F2AFD">
              <w:rPr>
                <w:rFonts w:eastAsia="Times New Roman"/>
                <w:color w:val="231F20"/>
                <w:spacing w:val="-1"/>
                <w:sz w:val="22"/>
                <w:szCs w:val="22"/>
              </w:rPr>
              <w:t>w</w:t>
            </w:r>
            <w:r w:rsidRPr="006F2AFD">
              <w:rPr>
                <w:rFonts w:eastAsia="Times New Roman"/>
                <w:color w:val="231F20"/>
                <w:sz w:val="22"/>
                <w:szCs w:val="22"/>
              </w:rPr>
              <w:t>hich the co</w:t>
            </w:r>
            <w:r w:rsidRPr="006F2AFD">
              <w:rPr>
                <w:rFonts w:eastAsia="Times New Roman"/>
                <w:color w:val="231F20"/>
                <w:spacing w:val="-3"/>
                <w:sz w:val="22"/>
                <w:szCs w:val="22"/>
              </w:rPr>
              <w:t>m</w:t>
            </w:r>
            <w:r w:rsidRPr="006F2AFD">
              <w:rPr>
                <w:rFonts w:eastAsia="Times New Roman"/>
                <w:color w:val="231F20"/>
                <w:sz w:val="22"/>
                <w:szCs w:val="22"/>
              </w:rPr>
              <w:t>pa</w:t>
            </w:r>
            <w:r w:rsidRPr="006F2AFD">
              <w:rPr>
                <w:rFonts w:eastAsia="Times New Roman"/>
                <w:color w:val="231F20"/>
                <w:spacing w:val="2"/>
                <w:sz w:val="22"/>
                <w:szCs w:val="22"/>
              </w:rPr>
              <w:t>n</w:t>
            </w:r>
            <w:r w:rsidRPr="006F2AFD">
              <w:rPr>
                <w:rFonts w:eastAsia="Times New Roman"/>
                <w:color w:val="231F20"/>
                <w:sz w:val="22"/>
                <w:szCs w:val="22"/>
              </w:rPr>
              <w:t>y</w:t>
            </w:r>
            <w:r w:rsidRPr="006F2AFD">
              <w:rPr>
                <w:rFonts w:eastAsia="Times New Roman"/>
                <w:color w:val="231F20"/>
                <w:spacing w:val="-4"/>
                <w:sz w:val="22"/>
                <w:szCs w:val="22"/>
              </w:rPr>
              <w:t xml:space="preserve"> </w:t>
            </w:r>
            <w:r w:rsidRPr="006F2AFD">
              <w:rPr>
                <w:rFonts w:eastAsia="Times New Roman"/>
                <w:color w:val="231F20"/>
                <w:sz w:val="22"/>
                <w:szCs w:val="22"/>
              </w:rPr>
              <w:t>is intere</w:t>
            </w:r>
            <w:r w:rsidRPr="006F2AFD">
              <w:rPr>
                <w:rFonts w:eastAsia="Times New Roman"/>
                <w:color w:val="231F20"/>
                <w:spacing w:val="2"/>
                <w:sz w:val="22"/>
                <w:szCs w:val="22"/>
              </w:rPr>
              <w:t>s</w:t>
            </w:r>
            <w:r w:rsidRPr="006F2AFD">
              <w:rPr>
                <w:rFonts w:eastAsia="Times New Roman"/>
                <w:color w:val="231F20"/>
                <w:sz w:val="22"/>
                <w:szCs w:val="22"/>
              </w:rPr>
              <w:t>ted.</w:t>
            </w:r>
          </w:p>
        </w:tc>
        <w:tc>
          <w:tcPr>
            <w:tcW w:w="4508" w:type="dxa"/>
          </w:tcPr>
          <w:p w:rsidR="00776AA0" w:rsidRPr="006F2AFD" w:rsidRDefault="00776AA0" w:rsidP="00776AA0">
            <w:pPr>
              <w:bidi/>
              <w:rPr>
                <w:rtl/>
              </w:rPr>
            </w:pPr>
            <w:r w:rsidRPr="006F2AFD">
              <w:rPr>
                <w:rtl/>
              </w:rPr>
              <w:t>(5) ما لم يقرر المديرون خلاف ذلك، لن يكون المديرون مسؤولين أمام الشركة عن أية مكافأة تقاضوها بصفتهم مديرين أو مسؤولين آخرين أو موظفين آخرين بالشركات التابعة لها أو بأية جهة مؤسسية أخرى للشركة مصلحة فيها.</w:t>
            </w:r>
          </w:p>
        </w:tc>
      </w:tr>
      <w:tr w:rsidR="00776AA0" w:rsidRPr="00C50495" w:rsidTr="00225523">
        <w:tc>
          <w:tcPr>
            <w:tcW w:w="4508" w:type="dxa"/>
          </w:tcPr>
          <w:p w:rsidR="00776AA0" w:rsidRPr="006F2AFD" w:rsidRDefault="00776AA0" w:rsidP="00776AA0">
            <w:pPr>
              <w:spacing w:after="240" w:line="240" w:lineRule="auto"/>
              <w:rPr>
                <w:rFonts w:ascii="Times New Roman" w:eastAsia="Times New Roman" w:hAnsi="Times New Roman" w:cs="Times New Roman"/>
                <w:b/>
                <w:bCs/>
                <w:sz w:val="24"/>
                <w:szCs w:val="24"/>
              </w:rPr>
            </w:pPr>
            <w:r w:rsidRPr="006F2AFD">
              <w:rPr>
                <w:rFonts w:ascii="Times New Roman" w:eastAsia="Times New Roman" w:hAnsi="Times New Roman" w:cs="Times New Roman"/>
                <w:b/>
                <w:bCs/>
                <w:color w:val="231F20"/>
                <w:spacing w:val="1"/>
                <w:sz w:val="24"/>
                <w:szCs w:val="24"/>
              </w:rPr>
              <w:t>D</w:t>
            </w:r>
            <w:r w:rsidRPr="006F2AFD">
              <w:rPr>
                <w:rFonts w:ascii="Times New Roman" w:eastAsia="Times New Roman" w:hAnsi="Times New Roman" w:cs="Times New Roman"/>
                <w:b/>
                <w:bCs/>
                <w:color w:val="231F20"/>
                <w:spacing w:val="-1"/>
                <w:sz w:val="24"/>
                <w:szCs w:val="24"/>
              </w:rPr>
              <w:t>i</w:t>
            </w:r>
            <w:r w:rsidRPr="006F2AFD">
              <w:rPr>
                <w:rFonts w:ascii="Times New Roman" w:eastAsia="Times New Roman" w:hAnsi="Times New Roman" w:cs="Times New Roman"/>
                <w:b/>
                <w:bCs/>
                <w:color w:val="231F20"/>
                <w:sz w:val="24"/>
                <w:szCs w:val="24"/>
              </w:rPr>
              <w:t>rectors’</w:t>
            </w:r>
            <w:r w:rsidRPr="006F2AFD">
              <w:rPr>
                <w:rFonts w:ascii="Times New Roman" w:eastAsia="Times New Roman" w:hAnsi="Times New Roman" w:cs="Times New Roman"/>
                <w:b/>
                <w:bCs/>
                <w:color w:val="231F20"/>
                <w:spacing w:val="5"/>
                <w:sz w:val="24"/>
                <w:szCs w:val="24"/>
              </w:rPr>
              <w:t xml:space="preserve"> </w:t>
            </w:r>
            <w:r w:rsidRPr="006F2AFD">
              <w:rPr>
                <w:rFonts w:ascii="Times New Roman" w:eastAsia="Times New Roman" w:hAnsi="Times New Roman" w:cs="Times New Roman"/>
                <w:b/>
                <w:bCs/>
                <w:color w:val="231F20"/>
                <w:spacing w:val="-3"/>
                <w:sz w:val="24"/>
                <w:szCs w:val="24"/>
              </w:rPr>
              <w:t>e</w:t>
            </w:r>
            <w:r w:rsidRPr="006F2AFD">
              <w:rPr>
                <w:rFonts w:ascii="Times New Roman" w:eastAsia="Times New Roman" w:hAnsi="Times New Roman" w:cs="Times New Roman"/>
                <w:b/>
                <w:bCs/>
                <w:color w:val="231F20"/>
                <w:sz w:val="24"/>
                <w:szCs w:val="24"/>
              </w:rPr>
              <w:t>x</w:t>
            </w:r>
            <w:r w:rsidRPr="006F2AFD">
              <w:rPr>
                <w:rFonts w:ascii="Times New Roman" w:eastAsia="Times New Roman" w:hAnsi="Times New Roman" w:cs="Times New Roman"/>
                <w:b/>
                <w:bCs/>
                <w:color w:val="231F20"/>
                <w:w w:val="106"/>
                <w:sz w:val="24"/>
                <w:szCs w:val="24"/>
              </w:rPr>
              <w:t>pen</w:t>
            </w:r>
            <w:r w:rsidRPr="006F2AFD">
              <w:rPr>
                <w:rFonts w:ascii="Times New Roman" w:eastAsia="Times New Roman" w:hAnsi="Times New Roman" w:cs="Times New Roman"/>
                <w:b/>
                <w:bCs/>
                <w:color w:val="231F20"/>
                <w:spacing w:val="-3"/>
                <w:w w:val="106"/>
                <w:sz w:val="24"/>
                <w:szCs w:val="24"/>
              </w:rPr>
              <w:t>s</w:t>
            </w:r>
            <w:r w:rsidRPr="006F2AFD">
              <w:rPr>
                <w:rFonts w:ascii="Times New Roman" w:eastAsia="Times New Roman" w:hAnsi="Times New Roman" w:cs="Times New Roman"/>
                <w:b/>
                <w:bCs/>
                <w:color w:val="231F20"/>
                <w:sz w:val="24"/>
                <w:szCs w:val="24"/>
              </w:rPr>
              <w:t>es</w:t>
            </w:r>
          </w:p>
        </w:tc>
        <w:tc>
          <w:tcPr>
            <w:tcW w:w="4508" w:type="dxa"/>
          </w:tcPr>
          <w:p w:rsidR="00776AA0" w:rsidRPr="006F2AFD" w:rsidRDefault="00776AA0" w:rsidP="00776AA0">
            <w:pPr>
              <w:bidi/>
              <w:rPr>
                <w:b/>
                <w:bCs/>
                <w:rtl/>
              </w:rPr>
            </w:pPr>
            <w:r w:rsidRPr="006F2AFD">
              <w:rPr>
                <w:b/>
                <w:bCs/>
                <w:rtl/>
              </w:rPr>
              <w:t>مصاريف المديرين</w:t>
            </w:r>
          </w:p>
        </w:tc>
      </w:tr>
      <w:tr w:rsidR="00776AA0" w:rsidRPr="00C50495" w:rsidTr="00225523">
        <w:tc>
          <w:tcPr>
            <w:tcW w:w="4508" w:type="dxa"/>
          </w:tcPr>
          <w:p w:rsidR="00776AA0" w:rsidRPr="006F2AFD" w:rsidRDefault="00776AA0" w:rsidP="006F2AFD">
            <w:pPr>
              <w:pStyle w:val="Heading2"/>
              <w:numPr>
                <w:ilvl w:val="1"/>
                <w:numId w:val="2"/>
              </w:numPr>
              <w:outlineLvl w:val="1"/>
              <w:rPr>
                <w:rFonts w:eastAsia="Times New Roman"/>
                <w:sz w:val="22"/>
                <w:szCs w:val="22"/>
              </w:rPr>
            </w:pPr>
            <w:r w:rsidRPr="006F2AFD">
              <w:rPr>
                <w:rFonts w:eastAsia="Times New Roman"/>
                <w:color w:val="231F20"/>
                <w:sz w:val="22"/>
                <w:szCs w:val="22"/>
              </w:rPr>
              <w:t xml:space="preserve">The </w:t>
            </w:r>
            <w:r w:rsidRPr="006F2AFD">
              <w:rPr>
                <w:rFonts w:eastAsia="Times New Roman"/>
                <w:color w:val="231F20"/>
                <w:spacing w:val="3"/>
                <w:sz w:val="22"/>
                <w:szCs w:val="22"/>
              </w:rPr>
              <w:t xml:space="preserve"> </w:t>
            </w:r>
            <w:r w:rsidRPr="006F2AFD">
              <w:rPr>
                <w:rFonts w:eastAsia="Times New Roman"/>
                <w:color w:val="231F20"/>
                <w:sz w:val="22"/>
                <w:szCs w:val="22"/>
              </w:rPr>
              <w:t>co</w:t>
            </w:r>
            <w:r w:rsidRPr="006F2AFD">
              <w:rPr>
                <w:rFonts w:eastAsia="Times New Roman"/>
                <w:color w:val="231F20"/>
                <w:spacing w:val="-3"/>
                <w:sz w:val="22"/>
                <w:szCs w:val="22"/>
              </w:rPr>
              <w:t>m</w:t>
            </w:r>
            <w:r w:rsidRPr="006F2AFD">
              <w:rPr>
                <w:rFonts w:eastAsia="Times New Roman"/>
                <w:color w:val="231F20"/>
                <w:sz w:val="22"/>
                <w:szCs w:val="22"/>
              </w:rPr>
              <w:t xml:space="preserve">pany </w:t>
            </w:r>
            <w:r w:rsidRPr="006F2AFD">
              <w:rPr>
                <w:rFonts w:eastAsia="Times New Roman"/>
                <w:color w:val="231F20"/>
                <w:spacing w:val="1"/>
                <w:sz w:val="22"/>
                <w:szCs w:val="22"/>
              </w:rPr>
              <w:t xml:space="preserve"> </w:t>
            </w:r>
            <w:r w:rsidRPr="006F2AFD">
              <w:rPr>
                <w:rFonts w:eastAsia="Times New Roman"/>
                <w:color w:val="231F20"/>
                <w:spacing w:val="-3"/>
                <w:sz w:val="22"/>
                <w:szCs w:val="22"/>
              </w:rPr>
              <w:t>m</w:t>
            </w:r>
            <w:r w:rsidRPr="006F2AFD">
              <w:rPr>
                <w:rFonts w:eastAsia="Times New Roman"/>
                <w:color w:val="231F20"/>
                <w:spacing w:val="2"/>
                <w:sz w:val="22"/>
                <w:szCs w:val="22"/>
              </w:rPr>
              <w:t>a</w:t>
            </w:r>
            <w:r w:rsidRPr="006F2AFD">
              <w:rPr>
                <w:rFonts w:eastAsia="Times New Roman"/>
                <w:color w:val="231F20"/>
                <w:sz w:val="22"/>
                <w:szCs w:val="22"/>
              </w:rPr>
              <w:t>y</w:t>
            </w:r>
            <w:r w:rsidRPr="006F2AFD">
              <w:rPr>
                <w:rFonts w:eastAsia="Times New Roman"/>
                <w:color w:val="231F20"/>
                <w:spacing w:val="51"/>
                <w:sz w:val="22"/>
                <w:szCs w:val="22"/>
              </w:rPr>
              <w:t xml:space="preserve"> </w:t>
            </w:r>
            <w:r w:rsidRPr="006F2AFD">
              <w:rPr>
                <w:rFonts w:eastAsia="Times New Roman"/>
                <w:color w:val="231F20"/>
                <w:sz w:val="22"/>
                <w:szCs w:val="22"/>
              </w:rPr>
              <w:t>p</w:t>
            </w:r>
            <w:r w:rsidRPr="006F2AFD">
              <w:rPr>
                <w:rFonts w:eastAsia="Times New Roman"/>
                <w:color w:val="231F20"/>
                <w:spacing w:val="2"/>
                <w:sz w:val="22"/>
                <w:szCs w:val="22"/>
              </w:rPr>
              <w:t>a</w:t>
            </w:r>
            <w:r w:rsidRPr="006F2AFD">
              <w:rPr>
                <w:rFonts w:eastAsia="Times New Roman"/>
                <w:color w:val="231F20"/>
                <w:sz w:val="22"/>
                <w:szCs w:val="22"/>
              </w:rPr>
              <w:t xml:space="preserve">y </w:t>
            </w:r>
            <w:r w:rsidRPr="006F2AFD">
              <w:rPr>
                <w:rFonts w:eastAsia="Times New Roman"/>
                <w:color w:val="231F20"/>
                <w:spacing w:val="1"/>
                <w:sz w:val="22"/>
                <w:szCs w:val="22"/>
              </w:rPr>
              <w:t xml:space="preserve"> </w:t>
            </w:r>
            <w:r w:rsidRPr="006F2AFD">
              <w:rPr>
                <w:rFonts w:eastAsia="Times New Roman"/>
                <w:color w:val="231F20"/>
                <w:sz w:val="22"/>
                <w:szCs w:val="22"/>
              </w:rPr>
              <w:t xml:space="preserve">any </w:t>
            </w:r>
            <w:r w:rsidRPr="006F2AFD">
              <w:rPr>
                <w:rFonts w:eastAsia="Times New Roman"/>
                <w:color w:val="231F20"/>
                <w:spacing w:val="1"/>
                <w:sz w:val="22"/>
                <w:szCs w:val="22"/>
              </w:rPr>
              <w:t xml:space="preserve"> </w:t>
            </w:r>
            <w:r w:rsidRPr="006F2AFD">
              <w:rPr>
                <w:rFonts w:eastAsia="Times New Roman"/>
                <w:color w:val="231F20"/>
                <w:sz w:val="22"/>
                <w:szCs w:val="22"/>
              </w:rPr>
              <w:t xml:space="preserve">reasonable </w:t>
            </w:r>
            <w:r w:rsidRPr="006F2AFD">
              <w:rPr>
                <w:rFonts w:eastAsia="Times New Roman"/>
                <w:color w:val="231F20"/>
                <w:spacing w:val="3"/>
                <w:sz w:val="22"/>
                <w:szCs w:val="22"/>
              </w:rPr>
              <w:t xml:space="preserve"> </w:t>
            </w:r>
            <w:r w:rsidRPr="006F2AFD">
              <w:rPr>
                <w:rFonts w:eastAsia="Times New Roman"/>
                <w:color w:val="231F20"/>
                <w:sz w:val="22"/>
                <w:szCs w:val="22"/>
              </w:rPr>
              <w:t xml:space="preserve">expenses </w:t>
            </w:r>
            <w:r w:rsidRPr="006F2AFD">
              <w:rPr>
                <w:rFonts w:eastAsia="Times New Roman"/>
                <w:color w:val="231F20"/>
                <w:spacing w:val="3"/>
                <w:sz w:val="22"/>
                <w:szCs w:val="22"/>
              </w:rPr>
              <w:t xml:space="preserve"> </w:t>
            </w:r>
            <w:r w:rsidRPr="006F2AFD">
              <w:rPr>
                <w:rFonts w:eastAsia="Times New Roman"/>
                <w:color w:val="231F20"/>
                <w:spacing w:val="-1"/>
                <w:sz w:val="22"/>
                <w:szCs w:val="22"/>
              </w:rPr>
              <w:t>w</w:t>
            </w:r>
            <w:r w:rsidRPr="006F2AFD">
              <w:rPr>
                <w:rFonts w:eastAsia="Times New Roman"/>
                <w:color w:val="231F20"/>
                <w:sz w:val="22"/>
                <w:szCs w:val="22"/>
              </w:rPr>
              <w:t>h</w:t>
            </w:r>
            <w:r w:rsidRPr="006F2AFD">
              <w:rPr>
                <w:rFonts w:eastAsia="Times New Roman"/>
                <w:color w:val="231F20"/>
                <w:spacing w:val="-3"/>
                <w:sz w:val="22"/>
                <w:szCs w:val="22"/>
              </w:rPr>
              <w:t>i</w:t>
            </w:r>
            <w:r w:rsidRPr="006F2AFD">
              <w:rPr>
                <w:rFonts w:eastAsia="Times New Roman"/>
                <w:color w:val="231F20"/>
                <w:sz w:val="22"/>
                <w:szCs w:val="22"/>
              </w:rPr>
              <w:t xml:space="preserve">ch </w:t>
            </w:r>
            <w:r w:rsidRPr="006F2AFD">
              <w:rPr>
                <w:rFonts w:eastAsia="Times New Roman"/>
                <w:color w:val="231F20"/>
                <w:spacing w:val="3"/>
                <w:sz w:val="22"/>
                <w:szCs w:val="22"/>
              </w:rPr>
              <w:t xml:space="preserve"> </w:t>
            </w:r>
            <w:r w:rsidRPr="006F2AFD">
              <w:rPr>
                <w:rFonts w:eastAsia="Times New Roman"/>
                <w:color w:val="231F20"/>
                <w:sz w:val="22"/>
                <w:szCs w:val="22"/>
              </w:rPr>
              <w:t xml:space="preserve">the </w:t>
            </w:r>
            <w:r w:rsidRPr="006F2AFD">
              <w:rPr>
                <w:rFonts w:eastAsia="Times New Roman"/>
                <w:color w:val="231F20"/>
                <w:spacing w:val="3"/>
                <w:sz w:val="22"/>
                <w:szCs w:val="22"/>
              </w:rPr>
              <w:t xml:space="preserve"> </w:t>
            </w:r>
            <w:r w:rsidRPr="006F2AFD">
              <w:rPr>
                <w:rFonts w:eastAsia="Times New Roman"/>
                <w:color w:val="231F20"/>
                <w:sz w:val="22"/>
                <w:szCs w:val="22"/>
              </w:rPr>
              <w:t xml:space="preserve">directors </w:t>
            </w:r>
            <w:r w:rsidRPr="006F2AFD">
              <w:rPr>
                <w:rFonts w:eastAsia="Times New Roman"/>
                <w:color w:val="231F20"/>
                <w:spacing w:val="3"/>
                <w:sz w:val="22"/>
                <w:szCs w:val="22"/>
              </w:rPr>
              <w:t xml:space="preserve"> </w:t>
            </w:r>
            <w:r w:rsidRPr="006F2AFD">
              <w:rPr>
                <w:rFonts w:eastAsia="Times New Roman"/>
                <w:color w:val="231F20"/>
                <w:sz w:val="22"/>
                <w:szCs w:val="22"/>
              </w:rPr>
              <w:t xml:space="preserve">properly </w:t>
            </w:r>
            <w:r w:rsidRPr="006F2AFD">
              <w:rPr>
                <w:rFonts w:eastAsia="Times New Roman"/>
                <w:color w:val="231F20"/>
                <w:spacing w:val="1"/>
                <w:sz w:val="22"/>
                <w:szCs w:val="22"/>
              </w:rPr>
              <w:t xml:space="preserve"> </w:t>
            </w:r>
            <w:r w:rsidRPr="006F2AFD">
              <w:rPr>
                <w:sz w:val="22"/>
                <w:szCs w:val="22"/>
              </w:rPr>
              <w:t>incur</w:t>
            </w:r>
            <w:r w:rsidRPr="006F2AFD">
              <w:rPr>
                <w:rFonts w:eastAsia="Times New Roman"/>
                <w:color w:val="231F20"/>
                <w:sz w:val="22"/>
                <w:szCs w:val="22"/>
              </w:rPr>
              <w:t xml:space="preserve"> </w:t>
            </w:r>
            <w:r w:rsidRPr="006F2AFD">
              <w:rPr>
                <w:rFonts w:eastAsia="Times New Roman"/>
                <w:color w:val="231F20"/>
                <w:spacing w:val="3"/>
                <w:sz w:val="22"/>
                <w:szCs w:val="22"/>
              </w:rPr>
              <w:t xml:space="preserve"> </w:t>
            </w:r>
            <w:r w:rsidRPr="006F2AFD">
              <w:rPr>
                <w:rFonts w:eastAsia="Times New Roman"/>
                <w:color w:val="231F20"/>
                <w:sz w:val="22"/>
                <w:szCs w:val="22"/>
              </w:rPr>
              <w:t xml:space="preserve">in connection </w:t>
            </w:r>
            <w:r w:rsidRPr="006F2AFD">
              <w:rPr>
                <w:rFonts w:eastAsia="Times New Roman"/>
                <w:color w:val="231F20"/>
                <w:spacing w:val="-1"/>
                <w:sz w:val="22"/>
                <w:szCs w:val="22"/>
              </w:rPr>
              <w:t>w</w:t>
            </w:r>
            <w:r w:rsidRPr="006F2AFD">
              <w:rPr>
                <w:rFonts w:eastAsia="Times New Roman"/>
                <w:color w:val="231F20"/>
                <w:sz w:val="22"/>
                <w:szCs w:val="22"/>
              </w:rPr>
              <w:t>ith their attend</w:t>
            </w:r>
            <w:r w:rsidRPr="006F2AFD">
              <w:rPr>
                <w:rFonts w:eastAsia="Times New Roman"/>
                <w:color w:val="231F20"/>
                <w:spacing w:val="-3"/>
                <w:sz w:val="22"/>
                <w:szCs w:val="22"/>
              </w:rPr>
              <w:t>a</w:t>
            </w:r>
            <w:r w:rsidRPr="006F2AFD">
              <w:rPr>
                <w:rFonts w:eastAsia="Times New Roman"/>
                <w:color w:val="231F20"/>
                <w:sz w:val="22"/>
                <w:szCs w:val="22"/>
              </w:rPr>
              <w:t>nce at—</w:t>
            </w:r>
          </w:p>
        </w:tc>
        <w:tc>
          <w:tcPr>
            <w:tcW w:w="4508" w:type="dxa"/>
          </w:tcPr>
          <w:p w:rsidR="00776AA0" w:rsidRPr="006F2AFD" w:rsidRDefault="00776AA0" w:rsidP="006F2AFD">
            <w:pPr>
              <w:pStyle w:val="Heading2"/>
              <w:numPr>
                <w:ilvl w:val="0"/>
                <w:numId w:val="0"/>
              </w:numPr>
              <w:bidi/>
              <w:outlineLvl w:val="1"/>
              <w:rPr>
                <w:b/>
                <w:bCs w:val="0"/>
                <w:sz w:val="22"/>
                <w:szCs w:val="22"/>
                <w:rtl/>
              </w:rPr>
            </w:pPr>
            <w:r w:rsidRPr="006F2AFD">
              <w:rPr>
                <w:rFonts w:hint="cs"/>
                <w:b/>
                <w:bCs w:val="0"/>
                <w:sz w:val="22"/>
                <w:szCs w:val="22"/>
                <w:rtl/>
              </w:rPr>
              <w:t>20.</w:t>
            </w:r>
            <w:r w:rsidR="006F2AFD" w:rsidRPr="006F2AFD">
              <w:rPr>
                <w:rFonts w:hint="cs"/>
                <w:b/>
                <w:bCs w:val="0"/>
                <w:sz w:val="22"/>
                <w:szCs w:val="22"/>
                <w:rtl/>
              </w:rPr>
              <w:t xml:space="preserve"> </w:t>
            </w:r>
            <w:r w:rsidRPr="006F2AFD">
              <w:rPr>
                <w:b/>
                <w:bCs w:val="0"/>
                <w:sz w:val="22"/>
                <w:szCs w:val="22"/>
                <w:rtl/>
              </w:rPr>
              <w:t>يجوز للشركة أن تدفع أية مصاريف معقولة يتحملها المديرون على النحو اللائق فيما يتعلق بحضورهم في أي مما يلي:</w:t>
            </w:r>
          </w:p>
        </w:tc>
      </w:tr>
      <w:tr w:rsidR="00776AA0" w:rsidRPr="00C50495" w:rsidTr="00225523">
        <w:tc>
          <w:tcPr>
            <w:tcW w:w="4508" w:type="dxa"/>
          </w:tcPr>
          <w:p w:rsidR="00776AA0" w:rsidRPr="006F2AFD" w:rsidRDefault="00776AA0" w:rsidP="006F2AFD">
            <w:pPr>
              <w:pStyle w:val="Heading4"/>
              <w:ind w:left="1854"/>
              <w:outlineLvl w:val="3"/>
              <w:rPr>
                <w:sz w:val="22"/>
              </w:rPr>
            </w:pPr>
            <w:r w:rsidRPr="006F2AFD">
              <w:rPr>
                <w:spacing w:val="-3"/>
                <w:sz w:val="22"/>
              </w:rPr>
              <w:t>m</w:t>
            </w:r>
            <w:r w:rsidRPr="006F2AFD">
              <w:rPr>
                <w:sz w:val="22"/>
              </w:rPr>
              <w:t>eetings of directors or</w:t>
            </w:r>
            <w:r w:rsidRPr="006F2AFD">
              <w:rPr>
                <w:spacing w:val="-1"/>
                <w:sz w:val="22"/>
              </w:rPr>
              <w:t xml:space="preserve"> </w:t>
            </w:r>
            <w:r w:rsidRPr="006F2AFD">
              <w:rPr>
                <w:sz w:val="22"/>
              </w:rPr>
              <w:t>com</w:t>
            </w:r>
            <w:r w:rsidRPr="006F2AFD">
              <w:rPr>
                <w:spacing w:val="-3"/>
                <w:sz w:val="22"/>
              </w:rPr>
              <w:t>m</w:t>
            </w:r>
            <w:r w:rsidRPr="006F2AFD">
              <w:rPr>
                <w:spacing w:val="1"/>
                <w:sz w:val="22"/>
              </w:rPr>
              <w:t>i</w:t>
            </w:r>
            <w:r w:rsidRPr="006F2AFD">
              <w:rPr>
                <w:sz w:val="22"/>
              </w:rPr>
              <w:t xml:space="preserve">ttees of directors, </w:t>
            </w:r>
          </w:p>
        </w:tc>
        <w:tc>
          <w:tcPr>
            <w:tcW w:w="4508" w:type="dxa"/>
          </w:tcPr>
          <w:p w:rsidR="00776AA0" w:rsidRPr="006F2AFD" w:rsidRDefault="00776AA0" w:rsidP="006F2AFD">
            <w:pPr>
              <w:pStyle w:val="ListParagraph"/>
              <w:numPr>
                <w:ilvl w:val="0"/>
                <w:numId w:val="36"/>
              </w:numPr>
              <w:bidi/>
              <w:jc w:val="both"/>
              <w:rPr>
                <w:rtl/>
              </w:rPr>
            </w:pPr>
            <w:r w:rsidRPr="006F2AFD">
              <w:rPr>
                <w:rtl/>
              </w:rPr>
              <w:t xml:space="preserve">اجتماعات المديرين أو لجان المديرين، </w:t>
            </w:r>
          </w:p>
        </w:tc>
      </w:tr>
      <w:tr w:rsidR="00776AA0" w:rsidRPr="00C50495" w:rsidTr="00225523">
        <w:tc>
          <w:tcPr>
            <w:tcW w:w="4508" w:type="dxa"/>
          </w:tcPr>
          <w:p w:rsidR="00776AA0" w:rsidRPr="006F2AFD" w:rsidRDefault="00776AA0" w:rsidP="006F2AFD">
            <w:pPr>
              <w:pStyle w:val="Heading4"/>
              <w:ind w:left="1854"/>
              <w:outlineLvl w:val="3"/>
              <w:rPr>
                <w:sz w:val="22"/>
              </w:rPr>
            </w:pPr>
            <w:r w:rsidRPr="006F2AFD">
              <w:rPr>
                <w:sz w:val="22"/>
              </w:rPr>
              <w:t xml:space="preserve">general </w:t>
            </w:r>
            <w:r w:rsidRPr="006F2AFD">
              <w:rPr>
                <w:spacing w:val="-3"/>
                <w:sz w:val="22"/>
              </w:rPr>
              <w:t>m</w:t>
            </w:r>
            <w:r w:rsidRPr="006F2AFD">
              <w:rPr>
                <w:sz w:val="22"/>
              </w:rPr>
              <w:t>eetings, or</w:t>
            </w:r>
          </w:p>
        </w:tc>
        <w:tc>
          <w:tcPr>
            <w:tcW w:w="4508" w:type="dxa"/>
          </w:tcPr>
          <w:p w:rsidR="00776AA0" w:rsidRPr="006F2AFD" w:rsidRDefault="00776AA0" w:rsidP="006F2AFD">
            <w:pPr>
              <w:pStyle w:val="ListParagraph"/>
              <w:numPr>
                <w:ilvl w:val="0"/>
                <w:numId w:val="36"/>
              </w:numPr>
              <w:bidi/>
              <w:jc w:val="both"/>
              <w:rPr>
                <w:rtl/>
              </w:rPr>
            </w:pPr>
            <w:r w:rsidRPr="006F2AFD">
              <w:rPr>
                <w:rtl/>
              </w:rPr>
              <w:t>اجتماعات الجمعية العمومية، أو</w:t>
            </w:r>
          </w:p>
        </w:tc>
      </w:tr>
      <w:tr w:rsidR="00776AA0" w:rsidRPr="00C50495" w:rsidTr="00225523">
        <w:tc>
          <w:tcPr>
            <w:tcW w:w="4508" w:type="dxa"/>
          </w:tcPr>
          <w:p w:rsidR="00776AA0" w:rsidRPr="006F2AFD" w:rsidRDefault="00776AA0" w:rsidP="006F2AFD">
            <w:pPr>
              <w:pStyle w:val="Heading4"/>
              <w:ind w:left="1854"/>
              <w:outlineLvl w:val="3"/>
              <w:rPr>
                <w:sz w:val="22"/>
              </w:rPr>
            </w:pPr>
            <w:r w:rsidRPr="006F2AFD">
              <w:rPr>
                <w:sz w:val="22"/>
              </w:rPr>
              <w:t xml:space="preserve">separate </w:t>
            </w:r>
            <w:r w:rsidRPr="006F2AFD">
              <w:rPr>
                <w:spacing w:val="-3"/>
                <w:sz w:val="22"/>
              </w:rPr>
              <w:t>m</w:t>
            </w:r>
            <w:r w:rsidRPr="006F2AFD">
              <w:rPr>
                <w:sz w:val="22"/>
              </w:rPr>
              <w:t>eetings of the holders of deb</w:t>
            </w:r>
            <w:r w:rsidRPr="006F2AFD">
              <w:rPr>
                <w:spacing w:val="-3"/>
                <w:sz w:val="22"/>
              </w:rPr>
              <w:t>e</w:t>
            </w:r>
            <w:r w:rsidRPr="006F2AFD">
              <w:rPr>
                <w:sz w:val="22"/>
              </w:rPr>
              <w:t xml:space="preserve">ntures of the </w:t>
            </w:r>
            <w:r w:rsidRPr="006F2AFD">
              <w:rPr>
                <w:spacing w:val="-3"/>
                <w:sz w:val="22"/>
              </w:rPr>
              <w:t>c</w:t>
            </w:r>
            <w:r w:rsidRPr="006F2AFD">
              <w:rPr>
                <w:spacing w:val="-2"/>
                <w:sz w:val="22"/>
              </w:rPr>
              <w:t>o</w:t>
            </w:r>
            <w:r w:rsidRPr="006F2AFD">
              <w:rPr>
                <w:spacing w:val="-3"/>
                <w:sz w:val="22"/>
              </w:rPr>
              <w:t>m</w:t>
            </w:r>
            <w:r w:rsidRPr="006F2AFD">
              <w:rPr>
                <w:sz w:val="22"/>
              </w:rPr>
              <w:t>pa</w:t>
            </w:r>
            <w:r w:rsidRPr="006F2AFD">
              <w:rPr>
                <w:spacing w:val="2"/>
                <w:sz w:val="22"/>
              </w:rPr>
              <w:t>n</w:t>
            </w:r>
            <w:r w:rsidRPr="006F2AFD">
              <w:rPr>
                <w:spacing w:val="-5"/>
                <w:sz w:val="22"/>
              </w:rPr>
              <w:t>y</w:t>
            </w:r>
            <w:r w:rsidRPr="006F2AFD">
              <w:rPr>
                <w:sz w:val="22"/>
              </w:rPr>
              <w:t>,</w:t>
            </w:r>
          </w:p>
        </w:tc>
        <w:tc>
          <w:tcPr>
            <w:tcW w:w="4508" w:type="dxa"/>
          </w:tcPr>
          <w:p w:rsidR="00776AA0" w:rsidRPr="006F2AFD" w:rsidRDefault="00776AA0" w:rsidP="006F2AFD">
            <w:pPr>
              <w:pStyle w:val="ListParagraph"/>
              <w:numPr>
                <w:ilvl w:val="0"/>
                <w:numId w:val="36"/>
              </w:numPr>
              <w:bidi/>
              <w:jc w:val="both"/>
              <w:rPr>
                <w:rtl/>
              </w:rPr>
            </w:pPr>
            <w:r w:rsidRPr="006F2AFD">
              <w:rPr>
                <w:rtl/>
              </w:rPr>
              <w:t>الاجتماعات المنفصلة لحاملي سندات الشركة،</w:t>
            </w:r>
          </w:p>
        </w:tc>
      </w:tr>
      <w:tr w:rsidR="00776AA0" w:rsidRPr="00C50495" w:rsidTr="00225523">
        <w:tc>
          <w:tcPr>
            <w:tcW w:w="4508" w:type="dxa"/>
          </w:tcPr>
          <w:p w:rsidR="00776AA0" w:rsidRDefault="00776AA0" w:rsidP="006F2AFD">
            <w:pPr>
              <w:spacing w:after="240" w:line="240" w:lineRule="auto"/>
              <w:jc w:val="both"/>
              <w:rPr>
                <w:rFonts w:ascii="Times New Roman" w:eastAsia="Times New Roman" w:hAnsi="Times New Roman" w:cs="Times New Roman"/>
                <w:color w:val="231F20"/>
              </w:rPr>
            </w:pPr>
            <w:r w:rsidRPr="006F2AFD">
              <w:rPr>
                <w:rFonts w:ascii="Times New Roman" w:eastAsia="Times New Roman" w:hAnsi="Times New Roman" w:cs="Times New Roman"/>
                <w:color w:val="231F20"/>
              </w:rPr>
              <w:t xml:space="preserve">or </w:t>
            </w:r>
            <w:r w:rsidRPr="006F2AFD">
              <w:rPr>
                <w:rFonts w:ascii="Times New Roman" w:eastAsia="Times New Roman" w:hAnsi="Times New Roman" w:cs="Times New Roman"/>
                <w:color w:val="231F20"/>
                <w:spacing w:val="24"/>
              </w:rPr>
              <w:t xml:space="preserve"> </w:t>
            </w:r>
            <w:r w:rsidRPr="006F2AFD">
              <w:rPr>
                <w:rFonts w:ascii="Times New Roman" w:eastAsia="Times New Roman" w:hAnsi="Times New Roman" w:cs="Times New Roman"/>
                <w:color w:val="231F20"/>
              </w:rPr>
              <w:t>other</w:t>
            </w:r>
            <w:r w:rsidRPr="006F2AFD">
              <w:rPr>
                <w:rFonts w:ascii="Times New Roman" w:eastAsia="Times New Roman" w:hAnsi="Times New Roman" w:cs="Times New Roman"/>
                <w:color w:val="231F20"/>
                <w:spacing w:val="-1"/>
              </w:rPr>
              <w:t>w</w:t>
            </w:r>
            <w:r w:rsidRPr="006F2AFD">
              <w:rPr>
                <w:rFonts w:ascii="Times New Roman" w:eastAsia="Times New Roman" w:hAnsi="Times New Roman" w:cs="Times New Roman"/>
                <w:color w:val="231F20"/>
              </w:rPr>
              <w:t xml:space="preserve">ise </w:t>
            </w:r>
            <w:r w:rsidRPr="006F2AFD">
              <w:rPr>
                <w:rFonts w:ascii="Times New Roman" w:eastAsia="Times New Roman" w:hAnsi="Times New Roman" w:cs="Times New Roman"/>
                <w:color w:val="231F20"/>
                <w:spacing w:val="24"/>
              </w:rPr>
              <w:t xml:space="preserve"> </w:t>
            </w:r>
            <w:r w:rsidRPr="006F2AFD">
              <w:rPr>
                <w:rFonts w:ascii="Times New Roman" w:eastAsia="Times New Roman" w:hAnsi="Times New Roman" w:cs="Times New Roman"/>
                <w:color w:val="231F20"/>
              </w:rPr>
              <w:t xml:space="preserve">in </w:t>
            </w:r>
            <w:r w:rsidRPr="006F2AFD">
              <w:rPr>
                <w:rFonts w:ascii="Times New Roman" w:eastAsia="Times New Roman" w:hAnsi="Times New Roman" w:cs="Times New Roman"/>
                <w:color w:val="231F20"/>
                <w:spacing w:val="24"/>
              </w:rPr>
              <w:t xml:space="preserve"> </w:t>
            </w:r>
            <w:r w:rsidRPr="006F2AFD">
              <w:rPr>
                <w:rFonts w:ascii="Times New Roman" w:eastAsia="Times New Roman" w:hAnsi="Times New Roman" w:cs="Times New Roman"/>
                <w:color w:val="231F20"/>
              </w:rPr>
              <w:t>connecti</w:t>
            </w:r>
            <w:r w:rsidRPr="006F2AFD">
              <w:rPr>
                <w:rFonts w:ascii="Times New Roman" w:eastAsia="Times New Roman" w:hAnsi="Times New Roman" w:cs="Times New Roman"/>
                <w:color w:val="231F20"/>
                <w:spacing w:val="2"/>
              </w:rPr>
              <w:t>o</w:t>
            </w:r>
            <w:r w:rsidRPr="006F2AFD">
              <w:rPr>
                <w:rFonts w:ascii="Times New Roman" w:eastAsia="Times New Roman" w:hAnsi="Times New Roman" w:cs="Times New Roman"/>
                <w:color w:val="231F20"/>
              </w:rPr>
              <w:t xml:space="preserve">n </w:t>
            </w:r>
            <w:r w:rsidRPr="006F2AFD">
              <w:rPr>
                <w:rFonts w:ascii="Times New Roman" w:eastAsia="Times New Roman" w:hAnsi="Times New Roman" w:cs="Times New Roman"/>
                <w:color w:val="231F20"/>
                <w:spacing w:val="24"/>
              </w:rPr>
              <w:t xml:space="preserve"> </w:t>
            </w:r>
            <w:r w:rsidRPr="006F2AFD">
              <w:rPr>
                <w:rFonts w:ascii="Times New Roman" w:eastAsia="Times New Roman" w:hAnsi="Times New Roman" w:cs="Times New Roman"/>
                <w:color w:val="231F20"/>
                <w:spacing w:val="-1"/>
              </w:rPr>
              <w:t>w</w:t>
            </w:r>
            <w:r w:rsidRPr="006F2AFD">
              <w:rPr>
                <w:rFonts w:ascii="Times New Roman" w:eastAsia="Times New Roman" w:hAnsi="Times New Roman" w:cs="Times New Roman"/>
                <w:color w:val="231F20"/>
              </w:rPr>
              <w:t xml:space="preserve">ith </w:t>
            </w:r>
            <w:r w:rsidRPr="006F2AFD">
              <w:rPr>
                <w:rFonts w:ascii="Times New Roman" w:eastAsia="Times New Roman" w:hAnsi="Times New Roman" w:cs="Times New Roman"/>
                <w:color w:val="231F20"/>
                <w:spacing w:val="27"/>
              </w:rPr>
              <w:t xml:space="preserve"> </w:t>
            </w:r>
            <w:r w:rsidRPr="006F2AFD">
              <w:rPr>
                <w:rFonts w:ascii="Times New Roman" w:eastAsia="Times New Roman" w:hAnsi="Times New Roman" w:cs="Times New Roman"/>
                <w:color w:val="231F20"/>
              </w:rPr>
              <w:t xml:space="preserve">the </w:t>
            </w:r>
            <w:r w:rsidRPr="006F2AFD">
              <w:rPr>
                <w:rFonts w:ascii="Times New Roman" w:eastAsia="Times New Roman" w:hAnsi="Times New Roman" w:cs="Times New Roman"/>
                <w:color w:val="231F20"/>
                <w:spacing w:val="24"/>
              </w:rPr>
              <w:t xml:space="preserve"> </w:t>
            </w:r>
            <w:r w:rsidRPr="006F2AFD">
              <w:rPr>
                <w:rFonts w:ascii="Times New Roman" w:eastAsia="Times New Roman" w:hAnsi="Times New Roman" w:cs="Times New Roman"/>
                <w:color w:val="231F20"/>
              </w:rPr>
              <w:t xml:space="preserve">exercise </w:t>
            </w:r>
            <w:r w:rsidRPr="006F2AFD">
              <w:rPr>
                <w:rFonts w:ascii="Times New Roman" w:eastAsia="Times New Roman" w:hAnsi="Times New Roman" w:cs="Times New Roman"/>
                <w:color w:val="231F20"/>
                <w:spacing w:val="24"/>
              </w:rPr>
              <w:t xml:space="preserve"> </w:t>
            </w:r>
            <w:r w:rsidRPr="006F2AFD">
              <w:rPr>
                <w:rFonts w:ascii="Times New Roman" w:eastAsia="Times New Roman" w:hAnsi="Times New Roman" w:cs="Times New Roman"/>
                <w:color w:val="231F20"/>
              </w:rPr>
              <w:t xml:space="preserve">of </w:t>
            </w:r>
            <w:r w:rsidRPr="006F2AFD">
              <w:rPr>
                <w:rFonts w:ascii="Times New Roman" w:eastAsia="Times New Roman" w:hAnsi="Times New Roman" w:cs="Times New Roman"/>
                <w:color w:val="231F20"/>
                <w:spacing w:val="24"/>
              </w:rPr>
              <w:t xml:space="preserve"> </w:t>
            </w:r>
            <w:r w:rsidRPr="006F2AFD">
              <w:rPr>
                <w:rFonts w:ascii="Times New Roman" w:eastAsia="Times New Roman" w:hAnsi="Times New Roman" w:cs="Times New Roman"/>
                <w:color w:val="231F20"/>
              </w:rPr>
              <w:t>t</w:t>
            </w:r>
            <w:r w:rsidRPr="006F2AFD">
              <w:rPr>
                <w:rFonts w:ascii="Times New Roman" w:eastAsia="Times New Roman" w:hAnsi="Times New Roman" w:cs="Times New Roman"/>
                <w:color w:val="231F20"/>
                <w:spacing w:val="2"/>
              </w:rPr>
              <w:t>h</w:t>
            </w:r>
            <w:r w:rsidRPr="006F2AFD">
              <w:rPr>
                <w:rFonts w:ascii="Times New Roman" w:eastAsia="Times New Roman" w:hAnsi="Times New Roman" w:cs="Times New Roman"/>
                <w:color w:val="231F20"/>
              </w:rPr>
              <w:t xml:space="preserve">eir </w:t>
            </w:r>
            <w:r w:rsidRPr="006F2AFD">
              <w:rPr>
                <w:rFonts w:ascii="Times New Roman" w:eastAsia="Times New Roman" w:hAnsi="Times New Roman" w:cs="Times New Roman"/>
                <w:color w:val="231F20"/>
                <w:spacing w:val="24"/>
              </w:rPr>
              <w:t xml:space="preserve"> </w:t>
            </w:r>
            <w:r w:rsidRPr="006F2AFD">
              <w:rPr>
                <w:rFonts w:ascii="Times New Roman" w:eastAsia="Times New Roman" w:hAnsi="Times New Roman" w:cs="Times New Roman"/>
                <w:color w:val="231F20"/>
              </w:rPr>
              <w:t>po</w:t>
            </w:r>
            <w:r w:rsidRPr="006F2AFD">
              <w:rPr>
                <w:rFonts w:ascii="Times New Roman" w:eastAsia="Times New Roman" w:hAnsi="Times New Roman" w:cs="Times New Roman"/>
                <w:color w:val="231F20"/>
                <w:spacing w:val="-1"/>
              </w:rPr>
              <w:t>w</w:t>
            </w:r>
            <w:r w:rsidRPr="006F2AFD">
              <w:rPr>
                <w:rFonts w:ascii="Times New Roman" w:eastAsia="Times New Roman" w:hAnsi="Times New Roman" w:cs="Times New Roman"/>
                <w:color w:val="231F20"/>
              </w:rPr>
              <w:t xml:space="preserve">ers </w:t>
            </w:r>
            <w:r w:rsidRPr="006F2AFD">
              <w:rPr>
                <w:rFonts w:ascii="Times New Roman" w:eastAsia="Times New Roman" w:hAnsi="Times New Roman" w:cs="Times New Roman"/>
                <w:color w:val="231F20"/>
                <w:spacing w:val="24"/>
              </w:rPr>
              <w:t xml:space="preserve"> </w:t>
            </w:r>
            <w:r w:rsidRPr="006F2AFD">
              <w:rPr>
                <w:rFonts w:ascii="Times New Roman" w:eastAsia="Times New Roman" w:hAnsi="Times New Roman" w:cs="Times New Roman"/>
                <w:color w:val="231F20"/>
              </w:rPr>
              <w:t xml:space="preserve">and </w:t>
            </w:r>
            <w:r w:rsidRPr="006F2AFD">
              <w:rPr>
                <w:rFonts w:ascii="Times New Roman" w:eastAsia="Times New Roman" w:hAnsi="Times New Roman" w:cs="Times New Roman"/>
                <w:color w:val="231F20"/>
                <w:spacing w:val="24"/>
              </w:rPr>
              <w:t xml:space="preserve"> </w:t>
            </w:r>
            <w:r w:rsidRPr="006F2AFD">
              <w:rPr>
                <w:rFonts w:ascii="Times New Roman" w:eastAsia="Times New Roman" w:hAnsi="Times New Roman" w:cs="Times New Roman"/>
                <w:color w:val="231F20"/>
              </w:rPr>
              <w:t xml:space="preserve">the </w:t>
            </w:r>
            <w:r w:rsidRPr="006F2AFD">
              <w:rPr>
                <w:rFonts w:ascii="Times New Roman" w:eastAsia="Times New Roman" w:hAnsi="Times New Roman" w:cs="Times New Roman"/>
                <w:color w:val="231F20"/>
                <w:spacing w:val="24"/>
              </w:rPr>
              <w:t xml:space="preserve"> </w:t>
            </w:r>
            <w:r w:rsidRPr="006F2AFD">
              <w:rPr>
                <w:rFonts w:ascii="Times New Roman" w:eastAsia="Times New Roman" w:hAnsi="Times New Roman" w:cs="Times New Roman"/>
                <w:color w:val="231F20"/>
              </w:rPr>
              <w:t>disch</w:t>
            </w:r>
            <w:r w:rsidRPr="006F2AFD">
              <w:rPr>
                <w:rFonts w:ascii="Times New Roman" w:eastAsia="Times New Roman" w:hAnsi="Times New Roman" w:cs="Times New Roman"/>
                <w:color w:val="231F20"/>
                <w:spacing w:val="2"/>
              </w:rPr>
              <w:t>a</w:t>
            </w:r>
            <w:r w:rsidRPr="006F2AFD">
              <w:rPr>
                <w:rFonts w:ascii="Times New Roman" w:eastAsia="Times New Roman" w:hAnsi="Times New Roman" w:cs="Times New Roman"/>
                <w:color w:val="231F20"/>
              </w:rPr>
              <w:t xml:space="preserve">rge </w:t>
            </w:r>
            <w:r w:rsidRPr="006F2AFD">
              <w:rPr>
                <w:rFonts w:ascii="Times New Roman" w:eastAsia="Times New Roman" w:hAnsi="Times New Roman" w:cs="Times New Roman"/>
                <w:color w:val="231F20"/>
                <w:spacing w:val="24"/>
              </w:rPr>
              <w:t xml:space="preserve"> </w:t>
            </w:r>
            <w:r w:rsidRPr="006F2AFD">
              <w:rPr>
                <w:rFonts w:ascii="Times New Roman" w:eastAsia="Times New Roman" w:hAnsi="Times New Roman" w:cs="Times New Roman"/>
                <w:color w:val="231F20"/>
              </w:rPr>
              <w:t xml:space="preserve">of </w:t>
            </w:r>
            <w:r w:rsidRPr="006F2AFD">
              <w:rPr>
                <w:rFonts w:ascii="Times New Roman" w:eastAsia="Times New Roman" w:hAnsi="Times New Roman" w:cs="Times New Roman"/>
                <w:color w:val="231F20"/>
                <w:spacing w:val="24"/>
              </w:rPr>
              <w:t xml:space="preserve"> </w:t>
            </w:r>
            <w:r w:rsidRPr="006F2AFD">
              <w:rPr>
                <w:rFonts w:ascii="Times New Roman" w:eastAsia="Times New Roman" w:hAnsi="Times New Roman" w:cs="Times New Roman"/>
                <w:color w:val="231F20"/>
              </w:rPr>
              <w:t>their responsibilities in relation to</w:t>
            </w:r>
            <w:r w:rsidRPr="006F2AFD">
              <w:rPr>
                <w:rFonts w:ascii="Times New Roman" w:eastAsia="Times New Roman" w:hAnsi="Times New Roman" w:cs="Times New Roman"/>
                <w:color w:val="231F20"/>
                <w:spacing w:val="2"/>
              </w:rPr>
              <w:t xml:space="preserve"> </w:t>
            </w:r>
            <w:r w:rsidRPr="006F2AFD">
              <w:rPr>
                <w:rFonts w:ascii="Times New Roman" w:eastAsia="Times New Roman" w:hAnsi="Times New Roman" w:cs="Times New Roman"/>
                <w:color w:val="231F20"/>
              </w:rPr>
              <w:t>the co</w:t>
            </w:r>
            <w:r w:rsidRPr="006F2AFD">
              <w:rPr>
                <w:rFonts w:ascii="Times New Roman" w:eastAsia="Times New Roman" w:hAnsi="Times New Roman" w:cs="Times New Roman"/>
                <w:color w:val="231F20"/>
                <w:spacing w:val="-3"/>
              </w:rPr>
              <w:t>m</w:t>
            </w:r>
            <w:r w:rsidRPr="006F2AFD">
              <w:rPr>
                <w:rFonts w:ascii="Times New Roman" w:eastAsia="Times New Roman" w:hAnsi="Times New Roman" w:cs="Times New Roman"/>
                <w:color w:val="231F20"/>
              </w:rPr>
              <w:t>pa</w:t>
            </w:r>
            <w:r w:rsidRPr="006F2AFD">
              <w:rPr>
                <w:rFonts w:ascii="Times New Roman" w:eastAsia="Times New Roman" w:hAnsi="Times New Roman" w:cs="Times New Roman"/>
                <w:color w:val="231F20"/>
                <w:spacing w:val="2"/>
              </w:rPr>
              <w:t>n</w:t>
            </w:r>
            <w:r w:rsidRPr="006F2AFD">
              <w:rPr>
                <w:rFonts w:ascii="Times New Roman" w:eastAsia="Times New Roman" w:hAnsi="Times New Roman" w:cs="Times New Roman"/>
                <w:color w:val="231F20"/>
                <w:spacing w:val="-5"/>
              </w:rPr>
              <w:t>y</w:t>
            </w:r>
            <w:r w:rsidRPr="006F2AFD">
              <w:rPr>
                <w:rFonts w:ascii="Times New Roman" w:eastAsia="Times New Roman" w:hAnsi="Times New Roman" w:cs="Times New Roman"/>
                <w:color w:val="231F20"/>
              </w:rPr>
              <w:t>.</w:t>
            </w:r>
          </w:p>
          <w:p w:rsidR="00225523" w:rsidRDefault="00225523" w:rsidP="006F2AFD">
            <w:pPr>
              <w:spacing w:after="240" w:line="240" w:lineRule="auto"/>
              <w:jc w:val="both"/>
              <w:rPr>
                <w:rFonts w:ascii="Times New Roman" w:eastAsia="Times New Roman" w:hAnsi="Times New Roman" w:cs="Times New Roman"/>
                <w:color w:val="231F20"/>
              </w:rPr>
            </w:pPr>
          </w:p>
          <w:p w:rsidR="00225523" w:rsidRDefault="00225523" w:rsidP="006F2AFD">
            <w:pPr>
              <w:spacing w:after="240" w:line="240" w:lineRule="auto"/>
              <w:jc w:val="both"/>
              <w:rPr>
                <w:rFonts w:ascii="Times New Roman" w:eastAsia="Times New Roman" w:hAnsi="Times New Roman" w:cs="Times New Roman"/>
                <w:color w:val="231F20"/>
              </w:rPr>
            </w:pPr>
          </w:p>
          <w:p w:rsidR="00225523" w:rsidRDefault="00225523" w:rsidP="006F2AFD">
            <w:pPr>
              <w:spacing w:after="240" w:line="240" w:lineRule="auto"/>
              <w:jc w:val="both"/>
              <w:rPr>
                <w:rFonts w:ascii="Times New Roman" w:eastAsia="Times New Roman" w:hAnsi="Times New Roman" w:cs="Times New Roman"/>
                <w:color w:val="231F20"/>
              </w:rPr>
            </w:pPr>
          </w:p>
          <w:p w:rsidR="00225523" w:rsidRPr="006F2AFD" w:rsidRDefault="00225523" w:rsidP="006F2AFD">
            <w:pPr>
              <w:spacing w:after="240" w:line="240" w:lineRule="auto"/>
              <w:jc w:val="both"/>
              <w:rPr>
                <w:rFonts w:ascii="Times New Roman" w:eastAsia="Times New Roman" w:hAnsi="Times New Roman" w:cs="Times New Roman"/>
              </w:rPr>
            </w:pPr>
          </w:p>
        </w:tc>
        <w:tc>
          <w:tcPr>
            <w:tcW w:w="4508" w:type="dxa"/>
          </w:tcPr>
          <w:p w:rsidR="00776AA0" w:rsidRPr="006F2AFD" w:rsidRDefault="00776AA0" w:rsidP="006F2AFD">
            <w:pPr>
              <w:bidi/>
              <w:jc w:val="both"/>
              <w:rPr>
                <w:rtl/>
              </w:rPr>
            </w:pPr>
            <w:r w:rsidRPr="006F2AFD">
              <w:rPr>
                <w:rtl/>
              </w:rPr>
              <w:t>أو خلاف ذلك فيما يتعلق بممارسة صلاحياتهم والاضطلاع بمسؤولياتهم المتعلقة بالشركة.</w:t>
            </w:r>
          </w:p>
        </w:tc>
      </w:tr>
      <w:tr w:rsidR="00776AA0" w:rsidRPr="00C50495" w:rsidTr="00225523">
        <w:tc>
          <w:tcPr>
            <w:tcW w:w="4508" w:type="dxa"/>
          </w:tcPr>
          <w:p w:rsidR="00776AA0" w:rsidRPr="006F2AFD" w:rsidRDefault="00776AA0" w:rsidP="00776AA0">
            <w:pPr>
              <w:spacing w:after="240" w:line="240" w:lineRule="auto"/>
              <w:jc w:val="center"/>
              <w:rPr>
                <w:rFonts w:ascii="Times New Roman" w:eastAsia="Times New Roman" w:hAnsi="Times New Roman" w:cs="Times New Roman"/>
                <w:b/>
                <w:bCs/>
                <w:sz w:val="24"/>
                <w:szCs w:val="24"/>
              </w:rPr>
            </w:pPr>
            <w:r w:rsidRPr="006F2AFD">
              <w:rPr>
                <w:rFonts w:ascii="Times New Roman" w:eastAsia="Times New Roman" w:hAnsi="Times New Roman" w:cs="Times New Roman"/>
                <w:b/>
                <w:bCs/>
                <w:color w:val="231F20"/>
                <w:sz w:val="24"/>
                <w:szCs w:val="24"/>
              </w:rPr>
              <w:lastRenderedPageBreak/>
              <w:t>PART 3</w:t>
            </w:r>
          </w:p>
        </w:tc>
        <w:tc>
          <w:tcPr>
            <w:tcW w:w="4508" w:type="dxa"/>
          </w:tcPr>
          <w:p w:rsidR="00776AA0" w:rsidRPr="006F2AFD" w:rsidRDefault="00776AA0" w:rsidP="004838C8">
            <w:pPr>
              <w:bidi/>
              <w:jc w:val="center"/>
              <w:rPr>
                <w:b/>
                <w:bCs/>
                <w:rtl/>
              </w:rPr>
            </w:pPr>
            <w:r w:rsidRPr="006F2AFD">
              <w:rPr>
                <w:b/>
                <w:bCs/>
                <w:rtl/>
              </w:rPr>
              <w:t>الجزء الثالث</w:t>
            </w:r>
          </w:p>
        </w:tc>
      </w:tr>
      <w:tr w:rsidR="00776AA0" w:rsidRPr="00C50495" w:rsidTr="00225523">
        <w:tc>
          <w:tcPr>
            <w:tcW w:w="4508" w:type="dxa"/>
          </w:tcPr>
          <w:p w:rsidR="00776AA0" w:rsidRPr="006F2AFD" w:rsidRDefault="00776AA0" w:rsidP="00776AA0">
            <w:pPr>
              <w:spacing w:after="240" w:line="240" w:lineRule="auto"/>
              <w:jc w:val="center"/>
              <w:rPr>
                <w:rFonts w:ascii="Times New Roman" w:eastAsia="Times New Roman" w:hAnsi="Times New Roman" w:cs="Times New Roman"/>
                <w:b/>
                <w:bCs/>
                <w:sz w:val="24"/>
                <w:szCs w:val="24"/>
              </w:rPr>
            </w:pPr>
            <w:r w:rsidRPr="006F2AFD">
              <w:rPr>
                <w:rFonts w:ascii="Times New Roman" w:eastAsia="Times New Roman" w:hAnsi="Times New Roman" w:cs="Times New Roman"/>
                <w:b/>
                <w:bCs/>
                <w:color w:val="231F20"/>
                <w:sz w:val="24"/>
                <w:szCs w:val="24"/>
              </w:rPr>
              <w:t>MEM</w:t>
            </w:r>
            <w:r w:rsidRPr="006F2AFD">
              <w:rPr>
                <w:rFonts w:ascii="Times New Roman" w:eastAsia="Times New Roman" w:hAnsi="Times New Roman" w:cs="Times New Roman"/>
                <w:b/>
                <w:bCs/>
                <w:color w:val="231F20"/>
                <w:spacing w:val="-2"/>
                <w:sz w:val="24"/>
                <w:szCs w:val="24"/>
              </w:rPr>
              <w:t>B</w:t>
            </w:r>
            <w:r w:rsidRPr="006F2AFD">
              <w:rPr>
                <w:rFonts w:ascii="Times New Roman" w:eastAsia="Times New Roman" w:hAnsi="Times New Roman" w:cs="Times New Roman"/>
                <w:b/>
                <w:bCs/>
                <w:color w:val="231F20"/>
                <w:sz w:val="24"/>
                <w:szCs w:val="24"/>
              </w:rPr>
              <w:t>ERS</w:t>
            </w:r>
          </w:p>
        </w:tc>
        <w:tc>
          <w:tcPr>
            <w:tcW w:w="4508" w:type="dxa"/>
          </w:tcPr>
          <w:p w:rsidR="00776AA0" w:rsidRPr="006F2AFD" w:rsidRDefault="00776AA0" w:rsidP="004838C8">
            <w:pPr>
              <w:bidi/>
              <w:jc w:val="center"/>
              <w:rPr>
                <w:b/>
                <w:bCs/>
                <w:rtl/>
              </w:rPr>
            </w:pPr>
            <w:r w:rsidRPr="006F2AFD">
              <w:rPr>
                <w:b/>
                <w:bCs/>
                <w:rtl/>
              </w:rPr>
              <w:t>الأعضاء</w:t>
            </w:r>
          </w:p>
        </w:tc>
      </w:tr>
      <w:tr w:rsidR="00776AA0" w:rsidRPr="00C50495" w:rsidTr="00225523">
        <w:tc>
          <w:tcPr>
            <w:tcW w:w="4508" w:type="dxa"/>
          </w:tcPr>
          <w:p w:rsidR="00776AA0" w:rsidRPr="006F2AFD" w:rsidRDefault="00776AA0" w:rsidP="00776AA0">
            <w:pPr>
              <w:spacing w:after="240" w:line="240" w:lineRule="auto"/>
              <w:jc w:val="center"/>
              <w:rPr>
                <w:rFonts w:ascii="Times New Roman" w:eastAsia="Times New Roman" w:hAnsi="Times New Roman" w:cs="Times New Roman"/>
                <w:b/>
                <w:bCs/>
                <w:sz w:val="24"/>
                <w:szCs w:val="24"/>
              </w:rPr>
            </w:pPr>
            <w:r w:rsidRPr="006F2AFD">
              <w:rPr>
                <w:rFonts w:ascii="Times New Roman" w:eastAsia="Times New Roman" w:hAnsi="Times New Roman" w:cs="Times New Roman"/>
                <w:b/>
                <w:bCs/>
                <w:color w:val="231F20"/>
                <w:spacing w:val="1"/>
                <w:sz w:val="24"/>
                <w:szCs w:val="24"/>
              </w:rPr>
              <w:t>B</w:t>
            </w:r>
            <w:r w:rsidRPr="006F2AFD">
              <w:rPr>
                <w:rFonts w:ascii="Times New Roman" w:eastAsia="Times New Roman" w:hAnsi="Times New Roman" w:cs="Times New Roman"/>
                <w:b/>
                <w:bCs/>
                <w:color w:val="231F20"/>
                <w:spacing w:val="-2"/>
                <w:sz w:val="24"/>
                <w:szCs w:val="24"/>
              </w:rPr>
              <w:t>EC</w:t>
            </w:r>
            <w:r w:rsidRPr="006F2AFD">
              <w:rPr>
                <w:rFonts w:ascii="Times New Roman" w:eastAsia="Times New Roman" w:hAnsi="Times New Roman" w:cs="Times New Roman"/>
                <w:b/>
                <w:bCs/>
                <w:color w:val="231F20"/>
                <w:spacing w:val="1"/>
                <w:sz w:val="24"/>
                <w:szCs w:val="24"/>
              </w:rPr>
              <w:t>O</w:t>
            </w:r>
            <w:r w:rsidRPr="006F2AFD">
              <w:rPr>
                <w:rFonts w:ascii="Times New Roman" w:eastAsia="Times New Roman" w:hAnsi="Times New Roman" w:cs="Times New Roman"/>
                <w:b/>
                <w:bCs/>
                <w:color w:val="231F20"/>
                <w:spacing w:val="-1"/>
                <w:sz w:val="24"/>
                <w:szCs w:val="24"/>
              </w:rPr>
              <w:t>M</w:t>
            </w:r>
            <w:r w:rsidRPr="006F2AFD">
              <w:rPr>
                <w:rFonts w:ascii="Times New Roman" w:eastAsia="Times New Roman" w:hAnsi="Times New Roman" w:cs="Times New Roman"/>
                <w:b/>
                <w:bCs/>
                <w:color w:val="231F20"/>
                <w:spacing w:val="-3"/>
                <w:sz w:val="24"/>
                <w:szCs w:val="24"/>
              </w:rPr>
              <w:t>I</w:t>
            </w:r>
            <w:r w:rsidRPr="006F2AFD">
              <w:rPr>
                <w:rFonts w:ascii="Times New Roman" w:eastAsia="Times New Roman" w:hAnsi="Times New Roman" w:cs="Times New Roman"/>
                <w:b/>
                <w:bCs/>
                <w:color w:val="231F20"/>
                <w:spacing w:val="1"/>
                <w:sz w:val="24"/>
                <w:szCs w:val="24"/>
              </w:rPr>
              <w:t>N</w:t>
            </w:r>
            <w:r w:rsidRPr="006F2AFD">
              <w:rPr>
                <w:rFonts w:ascii="Times New Roman" w:eastAsia="Times New Roman" w:hAnsi="Times New Roman" w:cs="Times New Roman"/>
                <w:b/>
                <w:bCs/>
                <w:color w:val="231F20"/>
                <w:sz w:val="24"/>
                <w:szCs w:val="24"/>
              </w:rPr>
              <w:t>G</w:t>
            </w:r>
            <w:r w:rsidRPr="006F2AFD">
              <w:rPr>
                <w:rFonts w:ascii="Times New Roman" w:eastAsia="Times New Roman" w:hAnsi="Times New Roman" w:cs="Times New Roman"/>
                <w:b/>
                <w:bCs/>
                <w:color w:val="231F20"/>
                <w:spacing w:val="-1"/>
                <w:sz w:val="24"/>
                <w:szCs w:val="24"/>
              </w:rPr>
              <w:t xml:space="preserve"> AN</w:t>
            </w:r>
            <w:r w:rsidRPr="006F2AFD">
              <w:rPr>
                <w:rFonts w:ascii="Times New Roman" w:eastAsia="Times New Roman" w:hAnsi="Times New Roman" w:cs="Times New Roman"/>
                <w:b/>
                <w:bCs/>
                <w:color w:val="231F20"/>
                <w:sz w:val="24"/>
                <w:szCs w:val="24"/>
              </w:rPr>
              <w:t>D</w:t>
            </w:r>
            <w:r w:rsidRPr="006F2AFD">
              <w:rPr>
                <w:rFonts w:ascii="Times New Roman" w:eastAsia="Times New Roman" w:hAnsi="Times New Roman" w:cs="Times New Roman"/>
                <w:b/>
                <w:bCs/>
                <w:color w:val="231F20"/>
                <w:spacing w:val="-1"/>
                <w:sz w:val="24"/>
                <w:szCs w:val="24"/>
              </w:rPr>
              <w:t xml:space="preserve"> </w:t>
            </w:r>
            <w:r w:rsidRPr="006F2AFD">
              <w:rPr>
                <w:rFonts w:ascii="Times New Roman" w:eastAsia="Times New Roman" w:hAnsi="Times New Roman" w:cs="Times New Roman"/>
                <w:b/>
                <w:bCs/>
                <w:color w:val="231F20"/>
                <w:spacing w:val="1"/>
                <w:sz w:val="24"/>
                <w:szCs w:val="24"/>
              </w:rPr>
              <w:t>C</w:t>
            </w:r>
            <w:r w:rsidRPr="006F2AFD">
              <w:rPr>
                <w:rFonts w:ascii="Times New Roman" w:eastAsia="Times New Roman" w:hAnsi="Times New Roman" w:cs="Times New Roman"/>
                <w:b/>
                <w:bCs/>
                <w:color w:val="231F20"/>
                <w:spacing w:val="-2"/>
                <w:sz w:val="24"/>
                <w:szCs w:val="24"/>
              </w:rPr>
              <w:t>E</w:t>
            </w:r>
            <w:r w:rsidRPr="006F2AFD">
              <w:rPr>
                <w:rFonts w:ascii="Times New Roman" w:eastAsia="Times New Roman" w:hAnsi="Times New Roman" w:cs="Times New Roman"/>
                <w:b/>
                <w:bCs/>
                <w:color w:val="231F20"/>
                <w:spacing w:val="1"/>
                <w:sz w:val="24"/>
                <w:szCs w:val="24"/>
              </w:rPr>
              <w:t>AS</w:t>
            </w:r>
            <w:r w:rsidRPr="006F2AFD">
              <w:rPr>
                <w:rFonts w:ascii="Times New Roman" w:eastAsia="Times New Roman" w:hAnsi="Times New Roman" w:cs="Times New Roman"/>
                <w:b/>
                <w:bCs/>
                <w:color w:val="231F20"/>
                <w:spacing w:val="-3"/>
                <w:sz w:val="24"/>
                <w:szCs w:val="24"/>
              </w:rPr>
              <w:t>I</w:t>
            </w:r>
            <w:r w:rsidRPr="006F2AFD">
              <w:rPr>
                <w:rFonts w:ascii="Times New Roman" w:eastAsia="Times New Roman" w:hAnsi="Times New Roman" w:cs="Times New Roman"/>
                <w:b/>
                <w:bCs/>
                <w:color w:val="231F20"/>
                <w:spacing w:val="-1"/>
                <w:sz w:val="24"/>
                <w:szCs w:val="24"/>
              </w:rPr>
              <w:t>N</w:t>
            </w:r>
            <w:r w:rsidRPr="006F2AFD">
              <w:rPr>
                <w:rFonts w:ascii="Times New Roman" w:eastAsia="Times New Roman" w:hAnsi="Times New Roman" w:cs="Times New Roman"/>
                <w:b/>
                <w:bCs/>
                <w:color w:val="231F20"/>
                <w:sz w:val="24"/>
                <w:szCs w:val="24"/>
              </w:rPr>
              <w:t>G</w:t>
            </w:r>
            <w:r w:rsidRPr="006F2AFD">
              <w:rPr>
                <w:rFonts w:ascii="Times New Roman" w:eastAsia="Times New Roman" w:hAnsi="Times New Roman" w:cs="Times New Roman"/>
                <w:b/>
                <w:bCs/>
                <w:color w:val="231F20"/>
                <w:spacing w:val="1"/>
                <w:sz w:val="24"/>
                <w:szCs w:val="24"/>
              </w:rPr>
              <w:t xml:space="preserve"> </w:t>
            </w:r>
            <w:r w:rsidRPr="006F2AFD">
              <w:rPr>
                <w:rFonts w:ascii="Times New Roman" w:eastAsia="Times New Roman" w:hAnsi="Times New Roman" w:cs="Times New Roman"/>
                <w:b/>
                <w:bCs/>
                <w:color w:val="231F20"/>
                <w:spacing w:val="-2"/>
                <w:sz w:val="24"/>
                <w:szCs w:val="24"/>
              </w:rPr>
              <w:t>T</w:t>
            </w:r>
            <w:r w:rsidRPr="006F2AFD">
              <w:rPr>
                <w:rFonts w:ascii="Times New Roman" w:eastAsia="Times New Roman" w:hAnsi="Times New Roman" w:cs="Times New Roman"/>
                <w:b/>
                <w:bCs/>
                <w:color w:val="231F20"/>
                <w:sz w:val="24"/>
                <w:szCs w:val="24"/>
              </w:rPr>
              <w:t>O</w:t>
            </w:r>
            <w:r w:rsidRPr="006F2AFD">
              <w:rPr>
                <w:rFonts w:ascii="Times New Roman" w:eastAsia="Times New Roman" w:hAnsi="Times New Roman" w:cs="Times New Roman"/>
                <w:b/>
                <w:bCs/>
                <w:color w:val="231F20"/>
                <w:spacing w:val="-1"/>
                <w:sz w:val="24"/>
                <w:szCs w:val="24"/>
              </w:rPr>
              <w:t xml:space="preserve"> </w:t>
            </w:r>
            <w:r w:rsidRPr="006F2AFD">
              <w:rPr>
                <w:rFonts w:ascii="Times New Roman" w:eastAsia="Times New Roman" w:hAnsi="Times New Roman" w:cs="Times New Roman"/>
                <w:b/>
                <w:bCs/>
                <w:color w:val="231F20"/>
                <w:spacing w:val="-2"/>
                <w:sz w:val="24"/>
                <w:szCs w:val="24"/>
              </w:rPr>
              <w:t>B</w:t>
            </w:r>
            <w:r w:rsidRPr="006F2AFD">
              <w:rPr>
                <w:rFonts w:ascii="Times New Roman" w:eastAsia="Times New Roman" w:hAnsi="Times New Roman" w:cs="Times New Roman"/>
                <w:b/>
                <w:bCs/>
                <w:color w:val="231F20"/>
                <w:sz w:val="24"/>
                <w:szCs w:val="24"/>
              </w:rPr>
              <w:t>E</w:t>
            </w:r>
            <w:r w:rsidRPr="006F2AFD">
              <w:rPr>
                <w:rFonts w:ascii="Times New Roman" w:eastAsia="Times New Roman" w:hAnsi="Times New Roman" w:cs="Times New Roman"/>
                <w:b/>
                <w:bCs/>
                <w:color w:val="231F20"/>
                <w:spacing w:val="-2"/>
                <w:sz w:val="24"/>
                <w:szCs w:val="24"/>
              </w:rPr>
              <w:t xml:space="preserve"> </w:t>
            </w:r>
            <w:r w:rsidRPr="006F2AFD">
              <w:rPr>
                <w:rFonts w:ascii="Times New Roman" w:eastAsia="Times New Roman" w:hAnsi="Times New Roman" w:cs="Times New Roman"/>
                <w:b/>
                <w:bCs/>
                <w:color w:val="231F20"/>
                <w:sz w:val="24"/>
                <w:szCs w:val="24"/>
              </w:rPr>
              <w:t>A</w:t>
            </w:r>
            <w:r w:rsidRPr="006F2AFD">
              <w:rPr>
                <w:rFonts w:ascii="Times New Roman" w:eastAsia="Times New Roman" w:hAnsi="Times New Roman" w:cs="Times New Roman"/>
                <w:b/>
                <w:bCs/>
                <w:color w:val="231F20"/>
                <w:spacing w:val="1"/>
                <w:sz w:val="24"/>
                <w:szCs w:val="24"/>
              </w:rPr>
              <w:t xml:space="preserve"> </w:t>
            </w:r>
            <w:r w:rsidRPr="006F2AFD">
              <w:rPr>
                <w:rFonts w:ascii="Times New Roman" w:eastAsia="Times New Roman" w:hAnsi="Times New Roman" w:cs="Times New Roman"/>
                <w:b/>
                <w:bCs/>
                <w:color w:val="231F20"/>
                <w:spacing w:val="-1"/>
                <w:sz w:val="24"/>
                <w:szCs w:val="24"/>
              </w:rPr>
              <w:t>M</w:t>
            </w:r>
            <w:r w:rsidRPr="006F2AFD">
              <w:rPr>
                <w:rFonts w:ascii="Times New Roman" w:eastAsia="Times New Roman" w:hAnsi="Times New Roman" w:cs="Times New Roman"/>
                <w:b/>
                <w:bCs/>
                <w:color w:val="231F20"/>
                <w:spacing w:val="-2"/>
                <w:sz w:val="24"/>
                <w:szCs w:val="24"/>
              </w:rPr>
              <w:t>E</w:t>
            </w:r>
            <w:r w:rsidRPr="006F2AFD">
              <w:rPr>
                <w:rFonts w:ascii="Times New Roman" w:eastAsia="Times New Roman" w:hAnsi="Times New Roman" w:cs="Times New Roman"/>
                <w:b/>
                <w:bCs/>
                <w:color w:val="231F20"/>
                <w:spacing w:val="-1"/>
                <w:sz w:val="24"/>
                <w:szCs w:val="24"/>
              </w:rPr>
              <w:t>M</w:t>
            </w:r>
            <w:r w:rsidRPr="006F2AFD">
              <w:rPr>
                <w:rFonts w:ascii="Times New Roman" w:eastAsia="Times New Roman" w:hAnsi="Times New Roman" w:cs="Times New Roman"/>
                <w:b/>
                <w:bCs/>
                <w:color w:val="231F20"/>
                <w:spacing w:val="-2"/>
                <w:sz w:val="24"/>
                <w:szCs w:val="24"/>
              </w:rPr>
              <w:t>B</w:t>
            </w:r>
            <w:r w:rsidRPr="006F2AFD">
              <w:rPr>
                <w:rFonts w:ascii="Times New Roman" w:eastAsia="Times New Roman" w:hAnsi="Times New Roman" w:cs="Times New Roman"/>
                <w:b/>
                <w:bCs/>
                <w:color w:val="231F20"/>
                <w:spacing w:val="1"/>
                <w:sz w:val="24"/>
                <w:szCs w:val="24"/>
              </w:rPr>
              <w:t>ER</w:t>
            </w:r>
          </w:p>
        </w:tc>
        <w:tc>
          <w:tcPr>
            <w:tcW w:w="4508" w:type="dxa"/>
          </w:tcPr>
          <w:p w:rsidR="00776AA0" w:rsidRPr="006F2AFD" w:rsidRDefault="00776AA0" w:rsidP="004838C8">
            <w:pPr>
              <w:bidi/>
              <w:jc w:val="center"/>
              <w:rPr>
                <w:b/>
                <w:bCs/>
                <w:rtl/>
              </w:rPr>
            </w:pPr>
            <w:r w:rsidRPr="006F2AFD">
              <w:rPr>
                <w:b/>
                <w:bCs/>
                <w:rtl/>
              </w:rPr>
              <w:t>العضوية وزوال صفتها</w:t>
            </w:r>
          </w:p>
        </w:tc>
      </w:tr>
      <w:tr w:rsidR="00776AA0" w:rsidRPr="00C50495" w:rsidTr="00225523">
        <w:tc>
          <w:tcPr>
            <w:tcW w:w="4508" w:type="dxa"/>
          </w:tcPr>
          <w:p w:rsidR="00776AA0" w:rsidRPr="006F2AFD" w:rsidRDefault="00776AA0" w:rsidP="00776AA0">
            <w:pPr>
              <w:spacing w:after="240" w:line="240" w:lineRule="auto"/>
              <w:rPr>
                <w:rFonts w:ascii="Times New Roman" w:eastAsia="Times New Roman" w:hAnsi="Times New Roman" w:cs="Times New Roman"/>
                <w:b/>
                <w:bCs/>
                <w:sz w:val="24"/>
                <w:szCs w:val="24"/>
              </w:rPr>
            </w:pPr>
            <w:r w:rsidRPr="006F2AFD">
              <w:rPr>
                <w:rFonts w:ascii="Times New Roman" w:eastAsia="Times New Roman" w:hAnsi="Times New Roman" w:cs="Times New Roman"/>
                <w:b/>
                <w:bCs/>
                <w:color w:val="231F20"/>
                <w:w w:val="106"/>
                <w:sz w:val="24"/>
                <w:szCs w:val="24"/>
              </w:rPr>
              <w:t>Applications</w:t>
            </w:r>
            <w:r w:rsidRPr="006F2AFD">
              <w:rPr>
                <w:rFonts w:ascii="Times New Roman" w:eastAsia="Times New Roman" w:hAnsi="Times New Roman" w:cs="Times New Roman"/>
                <w:b/>
                <w:bCs/>
                <w:color w:val="231F20"/>
                <w:spacing w:val="-5"/>
                <w:w w:val="106"/>
                <w:sz w:val="24"/>
                <w:szCs w:val="24"/>
              </w:rPr>
              <w:t xml:space="preserve"> </w:t>
            </w:r>
            <w:r w:rsidRPr="006F2AFD">
              <w:rPr>
                <w:rFonts w:ascii="Times New Roman" w:eastAsia="Times New Roman" w:hAnsi="Times New Roman" w:cs="Times New Roman"/>
                <w:b/>
                <w:bCs/>
                <w:color w:val="231F20"/>
                <w:sz w:val="24"/>
                <w:szCs w:val="24"/>
              </w:rPr>
              <w:t>for</w:t>
            </w:r>
            <w:r w:rsidRPr="006F2AFD">
              <w:rPr>
                <w:rFonts w:ascii="Times New Roman" w:eastAsia="Times New Roman" w:hAnsi="Times New Roman" w:cs="Times New Roman"/>
                <w:b/>
                <w:bCs/>
                <w:color w:val="231F20"/>
                <w:spacing w:val="24"/>
                <w:sz w:val="24"/>
                <w:szCs w:val="24"/>
              </w:rPr>
              <w:t xml:space="preserve"> </w:t>
            </w:r>
            <w:r w:rsidRPr="006F2AFD">
              <w:rPr>
                <w:rFonts w:ascii="Times New Roman" w:eastAsia="Times New Roman" w:hAnsi="Times New Roman" w:cs="Times New Roman"/>
                <w:b/>
                <w:bCs/>
                <w:color w:val="231F20"/>
                <w:spacing w:val="-3"/>
                <w:w w:val="107"/>
                <w:sz w:val="24"/>
                <w:szCs w:val="24"/>
              </w:rPr>
              <w:t>m</w:t>
            </w:r>
            <w:r w:rsidRPr="006F2AFD">
              <w:rPr>
                <w:rFonts w:ascii="Times New Roman" w:eastAsia="Times New Roman" w:hAnsi="Times New Roman" w:cs="Times New Roman"/>
                <w:b/>
                <w:bCs/>
                <w:color w:val="231F20"/>
                <w:sz w:val="24"/>
                <w:szCs w:val="24"/>
              </w:rPr>
              <w:t>e</w:t>
            </w:r>
            <w:r w:rsidRPr="006F2AFD">
              <w:rPr>
                <w:rFonts w:ascii="Times New Roman" w:eastAsia="Times New Roman" w:hAnsi="Times New Roman" w:cs="Times New Roman"/>
                <w:b/>
                <w:bCs/>
                <w:color w:val="231F20"/>
                <w:spacing w:val="-3"/>
                <w:w w:val="107"/>
                <w:sz w:val="24"/>
                <w:szCs w:val="24"/>
              </w:rPr>
              <w:t>m</w:t>
            </w:r>
            <w:r w:rsidRPr="006F2AFD">
              <w:rPr>
                <w:rFonts w:ascii="Times New Roman" w:eastAsia="Times New Roman" w:hAnsi="Times New Roman" w:cs="Times New Roman"/>
                <w:b/>
                <w:bCs/>
                <w:color w:val="231F20"/>
                <w:w w:val="111"/>
                <w:sz w:val="24"/>
                <w:szCs w:val="24"/>
              </w:rPr>
              <w:t>b</w:t>
            </w:r>
            <w:r w:rsidRPr="006F2AFD">
              <w:rPr>
                <w:rFonts w:ascii="Times New Roman" w:eastAsia="Times New Roman" w:hAnsi="Times New Roman" w:cs="Times New Roman"/>
                <w:b/>
                <w:bCs/>
                <w:color w:val="231F20"/>
                <w:w w:val="109"/>
                <w:sz w:val="24"/>
                <w:szCs w:val="24"/>
              </w:rPr>
              <w:t>ership</w:t>
            </w:r>
          </w:p>
        </w:tc>
        <w:tc>
          <w:tcPr>
            <w:tcW w:w="4508" w:type="dxa"/>
          </w:tcPr>
          <w:p w:rsidR="00776AA0" w:rsidRPr="006F2AFD" w:rsidRDefault="00776AA0" w:rsidP="00776AA0">
            <w:pPr>
              <w:bidi/>
              <w:rPr>
                <w:b/>
                <w:bCs/>
                <w:rtl/>
              </w:rPr>
            </w:pPr>
            <w:r w:rsidRPr="006F2AFD">
              <w:rPr>
                <w:b/>
                <w:bCs/>
                <w:rtl/>
              </w:rPr>
              <w:t>الطلبات المقدمة بخصوص العضوية</w:t>
            </w:r>
          </w:p>
        </w:tc>
      </w:tr>
      <w:tr w:rsidR="00776AA0" w:rsidRPr="00C50495" w:rsidTr="00225523">
        <w:tc>
          <w:tcPr>
            <w:tcW w:w="4508" w:type="dxa"/>
          </w:tcPr>
          <w:p w:rsidR="00776AA0" w:rsidRPr="006F2AFD" w:rsidRDefault="00776AA0" w:rsidP="00776AA0">
            <w:pPr>
              <w:pStyle w:val="Heading2"/>
              <w:numPr>
                <w:ilvl w:val="1"/>
                <w:numId w:val="2"/>
              </w:numPr>
              <w:outlineLvl w:val="1"/>
              <w:rPr>
                <w:rFonts w:eastAsia="Times New Roman"/>
                <w:sz w:val="22"/>
                <w:szCs w:val="22"/>
              </w:rPr>
            </w:pPr>
            <w:r w:rsidRPr="006F2AFD">
              <w:rPr>
                <w:rFonts w:eastAsia="Times New Roman"/>
                <w:color w:val="231F20"/>
                <w:spacing w:val="1"/>
                <w:sz w:val="22"/>
                <w:szCs w:val="22"/>
              </w:rPr>
              <w:t>N</w:t>
            </w:r>
            <w:r w:rsidRPr="006F2AFD">
              <w:rPr>
                <w:rFonts w:eastAsia="Times New Roman"/>
                <w:color w:val="231F20"/>
                <w:sz w:val="22"/>
                <w:szCs w:val="22"/>
              </w:rPr>
              <w:t>o</w:t>
            </w:r>
            <w:r w:rsidRPr="006F2AFD">
              <w:rPr>
                <w:rFonts w:eastAsia="Times New Roman"/>
                <w:color w:val="231F20"/>
                <w:spacing w:val="-2"/>
                <w:sz w:val="22"/>
                <w:szCs w:val="22"/>
              </w:rPr>
              <w:t xml:space="preserve"> </w:t>
            </w:r>
            <w:r w:rsidRPr="006F2AFD">
              <w:rPr>
                <w:sz w:val="22"/>
                <w:szCs w:val="22"/>
              </w:rPr>
              <w:t>person</w:t>
            </w:r>
            <w:r w:rsidRPr="006F2AFD">
              <w:rPr>
                <w:rFonts w:eastAsia="Times New Roman"/>
                <w:color w:val="231F20"/>
                <w:sz w:val="22"/>
                <w:szCs w:val="22"/>
              </w:rPr>
              <w:t xml:space="preserve"> shall b</w:t>
            </w:r>
            <w:r w:rsidRPr="006F2AFD">
              <w:rPr>
                <w:rFonts w:eastAsia="Times New Roman"/>
                <w:color w:val="231F20"/>
                <w:spacing w:val="-3"/>
                <w:sz w:val="22"/>
                <w:szCs w:val="22"/>
              </w:rPr>
              <w:t>e</w:t>
            </w:r>
            <w:r w:rsidRPr="006F2AFD">
              <w:rPr>
                <w:rFonts w:eastAsia="Times New Roman"/>
                <w:color w:val="231F20"/>
                <w:sz w:val="22"/>
                <w:szCs w:val="22"/>
              </w:rPr>
              <w:t>co</w:t>
            </w:r>
            <w:r w:rsidRPr="006F2AFD">
              <w:rPr>
                <w:rFonts w:eastAsia="Times New Roman"/>
                <w:color w:val="231F20"/>
                <w:spacing w:val="-3"/>
                <w:sz w:val="22"/>
                <w:szCs w:val="22"/>
              </w:rPr>
              <w:t>m</w:t>
            </w:r>
            <w:r w:rsidRPr="006F2AFD">
              <w:rPr>
                <w:rFonts w:eastAsia="Times New Roman"/>
                <w:color w:val="231F20"/>
                <w:sz w:val="22"/>
                <w:szCs w:val="22"/>
              </w:rPr>
              <w:t>e a me</w:t>
            </w:r>
            <w:r w:rsidRPr="006F2AFD">
              <w:rPr>
                <w:rFonts w:eastAsia="Times New Roman"/>
                <w:color w:val="231F20"/>
                <w:spacing w:val="-3"/>
                <w:sz w:val="22"/>
                <w:szCs w:val="22"/>
              </w:rPr>
              <w:t>m</w:t>
            </w:r>
            <w:r w:rsidRPr="006F2AFD">
              <w:rPr>
                <w:rFonts w:eastAsia="Times New Roman"/>
                <w:color w:val="231F20"/>
                <w:sz w:val="22"/>
                <w:szCs w:val="22"/>
              </w:rPr>
              <w:t>ber of the co</w:t>
            </w:r>
            <w:r w:rsidRPr="006F2AFD">
              <w:rPr>
                <w:rFonts w:eastAsia="Times New Roman"/>
                <w:color w:val="231F20"/>
                <w:spacing w:val="-3"/>
                <w:sz w:val="22"/>
                <w:szCs w:val="22"/>
              </w:rPr>
              <w:t>m</w:t>
            </w:r>
            <w:r w:rsidRPr="006F2AFD">
              <w:rPr>
                <w:rFonts w:eastAsia="Times New Roman"/>
                <w:color w:val="231F20"/>
                <w:sz w:val="22"/>
                <w:szCs w:val="22"/>
              </w:rPr>
              <w:t>pa</w:t>
            </w:r>
            <w:r w:rsidRPr="006F2AFD">
              <w:rPr>
                <w:rFonts w:eastAsia="Times New Roman"/>
                <w:color w:val="231F20"/>
                <w:spacing w:val="2"/>
                <w:sz w:val="22"/>
                <w:szCs w:val="22"/>
              </w:rPr>
              <w:t>n</w:t>
            </w:r>
            <w:r w:rsidRPr="006F2AFD">
              <w:rPr>
                <w:rFonts w:eastAsia="Times New Roman"/>
                <w:color w:val="231F20"/>
                <w:sz w:val="22"/>
                <w:szCs w:val="22"/>
              </w:rPr>
              <w:t>y</w:t>
            </w:r>
            <w:r w:rsidRPr="006F2AFD">
              <w:rPr>
                <w:rFonts w:eastAsia="Times New Roman"/>
                <w:color w:val="231F20"/>
                <w:spacing w:val="-4"/>
                <w:sz w:val="22"/>
                <w:szCs w:val="22"/>
              </w:rPr>
              <w:t xml:space="preserve"> </w:t>
            </w:r>
            <w:r w:rsidRPr="006F2AFD">
              <w:rPr>
                <w:rFonts w:eastAsia="Times New Roman"/>
                <w:color w:val="231F20"/>
                <w:sz w:val="22"/>
                <w:szCs w:val="22"/>
              </w:rPr>
              <w:t>unless—</w:t>
            </w:r>
          </w:p>
        </w:tc>
        <w:tc>
          <w:tcPr>
            <w:tcW w:w="4508" w:type="dxa"/>
          </w:tcPr>
          <w:p w:rsidR="00776AA0" w:rsidRPr="006F2AFD" w:rsidRDefault="00776AA0" w:rsidP="00776AA0">
            <w:pPr>
              <w:pStyle w:val="Heading2"/>
              <w:numPr>
                <w:ilvl w:val="0"/>
                <w:numId w:val="0"/>
              </w:numPr>
              <w:bidi/>
              <w:outlineLvl w:val="1"/>
              <w:rPr>
                <w:b/>
                <w:bCs w:val="0"/>
                <w:sz w:val="22"/>
                <w:szCs w:val="22"/>
                <w:rtl/>
              </w:rPr>
            </w:pPr>
            <w:r w:rsidRPr="006F2AFD">
              <w:rPr>
                <w:rFonts w:hint="cs"/>
                <w:b/>
                <w:bCs w:val="0"/>
                <w:sz w:val="22"/>
                <w:szCs w:val="22"/>
                <w:rtl/>
              </w:rPr>
              <w:t>21.</w:t>
            </w:r>
            <w:r w:rsidR="006F2AFD">
              <w:rPr>
                <w:rFonts w:hint="cs"/>
                <w:b/>
                <w:bCs w:val="0"/>
                <w:sz w:val="22"/>
                <w:szCs w:val="22"/>
                <w:rtl/>
              </w:rPr>
              <w:t xml:space="preserve"> </w:t>
            </w:r>
            <w:r w:rsidRPr="006F2AFD">
              <w:rPr>
                <w:b/>
                <w:bCs w:val="0"/>
                <w:sz w:val="22"/>
                <w:szCs w:val="22"/>
                <w:rtl/>
              </w:rPr>
              <w:t>لن يصبح أي شخص عضوًا بالشركة ما لم:</w:t>
            </w:r>
          </w:p>
        </w:tc>
      </w:tr>
      <w:tr w:rsidR="00776AA0" w:rsidRPr="00C50495" w:rsidTr="00225523">
        <w:tc>
          <w:tcPr>
            <w:tcW w:w="4508" w:type="dxa"/>
          </w:tcPr>
          <w:p w:rsidR="00776AA0" w:rsidRPr="006F2AFD" w:rsidRDefault="00776AA0" w:rsidP="006F2AFD">
            <w:pPr>
              <w:pStyle w:val="Heading4"/>
              <w:ind w:left="1854"/>
              <w:outlineLvl w:val="3"/>
              <w:rPr>
                <w:sz w:val="22"/>
              </w:rPr>
            </w:pPr>
            <w:r w:rsidRPr="006F2AFD">
              <w:rPr>
                <w:sz w:val="22"/>
              </w:rPr>
              <w:t>that</w:t>
            </w:r>
            <w:r w:rsidRPr="006F2AFD">
              <w:rPr>
                <w:spacing w:val="41"/>
                <w:sz w:val="22"/>
              </w:rPr>
              <w:t xml:space="preserve"> </w:t>
            </w:r>
            <w:r w:rsidRPr="006F2AFD">
              <w:rPr>
                <w:sz w:val="22"/>
              </w:rPr>
              <w:t>person</w:t>
            </w:r>
            <w:r w:rsidRPr="006F2AFD">
              <w:rPr>
                <w:spacing w:val="41"/>
                <w:sz w:val="22"/>
              </w:rPr>
              <w:t xml:space="preserve"> </w:t>
            </w:r>
            <w:r w:rsidRPr="006F2AFD">
              <w:rPr>
                <w:sz w:val="22"/>
              </w:rPr>
              <w:t>has</w:t>
            </w:r>
            <w:r w:rsidRPr="006F2AFD">
              <w:rPr>
                <w:spacing w:val="41"/>
                <w:sz w:val="22"/>
              </w:rPr>
              <w:t xml:space="preserve"> </w:t>
            </w:r>
            <w:r w:rsidRPr="006F2AFD">
              <w:rPr>
                <w:sz w:val="22"/>
              </w:rPr>
              <w:t>co</w:t>
            </w:r>
            <w:r w:rsidRPr="006F2AFD">
              <w:rPr>
                <w:spacing w:val="-3"/>
                <w:sz w:val="22"/>
              </w:rPr>
              <w:t>m</w:t>
            </w:r>
            <w:r w:rsidRPr="006F2AFD">
              <w:rPr>
                <w:sz w:val="22"/>
              </w:rPr>
              <w:t>pleted</w:t>
            </w:r>
            <w:r w:rsidRPr="006F2AFD">
              <w:rPr>
                <w:spacing w:val="41"/>
                <w:sz w:val="22"/>
              </w:rPr>
              <w:t xml:space="preserve"> </w:t>
            </w:r>
            <w:r w:rsidRPr="006F2AFD">
              <w:rPr>
                <w:sz w:val="22"/>
              </w:rPr>
              <w:t>an</w:t>
            </w:r>
            <w:r w:rsidRPr="006F2AFD">
              <w:rPr>
                <w:spacing w:val="41"/>
                <w:sz w:val="22"/>
              </w:rPr>
              <w:t xml:space="preserve"> </w:t>
            </w:r>
            <w:r w:rsidRPr="006F2AFD">
              <w:rPr>
                <w:sz w:val="22"/>
              </w:rPr>
              <w:t>application</w:t>
            </w:r>
            <w:r w:rsidRPr="006F2AFD">
              <w:rPr>
                <w:spacing w:val="40"/>
                <w:sz w:val="22"/>
              </w:rPr>
              <w:t xml:space="preserve"> </w:t>
            </w:r>
            <w:r w:rsidRPr="006F2AFD">
              <w:rPr>
                <w:sz w:val="22"/>
              </w:rPr>
              <w:t>for</w:t>
            </w:r>
            <w:r w:rsidRPr="006F2AFD">
              <w:rPr>
                <w:spacing w:val="41"/>
                <w:sz w:val="22"/>
              </w:rPr>
              <w:t xml:space="preserve"> </w:t>
            </w:r>
            <w:r w:rsidRPr="006F2AFD">
              <w:rPr>
                <w:spacing w:val="-3"/>
                <w:sz w:val="22"/>
              </w:rPr>
              <w:t>m</w:t>
            </w:r>
            <w:r w:rsidRPr="006F2AFD">
              <w:rPr>
                <w:spacing w:val="2"/>
                <w:sz w:val="22"/>
              </w:rPr>
              <w:t>e</w:t>
            </w:r>
            <w:r w:rsidRPr="006F2AFD">
              <w:rPr>
                <w:spacing w:val="-3"/>
                <w:sz w:val="22"/>
              </w:rPr>
              <w:t>m</w:t>
            </w:r>
            <w:r w:rsidRPr="006F2AFD">
              <w:rPr>
                <w:sz w:val="22"/>
              </w:rPr>
              <w:t>bership</w:t>
            </w:r>
            <w:r w:rsidRPr="006F2AFD">
              <w:rPr>
                <w:spacing w:val="41"/>
                <w:sz w:val="22"/>
              </w:rPr>
              <w:t xml:space="preserve"> </w:t>
            </w:r>
            <w:r w:rsidRPr="006F2AFD">
              <w:rPr>
                <w:sz w:val="22"/>
              </w:rPr>
              <w:t>in</w:t>
            </w:r>
            <w:r w:rsidRPr="006F2AFD">
              <w:rPr>
                <w:spacing w:val="41"/>
                <w:sz w:val="22"/>
              </w:rPr>
              <w:t xml:space="preserve"> </w:t>
            </w:r>
            <w:r w:rsidRPr="006F2AFD">
              <w:rPr>
                <w:sz w:val="22"/>
              </w:rPr>
              <w:t>a</w:t>
            </w:r>
            <w:r w:rsidRPr="006F2AFD">
              <w:rPr>
                <w:spacing w:val="41"/>
                <w:sz w:val="22"/>
              </w:rPr>
              <w:t xml:space="preserve"> </w:t>
            </w:r>
            <w:r w:rsidRPr="006F2AFD">
              <w:rPr>
                <w:sz w:val="22"/>
              </w:rPr>
              <w:t>form</w:t>
            </w:r>
            <w:r w:rsidRPr="006F2AFD">
              <w:rPr>
                <w:spacing w:val="38"/>
                <w:sz w:val="22"/>
              </w:rPr>
              <w:t xml:space="preserve"> </w:t>
            </w:r>
            <w:r w:rsidRPr="006F2AFD">
              <w:rPr>
                <w:sz w:val="22"/>
              </w:rPr>
              <w:t>appro</w:t>
            </w:r>
            <w:r w:rsidRPr="006F2AFD">
              <w:rPr>
                <w:spacing w:val="-2"/>
                <w:sz w:val="22"/>
              </w:rPr>
              <w:t>v</w:t>
            </w:r>
            <w:r w:rsidRPr="006F2AFD">
              <w:rPr>
                <w:sz w:val="22"/>
              </w:rPr>
              <w:t>ed</w:t>
            </w:r>
            <w:r w:rsidRPr="006F2AFD">
              <w:rPr>
                <w:spacing w:val="41"/>
                <w:sz w:val="22"/>
              </w:rPr>
              <w:t xml:space="preserve"> </w:t>
            </w:r>
            <w:r w:rsidRPr="006F2AFD">
              <w:rPr>
                <w:spacing w:val="2"/>
                <w:sz w:val="22"/>
              </w:rPr>
              <w:t>b</w:t>
            </w:r>
            <w:r w:rsidRPr="006F2AFD">
              <w:rPr>
                <w:sz w:val="22"/>
              </w:rPr>
              <w:t>y</w:t>
            </w:r>
            <w:r w:rsidRPr="006F2AFD">
              <w:rPr>
                <w:spacing w:val="39"/>
                <w:sz w:val="22"/>
              </w:rPr>
              <w:t xml:space="preserve"> </w:t>
            </w:r>
            <w:r w:rsidRPr="006F2AFD">
              <w:rPr>
                <w:sz w:val="22"/>
              </w:rPr>
              <w:t>the directors, and</w:t>
            </w:r>
          </w:p>
        </w:tc>
        <w:tc>
          <w:tcPr>
            <w:tcW w:w="4508" w:type="dxa"/>
          </w:tcPr>
          <w:p w:rsidR="00776AA0" w:rsidRPr="006F2AFD" w:rsidRDefault="00776AA0" w:rsidP="00776AA0">
            <w:pPr>
              <w:pStyle w:val="ListParagraph"/>
              <w:numPr>
                <w:ilvl w:val="0"/>
                <w:numId w:val="37"/>
              </w:numPr>
              <w:bidi/>
              <w:rPr>
                <w:b/>
                <w:rtl/>
              </w:rPr>
            </w:pPr>
            <w:r w:rsidRPr="006F2AFD">
              <w:rPr>
                <w:b/>
                <w:rtl/>
              </w:rPr>
              <w:t>يستكمل ذلك الشخص طلبًا للعضوية بالصيغة التي يوافق المديرون عليها، و</w:t>
            </w:r>
          </w:p>
        </w:tc>
      </w:tr>
      <w:tr w:rsidR="00776AA0" w:rsidRPr="00C50495" w:rsidTr="00225523">
        <w:tc>
          <w:tcPr>
            <w:tcW w:w="4508" w:type="dxa"/>
          </w:tcPr>
          <w:p w:rsidR="00776AA0" w:rsidRPr="006F2AFD" w:rsidRDefault="00776AA0" w:rsidP="006F2AFD">
            <w:pPr>
              <w:pStyle w:val="Heading4"/>
              <w:ind w:left="1854"/>
              <w:outlineLvl w:val="3"/>
              <w:rPr>
                <w:sz w:val="22"/>
              </w:rPr>
            </w:pPr>
            <w:r w:rsidRPr="006F2AFD">
              <w:rPr>
                <w:sz w:val="22"/>
              </w:rPr>
              <w:t>the directors ha</w:t>
            </w:r>
            <w:r w:rsidRPr="006F2AFD">
              <w:rPr>
                <w:spacing w:val="-2"/>
                <w:sz w:val="22"/>
              </w:rPr>
              <w:t>v</w:t>
            </w:r>
            <w:r w:rsidRPr="006F2AFD">
              <w:rPr>
                <w:sz w:val="22"/>
              </w:rPr>
              <w:t>e appro</w:t>
            </w:r>
            <w:r w:rsidRPr="006F2AFD">
              <w:rPr>
                <w:spacing w:val="-2"/>
                <w:sz w:val="22"/>
              </w:rPr>
              <w:t>v</w:t>
            </w:r>
            <w:r w:rsidRPr="006F2AFD">
              <w:rPr>
                <w:sz w:val="22"/>
              </w:rPr>
              <w:t>ed the application.</w:t>
            </w:r>
          </w:p>
        </w:tc>
        <w:tc>
          <w:tcPr>
            <w:tcW w:w="4508" w:type="dxa"/>
          </w:tcPr>
          <w:p w:rsidR="00776AA0" w:rsidRPr="006F2AFD" w:rsidRDefault="00776AA0" w:rsidP="00776AA0">
            <w:pPr>
              <w:pStyle w:val="ListParagraph"/>
              <w:numPr>
                <w:ilvl w:val="0"/>
                <w:numId w:val="37"/>
              </w:numPr>
              <w:bidi/>
              <w:rPr>
                <w:b/>
                <w:rtl/>
              </w:rPr>
            </w:pPr>
            <w:r w:rsidRPr="006F2AFD">
              <w:rPr>
                <w:b/>
                <w:rtl/>
              </w:rPr>
              <w:t>يوافق المديرون على الطلب.</w:t>
            </w:r>
          </w:p>
        </w:tc>
      </w:tr>
      <w:tr w:rsidR="00776AA0" w:rsidRPr="00C50495" w:rsidTr="00225523">
        <w:tc>
          <w:tcPr>
            <w:tcW w:w="4508" w:type="dxa"/>
          </w:tcPr>
          <w:p w:rsidR="00776AA0" w:rsidRPr="006F2AFD" w:rsidRDefault="00776AA0" w:rsidP="00776AA0">
            <w:pPr>
              <w:spacing w:after="240" w:line="240" w:lineRule="auto"/>
              <w:rPr>
                <w:rFonts w:ascii="Times New Roman" w:eastAsia="Times New Roman" w:hAnsi="Times New Roman" w:cs="Times New Roman"/>
                <w:b/>
                <w:bCs/>
                <w:sz w:val="24"/>
                <w:szCs w:val="24"/>
              </w:rPr>
            </w:pPr>
            <w:r w:rsidRPr="006F2AFD">
              <w:rPr>
                <w:rFonts w:ascii="Times New Roman" w:eastAsia="Times New Roman" w:hAnsi="Times New Roman" w:cs="Times New Roman"/>
                <w:b/>
                <w:bCs/>
                <w:color w:val="231F20"/>
                <w:w w:val="108"/>
                <w:sz w:val="24"/>
                <w:szCs w:val="24"/>
              </w:rPr>
              <w:t>Ter</w:t>
            </w:r>
            <w:r w:rsidRPr="006F2AFD">
              <w:rPr>
                <w:rFonts w:ascii="Times New Roman" w:eastAsia="Times New Roman" w:hAnsi="Times New Roman" w:cs="Times New Roman"/>
                <w:b/>
                <w:bCs/>
                <w:color w:val="231F20"/>
                <w:spacing w:val="-3"/>
                <w:w w:val="108"/>
                <w:sz w:val="24"/>
                <w:szCs w:val="24"/>
              </w:rPr>
              <w:t>m</w:t>
            </w:r>
            <w:r w:rsidRPr="006F2AFD">
              <w:rPr>
                <w:rFonts w:ascii="Times New Roman" w:eastAsia="Times New Roman" w:hAnsi="Times New Roman" w:cs="Times New Roman"/>
                <w:b/>
                <w:bCs/>
                <w:color w:val="231F20"/>
                <w:w w:val="108"/>
                <w:sz w:val="24"/>
                <w:szCs w:val="24"/>
              </w:rPr>
              <w:t>ination</w:t>
            </w:r>
            <w:r w:rsidRPr="006F2AFD">
              <w:rPr>
                <w:rFonts w:ascii="Times New Roman" w:eastAsia="Times New Roman" w:hAnsi="Times New Roman" w:cs="Times New Roman"/>
                <w:b/>
                <w:bCs/>
                <w:color w:val="231F20"/>
                <w:spacing w:val="5"/>
                <w:w w:val="108"/>
                <w:sz w:val="24"/>
                <w:szCs w:val="24"/>
              </w:rPr>
              <w:t xml:space="preserve"> </w:t>
            </w:r>
            <w:r w:rsidRPr="006F2AFD">
              <w:rPr>
                <w:rFonts w:ascii="Times New Roman" w:eastAsia="Times New Roman" w:hAnsi="Times New Roman" w:cs="Times New Roman"/>
                <w:b/>
                <w:bCs/>
                <w:color w:val="231F20"/>
                <w:spacing w:val="-2"/>
                <w:sz w:val="24"/>
                <w:szCs w:val="24"/>
              </w:rPr>
              <w:t>o</w:t>
            </w:r>
            <w:r w:rsidRPr="006F2AFD">
              <w:rPr>
                <w:rFonts w:ascii="Times New Roman" w:eastAsia="Times New Roman" w:hAnsi="Times New Roman" w:cs="Times New Roman"/>
                <w:b/>
                <w:bCs/>
                <w:color w:val="231F20"/>
                <w:sz w:val="24"/>
                <w:szCs w:val="24"/>
              </w:rPr>
              <w:t>f</w:t>
            </w:r>
            <w:r w:rsidRPr="006F2AFD">
              <w:rPr>
                <w:rFonts w:ascii="Times New Roman" w:eastAsia="Times New Roman" w:hAnsi="Times New Roman" w:cs="Times New Roman"/>
                <w:b/>
                <w:bCs/>
                <w:color w:val="231F20"/>
                <w:spacing w:val="2"/>
                <w:sz w:val="24"/>
                <w:szCs w:val="24"/>
              </w:rPr>
              <w:t xml:space="preserve"> </w:t>
            </w:r>
            <w:r w:rsidRPr="006F2AFD">
              <w:rPr>
                <w:rFonts w:ascii="Times New Roman" w:eastAsia="Times New Roman" w:hAnsi="Times New Roman" w:cs="Times New Roman"/>
                <w:b/>
                <w:bCs/>
                <w:color w:val="231F20"/>
                <w:spacing w:val="-3"/>
                <w:w w:val="107"/>
                <w:sz w:val="24"/>
                <w:szCs w:val="24"/>
              </w:rPr>
              <w:t>m</w:t>
            </w:r>
            <w:r w:rsidRPr="006F2AFD">
              <w:rPr>
                <w:rFonts w:ascii="Times New Roman" w:eastAsia="Times New Roman" w:hAnsi="Times New Roman" w:cs="Times New Roman"/>
                <w:b/>
                <w:bCs/>
                <w:color w:val="231F20"/>
                <w:sz w:val="24"/>
                <w:szCs w:val="24"/>
              </w:rPr>
              <w:t>e</w:t>
            </w:r>
            <w:r w:rsidRPr="006F2AFD">
              <w:rPr>
                <w:rFonts w:ascii="Times New Roman" w:eastAsia="Times New Roman" w:hAnsi="Times New Roman" w:cs="Times New Roman"/>
                <w:b/>
                <w:bCs/>
                <w:color w:val="231F20"/>
                <w:spacing w:val="-3"/>
                <w:w w:val="107"/>
                <w:sz w:val="24"/>
                <w:szCs w:val="24"/>
              </w:rPr>
              <w:t>m</w:t>
            </w:r>
            <w:r w:rsidRPr="006F2AFD">
              <w:rPr>
                <w:rFonts w:ascii="Times New Roman" w:eastAsia="Times New Roman" w:hAnsi="Times New Roman" w:cs="Times New Roman"/>
                <w:b/>
                <w:bCs/>
                <w:color w:val="231F20"/>
                <w:w w:val="111"/>
                <w:sz w:val="24"/>
                <w:szCs w:val="24"/>
              </w:rPr>
              <w:t>b</w:t>
            </w:r>
            <w:r w:rsidRPr="006F2AFD">
              <w:rPr>
                <w:rFonts w:ascii="Times New Roman" w:eastAsia="Times New Roman" w:hAnsi="Times New Roman" w:cs="Times New Roman"/>
                <w:b/>
                <w:bCs/>
                <w:color w:val="231F20"/>
                <w:w w:val="109"/>
                <w:sz w:val="24"/>
                <w:szCs w:val="24"/>
              </w:rPr>
              <w:t>ership</w:t>
            </w:r>
          </w:p>
        </w:tc>
        <w:tc>
          <w:tcPr>
            <w:tcW w:w="4508" w:type="dxa"/>
          </w:tcPr>
          <w:p w:rsidR="00776AA0" w:rsidRPr="006F2AFD" w:rsidRDefault="00776AA0" w:rsidP="00776AA0">
            <w:pPr>
              <w:bidi/>
              <w:rPr>
                <w:b/>
                <w:bCs/>
                <w:rtl/>
              </w:rPr>
            </w:pPr>
            <w:r w:rsidRPr="006F2AFD">
              <w:rPr>
                <w:b/>
                <w:bCs/>
                <w:rtl/>
              </w:rPr>
              <w:t>إنهاء العضوية</w:t>
            </w:r>
          </w:p>
        </w:tc>
      </w:tr>
      <w:tr w:rsidR="00776AA0" w:rsidRPr="00C50495" w:rsidTr="00225523">
        <w:tc>
          <w:tcPr>
            <w:tcW w:w="4508" w:type="dxa"/>
          </w:tcPr>
          <w:p w:rsidR="00776AA0" w:rsidRPr="006F2AFD" w:rsidRDefault="00776AA0" w:rsidP="00776AA0">
            <w:pPr>
              <w:pStyle w:val="Heading2"/>
              <w:numPr>
                <w:ilvl w:val="1"/>
                <w:numId w:val="2"/>
              </w:numPr>
              <w:outlineLvl w:val="1"/>
              <w:rPr>
                <w:rFonts w:eastAsia="Times New Roman"/>
                <w:sz w:val="22"/>
                <w:szCs w:val="22"/>
              </w:rPr>
            </w:pPr>
            <w:r w:rsidRPr="006F2AFD">
              <w:rPr>
                <w:rFonts w:eastAsia="Times New Roman"/>
                <w:color w:val="231F20"/>
                <w:sz w:val="22"/>
                <w:szCs w:val="22"/>
              </w:rPr>
              <w:t xml:space="preserve">(1) </w:t>
            </w:r>
            <w:r w:rsidRPr="006F2AFD">
              <w:rPr>
                <w:rFonts w:eastAsia="Times New Roman"/>
                <w:color w:val="231F20"/>
                <w:sz w:val="22"/>
                <w:szCs w:val="22"/>
              </w:rPr>
              <w:tab/>
              <w:t>A</w:t>
            </w:r>
            <w:r w:rsidRPr="006F2AFD">
              <w:rPr>
                <w:rFonts w:eastAsia="Times New Roman"/>
                <w:color w:val="231F20"/>
                <w:spacing w:val="1"/>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e</w:t>
            </w:r>
            <w:r w:rsidRPr="006F2AFD">
              <w:rPr>
                <w:rFonts w:eastAsia="Times New Roman"/>
                <w:color w:val="231F20"/>
                <w:spacing w:val="-3"/>
                <w:sz w:val="22"/>
                <w:szCs w:val="22"/>
              </w:rPr>
              <w:t>m</w:t>
            </w:r>
            <w:r w:rsidRPr="006F2AFD">
              <w:rPr>
                <w:rFonts w:eastAsia="Times New Roman"/>
                <w:color w:val="231F20"/>
                <w:sz w:val="22"/>
                <w:szCs w:val="22"/>
              </w:rPr>
              <w:t>ber</w:t>
            </w:r>
            <w:r w:rsidRPr="006F2AFD">
              <w:rPr>
                <w:rFonts w:eastAsia="Times New Roman"/>
                <w:color w:val="231F20"/>
                <w:spacing w:val="2"/>
                <w:sz w:val="22"/>
                <w:szCs w:val="22"/>
              </w:rPr>
              <w:t xml:space="preserve"> </w:t>
            </w:r>
            <w:r w:rsidRPr="006F2AFD">
              <w:rPr>
                <w:rFonts w:eastAsia="Times New Roman"/>
                <w:color w:val="231F20"/>
                <w:spacing w:val="-3"/>
                <w:sz w:val="22"/>
                <w:szCs w:val="22"/>
              </w:rPr>
              <w:t>m</w:t>
            </w:r>
            <w:r w:rsidRPr="006F2AFD">
              <w:rPr>
                <w:rFonts w:eastAsia="Times New Roman"/>
                <w:color w:val="231F20"/>
                <w:spacing w:val="2"/>
                <w:sz w:val="22"/>
                <w:szCs w:val="22"/>
              </w:rPr>
              <w:t>a</w:t>
            </w:r>
            <w:r w:rsidRPr="006F2AFD">
              <w:rPr>
                <w:rFonts w:eastAsia="Times New Roman"/>
                <w:color w:val="231F20"/>
                <w:sz w:val="22"/>
                <w:szCs w:val="22"/>
              </w:rPr>
              <w:t>y</w:t>
            </w:r>
            <w:r w:rsidRPr="006F2AFD">
              <w:rPr>
                <w:rFonts w:eastAsia="Times New Roman"/>
                <w:color w:val="231F20"/>
                <w:spacing w:val="-2"/>
                <w:sz w:val="22"/>
                <w:szCs w:val="22"/>
              </w:rPr>
              <w:t xml:space="preserve"> </w:t>
            </w:r>
            <w:r w:rsidRPr="006F2AFD">
              <w:rPr>
                <w:rFonts w:eastAsia="Times New Roman"/>
                <w:color w:val="231F20"/>
                <w:spacing w:val="-1"/>
                <w:sz w:val="22"/>
                <w:szCs w:val="22"/>
              </w:rPr>
              <w:t>w</w:t>
            </w:r>
            <w:r w:rsidRPr="006F2AFD">
              <w:rPr>
                <w:rFonts w:eastAsia="Times New Roman"/>
                <w:color w:val="231F20"/>
                <w:spacing w:val="1"/>
                <w:sz w:val="22"/>
                <w:szCs w:val="22"/>
              </w:rPr>
              <w:t>i</w:t>
            </w:r>
            <w:r w:rsidRPr="006F2AFD">
              <w:rPr>
                <w:rFonts w:eastAsia="Times New Roman"/>
                <w:color w:val="231F20"/>
                <w:sz w:val="22"/>
                <w:szCs w:val="22"/>
              </w:rPr>
              <w:t>thdraw</w:t>
            </w:r>
            <w:r w:rsidRPr="006F2AFD">
              <w:rPr>
                <w:rFonts w:eastAsia="Times New Roman"/>
                <w:color w:val="231F20"/>
                <w:spacing w:val="-1"/>
                <w:sz w:val="22"/>
                <w:szCs w:val="22"/>
              </w:rPr>
              <w:t xml:space="preserve"> </w:t>
            </w:r>
            <w:r w:rsidRPr="006F2AFD">
              <w:rPr>
                <w:rFonts w:eastAsia="Times New Roman"/>
                <w:color w:val="231F20"/>
                <w:sz w:val="22"/>
                <w:szCs w:val="22"/>
              </w:rPr>
              <w:t>from</w:t>
            </w:r>
            <w:r w:rsidRPr="006F2AFD">
              <w:rPr>
                <w:rFonts w:eastAsia="Times New Roman"/>
                <w:color w:val="231F20"/>
                <w:spacing w:val="2"/>
                <w:sz w:val="22"/>
                <w:szCs w:val="22"/>
              </w:rPr>
              <w:t xml:space="preserve"> </w:t>
            </w:r>
            <w:r w:rsidRPr="006F2AFD">
              <w:rPr>
                <w:rFonts w:eastAsia="Times New Roman"/>
                <w:color w:val="231F20"/>
                <w:spacing w:val="-3"/>
                <w:sz w:val="22"/>
                <w:szCs w:val="22"/>
              </w:rPr>
              <w:t>m</w:t>
            </w:r>
            <w:r w:rsidRPr="006F2AFD">
              <w:rPr>
                <w:rFonts w:eastAsia="Times New Roman"/>
                <w:color w:val="231F20"/>
                <w:spacing w:val="2"/>
                <w:sz w:val="22"/>
                <w:szCs w:val="22"/>
              </w:rPr>
              <w:t>e</w:t>
            </w:r>
            <w:r w:rsidRPr="006F2AFD">
              <w:rPr>
                <w:rFonts w:eastAsia="Times New Roman"/>
                <w:color w:val="231F20"/>
                <w:spacing w:val="-3"/>
                <w:sz w:val="22"/>
                <w:szCs w:val="22"/>
              </w:rPr>
              <w:t>m</w:t>
            </w:r>
            <w:r w:rsidRPr="006F2AFD">
              <w:rPr>
                <w:rFonts w:eastAsia="Times New Roman"/>
                <w:color w:val="231F20"/>
                <w:sz w:val="22"/>
                <w:szCs w:val="22"/>
              </w:rPr>
              <w:t>bership of the co</w:t>
            </w:r>
            <w:r w:rsidRPr="006F2AFD">
              <w:rPr>
                <w:rFonts w:eastAsia="Times New Roman"/>
                <w:color w:val="231F20"/>
                <w:spacing w:val="-3"/>
                <w:sz w:val="22"/>
                <w:szCs w:val="22"/>
              </w:rPr>
              <w:t>m</w:t>
            </w:r>
            <w:r w:rsidRPr="006F2AFD">
              <w:rPr>
                <w:rFonts w:eastAsia="Times New Roman"/>
                <w:color w:val="231F20"/>
                <w:sz w:val="22"/>
                <w:szCs w:val="22"/>
              </w:rPr>
              <w:t>pa</w:t>
            </w:r>
            <w:r w:rsidRPr="006F2AFD">
              <w:rPr>
                <w:rFonts w:eastAsia="Times New Roman"/>
                <w:color w:val="231F20"/>
                <w:spacing w:val="2"/>
                <w:sz w:val="22"/>
                <w:szCs w:val="22"/>
              </w:rPr>
              <w:t>n</w:t>
            </w:r>
            <w:r w:rsidRPr="006F2AFD">
              <w:rPr>
                <w:rFonts w:eastAsia="Times New Roman"/>
                <w:color w:val="231F20"/>
                <w:sz w:val="22"/>
                <w:szCs w:val="22"/>
              </w:rPr>
              <w:t>y</w:t>
            </w:r>
            <w:r w:rsidRPr="006F2AFD">
              <w:rPr>
                <w:rFonts w:eastAsia="Times New Roman"/>
                <w:color w:val="231F20"/>
                <w:spacing w:val="-4"/>
                <w:sz w:val="22"/>
                <w:szCs w:val="22"/>
              </w:rPr>
              <w:t xml:space="preserve"> </w:t>
            </w:r>
            <w:r w:rsidRPr="006F2AFD">
              <w:rPr>
                <w:rFonts w:eastAsia="Times New Roman"/>
                <w:color w:val="231F20"/>
                <w:spacing w:val="2"/>
                <w:sz w:val="22"/>
                <w:szCs w:val="22"/>
              </w:rPr>
              <w:t>b</w:t>
            </w:r>
            <w:r w:rsidRPr="006F2AFD">
              <w:rPr>
                <w:rFonts w:eastAsia="Times New Roman"/>
                <w:color w:val="231F20"/>
                <w:sz w:val="22"/>
                <w:szCs w:val="22"/>
              </w:rPr>
              <w:t>y</w:t>
            </w:r>
            <w:r w:rsidRPr="006F2AFD">
              <w:rPr>
                <w:rFonts w:eastAsia="Times New Roman"/>
                <w:color w:val="231F20"/>
                <w:spacing w:val="-2"/>
                <w:sz w:val="22"/>
                <w:szCs w:val="22"/>
              </w:rPr>
              <w:t xml:space="preserve"> </w:t>
            </w:r>
            <w:r w:rsidRPr="006F2AFD">
              <w:rPr>
                <w:rFonts w:eastAsia="Times New Roman"/>
                <w:color w:val="231F20"/>
                <w:sz w:val="22"/>
                <w:szCs w:val="22"/>
              </w:rPr>
              <w:t>g</w:t>
            </w:r>
            <w:r w:rsidRPr="006F2AFD">
              <w:rPr>
                <w:rFonts w:eastAsia="Times New Roman"/>
                <w:color w:val="231F20"/>
                <w:spacing w:val="1"/>
                <w:sz w:val="22"/>
                <w:szCs w:val="22"/>
              </w:rPr>
              <w:t>i</w:t>
            </w:r>
            <w:r w:rsidRPr="006F2AFD">
              <w:rPr>
                <w:rFonts w:eastAsia="Times New Roman"/>
                <w:color w:val="231F20"/>
                <w:spacing w:val="-2"/>
                <w:sz w:val="22"/>
                <w:szCs w:val="22"/>
              </w:rPr>
              <w:t>v</w:t>
            </w:r>
            <w:r w:rsidRPr="006F2AFD">
              <w:rPr>
                <w:rFonts w:eastAsia="Times New Roman"/>
                <w:color w:val="231F20"/>
                <w:spacing w:val="-1"/>
                <w:sz w:val="22"/>
                <w:szCs w:val="22"/>
              </w:rPr>
              <w:t>i</w:t>
            </w:r>
            <w:r w:rsidRPr="006F2AFD">
              <w:rPr>
                <w:rFonts w:eastAsia="Times New Roman"/>
                <w:color w:val="231F20"/>
                <w:sz w:val="22"/>
                <w:szCs w:val="22"/>
              </w:rPr>
              <w:t xml:space="preserve">ng </w:t>
            </w:r>
            <w:r w:rsidR="006F2AFD">
              <w:rPr>
                <w:rFonts w:eastAsia="Times New Roman"/>
                <w:color w:val="231F20"/>
                <w:sz w:val="22"/>
                <w:szCs w:val="22"/>
              </w:rPr>
              <w:t xml:space="preserve">7 </w:t>
            </w:r>
            <w:r w:rsidRPr="006F2AFD">
              <w:rPr>
                <w:rFonts w:eastAsia="Times New Roman"/>
                <w:color w:val="231F20"/>
                <w:sz w:val="22"/>
                <w:szCs w:val="22"/>
              </w:rPr>
              <w:t>d</w:t>
            </w:r>
            <w:r w:rsidRPr="006F2AFD">
              <w:rPr>
                <w:rFonts w:eastAsia="Times New Roman"/>
                <w:color w:val="231F20"/>
                <w:spacing w:val="2"/>
                <w:sz w:val="22"/>
                <w:szCs w:val="22"/>
              </w:rPr>
              <w:t>a</w:t>
            </w:r>
            <w:r w:rsidRPr="006F2AFD">
              <w:rPr>
                <w:rFonts w:eastAsia="Times New Roman"/>
                <w:color w:val="231F20"/>
                <w:spacing w:val="-2"/>
                <w:sz w:val="22"/>
                <w:szCs w:val="22"/>
              </w:rPr>
              <w:t>y</w:t>
            </w:r>
            <w:r w:rsidRPr="006F2AFD">
              <w:rPr>
                <w:rFonts w:eastAsia="Times New Roman"/>
                <w:color w:val="231F20"/>
                <w:spacing w:val="-1"/>
                <w:sz w:val="22"/>
                <w:szCs w:val="22"/>
              </w:rPr>
              <w:t>s</w:t>
            </w:r>
            <w:r w:rsidRPr="006F2AFD">
              <w:rPr>
                <w:rFonts w:eastAsia="Times New Roman"/>
                <w:color w:val="231F20"/>
                <w:sz w:val="22"/>
                <w:szCs w:val="22"/>
              </w:rPr>
              <w:t>’ no</w:t>
            </w:r>
            <w:r w:rsidRPr="006F2AFD">
              <w:rPr>
                <w:rFonts w:eastAsia="Times New Roman"/>
                <w:color w:val="231F20"/>
                <w:spacing w:val="1"/>
                <w:sz w:val="22"/>
                <w:szCs w:val="22"/>
              </w:rPr>
              <w:t>t</w:t>
            </w:r>
            <w:r w:rsidRPr="006F2AFD">
              <w:rPr>
                <w:rFonts w:eastAsia="Times New Roman"/>
                <w:color w:val="231F20"/>
                <w:sz w:val="22"/>
                <w:szCs w:val="22"/>
              </w:rPr>
              <w:t>ice to the co</w:t>
            </w:r>
            <w:r w:rsidRPr="006F2AFD">
              <w:rPr>
                <w:rFonts w:eastAsia="Times New Roman"/>
                <w:color w:val="231F20"/>
                <w:spacing w:val="-3"/>
                <w:sz w:val="22"/>
                <w:szCs w:val="22"/>
              </w:rPr>
              <w:t>m</w:t>
            </w:r>
            <w:r w:rsidRPr="006F2AFD">
              <w:rPr>
                <w:rFonts w:eastAsia="Times New Roman"/>
                <w:color w:val="231F20"/>
                <w:sz w:val="22"/>
                <w:szCs w:val="22"/>
              </w:rPr>
              <w:t>pa</w:t>
            </w:r>
            <w:r w:rsidRPr="006F2AFD">
              <w:rPr>
                <w:rFonts w:eastAsia="Times New Roman"/>
                <w:color w:val="231F20"/>
                <w:spacing w:val="2"/>
                <w:sz w:val="22"/>
                <w:szCs w:val="22"/>
              </w:rPr>
              <w:t>n</w:t>
            </w:r>
            <w:r w:rsidRPr="006F2AFD">
              <w:rPr>
                <w:rFonts w:eastAsia="Times New Roman"/>
                <w:color w:val="231F20"/>
                <w:sz w:val="22"/>
                <w:szCs w:val="22"/>
              </w:rPr>
              <w:t>y</w:t>
            </w:r>
            <w:r w:rsidRPr="006F2AFD">
              <w:rPr>
                <w:rFonts w:eastAsia="Times New Roman"/>
                <w:color w:val="231F20"/>
                <w:spacing w:val="-4"/>
                <w:sz w:val="22"/>
                <w:szCs w:val="22"/>
              </w:rPr>
              <w:t xml:space="preserve"> </w:t>
            </w:r>
            <w:r w:rsidRPr="006F2AFD">
              <w:rPr>
                <w:rFonts w:eastAsia="Times New Roman"/>
                <w:color w:val="231F20"/>
                <w:sz w:val="22"/>
                <w:szCs w:val="22"/>
              </w:rPr>
              <w:t xml:space="preserve">in </w:t>
            </w:r>
            <w:r w:rsidRPr="006F2AFD">
              <w:rPr>
                <w:rFonts w:eastAsia="Times New Roman"/>
                <w:color w:val="231F20"/>
                <w:spacing w:val="-1"/>
                <w:sz w:val="22"/>
                <w:szCs w:val="22"/>
              </w:rPr>
              <w:t>wr</w:t>
            </w:r>
            <w:r w:rsidRPr="006F2AFD">
              <w:rPr>
                <w:rFonts w:eastAsia="Times New Roman"/>
                <w:color w:val="231F20"/>
                <w:sz w:val="22"/>
                <w:szCs w:val="22"/>
              </w:rPr>
              <w:t>i</w:t>
            </w:r>
            <w:r w:rsidRPr="006F2AFD">
              <w:rPr>
                <w:rFonts w:eastAsia="Times New Roman"/>
                <w:color w:val="231F20"/>
                <w:spacing w:val="1"/>
                <w:sz w:val="22"/>
                <w:szCs w:val="22"/>
              </w:rPr>
              <w:t>t</w:t>
            </w:r>
            <w:r w:rsidRPr="006F2AFD">
              <w:rPr>
                <w:rFonts w:eastAsia="Times New Roman"/>
                <w:color w:val="231F20"/>
                <w:sz w:val="22"/>
                <w:szCs w:val="22"/>
              </w:rPr>
              <w:t>ing.</w:t>
            </w:r>
          </w:p>
        </w:tc>
        <w:tc>
          <w:tcPr>
            <w:tcW w:w="4508" w:type="dxa"/>
          </w:tcPr>
          <w:p w:rsidR="00776AA0" w:rsidRPr="006F2AFD" w:rsidRDefault="00776AA0" w:rsidP="006F2AFD">
            <w:pPr>
              <w:pStyle w:val="Heading2"/>
              <w:numPr>
                <w:ilvl w:val="0"/>
                <w:numId w:val="0"/>
              </w:numPr>
              <w:bidi/>
              <w:outlineLvl w:val="1"/>
              <w:rPr>
                <w:b/>
                <w:bCs w:val="0"/>
                <w:sz w:val="22"/>
                <w:szCs w:val="22"/>
                <w:rtl/>
              </w:rPr>
            </w:pPr>
            <w:r w:rsidRPr="006F2AFD">
              <w:rPr>
                <w:rFonts w:hint="cs"/>
                <w:b/>
                <w:bCs w:val="0"/>
                <w:sz w:val="22"/>
                <w:szCs w:val="22"/>
                <w:rtl/>
              </w:rPr>
              <w:t>22.</w:t>
            </w:r>
            <w:r w:rsidRPr="006F2AFD">
              <w:rPr>
                <w:b/>
                <w:bCs w:val="0"/>
                <w:sz w:val="22"/>
                <w:szCs w:val="22"/>
                <w:rtl/>
              </w:rPr>
              <w:t>(1) يجوز للعضو أن ينسحب من عضوية الشركة بأن يرسل إخطارًا خطيًا مدته 7 أيام إلى الشركة.</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outlineLvl w:val="1"/>
              <w:rPr>
                <w:rFonts w:eastAsia="Times New Roman"/>
                <w:sz w:val="22"/>
                <w:szCs w:val="22"/>
              </w:rPr>
            </w:pPr>
            <w:r w:rsidRPr="006F2AFD">
              <w:rPr>
                <w:rFonts w:eastAsia="Times New Roman"/>
                <w:color w:val="231F20"/>
                <w:sz w:val="22"/>
                <w:szCs w:val="22"/>
              </w:rPr>
              <w:t>(2)</w:t>
            </w:r>
            <w:r w:rsidRPr="006F2AFD">
              <w:rPr>
                <w:rFonts w:eastAsia="Times New Roman"/>
                <w:color w:val="231F20"/>
                <w:spacing w:val="4"/>
                <w:sz w:val="22"/>
                <w:szCs w:val="22"/>
              </w:rPr>
              <w:t xml:space="preserve"> </w:t>
            </w:r>
            <w:r w:rsidRPr="006F2AFD">
              <w:rPr>
                <w:rFonts w:eastAsia="Times New Roman"/>
                <w:color w:val="231F20"/>
                <w:spacing w:val="4"/>
                <w:sz w:val="22"/>
                <w:szCs w:val="22"/>
              </w:rPr>
              <w:tab/>
            </w:r>
            <w:r w:rsidRPr="006F2AFD">
              <w:rPr>
                <w:rFonts w:eastAsia="Times New Roman"/>
                <w:color w:val="231F20"/>
                <w:sz w:val="22"/>
                <w:szCs w:val="22"/>
              </w:rPr>
              <w:t>Me</w:t>
            </w:r>
            <w:r w:rsidRPr="006F2AFD">
              <w:rPr>
                <w:rFonts w:eastAsia="Times New Roman"/>
                <w:color w:val="231F20"/>
                <w:spacing w:val="-3"/>
                <w:sz w:val="22"/>
                <w:szCs w:val="22"/>
              </w:rPr>
              <w:t>m</w:t>
            </w:r>
            <w:r w:rsidRPr="006F2AFD">
              <w:rPr>
                <w:rFonts w:eastAsia="Times New Roman"/>
                <w:color w:val="231F20"/>
                <w:sz w:val="22"/>
                <w:szCs w:val="22"/>
              </w:rPr>
              <w:t>bership is not transferable.</w:t>
            </w:r>
          </w:p>
        </w:tc>
        <w:tc>
          <w:tcPr>
            <w:tcW w:w="4508" w:type="dxa"/>
          </w:tcPr>
          <w:p w:rsidR="00776AA0" w:rsidRPr="006F2AFD" w:rsidRDefault="00776AA0" w:rsidP="006F2AFD">
            <w:pPr>
              <w:bidi/>
              <w:jc w:val="both"/>
              <w:rPr>
                <w:rtl/>
              </w:rPr>
            </w:pPr>
            <w:r w:rsidRPr="006F2AFD">
              <w:rPr>
                <w:rtl/>
              </w:rPr>
              <w:t>(2) العضوية غير قابلة للنقل والتحويل.</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outlineLvl w:val="1"/>
              <w:rPr>
                <w:rFonts w:eastAsia="Times New Roman"/>
                <w:sz w:val="22"/>
                <w:szCs w:val="22"/>
              </w:rPr>
            </w:pPr>
            <w:r w:rsidRPr="006F2AFD">
              <w:rPr>
                <w:rFonts w:eastAsia="Times New Roman"/>
                <w:color w:val="231F20"/>
                <w:sz w:val="22"/>
                <w:szCs w:val="22"/>
              </w:rPr>
              <w:t>(3)</w:t>
            </w:r>
            <w:r w:rsidRPr="006F2AFD">
              <w:rPr>
                <w:rFonts w:eastAsia="Times New Roman"/>
                <w:color w:val="231F20"/>
                <w:spacing w:val="4"/>
                <w:sz w:val="22"/>
                <w:szCs w:val="22"/>
              </w:rPr>
              <w:t xml:space="preserve"> </w:t>
            </w:r>
            <w:r w:rsidRPr="006F2AFD">
              <w:rPr>
                <w:rFonts w:eastAsia="Times New Roman"/>
                <w:color w:val="231F20"/>
                <w:spacing w:val="4"/>
                <w:sz w:val="22"/>
                <w:szCs w:val="22"/>
              </w:rPr>
              <w:tab/>
            </w:r>
            <w:r w:rsidRPr="006F2AFD">
              <w:rPr>
                <w:rFonts w:eastAsia="Times New Roman"/>
                <w:color w:val="231F20"/>
                <w:sz w:val="22"/>
                <w:szCs w:val="22"/>
              </w:rPr>
              <w:t>A</w:t>
            </w:r>
            <w:r w:rsidRPr="006F2AFD">
              <w:rPr>
                <w:rFonts w:eastAsia="Times New Roman"/>
                <w:color w:val="231F20"/>
                <w:spacing w:val="1"/>
                <w:sz w:val="22"/>
                <w:szCs w:val="22"/>
              </w:rPr>
              <w:t xml:space="preserve"> </w:t>
            </w:r>
            <w:r w:rsidRPr="006F2AFD">
              <w:rPr>
                <w:rFonts w:eastAsia="Times New Roman"/>
                <w:color w:val="231F20"/>
                <w:sz w:val="22"/>
                <w:szCs w:val="22"/>
              </w:rPr>
              <w:t>pers</w:t>
            </w:r>
            <w:r w:rsidRPr="006F2AFD">
              <w:rPr>
                <w:rFonts w:eastAsia="Times New Roman"/>
                <w:color w:val="231F20"/>
                <w:spacing w:val="-2"/>
                <w:sz w:val="22"/>
                <w:szCs w:val="22"/>
              </w:rPr>
              <w:t>o</w:t>
            </w:r>
            <w:r w:rsidRPr="006F2AFD">
              <w:rPr>
                <w:rFonts w:eastAsia="Times New Roman"/>
                <w:color w:val="231F20"/>
                <w:sz w:val="22"/>
                <w:szCs w:val="22"/>
              </w:rPr>
              <w:t xml:space="preserve">n’s </w:t>
            </w:r>
            <w:r w:rsidRPr="006F2AFD">
              <w:rPr>
                <w:rFonts w:eastAsia="Times New Roman"/>
                <w:color w:val="231F20"/>
                <w:spacing w:val="-3"/>
                <w:sz w:val="22"/>
                <w:szCs w:val="22"/>
              </w:rPr>
              <w:t>m</w:t>
            </w:r>
            <w:r w:rsidRPr="006F2AFD">
              <w:rPr>
                <w:rFonts w:eastAsia="Times New Roman"/>
                <w:color w:val="231F20"/>
                <w:sz w:val="22"/>
                <w:szCs w:val="22"/>
              </w:rPr>
              <w:t>e</w:t>
            </w:r>
            <w:r w:rsidRPr="006F2AFD">
              <w:rPr>
                <w:rFonts w:eastAsia="Times New Roman"/>
                <w:color w:val="231F20"/>
                <w:spacing w:val="-3"/>
                <w:sz w:val="22"/>
                <w:szCs w:val="22"/>
              </w:rPr>
              <w:t>m</w:t>
            </w:r>
            <w:r w:rsidRPr="006F2AFD">
              <w:rPr>
                <w:rFonts w:eastAsia="Times New Roman"/>
                <w:color w:val="231F20"/>
                <w:sz w:val="22"/>
                <w:szCs w:val="22"/>
              </w:rPr>
              <w:t>bership te</w:t>
            </w:r>
            <w:r w:rsidRPr="006F2AFD">
              <w:rPr>
                <w:rFonts w:eastAsia="Times New Roman"/>
                <w:color w:val="231F20"/>
                <w:spacing w:val="2"/>
                <w:sz w:val="22"/>
                <w:szCs w:val="22"/>
              </w:rPr>
              <w:t>r</w:t>
            </w:r>
            <w:r w:rsidRPr="006F2AFD">
              <w:rPr>
                <w:rFonts w:eastAsia="Times New Roman"/>
                <w:color w:val="231F20"/>
                <w:sz w:val="22"/>
                <w:szCs w:val="22"/>
              </w:rPr>
              <w:t>minates when</w:t>
            </w:r>
            <w:r w:rsidRPr="006F2AFD">
              <w:rPr>
                <w:rFonts w:eastAsia="Times New Roman"/>
                <w:color w:val="231F20"/>
                <w:spacing w:val="-2"/>
                <w:sz w:val="22"/>
                <w:szCs w:val="22"/>
              </w:rPr>
              <w:t xml:space="preserve"> </w:t>
            </w:r>
            <w:r w:rsidRPr="006F2AFD">
              <w:rPr>
                <w:rFonts w:eastAsia="Times New Roman"/>
                <w:color w:val="231F20"/>
                <w:sz w:val="22"/>
                <w:szCs w:val="22"/>
              </w:rPr>
              <w:t>that person</w:t>
            </w:r>
            <w:r w:rsidRPr="006F2AFD">
              <w:rPr>
                <w:rFonts w:eastAsia="Times New Roman"/>
                <w:color w:val="231F20"/>
                <w:spacing w:val="-2"/>
                <w:sz w:val="22"/>
                <w:szCs w:val="22"/>
              </w:rPr>
              <w:t xml:space="preserve"> </w:t>
            </w:r>
            <w:r w:rsidRPr="006F2AFD">
              <w:rPr>
                <w:rFonts w:eastAsia="Times New Roman"/>
                <w:color w:val="231F20"/>
                <w:sz w:val="22"/>
                <w:szCs w:val="22"/>
              </w:rPr>
              <w:t>dies or ceases to exist.</w:t>
            </w:r>
          </w:p>
        </w:tc>
        <w:tc>
          <w:tcPr>
            <w:tcW w:w="4508" w:type="dxa"/>
          </w:tcPr>
          <w:p w:rsidR="00776AA0" w:rsidRPr="006F2AFD" w:rsidRDefault="00776AA0" w:rsidP="006F2AFD">
            <w:pPr>
              <w:bidi/>
              <w:jc w:val="both"/>
              <w:rPr>
                <w:rtl/>
              </w:rPr>
            </w:pPr>
            <w:r w:rsidRPr="006F2AFD">
              <w:rPr>
                <w:rtl/>
              </w:rPr>
              <w:t>(3) تنتهي عضوية الشخص عندما يُتوفى أو إذا لم يعد موجودًا.</w:t>
            </w:r>
          </w:p>
        </w:tc>
      </w:tr>
      <w:tr w:rsidR="00776AA0" w:rsidRPr="00C50495" w:rsidTr="00225523">
        <w:tc>
          <w:tcPr>
            <w:tcW w:w="4508" w:type="dxa"/>
          </w:tcPr>
          <w:p w:rsidR="00776AA0" w:rsidRPr="006F2AFD" w:rsidRDefault="00776AA0" w:rsidP="00776AA0">
            <w:pPr>
              <w:spacing w:after="240" w:line="240" w:lineRule="auto"/>
              <w:jc w:val="center"/>
              <w:rPr>
                <w:rFonts w:ascii="Times New Roman" w:eastAsia="Times New Roman" w:hAnsi="Times New Roman" w:cs="Times New Roman"/>
                <w:b/>
                <w:bCs/>
                <w:sz w:val="24"/>
                <w:szCs w:val="24"/>
              </w:rPr>
            </w:pPr>
            <w:r w:rsidRPr="006F2AFD">
              <w:rPr>
                <w:rFonts w:ascii="Times New Roman" w:eastAsia="Times New Roman" w:hAnsi="Times New Roman" w:cs="Times New Roman"/>
                <w:b/>
                <w:bCs/>
                <w:color w:val="231F20"/>
                <w:spacing w:val="1"/>
                <w:sz w:val="24"/>
                <w:szCs w:val="24"/>
              </w:rPr>
              <w:t>O</w:t>
            </w:r>
            <w:r w:rsidRPr="006F2AFD">
              <w:rPr>
                <w:rFonts w:ascii="Times New Roman" w:eastAsia="Times New Roman" w:hAnsi="Times New Roman" w:cs="Times New Roman"/>
                <w:b/>
                <w:bCs/>
                <w:color w:val="231F20"/>
                <w:spacing w:val="-2"/>
                <w:sz w:val="24"/>
                <w:szCs w:val="24"/>
              </w:rPr>
              <w:t>R</w:t>
            </w:r>
            <w:r w:rsidRPr="006F2AFD">
              <w:rPr>
                <w:rFonts w:ascii="Times New Roman" w:eastAsia="Times New Roman" w:hAnsi="Times New Roman" w:cs="Times New Roman"/>
                <w:b/>
                <w:bCs/>
                <w:color w:val="231F20"/>
                <w:spacing w:val="-1"/>
                <w:sz w:val="24"/>
                <w:szCs w:val="24"/>
              </w:rPr>
              <w:t>GA</w:t>
            </w:r>
            <w:r w:rsidRPr="006F2AFD">
              <w:rPr>
                <w:rFonts w:ascii="Times New Roman" w:eastAsia="Times New Roman" w:hAnsi="Times New Roman" w:cs="Times New Roman"/>
                <w:b/>
                <w:bCs/>
                <w:color w:val="231F20"/>
                <w:spacing w:val="1"/>
                <w:sz w:val="24"/>
                <w:szCs w:val="24"/>
              </w:rPr>
              <w:t>N</w:t>
            </w:r>
            <w:r w:rsidRPr="006F2AFD">
              <w:rPr>
                <w:rFonts w:ascii="Times New Roman" w:eastAsia="Times New Roman" w:hAnsi="Times New Roman" w:cs="Times New Roman"/>
                <w:b/>
                <w:bCs/>
                <w:color w:val="231F20"/>
                <w:spacing w:val="-3"/>
                <w:sz w:val="24"/>
                <w:szCs w:val="24"/>
              </w:rPr>
              <w:t>I</w:t>
            </w:r>
            <w:r w:rsidRPr="006F2AFD">
              <w:rPr>
                <w:rFonts w:ascii="Times New Roman" w:eastAsia="Times New Roman" w:hAnsi="Times New Roman" w:cs="Times New Roman"/>
                <w:b/>
                <w:bCs/>
                <w:color w:val="231F20"/>
                <w:sz w:val="24"/>
                <w:szCs w:val="24"/>
              </w:rPr>
              <w:t>S</w:t>
            </w:r>
            <w:r w:rsidRPr="006F2AFD">
              <w:rPr>
                <w:rFonts w:ascii="Times New Roman" w:eastAsia="Times New Roman" w:hAnsi="Times New Roman" w:cs="Times New Roman"/>
                <w:b/>
                <w:bCs/>
                <w:color w:val="231F20"/>
                <w:spacing w:val="1"/>
                <w:sz w:val="24"/>
                <w:szCs w:val="24"/>
              </w:rPr>
              <w:t>AT</w:t>
            </w:r>
            <w:r w:rsidRPr="006F2AFD">
              <w:rPr>
                <w:rFonts w:ascii="Times New Roman" w:eastAsia="Times New Roman" w:hAnsi="Times New Roman" w:cs="Times New Roman"/>
                <w:b/>
                <w:bCs/>
                <w:color w:val="231F20"/>
                <w:spacing w:val="-3"/>
                <w:sz w:val="24"/>
                <w:szCs w:val="24"/>
              </w:rPr>
              <w:t>I</w:t>
            </w:r>
            <w:r w:rsidRPr="006F2AFD">
              <w:rPr>
                <w:rFonts w:ascii="Times New Roman" w:eastAsia="Times New Roman" w:hAnsi="Times New Roman" w:cs="Times New Roman"/>
                <w:b/>
                <w:bCs/>
                <w:color w:val="231F20"/>
                <w:spacing w:val="-1"/>
                <w:sz w:val="24"/>
                <w:szCs w:val="24"/>
              </w:rPr>
              <w:t>O</w:t>
            </w:r>
            <w:r w:rsidRPr="006F2AFD">
              <w:rPr>
                <w:rFonts w:ascii="Times New Roman" w:eastAsia="Times New Roman" w:hAnsi="Times New Roman" w:cs="Times New Roman"/>
                <w:b/>
                <w:bCs/>
                <w:color w:val="231F20"/>
                <w:sz w:val="24"/>
                <w:szCs w:val="24"/>
              </w:rPr>
              <w:t>N</w:t>
            </w:r>
            <w:r w:rsidRPr="006F2AFD">
              <w:rPr>
                <w:rFonts w:ascii="Times New Roman" w:eastAsia="Times New Roman" w:hAnsi="Times New Roman" w:cs="Times New Roman"/>
                <w:b/>
                <w:bCs/>
                <w:color w:val="231F20"/>
                <w:spacing w:val="-1"/>
                <w:sz w:val="24"/>
                <w:szCs w:val="24"/>
              </w:rPr>
              <w:t xml:space="preserve"> </w:t>
            </w:r>
            <w:r w:rsidRPr="006F2AFD">
              <w:rPr>
                <w:rFonts w:ascii="Times New Roman" w:eastAsia="Times New Roman" w:hAnsi="Times New Roman" w:cs="Times New Roman"/>
                <w:b/>
                <w:bCs/>
                <w:color w:val="231F20"/>
                <w:spacing w:val="1"/>
                <w:sz w:val="24"/>
                <w:szCs w:val="24"/>
              </w:rPr>
              <w:t>O</w:t>
            </w:r>
            <w:r w:rsidRPr="006F2AFD">
              <w:rPr>
                <w:rFonts w:ascii="Times New Roman" w:eastAsia="Times New Roman" w:hAnsi="Times New Roman" w:cs="Times New Roman"/>
                <w:b/>
                <w:bCs/>
                <w:color w:val="231F20"/>
                <w:sz w:val="24"/>
                <w:szCs w:val="24"/>
              </w:rPr>
              <w:t>F</w:t>
            </w:r>
            <w:r w:rsidRPr="006F2AFD">
              <w:rPr>
                <w:rFonts w:ascii="Times New Roman" w:eastAsia="Times New Roman" w:hAnsi="Times New Roman" w:cs="Times New Roman"/>
                <w:b/>
                <w:bCs/>
                <w:color w:val="231F20"/>
                <w:spacing w:val="-4"/>
                <w:sz w:val="24"/>
                <w:szCs w:val="24"/>
              </w:rPr>
              <w:t xml:space="preserve"> </w:t>
            </w:r>
            <w:r w:rsidRPr="006F2AFD">
              <w:rPr>
                <w:rFonts w:ascii="Times New Roman" w:eastAsia="Times New Roman" w:hAnsi="Times New Roman" w:cs="Times New Roman"/>
                <w:b/>
                <w:bCs/>
                <w:color w:val="231F20"/>
                <w:spacing w:val="1"/>
                <w:sz w:val="24"/>
                <w:szCs w:val="24"/>
              </w:rPr>
              <w:t>GE</w:t>
            </w:r>
            <w:r w:rsidRPr="006F2AFD">
              <w:rPr>
                <w:rFonts w:ascii="Times New Roman" w:eastAsia="Times New Roman" w:hAnsi="Times New Roman" w:cs="Times New Roman"/>
                <w:b/>
                <w:bCs/>
                <w:color w:val="231F20"/>
                <w:spacing w:val="-1"/>
                <w:sz w:val="24"/>
                <w:szCs w:val="24"/>
              </w:rPr>
              <w:t>N</w:t>
            </w:r>
            <w:r w:rsidRPr="006F2AFD">
              <w:rPr>
                <w:rFonts w:ascii="Times New Roman" w:eastAsia="Times New Roman" w:hAnsi="Times New Roman" w:cs="Times New Roman"/>
                <w:b/>
                <w:bCs/>
                <w:color w:val="231F20"/>
                <w:spacing w:val="1"/>
                <w:sz w:val="24"/>
                <w:szCs w:val="24"/>
              </w:rPr>
              <w:t>E</w:t>
            </w:r>
            <w:r w:rsidRPr="006F2AFD">
              <w:rPr>
                <w:rFonts w:ascii="Times New Roman" w:eastAsia="Times New Roman" w:hAnsi="Times New Roman" w:cs="Times New Roman"/>
                <w:b/>
                <w:bCs/>
                <w:color w:val="231F20"/>
                <w:spacing w:val="-2"/>
                <w:sz w:val="24"/>
                <w:szCs w:val="24"/>
              </w:rPr>
              <w:t>R</w:t>
            </w:r>
            <w:r w:rsidRPr="006F2AFD">
              <w:rPr>
                <w:rFonts w:ascii="Times New Roman" w:eastAsia="Times New Roman" w:hAnsi="Times New Roman" w:cs="Times New Roman"/>
                <w:b/>
                <w:bCs/>
                <w:color w:val="231F20"/>
                <w:spacing w:val="1"/>
                <w:sz w:val="24"/>
                <w:szCs w:val="24"/>
              </w:rPr>
              <w:t>A</w:t>
            </w:r>
            <w:r w:rsidRPr="006F2AFD">
              <w:rPr>
                <w:rFonts w:ascii="Times New Roman" w:eastAsia="Times New Roman" w:hAnsi="Times New Roman" w:cs="Times New Roman"/>
                <w:b/>
                <w:bCs/>
                <w:color w:val="231F20"/>
                <w:sz w:val="24"/>
                <w:szCs w:val="24"/>
              </w:rPr>
              <w:t>L</w:t>
            </w:r>
            <w:r w:rsidRPr="006F2AFD">
              <w:rPr>
                <w:rFonts w:ascii="Times New Roman" w:eastAsia="Times New Roman" w:hAnsi="Times New Roman" w:cs="Times New Roman"/>
                <w:b/>
                <w:bCs/>
                <w:color w:val="231F20"/>
                <w:spacing w:val="-4"/>
                <w:sz w:val="24"/>
                <w:szCs w:val="24"/>
              </w:rPr>
              <w:t xml:space="preserve"> </w:t>
            </w:r>
            <w:r w:rsidRPr="006F2AFD">
              <w:rPr>
                <w:rFonts w:ascii="Times New Roman" w:eastAsia="Times New Roman" w:hAnsi="Times New Roman" w:cs="Times New Roman"/>
                <w:b/>
                <w:bCs/>
                <w:color w:val="231F20"/>
                <w:spacing w:val="-1"/>
                <w:sz w:val="24"/>
                <w:szCs w:val="24"/>
              </w:rPr>
              <w:t>M</w:t>
            </w:r>
            <w:r w:rsidRPr="006F2AFD">
              <w:rPr>
                <w:rFonts w:ascii="Times New Roman" w:eastAsia="Times New Roman" w:hAnsi="Times New Roman" w:cs="Times New Roman"/>
                <w:b/>
                <w:bCs/>
                <w:color w:val="231F20"/>
                <w:spacing w:val="1"/>
                <w:sz w:val="24"/>
                <w:szCs w:val="24"/>
              </w:rPr>
              <w:t>EET</w:t>
            </w:r>
            <w:r w:rsidRPr="006F2AFD">
              <w:rPr>
                <w:rFonts w:ascii="Times New Roman" w:eastAsia="Times New Roman" w:hAnsi="Times New Roman" w:cs="Times New Roman"/>
                <w:b/>
                <w:bCs/>
                <w:color w:val="231F20"/>
                <w:spacing w:val="-3"/>
                <w:sz w:val="24"/>
                <w:szCs w:val="24"/>
              </w:rPr>
              <w:t>I</w:t>
            </w:r>
            <w:r w:rsidRPr="006F2AFD">
              <w:rPr>
                <w:rFonts w:ascii="Times New Roman" w:eastAsia="Times New Roman" w:hAnsi="Times New Roman" w:cs="Times New Roman"/>
                <w:b/>
                <w:bCs/>
                <w:color w:val="231F20"/>
                <w:spacing w:val="-1"/>
                <w:sz w:val="24"/>
                <w:szCs w:val="24"/>
              </w:rPr>
              <w:t>N</w:t>
            </w:r>
            <w:r w:rsidRPr="006F2AFD">
              <w:rPr>
                <w:rFonts w:ascii="Times New Roman" w:eastAsia="Times New Roman" w:hAnsi="Times New Roman" w:cs="Times New Roman"/>
                <w:b/>
                <w:bCs/>
                <w:color w:val="231F20"/>
                <w:spacing w:val="1"/>
                <w:sz w:val="24"/>
                <w:szCs w:val="24"/>
              </w:rPr>
              <w:t>G</w:t>
            </w:r>
            <w:r w:rsidRPr="006F2AFD">
              <w:rPr>
                <w:rFonts w:ascii="Times New Roman" w:eastAsia="Times New Roman" w:hAnsi="Times New Roman" w:cs="Times New Roman"/>
                <w:b/>
                <w:bCs/>
                <w:color w:val="231F20"/>
                <w:sz w:val="24"/>
                <w:szCs w:val="24"/>
              </w:rPr>
              <w:t>S</w:t>
            </w:r>
          </w:p>
        </w:tc>
        <w:tc>
          <w:tcPr>
            <w:tcW w:w="4508" w:type="dxa"/>
          </w:tcPr>
          <w:p w:rsidR="00776AA0" w:rsidRPr="006F2AFD" w:rsidRDefault="00776AA0" w:rsidP="004838C8">
            <w:pPr>
              <w:bidi/>
              <w:jc w:val="center"/>
              <w:rPr>
                <w:b/>
                <w:bCs/>
                <w:rtl/>
              </w:rPr>
            </w:pPr>
            <w:r w:rsidRPr="006F2AFD">
              <w:rPr>
                <w:b/>
                <w:bCs/>
                <w:rtl/>
              </w:rPr>
              <w:t>تنظيم اجتماعات الجمعية العمومية</w:t>
            </w:r>
          </w:p>
        </w:tc>
      </w:tr>
      <w:tr w:rsidR="00776AA0" w:rsidRPr="00C50495" w:rsidTr="00225523">
        <w:tc>
          <w:tcPr>
            <w:tcW w:w="4508" w:type="dxa"/>
          </w:tcPr>
          <w:p w:rsidR="00776AA0" w:rsidRPr="006F2AFD" w:rsidRDefault="00776AA0" w:rsidP="00776AA0">
            <w:pPr>
              <w:spacing w:after="240" w:line="240" w:lineRule="auto"/>
              <w:rPr>
                <w:rFonts w:ascii="Times New Roman" w:eastAsia="Times New Roman" w:hAnsi="Times New Roman" w:cs="Times New Roman"/>
                <w:b/>
                <w:bCs/>
                <w:sz w:val="24"/>
                <w:szCs w:val="24"/>
              </w:rPr>
            </w:pPr>
            <w:r w:rsidRPr="006F2AFD">
              <w:rPr>
                <w:rFonts w:ascii="Times New Roman" w:eastAsia="Times New Roman" w:hAnsi="Times New Roman" w:cs="Times New Roman"/>
                <w:b/>
                <w:bCs/>
                <w:color w:val="231F20"/>
                <w:spacing w:val="1"/>
                <w:w w:val="107"/>
                <w:sz w:val="24"/>
                <w:szCs w:val="24"/>
              </w:rPr>
              <w:t>A</w:t>
            </w:r>
            <w:r w:rsidRPr="006F2AFD">
              <w:rPr>
                <w:rFonts w:ascii="Times New Roman" w:eastAsia="Times New Roman" w:hAnsi="Times New Roman" w:cs="Times New Roman"/>
                <w:b/>
                <w:bCs/>
                <w:color w:val="231F20"/>
                <w:w w:val="107"/>
                <w:sz w:val="24"/>
                <w:szCs w:val="24"/>
              </w:rPr>
              <w:t>tten</w:t>
            </w:r>
            <w:r w:rsidRPr="006F2AFD">
              <w:rPr>
                <w:rFonts w:ascii="Times New Roman" w:eastAsia="Times New Roman" w:hAnsi="Times New Roman" w:cs="Times New Roman"/>
                <w:b/>
                <w:bCs/>
                <w:color w:val="231F20"/>
                <w:spacing w:val="-2"/>
                <w:w w:val="107"/>
                <w:sz w:val="24"/>
                <w:szCs w:val="24"/>
              </w:rPr>
              <w:t>d</w:t>
            </w:r>
            <w:r w:rsidRPr="006F2AFD">
              <w:rPr>
                <w:rFonts w:ascii="Times New Roman" w:eastAsia="Times New Roman" w:hAnsi="Times New Roman" w:cs="Times New Roman"/>
                <w:b/>
                <w:bCs/>
                <w:color w:val="231F20"/>
                <w:w w:val="107"/>
                <w:sz w:val="24"/>
                <w:szCs w:val="24"/>
              </w:rPr>
              <w:t>ance</w:t>
            </w:r>
            <w:r w:rsidRPr="006F2AFD">
              <w:rPr>
                <w:rFonts w:ascii="Times New Roman" w:eastAsia="Times New Roman" w:hAnsi="Times New Roman" w:cs="Times New Roman"/>
                <w:b/>
                <w:bCs/>
                <w:color w:val="231F20"/>
                <w:spacing w:val="-3"/>
                <w:w w:val="107"/>
                <w:sz w:val="24"/>
                <w:szCs w:val="24"/>
              </w:rPr>
              <w:t xml:space="preserve"> </w:t>
            </w:r>
            <w:r w:rsidRPr="006F2AFD">
              <w:rPr>
                <w:rFonts w:ascii="Times New Roman" w:eastAsia="Times New Roman" w:hAnsi="Times New Roman" w:cs="Times New Roman"/>
                <w:b/>
                <w:bCs/>
                <w:color w:val="231F20"/>
                <w:sz w:val="24"/>
                <w:szCs w:val="24"/>
              </w:rPr>
              <w:t>and</w:t>
            </w:r>
            <w:r w:rsidRPr="006F2AFD">
              <w:rPr>
                <w:rFonts w:ascii="Times New Roman" w:eastAsia="Times New Roman" w:hAnsi="Times New Roman" w:cs="Times New Roman"/>
                <w:b/>
                <w:bCs/>
                <w:color w:val="231F20"/>
                <w:spacing w:val="36"/>
                <w:sz w:val="24"/>
                <w:szCs w:val="24"/>
              </w:rPr>
              <w:t xml:space="preserve"> </w:t>
            </w:r>
            <w:r w:rsidRPr="006F2AFD">
              <w:rPr>
                <w:rFonts w:ascii="Times New Roman" w:eastAsia="Times New Roman" w:hAnsi="Times New Roman" w:cs="Times New Roman"/>
                <w:b/>
                <w:bCs/>
                <w:color w:val="231F20"/>
                <w:spacing w:val="-3"/>
                <w:sz w:val="24"/>
                <w:szCs w:val="24"/>
              </w:rPr>
              <w:t>s</w:t>
            </w:r>
            <w:r w:rsidRPr="006F2AFD">
              <w:rPr>
                <w:rFonts w:ascii="Times New Roman" w:eastAsia="Times New Roman" w:hAnsi="Times New Roman" w:cs="Times New Roman"/>
                <w:b/>
                <w:bCs/>
                <w:color w:val="231F20"/>
                <w:sz w:val="24"/>
                <w:szCs w:val="24"/>
              </w:rPr>
              <w:t>pea</w:t>
            </w:r>
            <w:r w:rsidRPr="006F2AFD">
              <w:rPr>
                <w:rFonts w:ascii="Times New Roman" w:eastAsia="Times New Roman" w:hAnsi="Times New Roman" w:cs="Times New Roman"/>
                <w:b/>
                <w:bCs/>
                <w:color w:val="231F20"/>
                <w:spacing w:val="-5"/>
                <w:sz w:val="24"/>
                <w:szCs w:val="24"/>
              </w:rPr>
              <w:t>k</w:t>
            </w:r>
            <w:r w:rsidRPr="006F2AFD">
              <w:rPr>
                <w:rFonts w:ascii="Times New Roman" w:eastAsia="Times New Roman" w:hAnsi="Times New Roman" w:cs="Times New Roman"/>
                <w:b/>
                <w:bCs/>
                <w:color w:val="231F20"/>
                <w:sz w:val="24"/>
                <w:szCs w:val="24"/>
              </w:rPr>
              <w:t>ing</w:t>
            </w:r>
            <w:r w:rsidRPr="006F2AFD">
              <w:rPr>
                <w:rFonts w:ascii="Times New Roman" w:eastAsia="Times New Roman" w:hAnsi="Times New Roman" w:cs="Times New Roman"/>
                <w:b/>
                <w:bCs/>
                <w:color w:val="231F20"/>
                <w:spacing w:val="46"/>
                <w:sz w:val="24"/>
                <w:szCs w:val="24"/>
              </w:rPr>
              <w:t xml:space="preserve"> </w:t>
            </w:r>
            <w:r w:rsidRPr="006F2AFD">
              <w:rPr>
                <w:rFonts w:ascii="Times New Roman" w:eastAsia="Times New Roman" w:hAnsi="Times New Roman" w:cs="Times New Roman"/>
                <w:b/>
                <w:bCs/>
                <w:color w:val="231F20"/>
                <w:sz w:val="24"/>
                <w:szCs w:val="24"/>
              </w:rPr>
              <w:t>at</w:t>
            </w:r>
            <w:r w:rsidRPr="006F2AFD">
              <w:rPr>
                <w:rFonts w:ascii="Times New Roman" w:eastAsia="Times New Roman" w:hAnsi="Times New Roman" w:cs="Times New Roman"/>
                <w:b/>
                <w:bCs/>
                <w:color w:val="231F20"/>
                <w:spacing w:val="24"/>
                <w:sz w:val="24"/>
                <w:szCs w:val="24"/>
              </w:rPr>
              <w:t xml:space="preserve"> </w:t>
            </w:r>
            <w:r w:rsidRPr="006F2AFD">
              <w:rPr>
                <w:rFonts w:ascii="Times New Roman" w:eastAsia="Times New Roman" w:hAnsi="Times New Roman" w:cs="Times New Roman"/>
                <w:b/>
                <w:bCs/>
                <w:color w:val="231F20"/>
                <w:sz w:val="24"/>
                <w:szCs w:val="24"/>
              </w:rPr>
              <w:t>general</w:t>
            </w:r>
            <w:r w:rsidRPr="006F2AFD">
              <w:rPr>
                <w:rFonts w:ascii="Times New Roman" w:eastAsia="Times New Roman" w:hAnsi="Times New Roman" w:cs="Times New Roman"/>
                <w:b/>
                <w:bCs/>
                <w:color w:val="231F20"/>
                <w:spacing w:val="49"/>
                <w:sz w:val="24"/>
                <w:szCs w:val="24"/>
              </w:rPr>
              <w:t xml:space="preserve"> </w:t>
            </w:r>
            <w:r w:rsidRPr="006F2AFD">
              <w:rPr>
                <w:rFonts w:ascii="Times New Roman" w:eastAsia="Times New Roman" w:hAnsi="Times New Roman" w:cs="Times New Roman"/>
                <w:b/>
                <w:bCs/>
                <w:color w:val="231F20"/>
                <w:spacing w:val="-3"/>
                <w:w w:val="107"/>
                <w:sz w:val="24"/>
                <w:szCs w:val="24"/>
              </w:rPr>
              <w:t>m</w:t>
            </w:r>
            <w:r w:rsidRPr="006F2AFD">
              <w:rPr>
                <w:rFonts w:ascii="Times New Roman" w:eastAsia="Times New Roman" w:hAnsi="Times New Roman" w:cs="Times New Roman"/>
                <w:b/>
                <w:bCs/>
                <w:color w:val="231F20"/>
                <w:w w:val="104"/>
                <w:sz w:val="24"/>
                <w:szCs w:val="24"/>
              </w:rPr>
              <w:t>eetings</w:t>
            </w:r>
          </w:p>
        </w:tc>
        <w:tc>
          <w:tcPr>
            <w:tcW w:w="4508" w:type="dxa"/>
          </w:tcPr>
          <w:p w:rsidR="00776AA0" w:rsidRPr="006F2AFD" w:rsidRDefault="00776AA0" w:rsidP="00776AA0">
            <w:pPr>
              <w:bidi/>
              <w:rPr>
                <w:b/>
                <w:bCs/>
                <w:rtl/>
              </w:rPr>
            </w:pPr>
            <w:r w:rsidRPr="006F2AFD">
              <w:rPr>
                <w:b/>
                <w:bCs/>
                <w:rtl/>
              </w:rPr>
              <w:t>الحضور والتحدث في اجتماعات الجمعية العمومية</w:t>
            </w:r>
          </w:p>
        </w:tc>
      </w:tr>
      <w:tr w:rsidR="00776AA0" w:rsidRPr="00C50495" w:rsidTr="00225523">
        <w:tc>
          <w:tcPr>
            <w:tcW w:w="4508" w:type="dxa"/>
          </w:tcPr>
          <w:p w:rsidR="00776AA0" w:rsidRPr="006F2AFD" w:rsidRDefault="00776AA0" w:rsidP="00776AA0">
            <w:pPr>
              <w:pStyle w:val="Heading2"/>
              <w:numPr>
                <w:ilvl w:val="1"/>
                <w:numId w:val="2"/>
              </w:numPr>
              <w:outlineLvl w:val="1"/>
              <w:rPr>
                <w:rFonts w:eastAsia="Times New Roman"/>
                <w:sz w:val="22"/>
                <w:szCs w:val="22"/>
              </w:rPr>
            </w:pPr>
            <w:r w:rsidRPr="006F2AFD">
              <w:rPr>
                <w:rFonts w:eastAsia="Times New Roman"/>
                <w:color w:val="231F20"/>
                <w:sz w:val="22"/>
                <w:szCs w:val="22"/>
              </w:rPr>
              <w:t xml:space="preserve">(1) </w:t>
            </w:r>
            <w:r w:rsidRPr="006F2AFD">
              <w:rPr>
                <w:rFonts w:eastAsia="Times New Roman"/>
                <w:color w:val="231F20"/>
                <w:sz w:val="22"/>
                <w:szCs w:val="22"/>
              </w:rPr>
              <w:tab/>
              <w:t>A</w:t>
            </w:r>
            <w:r w:rsidRPr="006F2AFD">
              <w:rPr>
                <w:rFonts w:eastAsia="Times New Roman"/>
                <w:color w:val="231F20"/>
                <w:spacing w:val="6"/>
                <w:sz w:val="22"/>
                <w:szCs w:val="22"/>
              </w:rPr>
              <w:t xml:space="preserve"> </w:t>
            </w:r>
            <w:r w:rsidRPr="006F2AFD">
              <w:rPr>
                <w:rFonts w:eastAsia="Times New Roman"/>
                <w:color w:val="231F20"/>
                <w:sz w:val="22"/>
                <w:szCs w:val="22"/>
              </w:rPr>
              <w:t>person</w:t>
            </w:r>
            <w:r w:rsidRPr="006F2AFD">
              <w:rPr>
                <w:rFonts w:eastAsia="Times New Roman"/>
                <w:color w:val="231F20"/>
                <w:spacing w:val="7"/>
                <w:sz w:val="22"/>
                <w:szCs w:val="22"/>
              </w:rPr>
              <w:t xml:space="preserve"> </w:t>
            </w:r>
            <w:r w:rsidRPr="006F2AFD">
              <w:rPr>
                <w:rFonts w:eastAsia="Times New Roman"/>
                <w:color w:val="231F20"/>
                <w:sz w:val="22"/>
                <w:szCs w:val="22"/>
              </w:rPr>
              <w:t>is</w:t>
            </w:r>
            <w:r w:rsidRPr="006F2AFD">
              <w:rPr>
                <w:rFonts w:eastAsia="Times New Roman"/>
                <w:color w:val="231F20"/>
                <w:spacing w:val="7"/>
                <w:sz w:val="22"/>
                <w:szCs w:val="22"/>
              </w:rPr>
              <w:t xml:space="preserve"> </w:t>
            </w:r>
            <w:r w:rsidRPr="006F2AFD">
              <w:rPr>
                <w:rFonts w:eastAsia="Times New Roman"/>
                <w:color w:val="231F20"/>
                <w:sz w:val="22"/>
                <w:szCs w:val="22"/>
              </w:rPr>
              <w:t>able</w:t>
            </w:r>
            <w:r w:rsidRPr="006F2AFD">
              <w:rPr>
                <w:rFonts w:eastAsia="Times New Roman"/>
                <w:color w:val="231F20"/>
                <w:spacing w:val="7"/>
                <w:sz w:val="22"/>
                <w:szCs w:val="22"/>
              </w:rPr>
              <w:t xml:space="preserve"> </w:t>
            </w:r>
            <w:r w:rsidRPr="006F2AFD">
              <w:rPr>
                <w:rFonts w:eastAsia="Times New Roman"/>
                <w:color w:val="231F20"/>
                <w:sz w:val="22"/>
                <w:szCs w:val="22"/>
              </w:rPr>
              <w:t>to</w:t>
            </w:r>
            <w:r w:rsidRPr="006F2AFD">
              <w:rPr>
                <w:rFonts w:eastAsia="Times New Roman"/>
                <w:color w:val="231F20"/>
                <w:spacing w:val="7"/>
                <w:sz w:val="22"/>
                <w:szCs w:val="22"/>
              </w:rPr>
              <w:t xml:space="preserve"> </w:t>
            </w:r>
            <w:r w:rsidRPr="006F2AFD">
              <w:rPr>
                <w:rFonts w:eastAsia="Times New Roman"/>
                <w:color w:val="231F20"/>
                <w:spacing w:val="-3"/>
                <w:sz w:val="22"/>
                <w:szCs w:val="22"/>
              </w:rPr>
              <w:t>e</w:t>
            </w:r>
            <w:r w:rsidRPr="006F2AFD">
              <w:rPr>
                <w:rFonts w:eastAsia="Times New Roman"/>
                <w:color w:val="231F20"/>
                <w:sz w:val="22"/>
                <w:szCs w:val="22"/>
              </w:rPr>
              <w:t>xerc</w:t>
            </w:r>
            <w:r w:rsidRPr="006F2AFD">
              <w:rPr>
                <w:rFonts w:eastAsia="Times New Roman"/>
                <w:color w:val="231F20"/>
                <w:spacing w:val="-3"/>
                <w:sz w:val="22"/>
                <w:szCs w:val="22"/>
              </w:rPr>
              <w:t>i</w:t>
            </w:r>
            <w:r w:rsidRPr="006F2AFD">
              <w:rPr>
                <w:rFonts w:eastAsia="Times New Roman"/>
                <w:color w:val="231F20"/>
                <w:sz w:val="22"/>
                <w:szCs w:val="22"/>
              </w:rPr>
              <w:t>se</w:t>
            </w:r>
            <w:r w:rsidRPr="006F2AFD">
              <w:rPr>
                <w:rFonts w:eastAsia="Times New Roman"/>
                <w:color w:val="231F20"/>
                <w:spacing w:val="7"/>
                <w:sz w:val="22"/>
                <w:szCs w:val="22"/>
              </w:rPr>
              <w:t xml:space="preserve"> </w:t>
            </w:r>
            <w:r w:rsidRPr="006F2AFD">
              <w:rPr>
                <w:rFonts w:eastAsia="Times New Roman"/>
                <w:color w:val="231F20"/>
                <w:sz w:val="22"/>
                <w:szCs w:val="22"/>
              </w:rPr>
              <w:t>the</w:t>
            </w:r>
            <w:r w:rsidRPr="006F2AFD">
              <w:rPr>
                <w:rFonts w:eastAsia="Times New Roman"/>
                <w:color w:val="231F20"/>
                <w:spacing w:val="7"/>
                <w:sz w:val="22"/>
                <w:szCs w:val="22"/>
              </w:rPr>
              <w:t xml:space="preserve"> </w:t>
            </w:r>
            <w:r w:rsidRPr="006F2AFD">
              <w:rPr>
                <w:rFonts w:eastAsia="Times New Roman"/>
                <w:color w:val="231F20"/>
                <w:sz w:val="22"/>
                <w:szCs w:val="22"/>
              </w:rPr>
              <w:t>right</w:t>
            </w:r>
            <w:r w:rsidRPr="006F2AFD">
              <w:rPr>
                <w:rFonts w:eastAsia="Times New Roman"/>
                <w:color w:val="231F20"/>
                <w:spacing w:val="7"/>
                <w:sz w:val="22"/>
                <w:szCs w:val="22"/>
              </w:rPr>
              <w:t xml:space="preserve"> </w:t>
            </w:r>
            <w:r w:rsidRPr="006F2AFD">
              <w:rPr>
                <w:rFonts w:eastAsia="Times New Roman"/>
                <w:color w:val="231F20"/>
                <w:sz w:val="22"/>
                <w:szCs w:val="22"/>
              </w:rPr>
              <w:t>to</w:t>
            </w:r>
            <w:r w:rsidRPr="006F2AFD">
              <w:rPr>
                <w:rFonts w:eastAsia="Times New Roman"/>
                <w:color w:val="231F20"/>
                <w:spacing w:val="7"/>
                <w:sz w:val="22"/>
                <w:szCs w:val="22"/>
              </w:rPr>
              <w:t xml:space="preserve"> </w:t>
            </w:r>
            <w:r w:rsidRPr="006F2AFD">
              <w:rPr>
                <w:rFonts w:eastAsia="Times New Roman"/>
                <w:color w:val="231F20"/>
                <w:sz w:val="22"/>
                <w:szCs w:val="22"/>
              </w:rPr>
              <w:t>speak</w:t>
            </w:r>
            <w:r w:rsidRPr="006F2AFD">
              <w:rPr>
                <w:rFonts w:eastAsia="Times New Roman"/>
                <w:color w:val="231F20"/>
                <w:spacing w:val="6"/>
                <w:sz w:val="22"/>
                <w:szCs w:val="22"/>
              </w:rPr>
              <w:t xml:space="preserve"> </w:t>
            </w:r>
            <w:r w:rsidRPr="006F2AFD">
              <w:rPr>
                <w:rFonts w:eastAsia="Times New Roman"/>
                <w:color w:val="231F20"/>
                <w:sz w:val="22"/>
                <w:szCs w:val="22"/>
              </w:rPr>
              <w:t>at</w:t>
            </w:r>
            <w:r w:rsidRPr="006F2AFD">
              <w:rPr>
                <w:rFonts w:eastAsia="Times New Roman"/>
                <w:color w:val="231F20"/>
                <w:spacing w:val="7"/>
                <w:sz w:val="22"/>
                <w:szCs w:val="22"/>
              </w:rPr>
              <w:t xml:space="preserve"> </w:t>
            </w:r>
            <w:r w:rsidRPr="006F2AFD">
              <w:rPr>
                <w:rFonts w:eastAsia="Times New Roman"/>
                <w:color w:val="231F20"/>
                <w:sz w:val="22"/>
                <w:szCs w:val="22"/>
              </w:rPr>
              <w:t>a</w:t>
            </w:r>
            <w:r w:rsidRPr="006F2AFD">
              <w:rPr>
                <w:rFonts w:eastAsia="Times New Roman"/>
                <w:color w:val="231F20"/>
                <w:spacing w:val="7"/>
                <w:sz w:val="22"/>
                <w:szCs w:val="22"/>
              </w:rPr>
              <w:t xml:space="preserve"> </w:t>
            </w:r>
            <w:r w:rsidRPr="006F2AFD">
              <w:rPr>
                <w:rFonts w:eastAsia="Times New Roman"/>
                <w:color w:val="231F20"/>
                <w:spacing w:val="-2"/>
                <w:sz w:val="22"/>
                <w:szCs w:val="22"/>
              </w:rPr>
              <w:t>g</w:t>
            </w:r>
            <w:r w:rsidRPr="006F2AFD">
              <w:rPr>
                <w:rFonts w:eastAsia="Times New Roman"/>
                <w:color w:val="231F20"/>
                <w:sz w:val="22"/>
                <w:szCs w:val="22"/>
              </w:rPr>
              <w:t>e</w:t>
            </w:r>
            <w:r w:rsidRPr="006F2AFD">
              <w:rPr>
                <w:rFonts w:eastAsia="Times New Roman"/>
                <w:color w:val="231F20"/>
                <w:spacing w:val="-2"/>
                <w:sz w:val="22"/>
                <w:szCs w:val="22"/>
              </w:rPr>
              <w:t>n</w:t>
            </w:r>
            <w:r w:rsidRPr="006F2AFD">
              <w:rPr>
                <w:rFonts w:eastAsia="Times New Roman"/>
                <w:color w:val="231F20"/>
                <w:sz w:val="22"/>
                <w:szCs w:val="22"/>
              </w:rPr>
              <w:t>eral</w:t>
            </w:r>
            <w:r w:rsidRPr="006F2AFD">
              <w:rPr>
                <w:rFonts w:eastAsia="Times New Roman"/>
                <w:color w:val="231F20"/>
                <w:spacing w:val="7"/>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eeting</w:t>
            </w:r>
            <w:r w:rsidRPr="006F2AFD">
              <w:rPr>
                <w:rFonts w:eastAsia="Times New Roman"/>
                <w:color w:val="231F20"/>
                <w:spacing w:val="7"/>
                <w:sz w:val="22"/>
                <w:szCs w:val="22"/>
              </w:rPr>
              <w:t xml:space="preserve"> </w:t>
            </w:r>
            <w:r w:rsidRPr="006F2AFD">
              <w:rPr>
                <w:rFonts w:eastAsia="Times New Roman"/>
                <w:color w:val="231F20"/>
                <w:spacing w:val="-1"/>
                <w:sz w:val="22"/>
                <w:szCs w:val="22"/>
              </w:rPr>
              <w:t>w</w:t>
            </w:r>
            <w:r w:rsidRPr="006F2AFD">
              <w:rPr>
                <w:rFonts w:eastAsia="Times New Roman"/>
                <w:color w:val="231F20"/>
                <w:sz w:val="22"/>
                <w:szCs w:val="22"/>
              </w:rPr>
              <w:t>hen</w:t>
            </w:r>
            <w:r w:rsidRPr="006F2AFD">
              <w:rPr>
                <w:rFonts w:eastAsia="Times New Roman"/>
                <w:color w:val="231F20"/>
                <w:spacing w:val="7"/>
                <w:sz w:val="22"/>
                <w:szCs w:val="22"/>
              </w:rPr>
              <w:t xml:space="preserve"> </w:t>
            </w:r>
            <w:r w:rsidRPr="006F2AFD">
              <w:rPr>
                <w:rFonts w:eastAsia="Times New Roman"/>
                <w:color w:val="231F20"/>
                <w:spacing w:val="7"/>
                <w:sz w:val="22"/>
                <w:szCs w:val="22"/>
              </w:rPr>
              <w:tab/>
            </w:r>
            <w:r w:rsidRPr="006F2AFD">
              <w:rPr>
                <w:rFonts w:eastAsia="Times New Roman"/>
                <w:color w:val="231F20"/>
                <w:sz w:val="22"/>
                <w:szCs w:val="22"/>
              </w:rPr>
              <w:t>that</w:t>
            </w:r>
            <w:r w:rsidRPr="006F2AFD">
              <w:rPr>
                <w:rFonts w:eastAsia="Times New Roman"/>
                <w:color w:val="231F20"/>
                <w:spacing w:val="7"/>
                <w:sz w:val="22"/>
                <w:szCs w:val="22"/>
              </w:rPr>
              <w:t xml:space="preserve"> </w:t>
            </w:r>
            <w:r w:rsidRPr="006F2AFD">
              <w:rPr>
                <w:rFonts w:eastAsia="Times New Roman"/>
                <w:color w:val="231F20"/>
                <w:sz w:val="22"/>
                <w:szCs w:val="22"/>
              </w:rPr>
              <w:t>person</w:t>
            </w:r>
            <w:r w:rsidRPr="006F2AFD">
              <w:rPr>
                <w:rFonts w:eastAsia="Times New Roman"/>
                <w:color w:val="231F20"/>
                <w:spacing w:val="7"/>
                <w:sz w:val="22"/>
                <w:szCs w:val="22"/>
              </w:rPr>
              <w:t xml:space="preserve"> </w:t>
            </w:r>
            <w:r w:rsidRPr="006F2AFD">
              <w:rPr>
                <w:rFonts w:eastAsia="Times New Roman"/>
                <w:color w:val="231F20"/>
                <w:sz w:val="22"/>
                <w:szCs w:val="22"/>
              </w:rPr>
              <w:t>is in</w:t>
            </w:r>
            <w:r w:rsidRPr="006F2AFD">
              <w:rPr>
                <w:rFonts w:eastAsia="Times New Roman"/>
                <w:color w:val="231F20"/>
                <w:spacing w:val="3"/>
                <w:sz w:val="22"/>
                <w:szCs w:val="22"/>
              </w:rPr>
              <w:t xml:space="preserve"> </w:t>
            </w:r>
            <w:r w:rsidRPr="006F2AFD">
              <w:rPr>
                <w:rFonts w:eastAsia="Times New Roman"/>
                <w:color w:val="231F20"/>
                <w:sz w:val="22"/>
                <w:szCs w:val="22"/>
              </w:rPr>
              <w:t>a</w:t>
            </w:r>
            <w:r w:rsidRPr="006F2AFD">
              <w:rPr>
                <w:rFonts w:eastAsia="Times New Roman"/>
                <w:color w:val="231F20"/>
                <w:spacing w:val="3"/>
                <w:sz w:val="22"/>
                <w:szCs w:val="22"/>
              </w:rPr>
              <w:t xml:space="preserve"> </w:t>
            </w:r>
            <w:r w:rsidRPr="006F2AFD">
              <w:rPr>
                <w:rFonts w:eastAsia="Times New Roman"/>
                <w:color w:val="231F20"/>
                <w:sz w:val="22"/>
                <w:szCs w:val="22"/>
              </w:rPr>
              <w:t>position</w:t>
            </w:r>
            <w:r w:rsidRPr="006F2AFD">
              <w:rPr>
                <w:rFonts w:eastAsia="Times New Roman"/>
                <w:color w:val="231F20"/>
                <w:spacing w:val="3"/>
                <w:sz w:val="22"/>
                <w:szCs w:val="22"/>
              </w:rPr>
              <w:t xml:space="preserve"> </w:t>
            </w:r>
            <w:r w:rsidRPr="006F2AFD">
              <w:rPr>
                <w:rFonts w:eastAsia="Times New Roman"/>
                <w:color w:val="231F20"/>
                <w:sz w:val="22"/>
                <w:szCs w:val="22"/>
              </w:rPr>
              <w:t>to</w:t>
            </w:r>
            <w:r w:rsidRPr="006F2AFD">
              <w:rPr>
                <w:rFonts w:eastAsia="Times New Roman"/>
                <w:color w:val="231F20"/>
                <w:spacing w:val="1"/>
                <w:sz w:val="22"/>
                <w:szCs w:val="22"/>
              </w:rPr>
              <w:t xml:space="preserve"> </w:t>
            </w:r>
            <w:r w:rsidRPr="006F2AFD">
              <w:rPr>
                <w:rFonts w:eastAsia="Times New Roman"/>
                <w:color w:val="231F20"/>
                <w:sz w:val="22"/>
                <w:szCs w:val="22"/>
              </w:rPr>
              <w:t>co</w:t>
            </w:r>
            <w:r w:rsidRPr="006F2AFD">
              <w:rPr>
                <w:rFonts w:eastAsia="Times New Roman"/>
                <w:color w:val="231F20"/>
                <w:spacing w:val="-4"/>
                <w:sz w:val="22"/>
                <w:szCs w:val="22"/>
              </w:rPr>
              <w:t>mm</w:t>
            </w:r>
            <w:r w:rsidRPr="006F2AFD">
              <w:rPr>
                <w:rFonts w:eastAsia="Times New Roman"/>
                <w:color w:val="231F20"/>
                <w:sz w:val="22"/>
                <w:szCs w:val="22"/>
              </w:rPr>
              <w:t>un</w:t>
            </w:r>
            <w:r w:rsidRPr="006F2AFD">
              <w:rPr>
                <w:rFonts w:eastAsia="Times New Roman"/>
                <w:color w:val="231F20"/>
                <w:spacing w:val="1"/>
                <w:sz w:val="22"/>
                <w:szCs w:val="22"/>
              </w:rPr>
              <w:t>i</w:t>
            </w:r>
            <w:r w:rsidRPr="006F2AFD">
              <w:rPr>
                <w:rFonts w:eastAsia="Times New Roman"/>
                <w:color w:val="231F20"/>
                <w:sz w:val="22"/>
                <w:szCs w:val="22"/>
              </w:rPr>
              <w:t>cate</w:t>
            </w:r>
            <w:r w:rsidRPr="006F2AFD">
              <w:rPr>
                <w:rFonts w:eastAsia="Times New Roman"/>
                <w:color w:val="231F20"/>
                <w:spacing w:val="3"/>
                <w:sz w:val="22"/>
                <w:szCs w:val="22"/>
              </w:rPr>
              <w:t xml:space="preserve"> </w:t>
            </w:r>
            <w:r w:rsidRPr="006F2AFD">
              <w:rPr>
                <w:rFonts w:eastAsia="Times New Roman"/>
                <w:color w:val="231F20"/>
                <w:sz w:val="22"/>
                <w:szCs w:val="22"/>
              </w:rPr>
              <w:t>to</w:t>
            </w:r>
            <w:r w:rsidRPr="006F2AFD">
              <w:rPr>
                <w:rFonts w:eastAsia="Times New Roman"/>
                <w:color w:val="231F20"/>
                <w:spacing w:val="3"/>
                <w:sz w:val="22"/>
                <w:szCs w:val="22"/>
              </w:rPr>
              <w:t xml:space="preserve"> </w:t>
            </w:r>
            <w:r w:rsidRPr="006F2AFD">
              <w:rPr>
                <w:rFonts w:eastAsia="Times New Roman"/>
                <w:color w:val="231F20"/>
                <w:sz w:val="22"/>
                <w:szCs w:val="22"/>
              </w:rPr>
              <w:t>all</w:t>
            </w:r>
            <w:r w:rsidRPr="006F2AFD">
              <w:rPr>
                <w:rFonts w:eastAsia="Times New Roman"/>
                <w:color w:val="231F20"/>
                <w:spacing w:val="3"/>
                <w:sz w:val="22"/>
                <w:szCs w:val="22"/>
              </w:rPr>
              <w:t xml:space="preserve"> </w:t>
            </w:r>
            <w:r w:rsidRPr="006F2AFD">
              <w:rPr>
                <w:rFonts w:eastAsia="Times New Roman"/>
                <w:color w:val="231F20"/>
                <w:sz w:val="22"/>
                <w:szCs w:val="22"/>
              </w:rPr>
              <w:t>those attending</w:t>
            </w:r>
            <w:r w:rsidRPr="006F2AFD">
              <w:rPr>
                <w:rFonts w:eastAsia="Times New Roman"/>
                <w:color w:val="231F20"/>
                <w:spacing w:val="1"/>
                <w:sz w:val="22"/>
                <w:szCs w:val="22"/>
              </w:rPr>
              <w:t xml:space="preserve"> </w:t>
            </w:r>
            <w:r w:rsidRPr="006F2AFD">
              <w:rPr>
                <w:rFonts w:eastAsia="Times New Roman"/>
                <w:color w:val="231F20"/>
                <w:sz w:val="22"/>
                <w:szCs w:val="22"/>
              </w:rPr>
              <w:t>the</w:t>
            </w:r>
            <w:r w:rsidRPr="006F2AFD">
              <w:rPr>
                <w:rFonts w:eastAsia="Times New Roman"/>
                <w:color w:val="231F20"/>
                <w:spacing w:val="3"/>
                <w:sz w:val="22"/>
                <w:szCs w:val="22"/>
              </w:rPr>
              <w:t xml:space="preserve"> </w:t>
            </w:r>
            <w:r w:rsidRPr="006F2AFD">
              <w:rPr>
                <w:rFonts w:eastAsia="Times New Roman"/>
                <w:color w:val="231F20"/>
                <w:spacing w:val="3"/>
                <w:sz w:val="22"/>
                <w:szCs w:val="22"/>
              </w:rPr>
              <w:tab/>
            </w:r>
            <w:r w:rsidRPr="006F2AFD">
              <w:rPr>
                <w:rFonts w:eastAsia="Times New Roman"/>
                <w:color w:val="231F20"/>
                <w:spacing w:val="-3"/>
                <w:sz w:val="22"/>
                <w:szCs w:val="22"/>
              </w:rPr>
              <w:t>m</w:t>
            </w:r>
            <w:r w:rsidRPr="006F2AFD">
              <w:rPr>
                <w:rFonts w:eastAsia="Times New Roman"/>
                <w:color w:val="231F20"/>
                <w:sz w:val="22"/>
                <w:szCs w:val="22"/>
              </w:rPr>
              <w:t>eeting,</w:t>
            </w:r>
            <w:r w:rsidRPr="006F2AFD">
              <w:rPr>
                <w:rFonts w:eastAsia="Times New Roman"/>
                <w:color w:val="231F20"/>
                <w:spacing w:val="3"/>
                <w:sz w:val="22"/>
                <w:szCs w:val="22"/>
              </w:rPr>
              <w:t xml:space="preserve"> </w:t>
            </w:r>
            <w:r w:rsidRPr="006F2AFD">
              <w:rPr>
                <w:rFonts w:eastAsia="Times New Roman"/>
                <w:color w:val="231F20"/>
                <w:sz w:val="22"/>
                <w:szCs w:val="22"/>
              </w:rPr>
              <w:t>during</w:t>
            </w:r>
            <w:r w:rsidRPr="006F2AFD">
              <w:rPr>
                <w:rFonts w:eastAsia="Times New Roman"/>
                <w:color w:val="231F20"/>
                <w:spacing w:val="1"/>
                <w:sz w:val="22"/>
                <w:szCs w:val="22"/>
              </w:rPr>
              <w:t xml:space="preserve"> </w:t>
            </w:r>
            <w:r w:rsidRPr="006F2AFD">
              <w:rPr>
                <w:rFonts w:eastAsia="Times New Roman"/>
                <w:color w:val="231F20"/>
                <w:sz w:val="22"/>
                <w:szCs w:val="22"/>
              </w:rPr>
              <w:t xml:space="preserve">the </w:t>
            </w:r>
            <w:r w:rsidRPr="006F2AFD">
              <w:rPr>
                <w:rFonts w:eastAsia="Times New Roman"/>
                <w:color w:val="231F20"/>
                <w:spacing w:val="-3"/>
                <w:sz w:val="22"/>
                <w:szCs w:val="22"/>
              </w:rPr>
              <w:t>m</w:t>
            </w:r>
            <w:r w:rsidRPr="006F2AFD">
              <w:rPr>
                <w:rFonts w:eastAsia="Times New Roman"/>
                <w:color w:val="231F20"/>
                <w:sz w:val="22"/>
                <w:szCs w:val="22"/>
              </w:rPr>
              <w:t>eeting,</w:t>
            </w:r>
            <w:r w:rsidRPr="006F2AFD">
              <w:rPr>
                <w:rFonts w:eastAsia="Times New Roman"/>
                <w:color w:val="231F20"/>
                <w:spacing w:val="3"/>
                <w:sz w:val="22"/>
                <w:szCs w:val="22"/>
              </w:rPr>
              <w:t xml:space="preserve"> </w:t>
            </w:r>
            <w:r w:rsidRPr="006F2AFD">
              <w:rPr>
                <w:rFonts w:eastAsia="Times New Roman"/>
                <w:color w:val="231F20"/>
                <w:sz w:val="22"/>
                <w:szCs w:val="22"/>
              </w:rPr>
              <w:t>a</w:t>
            </w:r>
            <w:r w:rsidRPr="006F2AFD">
              <w:rPr>
                <w:rFonts w:eastAsia="Times New Roman"/>
                <w:color w:val="231F20"/>
                <w:spacing w:val="2"/>
                <w:sz w:val="22"/>
                <w:szCs w:val="22"/>
              </w:rPr>
              <w:t>n</w:t>
            </w:r>
            <w:r w:rsidRPr="006F2AFD">
              <w:rPr>
                <w:rFonts w:eastAsia="Times New Roman"/>
                <w:color w:val="231F20"/>
                <w:sz w:val="22"/>
                <w:szCs w:val="22"/>
              </w:rPr>
              <w:t>y infor</w:t>
            </w:r>
            <w:r w:rsidRPr="006F2AFD">
              <w:rPr>
                <w:rFonts w:eastAsia="Times New Roman"/>
                <w:color w:val="231F20"/>
                <w:spacing w:val="-4"/>
                <w:sz w:val="22"/>
                <w:szCs w:val="22"/>
              </w:rPr>
              <w:t>m</w:t>
            </w:r>
            <w:r w:rsidRPr="006F2AFD">
              <w:rPr>
                <w:rFonts w:eastAsia="Times New Roman"/>
                <w:color w:val="231F20"/>
                <w:sz w:val="22"/>
                <w:szCs w:val="22"/>
              </w:rPr>
              <w:t>a</w:t>
            </w:r>
            <w:r w:rsidRPr="006F2AFD">
              <w:rPr>
                <w:rFonts w:eastAsia="Times New Roman"/>
                <w:color w:val="231F20"/>
                <w:spacing w:val="1"/>
                <w:sz w:val="22"/>
                <w:szCs w:val="22"/>
              </w:rPr>
              <w:t>t</w:t>
            </w:r>
            <w:r w:rsidRPr="006F2AFD">
              <w:rPr>
                <w:rFonts w:eastAsia="Times New Roman"/>
                <w:color w:val="231F20"/>
                <w:sz w:val="22"/>
                <w:szCs w:val="22"/>
              </w:rPr>
              <w:t xml:space="preserve">ion or opinions </w:t>
            </w:r>
            <w:r w:rsidRPr="006F2AFD">
              <w:rPr>
                <w:rFonts w:eastAsia="Times New Roman"/>
                <w:color w:val="231F20"/>
                <w:spacing w:val="-1"/>
                <w:sz w:val="22"/>
                <w:szCs w:val="22"/>
              </w:rPr>
              <w:t>w</w:t>
            </w:r>
            <w:r w:rsidRPr="006F2AFD">
              <w:rPr>
                <w:rFonts w:eastAsia="Times New Roman"/>
                <w:color w:val="231F20"/>
                <w:sz w:val="22"/>
                <w:szCs w:val="22"/>
              </w:rPr>
              <w:t>hi</w:t>
            </w:r>
            <w:r w:rsidRPr="006F2AFD">
              <w:rPr>
                <w:rFonts w:eastAsia="Times New Roman"/>
                <w:color w:val="231F20"/>
                <w:spacing w:val="-3"/>
                <w:sz w:val="22"/>
                <w:szCs w:val="22"/>
              </w:rPr>
              <w:t>c</w:t>
            </w:r>
            <w:r w:rsidRPr="006F2AFD">
              <w:rPr>
                <w:rFonts w:eastAsia="Times New Roman"/>
                <w:color w:val="231F20"/>
                <w:sz w:val="22"/>
                <w:szCs w:val="22"/>
              </w:rPr>
              <w:t xml:space="preserve">h that </w:t>
            </w:r>
            <w:r w:rsidRPr="006F2AFD">
              <w:rPr>
                <w:rFonts w:eastAsia="Times New Roman"/>
                <w:color w:val="231F20"/>
                <w:sz w:val="22"/>
                <w:szCs w:val="22"/>
              </w:rPr>
              <w:tab/>
              <w:t xml:space="preserve">person </w:t>
            </w:r>
            <w:r w:rsidRPr="006F2AFD">
              <w:rPr>
                <w:rFonts w:eastAsia="Times New Roman"/>
                <w:color w:val="231F20"/>
                <w:spacing w:val="-2"/>
                <w:sz w:val="22"/>
                <w:szCs w:val="22"/>
              </w:rPr>
              <w:t>h</w:t>
            </w:r>
            <w:r w:rsidRPr="006F2AFD">
              <w:rPr>
                <w:rFonts w:eastAsia="Times New Roman"/>
                <w:color w:val="231F20"/>
                <w:sz w:val="22"/>
                <w:szCs w:val="22"/>
              </w:rPr>
              <w:t>as on the</w:t>
            </w:r>
            <w:r w:rsidRPr="006F2AFD">
              <w:rPr>
                <w:rFonts w:eastAsia="Times New Roman"/>
                <w:color w:val="231F20"/>
                <w:spacing w:val="-2"/>
                <w:sz w:val="22"/>
                <w:szCs w:val="22"/>
              </w:rPr>
              <w:t xml:space="preserve"> </w:t>
            </w:r>
            <w:r w:rsidRPr="006F2AFD">
              <w:rPr>
                <w:rFonts w:eastAsia="Times New Roman"/>
                <w:color w:val="231F20"/>
                <w:sz w:val="22"/>
                <w:szCs w:val="22"/>
              </w:rPr>
              <w:t>bus</w:t>
            </w:r>
            <w:r w:rsidRPr="006F2AFD">
              <w:rPr>
                <w:rFonts w:eastAsia="Times New Roman"/>
                <w:color w:val="231F20"/>
                <w:spacing w:val="-4"/>
                <w:sz w:val="22"/>
                <w:szCs w:val="22"/>
              </w:rPr>
              <w:t>i</w:t>
            </w:r>
            <w:r w:rsidRPr="006F2AFD">
              <w:rPr>
                <w:rFonts w:eastAsia="Times New Roman"/>
                <w:color w:val="231F20"/>
                <w:sz w:val="22"/>
                <w:szCs w:val="22"/>
              </w:rPr>
              <w:t xml:space="preserve">ness of the </w:t>
            </w:r>
            <w:r w:rsidRPr="006F2AFD">
              <w:rPr>
                <w:rFonts w:eastAsia="Times New Roman"/>
                <w:color w:val="231F20"/>
                <w:spacing w:val="-4"/>
                <w:sz w:val="22"/>
                <w:szCs w:val="22"/>
              </w:rPr>
              <w:t>m</w:t>
            </w:r>
            <w:r w:rsidRPr="006F2AFD">
              <w:rPr>
                <w:rFonts w:eastAsia="Times New Roman"/>
                <w:color w:val="231F20"/>
                <w:sz w:val="22"/>
                <w:szCs w:val="22"/>
              </w:rPr>
              <w:t>eeting.</w:t>
            </w:r>
          </w:p>
        </w:tc>
        <w:tc>
          <w:tcPr>
            <w:tcW w:w="4508" w:type="dxa"/>
          </w:tcPr>
          <w:p w:rsidR="00776AA0" w:rsidRPr="00615C19" w:rsidRDefault="00776AA0" w:rsidP="00776AA0">
            <w:pPr>
              <w:bidi/>
              <w:rPr>
                <w:rtl/>
              </w:rPr>
            </w:pPr>
            <w:r>
              <w:rPr>
                <w:rFonts w:hint="cs"/>
                <w:rtl/>
              </w:rPr>
              <w:t>23.</w:t>
            </w:r>
            <w:r w:rsidRPr="00615C19">
              <w:rPr>
                <w:rtl/>
              </w:rPr>
              <w:t>(1) يكون أي شخص قادرًا على ممارسة الحق في التحدث في اجتماع الجمعية العمومية عندما يكون ذلك الشخص في وضع يسمح له بأن ينقل إلى كل الحاضرين في الاجتماع، أثناء الاجتماع، أية معلومات أو آراء لدى ذلك الشخص حول أعمال الاجتماع.</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outlineLvl w:val="1"/>
              <w:rPr>
                <w:rFonts w:eastAsia="Times New Roman"/>
                <w:sz w:val="22"/>
                <w:szCs w:val="22"/>
              </w:rPr>
            </w:pPr>
            <w:r w:rsidRPr="006F2AFD">
              <w:rPr>
                <w:rFonts w:eastAsia="Times New Roman"/>
                <w:color w:val="231F20"/>
                <w:sz w:val="22"/>
                <w:szCs w:val="22"/>
              </w:rPr>
              <w:t>(2)</w:t>
            </w:r>
            <w:r w:rsidRPr="006F2AFD">
              <w:rPr>
                <w:rFonts w:eastAsia="Times New Roman"/>
                <w:color w:val="231F20"/>
                <w:spacing w:val="4"/>
                <w:sz w:val="22"/>
                <w:szCs w:val="22"/>
              </w:rPr>
              <w:t xml:space="preserve"> </w:t>
            </w:r>
            <w:r w:rsidRPr="006F2AFD">
              <w:rPr>
                <w:rFonts w:eastAsia="Times New Roman"/>
                <w:color w:val="231F20"/>
                <w:spacing w:val="4"/>
                <w:sz w:val="22"/>
                <w:szCs w:val="22"/>
              </w:rPr>
              <w:tab/>
            </w:r>
            <w:r w:rsidRPr="006F2AFD">
              <w:rPr>
                <w:rFonts w:eastAsia="Times New Roman"/>
                <w:color w:val="231F20"/>
                <w:sz w:val="22"/>
                <w:szCs w:val="22"/>
              </w:rPr>
              <w:t>A</w:t>
            </w:r>
            <w:r w:rsidRPr="006F2AFD">
              <w:rPr>
                <w:rFonts w:eastAsia="Times New Roman"/>
                <w:color w:val="231F20"/>
                <w:spacing w:val="1"/>
                <w:sz w:val="22"/>
                <w:szCs w:val="22"/>
              </w:rPr>
              <w:t xml:space="preserve"> </w:t>
            </w:r>
            <w:r w:rsidRPr="006F2AFD">
              <w:rPr>
                <w:rFonts w:eastAsia="Times New Roman"/>
                <w:color w:val="231F20"/>
                <w:sz w:val="22"/>
                <w:szCs w:val="22"/>
              </w:rPr>
              <w:t>pers</w:t>
            </w:r>
            <w:r w:rsidRPr="006F2AFD">
              <w:rPr>
                <w:rFonts w:eastAsia="Times New Roman"/>
                <w:color w:val="231F20"/>
                <w:spacing w:val="-2"/>
                <w:sz w:val="22"/>
                <w:szCs w:val="22"/>
              </w:rPr>
              <w:t>o</w:t>
            </w:r>
            <w:r w:rsidRPr="006F2AFD">
              <w:rPr>
                <w:rFonts w:eastAsia="Times New Roman"/>
                <w:color w:val="231F20"/>
                <w:sz w:val="22"/>
                <w:szCs w:val="22"/>
              </w:rPr>
              <w:t>n is able to e</w:t>
            </w:r>
            <w:r w:rsidRPr="006F2AFD">
              <w:rPr>
                <w:rFonts w:eastAsia="Times New Roman"/>
                <w:color w:val="231F20"/>
                <w:spacing w:val="-2"/>
                <w:sz w:val="22"/>
                <w:szCs w:val="22"/>
              </w:rPr>
              <w:t>x</w:t>
            </w:r>
            <w:r w:rsidRPr="006F2AFD">
              <w:rPr>
                <w:rFonts w:eastAsia="Times New Roman"/>
                <w:color w:val="231F20"/>
                <w:sz w:val="22"/>
                <w:szCs w:val="22"/>
              </w:rPr>
              <w:t>ercise the right</w:t>
            </w:r>
            <w:r w:rsidRPr="006F2AFD">
              <w:rPr>
                <w:rFonts w:eastAsia="Times New Roman"/>
                <w:color w:val="231F20"/>
                <w:spacing w:val="-2"/>
                <w:sz w:val="22"/>
                <w:szCs w:val="22"/>
              </w:rPr>
              <w:t xml:space="preserve"> </w:t>
            </w:r>
            <w:r w:rsidRPr="006F2AFD">
              <w:rPr>
                <w:rFonts w:eastAsia="Times New Roman"/>
                <w:color w:val="231F20"/>
                <w:sz w:val="22"/>
                <w:szCs w:val="22"/>
              </w:rPr>
              <w:t xml:space="preserve">to </w:t>
            </w:r>
            <w:r w:rsidRPr="006F2AFD">
              <w:rPr>
                <w:rFonts w:eastAsia="Times New Roman"/>
                <w:color w:val="231F20"/>
                <w:spacing w:val="-2"/>
                <w:sz w:val="22"/>
                <w:szCs w:val="22"/>
              </w:rPr>
              <w:t>v</w:t>
            </w:r>
            <w:r w:rsidRPr="006F2AFD">
              <w:rPr>
                <w:rFonts w:eastAsia="Times New Roman"/>
                <w:color w:val="231F20"/>
                <w:sz w:val="22"/>
                <w:szCs w:val="22"/>
              </w:rPr>
              <w:t>ote at a general</w:t>
            </w:r>
            <w:r w:rsidRPr="006F2AFD">
              <w:rPr>
                <w:rFonts w:eastAsia="Times New Roman"/>
                <w:color w:val="231F20"/>
                <w:spacing w:val="-2"/>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 xml:space="preserve">eeting </w:t>
            </w:r>
            <w:r w:rsidRPr="006F2AFD">
              <w:rPr>
                <w:rFonts w:eastAsia="Times New Roman"/>
                <w:color w:val="231F20"/>
                <w:spacing w:val="-1"/>
                <w:sz w:val="22"/>
                <w:szCs w:val="22"/>
              </w:rPr>
              <w:t>w</w:t>
            </w:r>
            <w:r w:rsidRPr="006F2AFD">
              <w:rPr>
                <w:rFonts w:eastAsia="Times New Roman"/>
                <w:color w:val="231F20"/>
                <w:sz w:val="22"/>
                <w:szCs w:val="22"/>
              </w:rPr>
              <w:t>hen—</w:t>
            </w:r>
          </w:p>
        </w:tc>
        <w:tc>
          <w:tcPr>
            <w:tcW w:w="4508" w:type="dxa"/>
          </w:tcPr>
          <w:p w:rsidR="00776AA0" w:rsidRPr="00615C19" w:rsidRDefault="00776AA0" w:rsidP="006F2AFD">
            <w:pPr>
              <w:bidi/>
              <w:jc w:val="both"/>
              <w:rPr>
                <w:rtl/>
              </w:rPr>
            </w:pPr>
            <w:r w:rsidRPr="00615C19">
              <w:rPr>
                <w:rtl/>
              </w:rPr>
              <w:t>(2) يكون أي شخص قادرًا على ممارسة حق التصويت في اجتماع الجمعية العمومية في الحالات التالية:</w:t>
            </w:r>
          </w:p>
        </w:tc>
      </w:tr>
      <w:tr w:rsidR="00776AA0" w:rsidRPr="00C50495" w:rsidTr="00225523">
        <w:tc>
          <w:tcPr>
            <w:tcW w:w="4508" w:type="dxa"/>
          </w:tcPr>
          <w:p w:rsidR="00776AA0" w:rsidRPr="006F2AFD" w:rsidRDefault="00776AA0" w:rsidP="006F2AFD">
            <w:pPr>
              <w:pStyle w:val="Heading4"/>
              <w:ind w:left="1854"/>
              <w:outlineLvl w:val="3"/>
              <w:rPr>
                <w:sz w:val="22"/>
              </w:rPr>
            </w:pPr>
            <w:r w:rsidRPr="006F2AFD">
              <w:rPr>
                <w:sz w:val="22"/>
              </w:rPr>
              <w:t>that</w:t>
            </w:r>
            <w:r w:rsidRPr="006F2AFD">
              <w:rPr>
                <w:spacing w:val="41"/>
                <w:sz w:val="22"/>
              </w:rPr>
              <w:t xml:space="preserve"> </w:t>
            </w:r>
            <w:r w:rsidRPr="006F2AFD">
              <w:rPr>
                <w:sz w:val="22"/>
              </w:rPr>
              <w:t>person</w:t>
            </w:r>
            <w:r w:rsidRPr="006F2AFD">
              <w:rPr>
                <w:spacing w:val="41"/>
                <w:sz w:val="22"/>
              </w:rPr>
              <w:t xml:space="preserve"> </w:t>
            </w:r>
            <w:r w:rsidRPr="006F2AFD">
              <w:rPr>
                <w:sz w:val="22"/>
              </w:rPr>
              <w:t>is</w:t>
            </w:r>
            <w:r w:rsidRPr="006F2AFD">
              <w:rPr>
                <w:spacing w:val="40"/>
                <w:sz w:val="22"/>
              </w:rPr>
              <w:t xml:space="preserve"> </w:t>
            </w:r>
            <w:r w:rsidRPr="006F2AFD">
              <w:rPr>
                <w:sz w:val="22"/>
              </w:rPr>
              <w:t>able</w:t>
            </w:r>
            <w:r w:rsidRPr="006F2AFD">
              <w:rPr>
                <w:spacing w:val="41"/>
                <w:sz w:val="22"/>
              </w:rPr>
              <w:t xml:space="preserve"> </w:t>
            </w:r>
            <w:r w:rsidRPr="006F2AFD">
              <w:rPr>
                <w:sz w:val="22"/>
              </w:rPr>
              <w:t>to</w:t>
            </w:r>
            <w:r w:rsidRPr="006F2AFD">
              <w:rPr>
                <w:spacing w:val="44"/>
                <w:sz w:val="22"/>
              </w:rPr>
              <w:t xml:space="preserve"> </w:t>
            </w:r>
            <w:r w:rsidRPr="006F2AFD">
              <w:rPr>
                <w:spacing w:val="-2"/>
                <w:sz w:val="22"/>
              </w:rPr>
              <w:t>v</w:t>
            </w:r>
            <w:r w:rsidRPr="006F2AFD">
              <w:rPr>
                <w:sz w:val="22"/>
              </w:rPr>
              <w:t>ote,</w:t>
            </w:r>
            <w:r w:rsidRPr="006F2AFD">
              <w:rPr>
                <w:spacing w:val="44"/>
                <w:sz w:val="22"/>
              </w:rPr>
              <w:t xml:space="preserve"> </w:t>
            </w:r>
            <w:r w:rsidRPr="006F2AFD">
              <w:rPr>
                <w:sz w:val="22"/>
              </w:rPr>
              <w:t>during</w:t>
            </w:r>
            <w:r w:rsidRPr="006F2AFD">
              <w:rPr>
                <w:spacing w:val="41"/>
                <w:sz w:val="22"/>
              </w:rPr>
              <w:t xml:space="preserve"> </w:t>
            </w:r>
            <w:r w:rsidRPr="006F2AFD">
              <w:rPr>
                <w:sz w:val="22"/>
              </w:rPr>
              <w:t>the</w:t>
            </w:r>
            <w:r w:rsidRPr="006F2AFD">
              <w:rPr>
                <w:spacing w:val="41"/>
                <w:sz w:val="22"/>
              </w:rPr>
              <w:t xml:space="preserve"> </w:t>
            </w:r>
            <w:r w:rsidRPr="006F2AFD">
              <w:rPr>
                <w:spacing w:val="-3"/>
                <w:sz w:val="22"/>
              </w:rPr>
              <w:t>m</w:t>
            </w:r>
            <w:r w:rsidRPr="006F2AFD">
              <w:rPr>
                <w:sz w:val="22"/>
              </w:rPr>
              <w:t>ee</w:t>
            </w:r>
            <w:r w:rsidRPr="006F2AFD">
              <w:rPr>
                <w:spacing w:val="1"/>
                <w:sz w:val="22"/>
              </w:rPr>
              <w:t>t</w:t>
            </w:r>
            <w:r w:rsidRPr="006F2AFD">
              <w:rPr>
                <w:spacing w:val="-1"/>
                <w:sz w:val="22"/>
              </w:rPr>
              <w:t>i</w:t>
            </w:r>
            <w:r w:rsidRPr="006F2AFD">
              <w:rPr>
                <w:sz w:val="22"/>
              </w:rPr>
              <w:t>ng,</w:t>
            </w:r>
            <w:r w:rsidRPr="006F2AFD">
              <w:rPr>
                <w:spacing w:val="41"/>
                <w:sz w:val="22"/>
              </w:rPr>
              <w:t xml:space="preserve"> </w:t>
            </w:r>
            <w:r w:rsidRPr="006F2AFD">
              <w:rPr>
                <w:sz w:val="22"/>
              </w:rPr>
              <w:t>on</w:t>
            </w:r>
            <w:r w:rsidRPr="006F2AFD">
              <w:rPr>
                <w:spacing w:val="41"/>
                <w:sz w:val="22"/>
              </w:rPr>
              <w:t xml:space="preserve"> </w:t>
            </w:r>
            <w:r w:rsidRPr="006F2AFD">
              <w:rPr>
                <w:sz w:val="22"/>
              </w:rPr>
              <w:lastRenderedPageBreak/>
              <w:t>resolutions</w:t>
            </w:r>
            <w:r w:rsidRPr="006F2AFD">
              <w:rPr>
                <w:spacing w:val="41"/>
                <w:sz w:val="22"/>
              </w:rPr>
              <w:t xml:space="preserve"> </w:t>
            </w:r>
            <w:r w:rsidRPr="006F2AFD">
              <w:rPr>
                <w:sz w:val="22"/>
              </w:rPr>
              <w:t>put</w:t>
            </w:r>
            <w:r w:rsidRPr="006F2AFD">
              <w:rPr>
                <w:spacing w:val="41"/>
                <w:sz w:val="22"/>
              </w:rPr>
              <w:t xml:space="preserve"> </w:t>
            </w:r>
            <w:r w:rsidRPr="006F2AFD">
              <w:rPr>
                <w:sz w:val="22"/>
              </w:rPr>
              <w:t>to</w:t>
            </w:r>
            <w:r w:rsidRPr="006F2AFD">
              <w:rPr>
                <w:spacing w:val="41"/>
                <w:sz w:val="22"/>
              </w:rPr>
              <w:t xml:space="preserve"> </w:t>
            </w:r>
            <w:r w:rsidRPr="006F2AFD">
              <w:rPr>
                <w:sz w:val="22"/>
              </w:rPr>
              <w:t>the</w:t>
            </w:r>
            <w:r w:rsidRPr="006F2AFD">
              <w:rPr>
                <w:spacing w:val="44"/>
                <w:sz w:val="22"/>
              </w:rPr>
              <w:t xml:space="preserve"> </w:t>
            </w:r>
            <w:r w:rsidRPr="006F2AFD">
              <w:rPr>
                <w:spacing w:val="-2"/>
                <w:sz w:val="22"/>
              </w:rPr>
              <w:t>v</w:t>
            </w:r>
            <w:r w:rsidRPr="006F2AFD">
              <w:rPr>
                <w:sz w:val="22"/>
              </w:rPr>
              <w:t>ote</w:t>
            </w:r>
            <w:r w:rsidRPr="006F2AFD">
              <w:rPr>
                <w:spacing w:val="41"/>
                <w:sz w:val="22"/>
              </w:rPr>
              <w:t xml:space="preserve"> </w:t>
            </w:r>
            <w:r w:rsidRPr="006F2AFD">
              <w:rPr>
                <w:sz w:val="22"/>
              </w:rPr>
              <w:t>at</w:t>
            </w:r>
            <w:r w:rsidRPr="006F2AFD">
              <w:rPr>
                <w:spacing w:val="43"/>
                <w:sz w:val="22"/>
              </w:rPr>
              <w:t xml:space="preserve"> </w:t>
            </w:r>
            <w:r w:rsidRPr="006F2AFD">
              <w:rPr>
                <w:sz w:val="22"/>
              </w:rPr>
              <w:t xml:space="preserve">the </w:t>
            </w:r>
            <w:r w:rsidRPr="006F2AFD">
              <w:rPr>
                <w:spacing w:val="-3"/>
                <w:sz w:val="22"/>
              </w:rPr>
              <w:t>m</w:t>
            </w:r>
            <w:r w:rsidRPr="006F2AFD">
              <w:rPr>
                <w:sz w:val="22"/>
              </w:rPr>
              <w:t>eeting, and</w:t>
            </w:r>
          </w:p>
        </w:tc>
        <w:tc>
          <w:tcPr>
            <w:tcW w:w="4508" w:type="dxa"/>
          </w:tcPr>
          <w:p w:rsidR="00776AA0" w:rsidRPr="00615C19" w:rsidRDefault="00776AA0" w:rsidP="006F2AFD">
            <w:pPr>
              <w:pStyle w:val="ListParagraph"/>
              <w:numPr>
                <w:ilvl w:val="0"/>
                <w:numId w:val="38"/>
              </w:numPr>
              <w:bidi/>
              <w:jc w:val="both"/>
              <w:rPr>
                <w:rtl/>
              </w:rPr>
            </w:pPr>
            <w:r w:rsidRPr="00615C19">
              <w:rPr>
                <w:rtl/>
              </w:rPr>
              <w:lastRenderedPageBreak/>
              <w:t>عندما يكون ذلك الشخص قادرًا على التصويت، أثناء الاجتماع، على القرارات المطروحة للتصويت في الاجتماع،</w:t>
            </w:r>
          </w:p>
        </w:tc>
      </w:tr>
      <w:tr w:rsidR="00776AA0" w:rsidRPr="00C50495" w:rsidTr="00225523">
        <w:tc>
          <w:tcPr>
            <w:tcW w:w="4508" w:type="dxa"/>
          </w:tcPr>
          <w:p w:rsidR="00776AA0" w:rsidRPr="006F2AFD" w:rsidRDefault="00776AA0" w:rsidP="006F2AFD">
            <w:pPr>
              <w:pStyle w:val="Heading4"/>
              <w:ind w:left="1854"/>
              <w:outlineLvl w:val="3"/>
              <w:rPr>
                <w:sz w:val="22"/>
              </w:rPr>
            </w:pPr>
            <w:r w:rsidRPr="006F2AFD">
              <w:rPr>
                <w:sz w:val="22"/>
              </w:rPr>
              <w:t xml:space="preserve">that </w:t>
            </w:r>
            <w:r w:rsidRPr="006F2AFD">
              <w:rPr>
                <w:spacing w:val="17"/>
                <w:sz w:val="22"/>
              </w:rPr>
              <w:t xml:space="preserve"> </w:t>
            </w:r>
            <w:r w:rsidRPr="006F2AFD">
              <w:rPr>
                <w:sz w:val="22"/>
              </w:rPr>
              <w:t xml:space="preserve">person’s </w:t>
            </w:r>
            <w:r w:rsidRPr="006F2AFD">
              <w:rPr>
                <w:spacing w:val="17"/>
                <w:sz w:val="22"/>
              </w:rPr>
              <w:t xml:space="preserve"> </w:t>
            </w:r>
            <w:r w:rsidRPr="006F2AFD">
              <w:rPr>
                <w:spacing w:val="-2"/>
                <w:sz w:val="22"/>
              </w:rPr>
              <w:t>v</w:t>
            </w:r>
            <w:r w:rsidRPr="006F2AFD">
              <w:rPr>
                <w:sz w:val="22"/>
              </w:rPr>
              <w:t xml:space="preserve">ote </w:t>
            </w:r>
            <w:r w:rsidRPr="006F2AFD">
              <w:rPr>
                <w:spacing w:val="17"/>
                <w:sz w:val="22"/>
              </w:rPr>
              <w:t xml:space="preserve"> </w:t>
            </w:r>
            <w:r w:rsidRPr="006F2AFD">
              <w:rPr>
                <w:sz w:val="22"/>
              </w:rPr>
              <w:t xml:space="preserve">can </w:t>
            </w:r>
            <w:r w:rsidRPr="006F2AFD">
              <w:rPr>
                <w:spacing w:val="15"/>
                <w:sz w:val="22"/>
              </w:rPr>
              <w:t xml:space="preserve"> </w:t>
            </w:r>
            <w:r w:rsidRPr="006F2AFD">
              <w:rPr>
                <w:sz w:val="22"/>
              </w:rPr>
              <w:t xml:space="preserve">be </w:t>
            </w:r>
            <w:r w:rsidRPr="006F2AFD">
              <w:rPr>
                <w:spacing w:val="15"/>
                <w:sz w:val="22"/>
              </w:rPr>
              <w:t xml:space="preserve"> </w:t>
            </w:r>
            <w:r w:rsidRPr="006F2AFD">
              <w:rPr>
                <w:sz w:val="22"/>
              </w:rPr>
              <w:t xml:space="preserve">taken </w:t>
            </w:r>
            <w:r w:rsidRPr="006F2AFD">
              <w:rPr>
                <w:spacing w:val="17"/>
                <w:sz w:val="22"/>
              </w:rPr>
              <w:t xml:space="preserve"> </w:t>
            </w:r>
            <w:r w:rsidRPr="006F2AFD">
              <w:rPr>
                <w:sz w:val="22"/>
              </w:rPr>
              <w:t xml:space="preserve">into </w:t>
            </w:r>
            <w:r w:rsidRPr="006F2AFD">
              <w:rPr>
                <w:spacing w:val="17"/>
                <w:sz w:val="22"/>
              </w:rPr>
              <w:t xml:space="preserve"> </w:t>
            </w:r>
            <w:r w:rsidRPr="006F2AFD">
              <w:rPr>
                <w:spacing w:val="-3"/>
                <w:sz w:val="22"/>
              </w:rPr>
              <w:t>a</w:t>
            </w:r>
            <w:r w:rsidRPr="006F2AFD">
              <w:rPr>
                <w:sz w:val="22"/>
              </w:rPr>
              <w:t>cco</w:t>
            </w:r>
            <w:r w:rsidRPr="006F2AFD">
              <w:rPr>
                <w:spacing w:val="-2"/>
                <w:sz w:val="22"/>
              </w:rPr>
              <w:t>u</w:t>
            </w:r>
            <w:r w:rsidRPr="006F2AFD">
              <w:rPr>
                <w:sz w:val="22"/>
              </w:rPr>
              <w:t xml:space="preserve">nt </w:t>
            </w:r>
            <w:r w:rsidRPr="006F2AFD">
              <w:rPr>
                <w:spacing w:val="17"/>
                <w:sz w:val="22"/>
              </w:rPr>
              <w:t xml:space="preserve"> </w:t>
            </w:r>
            <w:r w:rsidRPr="006F2AFD">
              <w:rPr>
                <w:sz w:val="22"/>
              </w:rPr>
              <w:t xml:space="preserve">in </w:t>
            </w:r>
            <w:r w:rsidRPr="006F2AFD">
              <w:rPr>
                <w:spacing w:val="17"/>
                <w:sz w:val="22"/>
              </w:rPr>
              <w:t xml:space="preserve"> </w:t>
            </w:r>
            <w:r w:rsidRPr="006F2AFD">
              <w:rPr>
                <w:sz w:val="22"/>
              </w:rPr>
              <w:t>d</w:t>
            </w:r>
            <w:r w:rsidRPr="006F2AFD">
              <w:rPr>
                <w:spacing w:val="-3"/>
                <w:sz w:val="22"/>
              </w:rPr>
              <w:t>e</w:t>
            </w:r>
            <w:r w:rsidRPr="006F2AFD">
              <w:rPr>
                <w:sz w:val="22"/>
              </w:rPr>
              <w:t xml:space="preserve">termining </w:t>
            </w:r>
            <w:r w:rsidRPr="006F2AFD">
              <w:rPr>
                <w:spacing w:val="17"/>
                <w:sz w:val="22"/>
              </w:rPr>
              <w:t xml:space="preserve"> </w:t>
            </w:r>
            <w:r w:rsidRPr="006F2AFD">
              <w:rPr>
                <w:spacing w:val="-1"/>
                <w:sz w:val="22"/>
              </w:rPr>
              <w:t>w</w:t>
            </w:r>
            <w:r w:rsidRPr="006F2AFD">
              <w:rPr>
                <w:sz w:val="22"/>
              </w:rPr>
              <w:t xml:space="preserve">hether </w:t>
            </w:r>
            <w:r w:rsidRPr="006F2AFD">
              <w:rPr>
                <w:spacing w:val="17"/>
                <w:sz w:val="22"/>
              </w:rPr>
              <w:t xml:space="preserve"> </w:t>
            </w:r>
            <w:r w:rsidRPr="006F2AFD">
              <w:rPr>
                <w:sz w:val="22"/>
              </w:rPr>
              <w:t xml:space="preserve">or </w:t>
            </w:r>
            <w:r w:rsidRPr="006F2AFD">
              <w:rPr>
                <w:spacing w:val="17"/>
                <w:sz w:val="22"/>
              </w:rPr>
              <w:t xml:space="preserve"> </w:t>
            </w:r>
            <w:r w:rsidRPr="006F2AFD">
              <w:rPr>
                <w:sz w:val="22"/>
              </w:rPr>
              <w:t xml:space="preserve">not </w:t>
            </w:r>
            <w:r w:rsidRPr="006F2AFD">
              <w:rPr>
                <w:spacing w:val="15"/>
                <w:sz w:val="22"/>
              </w:rPr>
              <w:t xml:space="preserve"> </w:t>
            </w:r>
            <w:r w:rsidRPr="006F2AFD">
              <w:rPr>
                <w:sz w:val="22"/>
              </w:rPr>
              <w:t>such resolutions</w:t>
            </w:r>
            <w:r w:rsidRPr="006F2AFD">
              <w:rPr>
                <w:spacing w:val="3"/>
                <w:sz w:val="22"/>
              </w:rPr>
              <w:t xml:space="preserve"> </w:t>
            </w:r>
            <w:r w:rsidRPr="006F2AFD">
              <w:rPr>
                <w:sz w:val="22"/>
              </w:rPr>
              <w:t>are</w:t>
            </w:r>
            <w:r w:rsidRPr="006F2AFD">
              <w:rPr>
                <w:spacing w:val="3"/>
                <w:sz w:val="22"/>
              </w:rPr>
              <w:t xml:space="preserve"> </w:t>
            </w:r>
            <w:r w:rsidRPr="006F2AFD">
              <w:rPr>
                <w:sz w:val="22"/>
              </w:rPr>
              <w:t>passed</w:t>
            </w:r>
            <w:r w:rsidRPr="006F2AFD">
              <w:rPr>
                <w:spacing w:val="3"/>
                <w:sz w:val="22"/>
              </w:rPr>
              <w:t xml:space="preserve"> </w:t>
            </w:r>
            <w:r w:rsidRPr="006F2AFD">
              <w:rPr>
                <w:sz w:val="22"/>
              </w:rPr>
              <w:t>at</w:t>
            </w:r>
            <w:r w:rsidRPr="006F2AFD">
              <w:rPr>
                <w:spacing w:val="3"/>
                <w:sz w:val="22"/>
              </w:rPr>
              <w:t xml:space="preserve"> </w:t>
            </w:r>
            <w:r w:rsidRPr="006F2AFD">
              <w:rPr>
                <w:sz w:val="22"/>
              </w:rPr>
              <w:t>the sa</w:t>
            </w:r>
            <w:r w:rsidRPr="006F2AFD">
              <w:rPr>
                <w:spacing w:val="-3"/>
                <w:sz w:val="22"/>
              </w:rPr>
              <w:t>m</w:t>
            </w:r>
            <w:r w:rsidRPr="006F2AFD">
              <w:rPr>
                <w:sz w:val="22"/>
              </w:rPr>
              <w:t>e</w:t>
            </w:r>
            <w:r w:rsidRPr="006F2AFD">
              <w:rPr>
                <w:spacing w:val="3"/>
                <w:sz w:val="22"/>
              </w:rPr>
              <w:t xml:space="preserve"> </w:t>
            </w:r>
            <w:r w:rsidRPr="006F2AFD">
              <w:rPr>
                <w:sz w:val="22"/>
              </w:rPr>
              <w:t>t</w:t>
            </w:r>
            <w:r w:rsidRPr="006F2AFD">
              <w:rPr>
                <w:spacing w:val="1"/>
                <w:sz w:val="22"/>
              </w:rPr>
              <w:t>i</w:t>
            </w:r>
            <w:r w:rsidRPr="006F2AFD">
              <w:rPr>
                <w:spacing w:val="-3"/>
                <w:sz w:val="22"/>
              </w:rPr>
              <w:t>m</w:t>
            </w:r>
            <w:r w:rsidRPr="006F2AFD">
              <w:rPr>
                <w:sz w:val="22"/>
              </w:rPr>
              <w:t>e</w:t>
            </w:r>
            <w:r w:rsidRPr="006F2AFD">
              <w:rPr>
                <w:spacing w:val="3"/>
                <w:sz w:val="22"/>
              </w:rPr>
              <w:t xml:space="preserve"> </w:t>
            </w:r>
            <w:r w:rsidRPr="006F2AFD">
              <w:rPr>
                <w:sz w:val="22"/>
              </w:rPr>
              <w:t>as</w:t>
            </w:r>
            <w:r w:rsidRPr="006F2AFD">
              <w:rPr>
                <w:spacing w:val="5"/>
                <w:sz w:val="22"/>
              </w:rPr>
              <w:t xml:space="preserve"> </w:t>
            </w:r>
            <w:r w:rsidRPr="006F2AFD">
              <w:rPr>
                <w:sz w:val="22"/>
              </w:rPr>
              <w:t>the</w:t>
            </w:r>
            <w:r w:rsidRPr="006F2AFD">
              <w:rPr>
                <w:spacing w:val="3"/>
                <w:sz w:val="22"/>
              </w:rPr>
              <w:t xml:space="preserve"> </w:t>
            </w:r>
            <w:r w:rsidRPr="006F2AFD">
              <w:rPr>
                <w:spacing w:val="-2"/>
                <w:sz w:val="22"/>
              </w:rPr>
              <w:t>v</w:t>
            </w:r>
            <w:r w:rsidRPr="006F2AFD">
              <w:rPr>
                <w:sz w:val="22"/>
              </w:rPr>
              <w:t>otes</w:t>
            </w:r>
            <w:r w:rsidRPr="006F2AFD">
              <w:rPr>
                <w:spacing w:val="3"/>
                <w:sz w:val="22"/>
              </w:rPr>
              <w:t xml:space="preserve"> </w:t>
            </w:r>
            <w:r w:rsidRPr="006F2AFD">
              <w:rPr>
                <w:sz w:val="22"/>
              </w:rPr>
              <w:t>of</w:t>
            </w:r>
            <w:r w:rsidRPr="006F2AFD">
              <w:rPr>
                <w:spacing w:val="3"/>
                <w:sz w:val="22"/>
              </w:rPr>
              <w:t xml:space="preserve"> </w:t>
            </w:r>
            <w:r w:rsidRPr="006F2AFD">
              <w:rPr>
                <w:sz w:val="22"/>
              </w:rPr>
              <w:t>a</w:t>
            </w:r>
            <w:r w:rsidRPr="006F2AFD">
              <w:rPr>
                <w:spacing w:val="1"/>
                <w:sz w:val="22"/>
              </w:rPr>
              <w:t>l</w:t>
            </w:r>
            <w:r w:rsidRPr="006F2AFD">
              <w:rPr>
                <w:sz w:val="22"/>
              </w:rPr>
              <w:t>l</w:t>
            </w:r>
            <w:r w:rsidRPr="006F2AFD">
              <w:rPr>
                <w:spacing w:val="3"/>
                <w:sz w:val="22"/>
              </w:rPr>
              <w:t xml:space="preserve"> </w:t>
            </w:r>
            <w:r w:rsidRPr="006F2AFD">
              <w:rPr>
                <w:sz w:val="22"/>
              </w:rPr>
              <w:t>the</w:t>
            </w:r>
            <w:r w:rsidRPr="006F2AFD">
              <w:rPr>
                <w:spacing w:val="3"/>
                <w:sz w:val="22"/>
              </w:rPr>
              <w:t xml:space="preserve"> </w:t>
            </w:r>
            <w:r w:rsidRPr="006F2AFD">
              <w:rPr>
                <w:sz w:val="22"/>
              </w:rPr>
              <w:t>other</w:t>
            </w:r>
            <w:r w:rsidRPr="006F2AFD">
              <w:rPr>
                <w:spacing w:val="3"/>
                <w:sz w:val="22"/>
              </w:rPr>
              <w:t xml:space="preserve"> </w:t>
            </w:r>
            <w:r w:rsidRPr="006F2AFD">
              <w:rPr>
                <w:sz w:val="22"/>
              </w:rPr>
              <w:t>persons</w:t>
            </w:r>
            <w:r w:rsidRPr="006F2AFD">
              <w:rPr>
                <w:spacing w:val="3"/>
                <w:sz w:val="22"/>
              </w:rPr>
              <w:t xml:space="preserve"> </w:t>
            </w:r>
            <w:r w:rsidRPr="006F2AFD">
              <w:rPr>
                <w:sz w:val="22"/>
              </w:rPr>
              <w:t>attending</w:t>
            </w:r>
            <w:r w:rsidRPr="006F2AFD">
              <w:rPr>
                <w:spacing w:val="1"/>
                <w:sz w:val="22"/>
              </w:rPr>
              <w:t xml:space="preserve"> </w:t>
            </w:r>
            <w:r w:rsidRPr="006F2AFD">
              <w:rPr>
                <w:sz w:val="22"/>
              </w:rPr>
              <w:t xml:space="preserve">the </w:t>
            </w:r>
            <w:r w:rsidRPr="006F2AFD">
              <w:rPr>
                <w:spacing w:val="-3"/>
                <w:sz w:val="22"/>
              </w:rPr>
              <w:t>m</w:t>
            </w:r>
            <w:r w:rsidRPr="006F2AFD">
              <w:rPr>
                <w:sz w:val="22"/>
              </w:rPr>
              <w:t>eeting.</w:t>
            </w:r>
          </w:p>
        </w:tc>
        <w:tc>
          <w:tcPr>
            <w:tcW w:w="4508" w:type="dxa"/>
          </w:tcPr>
          <w:p w:rsidR="00776AA0" w:rsidRPr="00615C19" w:rsidRDefault="00776AA0" w:rsidP="006F2AFD">
            <w:pPr>
              <w:pStyle w:val="ListParagraph"/>
              <w:numPr>
                <w:ilvl w:val="0"/>
                <w:numId w:val="38"/>
              </w:numPr>
              <w:bidi/>
              <w:jc w:val="both"/>
              <w:rPr>
                <w:rtl/>
              </w:rPr>
            </w:pPr>
            <w:r w:rsidRPr="00615C19">
              <w:rPr>
                <w:rtl/>
              </w:rPr>
              <w:t>عندما يمكن احتساب تصويت ذلك الشخص في تحديد ما إذا كانت تلك القرارات يتم إصدارها في نفس وقت تصويت جميع الأشخاص الآخرين الذين يحضرون الاجتماع.</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tabs>
                <w:tab w:val="left" w:pos="1440"/>
              </w:tabs>
              <w:outlineLvl w:val="1"/>
              <w:rPr>
                <w:rFonts w:eastAsia="Times New Roman"/>
                <w:sz w:val="22"/>
                <w:szCs w:val="22"/>
              </w:rPr>
            </w:pPr>
            <w:r w:rsidRPr="006F2AFD">
              <w:rPr>
                <w:rFonts w:eastAsia="Times New Roman"/>
                <w:color w:val="231F20"/>
                <w:sz w:val="22"/>
                <w:szCs w:val="22"/>
              </w:rPr>
              <w:t>(3)</w:t>
            </w:r>
            <w:r w:rsidRPr="006F2AFD">
              <w:rPr>
                <w:rFonts w:eastAsia="Times New Roman"/>
                <w:color w:val="231F20"/>
                <w:spacing w:val="4"/>
                <w:sz w:val="22"/>
                <w:szCs w:val="22"/>
              </w:rPr>
              <w:t xml:space="preserve"> </w:t>
            </w:r>
            <w:r w:rsidRPr="006F2AFD">
              <w:rPr>
                <w:rFonts w:eastAsia="Times New Roman"/>
                <w:color w:val="231F20"/>
                <w:spacing w:val="4"/>
                <w:sz w:val="22"/>
                <w:szCs w:val="22"/>
              </w:rPr>
              <w:tab/>
            </w:r>
            <w:r w:rsidRPr="006F2AFD">
              <w:rPr>
                <w:rFonts w:eastAsia="Times New Roman"/>
                <w:color w:val="231F20"/>
                <w:sz w:val="22"/>
                <w:szCs w:val="22"/>
              </w:rPr>
              <w:t>The</w:t>
            </w:r>
            <w:r w:rsidRPr="006F2AFD">
              <w:rPr>
                <w:rFonts w:eastAsia="Times New Roman"/>
                <w:color w:val="231F20"/>
                <w:spacing w:val="27"/>
                <w:sz w:val="22"/>
                <w:szCs w:val="22"/>
              </w:rPr>
              <w:t xml:space="preserve"> </w:t>
            </w:r>
            <w:r w:rsidRPr="006F2AFD">
              <w:rPr>
                <w:rFonts w:eastAsia="Times New Roman"/>
                <w:color w:val="231F20"/>
                <w:sz w:val="22"/>
                <w:szCs w:val="22"/>
              </w:rPr>
              <w:t>directors</w:t>
            </w:r>
            <w:r w:rsidRPr="006F2AFD">
              <w:rPr>
                <w:rFonts w:eastAsia="Times New Roman"/>
                <w:color w:val="231F20"/>
                <w:spacing w:val="27"/>
                <w:sz w:val="22"/>
                <w:szCs w:val="22"/>
              </w:rPr>
              <w:t xml:space="preserve"> </w:t>
            </w:r>
            <w:r w:rsidRPr="006F2AFD">
              <w:rPr>
                <w:rFonts w:eastAsia="Times New Roman"/>
                <w:color w:val="231F20"/>
                <w:spacing w:val="-3"/>
                <w:sz w:val="22"/>
                <w:szCs w:val="22"/>
              </w:rPr>
              <w:t>m</w:t>
            </w:r>
            <w:r w:rsidRPr="006F2AFD">
              <w:rPr>
                <w:rFonts w:eastAsia="Times New Roman"/>
                <w:color w:val="231F20"/>
                <w:spacing w:val="2"/>
                <w:sz w:val="22"/>
                <w:szCs w:val="22"/>
              </w:rPr>
              <w:t>a</w:t>
            </w:r>
            <w:r w:rsidRPr="006F2AFD">
              <w:rPr>
                <w:rFonts w:eastAsia="Times New Roman"/>
                <w:color w:val="231F20"/>
                <w:sz w:val="22"/>
                <w:szCs w:val="22"/>
              </w:rPr>
              <w:t>y</w:t>
            </w:r>
            <w:r w:rsidRPr="006F2AFD">
              <w:rPr>
                <w:rFonts w:eastAsia="Times New Roman"/>
                <w:color w:val="231F20"/>
                <w:spacing w:val="27"/>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ake</w:t>
            </w:r>
            <w:r w:rsidRPr="006F2AFD">
              <w:rPr>
                <w:rFonts w:eastAsia="Times New Roman"/>
                <w:color w:val="231F20"/>
                <w:spacing w:val="27"/>
                <w:sz w:val="22"/>
                <w:szCs w:val="22"/>
              </w:rPr>
              <w:t xml:space="preserve"> </w:t>
            </w:r>
            <w:r w:rsidRPr="006F2AFD">
              <w:rPr>
                <w:rFonts w:eastAsia="Times New Roman"/>
                <w:color w:val="231F20"/>
                <w:spacing w:val="-1"/>
                <w:sz w:val="22"/>
                <w:szCs w:val="22"/>
              </w:rPr>
              <w:t>w</w:t>
            </w:r>
            <w:r w:rsidRPr="006F2AFD">
              <w:rPr>
                <w:rFonts w:eastAsia="Times New Roman"/>
                <w:color w:val="231F20"/>
                <w:sz w:val="22"/>
                <w:szCs w:val="22"/>
              </w:rPr>
              <w:t>hate</w:t>
            </w:r>
            <w:r w:rsidRPr="006F2AFD">
              <w:rPr>
                <w:rFonts w:eastAsia="Times New Roman"/>
                <w:color w:val="231F20"/>
                <w:spacing w:val="-2"/>
                <w:sz w:val="22"/>
                <w:szCs w:val="22"/>
              </w:rPr>
              <w:t>v</w:t>
            </w:r>
            <w:r w:rsidRPr="006F2AFD">
              <w:rPr>
                <w:rFonts w:eastAsia="Times New Roman"/>
                <w:color w:val="231F20"/>
                <w:sz w:val="22"/>
                <w:szCs w:val="22"/>
              </w:rPr>
              <w:t>er</w:t>
            </w:r>
            <w:r w:rsidRPr="006F2AFD">
              <w:rPr>
                <w:rFonts w:eastAsia="Times New Roman"/>
                <w:color w:val="231F20"/>
                <w:spacing w:val="27"/>
                <w:sz w:val="22"/>
                <w:szCs w:val="22"/>
              </w:rPr>
              <w:t xml:space="preserve"> </w:t>
            </w:r>
            <w:r w:rsidRPr="006F2AFD">
              <w:rPr>
                <w:rFonts w:eastAsia="Times New Roman"/>
                <w:color w:val="231F20"/>
                <w:sz w:val="22"/>
                <w:szCs w:val="22"/>
              </w:rPr>
              <w:t>arrange</w:t>
            </w:r>
            <w:r w:rsidRPr="006F2AFD">
              <w:rPr>
                <w:rFonts w:eastAsia="Times New Roman"/>
                <w:color w:val="231F20"/>
                <w:spacing w:val="-3"/>
                <w:sz w:val="22"/>
                <w:szCs w:val="22"/>
              </w:rPr>
              <w:t>m</w:t>
            </w:r>
            <w:r w:rsidRPr="006F2AFD">
              <w:rPr>
                <w:rFonts w:eastAsia="Times New Roman"/>
                <w:color w:val="231F20"/>
                <w:sz w:val="22"/>
                <w:szCs w:val="22"/>
              </w:rPr>
              <w:t>ents</w:t>
            </w:r>
            <w:r w:rsidRPr="006F2AFD">
              <w:rPr>
                <w:rFonts w:eastAsia="Times New Roman"/>
                <w:color w:val="231F20"/>
                <w:spacing w:val="29"/>
                <w:sz w:val="22"/>
                <w:szCs w:val="22"/>
              </w:rPr>
              <w:t xml:space="preserve"> </w:t>
            </w:r>
            <w:r w:rsidRPr="006F2AFD">
              <w:rPr>
                <w:rFonts w:eastAsia="Times New Roman"/>
                <w:color w:val="231F20"/>
                <w:sz w:val="22"/>
                <w:szCs w:val="22"/>
              </w:rPr>
              <w:t>th</w:t>
            </w:r>
            <w:r w:rsidRPr="006F2AFD">
              <w:rPr>
                <w:rFonts w:eastAsia="Times New Roman"/>
                <w:color w:val="231F20"/>
                <w:spacing w:val="2"/>
                <w:sz w:val="22"/>
                <w:szCs w:val="22"/>
              </w:rPr>
              <w:t>e</w:t>
            </w:r>
            <w:r w:rsidRPr="006F2AFD">
              <w:rPr>
                <w:rFonts w:eastAsia="Times New Roman"/>
                <w:color w:val="231F20"/>
                <w:sz w:val="22"/>
                <w:szCs w:val="22"/>
              </w:rPr>
              <w:t>y</w:t>
            </w:r>
            <w:r w:rsidRPr="006F2AFD">
              <w:rPr>
                <w:rFonts w:eastAsia="Times New Roman"/>
                <w:color w:val="231F20"/>
                <w:spacing w:val="22"/>
                <w:sz w:val="22"/>
                <w:szCs w:val="22"/>
              </w:rPr>
              <w:t xml:space="preserve"> </w:t>
            </w:r>
            <w:r w:rsidRPr="006F2AFD">
              <w:rPr>
                <w:rFonts w:eastAsia="Times New Roman"/>
                <w:color w:val="231F20"/>
                <w:sz w:val="22"/>
                <w:szCs w:val="22"/>
              </w:rPr>
              <w:t>c</w:t>
            </w:r>
            <w:r w:rsidRPr="006F2AFD">
              <w:rPr>
                <w:rFonts w:eastAsia="Times New Roman"/>
                <w:color w:val="231F20"/>
                <w:spacing w:val="2"/>
                <w:sz w:val="22"/>
                <w:szCs w:val="22"/>
              </w:rPr>
              <w:t>o</w:t>
            </w:r>
            <w:r w:rsidRPr="006F2AFD">
              <w:rPr>
                <w:rFonts w:eastAsia="Times New Roman"/>
                <w:color w:val="231F20"/>
                <w:sz w:val="22"/>
                <w:szCs w:val="22"/>
              </w:rPr>
              <w:t>nsider</w:t>
            </w:r>
            <w:r w:rsidRPr="006F2AFD">
              <w:rPr>
                <w:rFonts w:eastAsia="Times New Roman"/>
                <w:color w:val="231F20"/>
                <w:spacing w:val="27"/>
                <w:sz w:val="22"/>
                <w:szCs w:val="22"/>
              </w:rPr>
              <w:t xml:space="preserve"> </w:t>
            </w:r>
            <w:r w:rsidRPr="006F2AFD">
              <w:rPr>
                <w:rFonts w:eastAsia="Times New Roman"/>
                <w:color w:val="231F20"/>
                <w:sz w:val="22"/>
                <w:szCs w:val="22"/>
              </w:rPr>
              <w:t>appropriate</w:t>
            </w:r>
            <w:r w:rsidRPr="006F2AFD">
              <w:rPr>
                <w:rFonts w:eastAsia="Times New Roman"/>
                <w:color w:val="231F20"/>
                <w:spacing w:val="27"/>
                <w:sz w:val="22"/>
                <w:szCs w:val="22"/>
              </w:rPr>
              <w:t xml:space="preserve"> </w:t>
            </w:r>
            <w:r w:rsidRPr="006F2AFD">
              <w:rPr>
                <w:rFonts w:eastAsia="Times New Roman"/>
                <w:color w:val="231F20"/>
                <w:sz w:val="22"/>
                <w:szCs w:val="22"/>
              </w:rPr>
              <w:t>to</w:t>
            </w:r>
            <w:r w:rsidRPr="006F2AFD">
              <w:rPr>
                <w:rFonts w:eastAsia="Times New Roman"/>
                <w:color w:val="231F20"/>
                <w:spacing w:val="27"/>
                <w:sz w:val="22"/>
                <w:szCs w:val="22"/>
              </w:rPr>
              <w:t xml:space="preserve"> </w:t>
            </w:r>
            <w:r w:rsidRPr="006F2AFD">
              <w:rPr>
                <w:rFonts w:eastAsia="Times New Roman"/>
                <w:color w:val="231F20"/>
                <w:sz w:val="22"/>
                <w:szCs w:val="22"/>
              </w:rPr>
              <w:t>enable</w:t>
            </w:r>
            <w:r w:rsidRPr="006F2AFD">
              <w:rPr>
                <w:rFonts w:eastAsia="Times New Roman"/>
                <w:color w:val="231F20"/>
                <w:spacing w:val="24"/>
                <w:sz w:val="22"/>
                <w:szCs w:val="22"/>
              </w:rPr>
              <w:t xml:space="preserve"> </w:t>
            </w:r>
            <w:r w:rsidRPr="006F2AFD">
              <w:rPr>
                <w:rFonts w:eastAsia="Times New Roman"/>
                <w:color w:val="231F20"/>
                <w:sz w:val="22"/>
                <w:szCs w:val="22"/>
              </w:rPr>
              <w:t>those attending a ge</w:t>
            </w:r>
            <w:r w:rsidRPr="006F2AFD">
              <w:rPr>
                <w:rFonts w:eastAsia="Times New Roman"/>
                <w:color w:val="231F20"/>
                <w:spacing w:val="-2"/>
                <w:sz w:val="22"/>
                <w:szCs w:val="22"/>
              </w:rPr>
              <w:t>n</w:t>
            </w:r>
            <w:r w:rsidRPr="006F2AFD">
              <w:rPr>
                <w:rFonts w:eastAsia="Times New Roman"/>
                <w:color w:val="231F20"/>
                <w:sz w:val="22"/>
                <w:szCs w:val="22"/>
              </w:rPr>
              <w:t xml:space="preserve">eral </w:t>
            </w:r>
            <w:r w:rsidRPr="006F2AFD">
              <w:rPr>
                <w:rFonts w:eastAsia="Times New Roman"/>
                <w:color w:val="231F20"/>
                <w:spacing w:val="-3"/>
                <w:sz w:val="22"/>
                <w:szCs w:val="22"/>
              </w:rPr>
              <w:t>m</w:t>
            </w:r>
            <w:r w:rsidRPr="006F2AFD">
              <w:rPr>
                <w:rFonts w:eastAsia="Times New Roman"/>
                <w:color w:val="231F20"/>
                <w:sz w:val="22"/>
                <w:szCs w:val="22"/>
              </w:rPr>
              <w:t xml:space="preserve">eeting </w:t>
            </w:r>
            <w:r w:rsidRPr="006F2AFD">
              <w:rPr>
                <w:rFonts w:eastAsia="Times New Roman"/>
                <w:color w:val="231F20"/>
                <w:spacing w:val="1"/>
                <w:sz w:val="22"/>
                <w:szCs w:val="22"/>
              </w:rPr>
              <w:t>t</w:t>
            </w:r>
            <w:r w:rsidRPr="006F2AFD">
              <w:rPr>
                <w:rFonts w:eastAsia="Times New Roman"/>
                <w:color w:val="231F20"/>
                <w:sz w:val="22"/>
                <w:szCs w:val="22"/>
              </w:rPr>
              <w:t>o exercise t</w:t>
            </w:r>
            <w:r w:rsidRPr="006F2AFD">
              <w:rPr>
                <w:rFonts w:eastAsia="Times New Roman"/>
                <w:color w:val="231F20"/>
                <w:spacing w:val="-2"/>
                <w:sz w:val="22"/>
                <w:szCs w:val="22"/>
              </w:rPr>
              <w:t>h</w:t>
            </w:r>
            <w:r w:rsidRPr="006F2AFD">
              <w:rPr>
                <w:rFonts w:eastAsia="Times New Roman"/>
                <w:color w:val="231F20"/>
                <w:sz w:val="22"/>
                <w:szCs w:val="22"/>
              </w:rPr>
              <w:t>eir rights to spe</w:t>
            </w:r>
            <w:r w:rsidRPr="006F2AFD">
              <w:rPr>
                <w:rFonts w:eastAsia="Times New Roman"/>
                <w:color w:val="231F20"/>
                <w:spacing w:val="-3"/>
                <w:sz w:val="22"/>
                <w:szCs w:val="22"/>
              </w:rPr>
              <w:t>a</w:t>
            </w:r>
            <w:r w:rsidRPr="006F2AFD">
              <w:rPr>
                <w:rFonts w:eastAsia="Times New Roman"/>
                <w:color w:val="231F20"/>
                <w:sz w:val="22"/>
                <w:szCs w:val="22"/>
              </w:rPr>
              <w:t xml:space="preserve">k or </w:t>
            </w:r>
            <w:r w:rsidRPr="006F2AFD">
              <w:rPr>
                <w:rFonts w:eastAsia="Times New Roman"/>
                <w:color w:val="231F20"/>
                <w:spacing w:val="-2"/>
                <w:sz w:val="22"/>
                <w:szCs w:val="22"/>
              </w:rPr>
              <w:t>v</w:t>
            </w:r>
            <w:r w:rsidRPr="006F2AFD">
              <w:rPr>
                <w:rFonts w:eastAsia="Times New Roman"/>
                <w:color w:val="231F20"/>
                <w:sz w:val="22"/>
                <w:szCs w:val="22"/>
              </w:rPr>
              <w:t>ote at it.</w:t>
            </w:r>
          </w:p>
        </w:tc>
        <w:tc>
          <w:tcPr>
            <w:tcW w:w="4508" w:type="dxa"/>
          </w:tcPr>
          <w:p w:rsidR="00776AA0" w:rsidRPr="00615C19" w:rsidRDefault="00776AA0" w:rsidP="006F2AFD">
            <w:pPr>
              <w:bidi/>
              <w:jc w:val="both"/>
              <w:rPr>
                <w:rtl/>
              </w:rPr>
            </w:pPr>
            <w:r w:rsidRPr="00615C19">
              <w:rPr>
                <w:rtl/>
              </w:rPr>
              <w:t>(3) يجوز للمديرين إجراء أية ترتيبات أيًا كانت حسبما يتراءى لهم لتمكين من يحضرون اجتماع الجمعية العمومية من ممارسة حقوقهم في التحدث في الاجتماع أو التصويت فيه.</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tabs>
                <w:tab w:val="left" w:pos="1440"/>
              </w:tabs>
              <w:outlineLvl w:val="1"/>
              <w:rPr>
                <w:rFonts w:eastAsia="Times New Roman"/>
                <w:sz w:val="22"/>
                <w:szCs w:val="22"/>
              </w:rPr>
            </w:pPr>
            <w:r w:rsidRPr="006F2AFD">
              <w:rPr>
                <w:rFonts w:eastAsia="Times New Roman"/>
                <w:color w:val="231F20"/>
                <w:sz w:val="22"/>
                <w:szCs w:val="22"/>
              </w:rPr>
              <w:t>(4)</w:t>
            </w:r>
            <w:r w:rsidRPr="006F2AFD">
              <w:rPr>
                <w:rFonts w:eastAsia="Times New Roman"/>
                <w:color w:val="231F20"/>
                <w:spacing w:val="4"/>
                <w:sz w:val="22"/>
                <w:szCs w:val="22"/>
              </w:rPr>
              <w:t xml:space="preserve"> </w:t>
            </w:r>
            <w:r w:rsidRPr="006F2AFD">
              <w:rPr>
                <w:rFonts w:eastAsia="Times New Roman"/>
                <w:color w:val="231F20"/>
                <w:spacing w:val="4"/>
                <w:sz w:val="22"/>
                <w:szCs w:val="22"/>
              </w:rPr>
              <w:tab/>
            </w:r>
            <w:r w:rsidRPr="006F2AFD">
              <w:rPr>
                <w:rFonts w:eastAsia="Times New Roman"/>
                <w:color w:val="231F20"/>
                <w:spacing w:val="-3"/>
                <w:sz w:val="22"/>
                <w:szCs w:val="22"/>
              </w:rPr>
              <w:t>I</w:t>
            </w:r>
            <w:r w:rsidRPr="006F2AFD">
              <w:rPr>
                <w:rFonts w:eastAsia="Times New Roman"/>
                <w:color w:val="231F20"/>
                <w:sz w:val="22"/>
                <w:szCs w:val="22"/>
              </w:rPr>
              <w:t>n</w:t>
            </w:r>
            <w:r w:rsidRPr="006F2AFD">
              <w:rPr>
                <w:rFonts w:eastAsia="Times New Roman"/>
                <w:color w:val="231F20"/>
                <w:spacing w:val="27"/>
                <w:sz w:val="22"/>
                <w:szCs w:val="22"/>
              </w:rPr>
              <w:t xml:space="preserve"> </w:t>
            </w:r>
            <w:r w:rsidRPr="006F2AFD">
              <w:rPr>
                <w:rFonts w:eastAsia="Times New Roman"/>
                <w:color w:val="231F20"/>
                <w:sz w:val="22"/>
                <w:szCs w:val="22"/>
              </w:rPr>
              <w:t>determining</w:t>
            </w:r>
            <w:r w:rsidRPr="006F2AFD">
              <w:rPr>
                <w:rFonts w:eastAsia="Times New Roman"/>
                <w:color w:val="231F20"/>
                <w:spacing w:val="26"/>
                <w:sz w:val="22"/>
                <w:szCs w:val="22"/>
              </w:rPr>
              <w:t xml:space="preserve"> </w:t>
            </w:r>
            <w:r w:rsidRPr="006F2AFD">
              <w:rPr>
                <w:rFonts w:eastAsia="Times New Roman"/>
                <w:color w:val="231F20"/>
                <w:sz w:val="22"/>
                <w:szCs w:val="22"/>
              </w:rPr>
              <w:t>attendance</w:t>
            </w:r>
            <w:r w:rsidRPr="006F2AFD">
              <w:rPr>
                <w:rFonts w:eastAsia="Times New Roman"/>
                <w:color w:val="231F20"/>
                <w:spacing w:val="24"/>
                <w:sz w:val="22"/>
                <w:szCs w:val="22"/>
              </w:rPr>
              <w:t xml:space="preserve"> </w:t>
            </w:r>
            <w:r w:rsidRPr="006F2AFD">
              <w:rPr>
                <w:rFonts w:eastAsia="Times New Roman"/>
                <w:color w:val="231F20"/>
                <w:spacing w:val="-3"/>
                <w:sz w:val="22"/>
                <w:szCs w:val="22"/>
              </w:rPr>
              <w:t>a</w:t>
            </w:r>
            <w:r w:rsidRPr="006F2AFD">
              <w:rPr>
                <w:rFonts w:eastAsia="Times New Roman"/>
                <w:color w:val="231F20"/>
                <w:sz w:val="22"/>
                <w:szCs w:val="22"/>
              </w:rPr>
              <w:t>t</w:t>
            </w:r>
            <w:r w:rsidRPr="006F2AFD">
              <w:rPr>
                <w:rFonts w:eastAsia="Times New Roman"/>
                <w:color w:val="231F20"/>
                <w:spacing w:val="26"/>
                <w:sz w:val="22"/>
                <w:szCs w:val="22"/>
              </w:rPr>
              <w:t xml:space="preserve"> </w:t>
            </w:r>
            <w:r w:rsidRPr="006F2AFD">
              <w:rPr>
                <w:rFonts w:eastAsia="Times New Roman"/>
                <w:color w:val="231F20"/>
                <w:sz w:val="22"/>
                <w:szCs w:val="22"/>
              </w:rPr>
              <w:t>a</w:t>
            </w:r>
            <w:r w:rsidRPr="006F2AFD">
              <w:rPr>
                <w:rFonts w:eastAsia="Times New Roman"/>
                <w:color w:val="231F20"/>
                <w:spacing w:val="26"/>
                <w:sz w:val="22"/>
                <w:szCs w:val="22"/>
              </w:rPr>
              <w:t xml:space="preserve"> </w:t>
            </w:r>
            <w:r w:rsidRPr="006F2AFD">
              <w:rPr>
                <w:rFonts w:eastAsia="Times New Roman"/>
                <w:color w:val="231F20"/>
                <w:sz w:val="22"/>
                <w:szCs w:val="22"/>
              </w:rPr>
              <w:t>ge</w:t>
            </w:r>
            <w:r w:rsidRPr="006F2AFD">
              <w:rPr>
                <w:rFonts w:eastAsia="Times New Roman"/>
                <w:color w:val="231F20"/>
                <w:spacing w:val="-2"/>
                <w:sz w:val="22"/>
                <w:szCs w:val="22"/>
              </w:rPr>
              <w:t>n</w:t>
            </w:r>
            <w:r w:rsidRPr="006F2AFD">
              <w:rPr>
                <w:rFonts w:eastAsia="Times New Roman"/>
                <w:color w:val="231F20"/>
                <w:sz w:val="22"/>
                <w:szCs w:val="22"/>
              </w:rPr>
              <w:t>eral</w:t>
            </w:r>
            <w:r w:rsidRPr="006F2AFD">
              <w:rPr>
                <w:rFonts w:eastAsia="Times New Roman"/>
                <w:color w:val="231F20"/>
                <w:spacing w:val="26"/>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eeting,</w:t>
            </w:r>
            <w:r w:rsidRPr="006F2AFD">
              <w:rPr>
                <w:rFonts w:eastAsia="Times New Roman"/>
                <w:color w:val="231F20"/>
                <w:spacing w:val="26"/>
                <w:sz w:val="22"/>
                <w:szCs w:val="22"/>
              </w:rPr>
              <w:t xml:space="preserve"> </w:t>
            </w:r>
            <w:r w:rsidRPr="006F2AFD">
              <w:rPr>
                <w:rFonts w:eastAsia="Times New Roman"/>
                <w:color w:val="231F20"/>
                <w:sz w:val="22"/>
                <w:szCs w:val="22"/>
              </w:rPr>
              <w:t>it</w:t>
            </w:r>
            <w:r w:rsidRPr="006F2AFD">
              <w:rPr>
                <w:rFonts w:eastAsia="Times New Roman"/>
                <w:color w:val="231F20"/>
                <w:spacing w:val="26"/>
                <w:sz w:val="22"/>
                <w:szCs w:val="22"/>
              </w:rPr>
              <w:t xml:space="preserve"> </w:t>
            </w:r>
            <w:r w:rsidRPr="006F2AFD">
              <w:rPr>
                <w:rFonts w:eastAsia="Times New Roman"/>
                <w:color w:val="231F20"/>
                <w:sz w:val="22"/>
                <w:szCs w:val="22"/>
              </w:rPr>
              <w:t>is</w:t>
            </w:r>
            <w:r w:rsidRPr="006F2AFD">
              <w:rPr>
                <w:rFonts w:eastAsia="Times New Roman"/>
                <w:color w:val="231F20"/>
                <w:spacing w:val="26"/>
                <w:sz w:val="22"/>
                <w:szCs w:val="22"/>
              </w:rPr>
              <w:t xml:space="preserve"> </w:t>
            </w:r>
            <w:r w:rsidRPr="006F2AFD">
              <w:rPr>
                <w:rFonts w:eastAsia="Times New Roman"/>
                <w:color w:val="231F20"/>
                <w:sz w:val="22"/>
                <w:szCs w:val="22"/>
              </w:rPr>
              <w:t>im</w:t>
            </w:r>
            <w:r w:rsidRPr="006F2AFD">
              <w:rPr>
                <w:rFonts w:eastAsia="Times New Roman"/>
                <w:color w:val="231F20"/>
                <w:spacing w:val="-3"/>
                <w:sz w:val="22"/>
                <w:szCs w:val="22"/>
              </w:rPr>
              <w:t>m</w:t>
            </w:r>
            <w:r w:rsidRPr="006F2AFD">
              <w:rPr>
                <w:rFonts w:eastAsia="Times New Roman"/>
                <w:color w:val="231F20"/>
                <w:sz w:val="22"/>
                <w:szCs w:val="22"/>
              </w:rPr>
              <w:t>ate</w:t>
            </w:r>
            <w:r w:rsidRPr="006F2AFD">
              <w:rPr>
                <w:rFonts w:eastAsia="Times New Roman"/>
                <w:color w:val="231F20"/>
                <w:spacing w:val="2"/>
                <w:sz w:val="22"/>
                <w:szCs w:val="22"/>
              </w:rPr>
              <w:t>r</w:t>
            </w:r>
            <w:r w:rsidRPr="006F2AFD">
              <w:rPr>
                <w:rFonts w:eastAsia="Times New Roman"/>
                <w:color w:val="231F20"/>
                <w:sz w:val="22"/>
                <w:szCs w:val="22"/>
              </w:rPr>
              <w:t>ial</w:t>
            </w:r>
            <w:r w:rsidRPr="006F2AFD">
              <w:rPr>
                <w:rFonts w:eastAsia="Times New Roman"/>
                <w:color w:val="231F20"/>
                <w:spacing w:val="26"/>
                <w:sz w:val="22"/>
                <w:szCs w:val="22"/>
              </w:rPr>
              <w:t xml:space="preserve"> </w:t>
            </w:r>
            <w:r w:rsidRPr="006F2AFD">
              <w:rPr>
                <w:rFonts w:eastAsia="Times New Roman"/>
                <w:color w:val="231F20"/>
                <w:spacing w:val="-1"/>
                <w:sz w:val="22"/>
                <w:szCs w:val="22"/>
              </w:rPr>
              <w:t>w</w:t>
            </w:r>
            <w:r w:rsidRPr="006F2AFD">
              <w:rPr>
                <w:rFonts w:eastAsia="Times New Roman"/>
                <w:color w:val="231F20"/>
                <w:sz w:val="22"/>
                <w:szCs w:val="22"/>
              </w:rPr>
              <w:t>hether</w:t>
            </w:r>
            <w:r w:rsidRPr="006F2AFD">
              <w:rPr>
                <w:rFonts w:eastAsia="Times New Roman"/>
                <w:color w:val="231F20"/>
                <w:spacing w:val="26"/>
                <w:sz w:val="22"/>
                <w:szCs w:val="22"/>
              </w:rPr>
              <w:t xml:space="preserve"> </w:t>
            </w:r>
            <w:r w:rsidRPr="006F2AFD">
              <w:rPr>
                <w:rFonts w:eastAsia="Times New Roman"/>
                <w:color w:val="231F20"/>
                <w:sz w:val="22"/>
                <w:szCs w:val="22"/>
              </w:rPr>
              <w:t>any</w:t>
            </w:r>
            <w:r w:rsidRPr="006F2AFD">
              <w:rPr>
                <w:rFonts w:eastAsia="Times New Roman"/>
                <w:color w:val="231F20"/>
                <w:spacing w:val="22"/>
                <w:sz w:val="22"/>
                <w:szCs w:val="22"/>
              </w:rPr>
              <w:t xml:space="preserve"> </w:t>
            </w:r>
            <w:r w:rsidRPr="006F2AFD">
              <w:rPr>
                <w:rFonts w:eastAsia="Times New Roman"/>
                <w:color w:val="231F20"/>
                <w:sz w:val="22"/>
                <w:szCs w:val="22"/>
              </w:rPr>
              <w:t>t</w:t>
            </w:r>
            <w:r w:rsidRPr="006F2AFD">
              <w:rPr>
                <w:rFonts w:eastAsia="Times New Roman"/>
                <w:color w:val="231F20"/>
                <w:spacing w:val="-1"/>
                <w:sz w:val="22"/>
                <w:szCs w:val="22"/>
              </w:rPr>
              <w:t>w</w:t>
            </w:r>
            <w:r w:rsidRPr="006F2AFD">
              <w:rPr>
                <w:rFonts w:eastAsia="Times New Roman"/>
                <w:color w:val="231F20"/>
                <w:sz w:val="22"/>
                <w:szCs w:val="22"/>
              </w:rPr>
              <w:t>o</w:t>
            </w:r>
            <w:r w:rsidRPr="006F2AFD">
              <w:rPr>
                <w:rFonts w:eastAsia="Times New Roman"/>
                <w:color w:val="231F20"/>
                <w:spacing w:val="26"/>
                <w:sz w:val="22"/>
                <w:szCs w:val="22"/>
              </w:rPr>
              <w:t xml:space="preserve"> </w:t>
            </w:r>
            <w:r w:rsidRPr="006F2AFD">
              <w:rPr>
                <w:rFonts w:eastAsia="Times New Roman"/>
                <w:color w:val="231F20"/>
                <w:sz w:val="22"/>
                <w:szCs w:val="22"/>
              </w:rPr>
              <w:t>or</w:t>
            </w:r>
            <w:r w:rsidRPr="006F2AFD">
              <w:rPr>
                <w:rFonts w:eastAsia="Times New Roman"/>
                <w:color w:val="231F20"/>
                <w:spacing w:val="26"/>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 xml:space="preserve">ore </w:t>
            </w:r>
            <w:r w:rsidRPr="006F2AFD">
              <w:rPr>
                <w:rFonts w:eastAsia="Times New Roman"/>
                <w:color w:val="231F20"/>
                <w:spacing w:val="-3"/>
                <w:sz w:val="22"/>
                <w:szCs w:val="22"/>
              </w:rPr>
              <w:t>m</w:t>
            </w:r>
            <w:r w:rsidRPr="006F2AFD">
              <w:rPr>
                <w:rFonts w:eastAsia="Times New Roman"/>
                <w:color w:val="231F20"/>
                <w:spacing w:val="2"/>
                <w:sz w:val="22"/>
                <w:szCs w:val="22"/>
              </w:rPr>
              <w:t>e</w:t>
            </w:r>
            <w:r w:rsidRPr="006F2AFD">
              <w:rPr>
                <w:rFonts w:eastAsia="Times New Roman"/>
                <w:color w:val="231F20"/>
                <w:spacing w:val="-3"/>
                <w:sz w:val="22"/>
                <w:szCs w:val="22"/>
              </w:rPr>
              <w:t>m</w:t>
            </w:r>
            <w:r w:rsidRPr="006F2AFD">
              <w:rPr>
                <w:rFonts w:eastAsia="Times New Roman"/>
                <w:color w:val="231F20"/>
                <w:sz w:val="22"/>
                <w:szCs w:val="22"/>
              </w:rPr>
              <w:t xml:space="preserve">bers attending it are in </w:t>
            </w:r>
            <w:r w:rsidRPr="006F2AFD">
              <w:rPr>
                <w:rFonts w:eastAsia="Times New Roman"/>
                <w:color w:val="231F20"/>
                <w:spacing w:val="1"/>
                <w:sz w:val="22"/>
                <w:szCs w:val="22"/>
              </w:rPr>
              <w:t>t</w:t>
            </w:r>
            <w:r w:rsidRPr="006F2AFD">
              <w:rPr>
                <w:rFonts w:eastAsia="Times New Roman"/>
                <w:color w:val="231F20"/>
                <w:sz w:val="22"/>
                <w:szCs w:val="22"/>
              </w:rPr>
              <w:t>he sa</w:t>
            </w:r>
            <w:r w:rsidRPr="006F2AFD">
              <w:rPr>
                <w:rFonts w:eastAsia="Times New Roman"/>
                <w:color w:val="231F20"/>
                <w:spacing w:val="-3"/>
                <w:sz w:val="22"/>
                <w:szCs w:val="22"/>
              </w:rPr>
              <w:t>m</w:t>
            </w:r>
            <w:r w:rsidRPr="006F2AFD">
              <w:rPr>
                <w:rFonts w:eastAsia="Times New Roman"/>
                <w:color w:val="231F20"/>
                <w:sz w:val="22"/>
                <w:szCs w:val="22"/>
              </w:rPr>
              <w:t>e place as each</w:t>
            </w:r>
            <w:r w:rsidRPr="006F2AFD">
              <w:rPr>
                <w:rFonts w:eastAsia="Times New Roman"/>
                <w:color w:val="231F20"/>
                <w:spacing w:val="-2"/>
                <w:sz w:val="22"/>
                <w:szCs w:val="22"/>
              </w:rPr>
              <w:t xml:space="preserve"> </w:t>
            </w:r>
            <w:r w:rsidRPr="006F2AFD">
              <w:rPr>
                <w:rFonts w:eastAsia="Times New Roman"/>
                <w:color w:val="231F20"/>
                <w:sz w:val="22"/>
                <w:szCs w:val="22"/>
              </w:rPr>
              <w:t>other.</w:t>
            </w:r>
          </w:p>
        </w:tc>
        <w:tc>
          <w:tcPr>
            <w:tcW w:w="4508" w:type="dxa"/>
          </w:tcPr>
          <w:p w:rsidR="00776AA0" w:rsidRPr="00615C19" w:rsidRDefault="00776AA0" w:rsidP="006F2AFD">
            <w:pPr>
              <w:bidi/>
              <w:jc w:val="both"/>
              <w:rPr>
                <w:rtl/>
              </w:rPr>
            </w:pPr>
            <w:r w:rsidRPr="00615C19">
              <w:rPr>
                <w:rtl/>
              </w:rPr>
              <w:t>(4) في تحديد الحضور في اجتماع الجمعية العمومية، لا يهم ولا يشترط أن يوجد أي عضوين أو أكثر يحضرون الاجتماع في نفس المكان مع بعضهم بعضًا.</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tabs>
                <w:tab w:val="left" w:pos="1440"/>
              </w:tabs>
              <w:outlineLvl w:val="1"/>
              <w:rPr>
                <w:rFonts w:eastAsia="Times New Roman"/>
                <w:sz w:val="22"/>
                <w:szCs w:val="22"/>
              </w:rPr>
            </w:pPr>
            <w:r w:rsidRPr="006F2AFD">
              <w:rPr>
                <w:rFonts w:eastAsia="Times New Roman"/>
                <w:color w:val="231F20"/>
                <w:sz w:val="22"/>
                <w:szCs w:val="22"/>
              </w:rPr>
              <w:t>(5)</w:t>
            </w:r>
            <w:r w:rsidRPr="006F2AFD">
              <w:rPr>
                <w:rFonts w:eastAsia="Times New Roman"/>
                <w:color w:val="231F20"/>
                <w:spacing w:val="3"/>
                <w:sz w:val="22"/>
                <w:szCs w:val="22"/>
              </w:rPr>
              <w:t xml:space="preserve"> </w:t>
            </w:r>
            <w:r w:rsidRPr="006F2AFD">
              <w:rPr>
                <w:rFonts w:eastAsia="Times New Roman"/>
                <w:color w:val="231F20"/>
                <w:spacing w:val="3"/>
                <w:sz w:val="22"/>
                <w:szCs w:val="22"/>
              </w:rPr>
              <w:tab/>
            </w:r>
            <w:r w:rsidRPr="006F2AFD">
              <w:rPr>
                <w:rFonts w:eastAsia="Times New Roman"/>
                <w:color w:val="231F20"/>
                <w:sz w:val="22"/>
                <w:szCs w:val="22"/>
              </w:rPr>
              <w:t>Two</w:t>
            </w:r>
            <w:r w:rsidRPr="006F2AFD">
              <w:rPr>
                <w:rFonts w:eastAsia="Times New Roman"/>
                <w:color w:val="231F20"/>
                <w:spacing w:val="1"/>
                <w:sz w:val="22"/>
                <w:szCs w:val="22"/>
              </w:rPr>
              <w:t xml:space="preserve"> </w:t>
            </w:r>
            <w:r w:rsidRPr="006F2AFD">
              <w:rPr>
                <w:rFonts w:eastAsia="Times New Roman"/>
                <w:color w:val="231F20"/>
                <w:sz w:val="22"/>
                <w:szCs w:val="22"/>
              </w:rPr>
              <w:t>or</w:t>
            </w:r>
            <w:r w:rsidRPr="006F2AFD">
              <w:rPr>
                <w:rFonts w:eastAsia="Times New Roman"/>
                <w:color w:val="231F20"/>
                <w:spacing w:val="1"/>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ore</w:t>
            </w:r>
            <w:r w:rsidRPr="006F2AFD">
              <w:rPr>
                <w:rFonts w:eastAsia="Times New Roman"/>
                <w:color w:val="231F20"/>
                <w:spacing w:val="1"/>
                <w:sz w:val="22"/>
                <w:szCs w:val="22"/>
              </w:rPr>
              <w:t xml:space="preserve"> </w:t>
            </w:r>
            <w:r w:rsidRPr="006F2AFD">
              <w:rPr>
                <w:rFonts w:eastAsia="Times New Roman"/>
                <w:color w:val="231F20"/>
                <w:sz w:val="22"/>
                <w:szCs w:val="22"/>
              </w:rPr>
              <w:t>persons</w:t>
            </w:r>
            <w:r w:rsidRPr="006F2AFD">
              <w:rPr>
                <w:rFonts w:eastAsia="Times New Roman"/>
                <w:color w:val="231F20"/>
                <w:spacing w:val="1"/>
                <w:sz w:val="22"/>
                <w:szCs w:val="22"/>
              </w:rPr>
              <w:t xml:space="preserve"> </w:t>
            </w:r>
            <w:r w:rsidRPr="006F2AFD">
              <w:rPr>
                <w:rFonts w:eastAsia="Times New Roman"/>
                <w:color w:val="231F20"/>
                <w:sz w:val="22"/>
                <w:szCs w:val="22"/>
              </w:rPr>
              <w:t>who</w:t>
            </w:r>
            <w:r w:rsidRPr="006F2AFD">
              <w:rPr>
                <w:rFonts w:eastAsia="Times New Roman"/>
                <w:color w:val="231F20"/>
                <w:spacing w:val="1"/>
                <w:sz w:val="22"/>
                <w:szCs w:val="22"/>
              </w:rPr>
              <w:t xml:space="preserve"> </w:t>
            </w:r>
            <w:r w:rsidRPr="006F2AFD">
              <w:rPr>
                <w:rFonts w:eastAsia="Times New Roman"/>
                <w:color w:val="231F20"/>
                <w:sz w:val="22"/>
                <w:szCs w:val="22"/>
              </w:rPr>
              <w:t>a</w:t>
            </w:r>
            <w:r w:rsidRPr="006F2AFD">
              <w:rPr>
                <w:rFonts w:eastAsia="Times New Roman"/>
                <w:color w:val="231F20"/>
                <w:spacing w:val="2"/>
                <w:sz w:val="22"/>
                <w:szCs w:val="22"/>
              </w:rPr>
              <w:t>r</w:t>
            </w:r>
            <w:r w:rsidRPr="006F2AFD">
              <w:rPr>
                <w:rFonts w:eastAsia="Times New Roman"/>
                <w:color w:val="231F20"/>
                <w:sz w:val="22"/>
                <w:szCs w:val="22"/>
              </w:rPr>
              <w:t>e</w:t>
            </w:r>
            <w:r w:rsidRPr="006F2AFD">
              <w:rPr>
                <w:rFonts w:eastAsia="Times New Roman"/>
                <w:color w:val="231F20"/>
                <w:spacing w:val="1"/>
                <w:sz w:val="22"/>
                <w:szCs w:val="22"/>
              </w:rPr>
              <w:t xml:space="preserve"> </w:t>
            </w:r>
            <w:r w:rsidRPr="006F2AFD">
              <w:rPr>
                <w:rFonts w:eastAsia="Times New Roman"/>
                <w:color w:val="231F20"/>
                <w:sz w:val="22"/>
                <w:szCs w:val="22"/>
              </w:rPr>
              <w:t>not</w:t>
            </w:r>
            <w:r w:rsidRPr="006F2AFD">
              <w:rPr>
                <w:rFonts w:eastAsia="Times New Roman"/>
                <w:color w:val="231F20"/>
                <w:spacing w:val="1"/>
                <w:sz w:val="22"/>
                <w:szCs w:val="22"/>
              </w:rPr>
              <w:t xml:space="preserve"> </w:t>
            </w:r>
            <w:r w:rsidRPr="006F2AFD">
              <w:rPr>
                <w:rFonts w:eastAsia="Times New Roman"/>
                <w:color w:val="231F20"/>
                <w:sz w:val="22"/>
                <w:szCs w:val="22"/>
              </w:rPr>
              <w:t>in</w:t>
            </w:r>
            <w:r w:rsidRPr="006F2AFD">
              <w:rPr>
                <w:rFonts w:eastAsia="Times New Roman"/>
                <w:color w:val="231F20"/>
                <w:spacing w:val="1"/>
                <w:sz w:val="22"/>
                <w:szCs w:val="22"/>
              </w:rPr>
              <w:t xml:space="preserve"> </w:t>
            </w:r>
            <w:r w:rsidRPr="006F2AFD">
              <w:rPr>
                <w:rFonts w:eastAsia="Times New Roman"/>
                <w:color w:val="231F20"/>
                <w:sz w:val="22"/>
                <w:szCs w:val="22"/>
              </w:rPr>
              <w:t>the</w:t>
            </w:r>
            <w:r w:rsidRPr="006F2AFD">
              <w:rPr>
                <w:rFonts w:eastAsia="Times New Roman"/>
                <w:color w:val="231F20"/>
                <w:spacing w:val="1"/>
                <w:sz w:val="22"/>
                <w:szCs w:val="22"/>
              </w:rPr>
              <w:t xml:space="preserve"> </w:t>
            </w:r>
            <w:r w:rsidRPr="006F2AFD">
              <w:rPr>
                <w:rFonts w:eastAsia="Times New Roman"/>
                <w:color w:val="231F20"/>
                <w:sz w:val="22"/>
                <w:szCs w:val="22"/>
              </w:rPr>
              <w:t>s</w:t>
            </w:r>
            <w:r w:rsidRPr="006F2AFD">
              <w:rPr>
                <w:rFonts w:eastAsia="Times New Roman"/>
                <w:color w:val="231F20"/>
                <w:spacing w:val="2"/>
                <w:sz w:val="22"/>
                <w:szCs w:val="22"/>
              </w:rPr>
              <w:t>a</w:t>
            </w:r>
            <w:r w:rsidRPr="006F2AFD">
              <w:rPr>
                <w:rFonts w:eastAsia="Times New Roman"/>
                <w:color w:val="231F20"/>
                <w:spacing w:val="-3"/>
                <w:sz w:val="22"/>
                <w:szCs w:val="22"/>
              </w:rPr>
              <w:t>m</w:t>
            </w:r>
            <w:r w:rsidRPr="006F2AFD">
              <w:rPr>
                <w:rFonts w:eastAsia="Times New Roman"/>
                <w:color w:val="231F20"/>
                <w:sz w:val="22"/>
                <w:szCs w:val="22"/>
              </w:rPr>
              <w:t>e place</w:t>
            </w:r>
            <w:r w:rsidRPr="006F2AFD">
              <w:rPr>
                <w:rFonts w:eastAsia="Times New Roman"/>
                <w:color w:val="231F20"/>
                <w:spacing w:val="1"/>
                <w:sz w:val="22"/>
                <w:szCs w:val="22"/>
              </w:rPr>
              <w:t xml:space="preserve"> </w:t>
            </w:r>
            <w:r w:rsidRPr="006F2AFD">
              <w:rPr>
                <w:rFonts w:eastAsia="Times New Roman"/>
                <w:color w:val="231F20"/>
                <w:sz w:val="22"/>
                <w:szCs w:val="22"/>
              </w:rPr>
              <w:t>as</w:t>
            </w:r>
            <w:r w:rsidRPr="006F2AFD">
              <w:rPr>
                <w:rFonts w:eastAsia="Times New Roman"/>
                <w:color w:val="231F20"/>
                <w:spacing w:val="1"/>
                <w:sz w:val="22"/>
                <w:szCs w:val="22"/>
              </w:rPr>
              <w:t xml:space="preserve"> </w:t>
            </w:r>
            <w:r w:rsidRPr="006F2AFD">
              <w:rPr>
                <w:rFonts w:eastAsia="Times New Roman"/>
                <w:color w:val="231F20"/>
                <w:sz w:val="22"/>
                <w:szCs w:val="22"/>
              </w:rPr>
              <w:t>e</w:t>
            </w:r>
            <w:r w:rsidRPr="006F2AFD">
              <w:rPr>
                <w:rFonts w:eastAsia="Times New Roman"/>
                <w:color w:val="231F20"/>
                <w:spacing w:val="2"/>
                <w:sz w:val="22"/>
                <w:szCs w:val="22"/>
              </w:rPr>
              <w:t>a</w:t>
            </w:r>
            <w:r w:rsidRPr="006F2AFD">
              <w:rPr>
                <w:rFonts w:eastAsia="Times New Roman"/>
                <w:color w:val="231F20"/>
                <w:sz w:val="22"/>
                <w:szCs w:val="22"/>
              </w:rPr>
              <w:t>ch</w:t>
            </w:r>
            <w:r w:rsidRPr="006F2AFD">
              <w:rPr>
                <w:rFonts w:eastAsia="Times New Roman"/>
                <w:color w:val="231F20"/>
                <w:spacing w:val="1"/>
                <w:sz w:val="22"/>
                <w:szCs w:val="22"/>
              </w:rPr>
              <w:t xml:space="preserve"> </w:t>
            </w:r>
            <w:r w:rsidRPr="006F2AFD">
              <w:rPr>
                <w:rFonts w:eastAsia="Times New Roman"/>
                <w:color w:val="231F20"/>
                <w:sz w:val="22"/>
                <w:szCs w:val="22"/>
              </w:rPr>
              <w:t>other</w:t>
            </w:r>
            <w:r w:rsidRPr="006F2AFD">
              <w:rPr>
                <w:rFonts w:eastAsia="Times New Roman"/>
                <w:color w:val="231F20"/>
                <w:spacing w:val="1"/>
                <w:sz w:val="22"/>
                <w:szCs w:val="22"/>
              </w:rPr>
              <w:t xml:space="preserve"> </w:t>
            </w:r>
            <w:r w:rsidRPr="006F2AFD">
              <w:rPr>
                <w:rFonts w:eastAsia="Times New Roman"/>
                <w:color w:val="231F20"/>
                <w:sz w:val="22"/>
                <w:szCs w:val="22"/>
              </w:rPr>
              <w:t>attend</w:t>
            </w:r>
            <w:r w:rsidRPr="006F2AFD">
              <w:rPr>
                <w:rFonts w:eastAsia="Times New Roman"/>
                <w:color w:val="231F20"/>
                <w:spacing w:val="1"/>
                <w:sz w:val="22"/>
                <w:szCs w:val="22"/>
              </w:rPr>
              <w:t xml:space="preserve"> </w:t>
            </w:r>
            <w:r w:rsidRPr="006F2AFD">
              <w:rPr>
                <w:rFonts w:eastAsia="Times New Roman"/>
                <w:color w:val="231F20"/>
                <w:sz w:val="22"/>
                <w:szCs w:val="22"/>
              </w:rPr>
              <w:t>a</w:t>
            </w:r>
            <w:r w:rsidRPr="006F2AFD">
              <w:rPr>
                <w:rFonts w:eastAsia="Times New Roman"/>
                <w:color w:val="231F20"/>
                <w:spacing w:val="1"/>
                <w:sz w:val="22"/>
                <w:szCs w:val="22"/>
              </w:rPr>
              <w:t xml:space="preserve"> </w:t>
            </w:r>
            <w:r w:rsidRPr="006F2AFD">
              <w:rPr>
                <w:rFonts w:eastAsia="Times New Roman"/>
                <w:color w:val="231F20"/>
                <w:sz w:val="22"/>
                <w:szCs w:val="22"/>
              </w:rPr>
              <w:t>general</w:t>
            </w:r>
            <w:r w:rsidRPr="006F2AFD">
              <w:rPr>
                <w:rFonts w:eastAsia="Times New Roman"/>
                <w:color w:val="231F20"/>
                <w:spacing w:val="1"/>
                <w:sz w:val="22"/>
                <w:szCs w:val="22"/>
              </w:rPr>
              <w:t xml:space="preserve"> </w:t>
            </w:r>
            <w:r w:rsidRPr="006F2AFD">
              <w:rPr>
                <w:rFonts w:eastAsia="Times New Roman"/>
                <w:color w:val="231F20"/>
                <w:sz w:val="22"/>
                <w:szCs w:val="22"/>
              </w:rPr>
              <w:t>meeting</w:t>
            </w:r>
            <w:r w:rsidRPr="006F2AFD">
              <w:rPr>
                <w:rFonts w:eastAsia="Times New Roman"/>
                <w:color w:val="231F20"/>
                <w:spacing w:val="1"/>
                <w:sz w:val="22"/>
                <w:szCs w:val="22"/>
              </w:rPr>
              <w:t xml:space="preserve"> </w:t>
            </w:r>
            <w:r w:rsidRPr="006F2AFD">
              <w:rPr>
                <w:rFonts w:eastAsia="Times New Roman"/>
                <w:color w:val="231F20"/>
                <w:sz w:val="22"/>
                <w:szCs w:val="22"/>
              </w:rPr>
              <w:t>if their</w:t>
            </w:r>
            <w:r w:rsidRPr="006F2AFD">
              <w:rPr>
                <w:rFonts w:eastAsia="Times New Roman"/>
                <w:color w:val="231F20"/>
                <w:spacing w:val="5"/>
                <w:sz w:val="22"/>
                <w:szCs w:val="22"/>
              </w:rPr>
              <w:t xml:space="preserve"> </w:t>
            </w:r>
            <w:r w:rsidRPr="006F2AFD">
              <w:rPr>
                <w:rFonts w:eastAsia="Times New Roman"/>
                <w:color w:val="231F20"/>
                <w:sz w:val="22"/>
                <w:szCs w:val="22"/>
              </w:rPr>
              <w:t>circu</w:t>
            </w:r>
            <w:r w:rsidRPr="006F2AFD">
              <w:rPr>
                <w:rFonts w:eastAsia="Times New Roman"/>
                <w:color w:val="231F20"/>
                <w:spacing w:val="-3"/>
                <w:sz w:val="22"/>
                <w:szCs w:val="22"/>
              </w:rPr>
              <w:t>m</w:t>
            </w:r>
            <w:r w:rsidRPr="006F2AFD">
              <w:rPr>
                <w:rFonts w:eastAsia="Times New Roman"/>
                <w:color w:val="231F20"/>
                <w:sz w:val="22"/>
                <w:szCs w:val="22"/>
              </w:rPr>
              <w:t>stances</w:t>
            </w:r>
            <w:r w:rsidRPr="006F2AFD">
              <w:rPr>
                <w:rFonts w:eastAsia="Times New Roman"/>
                <w:color w:val="231F20"/>
                <w:spacing w:val="5"/>
                <w:sz w:val="22"/>
                <w:szCs w:val="22"/>
              </w:rPr>
              <w:t xml:space="preserve"> </w:t>
            </w:r>
            <w:r w:rsidRPr="006F2AFD">
              <w:rPr>
                <w:rFonts w:eastAsia="Times New Roman"/>
                <w:color w:val="231F20"/>
                <w:sz w:val="22"/>
                <w:szCs w:val="22"/>
              </w:rPr>
              <w:t>are</w:t>
            </w:r>
            <w:r w:rsidRPr="006F2AFD">
              <w:rPr>
                <w:rFonts w:eastAsia="Times New Roman"/>
                <w:color w:val="231F20"/>
                <w:spacing w:val="5"/>
                <w:sz w:val="22"/>
                <w:szCs w:val="22"/>
              </w:rPr>
              <w:t xml:space="preserve"> </w:t>
            </w:r>
            <w:r w:rsidRPr="006F2AFD">
              <w:rPr>
                <w:rFonts w:eastAsia="Times New Roman"/>
                <w:color w:val="231F20"/>
                <w:sz w:val="22"/>
                <w:szCs w:val="22"/>
              </w:rPr>
              <w:t>such</w:t>
            </w:r>
            <w:r w:rsidRPr="006F2AFD">
              <w:rPr>
                <w:rFonts w:eastAsia="Times New Roman"/>
                <w:color w:val="231F20"/>
                <w:spacing w:val="3"/>
                <w:sz w:val="22"/>
                <w:szCs w:val="22"/>
              </w:rPr>
              <w:t xml:space="preserve"> </w:t>
            </w:r>
            <w:r w:rsidRPr="006F2AFD">
              <w:rPr>
                <w:rFonts w:eastAsia="Times New Roman"/>
                <w:color w:val="231F20"/>
                <w:sz w:val="22"/>
                <w:szCs w:val="22"/>
              </w:rPr>
              <w:t>that</w:t>
            </w:r>
            <w:r w:rsidRPr="006F2AFD">
              <w:rPr>
                <w:rFonts w:eastAsia="Times New Roman"/>
                <w:color w:val="231F20"/>
                <w:spacing w:val="5"/>
                <w:sz w:val="22"/>
                <w:szCs w:val="22"/>
              </w:rPr>
              <w:t xml:space="preserve"> </w:t>
            </w:r>
            <w:r w:rsidRPr="006F2AFD">
              <w:rPr>
                <w:rFonts w:eastAsia="Times New Roman"/>
                <w:color w:val="231F20"/>
                <w:sz w:val="22"/>
                <w:szCs w:val="22"/>
              </w:rPr>
              <w:t>if</w:t>
            </w:r>
            <w:r w:rsidRPr="006F2AFD">
              <w:rPr>
                <w:rFonts w:eastAsia="Times New Roman"/>
                <w:color w:val="231F20"/>
                <w:spacing w:val="5"/>
                <w:sz w:val="22"/>
                <w:szCs w:val="22"/>
              </w:rPr>
              <w:t xml:space="preserve"> </w:t>
            </w:r>
            <w:r w:rsidRPr="006F2AFD">
              <w:rPr>
                <w:rFonts w:eastAsia="Times New Roman"/>
                <w:color w:val="231F20"/>
                <w:sz w:val="22"/>
                <w:szCs w:val="22"/>
              </w:rPr>
              <w:t>they ha</w:t>
            </w:r>
            <w:r w:rsidRPr="006F2AFD">
              <w:rPr>
                <w:rFonts w:eastAsia="Times New Roman"/>
                <w:color w:val="231F20"/>
                <w:spacing w:val="-2"/>
                <w:sz w:val="22"/>
                <w:szCs w:val="22"/>
              </w:rPr>
              <w:t>v</w:t>
            </w:r>
            <w:r w:rsidRPr="006F2AFD">
              <w:rPr>
                <w:rFonts w:eastAsia="Times New Roman"/>
                <w:color w:val="231F20"/>
                <w:sz w:val="22"/>
                <w:szCs w:val="22"/>
              </w:rPr>
              <w:t>e</w:t>
            </w:r>
            <w:r w:rsidRPr="006F2AFD">
              <w:rPr>
                <w:rFonts w:eastAsia="Times New Roman"/>
                <w:color w:val="231F20"/>
                <w:spacing w:val="5"/>
                <w:sz w:val="22"/>
                <w:szCs w:val="22"/>
              </w:rPr>
              <w:t xml:space="preserve"> </w:t>
            </w:r>
            <w:r w:rsidRPr="006F2AFD">
              <w:rPr>
                <w:rFonts w:eastAsia="Times New Roman"/>
                <w:color w:val="231F20"/>
                <w:sz w:val="22"/>
                <w:szCs w:val="22"/>
              </w:rPr>
              <w:t>(or</w:t>
            </w:r>
            <w:r w:rsidRPr="006F2AFD">
              <w:rPr>
                <w:rFonts w:eastAsia="Times New Roman"/>
                <w:color w:val="231F20"/>
                <w:spacing w:val="5"/>
                <w:sz w:val="22"/>
                <w:szCs w:val="22"/>
              </w:rPr>
              <w:t xml:space="preserve"> </w:t>
            </w:r>
            <w:r w:rsidRPr="006F2AFD">
              <w:rPr>
                <w:rFonts w:eastAsia="Times New Roman"/>
                <w:color w:val="231F20"/>
                <w:sz w:val="22"/>
                <w:szCs w:val="22"/>
              </w:rPr>
              <w:t>were</w:t>
            </w:r>
            <w:r w:rsidRPr="006F2AFD">
              <w:rPr>
                <w:rFonts w:eastAsia="Times New Roman"/>
                <w:color w:val="231F20"/>
                <w:spacing w:val="5"/>
                <w:sz w:val="22"/>
                <w:szCs w:val="22"/>
              </w:rPr>
              <w:t xml:space="preserve"> </w:t>
            </w:r>
            <w:r w:rsidRPr="006F2AFD">
              <w:rPr>
                <w:rFonts w:eastAsia="Times New Roman"/>
                <w:color w:val="231F20"/>
                <w:sz w:val="22"/>
                <w:szCs w:val="22"/>
              </w:rPr>
              <w:t>to</w:t>
            </w:r>
            <w:r w:rsidRPr="006F2AFD">
              <w:rPr>
                <w:rFonts w:eastAsia="Times New Roman"/>
                <w:color w:val="231F20"/>
                <w:spacing w:val="5"/>
                <w:sz w:val="22"/>
                <w:szCs w:val="22"/>
              </w:rPr>
              <w:t xml:space="preserve"> </w:t>
            </w:r>
            <w:r w:rsidRPr="006F2AFD">
              <w:rPr>
                <w:rFonts w:eastAsia="Times New Roman"/>
                <w:color w:val="231F20"/>
                <w:sz w:val="22"/>
                <w:szCs w:val="22"/>
              </w:rPr>
              <w:t>ha</w:t>
            </w:r>
            <w:r w:rsidRPr="006F2AFD">
              <w:rPr>
                <w:rFonts w:eastAsia="Times New Roman"/>
                <w:color w:val="231F20"/>
                <w:spacing w:val="-2"/>
                <w:sz w:val="22"/>
                <w:szCs w:val="22"/>
              </w:rPr>
              <w:t>v</w:t>
            </w:r>
            <w:r w:rsidRPr="006F2AFD">
              <w:rPr>
                <w:rFonts w:eastAsia="Times New Roman"/>
                <w:color w:val="231F20"/>
                <w:sz w:val="22"/>
                <w:szCs w:val="22"/>
              </w:rPr>
              <w:t>e)</w:t>
            </w:r>
            <w:r w:rsidRPr="006F2AFD">
              <w:rPr>
                <w:rFonts w:eastAsia="Times New Roman"/>
                <w:color w:val="231F20"/>
                <w:spacing w:val="5"/>
                <w:sz w:val="22"/>
                <w:szCs w:val="22"/>
              </w:rPr>
              <w:t xml:space="preserve"> </w:t>
            </w:r>
            <w:r w:rsidRPr="006F2AFD">
              <w:rPr>
                <w:rFonts w:eastAsia="Times New Roman"/>
                <w:color w:val="231F20"/>
                <w:sz w:val="22"/>
                <w:szCs w:val="22"/>
              </w:rPr>
              <w:t>rights</w:t>
            </w:r>
            <w:r w:rsidRPr="006F2AFD">
              <w:rPr>
                <w:rFonts w:eastAsia="Times New Roman"/>
                <w:color w:val="231F20"/>
                <w:spacing w:val="5"/>
                <w:sz w:val="22"/>
                <w:szCs w:val="22"/>
              </w:rPr>
              <w:t xml:space="preserve"> </w:t>
            </w:r>
            <w:r w:rsidRPr="006F2AFD">
              <w:rPr>
                <w:rFonts w:eastAsia="Times New Roman"/>
                <w:color w:val="231F20"/>
                <w:sz w:val="22"/>
                <w:szCs w:val="22"/>
              </w:rPr>
              <w:t>to</w:t>
            </w:r>
            <w:r w:rsidRPr="006F2AFD">
              <w:rPr>
                <w:rFonts w:eastAsia="Times New Roman"/>
                <w:color w:val="231F20"/>
                <w:spacing w:val="5"/>
                <w:sz w:val="22"/>
                <w:szCs w:val="22"/>
              </w:rPr>
              <w:t xml:space="preserve"> </w:t>
            </w:r>
            <w:r w:rsidRPr="006F2AFD">
              <w:rPr>
                <w:rFonts w:eastAsia="Times New Roman"/>
                <w:color w:val="231F20"/>
                <w:spacing w:val="-3"/>
                <w:sz w:val="22"/>
                <w:szCs w:val="22"/>
              </w:rPr>
              <w:t>s</w:t>
            </w:r>
            <w:r w:rsidRPr="006F2AFD">
              <w:rPr>
                <w:rFonts w:eastAsia="Times New Roman"/>
                <w:color w:val="231F20"/>
                <w:sz w:val="22"/>
                <w:szCs w:val="22"/>
              </w:rPr>
              <w:t>peak</w:t>
            </w:r>
            <w:r w:rsidRPr="006F2AFD">
              <w:rPr>
                <w:rFonts w:eastAsia="Times New Roman"/>
                <w:color w:val="231F20"/>
                <w:spacing w:val="3"/>
                <w:sz w:val="22"/>
                <w:szCs w:val="22"/>
              </w:rPr>
              <w:t xml:space="preserve"> </w:t>
            </w:r>
            <w:r w:rsidRPr="006F2AFD">
              <w:rPr>
                <w:rFonts w:eastAsia="Times New Roman"/>
                <w:color w:val="231F20"/>
                <w:sz w:val="22"/>
                <w:szCs w:val="22"/>
              </w:rPr>
              <w:t xml:space="preserve">and </w:t>
            </w:r>
            <w:r w:rsidRPr="006F2AFD">
              <w:rPr>
                <w:rFonts w:eastAsia="Times New Roman"/>
                <w:color w:val="231F20"/>
                <w:spacing w:val="-2"/>
                <w:sz w:val="22"/>
                <w:szCs w:val="22"/>
              </w:rPr>
              <w:t>v</w:t>
            </w:r>
            <w:r w:rsidRPr="006F2AFD">
              <w:rPr>
                <w:rFonts w:eastAsia="Times New Roman"/>
                <w:color w:val="231F20"/>
                <w:sz w:val="22"/>
                <w:szCs w:val="22"/>
              </w:rPr>
              <w:t>ote</w:t>
            </w:r>
            <w:r w:rsidRPr="006F2AFD">
              <w:rPr>
                <w:rFonts w:eastAsia="Times New Roman"/>
                <w:color w:val="231F20"/>
                <w:spacing w:val="5"/>
                <w:sz w:val="22"/>
                <w:szCs w:val="22"/>
              </w:rPr>
              <w:t xml:space="preserve"> </w:t>
            </w:r>
            <w:r w:rsidRPr="006F2AFD">
              <w:rPr>
                <w:rFonts w:eastAsia="Times New Roman"/>
                <w:color w:val="231F20"/>
                <w:sz w:val="22"/>
                <w:szCs w:val="22"/>
              </w:rPr>
              <w:t>at</w:t>
            </w:r>
            <w:r w:rsidRPr="006F2AFD">
              <w:rPr>
                <w:rFonts w:eastAsia="Times New Roman"/>
                <w:color w:val="231F20"/>
                <w:spacing w:val="5"/>
                <w:sz w:val="22"/>
                <w:szCs w:val="22"/>
              </w:rPr>
              <w:t xml:space="preserve"> </w:t>
            </w:r>
            <w:r w:rsidRPr="006F2AFD">
              <w:rPr>
                <w:rFonts w:eastAsia="Times New Roman"/>
                <w:color w:val="231F20"/>
                <w:sz w:val="22"/>
                <w:szCs w:val="22"/>
              </w:rPr>
              <w:t xml:space="preserve">that </w:t>
            </w:r>
            <w:r w:rsidRPr="006F2AFD">
              <w:rPr>
                <w:rFonts w:eastAsia="Times New Roman"/>
                <w:color w:val="231F20"/>
                <w:spacing w:val="-3"/>
                <w:sz w:val="22"/>
                <w:szCs w:val="22"/>
              </w:rPr>
              <w:t>m</w:t>
            </w:r>
            <w:r w:rsidRPr="006F2AFD">
              <w:rPr>
                <w:rFonts w:eastAsia="Times New Roman"/>
                <w:color w:val="231F20"/>
                <w:sz w:val="22"/>
                <w:szCs w:val="22"/>
              </w:rPr>
              <w:t>eeting, th</w:t>
            </w:r>
            <w:r w:rsidRPr="006F2AFD">
              <w:rPr>
                <w:rFonts w:eastAsia="Times New Roman"/>
                <w:color w:val="231F20"/>
                <w:spacing w:val="2"/>
                <w:sz w:val="22"/>
                <w:szCs w:val="22"/>
              </w:rPr>
              <w:t>e</w:t>
            </w:r>
            <w:r w:rsidRPr="006F2AFD">
              <w:rPr>
                <w:rFonts w:eastAsia="Times New Roman"/>
                <w:color w:val="231F20"/>
                <w:sz w:val="22"/>
                <w:szCs w:val="22"/>
              </w:rPr>
              <w:t>y</w:t>
            </w:r>
            <w:r w:rsidRPr="006F2AFD">
              <w:rPr>
                <w:rFonts w:eastAsia="Times New Roman"/>
                <w:color w:val="231F20"/>
                <w:spacing w:val="-4"/>
                <w:sz w:val="22"/>
                <w:szCs w:val="22"/>
              </w:rPr>
              <w:t xml:space="preserve"> </w:t>
            </w:r>
            <w:r w:rsidRPr="006F2AFD">
              <w:rPr>
                <w:rFonts w:eastAsia="Times New Roman"/>
                <w:color w:val="231F20"/>
                <w:sz w:val="22"/>
                <w:szCs w:val="22"/>
              </w:rPr>
              <w:t xml:space="preserve">are (or </w:t>
            </w:r>
            <w:r w:rsidRPr="006F2AFD">
              <w:rPr>
                <w:rFonts w:eastAsia="Times New Roman"/>
                <w:color w:val="231F20"/>
                <w:spacing w:val="-1"/>
                <w:sz w:val="22"/>
                <w:szCs w:val="22"/>
              </w:rPr>
              <w:t>w</w:t>
            </w:r>
            <w:r w:rsidRPr="006F2AFD">
              <w:rPr>
                <w:rFonts w:eastAsia="Times New Roman"/>
                <w:color w:val="231F20"/>
                <w:sz w:val="22"/>
                <w:szCs w:val="22"/>
              </w:rPr>
              <w:t>ould be) able to exercise the</w:t>
            </w:r>
            <w:r w:rsidRPr="006F2AFD">
              <w:rPr>
                <w:rFonts w:eastAsia="Times New Roman"/>
                <w:color w:val="231F20"/>
                <w:spacing w:val="-3"/>
                <w:sz w:val="22"/>
                <w:szCs w:val="22"/>
              </w:rPr>
              <w:t>m</w:t>
            </w:r>
            <w:r w:rsidRPr="006F2AFD">
              <w:rPr>
                <w:rFonts w:eastAsia="Times New Roman"/>
                <w:color w:val="231F20"/>
                <w:sz w:val="22"/>
                <w:szCs w:val="22"/>
              </w:rPr>
              <w:t>.</w:t>
            </w:r>
          </w:p>
        </w:tc>
        <w:tc>
          <w:tcPr>
            <w:tcW w:w="4508" w:type="dxa"/>
          </w:tcPr>
          <w:p w:rsidR="00776AA0" w:rsidRPr="00615C19" w:rsidRDefault="00776AA0" w:rsidP="006F2AFD">
            <w:pPr>
              <w:bidi/>
              <w:jc w:val="both"/>
              <w:rPr>
                <w:rtl/>
              </w:rPr>
            </w:pPr>
            <w:r w:rsidRPr="00615C19">
              <w:rPr>
                <w:rtl/>
              </w:rPr>
              <w:t>(5) يحضر شخصان أو أكثر ليسوا في نفس المكان مع بعضهم بعضًا اجتماع الجمعية العمومية إذا كان من الممكن أن يمارسوا حقوقهم المعتادة في التحدث والتصويت لو سمحت لهم ظروفهم بذلك.</w:t>
            </w:r>
          </w:p>
        </w:tc>
      </w:tr>
      <w:tr w:rsidR="00776AA0" w:rsidRPr="00C50495" w:rsidTr="00225523">
        <w:tc>
          <w:tcPr>
            <w:tcW w:w="4508" w:type="dxa"/>
          </w:tcPr>
          <w:p w:rsidR="00776AA0" w:rsidRPr="006F2AFD" w:rsidRDefault="00776AA0" w:rsidP="00776AA0">
            <w:pPr>
              <w:spacing w:after="240" w:line="240" w:lineRule="auto"/>
              <w:rPr>
                <w:rFonts w:ascii="Times New Roman" w:eastAsia="Times New Roman" w:hAnsi="Times New Roman" w:cs="Times New Roman"/>
                <w:b/>
                <w:bCs/>
                <w:sz w:val="24"/>
                <w:szCs w:val="24"/>
              </w:rPr>
            </w:pPr>
            <w:r w:rsidRPr="006F2AFD">
              <w:rPr>
                <w:rFonts w:ascii="Times New Roman" w:eastAsia="Times New Roman" w:hAnsi="Times New Roman" w:cs="Times New Roman"/>
                <w:b/>
                <w:bCs/>
                <w:color w:val="231F20"/>
                <w:w w:val="109"/>
                <w:sz w:val="24"/>
                <w:szCs w:val="24"/>
              </w:rPr>
              <w:t>Quorum</w:t>
            </w:r>
            <w:r w:rsidRPr="006F2AFD">
              <w:rPr>
                <w:rFonts w:ascii="Times New Roman" w:eastAsia="Times New Roman" w:hAnsi="Times New Roman" w:cs="Times New Roman"/>
                <w:b/>
                <w:bCs/>
                <w:color w:val="231F20"/>
                <w:spacing w:val="-1"/>
                <w:w w:val="109"/>
                <w:sz w:val="24"/>
                <w:szCs w:val="24"/>
              </w:rPr>
              <w:t xml:space="preserve"> </w:t>
            </w:r>
            <w:r w:rsidRPr="006F2AFD">
              <w:rPr>
                <w:rFonts w:ascii="Times New Roman" w:eastAsia="Times New Roman" w:hAnsi="Times New Roman" w:cs="Times New Roman"/>
                <w:b/>
                <w:bCs/>
                <w:color w:val="231F20"/>
                <w:spacing w:val="2"/>
                <w:w w:val="109"/>
                <w:sz w:val="24"/>
                <w:szCs w:val="24"/>
              </w:rPr>
              <w:t>f</w:t>
            </w:r>
            <w:r w:rsidRPr="006F2AFD">
              <w:rPr>
                <w:rFonts w:ascii="Times New Roman" w:eastAsia="Times New Roman" w:hAnsi="Times New Roman" w:cs="Times New Roman"/>
                <w:b/>
                <w:bCs/>
                <w:color w:val="231F20"/>
                <w:spacing w:val="-2"/>
                <w:w w:val="109"/>
                <w:sz w:val="24"/>
                <w:szCs w:val="24"/>
              </w:rPr>
              <w:t>o</w:t>
            </w:r>
            <w:r w:rsidRPr="006F2AFD">
              <w:rPr>
                <w:rFonts w:ascii="Times New Roman" w:eastAsia="Times New Roman" w:hAnsi="Times New Roman" w:cs="Times New Roman"/>
                <w:b/>
                <w:bCs/>
                <w:color w:val="231F20"/>
                <w:w w:val="109"/>
                <w:sz w:val="24"/>
                <w:szCs w:val="24"/>
              </w:rPr>
              <w:t>r</w:t>
            </w:r>
            <w:r w:rsidRPr="006F2AFD">
              <w:rPr>
                <w:rFonts w:ascii="Times New Roman" w:eastAsia="Times New Roman" w:hAnsi="Times New Roman" w:cs="Times New Roman"/>
                <w:b/>
                <w:bCs/>
                <w:color w:val="231F20"/>
                <w:spacing w:val="-3"/>
                <w:w w:val="109"/>
                <w:sz w:val="24"/>
                <w:szCs w:val="24"/>
              </w:rPr>
              <w:t xml:space="preserve"> </w:t>
            </w:r>
            <w:r w:rsidRPr="006F2AFD">
              <w:rPr>
                <w:rFonts w:ascii="Times New Roman" w:eastAsia="Times New Roman" w:hAnsi="Times New Roman" w:cs="Times New Roman"/>
                <w:b/>
                <w:bCs/>
                <w:color w:val="231F20"/>
                <w:sz w:val="24"/>
                <w:szCs w:val="24"/>
              </w:rPr>
              <w:t>ge</w:t>
            </w:r>
            <w:r w:rsidRPr="006F2AFD">
              <w:rPr>
                <w:rFonts w:ascii="Times New Roman" w:eastAsia="Times New Roman" w:hAnsi="Times New Roman" w:cs="Times New Roman"/>
                <w:b/>
                <w:bCs/>
                <w:color w:val="231F20"/>
                <w:spacing w:val="-2"/>
                <w:sz w:val="24"/>
                <w:szCs w:val="24"/>
              </w:rPr>
              <w:t>n</w:t>
            </w:r>
            <w:r w:rsidRPr="006F2AFD">
              <w:rPr>
                <w:rFonts w:ascii="Times New Roman" w:eastAsia="Times New Roman" w:hAnsi="Times New Roman" w:cs="Times New Roman"/>
                <w:b/>
                <w:bCs/>
                <w:color w:val="231F20"/>
                <w:sz w:val="24"/>
                <w:szCs w:val="24"/>
              </w:rPr>
              <w:t>eral</w:t>
            </w:r>
            <w:r w:rsidRPr="006F2AFD">
              <w:rPr>
                <w:rFonts w:ascii="Times New Roman" w:eastAsia="Times New Roman" w:hAnsi="Times New Roman" w:cs="Times New Roman"/>
                <w:b/>
                <w:bCs/>
                <w:color w:val="231F20"/>
                <w:spacing w:val="47"/>
                <w:sz w:val="24"/>
                <w:szCs w:val="24"/>
              </w:rPr>
              <w:t xml:space="preserve"> </w:t>
            </w:r>
            <w:r w:rsidRPr="006F2AFD">
              <w:rPr>
                <w:rFonts w:ascii="Times New Roman" w:eastAsia="Times New Roman" w:hAnsi="Times New Roman" w:cs="Times New Roman"/>
                <w:b/>
                <w:bCs/>
                <w:color w:val="231F20"/>
                <w:spacing w:val="-3"/>
                <w:w w:val="107"/>
                <w:sz w:val="24"/>
                <w:szCs w:val="24"/>
              </w:rPr>
              <w:t>m</w:t>
            </w:r>
            <w:r w:rsidRPr="006F2AFD">
              <w:rPr>
                <w:rFonts w:ascii="Times New Roman" w:eastAsia="Times New Roman" w:hAnsi="Times New Roman" w:cs="Times New Roman"/>
                <w:b/>
                <w:bCs/>
                <w:color w:val="231F20"/>
                <w:w w:val="104"/>
                <w:sz w:val="24"/>
                <w:szCs w:val="24"/>
              </w:rPr>
              <w:t>eetings</w:t>
            </w:r>
          </w:p>
        </w:tc>
        <w:tc>
          <w:tcPr>
            <w:tcW w:w="4508" w:type="dxa"/>
          </w:tcPr>
          <w:p w:rsidR="00776AA0" w:rsidRPr="006F2AFD" w:rsidRDefault="00776AA0" w:rsidP="00776AA0">
            <w:pPr>
              <w:bidi/>
              <w:rPr>
                <w:b/>
                <w:bCs/>
                <w:rtl/>
              </w:rPr>
            </w:pPr>
            <w:r w:rsidRPr="006F2AFD">
              <w:rPr>
                <w:b/>
                <w:bCs/>
                <w:rtl/>
              </w:rPr>
              <w:t>النصاب القانوني للاجتماعات العمومية</w:t>
            </w:r>
          </w:p>
        </w:tc>
      </w:tr>
      <w:tr w:rsidR="00776AA0" w:rsidRPr="00C50495" w:rsidTr="00225523">
        <w:tc>
          <w:tcPr>
            <w:tcW w:w="4508" w:type="dxa"/>
          </w:tcPr>
          <w:p w:rsidR="00776AA0" w:rsidRPr="006F2AFD" w:rsidRDefault="00776AA0" w:rsidP="00776AA0">
            <w:pPr>
              <w:pStyle w:val="Heading2"/>
              <w:numPr>
                <w:ilvl w:val="1"/>
                <w:numId w:val="2"/>
              </w:numPr>
              <w:outlineLvl w:val="1"/>
              <w:rPr>
                <w:rFonts w:eastAsia="Times New Roman"/>
                <w:sz w:val="22"/>
                <w:szCs w:val="22"/>
              </w:rPr>
            </w:pPr>
            <w:r w:rsidRPr="006F2AFD">
              <w:rPr>
                <w:rFonts w:eastAsia="Times New Roman"/>
                <w:color w:val="231F20"/>
                <w:spacing w:val="1"/>
                <w:sz w:val="22"/>
                <w:szCs w:val="22"/>
              </w:rPr>
              <w:t>N</w:t>
            </w:r>
            <w:r w:rsidRPr="006F2AFD">
              <w:rPr>
                <w:rFonts w:eastAsia="Times New Roman"/>
                <w:color w:val="231F20"/>
                <w:sz w:val="22"/>
                <w:szCs w:val="22"/>
              </w:rPr>
              <w:t>o</w:t>
            </w:r>
            <w:r w:rsidRPr="006F2AFD">
              <w:rPr>
                <w:rFonts w:eastAsia="Times New Roman"/>
                <w:color w:val="231F20"/>
                <w:spacing w:val="5"/>
                <w:sz w:val="22"/>
                <w:szCs w:val="22"/>
              </w:rPr>
              <w:t xml:space="preserve"> </w:t>
            </w:r>
            <w:r w:rsidRPr="006F2AFD">
              <w:rPr>
                <w:rFonts w:eastAsia="Times New Roman"/>
                <w:color w:val="231F20"/>
                <w:sz w:val="22"/>
                <w:szCs w:val="22"/>
              </w:rPr>
              <w:t>business</w:t>
            </w:r>
            <w:r w:rsidRPr="006F2AFD">
              <w:rPr>
                <w:rFonts w:eastAsia="Times New Roman"/>
                <w:color w:val="231F20"/>
                <w:spacing w:val="5"/>
                <w:sz w:val="22"/>
                <w:szCs w:val="22"/>
              </w:rPr>
              <w:t xml:space="preserve"> </w:t>
            </w:r>
            <w:r w:rsidRPr="006F2AFD">
              <w:rPr>
                <w:rFonts w:eastAsia="Times New Roman"/>
                <w:color w:val="231F20"/>
                <w:sz w:val="22"/>
                <w:szCs w:val="22"/>
              </w:rPr>
              <w:t>other</w:t>
            </w:r>
            <w:r w:rsidRPr="006F2AFD">
              <w:rPr>
                <w:rFonts w:eastAsia="Times New Roman"/>
                <w:color w:val="231F20"/>
                <w:spacing w:val="5"/>
                <w:sz w:val="22"/>
                <w:szCs w:val="22"/>
              </w:rPr>
              <w:t xml:space="preserve"> </w:t>
            </w:r>
            <w:r w:rsidRPr="006F2AFD">
              <w:rPr>
                <w:rFonts w:eastAsia="Times New Roman"/>
                <w:color w:val="231F20"/>
                <w:sz w:val="22"/>
                <w:szCs w:val="22"/>
              </w:rPr>
              <w:t>than</w:t>
            </w:r>
            <w:r w:rsidRPr="006F2AFD">
              <w:rPr>
                <w:rFonts w:eastAsia="Times New Roman"/>
                <w:color w:val="231F20"/>
                <w:spacing w:val="5"/>
                <w:sz w:val="22"/>
                <w:szCs w:val="22"/>
              </w:rPr>
              <w:t xml:space="preserve"> </w:t>
            </w:r>
            <w:r w:rsidRPr="006F2AFD">
              <w:rPr>
                <w:rFonts w:eastAsia="Times New Roman"/>
                <w:color w:val="231F20"/>
                <w:sz w:val="22"/>
                <w:szCs w:val="22"/>
              </w:rPr>
              <w:t>the</w:t>
            </w:r>
            <w:r w:rsidRPr="006F2AFD">
              <w:rPr>
                <w:rFonts w:eastAsia="Times New Roman"/>
                <w:color w:val="231F20"/>
                <w:spacing w:val="5"/>
                <w:sz w:val="22"/>
                <w:szCs w:val="22"/>
              </w:rPr>
              <w:t xml:space="preserve"> </w:t>
            </w:r>
            <w:r w:rsidRPr="006F2AFD">
              <w:rPr>
                <w:rFonts w:eastAsia="Times New Roman"/>
                <w:color w:val="231F20"/>
                <w:spacing w:val="-3"/>
                <w:sz w:val="22"/>
                <w:szCs w:val="22"/>
              </w:rPr>
              <w:t>a</w:t>
            </w:r>
            <w:r w:rsidRPr="006F2AFD">
              <w:rPr>
                <w:rFonts w:eastAsia="Times New Roman"/>
                <w:color w:val="231F20"/>
                <w:sz w:val="22"/>
                <w:szCs w:val="22"/>
              </w:rPr>
              <w:t>ppoint</w:t>
            </w:r>
            <w:r w:rsidRPr="006F2AFD">
              <w:rPr>
                <w:rFonts w:eastAsia="Times New Roman"/>
                <w:color w:val="231F20"/>
                <w:spacing w:val="-3"/>
                <w:sz w:val="22"/>
                <w:szCs w:val="22"/>
              </w:rPr>
              <w:t>m</w:t>
            </w:r>
            <w:r w:rsidRPr="006F2AFD">
              <w:rPr>
                <w:rFonts w:eastAsia="Times New Roman"/>
                <w:color w:val="231F20"/>
                <w:sz w:val="22"/>
                <w:szCs w:val="22"/>
              </w:rPr>
              <w:t>ent</w:t>
            </w:r>
            <w:r w:rsidRPr="006F2AFD">
              <w:rPr>
                <w:rFonts w:eastAsia="Times New Roman"/>
                <w:color w:val="231F20"/>
                <w:spacing w:val="5"/>
                <w:sz w:val="22"/>
                <w:szCs w:val="22"/>
              </w:rPr>
              <w:t xml:space="preserve"> </w:t>
            </w:r>
            <w:r w:rsidRPr="006F2AFD">
              <w:rPr>
                <w:rFonts w:eastAsia="Times New Roman"/>
                <w:color w:val="231F20"/>
                <w:sz w:val="22"/>
                <w:szCs w:val="22"/>
              </w:rPr>
              <w:t>of</w:t>
            </w:r>
            <w:r w:rsidRPr="006F2AFD">
              <w:rPr>
                <w:rFonts w:eastAsia="Times New Roman"/>
                <w:color w:val="231F20"/>
                <w:spacing w:val="7"/>
                <w:sz w:val="22"/>
                <w:szCs w:val="22"/>
              </w:rPr>
              <w:t xml:space="preserve"> </w:t>
            </w:r>
            <w:r w:rsidRPr="006F2AFD">
              <w:rPr>
                <w:rFonts w:eastAsia="Times New Roman"/>
                <w:color w:val="231F20"/>
                <w:sz w:val="22"/>
                <w:szCs w:val="22"/>
              </w:rPr>
              <w:t>the</w:t>
            </w:r>
            <w:r w:rsidRPr="006F2AFD">
              <w:rPr>
                <w:rFonts w:eastAsia="Times New Roman"/>
                <w:color w:val="231F20"/>
                <w:spacing w:val="4"/>
                <w:sz w:val="22"/>
                <w:szCs w:val="22"/>
              </w:rPr>
              <w:t xml:space="preserve"> </w:t>
            </w:r>
            <w:r w:rsidRPr="006F2AFD">
              <w:rPr>
                <w:rFonts w:eastAsia="Times New Roman"/>
                <w:color w:val="231F20"/>
                <w:sz w:val="22"/>
                <w:szCs w:val="22"/>
              </w:rPr>
              <w:t>chair</w:t>
            </w:r>
            <w:r w:rsidRPr="006F2AFD">
              <w:rPr>
                <w:rFonts w:eastAsia="Times New Roman"/>
                <w:color w:val="231F20"/>
                <w:spacing w:val="-3"/>
                <w:sz w:val="22"/>
                <w:szCs w:val="22"/>
              </w:rPr>
              <w:t>m</w:t>
            </w:r>
            <w:r w:rsidRPr="006F2AFD">
              <w:rPr>
                <w:rFonts w:eastAsia="Times New Roman"/>
                <w:color w:val="231F20"/>
                <w:sz w:val="22"/>
                <w:szCs w:val="22"/>
              </w:rPr>
              <w:t>an</w:t>
            </w:r>
            <w:r w:rsidRPr="006F2AFD">
              <w:rPr>
                <w:rFonts w:eastAsia="Times New Roman"/>
                <w:color w:val="231F20"/>
                <w:spacing w:val="7"/>
                <w:sz w:val="22"/>
                <w:szCs w:val="22"/>
              </w:rPr>
              <w:t xml:space="preserve"> </w:t>
            </w:r>
            <w:r w:rsidRPr="006F2AFD">
              <w:rPr>
                <w:rFonts w:eastAsia="Times New Roman"/>
                <w:color w:val="231F20"/>
                <w:sz w:val="22"/>
                <w:szCs w:val="22"/>
              </w:rPr>
              <w:t>of</w:t>
            </w:r>
            <w:r w:rsidRPr="006F2AFD">
              <w:rPr>
                <w:rFonts w:eastAsia="Times New Roman"/>
                <w:color w:val="231F20"/>
                <w:spacing w:val="5"/>
                <w:sz w:val="22"/>
                <w:szCs w:val="22"/>
              </w:rPr>
              <w:t xml:space="preserve"> </w:t>
            </w:r>
            <w:r w:rsidRPr="006F2AFD">
              <w:rPr>
                <w:rFonts w:eastAsia="Times New Roman"/>
                <w:color w:val="231F20"/>
                <w:sz w:val="22"/>
                <w:szCs w:val="22"/>
              </w:rPr>
              <w:t>the</w:t>
            </w:r>
            <w:r w:rsidRPr="006F2AFD">
              <w:rPr>
                <w:rFonts w:eastAsia="Times New Roman"/>
                <w:color w:val="231F20"/>
                <w:spacing w:val="7"/>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eeting</w:t>
            </w:r>
            <w:r w:rsidRPr="006F2AFD">
              <w:rPr>
                <w:rFonts w:eastAsia="Times New Roman"/>
                <w:color w:val="231F20"/>
                <w:spacing w:val="5"/>
                <w:sz w:val="22"/>
                <w:szCs w:val="22"/>
              </w:rPr>
              <w:t xml:space="preserve"> </w:t>
            </w:r>
            <w:r w:rsidRPr="006F2AFD">
              <w:rPr>
                <w:rFonts w:eastAsia="Times New Roman"/>
                <w:color w:val="231F20"/>
                <w:sz w:val="22"/>
                <w:szCs w:val="22"/>
              </w:rPr>
              <w:t>is</w:t>
            </w:r>
            <w:r w:rsidRPr="006F2AFD">
              <w:rPr>
                <w:rFonts w:eastAsia="Times New Roman"/>
                <w:color w:val="231F20"/>
                <w:spacing w:val="7"/>
                <w:sz w:val="22"/>
                <w:szCs w:val="22"/>
              </w:rPr>
              <w:t xml:space="preserve"> </w:t>
            </w:r>
            <w:r w:rsidRPr="006F2AFD">
              <w:rPr>
                <w:rFonts w:eastAsia="Times New Roman"/>
                <w:color w:val="231F20"/>
                <w:sz w:val="22"/>
                <w:szCs w:val="22"/>
              </w:rPr>
              <w:t>to</w:t>
            </w:r>
            <w:r w:rsidRPr="006F2AFD">
              <w:rPr>
                <w:rFonts w:eastAsia="Times New Roman"/>
                <w:color w:val="231F20"/>
                <w:spacing w:val="5"/>
                <w:sz w:val="22"/>
                <w:szCs w:val="22"/>
              </w:rPr>
              <w:t xml:space="preserve"> </w:t>
            </w:r>
            <w:r w:rsidRPr="006F2AFD">
              <w:rPr>
                <w:rFonts w:eastAsia="Times New Roman"/>
                <w:color w:val="231F20"/>
                <w:sz w:val="22"/>
                <w:szCs w:val="22"/>
              </w:rPr>
              <w:t>be</w:t>
            </w:r>
            <w:r w:rsidRPr="006F2AFD">
              <w:rPr>
                <w:rFonts w:eastAsia="Times New Roman"/>
                <w:color w:val="231F20"/>
                <w:spacing w:val="5"/>
                <w:sz w:val="22"/>
                <w:szCs w:val="22"/>
              </w:rPr>
              <w:t xml:space="preserve"> </w:t>
            </w:r>
            <w:r w:rsidRPr="006F2AFD">
              <w:rPr>
                <w:rFonts w:eastAsia="Times New Roman"/>
                <w:color w:val="231F20"/>
                <w:sz w:val="22"/>
                <w:szCs w:val="22"/>
              </w:rPr>
              <w:t>tran</w:t>
            </w:r>
            <w:r w:rsidRPr="006F2AFD">
              <w:rPr>
                <w:rFonts w:eastAsia="Times New Roman"/>
                <w:color w:val="231F20"/>
                <w:spacing w:val="2"/>
                <w:sz w:val="22"/>
                <w:szCs w:val="22"/>
              </w:rPr>
              <w:t>s</w:t>
            </w:r>
            <w:r w:rsidRPr="006F2AFD">
              <w:rPr>
                <w:rFonts w:eastAsia="Times New Roman"/>
                <w:color w:val="231F20"/>
                <w:sz w:val="22"/>
                <w:szCs w:val="22"/>
              </w:rPr>
              <w:t>acted</w:t>
            </w:r>
            <w:r w:rsidRPr="006F2AFD">
              <w:rPr>
                <w:rFonts w:eastAsia="Times New Roman"/>
                <w:color w:val="231F20"/>
                <w:spacing w:val="5"/>
                <w:sz w:val="22"/>
                <w:szCs w:val="22"/>
              </w:rPr>
              <w:t xml:space="preserve"> </w:t>
            </w:r>
            <w:r w:rsidRPr="006F2AFD">
              <w:rPr>
                <w:rFonts w:eastAsia="Times New Roman"/>
                <w:color w:val="231F20"/>
                <w:sz w:val="22"/>
                <w:szCs w:val="22"/>
              </w:rPr>
              <w:t xml:space="preserve">at a general </w:t>
            </w:r>
            <w:r w:rsidRPr="006F2AFD">
              <w:rPr>
                <w:rFonts w:eastAsia="Times New Roman"/>
                <w:color w:val="231F20"/>
                <w:spacing w:val="-3"/>
                <w:sz w:val="22"/>
                <w:szCs w:val="22"/>
              </w:rPr>
              <w:t>m</w:t>
            </w:r>
            <w:r w:rsidRPr="006F2AFD">
              <w:rPr>
                <w:rFonts w:eastAsia="Times New Roman"/>
                <w:color w:val="231F20"/>
                <w:sz w:val="22"/>
                <w:szCs w:val="22"/>
              </w:rPr>
              <w:t xml:space="preserve">eeting if the persons attending it do </w:t>
            </w:r>
            <w:r w:rsidRPr="006F2AFD">
              <w:rPr>
                <w:rFonts w:eastAsia="Times New Roman"/>
                <w:color w:val="231F20"/>
                <w:spacing w:val="-2"/>
                <w:sz w:val="22"/>
                <w:szCs w:val="22"/>
              </w:rPr>
              <w:t>n</w:t>
            </w:r>
            <w:r w:rsidRPr="006F2AFD">
              <w:rPr>
                <w:rFonts w:eastAsia="Times New Roman"/>
                <w:color w:val="231F20"/>
                <w:sz w:val="22"/>
                <w:szCs w:val="22"/>
              </w:rPr>
              <w:t>ot constitute a quoru</w:t>
            </w:r>
            <w:r w:rsidRPr="006F2AFD">
              <w:rPr>
                <w:rFonts w:eastAsia="Times New Roman"/>
                <w:color w:val="231F20"/>
                <w:spacing w:val="-3"/>
                <w:sz w:val="22"/>
                <w:szCs w:val="22"/>
              </w:rPr>
              <w:t>m</w:t>
            </w:r>
            <w:r w:rsidRPr="006F2AFD">
              <w:rPr>
                <w:rFonts w:eastAsia="Times New Roman"/>
                <w:color w:val="231F20"/>
                <w:sz w:val="22"/>
                <w:szCs w:val="22"/>
              </w:rPr>
              <w:t>.</w:t>
            </w:r>
          </w:p>
        </w:tc>
        <w:tc>
          <w:tcPr>
            <w:tcW w:w="4508" w:type="dxa"/>
          </w:tcPr>
          <w:p w:rsidR="00776AA0" w:rsidRPr="006F2AFD" w:rsidRDefault="00776AA0" w:rsidP="00776AA0">
            <w:pPr>
              <w:pStyle w:val="Heading2"/>
              <w:numPr>
                <w:ilvl w:val="0"/>
                <w:numId w:val="0"/>
              </w:numPr>
              <w:bidi/>
              <w:outlineLvl w:val="1"/>
              <w:rPr>
                <w:b/>
                <w:bCs w:val="0"/>
                <w:sz w:val="22"/>
                <w:szCs w:val="22"/>
                <w:rtl/>
              </w:rPr>
            </w:pPr>
            <w:r w:rsidRPr="006F2AFD">
              <w:rPr>
                <w:rFonts w:hint="cs"/>
                <w:b/>
                <w:bCs w:val="0"/>
                <w:sz w:val="22"/>
                <w:szCs w:val="22"/>
                <w:rtl/>
              </w:rPr>
              <w:t>24.</w:t>
            </w:r>
            <w:r w:rsidR="006F2AFD" w:rsidRPr="006F2AFD">
              <w:rPr>
                <w:rFonts w:hint="cs"/>
                <w:b/>
                <w:bCs w:val="0"/>
                <w:sz w:val="22"/>
                <w:szCs w:val="22"/>
                <w:rtl/>
              </w:rPr>
              <w:t xml:space="preserve"> </w:t>
            </w:r>
            <w:r w:rsidRPr="006F2AFD">
              <w:rPr>
                <w:b/>
                <w:bCs w:val="0"/>
                <w:sz w:val="22"/>
                <w:szCs w:val="22"/>
                <w:rtl/>
              </w:rPr>
              <w:t>يتعين  عدم تداول أية أعمال في اجتماع الجمعية العمومية خلاف تعيين رئيس الاجتماع إذا كان الحاضرون في الاجتماع لا يشكلون نصابًا قانونيًا.</w:t>
            </w:r>
          </w:p>
        </w:tc>
      </w:tr>
      <w:tr w:rsidR="00776AA0" w:rsidRPr="00C50495" w:rsidTr="00225523">
        <w:tc>
          <w:tcPr>
            <w:tcW w:w="4508" w:type="dxa"/>
          </w:tcPr>
          <w:p w:rsidR="00776AA0" w:rsidRPr="006F2AFD" w:rsidRDefault="00776AA0" w:rsidP="00776AA0">
            <w:pPr>
              <w:spacing w:after="240" w:line="240" w:lineRule="auto"/>
              <w:rPr>
                <w:rFonts w:ascii="Times New Roman" w:eastAsia="Times New Roman" w:hAnsi="Times New Roman" w:cs="Times New Roman"/>
                <w:b/>
                <w:bCs/>
                <w:sz w:val="24"/>
                <w:szCs w:val="24"/>
              </w:rPr>
            </w:pPr>
            <w:r w:rsidRPr="006F2AFD">
              <w:rPr>
                <w:rFonts w:ascii="Times New Roman" w:eastAsia="Times New Roman" w:hAnsi="Times New Roman" w:cs="Times New Roman"/>
                <w:b/>
                <w:bCs/>
                <w:color w:val="231F20"/>
                <w:spacing w:val="1"/>
                <w:w w:val="109"/>
                <w:sz w:val="24"/>
                <w:szCs w:val="24"/>
              </w:rPr>
              <w:t>C</w:t>
            </w:r>
            <w:r w:rsidRPr="006F2AFD">
              <w:rPr>
                <w:rFonts w:ascii="Times New Roman" w:eastAsia="Times New Roman" w:hAnsi="Times New Roman" w:cs="Times New Roman"/>
                <w:b/>
                <w:bCs/>
                <w:color w:val="231F20"/>
                <w:w w:val="109"/>
                <w:sz w:val="24"/>
                <w:szCs w:val="24"/>
              </w:rPr>
              <w:t>hairi</w:t>
            </w:r>
            <w:r w:rsidRPr="006F2AFD">
              <w:rPr>
                <w:rFonts w:ascii="Times New Roman" w:eastAsia="Times New Roman" w:hAnsi="Times New Roman" w:cs="Times New Roman"/>
                <w:b/>
                <w:bCs/>
                <w:color w:val="231F20"/>
                <w:spacing w:val="-2"/>
                <w:w w:val="109"/>
                <w:sz w:val="24"/>
                <w:szCs w:val="24"/>
              </w:rPr>
              <w:t>n</w:t>
            </w:r>
            <w:r w:rsidRPr="006F2AFD">
              <w:rPr>
                <w:rFonts w:ascii="Times New Roman" w:eastAsia="Times New Roman" w:hAnsi="Times New Roman" w:cs="Times New Roman"/>
                <w:b/>
                <w:bCs/>
                <w:color w:val="231F20"/>
                <w:w w:val="109"/>
                <w:sz w:val="24"/>
                <w:szCs w:val="24"/>
              </w:rPr>
              <w:t>g</w:t>
            </w:r>
            <w:r w:rsidRPr="006F2AFD">
              <w:rPr>
                <w:rFonts w:ascii="Times New Roman" w:eastAsia="Times New Roman" w:hAnsi="Times New Roman" w:cs="Times New Roman"/>
                <w:b/>
                <w:bCs/>
                <w:color w:val="231F20"/>
                <w:spacing w:val="-2"/>
                <w:w w:val="109"/>
                <w:sz w:val="24"/>
                <w:szCs w:val="24"/>
              </w:rPr>
              <w:t xml:space="preserve"> </w:t>
            </w:r>
            <w:r w:rsidRPr="006F2AFD">
              <w:rPr>
                <w:rFonts w:ascii="Times New Roman" w:eastAsia="Times New Roman" w:hAnsi="Times New Roman" w:cs="Times New Roman"/>
                <w:b/>
                <w:bCs/>
                <w:color w:val="231F20"/>
                <w:sz w:val="24"/>
                <w:szCs w:val="24"/>
              </w:rPr>
              <w:t>ge</w:t>
            </w:r>
            <w:r w:rsidRPr="006F2AFD">
              <w:rPr>
                <w:rFonts w:ascii="Times New Roman" w:eastAsia="Times New Roman" w:hAnsi="Times New Roman" w:cs="Times New Roman"/>
                <w:b/>
                <w:bCs/>
                <w:color w:val="231F20"/>
                <w:spacing w:val="-2"/>
                <w:sz w:val="24"/>
                <w:szCs w:val="24"/>
              </w:rPr>
              <w:t>n</w:t>
            </w:r>
            <w:r w:rsidRPr="006F2AFD">
              <w:rPr>
                <w:rFonts w:ascii="Times New Roman" w:eastAsia="Times New Roman" w:hAnsi="Times New Roman" w:cs="Times New Roman"/>
                <w:b/>
                <w:bCs/>
                <w:color w:val="231F20"/>
                <w:sz w:val="24"/>
                <w:szCs w:val="24"/>
              </w:rPr>
              <w:t>eral</w:t>
            </w:r>
            <w:r w:rsidRPr="006F2AFD">
              <w:rPr>
                <w:rFonts w:ascii="Times New Roman" w:eastAsia="Times New Roman" w:hAnsi="Times New Roman" w:cs="Times New Roman"/>
                <w:b/>
                <w:bCs/>
                <w:color w:val="231F20"/>
                <w:spacing w:val="47"/>
                <w:sz w:val="24"/>
                <w:szCs w:val="24"/>
              </w:rPr>
              <w:t xml:space="preserve"> </w:t>
            </w:r>
            <w:r w:rsidRPr="006F2AFD">
              <w:rPr>
                <w:rFonts w:ascii="Times New Roman" w:eastAsia="Times New Roman" w:hAnsi="Times New Roman" w:cs="Times New Roman"/>
                <w:b/>
                <w:bCs/>
                <w:color w:val="231F20"/>
                <w:spacing w:val="-3"/>
                <w:w w:val="107"/>
                <w:sz w:val="24"/>
                <w:szCs w:val="24"/>
              </w:rPr>
              <w:t>m</w:t>
            </w:r>
            <w:r w:rsidRPr="006F2AFD">
              <w:rPr>
                <w:rFonts w:ascii="Times New Roman" w:eastAsia="Times New Roman" w:hAnsi="Times New Roman" w:cs="Times New Roman"/>
                <w:b/>
                <w:bCs/>
                <w:color w:val="231F20"/>
                <w:w w:val="104"/>
                <w:sz w:val="24"/>
                <w:szCs w:val="24"/>
              </w:rPr>
              <w:t>eetings</w:t>
            </w:r>
          </w:p>
        </w:tc>
        <w:tc>
          <w:tcPr>
            <w:tcW w:w="4508" w:type="dxa"/>
          </w:tcPr>
          <w:p w:rsidR="00776AA0" w:rsidRPr="006F2AFD" w:rsidRDefault="00776AA0" w:rsidP="00776AA0">
            <w:pPr>
              <w:bidi/>
              <w:rPr>
                <w:b/>
                <w:bCs/>
                <w:rtl/>
              </w:rPr>
            </w:pPr>
            <w:r w:rsidRPr="006F2AFD">
              <w:rPr>
                <w:b/>
                <w:bCs/>
                <w:rtl/>
              </w:rPr>
              <w:t>ترأس اجتماعات الجمعية العمومية</w:t>
            </w:r>
          </w:p>
        </w:tc>
      </w:tr>
      <w:tr w:rsidR="00776AA0" w:rsidRPr="00C50495" w:rsidTr="00225523">
        <w:tc>
          <w:tcPr>
            <w:tcW w:w="4508" w:type="dxa"/>
          </w:tcPr>
          <w:p w:rsidR="00776AA0" w:rsidRPr="006F2AFD" w:rsidRDefault="00776AA0" w:rsidP="00776AA0">
            <w:pPr>
              <w:pStyle w:val="Heading2"/>
              <w:numPr>
                <w:ilvl w:val="1"/>
                <w:numId w:val="2"/>
              </w:numPr>
              <w:outlineLvl w:val="1"/>
              <w:rPr>
                <w:rFonts w:eastAsia="Times New Roman"/>
                <w:sz w:val="22"/>
                <w:szCs w:val="22"/>
              </w:rPr>
            </w:pPr>
            <w:r w:rsidRPr="006F2AFD">
              <w:rPr>
                <w:rFonts w:eastAsia="Times New Roman"/>
                <w:color w:val="231F20"/>
                <w:sz w:val="22"/>
                <w:szCs w:val="22"/>
              </w:rPr>
              <w:t xml:space="preserve">(1) </w:t>
            </w:r>
            <w:r w:rsidRPr="006F2AFD">
              <w:rPr>
                <w:rFonts w:eastAsia="Times New Roman"/>
                <w:color w:val="231F20"/>
                <w:sz w:val="22"/>
                <w:szCs w:val="22"/>
              </w:rPr>
              <w:tab/>
            </w:r>
            <w:r w:rsidRPr="006F2AFD">
              <w:rPr>
                <w:rFonts w:eastAsia="Times New Roman"/>
                <w:color w:val="231F20"/>
                <w:spacing w:val="-3"/>
                <w:sz w:val="22"/>
                <w:szCs w:val="22"/>
              </w:rPr>
              <w:t>I</w:t>
            </w:r>
            <w:r w:rsidRPr="006F2AFD">
              <w:rPr>
                <w:rFonts w:eastAsia="Times New Roman"/>
                <w:color w:val="231F20"/>
                <w:sz w:val="22"/>
                <w:szCs w:val="22"/>
              </w:rPr>
              <w:t>f</w:t>
            </w:r>
            <w:r w:rsidRPr="006F2AFD">
              <w:rPr>
                <w:rFonts w:eastAsia="Times New Roman"/>
                <w:color w:val="231F20"/>
                <w:spacing w:val="2"/>
                <w:sz w:val="22"/>
                <w:szCs w:val="22"/>
              </w:rPr>
              <w:t xml:space="preserve"> </w:t>
            </w:r>
            <w:r w:rsidRPr="006F2AFD">
              <w:rPr>
                <w:rFonts w:eastAsia="Times New Roman"/>
                <w:color w:val="231F20"/>
                <w:sz w:val="22"/>
                <w:szCs w:val="22"/>
              </w:rPr>
              <w:t>the</w:t>
            </w:r>
            <w:r w:rsidRPr="006F2AFD">
              <w:rPr>
                <w:rFonts w:eastAsia="Times New Roman"/>
                <w:color w:val="231F20"/>
                <w:spacing w:val="5"/>
                <w:sz w:val="22"/>
                <w:szCs w:val="22"/>
              </w:rPr>
              <w:t xml:space="preserve"> </w:t>
            </w:r>
            <w:r w:rsidRPr="006F2AFD">
              <w:rPr>
                <w:rFonts w:eastAsia="Times New Roman"/>
                <w:color w:val="231F20"/>
                <w:sz w:val="22"/>
                <w:szCs w:val="22"/>
              </w:rPr>
              <w:t>directors</w:t>
            </w:r>
            <w:r w:rsidRPr="006F2AFD">
              <w:rPr>
                <w:rFonts w:eastAsia="Times New Roman"/>
                <w:color w:val="231F20"/>
                <w:spacing w:val="2"/>
                <w:sz w:val="22"/>
                <w:szCs w:val="22"/>
              </w:rPr>
              <w:t xml:space="preserve"> </w:t>
            </w:r>
            <w:r w:rsidRPr="006F2AFD">
              <w:rPr>
                <w:rFonts w:eastAsia="Times New Roman"/>
                <w:color w:val="231F20"/>
                <w:sz w:val="22"/>
                <w:szCs w:val="22"/>
              </w:rPr>
              <w:t>ha</w:t>
            </w:r>
            <w:r w:rsidRPr="006F2AFD">
              <w:rPr>
                <w:rFonts w:eastAsia="Times New Roman"/>
                <w:color w:val="231F20"/>
                <w:spacing w:val="-2"/>
                <w:sz w:val="22"/>
                <w:szCs w:val="22"/>
              </w:rPr>
              <w:t>v</w:t>
            </w:r>
            <w:r w:rsidRPr="006F2AFD">
              <w:rPr>
                <w:rFonts w:eastAsia="Times New Roman"/>
                <w:color w:val="231F20"/>
                <w:sz w:val="22"/>
                <w:szCs w:val="22"/>
              </w:rPr>
              <w:t>e</w:t>
            </w:r>
            <w:r w:rsidRPr="006F2AFD">
              <w:rPr>
                <w:rFonts w:eastAsia="Times New Roman"/>
                <w:color w:val="231F20"/>
                <w:spacing w:val="5"/>
                <w:sz w:val="22"/>
                <w:szCs w:val="22"/>
              </w:rPr>
              <w:t xml:space="preserve"> </w:t>
            </w:r>
            <w:r w:rsidRPr="006F2AFD">
              <w:rPr>
                <w:rFonts w:eastAsia="Times New Roman"/>
                <w:color w:val="231F20"/>
                <w:sz w:val="22"/>
                <w:szCs w:val="22"/>
              </w:rPr>
              <w:t>appointed</w:t>
            </w:r>
            <w:r w:rsidRPr="006F2AFD">
              <w:rPr>
                <w:rFonts w:eastAsia="Times New Roman"/>
                <w:color w:val="231F20"/>
                <w:spacing w:val="2"/>
                <w:sz w:val="22"/>
                <w:szCs w:val="22"/>
              </w:rPr>
              <w:t xml:space="preserve"> </w:t>
            </w:r>
            <w:r w:rsidRPr="006F2AFD">
              <w:rPr>
                <w:rFonts w:eastAsia="Times New Roman"/>
                <w:color w:val="231F20"/>
                <w:sz w:val="22"/>
                <w:szCs w:val="22"/>
              </w:rPr>
              <w:t>a</w:t>
            </w:r>
            <w:r w:rsidRPr="006F2AFD">
              <w:rPr>
                <w:rFonts w:eastAsia="Times New Roman"/>
                <w:color w:val="231F20"/>
                <w:spacing w:val="2"/>
                <w:sz w:val="22"/>
                <w:szCs w:val="22"/>
              </w:rPr>
              <w:t xml:space="preserve"> </w:t>
            </w:r>
            <w:r w:rsidRPr="006F2AFD">
              <w:rPr>
                <w:rFonts w:eastAsia="Times New Roman"/>
                <w:color w:val="231F20"/>
                <w:sz w:val="22"/>
                <w:szCs w:val="22"/>
              </w:rPr>
              <w:t>chai</w:t>
            </w:r>
            <w:r w:rsidRPr="006F2AFD">
              <w:rPr>
                <w:rFonts w:eastAsia="Times New Roman"/>
                <w:color w:val="231F20"/>
                <w:spacing w:val="2"/>
                <w:sz w:val="22"/>
                <w:szCs w:val="22"/>
              </w:rPr>
              <w:t>r</w:t>
            </w:r>
            <w:r w:rsidRPr="006F2AFD">
              <w:rPr>
                <w:rFonts w:eastAsia="Times New Roman"/>
                <w:color w:val="231F20"/>
                <w:spacing w:val="-3"/>
                <w:sz w:val="22"/>
                <w:szCs w:val="22"/>
              </w:rPr>
              <w:t>m</w:t>
            </w:r>
            <w:r w:rsidRPr="006F2AFD">
              <w:rPr>
                <w:rFonts w:eastAsia="Times New Roman"/>
                <w:color w:val="231F20"/>
                <w:sz w:val="22"/>
                <w:szCs w:val="22"/>
              </w:rPr>
              <w:t>an,</w:t>
            </w:r>
            <w:r w:rsidRPr="006F2AFD">
              <w:rPr>
                <w:rFonts w:eastAsia="Times New Roman"/>
                <w:color w:val="231F20"/>
                <w:spacing w:val="2"/>
                <w:sz w:val="22"/>
                <w:szCs w:val="22"/>
              </w:rPr>
              <w:t xml:space="preserve"> </w:t>
            </w:r>
            <w:r w:rsidRPr="006F2AFD">
              <w:rPr>
                <w:rFonts w:eastAsia="Times New Roman"/>
                <w:color w:val="231F20"/>
                <w:sz w:val="22"/>
                <w:szCs w:val="22"/>
              </w:rPr>
              <w:t>the</w:t>
            </w:r>
            <w:r w:rsidRPr="006F2AFD">
              <w:rPr>
                <w:rFonts w:eastAsia="Times New Roman"/>
                <w:color w:val="231F20"/>
                <w:spacing w:val="2"/>
                <w:sz w:val="22"/>
                <w:szCs w:val="22"/>
              </w:rPr>
              <w:t xml:space="preserve"> </w:t>
            </w:r>
            <w:r w:rsidRPr="006F2AFD">
              <w:rPr>
                <w:rFonts w:eastAsia="Times New Roman"/>
                <w:color w:val="231F20"/>
                <w:sz w:val="22"/>
                <w:szCs w:val="22"/>
              </w:rPr>
              <w:t>chai</w:t>
            </w:r>
            <w:r w:rsidRPr="006F2AFD">
              <w:rPr>
                <w:rFonts w:eastAsia="Times New Roman"/>
                <w:color w:val="231F20"/>
                <w:spacing w:val="2"/>
                <w:sz w:val="22"/>
                <w:szCs w:val="22"/>
              </w:rPr>
              <w:t>r</w:t>
            </w:r>
            <w:r w:rsidRPr="006F2AFD">
              <w:rPr>
                <w:rFonts w:eastAsia="Times New Roman"/>
                <w:color w:val="231F20"/>
                <w:spacing w:val="-1"/>
                <w:sz w:val="22"/>
                <w:szCs w:val="22"/>
              </w:rPr>
              <w:t>m</w:t>
            </w:r>
            <w:r w:rsidRPr="006F2AFD">
              <w:rPr>
                <w:rFonts w:eastAsia="Times New Roman"/>
                <w:color w:val="231F20"/>
                <w:sz w:val="22"/>
                <w:szCs w:val="22"/>
              </w:rPr>
              <w:t>an</w:t>
            </w:r>
            <w:r w:rsidRPr="006F2AFD">
              <w:rPr>
                <w:rFonts w:eastAsia="Times New Roman"/>
                <w:color w:val="231F20"/>
                <w:spacing w:val="2"/>
                <w:sz w:val="22"/>
                <w:szCs w:val="22"/>
              </w:rPr>
              <w:t xml:space="preserve"> </w:t>
            </w:r>
            <w:r w:rsidRPr="006F2AFD">
              <w:rPr>
                <w:rFonts w:eastAsia="Times New Roman"/>
                <w:color w:val="231F20"/>
                <w:sz w:val="22"/>
                <w:szCs w:val="22"/>
              </w:rPr>
              <w:t>shall</w:t>
            </w:r>
            <w:r w:rsidRPr="006F2AFD">
              <w:rPr>
                <w:rFonts w:eastAsia="Times New Roman"/>
                <w:color w:val="231F20"/>
                <w:spacing w:val="2"/>
                <w:sz w:val="22"/>
                <w:szCs w:val="22"/>
              </w:rPr>
              <w:t xml:space="preserve"> </w:t>
            </w:r>
            <w:r w:rsidRPr="006F2AFD">
              <w:rPr>
                <w:rFonts w:eastAsia="Times New Roman"/>
                <w:color w:val="231F20"/>
                <w:sz w:val="22"/>
                <w:szCs w:val="22"/>
              </w:rPr>
              <w:t>chair</w:t>
            </w:r>
            <w:r w:rsidRPr="006F2AFD">
              <w:rPr>
                <w:rFonts w:eastAsia="Times New Roman"/>
                <w:color w:val="231F20"/>
                <w:spacing w:val="2"/>
                <w:sz w:val="22"/>
                <w:szCs w:val="22"/>
              </w:rPr>
              <w:t xml:space="preserve"> </w:t>
            </w:r>
            <w:r w:rsidRPr="006F2AFD">
              <w:rPr>
                <w:rFonts w:eastAsia="Times New Roman"/>
                <w:color w:val="231F20"/>
                <w:spacing w:val="2"/>
                <w:sz w:val="22"/>
                <w:szCs w:val="22"/>
              </w:rPr>
              <w:tab/>
            </w:r>
            <w:r w:rsidRPr="006F2AFD">
              <w:rPr>
                <w:rFonts w:eastAsia="Times New Roman"/>
                <w:color w:val="231F20"/>
                <w:sz w:val="22"/>
                <w:szCs w:val="22"/>
              </w:rPr>
              <w:t>general</w:t>
            </w:r>
            <w:r w:rsidRPr="006F2AFD">
              <w:rPr>
                <w:rFonts w:eastAsia="Times New Roman"/>
                <w:color w:val="231F20"/>
                <w:spacing w:val="5"/>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eeti</w:t>
            </w:r>
            <w:r w:rsidRPr="006F2AFD">
              <w:rPr>
                <w:rFonts w:eastAsia="Times New Roman"/>
                <w:color w:val="231F20"/>
                <w:spacing w:val="2"/>
                <w:sz w:val="22"/>
                <w:szCs w:val="22"/>
              </w:rPr>
              <w:t>n</w:t>
            </w:r>
            <w:r w:rsidRPr="006F2AFD">
              <w:rPr>
                <w:rFonts w:eastAsia="Times New Roman"/>
                <w:color w:val="231F20"/>
                <w:sz w:val="22"/>
                <w:szCs w:val="22"/>
              </w:rPr>
              <w:t>gs</w:t>
            </w:r>
            <w:r w:rsidRPr="006F2AFD">
              <w:rPr>
                <w:rFonts w:eastAsia="Times New Roman"/>
                <w:color w:val="231F20"/>
                <w:spacing w:val="2"/>
                <w:sz w:val="22"/>
                <w:szCs w:val="22"/>
              </w:rPr>
              <w:t xml:space="preserve"> </w:t>
            </w:r>
            <w:r w:rsidRPr="006F2AFD">
              <w:rPr>
                <w:rFonts w:eastAsia="Times New Roman"/>
                <w:color w:val="231F20"/>
                <w:sz w:val="22"/>
                <w:szCs w:val="22"/>
              </w:rPr>
              <w:t>if present and willing to do so.</w:t>
            </w:r>
          </w:p>
        </w:tc>
        <w:tc>
          <w:tcPr>
            <w:tcW w:w="4508" w:type="dxa"/>
          </w:tcPr>
          <w:p w:rsidR="00776AA0" w:rsidRPr="00615C19" w:rsidRDefault="00776AA0" w:rsidP="006F2AFD">
            <w:pPr>
              <w:bidi/>
              <w:jc w:val="both"/>
              <w:rPr>
                <w:rtl/>
              </w:rPr>
            </w:pPr>
            <w:r>
              <w:rPr>
                <w:rFonts w:hint="cs"/>
                <w:rtl/>
              </w:rPr>
              <w:t>25.</w:t>
            </w:r>
            <w:r w:rsidRPr="00615C19">
              <w:rPr>
                <w:rtl/>
              </w:rPr>
              <w:t>(1) إذا عين المديرون رئيسًا، فيتعين على الرئيس أن يرأس اجتماعات الجمعية العمومية إذا كان حاضرًا ورغب في ذلك.</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tabs>
                <w:tab w:val="left" w:pos="1440"/>
              </w:tabs>
              <w:outlineLvl w:val="1"/>
              <w:rPr>
                <w:rFonts w:eastAsia="Times New Roman"/>
                <w:sz w:val="22"/>
                <w:szCs w:val="22"/>
              </w:rPr>
            </w:pPr>
            <w:r w:rsidRPr="006F2AFD">
              <w:rPr>
                <w:rFonts w:eastAsia="Times New Roman"/>
                <w:color w:val="231F20"/>
                <w:sz w:val="22"/>
                <w:szCs w:val="22"/>
              </w:rPr>
              <w:t xml:space="preserve">(2) </w:t>
            </w:r>
            <w:r w:rsidRPr="006F2AFD">
              <w:rPr>
                <w:rFonts w:eastAsia="Times New Roman"/>
                <w:color w:val="231F20"/>
                <w:sz w:val="22"/>
                <w:szCs w:val="22"/>
              </w:rPr>
              <w:tab/>
            </w:r>
            <w:r w:rsidRPr="006F2AFD">
              <w:rPr>
                <w:rFonts w:eastAsia="Times New Roman"/>
                <w:color w:val="231F20"/>
                <w:spacing w:val="-3"/>
                <w:sz w:val="22"/>
                <w:szCs w:val="22"/>
              </w:rPr>
              <w:t>I</w:t>
            </w:r>
            <w:r w:rsidRPr="006F2AFD">
              <w:rPr>
                <w:rFonts w:eastAsia="Times New Roman"/>
                <w:color w:val="231F20"/>
                <w:sz w:val="22"/>
                <w:szCs w:val="22"/>
              </w:rPr>
              <w:t>f</w:t>
            </w:r>
            <w:r w:rsidRPr="006F2AFD">
              <w:rPr>
                <w:rFonts w:eastAsia="Times New Roman"/>
                <w:color w:val="231F20"/>
                <w:spacing w:val="17"/>
                <w:sz w:val="22"/>
                <w:szCs w:val="22"/>
              </w:rPr>
              <w:t xml:space="preserve"> </w:t>
            </w:r>
            <w:r w:rsidRPr="006F2AFD">
              <w:rPr>
                <w:rFonts w:eastAsia="Times New Roman"/>
                <w:color w:val="231F20"/>
                <w:sz w:val="22"/>
                <w:szCs w:val="22"/>
              </w:rPr>
              <w:t>the</w:t>
            </w:r>
            <w:r w:rsidRPr="006F2AFD">
              <w:rPr>
                <w:rFonts w:eastAsia="Times New Roman"/>
                <w:color w:val="231F20"/>
                <w:spacing w:val="15"/>
                <w:sz w:val="22"/>
                <w:szCs w:val="22"/>
              </w:rPr>
              <w:t xml:space="preserve"> </w:t>
            </w:r>
            <w:r w:rsidRPr="006F2AFD">
              <w:rPr>
                <w:rFonts w:eastAsia="Times New Roman"/>
                <w:color w:val="231F20"/>
                <w:sz w:val="22"/>
                <w:szCs w:val="22"/>
              </w:rPr>
              <w:t>directors</w:t>
            </w:r>
            <w:r w:rsidRPr="006F2AFD">
              <w:rPr>
                <w:rFonts w:eastAsia="Times New Roman"/>
                <w:color w:val="231F20"/>
                <w:spacing w:val="15"/>
                <w:sz w:val="22"/>
                <w:szCs w:val="22"/>
              </w:rPr>
              <w:t xml:space="preserve"> </w:t>
            </w:r>
            <w:r w:rsidRPr="006F2AFD">
              <w:rPr>
                <w:rFonts w:eastAsia="Times New Roman"/>
                <w:color w:val="231F20"/>
                <w:sz w:val="22"/>
                <w:szCs w:val="22"/>
              </w:rPr>
              <w:t>h</w:t>
            </w:r>
            <w:r w:rsidRPr="006F2AFD">
              <w:rPr>
                <w:rFonts w:eastAsia="Times New Roman"/>
                <w:color w:val="231F20"/>
                <w:spacing w:val="2"/>
                <w:sz w:val="22"/>
                <w:szCs w:val="22"/>
              </w:rPr>
              <w:t>a</w:t>
            </w:r>
            <w:r w:rsidRPr="006F2AFD">
              <w:rPr>
                <w:rFonts w:eastAsia="Times New Roman"/>
                <w:color w:val="231F20"/>
                <w:spacing w:val="-2"/>
                <w:sz w:val="22"/>
                <w:szCs w:val="22"/>
              </w:rPr>
              <w:t>v</w:t>
            </w:r>
            <w:r w:rsidRPr="006F2AFD">
              <w:rPr>
                <w:rFonts w:eastAsia="Times New Roman"/>
                <w:color w:val="231F20"/>
                <w:sz w:val="22"/>
                <w:szCs w:val="22"/>
              </w:rPr>
              <w:t>e</w:t>
            </w:r>
            <w:r w:rsidRPr="006F2AFD">
              <w:rPr>
                <w:rFonts w:eastAsia="Times New Roman"/>
                <w:color w:val="231F20"/>
                <w:spacing w:val="15"/>
                <w:sz w:val="22"/>
                <w:szCs w:val="22"/>
              </w:rPr>
              <w:t xml:space="preserve"> </w:t>
            </w:r>
            <w:r w:rsidRPr="006F2AFD">
              <w:rPr>
                <w:rFonts w:eastAsia="Times New Roman"/>
                <w:color w:val="231F20"/>
                <w:sz w:val="22"/>
                <w:szCs w:val="22"/>
              </w:rPr>
              <w:t>not</w:t>
            </w:r>
            <w:r w:rsidRPr="006F2AFD">
              <w:rPr>
                <w:rFonts w:eastAsia="Times New Roman"/>
                <w:color w:val="231F20"/>
                <w:spacing w:val="15"/>
                <w:sz w:val="22"/>
                <w:szCs w:val="22"/>
              </w:rPr>
              <w:t xml:space="preserve"> </w:t>
            </w:r>
            <w:r w:rsidRPr="006F2AFD">
              <w:rPr>
                <w:rFonts w:eastAsia="Times New Roman"/>
                <w:color w:val="231F20"/>
                <w:sz w:val="22"/>
                <w:szCs w:val="22"/>
              </w:rPr>
              <w:t>appoin</w:t>
            </w:r>
            <w:r w:rsidRPr="006F2AFD">
              <w:rPr>
                <w:rFonts w:eastAsia="Times New Roman"/>
                <w:color w:val="231F20"/>
                <w:spacing w:val="-2"/>
                <w:sz w:val="22"/>
                <w:szCs w:val="22"/>
              </w:rPr>
              <w:t>t</w:t>
            </w:r>
            <w:r w:rsidRPr="006F2AFD">
              <w:rPr>
                <w:rFonts w:eastAsia="Times New Roman"/>
                <w:color w:val="231F20"/>
                <w:sz w:val="22"/>
                <w:szCs w:val="22"/>
              </w:rPr>
              <w:t>ed</w:t>
            </w:r>
            <w:r w:rsidRPr="006F2AFD">
              <w:rPr>
                <w:rFonts w:eastAsia="Times New Roman"/>
                <w:color w:val="231F20"/>
                <w:spacing w:val="15"/>
                <w:sz w:val="22"/>
                <w:szCs w:val="22"/>
              </w:rPr>
              <w:t xml:space="preserve"> </w:t>
            </w:r>
            <w:r w:rsidRPr="006F2AFD">
              <w:rPr>
                <w:rFonts w:eastAsia="Times New Roman"/>
                <w:color w:val="231F20"/>
                <w:sz w:val="22"/>
                <w:szCs w:val="22"/>
              </w:rPr>
              <w:t>a</w:t>
            </w:r>
            <w:r w:rsidRPr="006F2AFD">
              <w:rPr>
                <w:rFonts w:eastAsia="Times New Roman"/>
                <w:color w:val="231F20"/>
                <w:spacing w:val="15"/>
                <w:sz w:val="22"/>
                <w:szCs w:val="22"/>
              </w:rPr>
              <w:t xml:space="preserve"> </w:t>
            </w:r>
            <w:r w:rsidRPr="006F2AFD">
              <w:rPr>
                <w:rFonts w:eastAsia="Times New Roman"/>
                <w:color w:val="231F20"/>
                <w:sz w:val="22"/>
                <w:szCs w:val="22"/>
              </w:rPr>
              <w:t>chair</w:t>
            </w:r>
            <w:r w:rsidRPr="006F2AFD">
              <w:rPr>
                <w:rFonts w:eastAsia="Times New Roman"/>
                <w:color w:val="231F20"/>
                <w:spacing w:val="-3"/>
                <w:sz w:val="22"/>
                <w:szCs w:val="22"/>
              </w:rPr>
              <w:t>m</w:t>
            </w:r>
            <w:r w:rsidRPr="006F2AFD">
              <w:rPr>
                <w:rFonts w:eastAsia="Times New Roman"/>
                <w:color w:val="231F20"/>
                <w:sz w:val="22"/>
                <w:szCs w:val="22"/>
              </w:rPr>
              <w:t>an,</w:t>
            </w:r>
            <w:r w:rsidRPr="006F2AFD">
              <w:rPr>
                <w:rFonts w:eastAsia="Times New Roman"/>
                <w:color w:val="231F20"/>
                <w:spacing w:val="15"/>
                <w:sz w:val="22"/>
                <w:szCs w:val="22"/>
              </w:rPr>
              <w:t xml:space="preserve"> </w:t>
            </w:r>
            <w:r w:rsidRPr="006F2AFD">
              <w:rPr>
                <w:rFonts w:eastAsia="Times New Roman"/>
                <w:color w:val="231F20"/>
                <w:sz w:val="22"/>
                <w:szCs w:val="22"/>
              </w:rPr>
              <w:t>or</w:t>
            </w:r>
            <w:r w:rsidRPr="006F2AFD">
              <w:rPr>
                <w:rFonts w:eastAsia="Times New Roman"/>
                <w:color w:val="231F20"/>
                <w:spacing w:val="15"/>
                <w:sz w:val="22"/>
                <w:szCs w:val="22"/>
              </w:rPr>
              <w:t xml:space="preserve"> </w:t>
            </w:r>
            <w:r w:rsidRPr="006F2AFD">
              <w:rPr>
                <w:rFonts w:eastAsia="Times New Roman"/>
                <w:color w:val="231F20"/>
                <w:sz w:val="22"/>
                <w:szCs w:val="22"/>
              </w:rPr>
              <w:t>if</w:t>
            </w:r>
            <w:r w:rsidRPr="006F2AFD">
              <w:rPr>
                <w:rFonts w:eastAsia="Times New Roman"/>
                <w:color w:val="231F20"/>
                <w:spacing w:val="17"/>
                <w:sz w:val="22"/>
                <w:szCs w:val="22"/>
              </w:rPr>
              <w:t xml:space="preserve"> </w:t>
            </w:r>
            <w:r w:rsidRPr="006F2AFD">
              <w:rPr>
                <w:rFonts w:eastAsia="Times New Roman"/>
                <w:color w:val="231F20"/>
                <w:sz w:val="22"/>
                <w:szCs w:val="22"/>
              </w:rPr>
              <w:t>t</w:t>
            </w:r>
            <w:r w:rsidRPr="006F2AFD">
              <w:rPr>
                <w:rFonts w:eastAsia="Times New Roman"/>
                <w:color w:val="231F20"/>
                <w:spacing w:val="2"/>
                <w:sz w:val="22"/>
                <w:szCs w:val="22"/>
              </w:rPr>
              <w:t>h</w:t>
            </w:r>
            <w:r w:rsidRPr="006F2AFD">
              <w:rPr>
                <w:rFonts w:eastAsia="Times New Roman"/>
                <w:color w:val="231F20"/>
                <w:sz w:val="22"/>
                <w:szCs w:val="22"/>
              </w:rPr>
              <w:t>e</w:t>
            </w:r>
            <w:r w:rsidRPr="006F2AFD">
              <w:rPr>
                <w:rFonts w:eastAsia="Times New Roman"/>
                <w:color w:val="231F20"/>
                <w:spacing w:val="15"/>
                <w:sz w:val="22"/>
                <w:szCs w:val="22"/>
              </w:rPr>
              <w:t xml:space="preserve"> </w:t>
            </w:r>
            <w:r w:rsidRPr="006F2AFD">
              <w:rPr>
                <w:rFonts w:eastAsia="Times New Roman"/>
                <w:color w:val="231F20"/>
                <w:sz w:val="22"/>
                <w:szCs w:val="22"/>
              </w:rPr>
              <w:t>chair</w:t>
            </w:r>
            <w:r w:rsidRPr="006F2AFD">
              <w:rPr>
                <w:rFonts w:eastAsia="Times New Roman"/>
                <w:color w:val="231F20"/>
                <w:spacing w:val="-3"/>
                <w:sz w:val="22"/>
                <w:szCs w:val="22"/>
              </w:rPr>
              <w:t>m</w:t>
            </w:r>
            <w:r w:rsidRPr="006F2AFD">
              <w:rPr>
                <w:rFonts w:eastAsia="Times New Roman"/>
                <w:color w:val="231F20"/>
                <w:sz w:val="22"/>
                <w:szCs w:val="22"/>
              </w:rPr>
              <w:t>an</w:t>
            </w:r>
            <w:r w:rsidRPr="006F2AFD">
              <w:rPr>
                <w:rFonts w:eastAsia="Times New Roman"/>
                <w:color w:val="231F20"/>
                <w:spacing w:val="15"/>
                <w:sz w:val="22"/>
                <w:szCs w:val="22"/>
              </w:rPr>
              <w:t xml:space="preserve"> </w:t>
            </w:r>
            <w:r w:rsidRPr="006F2AFD">
              <w:rPr>
                <w:rFonts w:eastAsia="Times New Roman"/>
                <w:color w:val="231F20"/>
                <w:sz w:val="22"/>
                <w:szCs w:val="22"/>
              </w:rPr>
              <w:t>is</w:t>
            </w:r>
            <w:r w:rsidRPr="006F2AFD">
              <w:rPr>
                <w:rFonts w:eastAsia="Times New Roman"/>
                <w:color w:val="231F20"/>
                <w:spacing w:val="17"/>
                <w:sz w:val="22"/>
                <w:szCs w:val="22"/>
              </w:rPr>
              <w:t xml:space="preserve"> </w:t>
            </w:r>
            <w:r w:rsidRPr="006F2AFD">
              <w:rPr>
                <w:rFonts w:eastAsia="Times New Roman"/>
                <w:color w:val="231F20"/>
                <w:sz w:val="22"/>
                <w:szCs w:val="22"/>
              </w:rPr>
              <w:t>un</w:t>
            </w:r>
            <w:r w:rsidRPr="006F2AFD">
              <w:rPr>
                <w:rFonts w:eastAsia="Times New Roman"/>
                <w:color w:val="231F20"/>
                <w:spacing w:val="-1"/>
                <w:sz w:val="22"/>
                <w:szCs w:val="22"/>
              </w:rPr>
              <w:t>w</w:t>
            </w:r>
            <w:r w:rsidRPr="006F2AFD">
              <w:rPr>
                <w:rFonts w:eastAsia="Times New Roman"/>
                <w:color w:val="231F20"/>
                <w:sz w:val="22"/>
                <w:szCs w:val="22"/>
              </w:rPr>
              <w:t>il</w:t>
            </w:r>
            <w:r w:rsidRPr="006F2AFD">
              <w:rPr>
                <w:rFonts w:eastAsia="Times New Roman"/>
                <w:color w:val="231F20"/>
                <w:spacing w:val="1"/>
                <w:sz w:val="22"/>
                <w:szCs w:val="22"/>
              </w:rPr>
              <w:t>l</w:t>
            </w:r>
            <w:r w:rsidRPr="006F2AFD">
              <w:rPr>
                <w:rFonts w:eastAsia="Times New Roman"/>
                <w:color w:val="231F20"/>
                <w:sz w:val="22"/>
                <w:szCs w:val="22"/>
              </w:rPr>
              <w:t>ing</w:t>
            </w:r>
            <w:r w:rsidRPr="006F2AFD">
              <w:rPr>
                <w:rFonts w:eastAsia="Times New Roman"/>
                <w:color w:val="231F20"/>
                <w:spacing w:val="15"/>
                <w:sz w:val="22"/>
                <w:szCs w:val="22"/>
              </w:rPr>
              <w:t xml:space="preserve"> </w:t>
            </w:r>
            <w:r w:rsidRPr="006F2AFD">
              <w:rPr>
                <w:rFonts w:eastAsia="Times New Roman"/>
                <w:color w:val="231F20"/>
                <w:sz w:val="22"/>
                <w:szCs w:val="22"/>
              </w:rPr>
              <w:t>to</w:t>
            </w:r>
            <w:r w:rsidRPr="006F2AFD">
              <w:rPr>
                <w:rFonts w:eastAsia="Times New Roman"/>
                <w:color w:val="231F20"/>
                <w:spacing w:val="15"/>
                <w:sz w:val="22"/>
                <w:szCs w:val="22"/>
              </w:rPr>
              <w:t xml:space="preserve"> </w:t>
            </w:r>
            <w:r w:rsidRPr="006F2AFD">
              <w:rPr>
                <w:rFonts w:eastAsia="Times New Roman"/>
                <w:color w:val="231F20"/>
                <w:spacing w:val="2"/>
                <w:sz w:val="22"/>
                <w:szCs w:val="22"/>
              </w:rPr>
              <w:t>c</w:t>
            </w:r>
            <w:r w:rsidRPr="006F2AFD">
              <w:rPr>
                <w:rFonts w:eastAsia="Times New Roman"/>
                <w:color w:val="231F20"/>
                <w:sz w:val="22"/>
                <w:szCs w:val="22"/>
              </w:rPr>
              <w:t>hair</w:t>
            </w:r>
            <w:r w:rsidRPr="006F2AFD">
              <w:rPr>
                <w:rFonts w:eastAsia="Times New Roman"/>
                <w:color w:val="231F20"/>
                <w:spacing w:val="15"/>
                <w:sz w:val="22"/>
                <w:szCs w:val="22"/>
              </w:rPr>
              <w:t xml:space="preserve"> </w:t>
            </w:r>
            <w:r w:rsidRPr="006F2AFD">
              <w:rPr>
                <w:rFonts w:eastAsia="Times New Roman"/>
                <w:color w:val="231F20"/>
                <w:sz w:val="22"/>
                <w:szCs w:val="22"/>
              </w:rPr>
              <w:t xml:space="preserve">the meeting or is not present </w:t>
            </w:r>
            <w:r w:rsidRPr="006F2AFD">
              <w:rPr>
                <w:rFonts w:eastAsia="Times New Roman"/>
                <w:color w:val="231F20"/>
                <w:spacing w:val="-1"/>
                <w:sz w:val="22"/>
                <w:szCs w:val="22"/>
              </w:rPr>
              <w:t>wi</w:t>
            </w:r>
            <w:r w:rsidRPr="006F2AFD">
              <w:rPr>
                <w:rFonts w:eastAsia="Times New Roman"/>
                <w:color w:val="231F20"/>
                <w:spacing w:val="1"/>
                <w:sz w:val="22"/>
                <w:szCs w:val="22"/>
              </w:rPr>
              <w:t>t</w:t>
            </w:r>
            <w:r w:rsidRPr="006F2AFD">
              <w:rPr>
                <w:rFonts w:eastAsia="Times New Roman"/>
                <w:color w:val="231F20"/>
                <w:sz w:val="22"/>
                <w:szCs w:val="22"/>
              </w:rPr>
              <w:t xml:space="preserve">hin ten </w:t>
            </w:r>
            <w:r w:rsidRPr="006F2AFD">
              <w:rPr>
                <w:rFonts w:eastAsia="Times New Roman"/>
                <w:color w:val="231F20"/>
                <w:spacing w:val="-3"/>
                <w:sz w:val="22"/>
                <w:szCs w:val="22"/>
              </w:rPr>
              <w:t>m</w:t>
            </w:r>
            <w:r w:rsidRPr="006F2AFD">
              <w:rPr>
                <w:rFonts w:eastAsia="Times New Roman"/>
                <w:color w:val="231F20"/>
                <w:spacing w:val="-1"/>
                <w:sz w:val="22"/>
                <w:szCs w:val="22"/>
              </w:rPr>
              <w:t>i</w:t>
            </w:r>
            <w:r w:rsidRPr="006F2AFD">
              <w:rPr>
                <w:rFonts w:eastAsia="Times New Roman"/>
                <w:color w:val="231F20"/>
                <w:sz w:val="22"/>
                <w:szCs w:val="22"/>
              </w:rPr>
              <w:t>nutes of t</w:t>
            </w:r>
            <w:r w:rsidRPr="006F2AFD">
              <w:rPr>
                <w:rFonts w:eastAsia="Times New Roman"/>
                <w:color w:val="231F20"/>
                <w:spacing w:val="-2"/>
                <w:sz w:val="22"/>
                <w:szCs w:val="22"/>
              </w:rPr>
              <w:t>h</w:t>
            </w:r>
            <w:r w:rsidRPr="006F2AFD">
              <w:rPr>
                <w:rFonts w:eastAsia="Times New Roman"/>
                <w:color w:val="231F20"/>
                <w:sz w:val="22"/>
                <w:szCs w:val="22"/>
              </w:rPr>
              <w:t>e t</w:t>
            </w:r>
            <w:r w:rsidRPr="006F2AFD">
              <w:rPr>
                <w:rFonts w:eastAsia="Times New Roman"/>
                <w:color w:val="231F20"/>
                <w:spacing w:val="1"/>
                <w:sz w:val="22"/>
                <w:szCs w:val="22"/>
              </w:rPr>
              <w:t>i</w:t>
            </w:r>
            <w:r w:rsidRPr="006F2AFD">
              <w:rPr>
                <w:rFonts w:eastAsia="Times New Roman"/>
                <w:color w:val="231F20"/>
                <w:spacing w:val="-3"/>
                <w:sz w:val="22"/>
                <w:szCs w:val="22"/>
              </w:rPr>
              <w:t>m</w:t>
            </w:r>
            <w:r w:rsidRPr="006F2AFD">
              <w:rPr>
                <w:rFonts w:eastAsia="Times New Roman"/>
                <w:color w:val="231F20"/>
                <w:sz w:val="22"/>
                <w:szCs w:val="22"/>
              </w:rPr>
              <w:t xml:space="preserve">e at </w:t>
            </w:r>
            <w:r w:rsidRPr="006F2AFD">
              <w:rPr>
                <w:rFonts w:eastAsia="Times New Roman"/>
                <w:color w:val="231F20"/>
                <w:spacing w:val="-1"/>
                <w:sz w:val="22"/>
                <w:szCs w:val="22"/>
              </w:rPr>
              <w:t>w</w:t>
            </w:r>
            <w:r w:rsidRPr="006F2AFD">
              <w:rPr>
                <w:rFonts w:eastAsia="Times New Roman"/>
                <w:color w:val="231F20"/>
                <w:sz w:val="22"/>
                <w:szCs w:val="22"/>
              </w:rPr>
              <w:t xml:space="preserve">hich a </w:t>
            </w:r>
            <w:r w:rsidRPr="006F2AFD">
              <w:rPr>
                <w:rFonts w:eastAsia="Times New Roman"/>
                <w:color w:val="231F20"/>
                <w:spacing w:val="-3"/>
                <w:sz w:val="22"/>
                <w:szCs w:val="22"/>
              </w:rPr>
              <w:t>m</w:t>
            </w:r>
            <w:r w:rsidRPr="006F2AFD">
              <w:rPr>
                <w:rFonts w:eastAsia="Times New Roman"/>
                <w:color w:val="231F20"/>
                <w:sz w:val="22"/>
                <w:szCs w:val="22"/>
              </w:rPr>
              <w:t xml:space="preserve">eeting </w:t>
            </w:r>
            <w:r w:rsidRPr="006F2AFD">
              <w:rPr>
                <w:rFonts w:eastAsia="Times New Roman"/>
                <w:color w:val="231F20"/>
                <w:spacing w:val="-1"/>
                <w:sz w:val="22"/>
                <w:szCs w:val="22"/>
              </w:rPr>
              <w:t>w</w:t>
            </w:r>
            <w:r w:rsidRPr="006F2AFD">
              <w:rPr>
                <w:rFonts w:eastAsia="Times New Roman"/>
                <w:color w:val="231F20"/>
                <w:sz w:val="22"/>
                <w:szCs w:val="22"/>
              </w:rPr>
              <w:t>as due to start—</w:t>
            </w:r>
          </w:p>
        </w:tc>
        <w:tc>
          <w:tcPr>
            <w:tcW w:w="4508" w:type="dxa"/>
          </w:tcPr>
          <w:p w:rsidR="00776AA0" w:rsidRPr="00615C19" w:rsidRDefault="00776AA0" w:rsidP="006F2AFD">
            <w:pPr>
              <w:bidi/>
              <w:jc w:val="both"/>
              <w:rPr>
                <w:rtl/>
              </w:rPr>
            </w:pPr>
            <w:r w:rsidRPr="00615C19">
              <w:rPr>
                <w:rtl/>
              </w:rPr>
              <w:t>(2) إذا لم يعين المديرون رئيسًا أو إذا لم يرغب الرئيس في أن يرأس الاجتماع أو إذا لم يكن حاضرًا خلال عشر دقائق من الموعد المقرر لبدء الاجتماع ــ</w:t>
            </w:r>
          </w:p>
        </w:tc>
      </w:tr>
      <w:tr w:rsidR="00776AA0" w:rsidRPr="00C50495" w:rsidTr="00225523">
        <w:tc>
          <w:tcPr>
            <w:tcW w:w="4508" w:type="dxa"/>
          </w:tcPr>
          <w:p w:rsidR="00776AA0" w:rsidRPr="006F2AFD" w:rsidRDefault="00776AA0" w:rsidP="006F2AFD">
            <w:pPr>
              <w:pStyle w:val="Heading4"/>
              <w:ind w:left="1854"/>
              <w:outlineLvl w:val="3"/>
              <w:rPr>
                <w:sz w:val="22"/>
              </w:rPr>
            </w:pPr>
            <w:r w:rsidRPr="006F2AFD">
              <w:rPr>
                <w:sz w:val="22"/>
              </w:rPr>
              <w:t>the directors present, or</w:t>
            </w:r>
          </w:p>
        </w:tc>
        <w:tc>
          <w:tcPr>
            <w:tcW w:w="4508" w:type="dxa"/>
          </w:tcPr>
          <w:p w:rsidR="00776AA0" w:rsidRPr="00615C19" w:rsidRDefault="00776AA0" w:rsidP="006F2AFD">
            <w:pPr>
              <w:pStyle w:val="ListParagraph"/>
              <w:numPr>
                <w:ilvl w:val="0"/>
                <w:numId w:val="39"/>
              </w:numPr>
              <w:bidi/>
              <w:jc w:val="both"/>
              <w:rPr>
                <w:rtl/>
              </w:rPr>
            </w:pPr>
            <w:r w:rsidRPr="00615C19">
              <w:rPr>
                <w:rtl/>
              </w:rPr>
              <w:t>يتعين على المديرين الحاضرين، أو</w:t>
            </w:r>
          </w:p>
        </w:tc>
      </w:tr>
      <w:tr w:rsidR="00776AA0" w:rsidRPr="00C50495" w:rsidTr="00225523">
        <w:tc>
          <w:tcPr>
            <w:tcW w:w="4508" w:type="dxa"/>
          </w:tcPr>
          <w:p w:rsidR="00776AA0" w:rsidRPr="006F2AFD" w:rsidRDefault="00776AA0" w:rsidP="006F2AFD">
            <w:pPr>
              <w:pStyle w:val="Heading4"/>
              <w:ind w:left="1854"/>
              <w:outlineLvl w:val="3"/>
              <w:rPr>
                <w:sz w:val="22"/>
              </w:rPr>
            </w:pPr>
            <w:r w:rsidRPr="006F2AFD">
              <w:rPr>
                <w:sz w:val="22"/>
              </w:rPr>
              <w:lastRenderedPageBreak/>
              <w:t xml:space="preserve">(if no directors are present), </w:t>
            </w:r>
            <w:r w:rsidRPr="006F2AFD">
              <w:rPr>
                <w:spacing w:val="-3"/>
                <w:sz w:val="22"/>
              </w:rPr>
              <w:t>t</w:t>
            </w:r>
            <w:r w:rsidRPr="006F2AFD">
              <w:rPr>
                <w:sz w:val="22"/>
              </w:rPr>
              <w:t xml:space="preserve">he </w:t>
            </w:r>
            <w:r w:rsidRPr="006F2AFD">
              <w:rPr>
                <w:spacing w:val="-3"/>
                <w:sz w:val="22"/>
              </w:rPr>
              <w:t>m</w:t>
            </w:r>
            <w:r w:rsidRPr="006F2AFD">
              <w:rPr>
                <w:sz w:val="22"/>
              </w:rPr>
              <w:t>eeting,</w:t>
            </w:r>
          </w:p>
        </w:tc>
        <w:tc>
          <w:tcPr>
            <w:tcW w:w="4508" w:type="dxa"/>
          </w:tcPr>
          <w:p w:rsidR="00776AA0" w:rsidRPr="00615C19" w:rsidRDefault="00776AA0" w:rsidP="006F2AFD">
            <w:pPr>
              <w:pStyle w:val="ListParagraph"/>
              <w:numPr>
                <w:ilvl w:val="0"/>
                <w:numId w:val="39"/>
              </w:numPr>
              <w:bidi/>
              <w:jc w:val="both"/>
              <w:rPr>
                <w:rtl/>
              </w:rPr>
            </w:pPr>
            <w:r w:rsidRPr="00615C19">
              <w:rPr>
                <w:rtl/>
              </w:rPr>
              <w:t>(إذا لم يكن هناك أي مديرين حاضرين)، يتعين على الجمعية العمومية،</w:t>
            </w:r>
          </w:p>
        </w:tc>
      </w:tr>
      <w:tr w:rsidR="00776AA0" w:rsidRPr="00C50495" w:rsidTr="00225523">
        <w:tc>
          <w:tcPr>
            <w:tcW w:w="4508" w:type="dxa"/>
          </w:tcPr>
          <w:p w:rsidR="00776AA0" w:rsidRPr="006F2AFD" w:rsidRDefault="00776AA0" w:rsidP="006F2AFD">
            <w:pPr>
              <w:spacing w:after="240" w:line="240" w:lineRule="auto"/>
              <w:jc w:val="both"/>
              <w:rPr>
                <w:rFonts w:ascii="Times New Roman" w:eastAsia="Times New Roman" w:hAnsi="Times New Roman" w:cs="Times New Roman"/>
              </w:rPr>
            </w:pPr>
            <w:r w:rsidRPr="006F2AFD">
              <w:rPr>
                <w:rFonts w:ascii="Times New Roman" w:eastAsia="Times New Roman" w:hAnsi="Times New Roman" w:cs="Times New Roman"/>
                <w:color w:val="231F20"/>
                <w:spacing w:val="-3"/>
              </w:rPr>
              <w:t>m</w:t>
            </w:r>
            <w:r w:rsidRPr="006F2AFD">
              <w:rPr>
                <w:rFonts w:ascii="Times New Roman" w:eastAsia="Times New Roman" w:hAnsi="Times New Roman" w:cs="Times New Roman"/>
                <w:color w:val="231F20"/>
              </w:rPr>
              <w:t>ust</w:t>
            </w:r>
            <w:r w:rsidRPr="006F2AFD">
              <w:rPr>
                <w:rFonts w:ascii="Times New Roman" w:eastAsia="Times New Roman" w:hAnsi="Times New Roman" w:cs="Times New Roman"/>
                <w:color w:val="231F20"/>
                <w:spacing w:val="17"/>
              </w:rPr>
              <w:t xml:space="preserve"> </w:t>
            </w:r>
            <w:r w:rsidRPr="006F2AFD">
              <w:rPr>
                <w:rFonts w:ascii="Times New Roman" w:eastAsia="Times New Roman" w:hAnsi="Times New Roman" w:cs="Times New Roman"/>
                <w:color w:val="231F20"/>
              </w:rPr>
              <w:t>appoint</w:t>
            </w:r>
            <w:r w:rsidRPr="006F2AFD">
              <w:rPr>
                <w:rFonts w:ascii="Times New Roman" w:eastAsia="Times New Roman" w:hAnsi="Times New Roman" w:cs="Times New Roman"/>
                <w:color w:val="231F20"/>
                <w:spacing w:val="17"/>
              </w:rPr>
              <w:t xml:space="preserve"> </w:t>
            </w:r>
            <w:r w:rsidRPr="006F2AFD">
              <w:rPr>
                <w:rFonts w:ascii="Times New Roman" w:eastAsia="Times New Roman" w:hAnsi="Times New Roman" w:cs="Times New Roman"/>
                <w:color w:val="231F20"/>
              </w:rPr>
              <w:t>a</w:t>
            </w:r>
            <w:r w:rsidRPr="006F2AFD">
              <w:rPr>
                <w:rFonts w:ascii="Times New Roman" w:eastAsia="Times New Roman" w:hAnsi="Times New Roman" w:cs="Times New Roman"/>
                <w:color w:val="231F20"/>
                <w:spacing w:val="17"/>
              </w:rPr>
              <w:t xml:space="preserve"> </w:t>
            </w:r>
            <w:r w:rsidRPr="006F2AFD">
              <w:rPr>
                <w:rFonts w:ascii="Times New Roman" w:eastAsia="Times New Roman" w:hAnsi="Times New Roman" w:cs="Times New Roman"/>
                <w:color w:val="231F20"/>
              </w:rPr>
              <w:t>director</w:t>
            </w:r>
            <w:r w:rsidRPr="006F2AFD">
              <w:rPr>
                <w:rFonts w:ascii="Times New Roman" w:eastAsia="Times New Roman" w:hAnsi="Times New Roman" w:cs="Times New Roman"/>
                <w:color w:val="231F20"/>
                <w:spacing w:val="17"/>
              </w:rPr>
              <w:t xml:space="preserve"> </w:t>
            </w:r>
            <w:r w:rsidRPr="006F2AFD">
              <w:rPr>
                <w:rFonts w:ascii="Times New Roman" w:eastAsia="Times New Roman" w:hAnsi="Times New Roman" w:cs="Times New Roman"/>
                <w:color w:val="231F20"/>
              </w:rPr>
              <w:t>or</w:t>
            </w:r>
            <w:r w:rsidRPr="006F2AFD">
              <w:rPr>
                <w:rFonts w:ascii="Times New Roman" w:eastAsia="Times New Roman" w:hAnsi="Times New Roman" w:cs="Times New Roman"/>
                <w:color w:val="231F20"/>
                <w:spacing w:val="14"/>
              </w:rPr>
              <w:t xml:space="preserve"> </w:t>
            </w:r>
            <w:r w:rsidRPr="006F2AFD">
              <w:rPr>
                <w:rFonts w:ascii="Times New Roman" w:eastAsia="Times New Roman" w:hAnsi="Times New Roman" w:cs="Times New Roman"/>
                <w:color w:val="231F20"/>
                <w:spacing w:val="-3"/>
              </w:rPr>
              <w:t>m</w:t>
            </w:r>
            <w:r w:rsidRPr="006F2AFD">
              <w:rPr>
                <w:rFonts w:ascii="Times New Roman" w:eastAsia="Times New Roman" w:hAnsi="Times New Roman" w:cs="Times New Roman"/>
                <w:color w:val="231F20"/>
                <w:spacing w:val="2"/>
              </w:rPr>
              <w:t>e</w:t>
            </w:r>
            <w:r w:rsidRPr="006F2AFD">
              <w:rPr>
                <w:rFonts w:ascii="Times New Roman" w:eastAsia="Times New Roman" w:hAnsi="Times New Roman" w:cs="Times New Roman"/>
                <w:color w:val="231F20"/>
                <w:spacing w:val="-3"/>
              </w:rPr>
              <w:t>m</w:t>
            </w:r>
            <w:r w:rsidRPr="006F2AFD">
              <w:rPr>
                <w:rFonts w:ascii="Times New Roman" w:eastAsia="Times New Roman" w:hAnsi="Times New Roman" w:cs="Times New Roman"/>
                <w:color w:val="231F20"/>
              </w:rPr>
              <w:t>ber</w:t>
            </w:r>
            <w:r w:rsidRPr="006F2AFD">
              <w:rPr>
                <w:rFonts w:ascii="Times New Roman" w:eastAsia="Times New Roman" w:hAnsi="Times New Roman" w:cs="Times New Roman"/>
                <w:color w:val="231F20"/>
                <w:spacing w:val="16"/>
              </w:rPr>
              <w:t xml:space="preserve"> </w:t>
            </w:r>
            <w:r w:rsidRPr="006F2AFD">
              <w:rPr>
                <w:rFonts w:ascii="Times New Roman" w:eastAsia="Times New Roman" w:hAnsi="Times New Roman" w:cs="Times New Roman"/>
                <w:color w:val="231F20"/>
              </w:rPr>
              <w:t>to</w:t>
            </w:r>
            <w:r w:rsidRPr="006F2AFD">
              <w:rPr>
                <w:rFonts w:ascii="Times New Roman" w:eastAsia="Times New Roman" w:hAnsi="Times New Roman" w:cs="Times New Roman"/>
                <w:color w:val="231F20"/>
                <w:spacing w:val="17"/>
              </w:rPr>
              <w:t xml:space="preserve"> </w:t>
            </w:r>
            <w:r w:rsidRPr="006F2AFD">
              <w:rPr>
                <w:rFonts w:ascii="Times New Roman" w:eastAsia="Times New Roman" w:hAnsi="Times New Roman" w:cs="Times New Roman"/>
                <w:color w:val="231F20"/>
              </w:rPr>
              <w:t>chair</w:t>
            </w:r>
            <w:r w:rsidRPr="006F2AFD">
              <w:rPr>
                <w:rFonts w:ascii="Times New Roman" w:eastAsia="Times New Roman" w:hAnsi="Times New Roman" w:cs="Times New Roman"/>
                <w:color w:val="231F20"/>
                <w:spacing w:val="17"/>
              </w:rPr>
              <w:t xml:space="preserve"> </w:t>
            </w:r>
            <w:r w:rsidRPr="006F2AFD">
              <w:rPr>
                <w:rFonts w:ascii="Times New Roman" w:eastAsia="Times New Roman" w:hAnsi="Times New Roman" w:cs="Times New Roman"/>
                <w:color w:val="231F20"/>
              </w:rPr>
              <w:t>the</w:t>
            </w:r>
            <w:r w:rsidRPr="006F2AFD">
              <w:rPr>
                <w:rFonts w:ascii="Times New Roman" w:eastAsia="Times New Roman" w:hAnsi="Times New Roman" w:cs="Times New Roman"/>
                <w:color w:val="231F20"/>
                <w:spacing w:val="17"/>
              </w:rPr>
              <w:t xml:space="preserve"> </w:t>
            </w:r>
            <w:r w:rsidRPr="006F2AFD">
              <w:rPr>
                <w:rFonts w:ascii="Times New Roman" w:eastAsia="Times New Roman" w:hAnsi="Times New Roman" w:cs="Times New Roman"/>
                <w:color w:val="231F20"/>
                <w:spacing w:val="-3"/>
              </w:rPr>
              <w:t>m</w:t>
            </w:r>
            <w:r w:rsidRPr="006F2AFD">
              <w:rPr>
                <w:rFonts w:ascii="Times New Roman" w:eastAsia="Times New Roman" w:hAnsi="Times New Roman" w:cs="Times New Roman"/>
                <w:color w:val="231F20"/>
              </w:rPr>
              <w:t>eeting,</w:t>
            </w:r>
            <w:r w:rsidRPr="006F2AFD">
              <w:rPr>
                <w:rFonts w:ascii="Times New Roman" w:eastAsia="Times New Roman" w:hAnsi="Times New Roman" w:cs="Times New Roman"/>
                <w:color w:val="231F20"/>
                <w:spacing w:val="17"/>
              </w:rPr>
              <w:t xml:space="preserve"> </w:t>
            </w:r>
            <w:r w:rsidRPr="006F2AFD">
              <w:rPr>
                <w:rFonts w:ascii="Times New Roman" w:eastAsia="Times New Roman" w:hAnsi="Times New Roman" w:cs="Times New Roman"/>
                <w:color w:val="231F20"/>
              </w:rPr>
              <w:t>and</w:t>
            </w:r>
            <w:r w:rsidRPr="006F2AFD">
              <w:rPr>
                <w:rFonts w:ascii="Times New Roman" w:eastAsia="Times New Roman" w:hAnsi="Times New Roman" w:cs="Times New Roman"/>
                <w:color w:val="231F20"/>
                <w:spacing w:val="15"/>
              </w:rPr>
              <w:t xml:space="preserve"> </w:t>
            </w:r>
            <w:r w:rsidRPr="006F2AFD">
              <w:rPr>
                <w:rFonts w:ascii="Times New Roman" w:eastAsia="Times New Roman" w:hAnsi="Times New Roman" w:cs="Times New Roman"/>
                <w:color w:val="231F20"/>
              </w:rPr>
              <w:t>the</w:t>
            </w:r>
            <w:r w:rsidRPr="006F2AFD">
              <w:rPr>
                <w:rFonts w:ascii="Times New Roman" w:eastAsia="Times New Roman" w:hAnsi="Times New Roman" w:cs="Times New Roman"/>
                <w:color w:val="231F20"/>
                <w:spacing w:val="16"/>
              </w:rPr>
              <w:t xml:space="preserve"> </w:t>
            </w:r>
            <w:r w:rsidRPr="006F2AFD">
              <w:rPr>
                <w:rFonts w:ascii="Times New Roman" w:eastAsia="Times New Roman" w:hAnsi="Times New Roman" w:cs="Times New Roman"/>
                <w:color w:val="231F20"/>
                <w:spacing w:val="-3"/>
              </w:rPr>
              <w:t>a</w:t>
            </w:r>
            <w:r w:rsidRPr="006F2AFD">
              <w:rPr>
                <w:rFonts w:ascii="Times New Roman" w:eastAsia="Times New Roman" w:hAnsi="Times New Roman" w:cs="Times New Roman"/>
                <w:color w:val="231F20"/>
              </w:rPr>
              <w:t>ppoint</w:t>
            </w:r>
            <w:r w:rsidRPr="006F2AFD">
              <w:rPr>
                <w:rFonts w:ascii="Times New Roman" w:eastAsia="Times New Roman" w:hAnsi="Times New Roman" w:cs="Times New Roman"/>
                <w:color w:val="231F20"/>
                <w:spacing w:val="-3"/>
              </w:rPr>
              <w:t>m</w:t>
            </w:r>
            <w:r w:rsidRPr="006F2AFD">
              <w:rPr>
                <w:rFonts w:ascii="Times New Roman" w:eastAsia="Times New Roman" w:hAnsi="Times New Roman" w:cs="Times New Roman"/>
                <w:color w:val="231F20"/>
              </w:rPr>
              <w:t>ent</w:t>
            </w:r>
            <w:r w:rsidRPr="006F2AFD">
              <w:rPr>
                <w:rFonts w:ascii="Times New Roman" w:eastAsia="Times New Roman" w:hAnsi="Times New Roman" w:cs="Times New Roman"/>
                <w:color w:val="231F20"/>
                <w:spacing w:val="17"/>
              </w:rPr>
              <w:t xml:space="preserve"> </w:t>
            </w:r>
            <w:r w:rsidRPr="006F2AFD">
              <w:rPr>
                <w:rFonts w:ascii="Times New Roman" w:eastAsia="Times New Roman" w:hAnsi="Times New Roman" w:cs="Times New Roman"/>
                <w:color w:val="231F20"/>
              </w:rPr>
              <w:t>of</w:t>
            </w:r>
            <w:r w:rsidRPr="006F2AFD">
              <w:rPr>
                <w:rFonts w:ascii="Times New Roman" w:eastAsia="Times New Roman" w:hAnsi="Times New Roman" w:cs="Times New Roman"/>
                <w:color w:val="231F20"/>
                <w:spacing w:val="17"/>
              </w:rPr>
              <w:t xml:space="preserve"> </w:t>
            </w:r>
            <w:r w:rsidRPr="006F2AFD">
              <w:rPr>
                <w:rFonts w:ascii="Times New Roman" w:eastAsia="Times New Roman" w:hAnsi="Times New Roman" w:cs="Times New Roman"/>
                <w:color w:val="231F20"/>
              </w:rPr>
              <w:t>the</w:t>
            </w:r>
            <w:r w:rsidRPr="006F2AFD">
              <w:rPr>
                <w:rFonts w:ascii="Times New Roman" w:eastAsia="Times New Roman" w:hAnsi="Times New Roman" w:cs="Times New Roman"/>
                <w:color w:val="231F20"/>
                <w:spacing w:val="17"/>
              </w:rPr>
              <w:t xml:space="preserve"> </w:t>
            </w:r>
            <w:r w:rsidRPr="006F2AFD">
              <w:rPr>
                <w:rFonts w:ascii="Times New Roman" w:eastAsia="Times New Roman" w:hAnsi="Times New Roman" w:cs="Times New Roman"/>
                <w:color w:val="231F20"/>
              </w:rPr>
              <w:t>chair</w:t>
            </w:r>
            <w:r w:rsidRPr="006F2AFD">
              <w:rPr>
                <w:rFonts w:ascii="Times New Roman" w:eastAsia="Times New Roman" w:hAnsi="Times New Roman" w:cs="Times New Roman"/>
                <w:color w:val="231F20"/>
                <w:spacing w:val="-3"/>
              </w:rPr>
              <w:t>m</w:t>
            </w:r>
            <w:r w:rsidRPr="006F2AFD">
              <w:rPr>
                <w:rFonts w:ascii="Times New Roman" w:eastAsia="Times New Roman" w:hAnsi="Times New Roman" w:cs="Times New Roman"/>
                <w:color w:val="231F20"/>
              </w:rPr>
              <w:t>an</w:t>
            </w:r>
            <w:r w:rsidRPr="006F2AFD">
              <w:rPr>
                <w:rFonts w:ascii="Times New Roman" w:eastAsia="Times New Roman" w:hAnsi="Times New Roman" w:cs="Times New Roman"/>
                <w:color w:val="231F20"/>
                <w:spacing w:val="17"/>
              </w:rPr>
              <w:t xml:space="preserve"> </w:t>
            </w:r>
            <w:r w:rsidRPr="006F2AFD">
              <w:rPr>
                <w:rFonts w:ascii="Times New Roman" w:eastAsia="Times New Roman" w:hAnsi="Times New Roman" w:cs="Times New Roman"/>
                <w:color w:val="231F20"/>
              </w:rPr>
              <w:t xml:space="preserve">of the </w:t>
            </w:r>
            <w:r w:rsidRPr="006F2AFD">
              <w:rPr>
                <w:rFonts w:ascii="Times New Roman" w:eastAsia="Times New Roman" w:hAnsi="Times New Roman" w:cs="Times New Roman"/>
                <w:color w:val="231F20"/>
                <w:spacing w:val="-3"/>
              </w:rPr>
              <w:t>m</w:t>
            </w:r>
            <w:r w:rsidRPr="006F2AFD">
              <w:rPr>
                <w:rFonts w:ascii="Times New Roman" w:eastAsia="Times New Roman" w:hAnsi="Times New Roman" w:cs="Times New Roman"/>
                <w:color w:val="231F20"/>
              </w:rPr>
              <w:t>eeting</w:t>
            </w:r>
            <w:r w:rsidRPr="006F2AFD">
              <w:rPr>
                <w:rFonts w:ascii="Times New Roman" w:eastAsia="Times New Roman" w:hAnsi="Times New Roman" w:cs="Times New Roman"/>
                <w:color w:val="231F20"/>
                <w:spacing w:val="2"/>
              </w:rPr>
              <w:t xml:space="preserve"> </w:t>
            </w:r>
            <w:r w:rsidRPr="006F2AFD">
              <w:rPr>
                <w:rFonts w:ascii="Times New Roman" w:eastAsia="Times New Roman" w:hAnsi="Times New Roman" w:cs="Times New Roman"/>
                <w:color w:val="231F20"/>
                <w:spacing w:val="-3"/>
              </w:rPr>
              <w:t>m</w:t>
            </w:r>
            <w:r w:rsidRPr="006F2AFD">
              <w:rPr>
                <w:rFonts w:ascii="Times New Roman" w:eastAsia="Times New Roman" w:hAnsi="Times New Roman" w:cs="Times New Roman"/>
                <w:color w:val="231F20"/>
              </w:rPr>
              <w:t>ust be the first</w:t>
            </w:r>
            <w:r w:rsidRPr="006F2AFD">
              <w:rPr>
                <w:rFonts w:ascii="Times New Roman" w:eastAsia="Times New Roman" w:hAnsi="Times New Roman" w:cs="Times New Roman"/>
                <w:color w:val="231F20"/>
                <w:spacing w:val="2"/>
              </w:rPr>
              <w:t xml:space="preserve"> </w:t>
            </w:r>
            <w:r w:rsidRPr="006F2AFD">
              <w:rPr>
                <w:rFonts w:ascii="Times New Roman" w:eastAsia="Times New Roman" w:hAnsi="Times New Roman" w:cs="Times New Roman"/>
                <w:color w:val="231F20"/>
              </w:rPr>
              <w:t xml:space="preserve">business of the </w:t>
            </w:r>
            <w:r w:rsidRPr="006F2AFD">
              <w:rPr>
                <w:rFonts w:ascii="Times New Roman" w:eastAsia="Times New Roman" w:hAnsi="Times New Roman" w:cs="Times New Roman"/>
                <w:color w:val="231F20"/>
                <w:spacing w:val="-3"/>
              </w:rPr>
              <w:t>m</w:t>
            </w:r>
            <w:r w:rsidRPr="006F2AFD">
              <w:rPr>
                <w:rFonts w:ascii="Times New Roman" w:eastAsia="Times New Roman" w:hAnsi="Times New Roman" w:cs="Times New Roman"/>
                <w:color w:val="231F20"/>
              </w:rPr>
              <w:t>eeting.</w:t>
            </w:r>
          </w:p>
        </w:tc>
        <w:tc>
          <w:tcPr>
            <w:tcW w:w="4508" w:type="dxa"/>
          </w:tcPr>
          <w:p w:rsidR="00776AA0" w:rsidRPr="00615C19" w:rsidRDefault="00776AA0" w:rsidP="006F2AFD">
            <w:pPr>
              <w:bidi/>
              <w:jc w:val="both"/>
              <w:rPr>
                <w:rtl/>
              </w:rPr>
            </w:pPr>
            <w:r w:rsidRPr="00615C19">
              <w:rPr>
                <w:rtl/>
              </w:rPr>
              <w:t>تعيين مدير أو عضو ليرأس الاجتماع، وينبغي أن يكون تعيين رئيس الاجتماع أول أعمال الاجتماع.</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tabs>
                <w:tab w:val="left" w:pos="1440"/>
              </w:tabs>
              <w:outlineLvl w:val="1"/>
              <w:rPr>
                <w:rFonts w:eastAsia="Times New Roman"/>
                <w:sz w:val="22"/>
                <w:szCs w:val="22"/>
              </w:rPr>
            </w:pPr>
            <w:r w:rsidRPr="006F2AFD">
              <w:rPr>
                <w:rFonts w:eastAsia="Times New Roman"/>
                <w:color w:val="231F20"/>
                <w:sz w:val="22"/>
                <w:szCs w:val="22"/>
              </w:rPr>
              <w:t xml:space="preserve">(3) </w:t>
            </w:r>
            <w:r w:rsidRPr="006F2AFD">
              <w:rPr>
                <w:rFonts w:eastAsia="Times New Roman"/>
                <w:color w:val="231F20"/>
                <w:sz w:val="22"/>
                <w:szCs w:val="22"/>
              </w:rPr>
              <w:tab/>
              <w:t>The</w:t>
            </w:r>
            <w:r w:rsidRPr="006F2AFD">
              <w:rPr>
                <w:rFonts w:eastAsia="Times New Roman"/>
                <w:color w:val="231F20"/>
                <w:spacing w:val="3"/>
                <w:sz w:val="22"/>
                <w:szCs w:val="22"/>
              </w:rPr>
              <w:t xml:space="preserve"> </w:t>
            </w:r>
            <w:r w:rsidRPr="006F2AFD">
              <w:rPr>
                <w:rFonts w:eastAsia="Times New Roman"/>
                <w:color w:val="231F20"/>
                <w:sz w:val="22"/>
                <w:szCs w:val="22"/>
              </w:rPr>
              <w:t>person</w:t>
            </w:r>
            <w:r w:rsidRPr="006F2AFD">
              <w:rPr>
                <w:rFonts w:eastAsia="Times New Roman"/>
                <w:color w:val="231F20"/>
                <w:spacing w:val="3"/>
                <w:sz w:val="22"/>
                <w:szCs w:val="22"/>
              </w:rPr>
              <w:t xml:space="preserve"> </w:t>
            </w:r>
            <w:r w:rsidRPr="006F2AFD">
              <w:rPr>
                <w:rFonts w:eastAsia="Times New Roman"/>
                <w:color w:val="231F20"/>
                <w:sz w:val="22"/>
                <w:szCs w:val="22"/>
              </w:rPr>
              <w:t>chairing</w:t>
            </w:r>
            <w:r w:rsidRPr="006F2AFD">
              <w:rPr>
                <w:rFonts w:eastAsia="Times New Roman"/>
                <w:color w:val="231F20"/>
                <w:spacing w:val="3"/>
                <w:sz w:val="22"/>
                <w:szCs w:val="22"/>
              </w:rPr>
              <w:t xml:space="preserve"> </w:t>
            </w:r>
            <w:r w:rsidRPr="006F2AFD">
              <w:rPr>
                <w:rFonts w:eastAsia="Times New Roman"/>
                <w:color w:val="231F20"/>
                <w:sz w:val="22"/>
                <w:szCs w:val="22"/>
              </w:rPr>
              <w:t>a</w:t>
            </w:r>
            <w:r w:rsidRPr="006F2AFD">
              <w:rPr>
                <w:rFonts w:eastAsia="Times New Roman"/>
                <w:color w:val="231F20"/>
                <w:spacing w:val="3"/>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eet</w:t>
            </w:r>
            <w:r w:rsidRPr="006F2AFD">
              <w:rPr>
                <w:rFonts w:eastAsia="Times New Roman"/>
                <w:color w:val="231F20"/>
                <w:spacing w:val="1"/>
                <w:sz w:val="22"/>
                <w:szCs w:val="22"/>
              </w:rPr>
              <w:t>i</w:t>
            </w:r>
            <w:r w:rsidRPr="006F2AFD">
              <w:rPr>
                <w:rFonts w:eastAsia="Times New Roman"/>
                <w:color w:val="231F20"/>
                <w:sz w:val="22"/>
                <w:szCs w:val="22"/>
              </w:rPr>
              <w:t>ng</w:t>
            </w:r>
            <w:r w:rsidRPr="006F2AFD">
              <w:rPr>
                <w:rFonts w:eastAsia="Times New Roman"/>
                <w:color w:val="231F20"/>
                <w:spacing w:val="3"/>
                <w:sz w:val="22"/>
                <w:szCs w:val="22"/>
              </w:rPr>
              <w:t xml:space="preserve"> </w:t>
            </w:r>
            <w:r w:rsidRPr="006F2AFD">
              <w:rPr>
                <w:rFonts w:eastAsia="Times New Roman"/>
                <w:color w:val="231F20"/>
                <w:sz w:val="22"/>
                <w:szCs w:val="22"/>
              </w:rPr>
              <w:t>in</w:t>
            </w:r>
            <w:r w:rsidRPr="006F2AFD">
              <w:rPr>
                <w:rFonts w:eastAsia="Times New Roman"/>
                <w:color w:val="231F20"/>
                <w:spacing w:val="3"/>
                <w:sz w:val="22"/>
                <w:szCs w:val="22"/>
              </w:rPr>
              <w:t xml:space="preserve"> </w:t>
            </w:r>
            <w:r w:rsidRPr="006F2AFD">
              <w:rPr>
                <w:rFonts w:eastAsia="Times New Roman"/>
                <w:color w:val="231F20"/>
                <w:sz w:val="22"/>
                <w:szCs w:val="22"/>
              </w:rPr>
              <w:t>accordance</w:t>
            </w:r>
            <w:r w:rsidRPr="006F2AFD">
              <w:rPr>
                <w:rFonts w:eastAsia="Times New Roman"/>
                <w:color w:val="231F20"/>
                <w:spacing w:val="3"/>
                <w:sz w:val="22"/>
                <w:szCs w:val="22"/>
              </w:rPr>
              <w:t xml:space="preserve"> </w:t>
            </w:r>
            <w:r w:rsidRPr="006F2AFD">
              <w:rPr>
                <w:rFonts w:eastAsia="Times New Roman"/>
                <w:color w:val="231F20"/>
                <w:sz w:val="22"/>
                <w:szCs w:val="22"/>
              </w:rPr>
              <w:t>with</w:t>
            </w:r>
            <w:r w:rsidRPr="006F2AFD">
              <w:rPr>
                <w:rFonts w:eastAsia="Times New Roman"/>
                <w:color w:val="231F20"/>
                <w:spacing w:val="3"/>
                <w:sz w:val="22"/>
                <w:szCs w:val="22"/>
              </w:rPr>
              <w:t xml:space="preserve"> </w:t>
            </w:r>
            <w:r w:rsidRPr="006F2AFD">
              <w:rPr>
                <w:rFonts w:eastAsia="Times New Roman"/>
                <w:color w:val="231F20"/>
                <w:sz w:val="22"/>
                <w:szCs w:val="22"/>
              </w:rPr>
              <w:t>this</w:t>
            </w:r>
            <w:r w:rsidRPr="006F2AFD">
              <w:rPr>
                <w:rFonts w:eastAsia="Times New Roman"/>
                <w:color w:val="231F20"/>
                <w:spacing w:val="3"/>
                <w:sz w:val="22"/>
                <w:szCs w:val="22"/>
              </w:rPr>
              <w:t xml:space="preserve"> </w:t>
            </w:r>
            <w:r w:rsidRPr="006F2AFD">
              <w:rPr>
                <w:rFonts w:eastAsia="Times New Roman"/>
                <w:color w:val="231F20"/>
                <w:spacing w:val="2"/>
                <w:sz w:val="22"/>
                <w:szCs w:val="22"/>
              </w:rPr>
              <w:t>a</w:t>
            </w:r>
            <w:r w:rsidRPr="006F2AFD">
              <w:rPr>
                <w:rFonts w:eastAsia="Times New Roman"/>
                <w:color w:val="231F20"/>
                <w:spacing w:val="-1"/>
                <w:sz w:val="22"/>
                <w:szCs w:val="22"/>
              </w:rPr>
              <w:t>r</w:t>
            </w:r>
            <w:r w:rsidRPr="006F2AFD">
              <w:rPr>
                <w:rFonts w:eastAsia="Times New Roman"/>
                <w:color w:val="231F20"/>
                <w:sz w:val="22"/>
                <w:szCs w:val="22"/>
              </w:rPr>
              <w:t>ticle</w:t>
            </w:r>
            <w:r w:rsidRPr="006F2AFD">
              <w:rPr>
                <w:rFonts w:eastAsia="Times New Roman"/>
                <w:color w:val="231F20"/>
                <w:spacing w:val="3"/>
                <w:sz w:val="22"/>
                <w:szCs w:val="22"/>
              </w:rPr>
              <w:t xml:space="preserve"> </w:t>
            </w:r>
            <w:r w:rsidRPr="006F2AFD">
              <w:rPr>
                <w:rFonts w:eastAsia="Times New Roman"/>
                <w:color w:val="231F20"/>
                <w:sz w:val="22"/>
                <w:szCs w:val="22"/>
              </w:rPr>
              <w:t>is</w:t>
            </w:r>
            <w:r w:rsidRPr="006F2AFD">
              <w:rPr>
                <w:rFonts w:eastAsia="Times New Roman"/>
                <w:color w:val="231F20"/>
                <w:spacing w:val="5"/>
                <w:sz w:val="22"/>
                <w:szCs w:val="22"/>
              </w:rPr>
              <w:t xml:space="preserve"> </w:t>
            </w:r>
            <w:r w:rsidRPr="006F2AFD">
              <w:rPr>
                <w:rFonts w:eastAsia="Times New Roman"/>
                <w:color w:val="231F20"/>
                <w:sz w:val="22"/>
                <w:szCs w:val="22"/>
              </w:rPr>
              <w:t>referred</w:t>
            </w:r>
            <w:r w:rsidRPr="006F2AFD">
              <w:rPr>
                <w:rFonts w:eastAsia="Times New Roman"/>
                <w:color w:val="231F20"/>
                <w:spacing w:val="3"/>
                <w:sz w:val="22"/>
                <w:szCs w:val="22"/>
              </w:rPr>
              <w:t xml:space="preserve"> </w:t>
            </w:r>
            <w:r w:rsidRPr="006F2AFD">
              <w:rPr>
                <w:rFonts w:eastAsia="Times New Roman"/>
                <w:color w:val="231F20"/>
                <w:sz w:val="22"/>
                <w:szCs w:val="22"/>
              </w:rPr>
              <w:t>to</w:t>
            </w:r>
            <w:r w:rsidRPr="006F2AFD">
              <w:rPr>
                <w:rFonts w:eastAsia="Times New Roman"/>
                <w:color w:val="231F20"/>
                <w:spacing w:val="3"/>
                <w:sz w:val="22"/>
                <w:szCs w:val="22"/>
              </w:rPr>
              <w:t xml:space="preserve"> </w:t>
            </w:r>
            <w:r w:rsidRPr="006F2AFD">
              <w:rPr>
                <w:rFonts w:eastAsia="Times New Roman"/>
                <w:color w:val="231F20"/>
                <w:sz w:val="22"/>
                <w:szCs w:val="22"/>
              </w:rPr>
              <w:t>as</w:t>
            </w:r>
            <w:r w:rsidRPr="006F2AFD">
              <w:rPr>
                <w:rFonts w:eastAsia="Times New Roman"/>
                <w:color w:val="231F20"/>
                <w:spacing w:val="5"/>
                <w:sz w:val="22"/>
                <w:szCs w:val="22"/>
              </w:rPr>
              <w:t xml:space="preserve"> </w:t>
            </w:r>
            <w:r w:rsidRPr="006F2AFD">
              <w:rPr>
                <w:rFonts w:eastAsia="Times New Roman"/>
                <w:color w:val="231F20"/>
                <w:sz w:val="22"/>
                <w:szCs w:val="22"/>
              </w:rPr>
              <w:t>“the</w:t>
            </w:r>
            <w:r w:rsidRPr="006F2AFD">
              <w:rPr>
                <w:rFonts w:eastAsia="Times New Roman"/>
                <w:color w:val="231F20"/>
                <w:spacing w:val="3"/>
                <w:sz w:val="22"/>
                <w:szCs w:val="22"/>
              </w:rPr>
              <w:t xml:space="preserve"> </w:t>
            </w:r>
            <w:r w:rsidRPr="006F2AFD">
              <w:rPr>
                <w:rFonts w:eastAsia="Times New Roman"/>
                <w:color w:val="231F20"/>
                <w:spacing w:val="2"/>
                <w:sz w:val="22"/>
                <w:szCs w:val="22"/>
              </w:rPr>
              <w:t>c</w:t>
            </w:r>
            <w:r w:rsidRPr="006F2AFD">
              <w:rPr>
                <w:rFonts w:eastAsia="Times New Roman"/>
                <w:color w:val="231F20"/>
                <w:sz w:val="22"/>
                <w:szCs w:val="22"/>
              </w:rPr>
              <w:t>hair</w:t>
            </w:r>
            <w:r w:rsidRPr="006F2AFD">
              <w:rPr>
                <w:rFonts w:eastAsia="Times New Roman"/>
                <w:color w:val="231F20"/>
                <w:spacing w:val="-3"/>
                <w:sz w:val="22"/>
                <w:szCs w:val="22"/>
              </w:rPr>
              <w:t>m</w:t>
            </w:r>
            <w:r w:rsidRPr="006F2AFD">
              <w:rPr>
                <w:rFonts w:eastAsia="Times New Roman"/>
                <w:color w:val="231F20"/>
                <w:sz w:val="22"/>
                <w:szCs w:val="22"/>
              </w:rPr>
              <w:t xml:space="preserve">an of the </w:t>
            </w:r>
            <w:r w:rsidRPr="006F2AFD">
              <w:rPr>
                <w:rFonts w:eastAsia="Times New Roman"/>
                <w:color w:val="231F20"/>
                <w:spacing w:val="-3"/>
                <w:sz w:val="22"/>
                <w:szCs w:val="22"/>
              </w:rPr>
              <w:t>m</w:t>
            </w:r>
            <w:r w:rsidRPr="006F2AFD">
              <w:rPr>
                <w:rFonts w:eastAsia="Times New Roman"/>
                <w:color w:val="231F20"/>
                <w:sz w:val="22"/>
                <w:szCs w:val="22"/>
              </w:rPr>
              <w:t>eeting”.</w:t>
            </w:r>
          </w:p>
        </w:tc>
        <w:tc>
          <w:tcPr>
            <w:tcW w:w="4508" w:type="dxa"/>
          </w:tcPr>
          <w:p w:rsidR="00776AA0" w:rsidRPr="00615C19" w:rsidRDefault="00776AA0" w:rsidP="006F2AFD">
            <w:pPr>
              <w:bidi/>
              <w:jc w:val="both"/>
              <w:rPr>
                <w:rtl/>
              </w:rPr>
            </w:pPr>
            <w:r w:rsidRPr="00615C19">
              <w:rPr>
                <w:rtl/>
              </w:rPr>
              <w:t>(3) يشار إلى الشخص الذي يترأس الاجتماع بموجب هذه المادة باسم "رئيس الاجتماع".</w:t>
            </w:r>
          </w:p>
        </w:tc>
      </w:tr>
      <w:tr w:rsidR="00776AA0" w:rsidRPr="00C50495" w:rsidTr="00225523">
        <w:tc>
          <w:tcPr>
            <w:tcW w:w="4508" w:type="dxa"/>
          </w:tcPr>
          <w:p w:rsidR="00776AA0" w:rsidRPr="006F2AFD" w:rsidRDefault="00776AA0" w:rsidP="00776AA0">
            <w:pPr>
              <w:spacing w:after="240" w:line="240" w:lineRule="auto"/>
              <w:rPr>
                <w:rFonts w:ascii="Times New Roman" w:eastAsia="Times New Roman" w:hAnsi="Times New Roman" w:cs="Times New Roman"/>
                <w:b/>
                <w:bCs/>
                <w:sz w:val="24"/>
                <w:szCs w:val="24"/>
              </w:rPr>
            </w:pPr>
            <w:r w:rsidRPr="006F2AFD">
              <w:rPr>
                <w:rFonts w:ascii="Times New Roman" w:eastAsia="Times New Roman" w:hAnsi="Times New Roman" w:cs="Times New Roman"/>
                <w:b/>
                <w:bCs/>
                <w:color w:val="231F20"/>
                <w:spacing w:val="1"/>
                <w:w w:val="107"/>
                <w:sz w:val="24"/>
                <w:szCs w:val="24"/>
              </w:rPr>
              <w:t>A</w:t>
            </w:r>
            <w:r w:rsidRPr="006F2AFD">
              <w:rPr>
                <w:rFonts w:ascii="Times New Roman" w:eastAsia="Times New Roman" w:hAnsi="Times New Roman" w:cs="Times New Roman"/>
                <w:b/>
                <w:bCs/>
                <w:color w:val="231F20"/>
                <w:w w:val="107"/>
                <w:sz w:val="24"/>
                <w:szCs w:val="24"/>
              </w:rPr>
              <w:t>tten</w:t>
            </w:r>
            <w:r w:rsidRPr="006F2AFD">
              <w:rPr>
                <w:rFonts w:ascii="Times New Roman" w:eastAsia="Times New Roman" w:hAnsi="Times New Roman" w:cs="Times New Roman"/>
                <w:b/>
                <w:bCs/>
                <w:color w:val="231F20"/>
                <w:spacing w:val="-2"/>
                <w:w w:val="107"/>
                <w:sz w:val="24"/>
                <w:szCs w:val="24"/>
              </w:rPr>
              <w:t>d</w:t>
            </w:r>
            <w:r w:rsidRPr="006F2AFD">
              <w:rPr>
                <w:rFonts w:ascii="Times New Roman" w:eastAsia="Times New Roman" w:hAnsi="Times New Roman" w:cs="Times New Roman"/>
                <w:b/>
                <w:bCs/>
                <w:color w:val="231F20"/>
                <w:w w:val="107"/>
                <w:sz w:val="24"/>
                <w:szCs w:val="24"/>
              </w:rPr>
              <w:t>ance</w:t>
            </w:r>
            <w:r w:rsidRPr="006F2AFD">
              <w:rPr>
                <w:rFonts w:ascii="Times New Roman" w:eastAsia="Times New Roman" w:hAnsi="Times New Roman" w:cs="Times New Roman"/>
                <w:b/>
                <w:bCs/>
                <w:color w:val="231F20"/>
                <w:spacing w:val="-3"/>
                <w:w w:val="107"/>
                <w:sz w:val="24"/>
                <w:szCs w:val="24"/>
              </w:rPr>
              <w:t xml:space="preserve"> </w:t>
            </w:r>
            <w:r w:rsidRPr="006F2AFD">
              <w:rPr>
                <w:rFonts w:ascii="Times New Roman" w:eastAsia="Times New Roman" w:hAnsi="Times New Roman" w:cs="Times New Roman"/>
                <w:b/>
                <w:bCs/>
                <w:color w:val="231F20"/>
                <w:sz w:val="24"/>
                <w:szCs w:val="24"/>
              </w:rPr>
              <w:t>and</w:t>
            </w:r>
            <w:r w:rsidRPr="006F2AFD">
              <w:rPr>
                <w:rFonts w:ascii="Times New Roman" w:eastAsia="Times New Roman" w:hAnsi="Times New Roman" w:cs="Times New Roman"/>
                <w:b/>
                <w:bCs/>
                <w:color w:val="231F20"/>
                <w:spacing w:val="36"/>
                <w:sz w:val="24"/>
                <w:szCs w:val="24"/>
              </w:rPr>
              <w:t xml:space="preserve"> </w:t>
            </w:r>
            <w:r w:rsidRPr="006F2AFD">
              <w:rPr>
                <w:rFonts w:ascii="Times New Roman" w:eastAsia="Times New Roman" w:hAnsi="Times New Roman" w:cs="Times New Roman"/>
                <w:b/>
                <w:bCs/>
                <w:color w:val="231F20"/>
                <w:spacing w:val="-3"/>
                <w:sz w:val="24"/>
                <w:szCs w:val="24"/>
              </w:rPr>
              <w:t>s</w:t>
            </w:r>
            <w:r w:rsidRPr="006F2AFD">
              <w:rPr>
                <w:rFonts w:ascii="Times New Roman" w:eastAsia="Times New Roman" w:hAnsi="Times New Roman" w:cs="Times New Roman"/>
                <w:b/>
                <w:bCs/>
                <w:color w:val="231F20"/>
                <w:sz w:val="24"/>
                <w:szCs w:val="24"/>
              </w:rPr>
              <w:t>pea</w:t>
            </w:r>
            <w:r w:rsidRPr="006F2AFD">
              <w:rPr>
                <w:rFonts w:ascii="Times New Roman" w:eastAsia="Times New Roman" w:hAnsi="Times New Roman" w:cs="Times New Roman"/>
                <w:b/>
                <w:bCs/>
                <w:color w:val="231F20"/>
                <w:spacing w:val="-5"/>
                <w:sz w:val="24"/>
                <w:szCs w:val="24"/>
              </w:rPr>
              <w:t>k</w:t>
            </w:r>
            <w:r w:rsidRPr="006F2AFD">
              <w:rPr>
                <w:rFonts w:ascii="Times New Roman" w:eastAsia="Times New Roman" w:hAnsi="Times New Roman" w:cs="Times New Roman"/>
                <w:b/>
                <w:bCs/>
                <w:color w:val="231F20"/>
                <w:sz w:val="24"/>
                <w:szCs w:val="24"/>
              </w:rPr>
              <w:t>ing</w:t>
            </w:r>
            <w:r w:rsidRPr="006F2AFD">
              <w:rPr>
                <w:rFonts w:ascii="Times New Roman" w:eastAsia="Times New Roman" w:hAnsi="Times New Roman" w:cs="Times New Roman"/>
                <w:b/>
                <w:bCs/>
                <w:color w:val="231F20"/>
                <w:spacing w:val="46"/>
                <w:sz w:val="24"/>
                <w:szCs w:val="24"/>
              </w:rPr>
              <w:t xml:space="preserve"> </w:t>
            </w:r>
            <w:r w:rsidRPr="006F2AFD">
              <w:rPr>
                <w:rFonts w:ascii="Times New Roman" w:eastAsia="Times New Roman" w:hAnsi="Times New Roman" w:cs="Times New Roman"/>
                <w:b/>
                <w:bCs/>
                <w:color w:val="231F20"/>
                <w:sz w:val="24"/>
                <w:szCs w:val="24"/>
              </w:rPr>
              <w:t>by</w:t>
            </w:r>
            <w:r w:rsidRPr="006F2AFD">
              <w:rPr>
                <w:rFonts w:ascii="Times New Roman" w:eastAsia="Times New Roman" w:hAnsi="Times New Roman" w:cs="Times New Roman"/>
                <w:b/>
                <w:bCs/>
                <w:color w:val="231F20"/>
                <w:spacing w:val="13"/>
                <w:sz w:val="24"/>
                <w:szCs w:val="24"/>
              </w:rPr>
              <w:t xml:space="preserve"> </w:t>
            </w:r>
            <w:r w:rsidRPr="006F2AFD">
              <w:rPr>
                <w:rFonts w:ascii="Times New Roman" w:eastAsia="Times New Roman" w:hAnsi="Times New Roman" w:cs="Times New Roman"/>
                <w:b/>
                <w:bCs/>
                <w:color w:val="231F20"/>
                <w:w w:val="110"/>
                <w:sz w:val="24"/>
                <w:szCs w:val="24"/>
              </w:rPr>
              <w:t>directors</w:t>
            </w:r>
            <w:r w:rsidRPr="006F2AFD">
              <w:rPr>
                <w:rFonts w:ascii="Times New Roman" w:eastAsia="Times New Roman" w:hAnsi="Times New Roman" w:cs="Times New Roman"/>
                <w:b/>
                <w:bCs/>
                <w:color w:val="231F20"/>
                <w:spacing w:val="-5"/>
                <w:w w:val="110"/>
                <w:sz w:val="24"/>
                <w:szCs w:val="24"/>
              </w:rPr>
              <w:t xml:space="preserve"> </w:t>
            </w:r>
            <w:r w:rsidRPr="006F2AFD">
              <w:rPr>
                <w:rFonts w:ascii="Times New Roman" w:eastAsia="Times New Roman" w:hAnsi="Times New Roman" w:cs="Times New Roman"/>
                <w:b/>
                <w:bCs/>
                <w:color w:val="231F20"/>
                <w:spacing w:val="-2"/>
                <w:sz w:val="24"/>
                <w:szCs w:val="24"/>
              </w:rPr>
              <w:t>a</w:t>
            </w:r>
            <w:r w:rsidRPr="006F2AFD">
              <w:rPr>
                <w:rFonts w:ascii="Times New Roman" w:eastAsia="Times New Roman" w:hAnsi="Times New Roman" w:cs="Times New Roman"/>
                <w:b/>
                <w:bCs/>
                <w:color w:val="231F20"/>
                <w:sz w:val="24"/>
                <w:szCs w:val="24"/>
              </w:rPr>
              <w:t>nd</w:t>
            </w:r>
            <w:r w:rsidRPr="006F2AFD">
              <w:rPr>
                <w:rFonts w:ascii="Times New Roman" w:eastAsia="Times New Roman" w:hAnsi="Times New Roman" w:cs="Times New Roman"/>
                <w:b/>
                <w:bCs/>
                <w:color w:val="231F20"/>
                <w:spacing w:val="33"/>
                <w:sz w:val="24"/>
                <w:szCs w:val="24"/>
              </w:rPr>
              <w:t xml:space="preserve"> </w:t>
            </w:r>
            <w:r w:rsidRPr="006F2AFD">
              <w:rPr>
                <w:rFonts w:ascii="Times New Roman" w:eastAsia="Times New Roman" w:hAnsi="Times New Roman" w:cs="Times New Roman"/>
                <w:b/>
                <w:bCs/>
                <w:color w:val="231F20"/>
                <w:w w:val="107"/>
                <w:sz w:val="24"/>
                <w:szCs w:val="24"/>
              </w:rPr>
              <w:t>non-</w:t>
            </w:r>
            <w:r w:rsidRPr="006F2AFD">
              <w:rPr>
                <w:rFonts w:ascii="Times New Roman" w:eastAsia="Times New Roman" w:hAnsi="Times New Roman" w:cs="Times New Roman"/>
                <w:b/>
                <w:bCs/>
                <w:color w:val="231F20"/>
                <w:spacing w:val="-3"/>
                <w:w w:val="107"/>
                <w:sz w:val="24"/>
                <w:szCs w:val="24"/>
              </w:rPr>
              <w:t>m</w:t>
            </w:r>
            <w:r w:rsidRPr="006F2AFD">
              <w:rPr>
                <w:rFonts w:ascii="Times New Roman" w:eastAsia="Times New Roman" w:hAnsi="Times New Roman" w:cs="Times New Roman"/>
                <w:b/>
                <w:bCs/>
                <w:color w:val="231F20"/>
                <w:w w:val="105"/>
                <w:sz w:val="24"/>
                <w:szCs w:val="24"/>
              </w:rPr>
              <w:t>e</w:t>
            </w:r>
            <w:r w:rsidRPr="006F2AFD">
              <w:rPr>
                <w:rFonts w:ascii="Times New Roman" w:eastAsia="Times New Roman" w:hAnsi="Times New Roman" w:cs="Times New Roman"/>
                <w:b/>
                <w:bCs/>
                <w:color w:val="231F20"/>
                <w:spacing w:val="-3"/>
                <w:w w:val="105"/>
                <w:sz w:val="24"/>
                <w:szCs w:val="24"/>
              </w:rPr>
              <w:t>m</w:t>
            </w:r>
            <w:r w:rsidRPr="006F2AFD">
              <w:rPr>
                <w:rFonts w:ascii="Times New Roman" w:eastAsia="Times New Roman" w:hAnsi="Times New Roman" w:cs="Times New Roman"/>
                <w:b/>
                <w:bCs/>
                <w:color w:val="231F20"/>
                <w:w w:val="110"/>
                <w:sz w:val="24"/>
                <w:szCs w:val="24"/>
              </w:rPr>
              <w:t>bers</w:t>
            </w:r>
          </w:p>
        </w:tc>
        <w:tc>
          <w:tcPr>
            <w:tcW w:w="4508" w:type="dxa"/>
          </w:tcPr>
          <w:p w:rsidR="00776AA0" w:rsidRPr="006F2AFD" w:rsidRDefault="00776AA0" w:rsidP="00776AA0">
            <w:pPr>
              <w:bidi/>
              <w:rPr>
                <w:b/>
                <w:bCs/>
                <w:rtl/>
              </w:rPr>
            </w:pPr>
            <w:r w:rsidRPr="006F2AFD">
              <w:rPr>
                <w:b/>
                <w:bCs/>
                <w:rtl/>
              </w:rPr>
              <w:t>الحضور والتحدث من جانب المديرين وغير الأعضاء</w:t>
            </w:r>
          </w:p>
        </w:tc>
      </w:tr>
      <w:tr w:rsidR="00776AA0" w:rsidRPr="00C50495" w:rsidTr="00225523">
        <w:tc>
          <w:tcPr>
            <w:tcW w:w="4508" w:type="dxa"/>
          </w:tcPr>
          <w:p w:rsidR="00776AA0" w:rsidRPr="006F2AFD" w:rsidRDefault="00776AA0" w:rsidP="00776AA0">
            <w:pPr>
              <w:pStyle w:val="Heading2"/>
              <w:numPr>
                <w:ilvl w:val="1"/>
                <w:numId w:val="2"/>
              </w:numPr>
              <w:outlineLvl w:val="1"/>
              <w:rPr>
                <w:rFonts w:eastAsia="Times New Roman"/>
                <w:sz w:val="22"/>
                <w:szCs w:val="22"/>
              </w:rPr>
            </w:pPr>
            <w:r w:rsidRPr="006F2AFD">
              <w:rPr>
                <w:rFonts w:eastAsia="Times New Roman"/>
                <w:color w:val="231F20"/>
                <w:sz w:val="22"/>
                <w:szCs w:val="22"/>
              </w:rPr>
              <w:t xml:space="preserve">(1) </w:t>
            </w:r>
            <w:r w:rsidRPr="006F2AFD">
              <w:rPr>
                <w:rFonts w:eastAsia="Times New Roman"/>
                <w:color w:val="231F20"/>
                <w:sz w:val="22"/>
                <w:szCs w:val="22"/>
              </w:rPr>
              <w:tab/>
            </w:r>
            <w:r w:rsidRPr="006F2AFD">
              <w:rPr>
                <w:sz w:val="22"/>
                <w:szCs w:val="22"/>
              </w:rPr>
              <w:t>Directors</w:t>
            </w:r>
            <w:r w:rsidRPr="006F2AFD">
              <w:rPr>
                <w:rFonts w:eastAsia="Times New Roman"/>
                <w:color w:val="231F20"/>
                <w:sz w:val="22"/>
                <w:szCs w:val="22"/>
              </w:rPr>
              <w:t xml:space="preserve"> </w:t>
            </w:r>
            <w:r w:rsidRPr="006F2AFD">
              <w:rPr>
                <w:rFonts w:eastAsia="Times New Roman"/>
                <w:color w:val="231F20"/>
                <w:spacing w:val="-3"/>
                <w:sz w:val="22"/>
                <w:szCs w:val="22"/>
              </w:rPr>
              <w:t>m</w:t>
            </w:r>
            <w:r w:rsidRPr="006F2AFD">
              <w:rPr>
                <w:rFonts w:eastAsia="Times New Roman"/>
                <w:color w:val="231F20"/>
                <w:spacing w:val="2"/>
                <w:sz w:val="22"/>
                <w:szCs w:val="22"/>
              </w:rPr>
              <w:t>a</w:t>
            </w:r>
            <w:r w:rsidRPr="006F2AFD">
              <w:rPr>
                <w:rFonts w:eastAsia="Times New Roman"/>
                <w:color w:val="231F20"/>
                <w:sz w:val="22"/>
                <w:szCs w:val="22"/>
              </w:rPr>
              <w:t>y</w:t>
            </w:r>
            <w:r w:rsidRPr="006F2AFD">
              <w:rPr>
                <w:rFonts w:eastAsia="Times New Roman"/>
                <w:color w:val="231F20"/>
                <w:spacing w:val="-4"/>
                <w:sz w:val="22"/>
                <w:szCs w:val="22"/>
              </w:rPr>
              <w:t xml:space="preserve"> </w:t>
            </w:r>
            <w:r w:rsidRPr="006F2AFD">
              <w:rPr>
                <w:rFonts w:eastAsia="Times New Roman"/>
                <w:color w:val="231F20"/>
                <w:sz w:val="22"/>
                <w:szCs w:val="22"/>
              </w:rPr>
              <w:t>attend and</w:t>
            </w:r>
            <w:r w:rsidRPr="006F2AFD">
              <w:rPr>
                <w:rFonts w:eastAsia="Times New Roman"/>
                <w:color w:val="231F20"/>
                <w:spacing w:val="-2"/>
                <w:sz w:val="22"/>
                <w:szCs w:val="22"/>
              </w:rPr>
              <w:t xml:space="preserve"> </w:t>
            </w:r>
            <w:r w:rsidRPr="006F2AFD">
              <w:rPr>
                <w:rFonts w:eastAsia="Times New Roman"/>
                <w:color w:val="231F20"/>
                <w:sz w:val="22"/>
                <w:szCs w:val="22"/>
              </w:rPr>
              <w:t>speak at g</w:t>
            </w:r>
            <w:r w:rsidRPr="006F2AFD">
              <w:rPr>
                <w:rFonts w:eastAsia="Times New Roman"/>
                <w:color w:val="231F20"/>
                <w:spacing w:val="-3"/>
                <w:sz w:val="22"/>
                <w:szCs w:val="22"/>
              </w:rPr>
              <w:t>e</w:t>
            </w:r>
            <w:r w:rsidRPr="006F2AFD">
              <w:rPr>
                <w:rFonts w:eastAsia="Times New Roman"/>
                <w:color w:val="231F20"/>
                <w:sz w:val="22"/>
                <w:szCs w:val="22"/>
              </w:rPr>
              <w:t xml:space="preserve">neral </w:t>
            </w:r>
            <w:r w:rsidRPr="006F2AFD">
              <w:rPr>
                <w:rFonts w:eastAsia="Times New Roman"/>
                <w:color w:val="231F20"/>
                <w:spacing w:val="-5"/>
                <w:sz w:val="22"/>
                <w:szCs w:val="22"/>
              </w:rPr>
              <w:t>m</w:t>
            </w:r>
            <w:r w:rsidRPr="006F2AFD">
              <w:rPr>
                <w:rFonts w:eastAsia="Times New Roman"/>
                <w:color w:val="231F20"/>
                <w:sz w:val="22"/>
                <w:szCs w:val="22"/>
              </w:rPr>
              <w:t xml:space="preserve">eetings, </w:t>
            </w:r>
            <w:r w:rsidRPr="006F2AFD">
              <w:rPr>
                <w:rFonts w:eastAsia="Times New Roman"/>
                <w:color w:val="231F20"/>
                <w:spacing w:val="-1"/>
                <w:sz w:val="22"/>
                <w:szCs w:val="22"/>
              </w:rPr>
              <w:t>w</w:t>
            </w:r>
            <w:r w:rsidRPr="006F2AFD">
              <w:rPr>
                <w:rFonts w:eastAsia="Times New Roman"/>
                <w:color w:val="231F20"/>
                <w:sz w:val="22"/>
                <w:szCs w:val="22"/>
              </w:rPr>
              <w:t>hether or not they</w:t>
            </w:r>
            <w:r w:rsidRPr="006F2AFD">
              <w:rPr>
                <w:rFonts w:eastAsia="Times New Roman"/>
                <w:color w:val="231F20"/>
                <w:spacing w:val="-4"/>
                <w:sz w:val="22"/>
                <w:szCs w:val="22"/>
              </w:rPr>
              <w:t xml:space="preserve"> </w:t>
            </w:r>
            <w:r w:rsidRPr="006F2AFD">
              <w:rPr>
                <w:rFonts w:eastAsia="Times New Roman"/>
                <w:color w:val="231F20"/>
                <w:spacing w:val="-4"/>
                <w:sz w:val="22"/>
                <w:szCs w:val="22"/>
              </w:rPr>
              <w:tab/>
            </w:r>
            <w:r w:rsidRPr="006F2AFD">
              <w:rPr>
                <w:rFonts w:eastAsia="Times New Roman"/>
                <w:color w:val="231F20"/>
                <w:sz w:val="22"/>
                <w:szCs w:val="22"/>
              </w:rPr>
              <w:t xml:space="preserve">are </w:t>
            </w:r>
            <w:r w:rsidRPr="006F2AFD">
              <w:rPr>
                <w:rFonts w:eastAsia="Times New Roman"/>
                <w:color w:val="231F20"/>
                <w:spacing w:val="-3"/>
                <w:sz w:val="22"/>
                <w:szCs w:val="22"/>
              </w:rPr>
              <w:t>m</w:t>
            </w:r>
            <w:r w:rsidRPr="006F2AFD">
              <w:rPr>
                <w:rFonts w:eastAsia="Times New Roman"/>
                <w:color w:val="231F20"/>
                <w:spacing w:val="2"/>
                <w:sz w:val="22"/>
                <w:szCs w:val="22"/>
              </w:rPr>
              <w:t>e</w:t>
            </w:r>
            <w:r w:rsidRPr="006F2AFD">
              <w:rPr>
                <w:rFonts w:eastAsia="Times New Roman"/>
                <w:color w:val="231F20"/>
                <w:spacing w:val="-3"/>
                <w:sz w:val="22"/>
                <w:szCs w:val="22"/>
              </w:rPr>
              <w:t>m</w:t>
            </w:r>
            <w:r w:rsidRPr="006F2AFD">
              <w:rPr>
                <w:rFonts w:eastAsia="Times New Roman"/>
                <w:color w:val="231F20"/>
                <w:spacing w:val="2"/>
                <w:sz w:val="22"/>
                <w:szCs w:val="22"/>
              </w:rPr>
              <w:t>b</w:t>
            </w:r>
            <w:r w:rsidRPr="006F2AFD">
              <w:rPr>
                <w:rFonts w:eastAsia="Times New Roman"/>
                <w:color w:val="231F20"/>
                <w:sz w:val="22"/>
                <w:szCs w:val="22"/>
              </w:rPr>
              <w:t>ers. (2)</w:t>
            </w:r>
            <w:r w:rsidRPr="006F2AFD">
              <w:rPr>
                <w:rFonts w:eastAsia="Times New Roman"/>
                <w:color w:val="231F20"/>
                <w:spacing w:val="4"/>
                <w:sz w:val="22"/>
                <w:szCs w:val="22"/>
              </w:rPr>
              <w:t xml:space="preserve"> </w:t>
            </w:r>
            <w:r w:rsidRPr="006F2AFD">
              <w:rPr>
                <w:rFonts w:eastAsia="Times New Roman"/>
                <w:color w:val="231F20"/>
                <w:spacing w:val="1"/>
                <w:sz w:val="22"/>
                <w:szCs w:val="22"/>
              </w:rPr>
              <w:t>T</w:t>
            </w:r>
            <w:r w:rsidRPr="006F2AFD">
              <w:rPr>
                <w:rFonts w:eastAsia="Times New Roman"/>
                <w:color w:val="231F20"/>
                <w:sz w:val="22"/>
                <w:szCs w:val="22"/>
              </w:rPr>
              <w:t xml:space="preserve">he </w:t>
            </w:r>
            <w:r w:rsidRPr="006F2AFD">
              <w:rPr>
                <w:rFonts w:eastAsia="Times New Roman"/>
                <w:color w:val="231F20"/>
                <w:spacing w:val="5"/>
                <w:sz w:val="22"/>
                <w:szCs w:val="22"/>
              </w:rPr>
              <w:t xml:space="preserve"> </w:t>
            </w:r>
            <w:r w:rsidRPr="006F2AFD">
              <w:rPr>
                <w:rFonts w:eastAsia="Times New Roman"/>
                <w:color w:val="231F20"/>
                <w:sz w:val="22"/>
                <w:szCs w:val="22"/>
              </w:rPr>
              <w:t>chair</w:t>
            </w:r>
            <w:r w:rsidRPr="006F2AFD">
              <w:rPr>
                <w:rFonts w:eastAsia="Times New Roman"/>
                <w:color w:val="231F20"/>
                <w:spacing w:val="-3"/>
                <w:sz w:val="22"/>
                <w:szCs w:val="22"/>
              </w:rPr>
              <w:t>m</w:t>
            </w:r>
            <w:r w:rsidRPr="006F2AFD">
              <w:rPr>
                <w:rFonts w:eastAsia="Times New Roman"/>
                <w:color w:val="231F20"/>
                <w:sz w:val="22"/>
                <w:szCs w:val="22"/>
              </w:rPr>
              <w:t xml:space="preserve">an </w:t>
            </w:r>
            <w:r w:rsidRPr="006F2AFD">
              <w:rPr>
                <w:rFonts w:eastAsia="Times New Roman"/>
                <w:color w:val="231F20"/>
                <w:spacing w:val="5"/>
                <w:sz w:val="22"/>
                <w:szCs w:val="22"/>
              </w:rPr>
              <w:t xml:space="preserve"> </w:t>
            </w:r>
            <w:r w:rsidRPr="006F2AFD">
              <w:rPr>
                <w:rFonts w:eastAsia="Times New Roman"/>
                <w:color w:val="231F20"/>
                <w:sz w:val="22"/>
                <w:szCs w:val="22"/>
              </w:rPr>
              <w:t xml:space="preserve">of </w:t>
            </w:r>
            <w:r w:rsidRPr="006F2AFD">
              <w:rPr>
                <w:rFonts w:eastAsia="Times New Roman"/>
                <w:color w:val="231F20"/>
                <w:spacing w:val="5"/>
                <w:sz w:val="22"/>
                <w:szCs w:val="22"/>
              </w:rPr>
              <w:t xml:space="preserve"> </w:t>
            </w:r>
            <w:r w:rsidRPr="006F2AFD">
              <w:rPr>
                <w:rFonts w:eastAsia="Times New Roman"/>
                <w:color w:val="231F20"/>
                <w:sz w:val="22"/>
                <w:szCs w:val="22"/>
              </w:rPr>
              <w:t xml:space="preserve">the </w:t>
            </w:r>
            <w:r w:rsidRPr="006F2AFD">
              <w:rPr>
                <w:rFonts w:eastAsia="Times New Roman"/>
                <w:color w:val="231F20"/>
                <w:spacing w:val="5"/>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ee</w:t>
            </w:r>
            <w:r w:rsidRPr="006F2AFD">
              <w:rPr>
                <w:rFonts w:eastAsia="Times New Roman"/>
                <w:color w:val="231F20"/>
                <w:spacing w:val="1"/>
                <w:sz w:val="22"/>
                <w:szCs w:val="22"/>
              </w:rPr>
              <w:t>ti</w:t>
            </w:r>
            <w:r w:rsidRPr="006F2AFD">
              <w:rPr>
                <w:rFonts w:eastAsia="Times New Roman"/>
                <w:color w:val="231F20"/>
                <w:sz w:val="22"/>
                <w:szCs w:val="22"/>
              </w:rPr>
              <w:t xml:space="preserve">ng </w:t>
            </w:r>
            <w:r w:rsidRPr="006F2AFD">
              <w:rPr>
                <w:rFonts w:eastAsia="Times New Roman"/>
                <w:color w:val="231F20"/>
                <w:spacing w:val="5"/>
                <w:sz w:val="22"/>
                <w:szCs w:val="22"/>
              </w:rPr>
              <w:t xml:space="preserve"> </w:t>
            </w:r>
            <w:r w:rsidRPr="006F2AFD">
              <w:rPr>
                <w:rFonts w:eastAsia="Times New Roman"/>
                <w:color w:val="231F20"/>
                <w:spacing w:val="-3"/>
                <w:sz w:val="22"/>
                <w:szCs w:val="22"/>
              </w:rPr>
              <w:t>m</w:t>
            </w:r>
            <w:r w:rsidRPr="006F2AFD">
              <w:rPr>
                <w:rFonts w:eastAsia="Times New Roman"/>
                <w:color w:val="231F20"/>
                <w:spacing w:val="2"/>
                <w:sz w:val="22"/>
                <w:szCs w:val="22"/>
              </w:rPr>
              <w:t>a</w:t>
            </w:r>
            <w:r w:rsidRPr="006F2AFD">
              <w:rPr>
                <w:rFonts w:eastAsia="Times New Roman"/>
                <w:color w:val="231F20"/>
                <w:sz w:val="22"/>
                <w:szCs w:val="22"/>
              </w:rPr>
              <w:t xml:space="preserve">y </w:t>
            </w:r>
            <w:r w:rsidRPr="006F2AFD">
              <w:rPr>
                <w:rFonts w:eastAsia="Times New Roman"/>
                <w:color w:val="231F20"/>
                <w:spacing w:val="3"/>
                <w:sz w:val="22"/>
                <w:szCs w:val="22"/>
              </w:rPr>
              <w:t xml:space="preserve"> </w:t>
            </w:r>
            <w:r w:rsidRPr="006F2AFD">
              <w:rPr>
                <w:rFonts w:eastAsia="Times New Roman"/>
                <w:color w:val="231F20"/>
                <w:sz w:val="22"/>
                <w:szCs w:val="22"/>
              </w:rPr>
              <w:t xml:space="preserve">permit </w:t>
            </w:r>
            <w:r w:rsidRPr="006F2AFD">
              <w:rPr>
                <w:rFonts w:eastAsia="Times New Roman"/>
                <w:color w:val="231F20"/>
                <w:spacing w:val="5"/>
                <w:sz w:val="22"/>
                <w:szCs w:val="22"/>
              </w:rPr>
              <w:t xml:space="preserve"> </w:t>
            </w:r>
            <w:r w:rsidRPr="006F2AFD">
              <w:rPr>
                <w:rFonts w:eastAsia="Times New Roman"/>
                <w:color w:val="231F20"/>
                <w:sz w:val="22"/>
                <w:szCs w:val="22"/>
              </w:rPr>
              <w:t xml:space="preserve">other </w:t>
            </w:r>
            <w:r w:rsidRPr="006F2AFD">
              <w:rPr>
                <w:rFonts w:eastAsia="Times New Roman"/>
                <w:color w:val="231F20"/>
                <w:spacing w:val="5"/>
                <w:sz w:val="22"/>
                <w:szCs w:val="22"/>
              </w:rPr>
              <w:t xml:space="preserve"> </w:t>
            </w:r>
            <w:r w:rsidRPr="006F2AFD">
              <w:rPr>
                <w:rFonts w:eastAsia="Times New Roman"/>
                <w:color w:val="231F20"/>
                <w:spacing w:val="5"/>
                <w:sz w:val="22"/>
                <w:szCs w:val="22"/>
              </w:rPr>
              <w:tab/>
            </w:r>
            <w:r w:rsidRPr="006F2AFD">
              <w:rPr>
                <w:rFonts w:eastAsia="Times New Roman"/>
                <w:color w:val="231F20"/>
                <w:sz w:val="22"/>
                <w:szCs w:val="22"/>
              </w:rPr>
              <w:t>pers</w:t>
            </w:r>
            <w:r w:rsidRPr="006F2AFD">
              <w:rPr>
                <w:rFonts w:eastAsia="Times New Roman"/>
                <w:color w:val="231F20"/>
                <w:spacing w:val="2"/>
                <w:sz w:val="22"/>
                <w:szCs w:val="22"/>
              </w:rPr>
              <w:t>o</w:t>
            </w:r>
            <w:r w:rsidRPr="006F2AFD">
              <w:rPr>
                <w:rFonts w:eastAsia="Times New Roman"/>
                <w:color w:val="231F20"/>
                <w:sz w:val="22"/>
                <w:szCs w:val="22"/>
              </w:rPr>
              <w:t xml:space="preserve">ns </w:t>
            </w:r>
            <w:r w:rsidRPr="006F2AFD">
              <w:rPr>
                <w:rFonts w:eastAsia="Times New Roman"/>
                <w:color w:val="231F20"/>
                <w:spacing w:val="5"/>
                <w:sz w:val="22"/>
                <w:szCs w:val="22"/>
              </w:rPr>
              <w:t xml:space="preserve"> </w:t>
            </w:r>
            <w:r w:rsidRPr="006F2AFD">
              <w:rPr>
                <w:rFonts w:eastAsia="Times New Roman"/>
                <w:color w:val="231F20"/>
                <w:sz w:val="22"/>
                <w:szCs w:val="22"/>
              </w:rPr>
              <w:t xml:space="preserve">who </w:t>
            </w:r>
            <w:r w:rsidRPr="006F2AFD">
              <w:rPr>
                <w:rFonts w:eastAsia="Times New Roman"/>
                <w:color w:val="231F20"/>
                <w:spacing w:val="5"/>
                <w:sz w:val="22"/>
                <w:szCs w:val="22"/>
              </w:rPr>
              <w:t xml:space="preserve"> </w:t>
            </w:r>
            <w:r w:rsidRPr="006F2AFD">
              <w:rPr>
                <w:rFonts w:eastAsia="Times New Roman"/>
                <w:color w:val="231F20"/>
                <w:sz w:val="22"/>
                <w:szCs w:val="22"/>
              </w:rPr>
              <w:t xml:space="preserve">are </w:t>
            </w:r>
            <w:r w:rsidRPr="006F2AFD">
              <w:rPr>
                <w:rFonts w:eastAsia="Times New Roman"/>
                <w:color w:val="231F20"/>
                <w:spacing w:val="5"/>
                <w:sz w:val="22"/>
                <w:szCs w:val="22"/>
              </w:rPr>
              <w:t xml:space="preserve"> </w:t>
            </w:r>
            <w:r w:rsidRPr="006F2AFD">
              <w:rPr>
                <w:rFonts w:eastAsia="Times New Roman"/>
                <w:color w:val="231F20"/>
                <w:sz w:val="22"/>
                <w:szCs w:val="22"/>
              </w:rPr>
              <w:t xml:space="preserve">not </w:t>
            </w:r>
            <w:r w:rsidRPr="006F2AFD">
              <w:rPr>
                <w:rFonts w:eastAsia="Times New Roman"/>
                <w:color w:val="231F20"/>
                <w:spacing w:val="5"/>
                <w:sz w:val="22"/>
                <w:szCs w:val="22"/>
              </w:rPr>
              <w:t xml:space="preserve"> </w:t>
            </w:r>
            <w:r w:rsidRPr="006F2AFD">
              <w:rPr>
                <w:rFonts w:eastAsia="Times New Roman"/>
                <w:color w:val="231F20"/>
                <w:spacing w:val="-3"/>
                <w:sz w:val="22"/>
                <w:szCs w:val="22"/>
              </w:rPr>
              <w:t>m</w:t>
            </w:r>
            <w:r w:rsidRPr="006F2AFD">
              <w:rPr>
                <w:rFonts w:eastAsia="Times New Roman"/>
                <w:color w:val="231F20"/>
                <w:spacing w:val="2"/>
                <w:sz w:val="22"/>
                <w:szCs w:val="22"/>
              </w:rPr>
              <w:t>e</w:t>
            </w:r>
            <w:r w:rsidRPr="006F2AFD">
              <w:rPr>
                <w:rFonts w:eastAsia="Times New Roman"/>
                <w:color w:val="231F20"/>
                <w:spacing w:val="-3"/>
                <w:sz w:val="22"/>
                <w:szCs w:val="22"/>
              </w:rPr>
              <w:t>m</w:t>
            </w:r>
            <w:r w:rsidRPr="006F2AFD">
              <w:rPr>
                <w:rFonts w:eastAsia="Times New Roman"/>
                <w:color w:val="231F20"/>
                <w:sz w:val="22"/>
                <w:szCs w:val="22"/>
              </w:rPr>
              <w:t xml:space="preserve">bers </w:t>
            </w:r>
            <w:r w:rsidRPr="006F2AFD">
              <w:rPr>
                <w:rFonts w:eastAsia="Times New Roman"/>
                <w:color w:val="231F20"/>
                <w:spacing w:val="7"/>
                <w:sz w:val="22"/>
                <w:szCs w:val="22"/>
              </w:rPr>
              <w:t xml:space="preserve"> </w:t>
            </w:r>
            <w:r w:rsidRPr="006F2AFD">
              <w:rPr>
                <w:rFonts w:eastAsia="Times New Roman"/>
                <w:color w:val="231F20"/>
                <w:sz w:val="22"/>
                <w:szCs w:val="22"/>
              </w:rPr>
              <w:t xml:space="preserve">of </w:t>
            </w:r>
            <w:r w:rsidRPr="006F2AFD">
              <w:rPr>
                <w:rFonts w:eastAsia="Times New Roman"/>
                <w:color w:val="231F20"/>
                <w:spacing w:val="5"/>
                <w:sz w:val="22"/>
                <w:szCs w:val="22"/>
              </w:rPr>
              <w:t xml:space="preserve"> </w:t>
            </w:r>
            <w:r w:rsidRPr="006F2AFD">
              <w:rPr>
                <w:rFonts w:eastAsia="Times New Roman"/>
                <w:color w:val="231F20"/>
                <w:sz w:val="22"/>
                <w:szCs w:val="22"/>
              </w:rPr>
              <w:t xml:space="preserve">the </w:t>
            </w:r>
            <w:r w:rsidRPr="006F2AFD">
              <w:rPr>
                <w:rFonts w:eastAsia="Times New Roman"/>
                <w:color w:val="231F20"/>
                <w:position w:val="1"/>
                <w:sz w:val="22"/>
                <w:szCs w:val="22"/>
              </w:rPr>
              <w:t>co</w:t>
            </w:r>
            <w:r w:rsidRPr="006F2AFD">
              <w:rPr>
                <w:rFonts w:eastAsia="Times New Roman"/>
                <w:color w:val="231F20"/>
                <w:spacing w:val="-3"/>
                <w:position w:val="1"/>
                <w:sz w:val="22"/>
                <w:szCs w:val="22"/>
              </w:rPr>
              <w:t>m</w:t>
            </w:r>
            <w:r w:rsidRPr="006F2AFD">
              <w:rPr>
                <w:rFonts w:eastAsia="Times New Roman"/>
                <w:color w:val="231F20"/>
                <w:position w:val="1"/>
                <w:sz w:val="22"/>
                <w:szCs w:val="22"/>
              </w:rPr>
              <w:t>pa</w:t>
            </w:r>
            <w:r w:rsidRPr="006F2AFD">
              <w:rPr>
                <w:rFonts w:eastAsia="Times New Roman"/>
                <w:color w:val="231F20"/>
                <w:spacing w:val="2"/>
                <w:position w:val="1"/>
                <w:sz w:val="22"/>
                <w:szCs w:val="22"/>
              </w:rPr>
              <w:t>n</w:t>
            </w:r>
            <w:r w:rsidRPr="006F2AFD">
              <w:rPr>
                <w:rFonts w:eastAsia="Times New Roman"/>
                <w:color w:val="231F20"/>
                <w:position w:val="1"/>
                <w:sz w:val="22"/>
                <w:szCs w:val="22"/>
              </w:rPr>
              <w:t>y</w:t>
            </w:r>
            <w:r w:rsidRPr="006F2AFD">
              <w:rPr>
                <w:rFonts w:eastAsia="Times New Roman"/>
                <w:color w:val="231F20"/>
                <w:spacing w:val="-4"/>
                <w:position w:val="1"/>
                <w:sz w:val="22"/>
                <w:szCs w:val="22"/>
              </w:rPr>
              <w:t xml:space="preserve"> </w:t>
            </w:r>
            <w:r w:rsidRPr="006F2AFD">
              <w:rPr>
                <w:rFonts w:eastAsia="Times New Roman"/>
                <w:color w:val="231F20"/>
                <w:position w:val="1"/>
                <w:sz w:val="22"/>
                <w:szCs w:val="22"/>
              </w:rPr>
              <w:t>to attend and speak</w:t>
            </w:r>
            <w:r w:rsidRPr="006F2AFD">
              <w:rPr>
                <w:rFonts w:eastAsia="Times New Roman"/>
                <w:color w:val="231F20"/>
                <w:spacing w:val="-2"/>
                <w:position w:val="1"/>
                <w:sz w:val="22"/>
                <w:szCs w:val="22"/>
              </w:rPr>
              <w:t xml:space="preserve"> </w:t>
            </w:r>
            <w:r w:rsidRPr="006F2AFD">
              <w:rPr>
                <w:rFonts w:eastAsia="Times New Roman"/>
                <w:color w:val="231F20"/>
                <w:position w:val="1"/>
                <w:sz w:val="22"/>
                <w:szCs w:val="22"/>
              </w:rPr>
              <w:t xml:space="preserve">at </w:t>
            </w:r>
            <w:r w:rsidRPr="006F2AFD">
              <w:rPr>
                <w:rFonts w:eastAsia="Times New Roman"/>
                <w:color w:val="231F20"/>
                <w:position w:val="1"/>
                <w:sz w:val="22"/>
                <w:szCs w:val="22"/>
              </w:rPr>
              <w:tab/>
              <w:t xml:space="preserve">a general </w:t>
            </w:r>
            <w:r w:rsidRPr="006F2AFD">
              <w:rPr>
                <w:rFonts w:eastAsia="Times New Roman"/>
                <w:color w:val="231F20"/>
                <w:spacing w:val="-3"/>
                <w:position w:val="1"/>
                <w:sz w:val="22"/>
                <w:szCs w:val="22"/>
              </w:rPr>
              <w:t>m</w:t>
            </w:r>
            <w:r w:rsidRPr="006F2AFD">
              <w:rPr>
                <w:rFonts w:eastAsia="Times New Roman"/>
                <w:color w:val="231F20"/>
                <w:position w:val="1"/>
                <w:sz w:val="22"/>
                <w:szCs w:val="22"/>
              </w:rPr>
              <w:t>eeting.</w:t>
            </w:r>
          </w:p>
        </w:tc>
        <w:tc>
          <w:tcPr>
            <w:tcW w:w="4508" w:type="dxa"/>
          </w:tcPr>
          <w:p w:rsidR="00776AA0" w:rsidRPr="00615C19" w:rsidRDefault="00776AA0" w:rsidP="006F2AFD">
            <w:pPr>
              <w:bidi/>
              <w:jc w:val="both"/>
              <w:rPr>
                <w:rtl/>
              </w:rPr>
            </w:pPr>
            <w:r>
              <w:rPr>
                <w:rFonts w:hint="cs"/>
                <w:rtl/>
              </w:rPr>
              <w:t>26.</w:t>
            </w:r>
            <w:r w:rsidRPr="00615C19">
              <w:rPr>
                <w:rtl/>
              </w:rPr>
              <w:t>(1) يجوز للمديرين حضور اجتماعات الجمعية العمومية والتحدث أمامها، سواءً أكانوا أعضاء من عدمه. (2) يجوز لرئيس الاجتماع أن يسمح للأشخاص الآخرين ممن ليسوا أعضاءً بالشركة أن يحضروا في اجتماع الجمعية العمومية ويتحدثوا أمامه.</w:t>
            </w:r>
          </w:p>
        </w:tc>
      </w:tr>
      <w:tr w:rsidR="00776AA0" w:rsidRPr="00C50495" w:rsidTr="00225523">
        <w:tc>
          <w:tcPr>
            <w:tcW w:w="4508" w:type="dxa"/>
          </w:tcPr>
          <w:p w:rsidR="00776AA0" w:rsidRPr="006F2AFD" w:rsidRDefault="00776AA0" w:rsidP="00776AA0">
            <w:pPr>
              <w:spacing w:after="240" w:line="240" w:lineRule="auto"/>
              <w:rPr>
                <w:rFonts w:ascii="Times New Roman" w:eastAsia="Times New Roman" w:hAnsi="Times New Roman" w:cs="Times New Roman"/>
                <w:b/>
                <w:bCs/>
                <w:sz w:val="24"/>
                <w:szCs w:val="24"/>
              </w:rPr>
            </w:pPr>
            <w:r w:rsidRPr="006F2AFD">
              <w:rPr>
                <w:rFonts w:ascii="Times New Roman" w:eastAsia="Times New Roman" w:hAnsi="Times New Roman" w:cs="Times New Roman"/>
                <w:b/>
                <w:bCs/>
                <w:color w:val="231F20"/>
                <w:w w:val="106"/>
                <w:sz w:val="24"/>
                <w:szCs w:val="24"/>
              </w:rPr>
              <w:t>Adj</w:t>
            </w:r>
            <w:r w:rsidRPr="006F2AFD">
              <w:rPr>
                <w:rFonts w:ascii="Times New Roman" w:eastAsia="Times New Roman" w:hAnsi="Times New Roman" w:cs="Times New Roman"/>
                <w:b/>
                <w:bCs/>
                <w:color w:val="231F20"/>
                <w:spacing w:val="-2"/>
                <w:w w:val="106"/>
                <w:sz w:val="24"/>
                <w:szCs w:val="24"/>
              </w:rPr>
              <w:t>o</w:t>
            </w:r>
            <w:r w:rsidRPr="006F2AFD">
              <w:rPr>
                <w:rFonts w:ascii="Times New Roman" w:eastAsia="Times New Roman" w:hAnsi="Times New Roman" w:cs="Times New Roman"/>
                <w:b/>
                <w:bCs/>
                <w:color w:val="231F20"/>
                <w:w w:val="113"/>
                <w:sz w:val="24"/>
                <w:szCs w:val="24"/>
              </w:rPr>
              <w:t>urn</w:t>
            </w:r>
            <w:r w:rsidRPr="006F2AFD">
              <w:rPr>
                <w:rFonts w:ascii="Times New Roman" w:eastAsia="Times New Roman" w:hAnsi="Times New Roman" w:cs="Times New Roman"/>
                <w:b/>
                <w:bCs/>
                <w:color w:val="231F20"/>
                <w:spacing w:val="-3"/>
                <w:w w:val="113"/>
                <w:sz w:val="24"/>
                <w:szCs w:val="24"/>
              </w:rPr>
              <w:t>m</w:t>
            </w:r>
            <w:r w:rsidRPr="006F2AFD">
              <w:rPr>
                <w:rFonts w:ascii="Times New Roman" w:eastAsia="Times New Roman" w:hAnsi="Times New Roman" w:cs="Times New Roman"/>
                <w:b/>
                <w:bCs/>
                <w:color w:val="231F20"/>
                <w:w w:val="109"/>
                <w:sz w:val="24"/>
                <w:szCs w:val="24"/>
              </w:rPr>
              <w:t>ent</w:t>
            </w:r>
          </w:p>
        </w:tc>
        <w:tc>
          <w:tcPr>
            <w:tcW w:w="4508" w:type="dxa"/>
          </w:tcPr>
          <w:p w:rsidR="00776AA0" w:rsidRPr="006F2AFD" w:rsidRDefault="00776AA0" w:rsidP="00776AA0">
            <w:pPr>
              <w:bidi/>
              <w:rPr>
                <w:b/>
                <w:bCs/>
                <w:rtl/>
              </w:rPr>
            </w:pPr>
            <w:r w:rsidRPr="006F2AFD">
              <w:rPr>
                <w:b/>
                <w:bCs/>
                <w:rtl/>
              </w:rPr>
              <w:t>إرجاء الاجتماعات</w:t>
            </w:r>
          </w:p>
        </w:tc>
      </w:tr>
      <w:tr w:rsidR="00776AA0" w:rsidRPr="00C50495" w:rsidTr="00225523">
        <w:tc>
          <w:tcPr>
            <w:tcW w:w="4508" w:type="dxa"/>
          </w:tcPr>
          <w:p w:rsidR="00776AA0" w:rsidRPr="006F2AFD" w:rsidRDefault="00776AA0" w:rsidP="00776AA0">
            <w:pPr>
              <w:pStyle w:val="Heading2"/>
              <w:numPr>
                <w:ilvl w:val="1"/>
                <w:numId w:val="2"/>
              </w:numPr>
              <w:outlineLvl w:val="1"/>
              <w:rPr>
                <w:rFonts w:eastAsia="Times New Roman"/>
                <w:sz w:val="22"/>
                <w:szCs w:val="22"/>
              </w:rPr>
            </w:pPr>
            <w:r w:rsidRPr="006F2AFD">
              <w:rPr>
                <w:rFonts w:eastAsia="Times New Roman"/>
                <w:color w:val="231F20"/>
                <w:sz w:val="22"/>
                <w:szCs w:val="22"/>
              </w:rPr>
              <w:t xml:space="preserve">(1) </w:t>
            </w:r>
            <w:r w:rsidRPr="006F2AFD">
              <w:rPr>
                <w:rFonts w:eastAsia="Times New Roman"/>
                <w:color w:val="231F20"/>
                <w:sz w:val="22"/>
                <w:szCs w:val="22"/>
              </w:rPr>
              <w:tab/>
            </w:r>
            <w:r w:rsidRPr="006F2AFD">
              <w:rPr>
                <w:rFonts w:eastAsia="Times New Roman"/>
                <w:color w:val="231F20"/>
                <w:spacing w:val="-3"/>
                <w:sz w:val="22"/>
                <w:szCs w:val="22"/>
              </w:rPr>
              <w:t>I</w:t>
            </w:r>
            <w:r w:rsidRPr="006F2AFD">
              <w:rPr>
                <w:rFonts w:eastAsia="Times New Roman"/>
                <w:color w:val="231F20"/>
                <w:sz w:val="22"/>
                <w:szCs w:val="22"/>
              </w:rPr>
              <w:t>f</w:t>
            </w:r>
            <w:r w:rsidRPr="006F2AFD">
              <w:rPr>
                <w:bCs w:val="0"/>
                <w:sz w:val="22"/>
                <w:szCs w:val="22"/>
              </w:rPr>
              <w:t xml:space="preserve"> </w:t>
            </w:r>
            <w:r w:rsidRPr="006F2AFD">
              <w:rPr>
                <w:rFonts w:eastAsia="Times New Roman"/>
                <w:color w:val="231F20"/>
                <w:sz w:val="22"/>
                <w:szCs w:val="22"/>
              </w:rPr>
              <w:t>the</w:t>
            </w:r>
            <w:r w:rsidRPr="006F2AFD">
              <w:rPr>
                <w:rFonts w:eastAsia="Times New Roman"/>
                <w:color w:val="231F20"/>
                <w:spacing w:val="10"/>
                <w:sz w:val="22"/>
                <w:szCs w:val="22"/>
              </w:rPr>
              <w:t xml:space="preserve"> </w:t>
            </w:r>
            <w:r w:rsidRPr="006F2AFD">
              <w:rPr>
                <w:rFonts w:eastAsia="Times New Roman"/>
                <w:color w:val="231F20"/>
                <w:sz w:val="22"/>
                <w:szCs w:val="22"/>
              </w:rPr>
              <w:t>persons</w:t>
            </w:r>
            <w:r w:rsidRPr="006F2AFD">
              <w:rPr>
                <w:rFonts w:eastAsia="Times New Roman"/>
                <w:color w:val="231F20"/>
                <w:spacing w:val="10"/>
                <w:sz w:val="22"/>
                <w:szCs w:val="22"/>
              </w:rPr>
              <w:t xml:space="preserve"> </w:t>
            </w:r>
            <w:r w:rsidRPr="006F2AFD">
              <w:rPr>
                <w:rFonts w:eastAsia="Times New Roman"/>
                <w:color w:val="231F20"/>
                <w:sz w:val="22"/>
                <w:szCs w:val="22"/>
              </w:rPr>
              <w:t>attending</w:t>
            </w:r>
            <w:r w:rsidRPr="006F2AFD">
              <w:rPr>
                <w:rFonts w:eastAsia="Times New Roman"/>
                <w:color w:val="231F20"/>
                <w:spacing w:val="10"/>
                <w:sz w:val="22"/>
                <w:szCs w:val="22"/>
              </w:rPr>
              <w:t xml:space="preserve"> </w:t>
            </w:r>
            <w:r w:rsidRPr="006F2AFD">
              <w:rPr>
                <w:rFonts w:eastAsia="Times New Roman"/>
                <w:color w:val="231F20"/>
                <w:sz w:val="22"/>
                <w:szCs w:val="22"/>
              </w:rPr>
              <w:t>a</w:t>
            </w:r>
            <w:r w:rsidRPr="006F2AFD">
              <w:rPr>
                <w:rFonts w:eastAsia="Times New Roman"/>
                <w:color w:val="231F20"/>
                <w:spacing w:val="7"/>
                <w:sz w:val="22"/>
                <w:szCs w:val="22"/>
              </w:rPr>
              <w:t xml:space="preserve"> </w:t>
            </w:r>
            <w:r w:rsidRPr="006F2AFD">
              <w:rPr>
                <w:rFonts w:eastAsia="Times New Roman"/>
                <w:color w:val="231F20"/>
                <w:sz w:val="22"/>
                <w:szCs w:val="22"/>
              </w:rPr>
              <w:t>general</w:t>
            </w:r>
            <w:r w:rsidRPr="006F2AFD">
              <w:rPr>
                <w:rFonts w:eastAsia="Times New Roman"/>
                <w:color w:val="231F20"/>
                <w:spacing w:val="10"/>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eeting</w:t>
            </w:r>
            <w:r w:rsidRPr="006F2AFD">
              <w:rPr>
                <w:rFonts w:eastAsia="Times New Roman"/>
                <w:color w:val="231F20"/>
                <w:spacing w:val="10"/>
                <w:sz w:val="22"/>
                <w:szCs w:val="22"/>
              </w:rPr>
              <w:t xml:space="preserve"> </w:t>
            </w:r>
            <w:r w:rsidRPr="006F2AFD">
              <w:rPr>
                <w:rFonts w:eastAsia="Times New Roman"/>
                <w:color w:val="231F20"/>
                <w:spacing w:val="-1"/>
                <w:sz w:val="22"/>
                <w:szCs w:val="22"/>
              </w:rPr>
              <w:t>w</w:t>
            </w:r>
            <w:r w:rsidRPr="006F2AFD">
              <w:rPr>
                <w:rFonts w:eastAsia="Times New Roman"/>
                <w:color w:val="231F20"/>
                <w:sz w:val="22"/>
                <w:szCs w:val="22"/>
              </w:rPr>
              <w:t>ithin</w:t>
            </w:r>
            <w:r w:rsidRPr="006F2AFD">
              <w:rPr>
                <w:rFonts w:eastAsia="Times New Roman"/>
                <w:color w:val="231F20"/>
                <w:spacing w:val="10"/>
                <w:sz w:val="22"/>
                <w:szCs w:val="22"/>
              </w:rPr>
              <w:t xml:space="preserve"> </w:t>
            </w:r>
            <w:r w:rsidRPr="006F2AFD">
              <w:rPr>
                <w:rFonts w:eastAsia="Times New Roman"/>
                <w:color w:val="231F20"/>
                <w:sz w:val="22"/>
                <w:szCs w:val="22"/>
              </w:rPr>
              <w:t>half</w:t>
            </w:r>
            <w:r w:rsidRPr="006F2AFD">
              <w:rPr>
                <w:rFonts w:eastAsia="Times New Roman"/>
                <w:color w:val="231F20"/>
                <w:spacing w:val="12"/>
                <w:sz w:val="22"/>
                <w:szCs w:val="22"/>
              </w:rPr>
              <w:t xml:space="preserve"> </w:t>
            </w:r>
            <w:r w:rsidRPr="006F2AFD">
              <w:rPr>
                <w:rFonts w:eastAsia="Times New Roman"/>
                <w:color w:val="231F20"/>
                <w:sz w:val="22"/>
                <w:szCs w:val="22"/>
              </w:rPr>
              <w:t>an</w:t>
            </w:r>
            <w:r w:rsidRPr="006F2AFD">
              <w:rPr>
                <w:rFonts w:eastAsia="Times New Roman"/>
                <w:color w:val="231F20"/>
                <w:spacing w:val="10"/>
                <w:sz w:val="22"/>
                <w:szCs w:val="22"/>
              </w:rPr>
              <w:t xml:space="preserve"> </w:t>
            </w:r>
            <w:r w:rsidRPr="006F2AFD">
              <w:rPr>
                <w:rFonts w:eastAsia="Times New Roman"/>
                <w:color w:val="231F20"/>
                <w:sz w:val="22"/>
                <w:szCs w:val="22"/>
              </w:rPr>
              <w:t>hour</w:t>
            </w:r>
            <w:r w:rsidRPr="006F2AFD">
              <w:rPr>
                <w:rFonts w:eastAsia="Times New Roman"/>
                <w:color w:val="231F20"/>
                <w:spacing w:val="7"/>
                <w:sz w:val="22"/>
                <w:szCs w:val="22"/>
              </w:rPr>
              <w:t xml:space="preserve"> </w:t>
            </w:r>
            <w:r w:rsidRPr="006F2AFD">
              <w:rPr>
                <w:rFonts w:eastAsia="Times New Roman"/>
                <w:color w:val="231F20"/>
                <w:sz w:val="22"/>
                <w:szCs w:val="22"/>
              </w:rPr>
              <w:t>of</w:t>
            </w:r>
            <w:r w:rsidRPr="006F2AFD">
              <w:rPr>
                <w:rFonts w:eastAsia="Times New Roman"/>
                <w:color w:val="231F20"/>
                <w:spacing w:val="10"/>
                <w:sz w:val="22"/>
                <w:szCs w:val="22"/>
              </w:rPr>
              <w:t xml:space="preserve"> </w:t>
            </w:r>
            <w:r w:rsidRPr="006F2AFD">
              <w:rPr>
                <w:rFonts w:eastAsia="Times New Roman"/>
                <w:color w:val="231F20"/>
                <w:sz w:val="22"/>
                <w:szCs w:val="22"/>
              </w:rPr>
              <w:t>the</w:t>
            </w:r>
            <w:r w:rsidRPr="006F2AFD">
              <w:rPr>
                <w:rFonts w:eastAsia="Times New Roman"/>
                <w:color w:val="231F20"/>
                <w:spacing w:val="10"/>
                <w:sz w:val="22"/>
                <w:szCs w:val="22"/>
              </w:rPr>
              <w:t xml:space="preserve"> </w:t>
            </w:r>
            <w:r w:rsidRPr="006F2AFD">
              <w:rPr>
                <w:rFonts w:eastAsia="Times New Roman"/>
                <w:color w:val="231F20"/>
                <w:spacing w:val="10"/>
                <w:sz w:val="22"/>
                <w:szCs w:val="22"/>
              </w:rPr>
              <w:tab/>
            </w:r>
            <w:r w:rsidRPr="006F2AFD">
              <w:rPr>
                <w:rFonts w:eastAsia="Times New Roman"/>
                <w:color w:val="231F20"/>
                <w:sz w:val="22"/>
                <w:szCs w:val="22"/>
              </w:rPr>
              <w:t>ti</w:t>
            </w:r>
            <w:r w:rsidRPr="006F2AFD">
              <w:rPr>
                <w:rFonts w:eastAsia="Times New Roman"/>
                <w:color w:val="231F20"/>
                <w:spacing w:val="-3"/>
                <w:sz w:val="22"/>
                <w:szCs w:val="22"/>
              </w:rPr>
              <w:t>m</w:t>
            </w:r>
            <w:r w:rsidRPr="006F2AFD">
              <w:rPr>
                <w:rFonts w:eastAsia="Times New Roman"/>
                <w:color w:val="231F20"/>
                <w:sz w:val="22"/>
                <w:szCs w:val="22"/>
              </w:rPr>
              <w:t>e</w:t>
            </w:r>
            <w:r w:rsidRPr="006F2AFD">
              <w:rPr>
                <w:rFonts w:eastAsia="Times New Roman"/>
                <w:color w:val="231F20"/>
                <w:spacing w:val="10"/>
                <w:sz w:val="22"/>
                <w:szCs w:val="22"/>
              </w:rPr>
              <w:t xml:space="preserve"> </w:t>
            </w:r>
            <w:r w:rsidRPr="006F2AFD">
              <w:rPr>
                <w:rFonts w:eastAsia="Times New Roman"/>
                <w:color w:val="231F20"/>
                <w:sz w:val="22"/>
                <w:szCs w:val="22"/>
              </w:rPr>
              <w:t>at</w:t>
            </w:r>
            <w:r w:rsidRPr="006F2AFD">
              <w:rPr>
                <w:rFonts w:eastAsia="Times New Roman"/>
                <w:color w:val="231F20"/>
                <w:spacing w:val="10"/>
                <w:sz w:val="22"/>
                <w:szCs w:val="22"/>
              </w:rPr>
              <w:t xml:space="preserve"> </w:t>
            </w:r>
            <w:r w:rsidRPr="006F2AFD">
              <w:rPr>
                <w:rFonts w:eastAsia="Times New Roman"/>
                <w:color w:val="231F20"/>
                <w:spacing w:val="-1"/>
                <w:sz w:val="22"/>
                <w:szCs w:val="22"/>
              </w:rPr>
              <w:t>w</w:t>
            </w:r>
            <w:r w:rsidRPr="006F2AFD">
              <w:rPr>
                <w:rFonts w:eastAsia="Times New Roman"/>
                <w:color w:val="231F20"/>
                <w:sz w:val="22"/>
                <w:szCs w:val="22"/>
              </w:rPr>
              <w:t>hi</w:t>
            </w:r>
            <w:r w:rsidRPr="006F2AFD">
              <w:rPr>
                <w:rFonts w:eastAsia="Times New Roman"/>
                <w:color w:val="231F20"/>
                <w:spacing w:val="2"/>
                <w:sz w:val="22"/>
                <w:szCs w:val="22"/>
              </w:rPr>
              <w:t>c</w:t>
            </w:r>
            <w:r w:rsidRPr="006F2AFD">
              <w:rPr>
                <w:rFonts w:eastAsia="Times New Roman"/>
                <w:color w:val="231F20"/>
                <w:sz w:val="22"/>
                <w:szCs w:val="22"/>
              </w:rPr>
              <w:t>h</w:t>
            </w:r>
            <w:r w:rsidRPr="006F2AFD">
              <w:rPr>
                <w:rFonts w:eastAsia="Times New Roman"/>
                <w:color w:val="231F20"/>
                <w:spacing w:val="10"/>
                <w:sz w:val="22"/>
                <w:szCs w:val="22"/>
              </w:rPr>
              <w:t xml:space="preserve"> </w:t>
            </w:r>
            <w:r w:rsidRPr="006F2AFD">
              <w:rPr>
                <w:rFonts w:eastAsia="Times New Roman"/>
                <w:color w:val="231F20"/>
                <w:sz w:val="22"/>
                <w:szCs w:val="22"/>
              </w:rPr>
              <w:t xml:space="preserve">the </w:t>
            </w:r>
            <w:r w:rsidRPr="006F2AFD">
              <w:rPr>
                <w:sz w:val="22"/>
                <w:szCs w:val="22"/>
              </w:rPr>
              <w:t>meeting</w:t>
            </w:r>
            <w:r w:rsidRPr="006F2AFD">
              <w:rPr>
                <w:rFonts w:eastAsia="Times New Roman"/>
                <w:color w:val="231F20"/>
                <w:spacing w:val="4"/>
                <w:sz w:val="22"/>
                <w:szCs w:val="22"/>
              </w:rPr>
              <w:t xml:space="preserve"> </w:t>
            </w:r>
            <w:r w:rsidRPr="006F2AFD">
              <w:rPr>
                <w:rFonts w:eastAsia="Times New Roman"/>
                <w:color w:val="231F20"/>
                <w:sz w:val="22"/>
                <w:szCs w:val="22"/>
              </w:rPr>
              <w:t>was</w:t>
            </w:r>
            <w:r w:rsidRPr="006F2AFD">
              <w:rPr>
                <w:rFonts w:eastAsia="Times New Roman"/>
                <w:color w:val="231F20"/>
                <w:spacing w:val="4"/>
                <w:sz w:val="22"/>
                <w:szCs w:val="22"/>
              </w:rPr>
              <w:t xml:space="preserve"> </w:t>
            </w:r>
            <w:r w:rsidRPr="006F2AFD">
              <w:rPr>
                <w:rFonts w:eastAsia="Times New Roman"/>
                <w:color w:val="231F20"/>
                <w:sz w:val="22"/>
                <w:szCs w:val="22"/>
              </w:rPr>
              <w:t>due</w:t>
            </w:r>
            <w:r w:rsidRPr="006F2AFD">
              <w:rPr>
                <w:rFonts w:eastAsia="Times New Roman"/>
                <w:color w:val="231F20"/>
                <w:spacing w:val="4"/>
                <w:sz w:val="22"/>
                <w:szCs w:val="22"/>
              </w:rPr>
              <w:t xml:space="preserve"> </w:t>
            </w:r>
            <w:r w:rsidRPr="006F2AFD">
              <w:rPr>
                <w:rFonts w:eastAsia="Times New Roman"/>
                <w:color w:val="231F20"/>
                <w:sz w:val="22"/>
                <w:szCs w:val="22"/>
              </w:rPr>
              <w:t>to</w:t>
            </w:r>
            <w:r w:rsidRPr="006F2AFD">
              <w:rPr>
                <w:rFonts w:eastAsia="Times New Roman"/>
                <w:color w:val="231F20"/>
                <w:spacing w:val="4"/>
                <w:sz w:val="22"/>
                <w:szCs w:val="22"/>
              </w:rPr>
              <w:t xml:space="preserve"> </w:t>
            </w:r>
            <w:r w:rsidRPr="006F2AFD">
              <w:rPr>
                <w:rFonts w:eastAsia="Times New Roman"/>
                <w:color w:val="231F20"/>
                <w:sz w:val="22"/>
                <w:szCs w:val="22"/>
              </w:rPr>
              <w:t>start</w:t>
            </w:r>
            <w:r w:rsidRPr="006F2AFD">
              <w:rPr>
                <w:rFonts w:eastAsia="Times New Roman"/>
                <w:color w:val="231F20"/>
                <w:spacing w:val="4"/>
                <w:sz w:val="22"/>
                <w:szCs w:val="22"/>
              </w:rPr>
              <w:t xml:space="preserve"> </w:t>
            </w:r>
            <w:r w:rsidRPr="006F2AFD">
              <w:rPr>
                <w:rFonts w:eastAsia="Times New Roman"/>
                <w:color w:val="231F20"/>
                <w:sz w:val="22"/>
                <w:szCs w:val="22"/>
              </w:rPr>
              <w:t>do not</w:t>
            </w:r>
            <w:r w:rsidRPr="006F2AFD">
              <w:rPr>
                <w:rFonts w:eastAsia="Times New Roman"/>
                <w:color w:val="231F20"/>
                <w:spacing w:val="4"/>
                <w:sz w:val="22"/>
                <w:szCs w:val="22"/>
              </w:rPr>
              <w:t xml:space="preserve"> </w:t>
            </w:r>
            <w:r w:rsidRPr="006F2AFD">
              <w:rPr>
                <w:rFonts w:eastAsia="Times New Roman"/>
                <w:color w:val="231F20"/>
                <w:sz w:val="22"/>
                <w:szCs w:val="22"/>
              </w:rPr>
              <w:t>constitute</w:t>
            </w:r>
            <w:r w:rsidRPr="006F2AFD">
              <w:rPr>
                <w:rFonts w:eastAsia="Times New Roman"/>
                <w:color w:val="231F20"/>
                <w:spacing w:val="4"/>
                <w:sz w:val="22"/>
                <w:szCs w:val="22"/>
              </w:rPr>
              <w:t xml:space="preserve"> </w:t>
            </w:r>
            <w:r w:rsidRPr="006F2AFD">
              <w:rPr>
                <w:rFonts w:eastAsia="Times New Roman"/>
                <w:color w:val="231F20"/>
                <w:sz w:val="22"/>
                <w:szCs w:val="22"/>
              </w:rPr>
              <w:t>a</w:t>
            </w:r>
            <w:r w:rsidRPr="006F2AFD">
              <w:rPr>
                <w:rFonts w:eastAsia="Times New Roman"/>
                <w:color w:val="231F20"/>
                <w:spacing w:val="4"/>
                <w:sz w:val="22"/>
                <w:szCs w:val="22"/>
              </w:rPr>
              <w:t xml:space="preserve"> </w:t>
            </w:r>
            <w:r w:rsidRPr="006F2AFD">
              <w:rPr>
                <w:rFonts w:eastAsia="Times New Roman"/>
                <w:color w:val="231F20"/>
                <w:spacing w:val="-2"/>
                <w:sz w:val="22"/>
                <w:szCs w:val="22"/>
              </w:rPr>
              <w:t>q</w:t>
            </w:r>
            <w:r w:rsidRPr="006F2AFD">
              <w:rPr>
                <w:rFonts w:eastAsia="Times New Roman"/>
                <w:color w:val="231F20"/>
                <w:sz w:val="22"/>
                <w:szCs w:val="22"/>
              </w:rPr>
              <w:t>uo</w:t>
            </w:r>
            <w:r w:rsidRPr="006F2AFD">
              <w:rPr>
                <w:rFonts w:eastAsia="Times New Roman"/>
                <w:color w:val="231F20"/>
                <w:spacing w:val="-2"/>
                <w:sz w:val="22"/>
                <w:szCs w:val="22"/>
              </w:rPr>
              <w:t>r</w:t>
            </w:r>
            <w:r w:rsidRPr="006F2AFD">
              <w:rPr>
                <w:rFonts w:eastAsia="Times New Roman"/>
                <w:color w:val="231F20"/>
                <w:sz w:val="22"/>
                <w:szCs w:val="22"/>
              </w:rPr>
              <w:t>u</w:t>
            </w:r>
            <w:r w:rsidRPr="006F2AFD">
              <w:rPr>
                <w:rFonts w:eastAsia="Times New Roman"/>
                <w:color w:val="231F20"/>
                <w:spacing w:val="-3"/>
                <w:sz w:val="22"/>
                <w:szCs w:val="22"/>
              </w:rPr>
              <w:t>m</w:t>
            </w:r>
            <w:r w:rsidRPr="006F2AFD">
              <w:rPr>
                <w:rFonts w:eastAsia="Times New Roman"/>
                <w:color w:val="231F20"/>
                <w:sz w:val="22"/>
                <w:szCs w:val="22"/>
              </w:rPr>
              <w:t>,</w:t>
            </w:r>
            <w:r w:rsidRPr="006F2AFD">
              <w:rPr>
                <w:rFonts w:eastAsia="Times New Roman"/>
                <w:color w:val="231F20"/>
                <w:spacing w:val="4"/>
                <w:sz w:val="22"/>
                <w:szCs w:val="22"/>
              </w:rPr>
              <w:t xml:space="preserve"> </w:t>
            </w:r>
            <w:r w:rsidRPr="006F2AFD">
              <w:rPr>
                <w:rFonts w:eastAsia="Times New Roman"/>
                <w:color w:val="231F20"/>
                <w:sz w:val="22"/>
                <w:szCs w:val="22"/>
              </w:rPr>
              <w:t>or</w:t>
            </w:r>
            <w:r w:rsidRPr="006F2AFD">
              <w:rPr>
                <w:rFonts w:eastAsia="Times New Roman"/>
                <w:color w:val="231F20"/>
                <w:spacing w:val="4"/>
                <w:sz w:val="22"/>
                <w:szCs w:val="22"/>
              </w:rPr>
              <w:t xml:space="preserve"> </w:t>
            </w:r>
            <w:r w:rsidRPr="006F2AFD">
              <w:rPr>
                <w:rFonts w:eastAsia="Times New Roman"/>
                <w:color w:val="231F20"/>
                <w:spacing w:val="4"/>
                <w:sz w:val="22"/>
                <w:szCs w:val="22"/>
              </w:rPr>
              <w:tab/>
            </w:r>
            <w:r w:rsidRPr="006F2AFD">
              <w:rPr>
                <w:rFonts w:eastAsia="Times New Roman"/>
                <w:color w:val="231F20"/>
                <w:spacing w:val="-3"/>
                <w:sz w:val="22"/>
                <w:szCs w:val="22"/>
              </w:rPr>
              <w:t>i</w:t>
            </w:r>
            <w:r w:rsidRPr="006F2AFD">
              <w:rPr>
                <w:rFonts w:eastAsia="Times New Roman"/>
                <w:color w:val="231F20"/>
                <w:sz w:val="22"/>
                <w:szCs w:val="22"/>
              </w:rPr>
              <w:t>f</w:t>
            </w:r>
            <w:r w:rsidRPr="006F2AFD">
              <w:rPr>
                <w:rFonts w:eastAsia="Times New Roman"/>
                <w:color w:val="231F20"/>
                <w:spacing w:val="4"/>
                <w:sz w:val="22"/>
                <w:szCs w:val="22"/>
              </w:rPr>
              <w:t xml:space="preserve"> </w:t>
            </w:r>
            <w:r w:rsidRPr="006F2AFD">
              <w:rPr>
                <w:rFonts w:eastAsia="Times New Roman"/>
                <w:color w:val="231F20"/>
                <w:sz w:val="22"/>
                <w:szCs w:val="22"/>
              </w:rPr>
              <w:t>during</w:t>
            </w:r>
            <w:r w:rsidRPr="006F2AFD">
              <w:rPr>
                <w:rFonts w:eastAsia="Times New Roman"/>
                <w:color w:val="231F20"/>
                <w:spacing w:val="4"/>
                <w:sz w:val="22"/>
                <w:szCs w:val="22"/>
              </w:rPr>
              <w:t xml:space="preserve"> </w:t>
            </w:r>
            <w:r w:rsidRPr="006F2AFD">
              <w:rPr>
                <w:rFonts w:eastAsia="Times New Roman"/>
                <w:color w:val="231F20"/>
                <w:sz w:val="22"/>
                <w:szCs w:val="22"/>
              </w:rPr>
              <w:t>a</w:t>
            </w:r>
            <w:r w:rsidRPr="006F2AFD">
              <w:rPr>
                <w:rFonts w:eastAsia="Times New Roman"/>
                <w:color w:val="231F20"/>
                <w:spacing w:val="2"/>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eeting</w:t>
            </w:r>
            <w:r w:rsidRPr="006F2AFD">
              <w:rPr>
                <w:rFonts w:eastAsia="Times New Roman"/>
                <w:color w:val="231F20"/>
                <w:spacing w:val="4"/>
                <w:sz w:val="22"/>
                <w:szCs w:val="22"/>
              </w:rPr>
              <w:t xml:space="preserve"> </w:t>
            </w:r>
            <w:r w:rsidRPr="006F2AFD">
              <w:rPr>
                <w:rFonts w:eastAsia="Times New Roman"/>
                <w:color w:val="231F20"/>
                <w:sz w:val="22"/>
                <w:szCs w:val="22"/>
              </w:rPr>
              <w:t>a</w:t>
            </w:r>
            <w:r w:rsidRPr="006F2AFD">
              <w:rPr>
                <w:rFonts w:eastAsia="Times New Roman"/>
                <w:color w:val="231F20"/>
                <w:spacing w:val="4"/>
                <w:sz w:val="22"/>
                <w:szCs w:val="22"/>
              </w:rPr>
              <w:t xml:space="preserve"> </w:t>
            </w:r>
            <w:r w:rsidRPr="006F2AFD">
              <w:rPr>
                <w:rFonts w:eastAsia="Times New Roman"/>
                <w:color w:val="231F20"/>
                <w:sz w:val="22"/>
                <w:szCs w:val="22"/>
              </w:rPr>
              <w:t>quo</w:t>
            </w:r>
            <w:r w:rsidRPr="006F2AFD">
              <w:rPr>
                <w:rFonts w:eastAsia="Times New Roman"/>
                <w:color w:val="231F20"/>
                <w:spacing w:val="-3"/>
                <w:sz w:val="22"/>
                <w:szCs w:val="22"/>
              </w:rPr>
              <w:t>r</w:t>
            </w:r>
            <w:r w:rsidRPr="006F2AFD">
              <w:rPr>
                <w:rFonts w:eastAsia="Times New Roman"/>
                <w:color w:val="231F20"/>
                <w:sz w:val="22"/>
                <w:szCs w:val="22"/>
              </w:rPr>
              <w:t>um</w:t>
            </w:r>
            <w:r w:rsidRPr="006F2AFD">
              <w:rPr>
                <w:rFonts w:eastAsia="Times New Roman"/>
                <w:color w:val="231F20"/>
                <w:spacing w:val="1"/>
                <w:sz w:val="22"/>
                <w:szCs w:val="22"/>
              </w:rPr>
              <w:t xml:space="preserve"> </w:t>
            </w:r>
            <w:r w:rsidRPr="006F2AFD">
              <w:rPr>
                <w:rFonts w:eastAsia="Times New Roman"/>
                <w:color w:val="231F20"/>
                <w:sz w:val="22"/>
                <w:szCs w:val="22"/>
              </w:rPr>
              <w:t>ceases</w:t>
            </w:r>
            <w:r w:rsidRPr="006F2AFD">
              <w:rPr>
                <w:rFonts w:eastAsia="Times New Roman"/>
                <w:color w:val="231F20"/>
                <w:spacing w:val="4"/>
                <w:sz w:val="22"/>
                <w:szCs w:val="22"/>
              </w:rPr>
              <w:t xml:space="preserve"> </w:t>
            </w:r>
            <w:r w:rsidRPr="006F2AFD">
              <w:rPr>
                <w:rFonts w:eastAsia="Times New Roman"/>
                <w:color w:val="231F20"/>
                <w:sz w:val="22"/>
                <w:szCs w:val="22"/>
              </w:rPr>
              <w:t>to</w:t>
            </w:r>
            <w:r w:rsidRPr="006F2AFD">
              <w:rPr>
                <w:rFonts w:eastAsia="Times New Roman"/>
                <w:color w:val="231F20"/>
                <w:spacing w:val="2"/>
                <w:sz w:val="22"/>
                <w:szCs w:val="22"/>
              </w:rPr>
              <w:t xml:space="preserve"> </w:t>
            </w:r>
            <w:r w:rsidRPr="006F2AFD">
              <w:rPr>
                <w:rFonts w:eastAsia="Times New Roman"/>
                <w:color w:val="231F20"/>
                <w:sz w:val="22"/>
                <w:szCs w:val="22"/>
              </w:rPr>
              <w:t>be present, the chair</w:t>
            </w:r>
            <w:r w:rsidRPr="006F2AFD">
              <w:rPr>
                <w:rFonts w:eastAsia="Times New Roman"/>
                <w:color w:val="231F20"/>
                <w:spacing w:val="-3"/>
                <w:sz w:val="22"/>
                <w:szCs w:val="22"/>
              </w:rPr>
              <w:t>m</w:t>
            </w:r>
            <w:r w:rsidRPr="006F2AFD">
              <w:rPr>
                <w:rFonts w:eastAsia="Times New Roman"/>
                <w:color w:val="231F20"/>
                <w:sz w:val="22"/>
                <w:szCs w:val="22"/>
              </w:rPr>
              <w:t>an of the</w:t>
            </w:r>
            <w:r w:rsidRPr="006F2AFD">
              <w:rPr>
                <w:rFonts w:eastAsia="Times New Roman"/>
                <w:color w:val="231F20"/>
                <w:spacing w:val="-2"/>
                <w:sz w:val="22"/>
                <w:szCs w:val="22"/>
              </w:rPr>
              <w:t xml:space="preserve"> </w:t>
            </w:r>
            <w:r w:rsidRPr="006F2AFD">
              <w:rPr>
                <w:rFonts w:eastAsia="Times New Roman"/>
                <w:color w:val="231F20"/>
                <w:spacing w:val="-2"/>
                <w:sz w:val="22"/>
                <w:szCs w:val="22"/>
              </w:rPr>
              <w:tab/>
            </w:r>
            <w:r w:rsidRPr="006F2AFD">
              <w:rPr>
                <w:rFonts w:eastAsia="Times New Roman"/>
                <w:color w:val="231F20"/>
                <w:spacing w:val="-3"/>
                <w:sz w:val="22"/>
                <w:szCs w:val="22"/>
              </w:rPr>
              <w:t>m</w:t>
            </w:r>
            <w:r w:rsidRPr="006F2AFD">
              <w:rPr>
                <w:rFonts w:eastAsia="Times New Roman"/>
                <w:color w:val="231F20"/>
                <w:sz w:val="22"/>
                <w:szCs w:val="22"/>
              </w:rPr>
              <w:t>eeting</w:t>
            </w:r>
            <w:r w:rsidRPr="006F2AFD">
              <w:rPr>
                <w:rFonts w:eastAsia="Times New Roman"/>
                <w:color w:val="231F20"/>
                <w:spacing w:val="2"/>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ust adjourn it.</w:t>
            </w:r>
          </w:p>
        </w:tc>
        <w:tc>
          <w:tcPr>
            <w:tcW w:w="4508" w:type="dxa"/>
          </w:tcPr>
          <w:p w:rsidR="00776AA0" w:rsidRPr="00615C19" w:rsidRDefault="00776AA0" w:rsidP="006F2AFD">
            <w:pPr>
              <w:bidi/>
              <w:jc w:val="both"/>
              <w:rPr>
                <w:rtl/>
              </w:rPr>
            </w:pPr>
            <w:r>
              <w:rPr>
                <w:rFonts w:hint="cs"/>
                <w:rtl/>
              </w:rPr>
              <w:t>27.</w:t>
            </w:r>
            <w:r w:rsidRPr="00615C19">
              <w:rPr>
                <w:rtl/>
              </w:rPr>
              <w:t>(1) إذا كان الأشخاص الذين يحضرون اجتماع الجمعية العمومية خلال نصف ساعة من الموقع المقرر فيه بدء الاجتماع لا يشكلون نصابًا قانونيًا، أو إذا لم يعد النصاب القانوني أثناء الاجتماع حاضرًا، فيتعين على رئيس الاجتماع إرجاء الاجتماع.</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tabs>
                <w:tab w:val="left" w:pos="1440"/>
              </w:tabs>
              <w:outlineLvl w:val="1"/>
              <w:rPr>
                <w:rFonts w:eastAsia="Times New Roman"/>
                <w:sz w:val="22"/>
                <w:szCs w:val="22"/>
              </w:rPr>
            </w:pPr>
            <w:r w:rsidRPr="006F2AFD">
              <w:rPr>
                <w:rFonts w:eastAsia="Times New Roman"/>
                <w:color w:val="231F20"/>
                <w:sz w:val="22"/>
                <w:szCs w:val="22"/>
              </w:rPr>
              <w:t>(2)</w:t>
            </w:r>
            <w:r w:rsidRPr="006F2AFD">
              <w:rPr>
                <w:rFonts w:eastAsia="Times New Roman"/>
                <w:color w:val="231F20"/>
                <w:spacing w:val="4"/>
                <w:sz w:val="22"/>
                <w:szCs w:val="22"/>
              </w:rPr>
              <w:t xml:space="preserve"> </w:t>
            </w:r>
            <w:r w:rsidRPr="006F2AFD">
              <w:rPr>
                <w:rFonts w:eastAsia="Times New Roman"/>
                <w:color w:val="231F20"/>
                <w:spacing w:val="4"/>
                <w:sz w:val="22"/>
                <w:szCs w:val="22"/>
              </w:rPr>
              <w:tab/>
            </w:r>
            <w:r w:rsidRPr="006F2AFD">
              <w:rPr>
                <w:rFonts w:eastAsia="Times New Roman"/>
                <w:color w:val="231F20"/>
                <w:sz w:val="22"/>
                <w:szCs w:val="22"/>
              </w:rPr>
              <w:t>The</w:t>
            </w:r>
            <w:r w:rsidRPr="006F2AFD">
              <w:rPr>
                <w:rFonts w:eastAsia="Times New Roman"/>
                <w:color w:val="231F20"/>
                <w:spacing w:val="19"/>
                <w:sz w:val="22"/>
                <w:szCs w:val="22"/>
              </w:rPr>
              <w:t xml:space="preserve"> </w:t>
            </w:r>
            <w:r w:rsidRPr="006F2AFD">
              <w:rPr>
                <w:rFonts w:eastAsia="Times New Roman"/>
                <w:color w:val="231F20"/>
                <w:sz w:val="22"/>
                <w:szCs w:val="22"/>
              </w:rPr>
              <w:t>c</w:t>
            </w:r>
            <w:r w:rsidRPr="006F2AFD">
              <w:rPr>
                <w:rFonts w:eastAsia="Times New Roman"/>
                <w:color w:val="231F20"/>
                <w:spacing w:val="-2"/>
                <w:sz w:val="22"/>
                <w:szCs w:val="22"/>
              </w:rPr>
              <w:t>h</w:t>
            </w:r>
            <w:r w:rsidRPr="006F2AFD">
              <w:rPr>
                <w:rFonts w:eastAsia="Times New Roman"/>
                <w:color w:val="231F20"/>
                <w:sz w:val="22"/>
                <w:szCs w:val="22"/>
              </w:rPr>
              <w:t>air</w:t>
            </w:r>
            <w:r w:rsidRPr="006F2AFD">
              <w:rPr>
                <w:rFonts w:eastAsia="Times New Roman"/>
                <w:color w:val="231F20"/>
                <w:spacing w:val="-3"/>
                <w:sz w:val="22"/>
                <w:szCs w:val="22"/>
              </w:rPr>
              <w:t>m</w:t>
            </w:r>
            <w:r w:rsidRPr="006F2AFD">
              <w:rPr>
                <w:rFonts w:eastAsia="Times New Roman"/>
                <w:color w:val="231F20"/>
                <w:sz w:val="22"/>
                <w:szCs w:val="22"/>
              </w:rPr>
              <w:t>an</w:t>
            </w:r>
            <w:r w:rsidRPr="006F2AFD">
              <w:rPr>
                <w:rFonts w:eastAsia="Times New Roman"/>
                <w:color w:val="231F20"/>
                <w:spacing w:val="19"/>
                <w:sz w:val="22"/>
                <w:szCs w:val="22"/>
              </w:rPr>
              <w:t xml:space="preserve"> </w:t>
            </w:r>
            <w:r w:rsidRPr="006F2AFD">
              <w:rPr>
                <w:rFonts w:eastAsia="Times New Roman"/>
                <w:color w:val="231F20"/>
                <w:sz w:val="22"/>
                <w:szCs w:val="22"/>
              </w:rPr>
              <w:t>of</w:t>
            </w:r>
            <w:r w:rsidRPr="006F2AFD">
              <w:rPr>
                <w:rFonts w:eastAsia="Times New Roman"/>
                <w:color w:val="231F20"/>
                <w:spacing w:val="19"/>
                <w:sz w:val="22"/>
                <w:szCs w:val="22"/>
              </w:rPr>
              <w:t xml:space="preserve"> </w:t>
            </w:r>
            <w:r w:rsidRPr="006F2AFD">
              <w:rPr>
                <w:rFonts w:eastAsia="Times New Roman"/>
                <w:color w:val="231F20"/>
                <w:sz w:val="22"/>
                <w:szCs w:val="22"/>
              </w:rPr>
              <w:t>the</w:t>
            </w:r>
            <w:r w:rsidRPr="006F2AFD">
              <w:rPr>
                <w:rFonts w:eastAsia="Times New Roman"/>
                <w:color w:val="231F20"/>
                <w:spacing w:val="19"/>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eeti</w:t>
            </w:r>
            <w:r w:rsidRPr="006F2AFD">
              <w:rPr>
                <w:rFonts w:eastAsia="Times New Roman"/>
                <w:color w:val="231F20"/>
                <w:spacing w:val="2"/>
                <w:sz w:val="22"/>
                <w:szCs w:val="22"/>
              </w:rPr>
              <w:t>n</w:t>
            </w:r>
            <w:r w:rsidRPr="006F2AFD">
              <w:rPr>
                <w:rFonts w:eastAsia="Times New Roman"/>
                <w:color w:val="231F20"/>
                <w:sz w:val="22"/>
                <w:szCs w:val="22"/>
              </w:rPr>
              <w:t>g</w:t>
            </w:r>
            <w:r w:rsidRPr="006F2AFD">
              <w:rPr>
                <w:rFonts w:eastAsia="Times New Roman"/>
                <w:color w:val="231F20"/>
                <w:spacing w:val="19"/>
                <w:sz w:val="22"/>
                <w:szCs w:val="22"/>
              </w:rPr>
              <w:t xml:space="preserve"> </w:t>
            </w:r>
            <w:r w:rsidRPr="006F2AFD">
              <w:rPr>
                <w:rFonts w:eastAsia="Times New Roman"/>
                <w:color w:val="231F20"/>
                <w:spacing w:val="-3"/>
                <w:sz w:val="22"/>
                <w:szCs w:val="22"/>
              </w:rPr>
              <w:t>m</w:t>
            </w:r>
            <w:r w:rsidRPr="006F2AFD">
              <w:rPr>
                <w:rFonts w:eastAsia="Times New Roman"/>
                <w:color w:val="231F20"/>
                <w:spacing w:val="2"/>
                <w:sz w:val="22"/>
                <w:szCs w:val="22"/>
              </w:rPr>
              <w:t>a</w:t>
            </w:r>
            <w:r w:rsidRPr="006F2AFD">
              <w:rPr>
                <w:rFonts w:eastAsia="Times New Roman"/>
                <w:color w:val="231F20"/>
                <w:sz w:val="22"/>
                <w:szCs w:val="22"/>
              </w:rPr>
              <w:t>y</w:t>
            </w:r>
            <w:r w:rsidRPr="006F2AFD">
              <w:rPr>
                <w:rFonts w:eastAsia="Times New Roman"/>
                <w:color w:val="231F20"/>
                <w:spacing w:val="15"/>
                <w:sz w:val="22"/>
                <w:szCs w:val="22"/>
              </w:rPr>
              <w:t xml:space="preserve"> </w:t>
            </w:r>
            <w:r w:rsidRPr="006F2AFD">
              <w:rPr>
                <w:rFonts w:eastAsia="Times New Roman"/>
                <w:color w:val="231F20"/>
                <w:sz w:val="22"/>
                <w:szCs w:val="22"/>
              </w:rPr>
              <w:t>adjourn</w:t>
            </w:r>
            <w:r w:rsidRPr="006F2AFD">
              <w:rPr>
                <w:rFonts w:eastAsia="Times New Roman"/>
                <w:color w:val="231F20"/>
                <w:spacing w:val="19"/>
                <w:sz w:val="22"/>
                <w:szCs w:val="22"/>
              </w:rPr>
              <w:t xml:space="preserve"> </w:t>
            </w:r>
            <w:r w:rsidRPr="006F2AFD">
              <w:rPr>
                <w:rFonts w:eastAsia="Times New Roman"/>
                <w:color w:val="231F20"/>
                <w:sz w:val="22"/>
                <w:szCs w:val="22"/>
              </w:rPr>
              <w:t>a</w:t>
            </w:r>
            <w:r w:rsidRPr="006F2AFD">
              <w:rPr>
                <w:rFonts w:eastAsia="Times New Roman"/>
                <w:color w:val="231F20"/>
                <w:spacing w:val="19"/>
                <w:sz w:val="22"/>
                <w:szCs w:val="22"/>
              </w:rPr>
              <w:t xml:space="preserve"> </w:t>
            </w:r>
            <w:r w:rsidRPr="006F2AFD">
              <w:rPr>
                <w:rFonts w:eastAsia="Times New Roman"/>
                <w:color w:val="231F20"/>
                <w:sz w:val="22"/>
                <w:szCs w:val="22"/>
              </w:rPr>
              <w:t>general</w:t>
            </w:r>
            <w:r w:rsidRPr="006F2AFD">
              <w:rPr>
                <w:rFonts w:eastAsia="Times New Roman"/>
                <w:color w:val="231F20"/>
                <w:spacing w:val="18"/>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eeting</w:t>
            </w:r>
            <w:r w:rsidRPr="006F2AFD">
              <w:rPr>
                <w:rFonts w:eastAsia="Times New Roman"/>
                <w:color w:val="231F20"/>
                <w:spacing w:val="19"/>
                <w:sz w:val="22"/>
                <w:szCs w:val="22"/>
              </w:rPr>
              <w:t xml:space="preserve"> </w:t>
            </w:r>
            <w:r w:rsidRPr="006F2AFD">
              <w:rPr>
                <w:rFonts w:eastAsia="Times New Roman"/>
                <w:color w:val="231F20"/>
                <w:sz w:val="22"/>
                <w:szCs w:val="22"/>
              </w:rPr>
              <w:t>at</w:t>
            </w:r>
            <w:r w:rsidRPr="006F2AFD">
              <w:rPr>
                <w:rFonts w:eastAsia="Times New Roman"/>
                <w:color w:val="231F20"/>
                <w:spacing w:val="19"/>
                <w:sz w:val="22"/>
                <w:szCs w:val="22"/>
              </w:rPr>
              <w:t xml:space="preserve"> </w:t>
            </w:r>
            <w:r w:rsidRPr="006F2AFD">
              <w:rPr>
                <w:rFonts w:eastAsia="Times New Roman"/>
                <w:color w:val="231F20"/>
                <w:spacing w:val="-1"/>
                <w:sz w:val="22"/>
                <w:szCs w:val="22"/>
              </w:rPr>
              <w:t>w</w:t>
            </w:r>
            <w:r w:rsidRPr="006F2AFD">
              <w:rPr>
                <w:rFonts w:eastAsia="Times New Roman"/>
                <w:color w:val="231F20"/>
                <w:sz w:val="22"/>
                <w:szCs w:val="22"/>
              </w:rPr>
              <w:t>hich</w:t>
            </w:r>
            <w:r w:rsidRPr="006F2AFD">
              <w:rPr>
                <w:rFonts w:eastAsia="Times New Roman"/>
                <w:color w:val="231F20"/>
                <w:spacing w:val="19"/>
                <w:sz w:val="22"/>
                <w:szCs w:val="22"/>
              </w:rPr>
              <w:t xml:space="preserve"> </w:t>
            </w:r>
            <w:r w:rsidRPr="006F2AFD">
              <w:rPr>
                <w:rFonts w:eastAsia="Times New Roman"/>
                <w:color w:val="231F20"/>
                <w:sz w:val="22"/>
                <w:szCs w:val="22"/>
              </w:rPr>
              <w:t>a</w:t>
            </w:r>
            <w:r w:rsidRPr="006F2AFD">
              <w:rPr>
                <w:rFonts w:eastAsia="Times New Roman"/>
                <w:color w:val="231F20"/>
                <w:spacing w:val="19"/>
                <w:sz w:val="22"/>
                <w:szCs w:val="22"/>
              </w:rPr>
              <w:t xml:space="preserve"> </w:t>
            </w:r>
            <w:r w:rsidRPr="006F2AFD">
              <w:rPr>
                <w:rFonts w:eastAsia="Times New Roman"/>
                <w:color w:val="231F20"/>
                <w:sz w:val="22"/>
                <w:szCs w:val="22"/>
              </w:rPr>
              <w:t>quorum</w:t>
            </w:r>
            <w:r w:rsidRPr="006F2AFD">
              <w:rPr>
                <w:rFonts w:eastAsia="Times New Roman"/>
                <w:color w:val="231F20"/>
                <w:spacing w:val="16"/>
                <w:sz w:val="22"/>
                <w:szCs w:val="22"/>
              </w:rPr>
              <w:t xml:space="preserve"> </w:t>
            </w:r>
            <w:r w:rsidRPr="006F2AFD">
              <w:rPr>
                <w:rFonts w:eastAsia="Times New Roman"/>
                <w:color w:val="231F20"/>
                <w:sz w:val="22"/>
                <w:szCs w:val="22"/>
              </w:rPr>
              <w:t>is</w:t>
            </w:r>
            <w:r w:rsidRPr="006F2AFD">
              <w:rPr>
                <w:rFonts w:eastAsia="Times New Roman"/>
                <w:color w:val="231F20"/>
                <w:spacing w:val="19"/>
                <w:sz w:val="22"/>
                <w:szCs w:val="22"/>
              </w:rPr>
              <w:t xml:space="preserve"> </w:t>
            </w:r>
            <w:r w:rsidRPr="006F2AFD">
              <w:rPr>
                <w:rFonts w:eastAsia="Times New Roman"/>
                <w:color w:val="231F20"/>
                <w:sz w:val="22"/>
                <w:szCs w:val="22"/>
              </w:rPr>
              <w:t xml:space="preserve">present </w:t>
            </w:r>
            <w:r w:rsidRPr="006F2AFD">
              <w:rPr>
                <w:rFonts w:eastAsia="Times New Roman"/>
                <w:color w:val="231F20"/>
                <w:spacing w:val="-1"/>
                <w:sz w:val="22"/>
                <w:szCs w:val="22"/>
              </w:rPr>
              <w:t>if—</w:t>
            </w:r>
          </w:p>
        </w:tc>
        <w:tc>
          <w:tcPr>
            <w:tcW w:w="4508" w:type="dxa"/>
          </w:tcPr>
          <w:p w:rsidR="00776AA0" w:rsidRPr="00615C19" w:rsidRDefault="00776AA0" w:rsidP="006F2AFD">
            <w:pPr>
              <w:bidi/>
              <w:jc w:val="both"/>
              <w:rPr>
                <w:rtl/>
              </w:rPr>
            </w:pPr>
            <w:r w:rsidRPr="00615C19">
              <w:rPr>
                <w:rtl/>
              </w:rPr>
              <w:t>(2) يجوز لرئيس الاجتماع إرجاء اجتماع الجمعية العمومية الذي يحضر فيه النصاب القانوني في الحالات التالية:</w:t>
            </w:r>
          </w:p>
        </w:tc>
      </w:tr>
      <w:tr w:rsidR="00776AA0" w:rsidRPr="00C50495" w:rsidTr="00225523">
        <w:tc>
          <w:tcPr>
            <w:tcW w:w="4508" w:type="dxa"/>
          </w:tcPr>
          <w:p w:rsidR="00776AA0" w:rsidRPr="006F2AFD" w:rsidRDefault="00776AA0" w:rsidP="006F2AFD">
            <w:pPr>
              <w:pStyle w:val="Heading4"/>
              <w:ind w:left="1854"/>
              <w:outlineLvl w:val="3"/>
              <w:rPr>
                <w:sz w:val="22"/>
              </w:rPr>
            </w:pPr>
            <w:r w:rsidRPr="006F2AFD">
              <w:rPr>
                <w:sz w:val="22"/>
              </w:rPr>
              <w:t xml:space="preserve">the </w:t>
            </w:r>
            <w:r w:rsidRPr="006F2AFD">
              <w:rPr>
                <w:spacing w:val="-3"/>
                <w:sz w:val="22"/>
              </w:rPr>
              <w:t>m</w:t>
            </w:r>
            <w:r w:rsidRPr="006F2AFD">
              <w:rPr>
                <w:sz w:val="22"/>
              </w:rPr>
              <w:t xml:space="preserve">eeting consents to an </w:t>
            </w:r>
            <w:r w:rsidRPr="006F2AFD">
              <w:rPr>
                <w:spacing w:val="-3"/>
                <w:sz w:val="22"/>
              </w:rPr>
              <w:t>a</w:t>
            </w:r>
            <w:r w:rsidRPr="006F2AFD">
              <w:rPr>
                <w:sz w:val="22"/>
              </w:rPr>
              <w:t>djourn</w:t>
            </w:r>
            <w:r w:rsidRPr="006F2AFD">
              <w:rPr>
                <w:spacing w:val="-3"/>
                <w:sz w:val="22"/>
              </w:rPr>
              <w:t>m</w:t>
            </w:r>
            <w:r w:rsidRPr="006F2AFD">
              <w:rPr>
                <w:sz w:val="22"/>
              </w:rPr>
              <w:t>ent, or</w:t>
            </w:r>
          </w:p>
        </w:tc>
        <w:tc>
          <w:tcPr>
            <w:tcW w:w="4508" w:type="dxa"/>
          </w:tcPr>
          <w:p w:rsidR="00776AA0" w:rsidRPr="00615C19" w:rsidRDefault="00776AA0" w:rsidP="006F2AFD">
            <w:pPr>
              <w:pStyle w:val="ListParagraph"/>
              <w:numPr>
                <w:ilvl w:val="0"/>
                <w:numId w:val="54"/>
              </w:numPr>
              <w:bidi/>
              <w:jc w:val="both"/>
              <w:rPr>
                <w:rtl/>
              </w:rPr>
            </w:pPr>
            <w:r w:rsidRPr="00615C19">
              <w:rPr>
                <w:rtl/>
              </w:rPr>
              <w:t>إذا وافقت الجمعية العمومية على الإرجاء، أو</w:t>
            </w:r>
          </w:p>
        </w:tc>
      </w:tr>
      <w:tr w:rsidR="00776AA0" w:rsidRPr="00C50495" w:rsidTr="00225523">
        <w:tc>
          <w:tcPr>
            <w:tcW w:w="4508" w:type="dxa"/>
          </w:tcPr>
          <w:p w:rsidR="00776AA0" w:rsidRPr="006F2AFD" w:rsidRDefault="00776AA0" w:rsidP="006F2AFD">
            <w:pPr>
              <w:pStyle w:val="Heading4"/>
              <w:ind w:left="1854"/>
              <w:outlineLvl w:val="3"/>
              <w:rPr>
                <w:sz w:val="22"/>
              </w:rPr>
            </w:pPr>
            <w:r w:rsidRPr="006F2AFD">
              <w:rPr>
                <w:sz w:val="22"/>
              </w:rPr>
              <w:t>it</w:t>
            </w:r>
            <w:r w:rsidRPr="006F2AFD">
              <w:rPr>
                <w:spacing w:val="12"/>
                <w:sz w:val="22"/>
              </w:rPr>
              <w:t xml:space="preserve"> </w:t>
            </w:r>
            <w:r w:rsidRPr="006F2AFD">
              <w:rPr>
                <w:sz w:val="22"/>
              </w:rPr>
              <w:t>appears</w:t>
            </w:r>
            <w:r w:rsidRPr="006F2AFD">
              <w:rPr>
                <w:spacing w:val="12"/>
                <w:sz w:val="22"/>
              </w:rPr>
              <w:t xml:space="preserve"> </w:t>
            </w:r>
            <w:r w:rsidRPr="006F2AFD">
              <w:rPr>
                <w:sz w:val="22"/>
              </w:rPr>
              <w:t>to</w:t>
            </w:r>
            <w:r w:rsidRPr="006F2AFD">
              <w:rPr>
                <w:spacing w:val="12"/>
                <w:sz w:val="22"/>
              </w:rPr>
              <w:t xml:space="preserve"> </w:t>
            </w:r>
            <w:r w:rsidRPr="006F2AFD">
              <w:rPr>
                <w:sz w:val="22"/>
              </w:rPr>
              <w:t>the</w:t>
            </w:r>
            <w:r w:rsidRPr="006F2AFD">
              <w:rPr>
                <w:spacing w:val="12"/>
                <w:sz w:val="22"/>
              </w:rPr>
              <w:t xml:space="preserve"> </w:t>
            </w:r>
            <w:r w:rsidRPr="006F2AFD">
              <w:rPr>
                <w:sz w:val="22"/>
              </w:rPr>
              <w:t>chair</w:t>
            </w:r>
            <w:r w:rsidRPr="006F2AFD">
              <w:rPr>
                <w:spacing w:val="-3"/>
                <w:sz w:val="22"/>
              </w:rPr>
              <w:t>m</w:t>
            </w:r>
            <w:r w:rsidRPr="006F2AFD">
              <w:rPr>
                <w:sz w:val="22"/>
              </w:rPr>
              <w:t>an</w:t>
            </w:r>
            <w:r w:rsidRPr="006F2AFD">
              <w:rPr>
                <w:spacing w:val="12"/>
                <w:sz w:val="22"/>
              </w:rPr>
              <w:t xml:space="preserve"> </w:t>
            </w:r>
            <w:r w:rsidRPr="006F2AFD">
              <w:rPr>
                <w:spacing w:val="2"/>
                <w:sz w:val="22"/>
              </w:rPr>
              <w:t>o</w:t>
            </w:r>
            <w:r w:rsidRPr="006F2AFD">
              <w:rPr>
                <w:sz w:val="22"/>
              </w:rPr>
              <w:t>f</w:t>
            </w:r>
            <w:r w:rsidRPr="006F2AFD">
              <w:rPr>
                <w:spacing w:val="12"/>
                <w:sz w:val="22"/>
              </w:rPr>
              <w:t xml:space="preserve"> </w:t>
            </w:r>
            <w:r w:rsidRPr="006F2AFD">
              <w:rPr>
                <w:sz w:val="22"/>
              </w:rPr>
              <w:t>the</w:t>
            </w:r>
            <w:r w:rsidRPr="006F2AFD">
              <w:rPr>
                <w:spacing w:val="12"/>
                <w:sz w:val="22"/>
              </w:rPr>
              <w:t xml:space="preserve"> </w:t>
            </w:r>
            <w:r w:rsidRPr="006F2AFD">
              <w:rPr>
                <w:spacing w:val="-3"/>
                <w:sz w:val="22"/>
              </w:rPr>
              <w:t>m</w:t>
            </w:r>
            <w:r w:rsidRPr="006F2AFD">
              <w:rPr>
                <w:sz w:val="22"/>
              </w:rPr>
              <w:t>ee</w:t>
            </w:r>
            <w:r w:rsidRPr="006F2AFD">
              <w:rPr>
                <w:spacing w:val="1"/>
                <w:sz w:val="22"/>
              </w:rPr>
              <w:t>t</w:t>
            </w:r>
            <w:r w:rsidRPr="006F2AFD">
              <w:rPr>
                <w:sz w:val="22"/>
              </w:rPr>
              <w:t>ing</w:t>
            </w:r>
            <w:r w:rsidRPr="006F2AFD">
              <w:rPr>
                <w:spacing w:val="12"/>
                <w:sz w:val="22"/>
              </w:rPr>
              <w:t xml:space="preserve"> </w:t>
            </w:r>
            <w:r w:rsidRPr="006F2AFD">
              <w:rPr>
                <w:sz w:val="22"/>
              </w:rPr>
              <w:t>that</w:t>
            </w:r>
            <w:r w:rsidRPr="006F2AFD">
              <w:rPr>
                <w:spacing w:val="10"/>
                <w:sz w:val="22"/>
              </w:rPr>
              <w:t xml:space="preserve"> </w:t>
            </w:r>
            <w:r w:rsidRPr="006F2AFD">
              <w:rPr>
                <w:sz w:val="22"/>
              </w:rPr>
              <w:t>an</w:t>
            </w:r>
            <w:r w:rsidRPr="006F2AFD">
              <w:rPr>
                <w:spacing w:val="12"/>
                <w:sz w:val="22"/>
              </w:rPr>
              <w:t xml:space="preserve"> </w:t>
            </w:r>
            <w:r w:rsidRPr="006F2AFD">
              <w:rPr>
                <w:sz w:val="22"/>
              </w:rPr>
              <w:t>adjourn</w:t>
            </w:r>
            <w:r w:rsidRPr="006F2AFD">
              <w:rPr>
                <w:spacing w:val="-3"/>
                <w:sz w:val="22"/>
              </w:rPr>
              <w:t>m</w:t>
            </w:r>
            <w:r w:rsidRPr="006F2AFD">
              <w:rPr>
                <w:sz w:val="22"/>
              </w:rPr>
              <w:t>ent</w:t>
            </w:r>
            <w:r w:rsidRPr="006F2AFD">
              <w:rPr>
                <w:spacing w:val="12"/>
                <w:sz w:val="22"/>
              </w:rPr>
              <w:t xml:space="preserve"> </w:t>
            </w:r>
            <w:r w:rsidRPr="006F2AFD">
              <w:rPr>
                <w:sz w:val="22"/>
              </w:rPr>
              <w:t>is</w:t>
            </w:r>
            <w:r w:rsidRPr="006F2AFD">
              <w:rPr>
                <w:spacing w:val="12"/>
                <w:sz w:val="22"/>
              </w:rPr>
              <w:t xml:space="preserve"> </w:t>
            </w:r>
            <w:r w:rsidRPr="006F2AFD">
              <w:rPr>
                <w:sz w:val="22"/>
              </w:rPr>
              <w:t>necessa</w:t>
            </w:r>
            <w:r w:rsidRPr="006F2AFD">
              <w:rPr>
                <w:spacing w:val="2"/>
                <w:sz w:val="22"/>
              </w:rPr>
              <w:t>r</w:t>
            </w:r>
            <w:r w:rsidRPr="006F2AFD">
              <w:rPr>
                <w:sz w:val="22"/>
              </w:rPr>
              <w:t>y</w:t>
            </w:r>
            <w:r w:rsidRPr="006F2AFD">
              <w:rPr>
                <w:spacing w:val="10"/>
                <w:sz w:val="22"/>
              </w:rPr>
              <w:t xml:space="preserve"> </w:t>
            </w:r>
            <w:r w:rsidRPr="006F2AFD">
              <w:rPr>
                <w:sz w:val="22"/>
              </w:rPr>
              <w:t>to</w:t>
            </w:r>
            <w:r w:rsidRPr="006F2AFD">
              <w:rPr>
                <w:spacing w:val="12"/>
                <w:sz w:val="22"/>
              </w:rPr>
              <w:t xml:space="preserve"> </w:t>
            </w:r>
            <w:r w:rsidRPr="006F2AFD">
              <w:rPr>
                <w:sz w:val="22"/>
              </w:rPr>
              <w:t>protect</w:t>
            </w:r>
            <w:r w:rsidRPr="006F2AFD">
              <w:rPr>
                <w:spacing w:val="12"/>
                <w:sz w:val="22"/>
              </w:rPr>
              <w:t xml:space="preserve"> </w:t>
            </w:r>
            <w:r w:rsidRPr="006F2AFD">
              <w:rPr>
                <w:sz w:val="22"/>
              </w:rPr>
              <w:t>the safe</w:t>
            </w:r>
            <w:r w:rsidRPr="006F2AFD">
              <w:rPr>
                <w:spacing w:val="1"/>
                <w:sz w:val="22"/>
              </w:rPr>
              <w:t>t</w:t>
            </w:r>
            <w:r w:rsidRPr="006F2AFD">
              <w:rPr>
                <w:sz w:val="22"/>
              </w:rPr>
              <w:t>y of</w:t>
            </w:r>
            <w:r w:rsidRPr="006F2AFD">
              <w:rPr>
                <w:spacing w:val="4"/>
                <w:sz w:val="22"/>
              </w:rPr>
              <w:t xml:space="preserve"> </w:t>
            </w:r>
            <w:r w:rsidRPr="006F2AFD">
              <w:rPr>
                <w:sz w:val="22"/>
              </w:rPr>
              <w:t>a</w:t>
            </w:r>
            <w:r w:rsidRPr="006F2AFD">
              <w:rPr>
                <w:spacing w:val="2"/>
                <w:sz w:val="22"/>
              </w:rPr>
              <w:t>n</w:t>
            </w:r>
            <w:r w:rsidRPr="006F2AFD">
              <w:rPr>
                <w:sz w:val="22"/>
              </w:rPr>
              <w:t>y person</w:t>
            </w:r>
            <w:r w:rsidRPr="006F2AFD">
              <w:rPr>
                <w:spacing w:val="4"/>
                <w:sz w:val="22"/>
              </w:rPr>
              <w:t xml:space="preserve"> </w:t>
            </w:r>
            <w:r w:rsidRPr="006F2AFD">
              <w:rPr>
                <w:sz w:val="22"/>
              </w:rPr>
              <w:t>attend</w:t>
            </w:r>
            <w:r w:rsidRPr="006F2AFD">
              <w:rPr>
                <w:spacing w:val="-4"/>
                <w:sz w:val="22"/>
              </w:rPr>
              <w:t>i</w:t>
            </w:r>
            <w:r w:rsidRPr="006F2AFD">
              <w:rPr>
                <w:sz w:val="22"/>
              </w:rPr>
              <w:t>ng</w:t>
            </w:r>
            <w:r w:rsidRPr="006F2AFD">
              <w:rPr>
                <w:spacing w:val="4"/>
                <w:sz w:val="22"/>
              </w:rPr>
              <w:t xml:space="preserve"> </w:t>
            </w:r>
            <w:r w:rsidRPr="006F2AFD">
              <w:rPr>
                <w:sz w:val="22"/>
              </w:rPr>
              <w:t>the</w:t>
            </w:r>
            <w:r w:rsidRPr="006F2AFD">
              <w:rPr>
                <w:spacing w:val="4"/>
                <w:sz w:val="22"/>
              </w:rPr>
              <w:t xml:space="preserve"> </w:t>
            </w:r>
            <w:r w:rsidRPr="006F2AFD">
              <w:rPr>
                <w:spacing w:val="-4"/>
                <w:sz w:val="22"/>
              </w:rPr>
              <w:t>m</w:t>
            </w:r>
            <w:r w:rsidRPr="006F2AFD">
              <w:rPr>
                <w:sz w:val="22"/>
              </w:rPr>
              <w:t>eeting</w:t>
            </w:r>
            <w:r w:rsidRPr="006F2AFD">
              <w:rPr>
                <w:spacing w:val="4"/>
                <w:sz w:val="22"/>
              </w:rPr>
              <w:t xml:space="preserve"> </w:t>
            </w:r>
            <w:r w:rsidRPr="006F2AFD">
              <w:rPr>
                <w:sz w:val="22"/>
              </w:rPr>
              <w:t>or</w:t>
            </w:r>
            <w:r w:rsidRPr="006F2AFD">
              <w:rPr>
                <w:spacing w:val="4"/>
                <w:sz w:val="22"/>
              </w:rPr>
              <w:t xml:space="preserve"> </w:t>
            </w:r>
            <w:r w:rsidRPr="006F2AFD">
              <w:rPr>
                <w:spacing w:val="-3"/>
                <w:sz w:val="22"/>
              </w:rPr>
              <w:t>e</w:t>
            </w:r>
            <w:r w:rsidRPr="006F2AFD">
              <w:rPr>
                <w:sz w:val="22"/>
              </w:rPr>
              <w:t>nsure</w:t>
            </w:r>
            <w:r w:rsidRPr="006F2AFD">
              <w:rPr>
                <w:spacing w:val="4"/>
                <w:sz w:val="22"/>
              </w:rPr>
              <w:t xml:space="preserve"> </w:t>
            </w:r>
            <w:r w:rsidRPr="006F2AFD">
              <w:rPr>
                <w:sz w:val="22"/>
              </w:rPr>
              <w:t>t</w:t>
            </w:r>
            <w:r w:rsidRPr="006F2AFD">
              <w:rPr>
                <w:spacing w:val="-2"/>
                <w:sz w:val="22"/>
              </w:rPr>
              <w:t>h</w:t>
            </w:r>
            <w:r w:rsidRPr="006F2AFD">
              <w:rPr>
                <w:sz w:val="22"/>
              </w:rPr>
              <w:t>at</w:t>
            </w:r>
            <w:r w:rsidRPr="006F2AFD">
              <w:rPr>
                <w:spacing w:val="4"/>
                <w:sz w:val="22"/>
              </w:rPr>
              <w:t xml:space="preserve"> </w:t>
            </w:r>
            <w:r w:rsidRPr="006F2AFD">
              <w:rPr>
                <w:sz w:val="22"/>
              </w:rPr>
              <w:t>the</w:t>
            </w:r>
            <w:r w:rsidRPr="006F2AFD">
              <w:rPr>
                <w:spacing w:val="4"/>
                <w:sz w:val="22"/>
              </w:rPr>
              <w:t xml:space="preserve"> </w:t>
            </w:r>
            <w:r w:rsidRPr="006F2AFD">
              <w:rPr>
                <w:sz w:val="22"/>
              </w:rPr>
              <w:t>business</w:t>
            </w:r>
            <w:r w:rsidRPr="006F2AFD">
              <w:rPr>
                <w:spacing w:val="2"/>
                <w:sz w:val="22"/>
              </w:rPr>
              <w:t xml:space="preserve"> </w:t>
            </w:r>
            <w:r w:rsidRPr="006F2AFD">
              <w:rPr>
                <w:sz w:val="22"/>
              </w:rPr>
              <w:t>of</w:t>
            </w:r>
            <w:r w:rsidRPr="006F2AFD">
              <w:rPr>
                <w:spacing w:val="4"/>
                <w:sz w:val="22"/>
              </w:rPr>
              <w:t xml:space="preserve"> </w:t>
            </w:r>
            <w:r w:rsidRPr="006F2AFD">
              <w:rPr>
                <w:sz w:val="22"/>
              </w:rPr>
              <w:t>the</w:t>
            </w:r>
            <w:r w:rsidRPr="006F2AFD">
              <w:rPr>
                <w:spacing w:val="4"/>
                <w:sz w:val="22"/>
              </w:rPr>
              <w:t xml:space="preserve"> </w:t>
            </w:r>
            <w:r w:rsidRPr="006F2AFD">
              <w:rPr>
                <w:spacing w:val="-4"/>
                <w:sz w:val="22"/>
              </w:rPr>
              <w:t>m</w:t>
            </w:r>
            <w:r w:rsidRPr="006F2AFD">
              <w:rPr>
                <w:sz w:val="22"/>
              </w:rPr>
              <w:t>eeting</w:t>
            </w:r>
            <w:r w:rsidRPr="006F2AFD">
              <w:rPr>
                <w:spacing w:val="4"/>
                <w:sz w:val="22"/>
              </w:rPr>
              <w:t xml:space="preserve"> </w:t>
            </w:r>
            <w:r w:rsidRPr="006F2AFD">
              <w:rPr>
                <w:sz w:val="22"/>
              </w:rPr>
              <w:t>is conducted</w:t>
            </w:r>
            <w:r w:rsidRPr="006F2AFD">
              <w:rPr>
                <w:spacing w:val="-2"/>
                <w:sz w:val="22"/>
              </w:rPr>
              <w:t xml:space="preserve"> </w:t>
            </w:r>
            <w:r w:rsidRPr="006F2AFD">
              <w:rPr>
                <w:sz w:val="22"/>
              </w:rPr>
              <w:t>in an or</w:t>
            </w:r>
            <w:r w:rsidRPr="006F2AFD">
              <w:rPr>
                <w:spacing w:val="-2"/>
                <w:sz w:val="22"/>
              </w:rPr>
              <w:t>d</w:t>
            </w:r>
            <w:r w:rsidRPr="006F2AFD">
              <w:rPr>
                <w:sz w:val="22"/>
              </w:rPr>
              <w:t>er</w:t>
            </w:r>
            <w:r w:rsidRPr="006F2AFD">
              <w:rPr>
                <w:spacing w:val="1"/>
                <w:sz w:val="22"/>
              </w:rPr>
              <w:t>l</w:t>
            </w:r>
            <w:r w:rsidRPr="006F2AFD">
              <w:rPr>
                <w:sz w:val="22"/>
              </w:rPr>
              <w:t>y</w:t>
            </w:r>
            <w:r w:rsidRPr="006F2AFD">
              <w:rPr>
                <w:spacing w:val="-2"/>
                <w:sz w:val="22"/>
              </w:rPr>
              <w:t xml:space="preserve"> </w:t>
            </w:r>
            <w:r w:rsidRPr="006F2AFD">
              <w:rPr>
                <w:spacing w:val="-3"/>
                <w:sz w:val="22"/>
              </w:rPr>
              <w:t>m</w:t>
            </w:r>
            <w:r w:rsidRPr="006F2AFD">
              <w:rPr>
                <w:sz w:val="22"/>
              </w:rPr>
              <w:t>anner.</w:t>
            </w:r>
          </w:p>
        </w:tc>
        <w:tc>
          <w:tcPr>
            <w:tcW w:w="4508" w:type="dxa"/>
          </w:tcPr>
          <w:p w:rsidR="00776AA0" w:rsidRPr="00615C19" w:rsidRDefault="00776AA0" w:rsidP="006F2AFD">
            <w:pPr>
              <w:pStyle w:val="ListParagraph"/>
              <w:numPr>
                <w:ilvl w:val="0"/>
                <w:numId w:val="54"/>
              </w:numPr>
              <w:bidi/>
              <w:jc w:val="both"/>
              <w:rPr>
                <w:rtl/>
              </w:rPr>
            </w:pPr>
            <w:r w:rsidRPr="00615C19">
              <w:rPr>
                <w:rtl/>
              </w:rPr>
              <w:t>إذا بدا لرئيس الاجتماع أن الإرجاء ضروري لحماية سلامة أي شخص يحضر الاجتماع أو لضمان مناقشة ومداولة أعمال الاجتماع بطريقة منظمة .</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tabs>
                <w:tab w:val="left" w:pos="1440"/>
              </w:tabs>
              <w:outlineLvl w:val="1"/>
              <w:rPr>
                <w:rFonts w:eastAsia="Times New Roman"/>
                <w:sz w:val="22"/>
                <w:szCs w:val="22"/>
              </w:rPr>
            </w:pPr>
            <w:r w:rsidRPr="006F2AFD">
              <w:rPr>
                <w:rFonts w:eastAsia="Times New Roman"/>
                <w:color w:val="231F20"/>
                <w:sz w:val="22"/>
                <w:szCs w:val="22"/>
              </w:rPr>
              <w:t>(3)</w:t>
            </w:r>
            <w:r w:rsidRPr="006F2AFD">
              <w:rPr>
                <w:rFonts w:eastAsia="Times New Roman"/>
                <w:color w:val="231F20"/>
                <w:spacing w:val="4"/>
                <w:sz w:val="22"/>
                <w:szCs w:val="22"/>
              </w:rPr>
              <w:t xml:space="preserve"> </w:t>
            </w:r>
            <w:r w:rsidRPr="006F2AFD">
              <w:rPr>
                <w:rFonts w:eastAsia="Times New Roman"/>
                <w:color w:val="231F20"/>
                <w:spacing w:val="4"/>
                <w:sz w:val="22"/>
                <w:szCs w:val="22"/>
              </w:rPr>
              <w:tab/>
            </w:r>
            <w:r w:rsidRPr="006F2AFD">
              <w:rPr>
                <w:rFonts w:eastAsia="Times New Roman"/>
                <w:color w:val="231F20"/>
                <w:sz w:val="22"/>
                <w:szCs w:val="22"/>
              </w:rPr>
              <w:t>The</w:t>
            </w:r>
            <w:r w:rsidRPr="006F2AFD">
              <w:rPr>
                <w:rFonts w:eastAsia="Times New Roman"/>
                <w:color w:val="231F20"/>
                <w:spacing w:val="32"/>
                <w:sz w:val="22"/>
                <w:szCs w:val="22"/>
              </w:rPr>
              <w:t xml:space="preserve"> </w:t>
            </w:r>
            <w:r w:rsidRPr="006F2AFD">
              <w:rPr>
                <w:rFonts w:eastAsia="Times New Roman"/>
                <w:color w:val="231F20"/>
                <w:sz w:val="22"/>
                <w:szCs w:val="22"/>
              </w:rPr>
              <w:t>chair</w:t>
            </w:r>
            <w:r w:rsidRPr="006F2AFD">
              <w:rPr>
                <w:rFonts w:eastAsia="Times New Roman"/>
                <w:color w:val="231F20"/>
                <w:spacing w:val="-3"/>
                <w:sz w:val="22"/>
                <w:szCs w:val="22"/>
              </w:rPr>
              <w:t>m</w:t>
            </w:r>
            <w:r w:rsidRPr="006F2AFD">
              <w:rPr>
                <w:rFonts w:eastAsia="Times New Roman"/>
                <w:color w:val="231F20"/>
                <w:sz w:val="22"/>
                <w:szCs w:val="22"/>
              </w:rPr>
              <w:t>an</w:t>
            </w:r>
            <w:r w:rsidRPr="006F2AFD">
              <w:rPr>
                <w:rFonts w:eastAsia="Times New Roman"/>
                <w:color w:val="231F20"/>
                <w:spacing w:val="32"/>
                <w:sz w:val="22"/>
                <w:szCs w:val="22"/>
              </w:rPr>
              <w:t xml:space="preserve"> </w:t>
            </w:r>
            <w:r w:rsidRPr="006F2AFD">
              <w:rPr>
                <w:rFonts w:eastAsia="Times New Roman"/>
                <w:color w:val="231F20"/>
                <w:sz w:val="22"/>
                <w:szCs w:val="22"/>
              </w:rPr>
              <w:t>of</w:t>
            </w:r>
            <w:r w:rsidRPr="006F2AFD">
              <w:rPr>
                <w:rFonts w:eastAsia="Times New Roman"/>
                <w:color w:val="231F20"/>
                <w:spacing w:val="32"/>
                <w:sz w:val="22"/>
                <w:szCs w:val="22"/>
              </w:rPr>
              <w:t xml:space="preserve"> </w:t>
            </w:r>
            <w:r w:rsidRPr="006F2AFD">
              <w:rPr>
                <w:rFonts w:eastAsia="Times New Roman"/>
                <w:color w:val="231F20"/>
                <w:sz w:val="22"/>
                <w:szCs w:val="22"/>
              </w:rPr>
              <w:t>the</w:t>
            </w:r>
            <w:r w:rsidRPr="006F2AFD">
              <w:rPr>
                <w:rFonts w:eastAsia="Times New Roman"/>
                <w:color w:val="231F20"/>
                <w:spacing w:val="34"/>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eeti</w:t>
            </w:r>
            <w:r w:rsidRPr="006F2AFD">
              <w:rPr>
                <w:rFonts w:eastAsia="Times New Roman"/>
                <w:color w:val="231F20"/>
                <w:spacing w:val="2"/>
                <w:sz w:val="22"/>
                <w:szCs w:val="22"/>
              </w:rPr>
              <w:t>n</w:t>
            </w:r>
            <w:r w:rsidRPr="006F2AFD">
              <w:rPr>
                <w:rFonts w:eastAsia="Times New Roman"/>
                <w:color w:val="231F20"/>
                <w:sz w:val="22"/>
                <w:szCs w:val="22"/>
              </w:rPr>
              <w:t>g</w:t>
            </w:r>
            <w:r w:rsidRPr="006F2AFD">
              <w:rPr>
                <w:rFonts w:eastAsia="Times New Roman"/>
                <w:color w:val="231F20"/>
                <w:spacing w:val="32"/>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ust</w:t>
            </w:r>
            <w:r w:rsidRPr="006F2AFD">
              <w:rPr>
                <w:rFonts w:eastAsia="Times New Roman"/>
                <w:color w:val="231F20"/>
                <w:spacing w:val="33"/>
                <w:sz w:val="22"/>
                <w:szCs w:val="22"/>
              </w:rPr>
              <w:t xml:space="preserve"> </w:t>
            </w:r>
            <w:r w:rsidRPr="006F2AFD">
              <w:rPr>
                <w:rFonts w:eastAsia="Times New Roman"/>
                <w:color w:val="231F20"/>
                <w:sz w:val="22"/>
                <w:szCs w:val="22"/>
              </w:rPr>
              <w:t>adjourn</w:t>
            </w:r>
            <w:r w:rsidRPr="006F2AFD">
              <w:rPr>
                <w:rFonts w:eastAsia="Times New Roman"/>
                <w:color w:val="231F20"/>
                <w:spacing w:val="32"/>
                <w:sz w:val="22"/>
                <w:szCs w:val="22"/>
              </w:rPr>
              <w:t xml:space="preserve"> </w:t>
            </w:r>
            <w:r w:rsidRPr="006F2AFD">
              <w:rPr>
                <w:rFonts w:eastAsia="Times New Roman"/>
                <w:color w:val="231F20"/>
                <w:sz w:val="22"/>
                <w:szCs w:val="22"/>
              </w:rPr>
              <w:t>a</w:t>
            </w:r>
            <w:r w:rsidRPr="006F2AFD">
              <w:rPr>
                <w:rFonts w:eastAsia="Times New Roman"/>
                <w:color w:val="231F20"/>
                <w:spacing w:val="32"/>
                <w:sz w:val="22"/>
                <w:szCs w:val="22"/>
              </w:rPr>
              <w:t xml:space="preserve"> </w:t>
            </w:r>
            <w:r w:rsidRPr="006F2AFD">
              <w:rPr>
                <w:rFonts w:eastAsia="Times New Roman"/>
                <w:color w:val="231F20"/>
                <w:sz w:val="22"/>
                <w:szCs w:val="22"/>
              </w:rPr>
              <w:t>general</w:t>
            </w:r>
            <w:r w:rsidRPr="006F2AFD">
              <w:rPr>
                <w:rFonts w:eastAsia="Times New Roman"/>
                <w:color w:val="231F20"/>
                <w:spacing w:val="31"/>
                <w:sz w:val="22"/>
                <w:szCs w:val="22"/>
              </w:rPr>
              <w:t xml:space="preserve"> </w:t>
            </w:r>
            <w:r w:rsidRPr="006F2AFD">
              <w:rPr>
                <w:rFonts w:eastAsia="Times New Roman"/>
                <w:color w:val="231F20"/>
                <w:sz w:val="22"/>
                <w:szCs w:val="22"/>
              </w:rPr>
              <w:t>meeting</w:t>
            </w:r>
            <w:r w:rsidRPr="006F2AFD">
              <w:rPr>
                <w:rFonts w:eastAsia="Times New Roman"/>
                <w:color w:val="231F20"/>
                <w:spacing w:val="32"/>
                <w:sz w:val="22"/>
                <w:szCs w:val="22"/>
              </w:rPr>
              <w:t xml:space="preserve"> </w:t>
            </w:r>
            <w:r w:rsidRPr="006F2AFD">
              <w:rPr>
                <w:rFonts w:eastAsia="Times New Roman"/>
                <w:color w:val="231F20"/>
                <w:sz w:val="22"/>
                <w:szCs w:val="22"/>
              </w:rPr>
              <w:t>if</w:t>
            </w:r>
            <w:r w:rsidRPr="006F2AFD">
              <w:rPr>
                <w:rFonts w:eastAsia="Times New Roman"/>
                <w:color w:val="231F20"/>
                <w:spacing w:val="32"/>
                <w:sz w:val="22"/>
                <w:szCs w:val="22"/>
              </w:rPr>
              <w:t xml:space="preserve"> </w:t>
            </w:r>
            <w:r w:rsidRPr="006F2AFD">
              <w:rPr>
                <w:rFonts w:eastAsia="Times New Roman"/>
                <w:color w:val="231F20"/>
                <w:sz w:val="22"/>
                <w:szCs w:val="22"/>
              </w:rPr>
              <w:t>directed</w:t>
            </w:r>
            <w:r w:rsidRPr="006F2AFD">
              <w:rPr>
                <w:rFonts w:eastAsia="Times New Roman"/>
                <w:color w:val="231F20"/>
                <w:spacing w:val="32"/>
                <w:sz w:val="22"/>
                <w:szCs w:val="22"/>
              </w:rPr>
              <w:t xml:space="preserve"> </w:t>
            </w:r>
            <w:r w:rsidRPr="006F2AFD">
              <w:rPr>
                <w:rFonts w:eastAsia="Times New Roman"/>
                <w:color w:val="231F20"/>
                <w:sz w:val="22"/>
                <w:szCs w:val="22"/>
              </w:rPr>
              <w:t>to</w:t>
            </w:r>
            <w:r w:rsidRPr="006F2AFD">
              <w:rPr>
                <w:rFonts w:eastAsia="Times New Roman"/>
                <w:color w:val="231F20"/>
                <w:spacing w:val="32"/>
                <w:sz w:val="22"/>
                <w:szCs w:val="22"/>
              </w:rPr>
              <w:t xml:space="preserve"> </w:t>
            </w:r>
            <w:r w:rsidRPr="006F2AFD">
              <w:rPr>
                <w:rFonts w:eastAsia="Times New Roman"/>
                <w:color w:val="231F20"/>
                <w:sz w:val="22"/>
                <w:szCs w:val="22"/>
              </w:rPr>
              <w:t>do</w:t>
            </w:r>
            <w:r w:rsidRPr="006F2AFD">
              <w:rPr>
                <w:rFonts w:eastAsia="Times New Roman"/>
                <w:color w:val="231F20"/>
                <w:spacing w:val="32"/>
                <w:sz w:val="22"/>
                <w:szCs w:val="22"/>
              </w:rPr>
              <w:t xml:space="preserve"> </w:t>
            </w:r>
            <w:r w:rsidRPr="006F2AFD">
              <w:rPr>
                <w:rFonts w:eastAsia="Times New Roman"/>
                <w:color w:val="231F20"/>
                <w:sz w:val="22"/>
                <w:szCs w:val="22"/>
              </w:rPr>
              <w:t>so</w:t>
            </w:r>
            <w:r w:rsidRPr="006F2AFD">
              <w:rPr>
                <w:rFonts w:eastAsia="Times New Roman"/>
                <w:color w:val="231F20"/>
                <w:spacing w:val="34"/>
                <w:sz w:val="22"/>
                <w:szCs w:val="22"/>
              </w:rPr>
              <w:t xml:space="preserve"> </w:t>
            </w:r>
            <w:r w:rsidRPr="006F2AFD">
              <w:rPr>
                <w:rFonts w:eastAsia="Times New Roman"/>
                <w:color w:val="231F20"/>
                <w:spacing w:val="2"/>
                <w:sz w:val="22"/>
                <w:szCs w:val="22"/>
              </w:rPr>
              <w:t>b</w:t>
            </w:r>
            <w:r w:rsidRPr="006F2AFD">
              <w:rPr>
                <w:rFonts w:eastAsia="Times New Roman"/>
                <w:color w:val="231F20"/>
                <w:sz w:val="22"/>
                <w:szCs w:val="22"/>
              </w:rPr>
              <w:t>y</w:t>
            </w:r>
            <w:r w:rsidRPr="006F2AFD">
              <w:rPr>
                <w:rFonts w:eastAsia="Times New Roman"/>
                <w:color w:val="231F20"/>
                <w:spacing w:val="27"/>
                <w:sz w:val="22"/>
                <w:szCs w:val="22"/>
              </w:rPr>
              <w:t xml:space="preserve"> </w:t>
            </w:r>
            <w:r w:rsidRPr="006F2AFD">
              <w:rPr>
                <w:rFonts w:eastAsia="Times New Roman"/>
                <w:color w:val="231F20"/>
                <w:sz w:val="22"/>
                <w:szCs w:val="22"/>
              </w:rPr>
              <w:t xml:space="preserve">the </w:t>
            </w:r>
            <w:r w:rsidRPr="006F2AFD">
              <w:rPr>
                <w:rFonts w:eastAsia="Times New Roman"/>
                <w:color w:val="231F20"/>
                <w:spacing w:val="-3"/>
                <w:sz w:val="22"/>
                <w:szCs w:val="22"/>
              </w:rPr>
              <w:t>m</w:t>
            </w:r>
            <w:r w:rsidRPr="006F2AFD">
              <w:rPr>
                <w:rFonts w:eastAsia="Times New Roman"/>
                <w:color w:val="231F20"/>
                <w:sz w:val="22"/>
                <w:szCs w:val="22"/>
              </w:rPr>
              <w:t>eeting.</w:t>
            </w:r>
          </w:p>
        </w:tc>
        <w:tc>
          <w:tcPr>
            <w:tcW w:w="4508" w:type="dxa"/>
          </w:tcPr>
          <w:p w:rsidR="00776AA0" w:rsidRPr="00615C19" w:rsidRDefault="00776AA0" w:rsidP="006F2AFD">
            <w:pPr>
              <w:bidi/>
              <w:jc w:val="both"/>
              <w:rPr>
                <w:rtl/>
              </w:rPr>
            </w:pPr>
            <w:r w:rsidRPr="00615C19">
              <w:rPr>
                <w:rtl/>
              </w:rPr>
              <w:t>(3) يتعين على رئيس الاجتماع إرجاء اجتماع الجمعية العمومية إذا تلقى توجيهًا بذلك من الجمعية العمومية.</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tabs>
                <w:tab w:val="left" w:pos="1440"/>
              </w:tabs>
              <w:outlineLvl w:val="1"/>
              <w:rPr>
                <w:rFonts w:eastAsia="Times New Roman"/>
                <w:sz w:val="22"/>
                <w:szCs w:val="22"/>
              </w:rPr>
            </w:pPr>
            <w:r w:rsidRPr="006F2AFD">
              <w:rPr>
                <w:rFonts w:eastAsia="Times New Roman"/>
                <w:color w:val="231F20"/>
                <w:sz w:val="22"/>
                <w:szCs w:val="22"/>
              </w:rPr>
              <w:t>(4)</w:t>
            </w:r>
            <w:r w:rsidRPr="006F2AFD">
              <w:rPr>
                <w:rFonts w:eastAsia="Times New Roman"/>
                <w:color w:val="231F20"/>
                <w:spacing w:val="4"/>
                <w:sz w:val="22"/>
                <w:szCs w:val="22"/>
              </w:rPr>
              <w:t xml:space="preserve"> </w:t>
            </w:r>
            <w:r w:rsidRPr="006F2AFD">
              <w:rPr>
                <w:rFonts w:eastAsia="Times New Roman"/>
                <w:color w:val="231F20"/>
                <w:spacing w:val="4"/>
                <w:sz w:val="22"/>
                <w:szCs w:val="22"/>
              </w:rPr>
              <w:tab/>
            </w:r>
            <w:r w:rsidRPr="006F2AFD">
              <w:rPr>
                <w:rFonts w:eastAsia="Times New Roman"/>
                <w:color w:val="231F20"/>
                <w:sz w:val="22"/>
                <w:szCs w:val="22"/>
              </w:rPr>
              <w:t>When adjourning a</w:t>
            </w:r>
            <w:r w:rsidRPr="006F2AFD">
              <w:rPr>
                <w:rFonts w:eastAsia="Times New Roman"/>
                <w:color w:val="231F20"/>
                <w:spacing w:val="-2"/>
                <w:sz w:val="22"/>
                <w:szCs w:val="22"/>
              </w:rPr>
              <w:t xml:space="preserve"> </w:t>
            </w:r>
            <w:r w:rsidRPr="006F2AFD">
              <w:rPr>
                <w:rFonts w:eastAsia="Times New Roman"/>
                <w:color w:val="231F20"/>
                <w:sz w:val="22"/>
                <w:szCs w:val="22"/>
              </w:rPr>
              <w:t>general</w:t>
            </w:r>
            <w:r w:rsidRPr="006F2AFD">
              <w:rPr>
                <w:rFonts w:eastAsia="Times New Roman"/>
                <w:color w:val="231F20"/>
                <w:spacing w:val="-2"/>
                <w:sz w:val="22"/>
                <w:szCs w:val="22"/>
              </w:rPr>
              <w:t xml:space="preserve"> </w:t>
            </w:r>
            <w:r w:rsidRPr="006F2AFD">
              <w:rPr>
                <w:rFonts w:eastAsia="Times New Roman"/>
                <w:color w:val="231F20"/>
                <w:spacing w:val="-3"/>
                <w:sz w:val="22"/>
                <w:szCs w:val="22"/>
              </w:rPr>
              <w:lastRenderedPageBreak/>
              <w:t>m</w:t>
            </w:r>
            <w:r w:rsidRPr="006F2AFD">
              <w:rPr>
                <w:rFonts w:eastAsia="Times New Roman"/>
                <w:color w:val="231F20"/>
                <w:sz w:val="22"/>
                <w:szCs w:val="22"/>
              </w:rPr>
              <w:t>eeting, the</w:t>
            </w:r>
            <w:r w:rsidRPr="006F2AFD">
              <w:rPr>
                <w:rFonts w:eastAsia="Times New Roman"/>
                <w:color w:val="231F20"/>
                <w:spacing w:val="-1"/>
                <w:sz w:val="22"/>
                <w:szCs w:val="22"/>
              </w:rPr>
              <w:t xml:space="preserve"> </w:t>
            </w:r>
            <w:r w:rsidRPr="006F2AFD">
              <w:rPr>
                <w:rFonts w:eastAsia="Times New Roman"/>
                <w:color w:val="231F20"/>
                <w:sz w:val="22"/>
                <w:szCs w:val="22"/>
              </w:rPr>
              <w:t>chair</w:t>
            </w:r>
            <w:r w:rsidRPr="006F2AFD">
              <w:rPr>
                <w:rFonts w:eastAsia="Times New Roman"/>
                <w:color w:val="231F20"/>
                <w:spacing w:val="-3"/>
                <w:sz w:val="22"/>
                <w:szCs w:val="22"/>
              </w:rPr>
              <w:t>m</w:t>
            </w:r>
            <w:r w:rsidRPr="006F2AFD">
              <w:rPr>
                <w:rFonts w:eastAsia="Times New Roman"/>
                <w:color w:val="231F20"/>
                <w:sz w:val="22"/>
                <w:szCs w:val="22"/>
              </w:rPr>
              <w:t>an of the</w:t>
            </w:r>
            <w:r w:rsidRPr="006F2AFD">
              <w:rPr>
                <w:rFonts w:eastAsia="Times New Roman"/>
                <w:color w:val="231F20"/>
                <w:spacing w:val="3"/>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eeting</w:t>
            </w:r>
            <w:r w:rsidRPr="006F2AFD">
              <w:rPr>
                <w:rFonts w:eastAsia="Times New Roman"/>
                <w:color w:val="231F20"/>
                <w:spacing w:val="2"/>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ust—</w:t>
            </w:r>
          </w:p>
        </w:tc>
        <w:tc>
          <w:tcPr>
            <w:tcW w:w="4508" w:type="dxa"/>
          </w:tcPr>
          <w:p w:rsidR="00776AA0" w:rsidRPr="00615C19" w:rsidRDefault="00776AA0" w:rsidP="006F2AFD">
            <w:pPr>
              <w:bidi/>
              <w:jc w:val="both"/>
              <w:rPr>
                <w:rtl/>
              </w:rPr>
            </w:pPr>
            <w:r w:rsidRPr="00615C19">
              <w:rPr>
                <w:rtl/>
              </w:rPr>
              <w:lastRenderedPageBreak/>
              <w:t xml:space="preserve">(4) عند إرجاء اجتماع الجمعية العمومية، يجب  على رئيس </w:t>
            </w:r>
            <w:r w:rsidRPr="00615C19">
              <w:rPr>
                <w:rtl/>
              </w:rPr>
              <w:lastRenderedPageBreak/>
              <w:t>الاجتماع ما يلي:</w:t>
            </w:r>
          </w:p>
        </w:tc>
      </w:tr>
      <w:tr w:rsidR="00776AA0" w:rsidRPr="00C50495" w:rsidTr="00225523">
        <w:tc>
          <w:tcPr>
            <w:tcW w:w="4508" w:type="dxa"/>
          </w:tcPr>
          <w:p w:rsidR="00776AA0" w:rsidRPr="006F2AFD" w:rsidRDefault="00776AA0" w:rsidP="006F2AFD">
            <w:pPr>
              <w:pStyle w:val="Heading4"/>
              <w:numPr>
                <w:ilvl w:val="3"/>
                <w:numId w:val="5"/>
              </w:numPr>
              <w:ind w:left="1854"/>
              <w:outlineLvl w:val="3"/>
              <w:rPr>
                <w:sz w:val="22"/>
              </w:rPr>
            </w:pPr>
            <w:r w:rsidRPr="006F2AFD">
              <w:rPr>
                <w:sz w:val="22"/>
              </w:rPr>
              <w:lastRenderedPageBreak/>
              <w:t>either</w:t>
            </w:r>
            <w:r w:rsidRPr="006F2AFD">
              <w:rPr>
                <w:spacing w:val="5"/>
                <w:sz w:val="22"/>
              </w:rPr>
              <w:t xml:space="preserve"> </w:t>
            </w:r>
            <w:r w:rsidRPr="006F2AFD">
              <w:rPr>
                <w:sz w:val="22"/>
              </w:rPr>
              <w:t>speci</w:t>
            </w:r>
            <w:r w:rsidRPr="006F2AFD">
              <w:rPr>
                <w:spacing w:val="2"/>
                <w:sz w:val="22"/>
              </w:rPr>
              <w:t>f</w:t>
            </w:r>
            <w:r w:rsidRPr="006F2AFD">
              <w:rPr>
                <w:sz w:val="22"/>
              </w:rPr>
              <w:t>y the</w:t>
            </w:r>
            <w:r w:rsidRPr="006F2AFD">
              <w:rPr>
                <w:spacing w:val="5"/>
                <w:sz w:val="22"/>
              </w:rPr>
              <w:t xml:space="preserve"> </w:t>
            </w:r>
            <w:r w:rsidRPr="006F2AFD">
              <w:rPr>
                <w:sz w:val="22"/>
              </w:rPr>
              <w:t>t</w:t>
            </w:r>
            <w:r w:rsidRPr="006F2AFD">
              <w:rPr>
                <w:spacing w:val="1"/>
                <w:sz w:val="22"/>
              </w:rPr>
              <w:t>i</w:t>
            </w:r>
            <w:r w:rsidRPr="006F2AFD">
              <w:rPr>
                <w:spacing w:val="-3"/>
                <w:sz w:val="22"/>
              </w:rPr>
              <w:t>m</w:t>
            </w:r>
            <w:r w:rsidRPr="006F2AFD">
              <w:rPr>
                <w:sz w:val="22"/>
              </w:rPr>
              <w:t>e</w:t>
            </w:r>
            <w:r w:rsidRPr="006F2AFD">
              <w:rPr>
                <w:spacing w:val="5"/>
                <w:sz w:val="22"/>
              </w:rPr>
              <w:t xml:space="preserve"> </w:t>
            </w:r>
            <w:r w:rsidRPr="006F2AFD">
              <w:rPr>
                <w:sz w:val="22"/>
              </w:rPr>
              <w:t>and</w:t>
            </w:r>
            <w:r w:rsidRPr="006F2AFD">
              <w:rPr>
                <w:spacing w:val="5"/>
                <w:sz w:val="22"/>
              </w:rPr>
              <w:t xml:space="preserve"> </w:t>
            </w:r>
            <w:r w:rsidRPr="006F2AFD">
              <w:rPr>
                <w:spacing w:val="-2"/>
                <w:sz w:val="22"/>
              </w:rPr>
              <w:t>p</w:t>
            </w:r>
            <w:r w:rsidRPr="006F2AFD">
              <w:rPr>
                <w:spacing w:val="-1"/>
                <w:sz w:val="22"/>
              </w:rPr>
              <w:t>l</w:t>
            </w:r>
            <w:r w:rsidRPr="006F2AFD">
              <w:rPr>
                <w:sz w:val="22"/>
              </w:rPr>
              <w:t>ace</w:t>
            </w:r>
            <w:r w:rsidRPr="006F2AFD">
              <w:rPr>
                <w:spacing w:val="5"/>
                <w:sz w:val="22"/>
              </w:rPr>
              <w:t xml:space="preserve"> </w:t>
            </w:r>
            <w:r w:rsidRPr="006F2AFD">
              <w:rPr>
                <w:sz w:val="22"/>
              </w:rPr>
              <w:t>to</w:t>
            </w:r>
            <w:r w:rsidRPr="006F2AFD">
              <w:rPr>
                <w:spacing w:val="5"/>
                <w:sz w:val="22"/>
              </w:rPr>
              <w:t xml:space="preserve"> </w:t>
            </w:r>
            <w:r w:rsidRPr="006F2AFD">
              <w:rPr>
                <w:sz w:val="22"/>
              </w:rPr>
              <w:t>which</w:t>
            </w:r>
            <w:r w:rsidRPr="006F2AFD">
              <w:rPr>
                <w:spacing w:val="5"/>
                <w:sz w:val="22"/>
              </w:rPr>
              <w:t xml:space="preserve"> </w:t>
            </w:r>
            <w:r w:rsidRPr="006F2AFD">
              <w:rPr>
                <w:sz w:val="22"/>
              </w:rPr>
              <w:t>it</w:t>
            </w:r>
            <w:r w:rsidRPr="006F2AFD">
              <w:rPr>
                <w:spacing w:val="5"/>
                <w:sz w:val="22"/>
              </w:rPr>
              <w:t xml:space="preserve"> </w:t>
            </w:r>
            <w:r w:rsidRPr="006F2AFD">
              <w:rPr>
                <w:sz w:val="22"/>
              </w:rPr>
              <w:t>is</w:t>
            </w:r>
            <w:r w:rsidRPr="006F2AFD">
              <w:rPr>
                <w:spacing w:val="5"/>
                <w:sz w:val="22"/>
              </w:rPr>
              <w:t xml:space="preserve"> </w:t>
            </w:r>
            <w:r w:rsidRPr="006F2AFD">
              <w:rPr>
                <w:sz w:val="22"/>
              </w:rPr>
              <w:t>adjou</w:t>
            </w:r>
            <w:r w:rsidRPr="006F2AFD">
              <w:rPr>
                <w:spacing w:val="-3"/>
                <w:sz w:val="22"/>
              </w:rPr>
              <w:t>r</w:t>
            </w:r>
            <w:r w:rsidRPr="006F2AFD">
              <w:rPr>
                <w:sz w:val="22"/>
              </w:rPr>
              <w:t>ned</w:t>
            </w:r>
            <w:r w:rsidRPr="006F2AFD">
              <w:rPr>
                <w:spacing w:val="2"/>
                <w:sz w:val="22"/>
              </w:rPr>
              <w:t xml:space="preserve"> </w:t>
            </w:r>
            <w:r w:rsidRPr="006F2AFD">
              <w:rPr>
                <w:sz w:val="22"/>
              </w:rPr>
              <w:t>or</w:t>
            </w:r>
            <w:r w:rsidRPr="006F2AFD">
              <w:rPr>
                <w:spacing w:val="5"/>
                <w:sz w:val="22"/>
              </w:rPr>
              <w:t xml:space="preserve"> </w:t>
            </w:r>
            <w:r w:rsidRPr="006F2AFD">
              <w:rPr>
                <w:sz w:val="22"/>
              </w:rPr>
              <w:t>state</w:t>
            </w:r>
            <w:r w:rsidRPr="006F2AFD">
              <w:rPr>
                <w:spacing w:val="5"/>
                <w:sz w:val="22"/>
              </w:rPr>
              <w:t xml:space="preserve"> </w:t>
            </w:r>
            <w:r w:rsidRPr="006F2AFD">
              <w:rPr>
                <w:sz w:val="22"/>
              </w:rPr>
              <w:t>that</w:t>
            </w:r>
            <w:r w:rsidRPr="006F2AFD">
              <w:rPr>
                <w:spacing w:val="5"/>
                <w:sz w:val="22"/>
              </w:rPr>
              <w:t xml:space="preserve"> </w:t>
            </w:r>
            <w:r w:rsidRPr="006F2AFD">
              <w:rPr>
                <w:sz w:val="22"/>
              </w:rPr>
              <w:t>it</w:t>
            </w:r>
            <w:r w:rsidRPr="006F2AFD">
              <w:rPr>
                <w:spacing w:val="5"/>
                <w:sz w:val="22"/>
              </w:rPr>
              <w:t xml:space="preserve"> </w:t>
            </w:r>
            <w:r w:rsidRPr="006F2AFD">
              <w:rPr>
                <w:sz w:val="22"/>
              </w:rPr>
              <w:t>is</w:t>
            </w:r>
            <w:r w:rsidRPr="006F2AFD">
              <w:rPr>
                <w:spacing w:val="5"/>
                <w:sz w:val="22"/>
              </w:rPr>
              <w:t xml:space="preserve"> </w:t>
            </w:r>
            <w:r w:rsidRPr="006F2AFD">
              <w:rPr>
                <w:sz w:val="22"/>
              </w:rPr>
              <w:t>to</w:t>
            </w:r>
            <w:r w:rsidRPr="006F2AFD">
              <w:rPr>
                <w:spacing w:val="5"/>
                <w:sz w:val="22"/>
              </w:rPr>
              <w:t xml:space="preserve"> </w:t>
            </w:r>
            <w:r w:rsidRPr="006F2AFD">
              <w:rPr>
                <w:sz w:val="22"/>
              </w:rPr>
              <w:t>continue</w:t>
            </w:r>
            <w:r w:rsidRPr="006F2AFD">
              <w:rPr>
                <w:spacing w:val="2"/>
                <w:sz w:val="22"/>
              </w:rPr>
              <w:t xml:space="preserve"> </w:t>
            </w:r>
            <w:r w:rsidRPr="006F2AFD">
              <w:rPr>
                <w:sz w:val="22"/>
              </w:rPr>
              <w:t>at</w:t>
            </w:r>
            <w:r w:rsidRPr="006F2AFD">
              <w:rPr>
                <w:spacing w:val="5"/>
                <w:sz w:val="22"/>
              </w:rPr>
              <w:t xml:space="preserve"> </w:t>
            </w:r>
            <w:r w:rsidRPr="006F2AFD">
              <w:rPr>
                <w:sz w:val="22"/>
              </w:rPr>
              <w:t>a t</w:t>
            </w:r>
            <w:r w:rsidRPr="006F2AFD">
              <w:rPr>
                <w:spacing w:val="1"/>
                <w:sz w:val="22"/>
              </w:rPr>
              <w:t>i</w:t>
            </w:r>
            <w:r w:rsidRPr="006F2AFD">
              <w:rPr>
                <w:spacing w:val="-3"/>
                <w:sz w:val="22"/>
              </w:rPr>
              <w:t>m</w:t>
            </w:r>
            <w:r w:rsidRPr="006F2AFD">
              <w:rPr>
                <w:sz w:val="22"/>
              </w:rPr>
              <w:t>e and place to be fix</w:t>
            </w:r>
            <w:r w:rsidRPr="006F2AFD">
              <w:rPr>
                <w:spacing w:val="-3"/>
                <w:sz w:val="22"/>
              </w:rPr>
              <w:t>e</w:t>
            </w:r>
            <w:r w:rsidRPr="006F2AFD">
              <w:rPr>
                <w:sz w:val="22"/>
              </w:rPr>
              <w:t>d by</w:t>
            </w:r>
            <w:r w:rsidRPr="006F2AFD">
              <w:rPr>
                <w:spacing w:val="-2"/>
                <w:sz w:val="22"/>
              </w:rPr>
              <w:t xml:space="preserve"> </w:t>
            </w:r>
            <w:r w:rsidRPr="006F2AFD">
              <w:rPr>
                <w:sz w:val="22"/>
              </w:rPr>
              <w:t>the directors, and</w:t>
            </w:r>
          </w:p>
        </w:tc>
        <w:tc>
          <w:tcPr>
            <w:tcW w:w="4508" w:type="dxa"/>
          </w:tcPr>
          <w:p w:rsidR="00776AA0" w:rsidRPr="00615C19" w:rsidRDefault="00776AA0" w:rsidP="006F2AFD">
            <w:pPr>
              <w:pStyle w:val="ListParagraph"/>
              <w:numPr>
                <w:ilvl w:val="0"/>
                <w:numId w:val="53"/>
              </w:numPr>
              <w:bidi/>
              <w:jc w:val="both"/>
              <w:rPr>
                <w:rtl/>
              </w:rPr>
            </w:pPr>
            <w:r w:rsidRPr="00615C19">
              <w:rPr>
                <w:rtl/>
              </w:rPr>
              <w:t>أن يحدد موعد ومكان لإرجاء الاجتماع إليه أو يحدد وجوب استمراره في موعد ومكانه يحدد المديرين، و</w:t>
            </w:r>
          </w:p>
        </w:tc>
      </w:tr>
      <w:tr w:rsidR="00776AA0" w:rsidRPr="00C50495" w:rsidTr="00225523">
        <w:tc>
          <w:tcPr>
            <w:tcW w:w="4508" w:type="dxa"/>
          </w:tcPr>
          <w:p w:rsidR="00776AA0" w:rsidRPr="006F2AFD" w:rsidRDefault="00776AA0" w:rsidP="006F2AFD">
            <w:pPr>
              <w:pStyle w:val="Heading4"/>
              <w:ind w:left="1854"/>
              <w:outlineLvl w:val="3"/>
              <w:rPr>
                <w:sz w:val="22"/>
              </w:rPr>
            </w:pPr>
            <w:r w:rsidRPr="006F2AFD">
              <w:rPr>
                <w:sz w:val="22"/>
              </w:rPr>
              <w:t>ha</w:t>
            </w:r>
            <w:r w:rsidRPr="006F2AFD">
              <w:rPr>
                <w:spacing w:val="-2"/>
                <w:sz w:val="22"/>
              </w:rPr>
              <w:t>v</w:t>
            </w:r>
            <w:r w:rsidRPr="006F2AFD">
              <w:rPr>
                <w:sz w:val="22"/>
              </w:rPr>
              <w:t>e</w:t>
            </w:r>
            <w:r w:rsidRPr="006F2AFD">
              <w:rPr>
                <w:spacing w:val="27"/>
                <w:sz w:val="22"/>
              </w:rPr>
              <w:t xml:space="preserve"> </w:t>
            </w:r>
            <w:r w:rsidRPr="006F2AFD">
              <w:rPr>
                <w:sz w:val="22"/>
              </w:rPr>
              <w:t>regard</w:t>
            </w:r>
            <w:r w:rsidRPr="006F2AFD">
              <w:rPr>
                <w:spacing w:val="27"/>
                <w:sz w:val="22"/>
              </w:rPr>
              <w:t xml:space="preserve"> </w:t>
            </w:r>
            <w:r w:rsidRPr="006F2AFD">
              <w:rPr>
                <w:sz w:val="22"/>
              </w:rPr>
              <w:t>to</w:t>
            </w:r>
            <w:r w:rsidRPr="006F2AFD">
              <w:rPr>
                <w:spacing w:val="27"/>
                <w:sz w:val="22"/>
              </w:rPr>
              <w:t xml:space="preserve"> </w:t>
            </w:r>
            <w:r w:rsidRPr="006F2AFD">
              <w:rPr>
                <w:sz w:val="22"/>
              </w:rPr>
              <w:t>any</w:t>
            </w:r>
            <w:r w:rsidRPr="006F2AFD">
              <w:rPr>
                <w:spacing w:val="22"/>
                <w:sz w:val="22"/>
              </w:rPr>
              <w:t xml:space="preserve"> </w:t>
            </w:r>
            <w:r w:rsidRPr="006F2AFD">
              <w:rPr>
                <w:sz w:val="22"/>
              </w:rPr>
              <w:t>directi</w:t>
            </w:r>
            <w:r w:rsidRPr="006F2AFD">
              <w:rPr>
                <w:spacing w:val="2"/>
                <w:sz w:val="22"/>
              </w:rPr>
              <w:t>o</w:t>
            </w:r>
            <w:r w:rsidRPr="006F2AFD">
              <w:rPr>
                <w:sz w:val="22"/>
              </w:rPr>
              <w:t>ns</w:t>
            </w:r>
            <w:r w:rsidRPr="006F2AFD">
              <w:rPr>
                <w:spacing w:val="27"/>
                <w:sz w:val="22"/>
              </w:rPr>
              <w:t xml:space="preserve"> </w:t>
            </w:r>
            <w:r w:rsidRPr="006F2AFD">
              <w:rPr>
                <w:sz w:val="22"/>
              </w:rPr>
              <w:t>as</w:t>
            </w:r>
            <w:r w:rsidRPr="006F2AFD">
              <w:rPr>
                <w:spacing w:val="27"/>
                <w:sz w:val="22"/>
              </w:rPr>
              <w:t xml:space="preserve"> </w:t>
            </w:r>
            <w:r w:rsidRPr="006F2AFD">
              <w:rPr>
                <w:sz w:val="22"/>
              </w:rPr>
              <w:t>to</w:t>
            </w:r>
            <w:r w:rsidRPr="006F2AFD">
              <w:rPr>
                <w:spacing w:val="27"/>
                <w:sz w:val="22"/>
              </w:rPr>
              <w:t xml:space="preserve"> </w:t>
            </w:r>
            <w:r w:rsidRPr="006F2AFD">
              <w:rPr>
                <w:sz w:val="22"/>
              </w:rPr>
              <w:t>the</w:t>
            </w:r>
            <w:r w:rsidRPr="006F2AFD">
              <w:rPr>
                <w:spacing w:val="27"/>
                <w:sz w:val="22"/>
              </w:rPr>
              <w:t xml:space="preserve"> </w:t>
            </w:r>
            <w:r w:rsidRPr="006F2AFD">
              <w:rPr>
                <w:sz w:val="22"/>
              </w:rPr>
              <w:t>ti</w:t>
            </w:r>
            <w:r w:rsidRPr="006F2AFD">
              <w:rPr>
                <w:spacing w:val="-3"/>
                <w:sz w:val="22"/>
              </w:rPr>
              <w:t>m</w:t>
            </w:r>
            <w:r w:rsidRPr="006F2AFD">
              <w:rPr>
                <w:sz w:val="22"/>
              </w:rPr>
              <w:t>e</w:t>
            </w:r>
            <w:r w:rsidRPr="006F2AFD">
              <w:rPr>
                <w:spacing w:val="27"/>
                <w:sz w:val="22"/>
              </w:rPr>
              <w:t xml:space="preserve"> </w:t>
            </w:r>
            <w:r w:rsidRPr="006F2AFD">
              <w:rPr>
                <w:sz w:val="22"/>
              </w:rPr>
              <w:t>and</w:t>
            </w:r>
            <w:r w:rsidRPr="006F2AFD">
              <w:rPr>
                <w:spacing w:val="27"/>
                <w:sz w:val="22"/>
              </w:rPr>
              <w:t xml:space="preserve"> </w:t>
            </w:r>
            <w:r w:rsidRPr="006F2AFD">
              <w:rPr>
                <w:sz w:val="22"/>
              </w:rPr>
              <w:t>place</w:t>
            </w:r>
            <w:r w:rsidRPr="006F2AFD">
              <w:rPr>
                <w:spacing w:val="27"/>
                <w:sz w:val="22"/>
              </w:rPr>
              <w:t xml:space="preserve"> </w:t>
            </w:r>
            <w:r w:rsidRPr="006F2AFD">
              <w:rPr>
                <w:sz w:val="22"/>
              </w:rPr>
              <w:t>of</w:t>
            </w:r>
            <w:r w:rsidRPr="006F2AFD">
              <w:rPr>
                <w:spacing w:val="27"/>
                <w:sz w:val="22"/>
              </w:rPr>
              <w:t xml:space="preserve"> </w:t>
            </w:r>
            <w:r w:rsidRPr="006F2AFD">
              <w:rPr>
                <w:sz w:val="22"/>
              </w:rPr>
              <w:t>any</w:t>
            </w:r>
            <w:r w:rsidRPr="006F2AFD">
              <w:rPr>
                <w:spacing w:val="22"/>
                <w:sz w:val="22"/>
              </w:rPr>
              <w:t xml:space="preserve"> </w:t>
            </w:r>
            <w:r w:rsidRPr="006F2AFD">
              <w:rPr>
                <w:sz w:val="22"/>
              </w:rPr>
              <w:t>adjourn</w:t>
            </w:r>
            <w:r w:rsidRPr="006F2AFD">
              <w:rPr>
                <w:spacing w:val="-3"/>
                <w:sz w:val="22"/>
              </w:rPr>
              <w:t>m</w:t>
            </w:r>
            <w:r w:rsidRPr="006F2AFD">
              <w:rPr>
                <w:sz w:val="22"/>
              </w:rPr>
              <w:t>ent</w:t>
            </w:r>
            <w:r w:rsidRPr="006F2AFD">
              <w:rPr>
                <w:spacing w:val="27"/>
                <w:sz w:val="22"/>
              </w:rPr>
              <w:t xml:space="preserve"> </w:t>
            </w:r>
            <w:r w:rsidRPr="006F2AFD">
              <w:rPr>
                <w:sz w:val="22"/>
              </w:rPr>
              <w:t>w</w:t>
            </w:r>
            <w:r w:rsidRPr="006F2AFD">
              <w:rPr>
                <w:spacing w:val="2"/>
                <w:sz w:val="22"/>
              </w:rPr>
              <w:t>h</w:t>
            </w:r>
            <w:r w:rsidRPr="006F2AFD">
              <w:rPr>
                <w:sz w:val="22"/>
              </w:rPr>
              <w:t>ich</w:t>
            </w:r>
            <w:r w:rsidRPr="006F2AFD">
              <w:rPr>
                <w:spacing w:val="27"/>
                <w:sz w:val="22"/>
              </w:rPr>
              <w:t xml:space="preserve"> </w:t>
            </w:r>
            <w:r w:rsidRPr="006F2AFD">
              <w:rPr>
                <w:sz w:val="22"/>
              </w:rPr>
              <w:t>ha</w:t>
            </w:r>
            <w:r w:rsidRPr="006F2AFD">
              <w:rPr>
                <w:spacing w:val="-2"/>
                <w:sz w:val="22"/>
              </w:rPr>
              <w:t>v</w:t>
            </w:r>
            <w:r w:rsidRPr="006F2AFD">
              <w:rPr>
                <w:sz w:val="22"/>
              </w:rPr>
              <w:t>e been gi</w:t>
            </w:r>
            <w:r w:rsidRPr="006F2AFD">
              <w:rPr>
                <w:spacing w:val="-2"/>
                <w:sz w:val="22"/>
              </w:rPr>
              <w:t>v</w:t>
            </w:r>
            <w:r w:rsidRPr="006F2AFD">
              <w:rPr>
                <w:sz w:val="22"/>
              </w:rPr>
              <w:t>en by</w:t>
            </w:r>
            <w:r w:rsidRPr="006F2AFD">
              <w:rPr>
                <w:spacing w:val="-4"/>
                <w:sz w:val="22"/>
              </w:rPr>
              <w:t xml:space="preserve"> </w:t>
            </w:r>
            <w:r w:rsidRPr="006F2AFD">
              <w:rPr>
                <w:sz w:val="22"/>
              </w:rPr>
              <w:t>the</w:t>
            </w:r>
            <w:r w:rsidRPr="006F2AFD">
              <w:rPr>
                <w:spacing w:val="2"/>
                <w:sz w:val="22"/>
              </w:rPr>
              <w:t xml:space="preserve"> </w:t>
            </w:r>
            <w:r w:rsidRPr="006F2AFD">
              <w:rPr>
                <w:spacing w:val="-3"/>
                <w:sz w:val="22"/>
              </w:rPr>
              <w:t>m</w:t>
            </w:r>
            <w:r w:rsidRPr="006F2AFD">
              <w:rPr>
                <w:sz w:val="22"/>
              </w:rPr>
              <w:t>eeting.</w:t>
            </w:r>
          </w:p>
        </w:tc>
        <w:tc>
          <w:tcPr>
            <w:tcW w:w="4508" w:type="dxa"/>
          </w:tcPr>
          <w:p w:rsidR="00776AA0" w:rsidRPr="00615C19" w:rsidRDefault="00776AA0" w:rsidP="006F2AFD">
            <w:pPr>
              <w:pStyle w:val="ListParagraph"/>
              <w:numPr>
                <w:ilvl w:val="0"/>
                <w:numId w:val="53"/>
              </w:numPr>
              <w:bidi/>
              <w:jc w:val="both"/>
              <w:rPr>
                <w:rtl/>
              </w:rPr>
            </w:pPr>
            <w:r w:rsidRPr="00615C19">
              <w:rPr>
                <w:rtl/>
              </w:rPr>
              <w:t>أن يراعي أية توجيهات تصدرها الجمعية العمومية بشأن موعد أي إرجاء ومكانه.</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tabs>
                <w:tab w:val="left" w:pos="1440"/>
              </w:tabs>
              <w:outlineLvl w:val="1"/>
              <w:rPr>
                <w:rFonts w:eastAsia="Times New Roman"/>
                <w:sz w:val="22"/>
                <w:szCs w:val="22"/>
              </w:rPr>
            </w:pPr>
            <w:r w:rsidRPr="006F2AFD">
              <w:rPr>
                <w:rFonts w:eastAsia="Times New Roman"/>
                <w:color w:val="231F20"/>
                <w:sz w:val="22"/>
                <w:szCs w:val="22"/>
              </w:rPr>
              <w:t xml:space="preserve">(5) </w:t>
            </w:r>
            <w:r w:rsidRPr="006F2AFD">
              <w:rPr>
                <w:rFonts w:eastAsia="Times New Roman"/>
                <w:color w:val="231F20"/>
                <w:sz w:val="22"/>
                <w:szCs w:val="22"/>
              </w:rPr>
              <w:tab/>
            </w:r>
            <w:r w:rsidRPr="006F2AFD">
              <w:rPr>
                <w:rFonts w:eastAsia="Times New Roman"/>
                <w:color w:val="231F20"/>
                <w:spacing w:val="-3"/>
                <w:sz w:val="22"/>
                <w:szCs w:val="22"/>
              </w:rPr>
              <w:t>I</w:t>
            </w:r>
            <w:r w:rsidRPr="006F2AFD">
              <w:rPr>
                <w:rFonts w:eastAsia="Times New Roman"/>
                <w:color w:val="231F20"/>
                <w:sz w:val="22"/>
                <w:szCs w:val="22"/>
              </w:rPr>
              <w:t>f</w:t>
            </w:r>
            <w:r w:rsidRPr="006F2AFD">
              <w:rPr>
                <w:rFonts w:eastAsia="Times New Roman"/>
                <w:color w:val="231F20"/>
                <w:spacing w:val="15"/>
                <w:sz w:val="22"/>
                <w:szCs w:val="22"/>
              </w:rPr>
              <w:t xml:space="preserve"> </w:t>
            </w:r>
            <w:r w:rsidRPr="006F2AFD">
              <w:rPr>
                <w:rFonts w:eastAsia="Times New Roman"/>
                <w:color w:val="231F20"/>
                <w:sz w:val="22"/>
                <w:szCs w:val="22"/>
              </w:rPr>
              <w:t>the</w:t>
            </w:r>
            <w:r w:rsidRPr="006F2AFD">
              <w:rPr>
                <w:rFonts w:eastAsia="Times New Roman"/>
                <w:color w:val="231F20"/>
                <w:spacing w:val="13"/>
                <w:sz w:val="22"/>
                <w:szCs w:val="22"/>
              </w:rPr>
              <w:t xml:space="preserve"> </w:t>
            </w:r>
            <w:r w:rsidRPr="006F2AFD">
              <w:rPr>
                <w:rFonts w:eastAsia="Times New Roman"/>
                <w:color w:val="231F20"/>
                <w:sz w:val="22"/>
                <w:szCs w:val="22"/>
              </w:rPr>
              <w:t>continuation</w:t>
            </w:r>
            <w:r w:rsidRPr="006F2AFD">
              <w:rPr>
                <w:rFonts w:eastAsia="Times New Roman"/>
                <w:color w:val="231F20"/>
                <w:spacing w:val="13"/>
                <w:sz w:val="22"/>
                <w:szCs w:val="22"/>
              </w:rPr>
              <w:t xml:space="preserve"> </w:t>
            </w:r>
            <w:r w:rsidRPr="006F2AFD">
              <w:rPr>
                <w:rFonts w:eastAsia="Times New Roman"/>
                <w:color w:val="231F20"/>
                <w:sz w:val="22"/>
                <w:szCs w:val="22"/>
              </w:rPr>
              <w:t>of</w:t>
            </w:r>
            <w:r w:rsidRPr="006F2AFD">
              <w:rPr>
                <w:rFonts w:eastAsia="Times New Roman"/>
                <w:color w:val="231F20"/>
                <w:spacing w:val="13"/>
                <w:sz w:val="22"/>
                <w:szCs w:val="22"/>
              </w:rPr>
              <w:t xml:space="preserve"> </w:t>
            </w:r>
            <w:r w:rsidRPr="006F2AFD">
              <w:rPr>
                <w:rFonts w:eastAsia="Times New Roman"/>
                <w:color w:val="231F20"/>
                <w:sz w:val="22"/>
                <w:szCs w:val="22"/>
              </w:rPr>
              <w:t>an</w:t>
            </w:r>
            <w:r w:rsidRPr="006F2AFD">
              <w:rPr>
                <w:rFonts w:eastAsia="Times New Roman"/>
                <w:color w:val="231F20"/>
                <w:spacing w:val="13"/>
                <w:sz w:val="22"/>
                <w:szCs w:val="22"/>
              </w:rPr>
              <w:t xml:space="preserve"> </w:t>
            </w:r>
            <w:r w:rsidRPr="006F2AFD">
              <w:rPr>
                <w:rFonts w:eastAsia="Times New Roman"/>
                <w:color w:val="231F20"/>
                <w:sz w:val="22"/>
                <w:szCs w:val="22"/>
              </w:rPr>
              <w:t>adjourned</w:t>
            </w:r>
            <w:r w:rsidRPr="006F2AFD">
              <w:rPr>
                <w:rFonts w:eastAsia="Times New Roman"/>
                <w:color w:val="231F20"/>
                <w:spacing w:val="13"/>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eeting</w:t>
            </w:r>
            <w:r w:rsidRPr="006F2AFD">
              <w:rPr>
                <w:rFonts w:eastAsia="Times New Roman"/>
                <w:color w:val="231F20"/>
                <w:spacing w:val="13"/>
                <w:sz w:val="22"/>
                <w:szCs w:val="22"/>
              </w:rPr>
              <w:t xml:space="preserve"> </w:t>
            </w:r>
            <w:r w:rsidRPr="006F2AFD">
              <w:rPr>
                <w:rFonts w:eastAsia="Times New Roman"/>
                <w:color w:val="231F20"/>
                <w:sz w:val="22"/>
                <w:szCs w:val="22"/>
              </w:rPr>
              <w:t>is</w:t>
            </w:r>
            <w:r w:rsidRPr="006F2AFD">
              <w:rPr>
                <w:rFonts w:eastAsia="Times New Roman"/>
                <w:color w:val="231F20"/>
                <w:spacing w:val="12"/>
                <w:sz w:val="22"/>
                <w:szCs w:val="22"/>
              </w:rPr>
              <w:t xml:space="preserve"> </w:t>
            </w:r>
            <w:r w:rsidRPr="006F2AFD">
              <w:rPr>
                <w:rFonts w:eastAsia="Times New Roman"/>
                <w:color w:val="231F20"/>
                <w:sz w:val="22"/>
                <w:szCs w:val="22"/>
              </w:rPr>
              <w:t>to</w:t>
            </w:r>
            <w:r w:rsidRPr="006F2AFD">
              <w:rPr>
                <w:rFonts w:eastAsia="Times New Roman"/>
                <w:color w:val="231F20"/>
                <w:spacing w:val="15"/>
                <w:sz w:val="22"/>
                <w:szCs w:val="22"/>
              </w:rPr>
              <w:t xml:space="preserve"> </w:t>
            </w:r>
            <w:r w:rsidRPr="006F2AFD">
              <w:rPr>
                <w:rFonts w:eastAsia="Times New Roman"/>
                <w:color w:val="231F20"/>
                <w:sz w:val="22"/>
                <w:szCs w:val="22"/>
              </w:rPr>
              <w:t>take</w:t>
            </w:r>
            <w:r w:rsidRPr="006F2AFD">
              <w:rPr>
                <w:rFonts w:eastAsia="Times New Roman"/>
                <w:color w:val="231F20"/>
                <w:spacing w:val="13"/>
                <w:sz w:val="22"/>
                <w:szCs w:val="22"/>
              </w:rPr>
              <w:t xml:space="preserve"> </w:t>
            </w:r>
            <w:r w:rsidRPr="006F2AFD">
              <w:rPr>
                <w:rFonts w:eastAsia="Times New Roman"/>
                <w:color w:val="231F20"/>
                <w:sz w:val="22"/>
                <w:szCs w:val="22"/>
              </w:rPr>
              <w:t>place</w:t>
            </w:r>
            <w:r w:rsidRPr="006F2AFD">
              <w:rPr>
                <w:rFonts w:eastAsia="Times New Roman"/>
                <w:color w:val="231F20"/>
                <w:spacing w:val="13"/>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ore</w:t>
            </w:r>
            <w:r w:rsidRPr="006F2AFD">
              <w:rPr>
                <w:rFonts w:eastAsia="Times New Roman"/>
                <w:color w:val="231F20"/>
                <w:spacing w:val="13"/>
                <w:sz w:val="22"/>
                <w:szCs w:val="22"/>
              </w:rPr>
              <w:t xml:space="preserve"> </w:t>
            </w:r>
            <w:r w:rsidRPr="006F2AFD">
              <w:rPr>
                <w:rFonts w:eastAsia="Times New Roman"/>
                <w:color w:val="231F20"/>
                <w:sz w:val="22"/>
                <w:szCs w:val="22"/>
              </w:rPr>
              <w:t>than</w:t>
            </w:r>
            <w:r w:rsidRPr="006F2AFD">
              <w:rPr>
                <w:rFonts w:eastAsia="Times New Roman"/>
                <w:color w:val="231F20"/>
                <w:spacing w:val="13"/>
                <w:sz w:val="22"/>
                <w:szCs w:val="22"/>
              </w:rPr>
              <w:t xml:space="preserve"> </w:t>
            </w:r>
            <w:r w:rsidRPr="006F2AFD">
              <w:rPr>
                <w:rFonts w:eastAsia="Times New Roman"/>
                <w:color w:val="231F20"/>
                <w:sz w:val="22"/>
                <w:szCs w:val="22"/>
              </w:rPr>
              <w:t>14</w:t>
            </w:r>
            <w:r w:rsidRPr="006F2AFD">
              <w:rPr>
                <w:rFonts w:eastAsia="Times New Roman"/>
                <w:color w:val="231F20"/>
                <w:spacing w:val="13"/>
                <w:sz w:val="22"/>
                <w:szCs w:val="22"/>
              </w:rPr>
              <w:t xml:space="preserve"> </w:t>
            </w:r>
            <w:r w:rsidRPr="006F2AFD">
              <w:rPr>
                <w:rFonts w:eastAsia="Times New Roman"/>
                <w:color w:val="231F20"/>
                <w:sz w:val="22"/>
                <w:szCs w:val="22"/>
              </w:rPr>
              <w:t>d</w:t>
            </w:r>
            <w:r w:rsidRPr="006F2AFD">
              <w:rPr>
                <w:rFonts w:eastAsia="Times New Roman"/>
                <w:color w:val="231F20"/>
                <w:spacing w:val="2"/>
                <w:sz w:val="22"/>
                <w:szCs w:val="22"/>
              </w:rPr>
              <w:t>a</w:t>
            </w:r>
            <w:r w:rsidRPr="006F2AFD">
              <w:rPr>
                <w:rFonts w:eastAsia="Times New Roman"/>
                <w:color w:val="231F20"/>
                <w:spacing w:val="-5"/>
                <w:sz w:val="22"/>
                <w:szCs w:val="22"/>
              </w:rPr>
              <w:t>y</w:t>
            </w:r>
            <w:r w:rsidRPr="006F2AFD">
              <w:rPr>
                <w:rFonts w:eastAsia="Times New Roman"/>
                <w:color w:val="231F20"/>
                <w:sz w:val="22"/>
                <w:szCs w:val="22"/>
              </w:rPr>
              <w:t>s</w:t>
            </w:r>
            <w:r w:rsidRPr="006F2AFD">
              <w:rPr>
                <w:rFonts w:eastAsia="Times New Roman"/>
                <w:color w:val="231F20"/>
                <w:spacing w:val="12"/>
                <w:sz w:val="22"/>
                <w:szCs w:val="22"/>
              </w:rPr>
              <w:t xml:space="preserve"> </w:t>
            </w:r>
            <w:r w:rsidRPr="006F2AFD">
              <w:rPr>
                <w:rFonts w:eastAsia="Times New Roman"/>
                <w:color w:val="231F20"/>
                <w:sz w:val="22"/>
                <w:szCs w:val="22"/>
              </w:rPr>
              <w:t>after</w:t>
            </w:r>
            <w:r w:rsidRPr="006F2AFD">
              <w:rPr>
                <w:rFonts w:eastAsia="Times New Roman"/>
                <w:color w:val="231F20"/>
                <w:spacing w:val="15"/>
                <w:sz w:val="22"/>
                <w:szCs w:val="22"/>
              </w:rPr>
              <w:t xml:space="preserve"> </w:t>
            </w:r>
            <w:r w:rsidRPr="006F2AFD">
              <w:rPr>
                <w:rFonts w:eastAsia="Times New Roman"/>
                <w:color w:val="231F20"/>
                <w:sz w:val="22"/>
                <w:szCs w:val="22"/>
              </w:rPr>
              <w:t>it</w:t>
            </w:r>
            <w:r w:rsidRPr="006F2AFD">
              <w:rPr>
                <w:rFonts w:eastAsia="Times New Roman"/>
                <w:color w:val="231F20"/>
                <w:spacing w:val="13"/>
                <w:sz w:val="22"/>
                <w:szCs w:val="22"/>
              </w:rPr>
              <w:t xml:space="preserve"> </w:t>
            </w:r>
            <w:r w:rsidRPr="006F2AFD">
              <w:rPr>
                <w:rFonts w:eastAsia="Times New Roman"/>
                <w:color w:val="231F20"/>
                <w:sz w:val="22"/>
                <w:szCs w:val="22"/>
              </w:rPr>
              <w:t>w</w:t>
            </w:r>
            <w:r w:rsidRPr="006F2AFD">
              <w:rPr>
                <w:rFonts w:eastAsia="Times New Roman"/>
                <w:color w:val="231F20"/>
                <w:spacing w:val="2"/>
                <w:sz w:val="22"/>
                <w:szCs w:val="22"/>
              </w:rPr>
              <w:t>a</w:t>
            </w:r>
            <w:r w:rsidRPr="006F2AFD">
              <w:rPr>
                <w:rFonts w:eastAsia="Times New Roman"/>
                <w:color w:val="231F20"/>
                <w:sz w:val="22"/>
                <w:szCs w:val="22"/>
              </w:rPr>
              <w:t>s adjourned,</w:t>
            </w:r>
            <w:r w:rsidRPr="006F2AFD">
              <w:rPr>
                <w:rFonts w:eastAsia="Times New Roman"/>
                <w:color w:val="231F20"/>
                <w:spacing w:val="12"/>
                <w:sz w:val="22"/>
                <w:szCs w:val="22"/>
              </w:rPr>
              <w:t xml:space="preserve"> </w:t>
            </w:r>
            <w:r w:rsidRPr="006F2AFD">
              <w:rPr>
                <w:rFonts w:eastAsia="Times New Roman"/>
                <w:color w:val="231F20"/>
                <w:sz w:val="22"/>
                <w:szCs w:val="22"/>
              </w:rPr>
              <w:t>the</w:t>
            </w:r>
            <w:r w:rsidRPr="006F2AFD">
              <w:rPr>
                <w:rFonts w:eastAsia="Times New Roman"/>
                <w:color w:val="231F20"/>
                <w:spacing w:val="12"/>
                <w:sz w:val="22"/>
                <w:szCs w:val="22"/>
              </w:rPr>
              <w:t xml:space="preserve"> </w:t>
            </w:r>
            <w:r w:rsidRPr="006F2AFD">
              <w:rPr>
                <w:rFonts w:eastAsia="Times New Roman"/>
                <w:color w:val="231F20"/>
                <w:sz w:val="22"/>
                <w:szCs w:val="22"/>
              </w:rPr>
              <w:t>co</w:t>
            </w:r>
            <w:r w:rsidRPr="006F2AFD">
              <w:rPr>
                <w:rFonts w:eastAsia="Times New Roman"/>
                <w:color w:val="231F20"/>
                <w:spacing w:val="-3"/>
                <w:sz w:val="22"/>
                <w:szCs w:val="22"/>
              </w:rPr>
              <w:t>m</w:t>
            </w:r>
            <w:r w:rsidRPr="006F2AFD">
              <w:rPr>
                <w:rFonts w:eastAsia="Times New Roman"/>
                <w:color w:val="231F20"/>
                <w:sz w:val="22"/>
                <w:szCs w:val="22"/>
              </w:rPr>
              <w:t>pany</w:t>
            </w:r>
            <w:r w:rsidRPr="006F2AFD">
              <w:rPr>
                <w:rFonts w:eastAsia="Times New Roman"/>
                <w:color w:val="231F20"/>
                <w:spacing w:val="10"/>
                <w:sz w:val="22"/>
                <w:szCs w:val="22"/>
              </w:rPr>
              <w:t xml:space="preserve"> </w:t>
            </w:r>
            <w:r w:rsidRPr="006F2AFD">
              <w:rPr>
                <w:rFonts w:eastAsia="Times New Roman"/>
                <w:color w:val="231F20"/>
                <w:spacing w:val="-3"/>
                <w:sz w:val="22"/>
                <w:szCs w:val="22"/>
              </w:rPr>
              <w:t>m</w:t>
            </w:r>
            <w:r w:rsidRPr="006F2AFD">
              <w:rPr>
                <w:rFonts w:eastAsia="Times New Roman"/>
                <w:color w:val="231F20"/>
                <w:spacing w:val="2"/>
                <w:sz w:val="22"/>
                <w:szCs w:val="22"/>
              </w:rPr>
              <w:t>u</w:t>
            </w:r>
            <w:r w:rsidRPr="006F2AFD">
              <w:rPr>
                <w:rFonts w:eastAsia="Times New Roman"/>
                <w:color w:val="231F20"/>
                <w:sz w:val="22"/>
                <w:szCs w:val="22"/>
              </w:rPr>
              <w:t>st</w:t>
            </w:r>
            <w:r w:rsidRPr="006F2AFD">
              <w:rPr>
                <w:rFonts w:eastAsia="Times New Roman"/>
                <w:color w:val="231F20"/>
                <w:spacing w:val="12"/>
                <w:sz w:val="22"/>
                <w:szCs w:val="22"/>
              </w:rPr>
              <w:t xml:space="preserve"> </w:t>
            </w:r>
            <w:r w:rsidRPr="006F2AFD">
              <w:rPr>
                <w:rFonts w:eastAsia="Times New Roman"/>
                <w:color w:val="231F20"/>
                <w:sz w:val="22"/>
                <w:szCs w:val="22"/>
              </w:rPr>
              <w:t>gi</w:t>
            </w:r>
            <w:r w:rsidRPr="006F2AFD">
              <w:rPr>
                <w:rFonts w:eastAsia="Times New Roman"/>
                <w:color w:val="231F20"/>
                <w:spacing w:val="-2"/>
                <w:sz w:val="22"/>
                <w:szCs w:val="22"/>
              </w:rPr>
              <w:t>v</w:t>
            </w:r>
            <w:r w:rsidRPr="006F2AFD">
              <w:rPr>
                <w:rFonts w:eastAsia="Times New Roman"/>
                <w:color w:val="231F20"/>
                <w:sz w:val="22"/>
                <w:szCs w:val="22"/>
              </w:rPr>
              <w:t>e</w:t>
            </w:r>
            <w:r w:rsidRPr="006F2AFD">
              <w:rPr>
                <w:rFonts w:eastAsia="Times New Roman"/>
                <w:color w:val="231F20"/>
                <w:spacing w:val="12"/>
                <w:sz w:val="22"/>
                <w:szCs w:val="22"/>
              </w:rPr>
              <w:t xml:space="preserve"> </w:t>
            </w:r>
            <w:r w:rsidRPr="006F2AFD">
              <w:rPr>
                <w:rFonts w:eastAsia="Times New Roman"/>
                <w:color w:val="231F20"/>
                <w:spacing w:val="2"/>
                <w:sz w:val="22"/>
                <w:szCs w:val="22"/>
              </w:rPr>
              <w:t>a</w:t>
            </w:r>
            <w:r w:rsidRPr="006F2AFD">
              <w:rPr>
                <w:rFonts w:eastAsia="Times New Roman"/>
                <w:color w:val="231F20"/>
                <w:sz w:val="22"/>
                <w:szCs w:val="22"/>
              </w:rPr>
              <w:t>t</w:t>
            </w:r>
            <w:r w:rsidRPr="006F2AFD">
              <w:rPr>
                <w:rFonts w:eastAsia="Times New Roman"/>
                <w:color w:val="231F20"/>
                <w:spacing w:val="11"/>
                <w:sz w:val="22"/>
                <w:szCs w:val="22"/>
              </w:rPr>
              <w:t xml:space="preserve"> </w:t>
            </w:r>
            <w:r w:rsidRPr="006F2AFD">
              <w:rPr>
                <w:rFonts w:eastAsia="Times New Roman"/>
                <w:color w:val="231F20"/>
                <w:sz w:val="22"/>
                <w:szCs w:val="22"/>
              </w:rPr>
              <w:t>least</w:t>
            </w:r>
            <w:r w:rsidRPr="006F2AFD">
              <w:rPr>
                <w:rFonts w:eastAsia="Times New Roman"/>
                <w:color w:val="231F20"/>
                <w:spacing w:val="12"/>
                <w:sz w:val="22"/>
                <w:szCs w:val="22"/>
              </w:rPr>
              <w:t xml:space="preserve"> </w:t>
            </w:r>
            <w:r w:rsidRPr="006F2AFD">
              <w:rPr>
                <w:rFonts w:eastAsia="Times New Roman"/>
                <w:color w:val="231F20"/>
                <w:sz w:val="22"/>
                <w:szCs w:val="22"/>
              </w:rPr>
              <w:t>7</w:t>
            </w:r>
            <w:r w:rsidRPr="006F2AFD">
              <w:rPr>
                <w:rFonts w:eastAsia="Times New Roman"/>
                <w:color w:val="231F20"/>
                <w:spacing w:val="12"/>
                <w:sz w:val="22"/>
                <w:szCs w:val="22"/>
              </w:rPr>
              <w:t xml:space="preserve"> </w:t>
            </w:r>
            <w:r w:rsidRPr="006F2AFD">
              <w:rPr>
                <w:rFonts w:eastAsia="Times New Roman"/>
                <w:color w:val="231F20"/>
                <w:sz w:val="22"/>
                <w:szCs w:val="22"/>
              </w:rPr>
              <w:t>clear</w:t>
            </w:r>
            <w:r w:rsidRPr="006F2AFD">
              <w:rPr>
                <w:rFonts w:eastAsia="Times New Roman"/>
                <w:color w:val="231F20"/>
                <w:spacing w:val="14"/>
                <w:sz w:val="22"/>
                <w:szCs w:val="22"/>
              </w:rPr>
              <w:t xml:space="preserve"> </w:t>
            </w:r>
            <w:r w:rsidRPr="006F2AFD">
              <w:rPr>
                <w:rFonts w:eastAsia="Times New Roman"/>
                <w:color w:val="231F20"/>
                <w:sz w:val="22"/>
                <w:szCs w:val="22"/>
              </w:rPr>
              <w:t>d</w:t>
            </w:r>
            <w:r w:rsidRPr="006F2AFD">
              <w:rPr>
                <w:rFonts w:eastAsia="Times New Roman"/>
                <w:color w:val="231F20"/>
                <w:spacing w:val="2"/>
                <w:sz w:val="22"/>
                <w:szCs w:val="22"/>
              </w:rPr>
              <w:t>a</w:t>
            </w:r>
            <w:r w:rsidRPr="006F2AFD">
              <w:rPr>
                <w:rFonts w:eastAsia="Times New Roman"/>
                <w:color w:val="231F20"/>
                <w:spacing w:val="-5"/>
                <w:sz w:val="22"/>
                <w:szCs w:val="22"/>
              </w:rPr>
              <w:t>y</w:t>
            </w:r>
            <w:r w:rsidRPr="006F2AFD">
              <w:rPr>
                <w:rFonts w:eastAsia="Times New Roman"/>
                <w:color w:val="231F20"/>
                <w:spacing w:val="-1"/>
                <w:sz w:val="22"/>
                <w:szCs w:val="22"/>
              </w:rPr>
              <w:t>s</w:t>
            </w:r>
            <w:r w:rsidRPr="006F2AFD">
              <w:rPr>
                <w:rFonts w:eastAsia="Times New Roman"/>
                <w:color w:val="231F20"/>
                <w:sz w:val="22"/>
                <w:szCs w:val="22"/>
              </w:rPr>
              <w:t>’</w:t>
            </w:r>
            <w:r w:rsidRPr="006F2AFD">
              <w:rPr>
                <w:rFonts w:eastAsia="Times New Roman"/>
                <w:color w:val="231F20"/>
                <w:spacing w:val="14"/>
                <w:sz w:val="22"/>
                <w:szCs w:val="22"/>
              </w:rPr>
              <w:t xml:space="preserve"> </w:t>
            </w:r>
            <w:r w:rsidRPr="006F2AFD">
              <w:rPr>
                <w:rFonts w:eastAsia="Times New Roman"/>
                <w:color w:val="231F20"/>
                <w:sz w:val="22"/>
                <w:szCs w:val="22"/>
              </w:rPr>
              <w:t>notice</w:t>
            </w:r>
            <w:r w:rsidRPr="006F2AFD">
              <w:rPr>
                <w:rFonts w:eastAsia="Times New Roman"/>
                <w:color w:val="231F20"/>
                <w:spacing w:val="12"/>
                <w:sz w:val="22"/>
                <w:szCs w:val="22"/>
              </w:rPr>
              <w:t xml:space="preserve"> </w:t>
            </w:r>
            <w:r w:rsidRPr="006F2AFD">
              <w:rPr>
                <w:rFonts w:eastAsia="Times New Roman"/>
                <w:color w:val="231F20"/>
                <w:sz w:val="22"/>
                <w:szCs w:val="22"/>
              </w:rPr>
              <w:t>of</w:t>
            </w:r>
            <w:r w:rsidRPr="006F2AFD">
              <w:rPr>
                <w:rFonts w:eastAsia="Times New Roman"/>
                <w:color w:val="231F20"/>
                <w:spacing w:val="11"/>
                <w:sz w:val="22"/>
                <w:szCs w:val="22"/>
              </w:rPr>
              <w:t xml:space="preserve"> </w:t>
            </w:r>
            <w:r w:rsidRPr="006F2AFD">
              <w:rPr>
                <w:rFonts w:eastAsia="Times New Roman"/>
                <w:color w:val="231F20"/>
                <w:sz w:val="22"/>
                <w:szCs w:val="22"/>
              </w:rPr>
              <w:t>it</w:t>
            </w:r>
            <w:r w:rsidRPr="006F2AFD">
              <w:rPr>
                <w:rFonts w:eastAsia="Times New Roman"/>
                <w:color w:val="231F20"/>
                <w:spacing w:val="12"/>
                <w:sz w:val="22"/>
                <w:szCs w:val="22"/>
              </w:rPr>
              <w:t xml:space="preserve"> </w:t>
            </w:r>
            <w:r w:rsidRPr="006F2AFD">
              <w:rPr>
                <w:rFonts w:eastAsia="Times New Roman"/>
                <w:color w:val="231F20"/>
                <w:spacing w:val="2"/>
                <w:sz w:val="22"/>
                <w:szCs w:val="22"/>
              </w:rPr>
              <w:t>(</w:t>
            </w:r>
            <w:r w:rsidRPr="006F2AFD">
              <w:rPr>
                <w:rFonts w:eastAsia="Times New Roman"/>
                <w:color w:val="231F20"/>
                <w:spacing w:val="-1"/>
                <w:sz w:val="22"/>
                <w:szCs w:val="22"/>
              </w:rPr>
              <w:t>t</w:t>
            </w:r>
            <w:r w:rsidRPr="006F2AFD">
              <w:rPr>
                <w:rFonts w:eastAsia="Times New Roman"/>
                <w:color w:val="231F20"/>
                <w:sz w:val="22"/>
                <w:szCs w:val="22"/>
              </w:rPr>
              <w:t>hat</w:t>
            </w:r>
            <w:r w:rsidRPr="006F2AFD">
              <w:rPr>
                <w:rFonts w:eastAsia="Times New Roman"/>
                <w:color w:val="231F20"/>
                <w:spacing w:val="12"/>
                <w:sz w:val="22"/>
                <w:szCs w:val="22"/>
              </w:rPr>
              <w:t xml:space="preserve"> </w:t>
            </w:r>
            <w:r w:rsidRPr="006F2AFD">
              <w:rPr>
                <w:rFonts w:eastAsia="Times New Roman"/>
                <w:color w:val="231F20"/>
                <w:sz w:val="22"/>
                <w:szCs w:val="22"/>
              </w:rPr>
              <w:t>is,</w:t>
            </w:r>
            <w:r w:rsidRPr="006F2AFD">
              <w:rPr>
                <w:rFonts w:eastAsia="Times New Roman"/>
                <w:color w:val="231F20"/>
                <w:spacing w:val="12"/>
                <w:sz w:val="22"/>
                <w:szCs w:val="22"/>
              </w:rPr>
              <w:t xml:space="preserve"> </w:t>
            </w:r>
            <w:r w:rsidRPr="006F2AFD">
              <w:rPr>
                <w:rFonts w:eastAsia="Times New Roman"/>
                <w:color w:val="231F20"/>
                <w:sz w:val="22"/>
                <w:szCs w:val="22"/>
              </w:rPr>
              <w:t>exclud</w:t>
            </w:r>
            <w:r w:rsidRPr="006F2AFD">
              <w:rPr>
                <w:rFonts w:eastAsia="Times New Roman"/>
                <w:color w:val="231F20"/>
                <w:spacing w:val="1"/>
                <w:sz w:val="22"/>
                <w:szCs w:val="22"/>
              </w:rPr>
              <w:t>i</w:t>
            </w:r>
            <w:r w:rsidRPr="006F2AFD">
              <w:rPr>
                <w:rFonts w:eastAsia="Times New Roman"/>
                <w:color w:val="231F20"/>
                <w:sz w:val="22"/>
                <w:szCs w:val="22"/>
              </w:rPr>
              <w:t>ng</w:t>
            </w:r>
            <w:r w:rsidRPr="006F2AFD">
              <w:rPr>
                <w:rFonts w:eastAsia="Times New Roman"/>
                <w:color w:val="231F20"/>
                <w:spacing w:val="12"/>
                <w:sz w:val="22"/>
                <w:szCs w:val="22"/>
              </w:rPr>
              <w:t xml:space="preserve"> </w:t>
            </w:r>
            <w:r w:rsidRPr="006F2AFD">
              <w:rPr>
                <w:rFonts w:eastAsia="Times New Roman"/>
                <w:color w:val="231F20"/>
                <w:sz w:val="22"/>
                <w:szCs w:val="22"/>
              </w:rPr>
              <w:t>the</w:t>
            </w:r>
            <w:r w:rsidRPr="006F2AFD">
              <w:rPr>
                <w:rFonts w:eastAsia="Times New Roman"/>
                <w:color w:val="231F20"/>
                <w:spacing w:val="12"/>
                <w:sz w:val="22"/>
                <w:szCs w:val="22"/>
              </w:rPr>
              <w:t xml:space="preserve"> </w:t>
            </w:r>
            <w:r w:rsidRPr="006F2AFD">
              <w:rPr>
                <w:rFonts w:eastAsia="Times New Roman"/>
                <w:color w:val="231F20"/>
                <w:sz w:val="22"/>
                <w:szCs w:val="22"/>
              </w:rPr>
              <w:t>day</w:t>
            </w:r>
            <w:r w:rsidRPr="006F2AFD">
              <w:rPr>
                <w:rFonts w:eastAsia="Times New Roman"/>
                <w:color w:val="231F20"/>
                <w:spacing w:val="8"/>
                <w:sz w:val="22"/>
                <w:szCs w:val="22"/>
              </w:rPr>
              <w:t xml:space="preserve"> </w:t>
            </w:r>
            <w:r w:rsidRPr="006F2AFD">
              <w:rPr>
                <w:rFonts w:eastAsia="Times New Roman"/>
                <w:color w:val="231F20"/>
                <w:sz w:val="22"/>
                <w:szCs w:val="22"/>
              </w:rPr>
              <w:t xml:space="preserve">of the adjourned </w:t>
            </w:r>
            <w:r w:rsidRPr="006F2AFD">
              <w:rPr>
                <w:rFonts w:eastAsia="Times New Roman"/>
                <w:color w:val="231F20"/>
                <w:spacing w:val="-3"/>
                <w:sz w:val="22"/>
                <w:szCs w:val="22"/>
              </w:rPr>
              <w:t>m</w:t>
            </w:r>
            <w:r w:rsidRPr="006F2AFD">
              <w:rPr>
                <w:rFonts w:eastAsia="Times New Roman"/>
                <w:color w:val="231F20"/>
                <w:sz w:val="22"/>
                <w:szCs w:val="22"/>
              </w:rPr>
              <w:t>eeting and t</w:t>
            </w:r>
            <w:r w:rsidRPr="006F2AFD">
              <w:rPr>
                <w:rFonts w:eastAsia="Times New Roman"/>
                <w:color w:val="231F20"/>
                <w:spacing w:val="-2"/>
                <w:sz w:val="22"/>
                <w:szCs w:val="22"/>
              </w:rPr>
              <w:t>h</w:t>
            </w:r>
            <w:r w:rsidRPr="006F2AFD">
              <w:rPr>
                <w:rFonts w:eastAsia="Times New Roman"/>
                <w:color w:val="231F20"/>
                <w:sz w:val="22"/>
                <w:szCs w:val="22"/>
              </w:rPr>
              <w:t>e day</w:t>
            </w:r>
            <w:r w:rsidRPr="006F2AFD">
              <w:rPr>
                <w:rFonts w:eastAsia="Times New Roman"/>
                <w:color w:val="231F20"/>
                <w:spacing w:val="-4"/>
                <w:sz w:val="22"/>
                <w:szCs w:val="22"/>
              </w:rPr>
              <w:t xml:space="preserve"> </w:t>
            </w:r>
            <w:r w:rsidRPr="006F2AFD">
              <w:rPr>
                <w:rFonts w:eastAsia="Times New Roman"/>
                <w:color w:val="231F20"/>
                <w:sz w:val="22"/>
                <w:szCs w:val="22"/>
              </w:rPr>
              <w:t xml:space="preserve">on </w:t>
            </w:r>
            <w:r w:rsidRPr="006F2AFD">
              <w:rPr>
                <w:rFonts w:eastAsia="Times New Roman"/>
                <w:color w:val="231F20"/>
                <w:spacing w:val="-1"/>
                <w:sz w:val="22"/>
                <w:szCs w:val="22"/>
              </w:rPr>
              <w:t>w</w:t>
            </w:r>
            <w:r w:rsidRPr="006F2AFD">
              <w:rPr>
                <w:rFonts w:eastAsia="Times New Roman"/>
                <w:color w:val="231F20"/>
                <w:sz w:val="22"/>
                <w:szCs w:val="22"/>
              </w:rPr>
              <w:t>hich the notice is gi</w:t>
            </w:r>
            <w:r w:rsidRPr="006F2AFD">
              <w:rPr>
                <w:rFonts w:eastAsia="Times New Roman"/>
                <w:color w:val="231F20"/>
                <w:spacing w:val="-2"/>
                <w:sz w:val="22"/>
                <w:szCs w:val="22"/>
              </w:rPr>
              <w:t>v</w:t>
            </w:r>
            <w:r w:rsidRPr="006F2AFD">
              <w:rPr>
                <w:rFonts w:eastAsia="Times New Roman"/>
                <w:color w:val="231F20"/>
                <w:sz w:val="22"/>
                <w:szCs w:val="22"/>
              </w:rPr>
              <w:t>en)—</w:t>
            </w:r>
          </w:p>
        </w:tc>
        <w:tc>
          <w:tcPr>
            <w:tcW w:w="4508" w:type="dxa"/>
          </w:tcPr>
          <w:p w:rsidR="00776AA0" w:rsidRPr="00615C19" w:rsidRDefault="00776AA0" w:rsidP="006F2AFD">
            <w:pPr>
              <w:bidi/>
              <w:jc w:val="both"/>
              <w:rPr>
                <w:rtl/>
              </w:rPr>
            </w:pPr>
            <w:r w:rsidRPr="00615C19">
              <w:rPr>
                <w:rtl/>
              </w:rPr>
              <w:t>(5)إذا كان من المقرر حدوث استمرار لاجتماع مؤجل بعد تاريخ إرجائه بمدة تزيد عن 14 يومًا، يتعين على الشركة أن تقدم إخطارًا بذلك مدته سبعة (7) أيام صافية على الأقل (أي باستثناء يوم الاجتماع المؤجل واليوم الذي يُقدم فيه الإخطار) ـــ</w:t>
            </w:r>
          </w:p>
        </w:tc>
      </w:tr>
      <w:tr w:rsidR="00776AA0" w:rsidRPr="00C50495" w:rsidTr="00225523">
        <w:tc>
          <w:tcPr>
            <w:tcW w:w="4508" w:type="dxa"/>
          </w:tcPr>
          <w:p w:rsidR="00776AA0" w:rsidRPr="006F2AFD" w:rsidRDefault="00776AA0" w:rsidP="006F2AFD">
            <w:pPr>
              <w:pStyle w:val="Heading4"/>
              <w:numPr>
                <w:ilvl w:val="3"/>
                <w:numId w:val="6"/>
              </w:numPr>
              <w:ind w:left="1854"/>
              <w:outlineLvl w:val="3"/>
              <w:rPr>
                <w:sz w:val="22"/>
              </w:rPr>
            </w:pPr>
            <w:r w:rsidRPr="006F2AFD">
              <w:rPr>
                <w:sz w:val="22"/>
              </w:rPr>
              <w:t>to</w:t>
            </w:r>
            <w:r w:rsidRPr="006F2AFD">
              <w:rPr>
                <w:spacing w:val="5"/>
                <w:sz w:val="22"/>
              </w:rPr>
              <w:t xml:space="preserve"> </w:t>
            </w:r>
            <w:r w:rsidRPr="006F2AFD">
              <w:rPr>
                <w:sz w:val="22"/>
              </w:rPr>
              <w:t>the</w:t>
            </w:r>
            <w:r w:rsidRPr="006F2AFD">
              <w:rPr>
                <w:spacing w:val="5"/>
                <w:sz w:val="22"/>
              </w:rPr>
              <w:t xml:space="preserve"> </w:t>
            </w:r>
            <w:r w:rsidRPr="006F2AFD">
              <w:rPr>
                <w:sz w:val="22"/>
              </w:rPr>
              <w:t>s</w:t>
            </w:r>
            <w:r w:rsidRPr="006F2AFD">
              <w:rPr>
                <w:spacing w:val="2"/>
                <w:sz w:val="22"/>
              </w:rPr>
              <w:t>a</w:t>
            </w:r>
            <w:r w:rsidRPr="006F2AFD">
              <w:rPr>
                <w:spacing w:val="-3"/>
                <w:sz w:val="22"/>
              </w:rPr>
              <w:t>m</w:t>
            </w:r>
            <w:r w:rsidRPr="006F2AFD">
              <w:rPr>
                <w:sz w:val="22"/>
              </w:rPr>
              <w:t>e</w:t>
            </w:r>
            <w:r w:rsidRPr="006F2AFD">
              <w:rPr>
                <w:spacing w:val="5"/>
                <w:sz w:val="22"/>
              </w:rPr>
              <w:t xml:space="preserve"> </w:t>
            </w:r>
            <w:r w:rsidRPr="006F2AFD">
              <w:rPr>
                <w:sz w:val="22"/>
              </w:rPr>
              <w:t>persons</w:t>
            </w:r>
            <w:r w:rsidRPr="006F2AFD">
              <w:rPr>
                <w:spacing w:val="5"/>
                <w:sz w:val="22"/>
              </w:rPr>
              <w:t xml:space="preserve"> </w:t>
            </w:r>
            <w:r w:rsidRPr="006F2AFD">
              <w:rPr>
                <w:sz w:val="22"/>
              </w:rPr>
              <w:t>to</w:t>
            </w:r>
            <w:r w:rsidRPr="006F2AFD">
              <w:rPr>
                <w:spacing w:val="7"/>
                <w:sz w:val="22"/>
              </w:rPr>
              <w:t xml:space="preserve"> </w:t>
            </w:r>
            <w:r w:rsidRPr="006F2AFD">
              <w:rPr>
                <w:spacing w:val="-1"/>
                <w:sz w:val="22"/>
              </w:rPr>
              <w:t>w</w:t>
            </w:r>
            <w:r w:rsidRPr="006F2AFD">
              <w:rPr>
                <w:sz w:val="22"/>
              </w:rPr>
              <w:t>hom</w:t>
            </w:r>
            <w:r w:rsidRPr="006F2AFD">
              <w:rPr>
                <w:spacing w:val="1"/>
                <w:sz w:val="22"/>
              </w:rPr>
              <w:t xml:space="preserve"> </w:t>
            </w:r>
            <w:r w:rsidRPr="006F2AFD">
              <w:rPr>
                <w:sz w:val="22"/>
              </w:rPr>
              <w:t>no</w:t>
            </w:r>
            <w:r w:rsidRPr="006F2AFD">
              <w:rPr>
                <w:spacing w:val="1"/>
                <w:sz w:val="22"/>
              </w:rPr>
              <w:t>t</w:t>
            </w:r>
            <w:r w:rsidRPr="006F2AFD">
              <w:rPr>
                <w:sz w:val="22"/>
              </w:rPr>
              <w:t>ice</w:t>
            </w:r>
            <w:r w:rsidRPr="006F2AFD">
              <w:rPr>
                <w:spacing w:val="5"/>
                <w:sz w:val="22"/>
              </w:rPr>
              <w:t xml:space="preserve"> </w:t>
            </w:r>
            <w:r w:rsidRPr="006F2AFD">
              <w:rPr>
                <w:sz w:val="22"/>
              </w:rPr>
              <w:t>of</w:t>
            </w:r>
            <w:r w:rsidRPr="006F2AFD">
              <w:rPr>
                <w:spacing w:val="5"/>
                <w:sz w:val="22"/>
              </w:rPr>
              <w:t xml:space="preserve"> </w:t>
            </w:r>
            <w:r w:rsidRPr="006F2AFD">
              <w:rPr>
                <w:sz w:val="22"/>
              </w:rPr>
              <w:t>the</w:t>
            </w:r>
            <w:r w:rsidRPr="006F2AFD">
              <w:rPr>
                <w:spacing w:val="5"/>
                <w:sz w:val="22"/>
              </w:rPr>
              <w:t xml:space="preserve"> </w:t>
            </w:r>
            <w:r w:rsidRPr="006F2AFD">
              <w:rPr>
                <w:sz w:val="22"/>
              </w:rPr>
              <w:t>c</w:t>
            </w:r>
            <w:r w:rsidRPr="006F2AFD">
              <w:rPr>
                <w:spacing w:val="2"/>
                <w:sz w:val="22"/>
              </w:rPr>
              <w:t>o</w:t>
            </w:r>
            <w:r w:rsidRPr="006F2AFD">
              <w:rPr>
                <w:spacing w:val="-3"/>
                <w:sz w:val="22"/>
              </w:rPr>
              <w:t>m</w:t>
            </w:r>
            <w:r w:rsidRPr="006F2AFD">
              <w:rPr>
                <w:sz w:val="22"/>
              </w:rPr>
              <w:t>pa</w:t>
            </w:r>
            <w:r w:rsidRPr="006F2AFD">
              <w:rPr>
                <w:spacing w:val="2"/>
                <w:sz w:val="22"/>
              </w:rPr>
              <w:t>n</w:t>
            </w:r>
            <w:r w:rsidRPr="006F2AFD">
              <w:rPr>
                <w:spacing w:val="-5"/>
                <w:sz w:val="22"/>
              </w:rPr>
              <w:t>y</w:t>
            </w:r>
            <w:r w:rsidRPr="006F2AFD">
              <w:rPr>
                <w:spacing w:val="-1"/>
                <w:sz w:val="22"/>
              </w:rPr>
              <w:t>’</w:t>
            </w:r>
            <w:r w:rsidRPr="006F2AFD">
              <w:rPr>
                <w:sz w:val="22"/>
              </w:rPr>
              <w:t>s</w:t>
            </w:r>
            <w:r w:rsidRPr="006F2AFD">
              <w:rPr>
                <w:spacing w:val="7"/>
                <w:sz w:val="22"/>
              </w:rPr>
              <w:t xml:space="preserve"> </w:t>
            </w:r>
            <w:r w:rsidRPr="006F2AFD">
              <w:rPr>
                <w:spacing w:val="2"/>
                <w:sz w:val="22"/>
              </w:rPr>
              <w:t>g</w:t>
            </w:r>
            <w:r w:rsidRPr="006F2AFD">
              <w:rPr>
                <w:sz w:val="22"/>
              </w:rPr>
              <w:t>eneral</w:t>
            </w:r>
            <w:r w:rsidRPr="006F2AFD">
              <w:rPr>
                <w:spacing w:val="5"/>
                <w:sz w:val="22"/>
              </w:rPr>
              <w:t xml:space="preserve"> </w:t>
            </w:r>
            <w:r w:rsidRPr="006F2AFD">
              <w:rPr>
                <w:spacing w:val="-3"/>
                <w:sz w:val="22"/>
              </w:rPr>
              <w:t>m</w:t>
            </w:r>
            <w:r w:rsidRPr="006F2AFD">
              <w:rPr>
                <w:sz w:val="22"/>
              </w:rPr>
              <w:t>ee</w:t>
            </w:r>
            <w:r w:rsidRPr="006F2AFD">
              <w:rPr>
                <w:spacing w:val="1"/>
                <w:sz w:val="22"/>
              </w:rPr>
              <w:t>t</w:t>
            </w:r>
            <w:r w:rsidRPr="006F2AFD">
              <w:rPr>
                <w:sz w:val="22"/>
              </w:rPr>
              <w:t>ings</w:t>
            </w:r>
            <w:r w:rsidRPr="006F2AFD">
              <w:rPr>
                <w:spacing w:val="5"/>
                <w:sz w:val="22"/>
              </w:rPr>
              <w:t xml:space="preserve"> </w:t>
            </w:r>
            <w:r w:rsidRPr="006F2AFD">
              <w:rPr>
                <w:sz w:val="22"/>
              </w:rPr>
              <w:t>is</w:t>
            </w:r>
            <w:r w:rsidRPr="006F2AFD">
              <w:rPr>
                <w:spacing w:val="5"/>
                <w:sz w:val="22"/>
              </w:rPr>
              <w:t xml:space="preserve"> </w:t>
            </w:r>
            <w:r w:rsidRPr="006F2AFD">
              <w:rPr>
                <w:sz w:val="22"/>
              </w:rPr>
              <w:t>required</w:t>
            </w:r>
            <w:r w:rsidRPr="006F2AFD">
              <w:rPr>
                <w:spacing w:val="7"/>
                <w:sz w:val="22"/>
              </w:rPr>
              <w:t xml:space="preserve"> </w:t>
            </w:r>
            <w:r w:rsidRPr="006F2AFD">
              <w:rPr>
                <w:spacing w:val="1"/>
                <w:sz w:val="22"/>
              </w:rPr>
              <w:t>t</w:t>
            </w:r>
            <w:r w:rsidRPr="006F2AFD">
              <w:rPr>
                <w:sz w:val="22"/>
              </w:rPr>
              <w:t>o</w:t>
            </w:r>
            <w:r w:rsidRPr="006F2AFD">
              <w:rPr>
                <w:spacing w:val="5"/>
                <w:sz w:val="22"/>
              </w:rPr>
              <w:t xml:space="preserve"> </w:t>
            </w:r>
            <w:r w:rsidRPr="006F2AFD">
              <w:rPr>
                <w:sz w:val="22"/>
              </w:rPr>
              <w:t>be gi</w:t>
            </w:r>
            <w:r w:rsidRPr="006F2AFD">
              <w:rPr>
                <w:spacing w:val="-2"/>
                <w:sz w:val="22"/>
              </w:rPr>
              <w:t>v</w:t>
            </w:r>
            <w:r w:rsidRPr="006F2AFD">
              <w:rPr>
                <w:sz w:val="22"/>
              </w:rPr>
              <w:t>en, and</w:t>
            </w:r>
          </w:p>
        </w:tc>
        <w:tc>
          <w:tcPr>
            <w:tcW w:w="4508" w:type="dxa"/>
          </w:tcPr>
          <w:p w:rsidR="00776AA0" w:rsidRPr="00615C19" w:rsidRDefault="00776AA0" w:rsidP="006F2AFD">
            <w:pPr>
              <w:pStyle w:val="ListParagraph"/>
              <w:numPr>
                <w:ilvl w:val="0"/>
                <w:numId w:val="40"/>
              </w:numPr>
              <w:bidi/>
              <w:jc w:val="both"/>
              <w:rPr>
                <w:rtl/>
              </w:rPr>
            </w:pPr>
            <w:r w:rsidRPr="00615C19">
              <w:rPr>
                <w:rtl/>
              </w:rPr>
              <w:t>إلى نفس الأشخاص الذين يكون مطلوبًا تقديم إخطار اجتماعات الجمعية العمومية للشركة إليهم،</w:t>
            </w:r>
          </w:p>
        </w:tc>
      </w:tr>
      <w:tr w:rsidR="00776AA0" w:rsidRPr="00C50495" w:rsidTr="00225523">
        <w:tc>
          <w:tcPr>
            <w:tcW w:w="4508" w:type="dxa"/>
          </w:tcPr>
          <w:p w:rsidR="00776AA0" w:rsidRPr="006F2AFD" w:rsidRDefault="00776AA0" w:rsidP="006F2AFD">
            <w:pPr>
              <w:pStyle w:val="Heading4"/>
              <w:ind w:left="1854"/>
              <w:outlineLvl w:val="3"/>
              <w:rPr>
                <w:sz w:val="22"/>
              </w:rPr>
            </w:pPr>
            <w:r w:rsidRPr="006F2AFD">
              <w:rPr>
                <w:sz w:val="22"/>
              </w:rPr>
              <w:t>containing the sa</w:t>
            </w:r>
            <w:r w:rsidRPr="006F2AFD">
              <w:rPr>
                <w:spacing w:val="-3"/>
                <w:sz w:val="22"/>
              </w:rPr>
              <w:t>m</w:t>
            </w:r>
            <w:r w:rsidRPr="006F2AFD">
              <w:rPr>
                <w:sz w:val="22"/>
              </w:rPr>
              <w:t>e infor</w:t>
            </w:r>
            <w:r w:rsidRPr="006F2AFD">
              <w:rPr>
                <w:spacing w:val="-3"/>
                <w:sz w:val="22"/>
              </w:rPr>
              <w:t>m</w:t>
            </w:r>
            <w:r w:rsidRPr="006F2AFD">
              <w:rPr>
                <w:sz w:val="22"/>
              </w:rPr>
              <w:t>a</w:t>
            </w:r>
            <w:r w:rsidRPr="006F2AFD">
              <w:rPr>
                <w:spacing w:val="1"/>
                <w:sz w:val="22"/>
              </w:rPr>
              <w:t>t</w:t>
            </w:r>
            <w:r w:rsidRPr="006F2AFD">
              <w:rPr>
                <w:sz w:val="22"/>
              </w:rPr>
              <w:t xml:space="preserve">ion </w:t>
            </w:r>
            <w:r w:rsidRPr="006F2AFD">
              <w:rPr>
                <w:spacing w:val="-1"/>
                <w:sz w:val="22"/>
              </w:rPr>
              <w:t>w</w:t>
            </w:r>
            <w:r w:rsidRPr="006F2AFD">
              <w:rPr>
                <w:sz w:val="22"/>
              </w:rPr>
              <w:t>hi</w:t>
            </w:r>
            <w:r w:rsidRPr="006F2AFD">
              <w:rPr>
                <w:spacing w:val="-1"/>
                <w:sz w:val="22"/>
              </w:rPr>
              <w:t>c</w:t>
            </w:r>
            <w:r w:rsidRPr="006F2AFD">
              <w:rPr>
                <w:sz w:val="22"/>
              </w:rPr>
              <w:t>h such</w:t>
            </w:r>
            <w:r w:rsidRPr="006F2AFD">
              <w:rPr>
                <w:spacing w:val="-2"/>
                <w:sz w:val="22"/>
              </w:rPr>
              <w:t xml:space="preserve"> </w:t>
            </w:r>
            <w:r w:rsidRPr="006F2AFD">
              <w:rPr>
                <w:sz w:val="22"/>
              </w:rPr>
              <w:t>notice is req</w:t>
            </w:r>
            <w:r w:rsidRPr="006F2AFD">
              <w:rPr>
                <w:spacing w:val="-2"/>
                <w:sz w:val="22"/>
              </w:rPr>
              <w:t>u</w:t>
            </w:r>
            <w:r w:rsidRPr="006F2AFD">
              <w:rPr>
                <w:sz w:val="22"/>
              </w:rPr>
              <w:t>ired to contain.</w:t>
            </w:r>
          </w:p>
        </w:tc>
        <w:tc>
          <w:tcPr>
            <w:tcW w:w="4508" w:type="dxa"/>
          </w:tcPr>
          <w:p w:rsidR="00776AA0" w:rsidRPr="00615C19" w:rsidRDefault="00776AA0" w:rsidP="006F2AFD">
            <w:pPr>
              <w:pStyle w:val="ListParagraph"/>
              <w:numPr>
                <w:ilvl w:val="0"/>
                <w:numId w:val="40"/>
              </w:numPr>
              <w:bidi/>
              <w:jc w:val="both"/>
              <w:rPr>
                <w:rtl/>
              </w:rPr>
            </w:pPr>
            <w:r w:rsidRPr="00615C19">
              <w:rPr>
                <w:rtl/>
              </w:rPr>
              <w:t>يحتوي على المعلومات ذاتها التي يكون مطلوبًا أن يحتوي عليها ذلك الإخطار.</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tabs>
                <w:tab w:val="left" w:pos="1440"/>
              </w:tabs>
              <w:outlineLvl w:val="1"/>
              <w:rPr>
                <w:rFonts w:eastAsia="Times New Roman"/>
                <w:sz w:val="22"/>
                <w:szCs w:val="22"/>
              </w:rPr>
            </w:pPr>
            <w:r w:rsidRPr="006F2AFD">
              <w:rPr>
                <w:rFonts w:eastAsia="Times New Roman"/>
                <w:color w:val="231F20"/>
                <w:sz w:val="22"/>
                <w:szCs w:val="22"/>
              </w:rPr>
              <w:t>(6)</w:t>
            </w:r>
            <w:r w:rsidRPr="006F2AFD">
              <w:rPr>
                <w:rFonts w:eastAsia="Times New Roman"/>
                <w:color w:val="231F20"/>
                <w:spacing w:val="4"/>
                <w:sz w:val="22"/>
                <w:szCs w:val="22"/>
              </w:rPr>
              <w:t xml:space="preserve"> </w:t>
            </w:r>
            <w:r w:rsidRPr="006F2AFD">
              <w:rPr>
                <w:rFonts w:eastAsia="Times New Roman"/>
                <w:color w:val="231F20"/>
                <w:spacing w:val="4"/>
                <w:sz w:val="22"/>
                <w:szCs w:val="22"/>
              </w:rPr>
              <w:tab/>
            </w:r>
            <w:r w:rsidRPr="006F2AFD">
              <w:rPr>
                <w:rFonts w:eastAsia="Times New Roman"/>
                <w:color w:val="231F20"/>
                <w:spacing w:val="1"/>
                <w:sz w:val="22"/>
                <w:szCs w:val="22"/>
              </w:rPr>
              <w:t>N</w:t>
            </w:r>
            <w:r w:rsidRPr="006F2AFD">
              <w:rPr>
                <w:rFonts w:eastAsia="Times New Roman"/>
                <w:color w:val="231F20"/>
                <w:sz w:val="22"/>
                <w:szCs w:val="22"/>
              </w:rPr>
              <w:t>o</w:t>
            </w:r>
            <w:r w:rsidRPr="006F2AFD">
              <w:rPr>
                <w:rFonts w:eastAsia="Times New Roman"/>
                <w:color w:val="231F20"/>
                <w:spacing w:val="24"/>
                <w:sz w:val="22"/>
                <w:szCs w:val="22"/>
              </w:rPr>
              <w:t xml:space="preserve"> </w:t>
            </w:r>
            <w:r w:rsidRPr="006F2AFD">
              <w:rPr>
                <w:rFonts w:eastAsia="Times New Roman"/>
                <w:color w:val="231F20"/>
                <w:sz w:val="22"/>
                <w:szCs w:val="22"/>
              </w:rPr>
              <w:t>business</w:t>
            </w:r>
            <w:r w:rsidRPr="006F2AFD">
              <w:rPr>
                <w:rFonts w:eastAsia="Times New Roman"/>
                <w:color w:val="231F20"/>
                <w:spacing w:val="27"/>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ay</w:t>
            </w:r>
            <w:r w:rsidRPr="006F2AFD">
              <w:rPr>
                <w:rFonts w:eastAsia="Times New Roman"/>
                <w:color w:val="231F20"/>
                <w:spacing w:val="22"/>
                <w:sz w:val="22"/>
                <w:szCs w:val="22"/>
              </w:rPr>
              <w:t xml:space="preserve"> </w:t>
            </w:r>
            <w:r w:rsidRPr="006F2AFD">
              <w:rPr>
                <w:rFonts w:eastAsia="Times New Roman"/>
                <w:color w:val="231F20"/>
                <w:sz w:val="22"/>
                <w:szCs w:val="22"/>
              </w:rPr>
              <w:t>be</w:t>
            </w:r>
            <w:r w:rsidRPr="006F2AFD">
              <w:rPr>
                <w:rFonts w:eastAsia="Times New Roman"/>
                <w:color w:val="231F20"/>
                <w:spacing w:val="27"/>
                <w:sz w:val="22"/>
                <w:szCs w:val="22"/>
              </w:rPr>
              <w:t xml:space="preserve"> </w:t>
            </w:r>
            <w:r w:rsidRPr="006F2AFD">
              <w:rPr>
                <w:rFonts w:eastAsia="Times New Roman"/>
                <w:color w:val="231F20"/>
                <w:sz w:val="22"/>
                <w:szCs w:val="22"/>
              </w:rPr>
              <w:t>transacted</w:t>
            </w:r>
            <w:r w:rsidRPr="006F2AFD">
              <w:rPr>
                <w:rFonts w:eastAsia="Times New Roman"/>
                <w:color w:val="231F20"/>
                <w:spacing w:val="27"/>
                <w:sz w:val="22"/>
                <w:szCs w:val="22"/>
              </w:rPr>
              <w:t xml:space="preserve"> </w:t>
            </w:r>
            <w:r w:rsidRPr="006F2AFD">
              <w:rPr>
                <w:rFonts w:eastAsia="Times New Roman"/>
                <w:color w:val="231F20"/>
                <w:sz w:val="22"/>
                <w:szCs w:val="22"/>
              </w:rPr>
              <w:t>at</w:t>
            </w:r>
            <w:r w:rsidRPr="006F2AFD">
              <w:rPr>
                <w:rFonts w:eastAsia="Times New Roman"/>
                <w:color w:val="231F20"/>
                <w:spacing w:val="27"/>
                <w:sz w:val="22"/>
                <w:szCs w:val="22"/>
              </w:rPr>
              <w:t xml:space="preserve"> </w:t>
            </w:r>
            <w:r w:rsidRPr="006F2AFD">
              <w:rPr>
                <w:rFonts w:eastAsia="Times New Roman"/>
                <w:color w:val="231F20"/>
                <w:sz w:val="22"/>
                <w:szCs w:val="22"/>
              </w:rPr>
              <w:t>an</w:t>
            </w:r>
            <w:r w:rsidRPr="006F2AFD">
              <w:rPr>
                <w:rFonts w:eastAsia="Times New Roman"/>
                <w:color w:val="231F20"/>
                <w:spacing w:val="24"/>
                <w:sz w:val="22"/>
                <w:szCs w:val="22"/>
              </w:rPr>
              <w:t xml:space="preserve"> </w:t>
            </w:r>
            <w:r w:rsidRPr="006F2AFD">
              <w:rPr>
                <w:rFonts w:eastAsia="Times New Roman"/>
                <w:color w:val="231F20"/>
                <w:sz w:val="22"/>
                <w:szCs w:val="22"/>
              </w:rPr>
              <w:t>adjourn</w:t>
            </w:r>
            <w:r w:rsidRPr="006F2AFD">
              <w:rPr>
                <w:rFonts w:eastAsia="Times New Roman"/>
                <w:color w:val="231F20"/>
                <w:spacing w:val="-3"/>
                <w:sz w:val="22"/>
                <w:szCs w:val="22"/>
              </w:rPr>
              <w:t>e</w:t>
            </w:r>
            <w:r w:rsidRPr="006F2AFD">
              <w:rPr>
                <w:rFonts w:eastAsia="Times New Roman"/>
                <w:color w:val="231F20"/>
                <w:sz w:val="22"/>
                <w:szCs w:val="22"/>
              </w:rPr>
              <w:t>d</w:t>
            </w:r>
            <w:r w:rsidRPr="006F2AFD">
              <w:rPr>
                <w:rFonts w:eastAsia="Times New Roman"/>
                <w:color w:val="231F20"/>
                <w:spacing w:val="26"/>
                <w:sz w:val="22"/>
                <w:szCs w:val="22"/>
              </w:rPr>
              <w:t xml:space="preserve"> </w:t>
            </w:r>
            <w:r w:rsidRPr="006F2AFD">
              <w:rPr>
                <w:rFonts w:eastAsia="Times New Roman"/>
                <w:color w:val="231F20"/>
                <w:sz w:val="22"/>
                <w:szCs w:val="22"/>
              </w:rPr>
              <w:t>g</w:t>
            </w:r>
            <w:r w:rsidRPr="006F2AFD">
              <w:rPr>
                <w:rFonts w:eastAsia="Times New Roman"/>
                <w:color w:val="231F20"/>
                <w:spacing w:val="-3"/>
                <w:sz w:val="22"/>
                <w:szCs w:val="22"/>
              </w:rPr>
              <w:t>e</w:t>
            </w:r>
            <w:r w:rsidRPr="006F2AFD">
              <w:rPr>
                <w:rFonts w:eastAsia="Times New Roman"/>
                <w:color w:val="231F20"/>
                <w:sz w:val="22"/>
                <w:szCs w:val="22"/>
              </w:rPr>
              <w:t>neral</w:t>
            </w:r>
            <w:r w:rsidRPr="006F2AFD">
              <w:rPr>
                <w:rFonts w:eastAsia="Times New Roman"/>
                <w:color w:val="231F20"/>
                <w:spacing w:val="24"/>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eeting</w:t>
            </w:r>
            <w:r w:rsidRPr="006F2AFD">
              <w:rPr>
                <w:rFonts w:eastAsia="Times New Roman"/>
                <w:color w:val="231F20"/>
                <w:spacing w:val="27"/>
                <w:sz w:val="22"/>
                <w:szCs w:val="22"/>
              </w:rPr>
              <w:t xml:space="preserve"> </w:t>
            </w:r>
            <w:r w:rsidRPr="006F2AFD">
              <w:rPr>
                <w:rFonts w:eastAsia="Times New Roman"/>
                <w:color w:val="231F20"/>
                <w:spacing w:val="-1"/>
                <w:sz w:val="22"/>
                <w:szCs w:val="22"/>
              </w:rPr>
              <w:t>w</w:t>
            </w:r>
            <w:r w:rsidRPr="006F2AFD">
              <w:rPr>
                <w:rFonts w:eastAsia="Times New Roman"/>
                <w:color w:val="231F20"/>
                <w:sz w:val="22"/>
                <w:szCs w:val="22"/>
              </w:rPr>
              <w:t>hich</w:t>
            </w:r>
            <w:r w:rsidRPr="006F2AFD">
              <w:rPr>
                <w:rFonts w:eastAsia="Times New Roman"/>
                <w:color w:val="231F20"/>
                <w:spacing w:val="27"/>
                <w:sz w:val="22"/>
                <w:szCs w:val="22"/>
              </w:rPr>
              <w:t xml:space="preserve"> </w:t>
            </w:r>
            <w:r w:rsidRPr="006F2AFD">
              <w:rPr>
                <w:rFonts w:eastAsia="Times New Roman"/>
                <w:color w:val="231F20"/>
                <w:sz w:val="22"/>
                <w:szCs w:val="22"/>
              </w:rPr>
              <w:t>could</w:t>
            </w:r>
            <w:r w:rsidRPr="006F2AFD">
              <w:rPr>
                <w:rFonts w:eastAsia="Times New Roman"/>
                <w:color w:val="231F20"/>
                <w:spacing w:val="27"/>
                <w:sz w:val="22"/>
                <w:szCs w:val="22"/>
              </w:rPr>
              <w:t xml:space="preserve"> </w:t>
            </w:r>
            <w:r w:rsidRPr="006F2AFD">
              <w:rPr>
                <w:rFonts w:eastAsia="Times New Roman"/>
                <w:color w:val="231F20"/>
                <w:spacing w:val="-2"/>
                <w:sz w:val="22"/>
                <w:szCs w:val="22"/>
              </w:rPr>
              <w:t>n</w:t>
            </w:r>
            <w:r w:rsidRPr="006F2AFD">
              <w:rPr>
                <w:rFonts w:eastAsia="Times New Roman"/>
                <w:color w:val="231F20"/>
                <w:sz w:val="22"/>
                <w:szCs w:val="22"/>
              </w:rPr>
              <w:t>ot</w:t>
            </w:r>
            <w:r w:rsidRPr="006F2AFD">
              <w:rPr>
                <w:rFonts w:eastAsia="Times New Roman"/>
                <w:color w:val="231F20"/>
                <w:spacing w:val="27"/>
                <w:sz w:val="22"/>
                <w:szCs w:val="22"/>
              </w:rPr>
              <w:t xml:space="preserve"> </w:t>
            </w:r>
            <w:r w:rsidRPr="006F2AFD">
              <w:rPr>
                <w:rFonts w:eastAsia="Times New Roman"/>
                <w:color w:val="231F20"/>
                <w:sz w:val="22"/>
                <w:szCs w:val="22"/>
              </w:rPr>
              <w:t>p</w:t>
            </w:r>
            <w:r w:rsidRPr="006F2AFD">
              <w:rPr>
                <w:rFonts w:eastAsia="Times New Roman"/>
                <w:color w:val="231F20"/>
                <w:spacing w:val="-3"/>
                <w:sz w:val="22"/>
                <w:szCs w:val="22"/>
              </w:rPr>
              <w:t>r</w:t>
            </w:r>
            <w:r w:rsidRPr="006F2AFD">
              <w:rPr>
                <w:rFonts w:eastAsia="Times New Roman"/>
                <w:color w:val="231F20"/>
                <w:sz w:val="22"/>
                <w:szCs w:val="22"/>
              </w:rPr>
              <w:t>oper</w:t>
            </w:r>
            <w:r w:rsidRPr="006F2AFD">
              <w:rPr>
                <w:rFonts w:eastAsia="Times New Roman"/>
                <w:color w:val="231F20"/>
                <w:spacing w:val="1"/>
                <w:sz w:val="22"/>
                <w:szCs w:val="22"/>
              </w:rPr>
              <w:t>l</w:t>
            </w:r>
            <w:r w:rsidRPr="006F2AFD">
              <w:rPr>
                <w:rFonts w:eastAsia="Times New Roman"/>
                <w:color w:val="231F20"/>
                <w:sz w:val="22"/>
                <w:szCs w:val="22"/>
              </w:rPr>
              <w:t>y ha</w:t>
            </w:r>
            <w:r w:rsidRPr="006F2AFD">
              <w:rPr>
                <w:rFonts w:eastAsia="Times New Roman"/>
                <w:color w:val="231F20"/>
                <w:spacing w:val="-2"/>
                <w:sz w:val="22"/>
                <w:szCs w:val="22"/>
              </w:rPr>
              <w:t>v</w:t>
            </w:r>
            <w:r w:rsidRPr="006F2AFD">
              <w:rPr>
                <w:rFonts w:eastAsia="Times New Roman"/>
                <w:color w:val="231F20"/>
                <w:sz w:val="22"/>
                <w:szCs w:val="22"/>
              </w:rPr>
              <w:t>e been transacted at the</w:t>
            </w:r>
            <w:r w:rsidRPr="006F2AFD">
              <w:rPr>
                <w:rFonts w:eastAsia="Times New Roman"/>
                <w:color w:val="231F20"/>
                <w:spacing w:val="-5"/>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eeting</w:t>
            </w:r>
            <w:r w:rsidRPr="006F2AFD">
              <w:rPr>
                <w:rFonts w:eastAsia="Times New Roman"/>
                <w:color w:val="231F20"/>
                <w:spacing w:val="-2"/>
                <w:sz w:val="22"/>
                <w:szCs w:val="22"/>
              </w:rPr>
              <w:t xml:space="preserve"> </w:t>
            </w:r>
            <w:r w:rsidRPr="006F2AFD">
              <w:rPr>
                <w:rFonts w:eastAsia="Times New Roman"/>
                <w:color w:val="231F20"/>
                <w:sz w:val="22"/>
                <w:szCs w:val="22"/>
              </w:rPr>
              <w:t>if the adjourn</w:t>
            </w:r>
            <w:r w:rsidRPr="006F2AFD">
              <w:rPr>
                <w:rFonts w:eastAsia="Times New Roman"/>
                <w:color w:val="231F20"/>
                <w:spacing w:val="-3"/>
                <w:sz w:val="22"/>
                <w:szCs w:val="22"/>
              </w:rPr>
              <w:t>m</w:t>
            </w:r>
            <w:r w:rsidRPr="006F2AFD">
              <w:rPr>
                <w:rFonts w:eastAsia="Times New Roman"/>
                <w:color w:val="231F20"/>
                <w:sz w:val="22"/>
                <w:szCs w:val="22"/>
              </w:rPr>
              <w:t xml:space="preserve">ent </w:t>
            </w:r>
            <w:r w:rsidRPr="006F2AFD">
              <w:rPr>
                <w:rFonts w:eastAsia="Times New Roman"/>
                <w:color w:val="231F20"/>
                <w:spacing w:val="2"/>
                <w:sz w:val="22"/>
                <w:szCs w:val="22"/>
              </w:rPr>
              <w:t>h</w:t>
            </w:r>
            <w:r w:rsidRPr="006F2AFD">
              <w:rPr>
                <w:rFonts w:eastAsia="Times New Roman"/>
                <w:color w:val="231F20"/>
                <w:sz w:val="22"/>
                <w:szCs w:val="22"/>
              </w:rPr>
              <w:t>ad not taken</w:t>
            </w:r>
            <w:r w:rsidRPr="006F2AFD">
              <w:rPr>
                <w:rFonts w:eastAsia="Times New Roman"/>
                <w:color w:val="231F20"/>
                <w:spacing w:val="-2"/>
                <w:sz w:val="22"/>
                <w:szCs w:val="22"/>
              </w:rPr>
              <w:t xml:space="preserve"> </w:t>
            </w:r>
            <w:r w:rsidRPr="006F2AFD">
              <w:rPr>
                <w:rFonts w:eastAsia="Times New Roman"/>
                <w:color w:val="231F20"/>
                <w:sz w:val="22"/>
                <w:szCs w:val="22"/>
              </w:rPr>
              <w:t>place.</w:t>
            </w:r>
          </w:p>
        </w:tc>
        <w:tc>
          <w:tcPr>
            <w:tcW w:w="4508" w:type="dxa"/>
          </w:tcPr>
          <w:p w:rsidR="00776AA0" w:rsidRPr="00615C19" w:rsidRDefault="00776AA0" w:rsidP="006F2AFD">
            <w:pPr>
              <w:bidi/>
              <w:jc w:val="both"/>
              <w:rPr>
                <w:rtl/>
              </w:rPr>
            </w:pPr>
            <w:r w:rsidRPr="00615C19">
              <w:rPr>
                <w:rtl/>
              </w:rPr>
              <w:t>(6) لا يجوز مناقشة أية أعمال في اجتماع الجمعية العمومية المؤجل مما لم يكن في الإمكان مناقشتها على الوجه السليم في الاجتماع إذا لم يحدث الإرجاء.</w:t>
            </w:r>
          </w:p>
        </w:tc>
      </w:tr>
      <w:tr w:rsidR="00776AA0" w:rsidRPr="00C50495" w:rsidTr="00225523">
        <w:tc>
          <w:tcPr>
            <w:tcW w:w="4508" w:type="dxa"/>
          </w:tcPr>
          <w:p w:rsidR="00776AA0" w:rsidRPr="006F2AFD" w:rsidRDefault="00776AA0" w:rsidP="00776AA0">
            <w:pPr>
              <w:spacing w:after="240" w:line="240" w:lineRule="auto"/>
              <w:jc w:val="center"/>
              <w:rPr>
                <w:rFonts w:ascii="Times New Roman" w:eastAsia="Times New Roman" w:hAnsi="Times New Roman" w:cs="Times New Roman"/>
                <w:b/>
                <w:bCs/>
                <w:sz w:val="24"/>
                <w:szCs w:val="24"/>
              </w:rPr>
            </w:pPr>
            <w:r w:rsidRPr="006F2AFD">
              <w:rPr>
                <w:rFonts w:ascii="Times New Roman" w:eastAsia="Times New Roman" w:hAnsi="Times New Roman" w:cs="Times New Roman"/>
                <w:b/>
                <w:bCs/>
                <w:color w:val="231F20"/>
                <w:spacing w:val="-1"/>
                <w:sz w:val="24"/>
                <w:szCs w:val="24"/>
              </w:rPr>
              <w:t>V</w:t>
            </w:r>
            <w:r w:rsidRPr="006F2AFD">
              <w:rPr>
                <w:rFonts w:ascii="Times New Roman" w:eastAsia="Times New Roman" w:hAnsi="Times New Roman" w:cs="Times New Roman"/>
                <w:b/>
                <w:bCs/>
                <w:color w:val="231F20"/>
                <w:spacing w:val="1"/>
                <w:sz w:val="24"/>
                <w:szCs w:val="24"/>
              </w:rPr>
              <w:t>OT</w:t>
            </w:r>
            <w:r w:rsidRPr="006F2AFD">
              <w:rPr>
                <w:rFonts w:ascii="Times New Roman" w:eastAsia="Times New Roman" w:hAnsi="Times New Roman" w:cs="Times New Roman"/>
                <w:b/>
                <w:bCs/>
                <w:color w:val="231F20"/>
                <w:spacing w:val="-3"/>
                <w:sz w:val="24"/>
                <w:szCs w:val="24"/>
              </w:rPr>
              <w:t>I</w:t>
            </w:r>
            <w:r w:rsidRPr="006F2AFD">
              <w:rPr>
                <w:rFonts w:ascii="Times New Roman" w:eastAsia="Times New Roman" w:hAnsi="Times New Roman" w:cs="Times New Roman"/>
                <w:b/>
                <w:bCs/>
                <w:color w:val="231F20"/>
                <w:spacing w:val="-1"/>
                <w:sz w:val="24"/>
                <w:szCs w:val="24"/>
              </w:rPr>
              <w:t>N</w:t>
            </w:r>
            <w:r w:rsidRPr="006F2AFD">
              <w:rPr>
                <w:rFonts w:ascii="Times New Roman" w:eastAsia="Times New Roman" w:hAnsi="Times New Roman" w:cs="Times New Roman"/>
                <w:b/>
                <w:bCs/>
                <w:color w:val="231F20"/>
                <w:sz w:val="24"/>
                <w:szCs w:val="24"/>
              </w:rPr>
              <w:t>G</w:t>
            </w:r>
            <w:r w:rsidRPr="006F2AFD">
              <w:rPr>
                <w:rFonts w:ascii="Times New Roman" w:eastAsia="Times New Roman" w:hAnsi="Times New Roman" w:cs="Times New Roman"/>
                <w:b/>
                <w:bCs/>
                <w:color w:val="231F20"/>
                <w:spacing w:val="-1"/>
                <w:sz w:val="24"/>
                <w:szCs w:val="24"/>
              </w:rPr>
              <w:t xml:space="preserve"> </w:t>
            </w:r>
            <w:r w:rsidRPr="006F2AFD">
              <w:rPr>
                <w:rFonts w:ascii="Times New Roman" w:eastAsia="Times New Roman" w:hAnsi="Times New Roman" w:cs="Times New Roman"/>
                <w:b/>
                <w:bCs/>
                <w:color w:val="231F20"/>
                <w:spacing w:val="1"/>
                <w:sz w:val="24"/>
                <w:szCs w:val="24"/>
              </w:rPr>
              <w:t>A</w:t>
            </w:r>
            <w:r w:rsidRPr="006F2AFD">
              <w:rPr>
                <w:rFonts w:ascii="Times New Roman" w:eastAsia="Times New Roman" w:hAnsi="Times New Roman" w:cs="Times New Roman"/>
                <w:b/>
                <w:bCs/>
                <w:color w:val="231F20"/>
                <w:sz w:val="24"/>
                <w:szCs w:val="24"/>
              </w:rPr>
              <w:t>T</w:t>
            </w:r>
            <w:r w:rsidRPr="006F2AFD">
              <w:rPr>
                <w:rFonts w:ascii="Times New Roman" w:eastAsia="Times New Roman" w:hAnsi="Times New Roman" w:cs="Times New Roman"/>
                <w:b/>
                <w:bCs/>
                <w:color w:val="231F20"/>
                <w:spacing w:val="-2"/>
                <w:sz w:val="24"/>
                <w:szCs w:val="24"/>
              </w:rPr>
              <w:t xml:space="preserve"> </w:t>
            </w:r>
            <w:r w:rsidRPr="006F2AFD">
              <w:rPr>
                <w:rFonts w:ascii="Times New Roman" w:eastAsia="Times New Roman" w:hAnsi="Times New Roman" w:cs="Times New Roman"/>
                <w:b/>
                <w:bCs/>
                <w:color w:val="231F20"/>
                <w:spacing w:val="-1"/>
                <w:sz w:val="24"/>
                <w:szCs w:val="24"/>
              </w:rPr>
              <w:t>G</w:t>
            </w:r>
            <w:r w:rsidRPr="006F2AFD">
              <w:rPr>
                <w:rFonts w:ascii="Times New Roman" w:eastAsia="Times New Roman" w:hAnsi="Times New Roman" w:cs="Times New Roman"/>
                <w:b/>
                <w:bCs/>
                <w:color w:val="231F20"/>
                <w:spacing w:val="1"/>
                <w:sz w:val="24"/>
                <w:szCs w:val="24"/>
              </w:rPr>
              <w:t>E</w:t>
            </w:r>
            <w:r w:rsidRPr="006F2AFD">
              <w:rPr>
                <w:rFonts w:ascii="Times New Roman" w:eastAsia="Times New Roman" w:hAnsi="Times New Roman" w:cs="Times New Roman"/>
                <w:b/>
                <w:bCs/>
                <w:color w:val="231F20"/>
                <w:spacing w:val="-1"/>
                <w:sz w:val="24"/>
                <w:szCs w:val="24"/>
              </w:rPr>
              <w:t>NE</w:t>
            </w:r>
            <w:r w:rsidRPr="006F2AFD">
              <w:rPr>
                <w:rFonts w:ascii="Times New Roman" w:eastAsia="Times New Roman" w:hAnsi="Times New Roman" w:cs="Times New Roman"/>
                <w:b/>
                <w:bCs/>
                <w:color w:val="231F20"/>
                <w:spacing w:val="1"/>
                <w:sz w:val="24"/>
                <w:szCs w:val="24"/>
              </w:rPr>
              <w:t>RA</w:t>
            </w:r>
            <w:r w:rsidRPr="006F2AFD">
              <w:rPr>
                <w:rFonts w:ascii="Times New Roman" w:eastAsia="Times New Roman" w:hAnsi="Times New Roman" w:cs="Times New Roman"/>
                <w:b/>
                <w:bCs/>
                <w:color w:val="231F20"/>
                <w:sz w:val="24"/>
                <w:szCs w:val="24"/>
              </w:rPr>
              <w:t>L</w:t>
            </w:r>
            <w:r w:rsidRPr="006F2AFD">
              <w:rPr>
                <w:rFonts w:ascii="Times New Roman" w:eastAsia="Times New Roman" w:hAnsi="Times New Roman" w:cs="Times New Roman"/>
                <w:b/>
                <w:bCs/>
                <w:color w:val="231F20"/>
                <w:spacing w:val="-4"/>
                <w:sz w:val="24"/>
                <w:szCs w:val="24"/>
              </w:rPr>
              <w:t xml:space="preserve"> </w:t>
            </w:r>
            <w:r w:rsidRPr="006F2AFD">
              <w:rPr>
                <w:rFonts w:ascii="Times New Roman" w:eastAsia="Times New Roman" w:hAnsi="Times New Roman" w:cs="Times New Roman"/>
                <w:b/>
                <w:bCs/>
                <w:color w:val="231F20"/>
                <w:spacing w:val="-1"/>
                <w:sz w:val="24"/>
                <w:szCs w:val="24"/>
              </w:rPr>
              <w:t>M</w:t>
            </w:r>
            <w:r w:rsidRPr="006F2AFD">
              <w:rPr>
                <w:rFonts w:ascii="Times New Roman" w:eastAsia="Times New Roman" w:hAnsi="Times New Roman" w:cs="Times New Roman"/>
                <w:b/>
                <w:bCs/>
                <w:color w:val="231F20"/>
                <w:spacing w:val="1"/>
                <w:sz w:val="24"/>
                <w:szCs w:val="24"/>
              </w:rPr>
              <w:t>E</w:t>
            </w:r>
            <w:r w:rsidRPr="006F2AFD">
              <w:rPr>
                <w:rFonts w:ascii="Times New Roman" w:eastAsia="Times New Roman" w:hAnsi="Times New Roman" w:cs="Times New Roman"/>
                <w:b/>
                <w:bCs/>
                <w:color w:val="231F20"/>
                <w:spacing w:val="-1"/>
                <w:sz w:val="24"/>
                <w:szCs w:val="24"/>
              </w:rPr>
              <w:t>E</w:t>
            </w:r>
            <w:r w:rsidRPr="006F2AFD">
              <w:rPr>
                <w:rFonts w:ascii="Times New Roman" w:eastAsia="Times New Roman" w:hAnsi="Times New Roman" w:cs="Times New Roman"/>
                <w:b/>
                <w:bCs/>
                <w:color w:val="231F20"/>
                <w:spacing w:val="1"/>
                <w:sz w:val="24"/>
                <w:szCs w:val="24"/>
              </w:rPr>
              <w:t>T</w:t>
            </w:r>
            <w:r w:rsidRPr="006F2AFD">
              <w:rPr>
                <w:rFonts w:ascii="Times New Roman" w:eastAsia="Times New Roman" w:hAnsi="Times New Roman" w:cs="Times New Roman"/>
                <w:b/>
                <w:bCs/>
                <w:color w:val="231F20"/>
                <w:spacing w:val="-3"/>
                <w:sz w:val="24"/>
                <w:szCs w:val="24"/>
              </w:rPr>
              <w:t>I</w:t>
            </w:r>
            <w:r w:rsidRPr="006F2AFD">
              <w:rPr>
                <w:rFonts w:ascii="Times New Roman" w:eastAsia="Times New Roman" w:hAnsi="Times New Roman" w:cs="Times New Roman"/>
                <w:b/>
                <w:bCs/>
                <w:color w:val="231F20"/>
                <w:spacing w:val="1"/>
                <w:sz w:val="24"/>
                <w:szCs w:val="24"/>
              </w:rPr>
              <w:t>NG</w:t>
            </w:r>
            <w:r w:rsidRPr="006F2AFD">
              <w:rPr>
                <w:rFonts w:ascii="Times New Roman" w:eastAsia="Times New Roman" w:hAnsi="Times New Roman" w:cs="Times New Roman"/>
                <w:b/>
                <w:bCs/>
                <w:color w:val="231F20"/>
                <w:sz w:val="24"/>
                <w:szCs w:val="24"/>
              </w:rPr>
              <w:t>S</w:t>
            </w:r>
          </w:p>
        </w:tc>
        <w:tc>
          <w:tcPr>
            <w:tcW w:w="4508" w:type="dxa"/>
          </w:tcPr>
          <w:p w:rsidR="00776AA0" w:rsidRPr="006F2AFD" w:rsidRDefault="00776AA0" w:rsidP="004838C8">
            <w:pPr>
              <w:bidi/>
              <w:jc w:val="center"/>
              <w:rPr>
                <w:b/>
                <w:bCs/>
                <w:rtl/>
              </w:rPr>
            </w:pPr>
            <w:r w:rsidRPr="006F2AFD">
              <w:rPr>
                <w:b/>
                <w:bCs/>
                <w:rtl/>
              </w:rPr>
              <w:t>التصويت في اجتماعات الجمعية العمومية</w:t>
            </w:r>
          </w:p>
        </w:tc>
      </w:tr>
      <w:tr w:rsidR="00776AA0" w:rsidRPr="00C50495" w:rsidTr="00225523">
        <w:tc>
          <w:tcPr>
            <w:tcW w:w="4508" w:type="dxa"/>
          </w:tcPr>
          <w:p w:rsidR="00776AA0" w:rsidRPr="006F2AFD" w:rsidRDefault="00776AA0" w:rsidP="00776AA0">
            <w:pPr>
              <w:spacing w:after="240" w:line="240" w:lineRule="auto"/>
              <w:rPr>
                <w:rFonts w:ascii="Times New Roman" w:eastAsia="Times New Roman" w:hAnsi="Times New Roman" w:cs="Times New Roman"/>
                <w:b/>
                <w:bCs/>
                <w:sz w:val="24"/>
                <w:szCs w:val="24"/>
              </w:rPr>
            </w:pPr>
            <w:r w:rsidRPr="006F2AFD">
              <w:rPr>
                <w:rFonts w:ascii="Times New Roman" w:eastAsia="Times New Roman" w:hAnsi="Times New Roman" w:cs="Times New Roman"/>
                <w:b/>
                <w:bCs/>
                <w:color w:val="231F20"/>
                <w:sz w:val="24"/>
                <w:szCs w:val="24"/>
              </w:rPr>
              <w:t>Voting:</w:t>
            </w:r>
            <w:r w:rsidRPr="006F2AFD">
              <w:rPr>
                <w:rFonts w:ascii="Times New Roman" w:eastAsia="Times New Roman" w:hAnsi="Times New Roman" w:cs="Times New Roman"/>
                <w:b/>
                <w:bCs/>
                <w:color w:val="231F20"/>
                <w:spacing w:val="38"/>
                <w:sz w:val="24"/>
                <w:szCs w:val="24"/>
              </w:rPr>
              <w:t xml:space="preserve"> </w:t>
            </w:r>
            <w:r w:rsidRPr="006F2AFD">
              <w:rPr>
                <w:rFonts w:ascii="Times New Roman" w:eastAsia="Times New Roman" w:hAnsi="Times New Roman" w:cs="Times New Roman"/>
                <w:b/>
                <w:bCs/>
                <w:color w:val="231F20"/>
                <w:spacing w:val="-2"/>
                <w:sz w:val="24"/>
                <w:szCs w:val="24"/>
              </w:rPr>
              <w:t>general</w:t>
            </w:r>
          </w:p>
        </w:tc>
        <w:tc>
          <w:tcPr>
            <w:tcW w:w="4508" w:type="dxa"/>
          </w:tcPr>
          <w:p w:rsidR="00776AA0" w:rsidRPr="006F2AFD" w:rsidRDefault="00776AA0" w:rsidP="00776AA0">
            <w:pPr>
              <w:bidi/>
              <w:rPr>
                <w:b/>
                <w:bCs/>
                <w:rtl/>
              </w:rPr>
            </w:pPr>
            <w:r w:rsidRPr="006F2AFD">
              <w:rPr>
                <w:b/>
                <w:bCs/>
                <w:rtl/>
              </w:rPr>
              <w:t>التصويت: عام</w:t>
            </w:r>
          </w:p>
        </w:tc>
      </w:tr>
      <w:tr w:rsidR="00776AA0" w:rsidRPr="00C50495" w:rsidTr="00225523">
        <w:tc>
          <w:tcPr>
            <w:tcW w:w="4508" w:type="dxa"/>
          </w:tcPr>
          <w:p w:rsidR="00776AA0" w:rsidRPr="00C50495" w:rsidRDefault="00776AA0" w:rsidP="00776AA0">
            <w:pPr>
              <w:pStyle w:val="Heading2"/>
              <w:numPr>
                <w:ilvl w:val="1"/>
                <w:numId w:val="2"/>
              </w:numPr>
              <w:outlineLvl w:val="1"/>
              <w:rPr>
                <w:rFonts w:eastAsia="Times New Roman"/>
                <w:szCs w:val="24"/>
              </w:rPr>
            </w:pPr>
            <w:r w:rsidRPr="006F2AFD">
              <w:rPr>
                <w:rFonts w:eastAsia="Times New Roman"/>
                <w:color w:val="231F20"/>
                <w:sz w:val="22"/>
                <w:szCs w:val="22"/>
              </w:rPr>
              <w:t>A</w:t>
            </w:r>
            <w:r w:rsidRPr="006F2AFD">
              <w:rPr>
                <w:rFonts w:eastAsia="Times New Roman"/>
                <w:color w:val="231F20"/>
                <w:spacing w:val="6"/>
                <w:sz w:val="22"/>
                <w:szCs w:val="22"/>
              </w:rPr>
              <w:t xml:space="preserve"> </w:t>
            </w:r>
            <w:r w:rsidRPr="006F2AFD">
              <w:rPr>
                <w:rFonts w:eastAsia="Times New Roman"/>
                <w:color w:val="231F20"/>
                <w:sz w:val="22"/>
                <w:szCs w:val="22"/>
              </w:rPr>
              <w:t>resolution</w:t>
            </w:r>
            <w:r w:rsidRPr="006F2AFD">
              <w:rPr>
                <w:rFonts w:eastAsia="Times New Roman"/>
                <w:color w:val="231F20"/>
                <w:spacing w:val="2"/>
                <w:sz w:val="22"/>
                <w:szCs w:val="22"/>
              </w:rPr>
              <w:t xml:space="preserve"> </w:t>
            </w:r>
            <w:r w:rsidRPr="006F2AFD">
              <w:rPr>
                <w:rFonts w:eastAsia="Times New Roman"/>
                <w:color w:val="231F20"/>
                <w:sz w:val="22"/>
                <w:szCs w:val="22"/>
              </w:rPr>
              <w:t>put</w:t>
            </w:r>
            <w:r w:rsidRPr="006F2AFD">
              <w:rPr>
                <w:rFonts w:eastAsia="Times New Roman"/>
                <w:color w:val="231F20"/>
                <w:spacing w:val="5"/>
                <w:sz w:val="22"/>
                <w:szCs w:val="22"/>
              </w:rPr>
              <w:t xml:space="preserve"> </w:t>
            </w:r>
            <w:r w:rsidRPr="006F2AFD">
              <w:rPr>
                <w:rFonts w:eastAsia="Times New Roman"/>
                <w:color w:val="231F20"/>
                <w:sz w:val="22"/>
                <w:szCs w:val="22"/>
              </w:rPr>
              <w:t>to</w:t>
            </w:r>
            <w:r w:rsidRPr="006F2AFD">
              <w:rPr>
                <w:rFonts w:eastAsia="Times New Roman"/>
                <w:color w:val="231F20"/>
                <w:spacing w:val="5"/>
                <w:sz w:val="22"/>
                <w:szCs w:val="22"/>
              </w:rPr>
              <w:t xml:space="preserve"> </w:t>
            </w:r>
            <w:r w:rsidRPr="006F2AFD">
              <w:rPr>
                <w:rFonts w:eastAsia="Times New Roman"/>
                <w:color w:val="231F20"/>
                <w:sz w:val="22"/>
                <w:szCs w:val="22"/>
              </w:rPr>
              <w:t>the</w:t>
            </w:r>
            <w:r w:rsidRPr="006F2AFD">
              <w:rPr>
                <w:rFonts w:eastAsia="Times New Roman"/>
                <w:color w:val="231F20"/>
                <w:spacing w:val="5"/>
                <w:sz w:val="22"/>
                <w:szCs w:val="22"/>
              </w:rPr>
              <w:t xml:space="preserve"> </w:t>
            </w:r>
            <w:r w:rsidRPr="006F2AFD">
              <w:rPr>
                <w:rFonts w:eastAsia="Times New Roman"/>
                <w:color w:val="231F20"/>
                <w:spacing w:val="-2"/>
                <w:sz w:val="22"/>
                <w:szCs w:val="22"/>
              </w:rPr>
              <w:t>v</w:t>
            </w:r>
            <w:r w:rsidRPr="006F2AFD">
              <w:rPr>
                <w:rFonts w:eastAsia="Times New Roman"/>
                <w:color w:val="231F20"/>
                <w:sz w:val="22"/>
                <w:szCs w:val="22"/>
              </w:rPr>
              <w:t>ote</w:t>
            </w:r>
            <w:r w:rsidRPr="006F2AFD">
              <w:rPr>
                <w:rFonts w:eastAsia="Times New Roman"/>
                <w:color w:val="231F20"/>
                <w:spacing w:val="2"/>
                <w:sz w:val="22"/>
                <w:szCs w:val="22"/>
              </w:rPr>
              <w:t xml:space="preserve"> </w:t>
            </w:r>
            <w:r w:rsidRPr="006F2AFD">
              <w:rPr>
                <w:rFonts w:eastAsia="Times New Roman"/>
                <w:color w:val="231F20"/>
                <w:sz w:val="22"/>
                <w:szCs w:val="22"/>
              </w:rPr>
              <w:t>of</w:t>
            </w:r>
            <w:r w:rsidRPr="006F2AFD">
              <w:rPr>
                <w:rFonts w:eastAsia="Times New Roman"/>
                <w:color w:val="231F20"/>
                <w:spacing w:val="5"/>
                <w:sz w:val="22"/>
                <w:szCs w:val="22"/>
              </w:rPr>
              <w:t xml:space="preserve"> </w:t>
            </w:r>
            <w:r w:rsidRPr="006F2AFD">
              <w:rPr>
                <w:rFonts w:eastAsia="Times New Roman"/>
                <w:color w:val="231F20"/>
                <w:sz w:val="22"/>
                <w:szCs w:val="22"/>
              </w:rPr>
              <w:t>a</w:t>
            </w:r>
            <w:r w:rsidRPr="006F2AFD">
              <w:rPr>
                <w:rFonts w:eastAsia="Times New Roman"/>
                <w:color w:val="231F20"/>
                <w:spacing w:val="5"/>
                <w:sz w:val="22"/>
                <w:szCs w:val="22"/>
              </w:rPr>
              <w:t xml:space="preserve"> </w:t>
            </w:r>
            <w:r w:rsidRPr="006F2AFD">
              <w:rPr>
                <w:rFonts w:eastAsia="Times New Roman"/>
                <w:color w:val="231F20"/>
                <w:sz w:val="22"/>
                <w:szCs w:val="22"/>
              </w:rPr>
              <w:t>general</w:t>
            </w:r>
            <w:r w:rsidRPr="006F2AFD">
              <w:rPr>
                <w:rFonts w:eastAsia="Times New Roman"/>
                <w:color w:val="231F20"/>
                <w:spacing w:val="5"/>
                <w:sz w:val="22"/>
                <w:szCs w:val="22"/>
              </w:rPr>
              <w:t xml:space="preserve"> </w:t>
            </w:r>
            <w:r w:rsidRPr="006F2AFD">
              <w:rPr>
                <w:rFonts w:eastAsia="Times New Roman"/>
                <w:color w:val="231F20"/>
                <w:spacing w:val="-5"/>
                <w:sz w:val="22"/>
                <w:szCs w:val="22"/>
              </w:rPr>
              <w:t>m</w:t>
            </w:r>
            <w:r w:rsidRPr="006F2AFD">
              <w:rPr>
                <w:rFonts w:eastAsia="Times New Roman"/>
                <w:color w:val="231F20"/>
                <w:sz w:val="22"/>
                <w:szCs w:val="22"/>
              </w:rPr>
              <w:t>eeting</w:t>
            </w:r>
            <w:r w:rsidRPr="006F2AFD">
              <w:rPr>
                <w:rFonts w:eastAsia="Times New Roman"/>
                <w:color w:val="231F20"/>
                <w:spacing w:val="5"/>
                <w:sz w:val="22"/>
                <w:szCs w:val="22"/>
              </w:rPr>
              <w:t xml:space="preserve"> </w:t>
            </w:r>
            <w:r w:rsidRPr="006F2AFD">
              <w:rPr>
                <w:rFonts w:eastAsia="Times New Roman"/>
                <w:color w:val="231F20"/>
                <w:spacing w:val="-3"/>
                <w:sz w:val="22"/>
                <w:szCs w:val="22"/>
              </w:rPr>
              <w:t>m</w:t>
            </w:r>
            <w:r w:rsidRPr="006F2AFD">
              <w:rPr>
                <w:rFonts w:eastAsia="Times New Roman"/>
                <w:color w:val="231F20"/>
                <w:sz w:val="22"/>
                <w:szCs w:val="22"/>
              </w:rPr>
              <w:t>ust</w:t>
            </w:r>
            <w:r w:rsidRPr="006F2AFD">
              <w:rPr>
                <w:rFonts w:eastAsia="Times New Roman"/>
                <w:color w:val="231F20"/>
                <w:spacing w:val="5"/>
                <w:sz w:val="22"/>
                <w:szCs w:val="22"/>
              </w:rPr>
              <w:t xml:space="preserve"> </w:t>
            </w:r>
            <w:r w:rsidRPr="006F2AFD">
              <w:rPr>
                <w:rFonts w:eastAsia="Times New Roman"/>
                <w:color w:val="231F20"/>
                <w:sz w:val="22"/>
                <w:szCs w:val="22"/>
              </w:rPr>
              <w:t>be</w:t>
            </w:r>
            <w:r w:rsidRPr="006F2AFD">
              <w:rPr>
                <w:rFonts w:eastAsia="Times New Roman"/>
                <w:color w:val="231F20"/>
                <w:spacing w:val="5"/>
                <w:sz w:val="22"/>
                <w:szCs w:val="22"/>
              </w:rPr>
              <w:t xml:space="preserve"> </w:t>
            </w:r>
            <w:r w:rsidRPr="006F2AFD">
              <w:rPr>
                <w:rFonts w:eastAsia="Times New Roman"/>
                <w:color w:val="231F20"/>
                <w:sz w:val="22"/>
                <w:szCs w:val="22"/>
              </w:rPr>
              <w:t>decided</w:t>
            </w:r>
            <w:r w:rsidRPr="006F2AFD">
              <w:rPr>
                <w:rFonts w:eastAsia="Times New Roman"/>
                <w:color w:val="231F20"/>
                <w:spacing w:val="2"/>
                <w:sz w:val="22"/>
                <w:szCs w:val="22"/>
              </w:rPr>
              <w:t xml:space="preserve"> </w:t>
            </w:r>
            <w:r w:rsidRPr="006F2AFD">
              <w:rPr>
                <w:rFonts w:eastAsia="Times New Roman"/>
                <w:color w:val="231F20"/>
                <w:sz w:val="22"/>
                <w:szCs w:val="22"/>
              </w:rPr>
              <w:t>on</w:t>
            </w:r>
            <w:r w:rsidRPr="006F2AFD">
              <w:rPr>
                <w:rFonts w:eastAsia="Times New Roman"/>
                <w:color w:val="231F20"/>
                <w:spacing w:val="5"/>
                <w:sz w:val="22"/>
                <w:szCs w:val="22"/>
              </w:rPr>
              <w:t xml:space="preserve"> </w:t>
            </w:r>
            <w:r w:rsidRPr="006F2AFD">
              <w:rPr>
                <w:rFonts w:eastAsia="Times New Roman"/>
                <w:color w:val="231F20"/>
                <w:sz w:val="22"/>
                <w:szCs w:val="22"/>
              </w:rPr>
              <w:t>a</w:t>
            </w:r>
            <w:r w:rsidRPr="006F2AFD">
              <w:rPr>
                <w:rFonts w:eastAsia="Times New Roman"/>
                <w:color w:val="231F20"/>
                <w:spacing w:val="5"/>
                <w:sz w:val="22"/>
                <w:szCs w:val="22"/>
              </w:rPr>
              <w:t xml:space="preserve"> </w:t>
            </w:r>
            <w:r w:rsidRPr="006F2AFD">
              <w:rPr>
                <w:rFonts w:eastAsia="Times New Roman"/>
                <w:color w:val="231F20"/>
                <w:spacing w:val="-3"/>
                <w:sz w:val="22"/>
                <w:szCs w:val="22"/>
              </w:rPr>
              <w:t>s</w:t>
            </w:r>
            <w:r w:rsidRPr="006F2AFD">
              <w:rPr>
                <w:rFonts w:eastAsia="Times New Roman"/>
                <w:color w:val="231F20"/>
                <w:sz w:val="22"/>
                <w:szCs w:val="22"/>
              </w:rPr>
              <w:t>how</w:t>
            </w:r>
            <w:r w:rsidRPr="006F2AFD">
              <w:rPr>
                <w:rFonts w:eastAsia="Times New Roman"/>
                <w:color w:val="231F20"/>
                <w:spacing w:val="4"/>
                <w:sz w:val="22"/>
                <w:szCs w:val="22"/>
              </w:rPr>
              <w:t xml:space="preserve"> </w:t>
            </w:r>
            <w:r w:rsidRPr="006F2AFD">
              <w:rPr>
                <w:rFonts w:eastAsia="Times New Roman"/>
                <w:color w:val="231F20"/>
                <w:sz w:val="22"/>
                <w:szCs w:val="22"/>
              </w:rPr>
              <w:t>of</w:t>
            </w:r>
            <w:r w:rsidRPr="006F2AFD">
              <w:rPr>
                <w:rFonts w:eastAsia="Times New Roman"/>
                <w:color w:val="231F20"/>
                <w:spacing w:val="5"/>
                <w:sz w:val="22"/>
                <w:szCs w:val="22"/>
              </w:rPr>
              <w:t xml:space="preserve"> </w:t>
            </w:r>
            <w:r w:rsidRPr="006F2AFD">
              <w:rPr>
                <w:rFonts w:eastAsia="Times New Roman"/>
                <w:color w:val="231F20"/>
                <w:spacing w:val="-2"/>
                <w:sz w:val="22"/>
                <w:szCs w:val="22"/>
              </w:rPr>
              <w:t>h</w:t>
            </w:r>
            <w:r w:rsidRPr="006F2AFD">
              <w:rPr>
                <w:rFonts w:eastAsia="Times New Roman"/>
                <w:color w:val="231F20"/>
                <w:sz w:val="22"/>
                <w:szCs w:val="22"/>
              </w:rPr>
              <w:t>ands</w:t>
            </w:r>
            <w:r w:rsidRPr="006F2AFD">
              <w:rPr>
                <w:rFonts w:eastAsia="Times New Roman"/>
                <w:color w:val="231F20"/>
                <w:spacing w:val="2"/>
                <w:sz w:val="22"/>
                <w:szCs w:val="22"/>
              </w:rPr>
              <w:t xml:space="preserve"> </w:t>
            </w:r>
            <w:r w:rsidRPr="006F2AFD">
              <w:rPr>
                <w:rFonts w:eastAsia="Times New Roman"/>
                <w:color w:val="231F20"/>
                <w:sz w:val="22"/>
                <w:szCs w:val="22"/>
              </w:rPr>
              <w:t>unless a poll is du</w:t>
            </w:r>
            <w:r w:rsidRPr="006F2AFD">
              <w:rPr>
                <w:rFonts w:eastAsia="Times New Roman"/>
                <w:color w:val="231F20"/>
                <w:spacing w:val="1"/>
                <w:sz w:val="22"/>
                <w:szCs w:val="22"/>
              </w:rPr>
              <w:t>l</w:t>
            </w:r>
            <w:r w:rsidRPr="006F2AFD">
              <w:rPr>
                <w:rFonts w:eastAsia="Times New Roman"/>
                <w:color w:val="231F20"/>
                <w:sz w:val="22"/>
                <w:szCs w:val="22"/>
              </w:rPr>
              <w:t>y</w:t>
            </w:r>
            <w:r w:rsidRPr="006F2AFD">
              <w:rPr>
                <w:rFonts w:eastAsia="Times New Roman"/>
                <w:color w:val="231F20"/>
                <w:spacing w:val="-4"/>
                <w:sz w:val="22"/>
                <w:szCs w:val="22"/>
              </w:rPr>
              <w:t xml:space="preserve"> </w:t>
            </w:r>
            <w:r w:rsidRPr="006F2AFD">
              <w:rPr>
                <w:rFonts w:eastAsia="Times New Roman"/>
                <w:color w:val="231F20"/>
                <w:sz w:val="22"/>
                <w:szCs w:val="22"/>
              </w:rPr>
              <w:t>de</w:t>
            </w:r>
            <w:r w:rsidRPr="006F2AFD">
              <w:rPr>
                <w:rFonts w:eastAsia="Times New Roman"/>
                <w:color w:val="231F20"/>
                <w:spacing w:val="-3"/>
                <w:sz w:val="22"/>
                <w:szCs w:val="22"/>
              </w:rPr>
              <w:t>m</w:t>
            </w:r>
            <w:r w:rsidRPr="006F2AFD">
              <w:rPr>
                <w:rFonts w:eastAsia="Times New Roman"/>
                <w:color w:val="231F20"/>
                <w:sz w:val="22"/>
                <w:szCs w:val="22"/>
              </w:rPr>
              <w:t>anded in accordance</w:t>
            </w:r>
            <w:r w:rsidRPr="006F2AFD">
              <w:rPr>
                <w:rFonts w:eastAsia="Times New Roman"/>
                <w:color w:val="231F20"/>
                <w:spacing w:val="-2"/>
                <w:sz w:val="22"/>
                <w:szCs w:val="22"/>
              </w:rPr>
              <w:t xml:space="preserve"> </w:t>
            </w:r>
            <w:r w:rsidRPr="006F2AFD">
              <w:rPr>
                <w:rFonts w:eastAsia="Times New Roman"/>
                <w:color w:val="231F20"/>
                <w:sz w:val="22"/>
                <w:szCs w:val="22"/>
              </w:rPr>
              <w:t>with the articles.</w:t>
            </w:r>
          </w:p>
        </w:tc>
        <w:tc>
          <w:tcPr>
            <w:tcW w:w="4508" w:type="dxa"/>
          </w:tcPr>
          <w:p w:rsidR="00776AA0" w:rsidRPr="00615C19" w:rsidRDefault="00776AA0" w:rsidP="00776AA0">
            <w:pPr>
              <w:bidi/>
              <w:rPr>
                <w:rtl/>
              </w:rPr>
            </w:pPr>
            <w:r>
              <w:rPr>
                <w:rFonts w:hint="cs"/>
                <w:rtl/>
              </w:rPr>
              <w:t>28.</w:t>
            </w:r>
            <w:r w:rsidRPr="00615C19">
              <w:rPr>
                <w:rtl/>
              </w:rPr>
              <w:t>يجوز البت في القرار المطروح للتصويت أمام اجتماع الجمعية العمومية برفع الأيدي ما لم يُطلب الاقتراع أصوليًا بموجب النظام الأساسي.</w:t>
            </w:r>
          </w:p>
        </w:tc>
      </w:tr>
      <w:tr w:rsidR="00776AA0" w:rsidRPr="00C50495" w:rsidTr="00225523">
        <w:tc>
          <w:tcPr>
            <w:tcW w:w="4508" w:type="dxa"/>
          </w:tcPr>
          <w:p w:rsidR="00776AA0" w:rsidRPr="006F2AFD" w:rsidRDefault="00776AA0" w:rsidP="00776AA0">
            <w:pPr>
              <w:spacing w:after="240" w:line="240" w:lineRule="auto"/>
              <w:rPr>
                <w:rFonts w:ascii="Times New Roman" w:eastAsia="Times New Roman" w:hAnsi="Times New Roman" w:cs="Times New Roman"/>
                <w:b/>
                <w:bCs/>
                <w:sz w:val="24"/>
                <w:szCs w:val="24"/>
              </w:rPr>
            </w:pPr>
            <w:r w:rsidRPr="006F2AFD">
              <w:rPr>
                <w:rFonts w:ascii="Times New Roman" w:eastAsia="Times New Roman" w:hAnsi="Times New Roman" w:cs="Times New Roman"/>
                <w:b/>
                <w:bCs/>
                <w:color w:val="231F20"/>
                <w:w w:val="116"/>
                <w:sz w:val="24"/>
                <w:szCs w:val="24"/>
              </w:rPr>
              <w:t>Errors</w:t>
            </w:r>
            <w:r w:rsidRPr="006F2AFD">
              <w:rPr>
                <w:rFonts w:ascii="Times New Roman" w:eastAsia="Times New Roman" w:hAnsi="Times New Roman" w:cs="Times New Roman"/>
                <w:b/>
                <w:bCs/>
                <w:color w:val="231F20"/>
                <w:spacing w:val="-10"/>
                <w:w w:val="116"/>
                <w:sz w:val="24"/>
                <w:szCs w:val="24"/>
              </w:rPr>
              <w:t xml:space="preserve"> </w:t>
            </w:r>
            <w:r w:rsidRPr="006F2AFD">
              <w:rPr>
                <w:rFonts w:ascii="Times New Roman" w:eastAsia="Times New Roman" w:hAnsi="Times New Roman" w:cs="Times New Roman"/>
                <w:b/>
                <w:bCs/>
                <w:color w:val="231F20"/>
                <w:sz w:val="24"/>
                <w:szCs w:val="24"/>
              </w:rPr>
              <w:t>and</w:t>
            </w:r>
            <w:r w:rsidRPr="006F2AFD">
              <w:rPr>
                <w:rFonts w:ascii="Times New Roman" w:eastAsia="Times New Roman" w:hAnsi="Times New Roman" w:cs="Times New Roman"/>
                <w:b/>
                <w:bCs/>
                <w:color w:val="231F20"/>
                <w:spacing w:val="34"/>
                <w:sz w:val="24"/>
                <w:szCs w:val="24"/>
              </w:rPr>
              <w:t xml:space="preserve"> </w:t>
            </w:r>
            <w:r w:rsidRPr="006F2AFD">
              <w:rPr>
                <w:rFonts w:ascii="Times New Roman" w:eastAsia="Times New Roman" w:hAnsi="Times New Roman" w:cs="Times New Roman"/>
                <w:b/>
                <w:bCs/>
                <w:color w:val="231F20"/>
                <w:w w:val="107"/>
                <w:sz w:val="24"/>
                <w:szCs w:val="24"/>
              </w:rPr>
              <w:t>disputes</w:t>
            </w:r>
          </w:p>
        </w:tc>
        <w:tc>
          <w:tcPr>
            <w:tcW w:w="4508" w:type="dxa"/>
          </w:tcPr>
          <w:p w:rsidR="00776AA0" w:rsidRPr="006F2AFD" w:rsidRDefault="00776AA0" w:rsidP="00776AA0">
            <w:pPr>
              <w:bidi/>
              <w:rPr>
                <w:b/>
                <w:bCs/>
                <w:rtl/>
              </w:rPr>
            </w:pPr>
            <w:r w:rsidRPr="006F2AFD">
              <w:rPr>
                <w:b/>
                <w:bCs/>
                <w:rtl/>
              </w:rPr>
              <w:t>الأخطاء والنزاعات</w:t>
            </w:r>
          </w:p>
        </w:tc>
      </w:tr>
      <w:tr w:rsidR="00776AA0" w:rsidRPr="00C50495" w:rsidTr="00225523">
        <w:tc>
          <w:tcPr>
            <w:tcW w:w="4508" w:type="dxa"/>
          </w:tcPr>
          <w:p w:rsidR="00776AA0" w:rsidRPr="006F2AFD" w:rsidRDefault="00776AA0" w:rsidP="00776AA0">
            <w:pPr>
              <w:pStyle w:val="Heading2"/>
              <w:numPr>
                <w:ilvl w:val="1"/>
                <w:numId w:val="2"/>
              </w:numPr>
              <w:outlineLvl w:val="1"/>
              <w:rPr>
                <w:rFonts w:eastAsia="Times New Roman"/>
                <w:sz w:val="22"/>
                <w:szCs w:val="22"/>
              </w:rPr>
            </w:pPr>
            <w:r w:rsidRPr="006F2AFD">
              <w:rPr>
                <w:rFonts w:eastAsia="Times New Roman"/>
                <w:color w:val="231F20"/>
                <w:sz w:val="22"/>
                <w:szCs w:val="22"/>
              </w:rPr>
              <w:lastRenderedPageBreak/>
              <w:t xml:space="preserve">(1) </w:t>
            </w:r>
            <w:r w:rsidRPr="006F2AFD">
              <w:rPr>
                <w:rFonts w:eastAsia="Times New Roman"/>
                <w:color w:val="231F20"/>
                <w:sz w:val="22"/>
                <w:szCs w:val="22"/>
              </w:rPr>
              <w:tab/>
            </w:r>
            <w:r w:rsidRPr="006F2AFD">
              <w:rPr>
                <w:rFonts w:eastAsia="Times New Roman"/>
                <w:color w:val="231F20"/>
                <w:spacing w:val="-1"/>
                <w:sz w:val="22"/>
                <w:szCs w:val="22"/>
              </w:rPr>
              <w:t>N</w:t>
            </w:r>
            <w:r w:rsidRPr="006F2AFD">
              <w:rPr>
                <w:rFonts w:eastAsia="Times New Roman"/>
                <w:color w:val="231F20"/>
                <w:sz w:val="22"/>
                <w:szCs w:val="22"/>
              </w:rPr>
              <w:t>o</w:t>
            </w:r>
            <w:r w:rsidRPr="006F2AFD">
              <w:rPr>
                <w:rFonts w:eastAsia="Times New Roman"/>
                <w:color w:val="231F20"/>
                <w:spacing w:val="44"/>
                <w:sz w:val="22"/>
                <w:szCs w:val="22"/>
              </w:rPr>
              <w:t xml:space="preserve"> </w:t>
            </w:r>
            <w:r w:rsidRPr="006F2AFD">
              <w:rPr>
                <w:rFonts w:eastAsia="Times New Roman"/>
                <w:color w:val="231F20"/>
                <w:sz w:val="22"/>
                <w:szCs w:val="22"/>
              </w:rPr>
              <w:t>objection</w:t>
            </w:r>
            <w:r w:rsidRPr="006F2AFD">
              <w:rPr>
                <w:rFonts w:eastAsia="Times New Roman"/>
                <w:color w:val="231F20"/>
                <w:spacing w:val="44"/>
                <w:sz w:val="22"/>
                <w:szCs w:val="22"/>
              </w:rPr>
              <w:t xml:space="preserve"> </w:t>
            </w:r>
            <w:r w:rsidRPr="006F2AFD">
              <w:rPr>
                <w:rFonts w:eastAsia="Times New Roman"/>
                <w:color w:val="231F20"/>
                <w:spacing w:val="-3"/>
                <w:sz w:val="22"/>
                <w:szCs w:val="22"/>
              </w:rPr>
              <w:t>m</w:t>
            </w:r>
            <w:r w:rsidRPr="006F2AFD">
              <w:rPr>
                <w:rFonts w:eastAsia="Times New Roman"/>
                <w:color w:val="231F20"/>
                <w:spacing w:val="2"/>
                <w:sz w:val="22"/>
                <w:szCs w:val="22"/>
              </w:rPr>
              <w:t>a</w:t>
            </w:r>
            <w:r w:rsidRPr="006F2AFD">
              <w:rPr>
                <w:rFonts w:eastAsia="Times New Roman"/>
                <w:color w:val="231F20"/>
                <w:sz w:val="22"/>
                <w:szCs w:val="22"/>
              </w:rPr>
              <w:t>y</w:t>
            </w:r>
            <w:r w:rsidRPr="006F2AFD">
              <w:rPr>
                <w:rFonts w:eastAsia="Times New Roman"/>
                <w:color w:val="231F20"/>
                <w:spacing w:val="42"/>
                <w:sz w:val="22"/>
                <w:szCs w:val="22"/>
              </w:rPr>
              <w:t xml:space="preserve"> </w:t>
            </w:r>
            <w:r w:rsidRPr="006F2AFD">
              <w:rPr>
                <w:rFonts w:eastAsia="Times New Roman"/>
                <w:color w:val="231F20"/>
                <w:sz w:val="22"/>
                <w:szCs w:val="22"/>
              </w:rPr>
              <w:t>be</w:t>
            </w:r>
            <w:r w:rsidRPr="006F2AFD">
              <w:rPr>
                <w:rFonts w:eastAsia="Times New Roman"/>
                <w:color w:val="231F20"/>
                <w:spacing w:val="44"/>
                <w:sz w:val="22"/>
                <w:szCs w:val="22"/>
              </w:rPr>
              <w:t xml:space="preserve"> </w:t>
            </w:r>
            <w:r w:rsidRPr="006F2AFD">
              <w:rPr>
                <w:rFonts w:eastAsia="Times New Roman"/>
                <w:color w:val="231F20"/>
                <w:sz w:val="22"/>
                <w:szCs w:val="22"/>
              </w:rPr>
              <w:t>r</w:t>
            </w:r>
            <w:r w:rsidRPr="006F2AFD">
              <w:rPr>
                <w:rFonts w:eastAsia="Times New Roman"/>
                <w:color w:val="231F20"/>
                <w:spacing w:val="2"/>
                <w:sz w:val="22"/>
                <w:szCs w:val="22"/>
              </w:rPr>
              <w:t>a</w:t>
            </w:r>
            <w:r w:rsidRPr="006F2AFD">
              <w:rPr>
                <w:rFonts w:eastAsia="Times New Roman"/>
                <w:color w:val="231F20"/>
                <w:sz w:val="22"/>
                <w:szCs w:val="22"/>
              </w:rPr>
              <w:t>ised</w:t>
            </w:r>
            <w:r w:rsidRPr="006F2AFD">
              <w:rPr>
                <w:rFonts w:eastAsia="Times New Roman"/>
                <w:color w:val="231F20"/>
                <w:spacing w:val="44"/>
                <w:sz w:val="22"/>
                <w:szCs w:val="22"/>
              </w:rPr>
              <w:t xml:space="preserve"> </w:t>
            </w:r>
            <w:r w:rsidRPr="006F2AFD">
              <w:rPr>
                <w:rFonts w:eastAsia="Times New Roman"/>
                <w:color w:val="231F20"/>
                <w:sz w:val="22"/>
                <w:szCs w:val="22"/>
              </w:rPr>
              <w:t>to</w:t>
            </w:r>
            <w:r w:rsidRPr="006F2AFD">
              <w:rPr>
                <w:rFonts w:eastAsia="Times New Roman"/>
                <w:color w:val="231F20"/>
                <w:spacing w:val="44"/>
                <w:sz w:val="22"/>
                <w:szCs w:val="22"/>
              </w:rPr>
              <w:t xml:space="preserve"> </w:t>
            </w:r>
            <w:r w:rsidRPr="006F2AFD">
              <w:rPr>
                <w:rFonts w:eastAsia="Times New Roman"/>
                <w:color w:val="231F20"/>
                <w:sz w:val="22"/>
                <w:szCs w:val="22"/>
              </w:rPr>
              <w:t>the</w:t>
            </w:r>
            <w:r w:rsidRPr="006F2AFD">
              <w:rPr>
                <w:rFonts w:eastAsia="Times New Roman"/>
                <w:color w:val="231F20"/>
                <w:spacing w:val="44"/>
                <w:sz w:val="22"/>
                <w:szCs w:val="22"/>
              </w:rPr>
              <w:t xml:space="preserve"> </w:t>
            </w:r>
            <w:r w:rsidRPr="006F2AFD">
              <w:rPr>
                <w:rFonts w:eastAsia="Times New Roman"/>
                <w:color w:val="231F20"/>
                <w:sz w:val="22"/>
                <w:szCs w:val="22"/>
              </w:rPr>
              <w:t>qu</w:t>
            </w:r>
            <w:r w:rsidRPr="006F2AFD">
              <w:rPr>
                <w:rFonts w:eastAsia="Times New Roman"/>
                <w:color w:val="231F20"/>
                <w:spacing w:val="-1"/>
                <w:sz w:val="22"/>
                <w:szCs w:val="22"/>
              </w:rPr>
              <w:t>a</w:t>
            </w:r>
            <w:r w:rsidRPr="006F2AFD">
              <w:rPr>
                <w:rFonts w:eastAsia="Times New Roman"/>
                <w:color w:val="231F20"/>
                <w:sz w:val="22"/>
                <w:szCs w:val="22"/>
              </w:rPr>
              <w:t>lifica</w:t>
            </w:r>
            <w:r w:rsidRPr="006F2AFD">
              <w:rPr>
                <w:rFonts w:eastAsia="Times New Roman"/>
                <w:color w:val="231F20"/>
                <w:spacing w:val="1"/>
                <w:sz w:val="22"/>
                <w:szCs w:val="22"/>
              </w:rPr>
              <w:t>t</w:t>
            </w:r>
            <w:r w:rsidRPr="006F2AFD">
              <w:rPr>
                <w:rFonts w:eastAsia="Times New Roman"/>
                <w:color w:val="231F20"/>
                <w:sz w:val="22"/>
                <w:szCs w:val="22"/>
              </w:rPr>
              <w:t>ion</w:t>
            </w:r>
            <w:r w:rsidRPr="006F2AFD">
              <w:rPr>
                <w:rFonts w:eastAsia="Times New Roman"/>
                <w:color w:val="231F20"/>
                <w:spacing w:val="44"/>
                <w:sz w:val="22"/>
                <w:szCs w:val="22"/>
              </w:rPr>
              <w:t xml:space="preserve"> </w:t>
            </w:r>
            <w:r w:rsidRPr="006F2AFD">
              <w:rPr>
                <w:rFonts w:eastAsia="Times New Roman"/>
                <w:color w:val="231F20"/>
                <w:sz w:val="22"/>
                <w:szCs w:val="22"/>
              </w:rPr>
              <w:t>of</w:t>
            </w:r>
            <w:r w:rsidRPr="006F2AFD">
              <w:rPr>
                <w:rFonts w:eastAsia="Times New Roman"/>
                <w:color w:val="231F20"/>
                <w:spacing w:val="44"/>
                <w:sz w:val="22"/>
                <w:szCs w:val="22"/>
              </w:rPr>
              <w:t xml:space="preserve"> </w:t>
            </w:r>
            <w:r w:rsidRPr="006F2AFD">
              <w:rPr>
                <w:rFonts w:eastAsia="Times New Roman"/>
                <w:color w:val="231F20"/>
                <w:sz w:val="22"/>
                <w:szCs w:val="22"/>
              </w:rPr>
              <w:t>a</w:t>
            </w:r>
            <w:r w:rsidRPr="006F2AFD">
              <w:rPr>
                <w:rFonts w:eastAsia="Times New Roman"/>
                <w:color w:val="231F20"/>
                <w:spacing w:val="2"/>
                <w:sz w:val="22"/>
                <w:szCs w:val="22"/>
              </w:rPr>
              <w:t>n</w:t>
            </w:r>
            <w:r w:rsidRPr="006F2AFD">
              <w:rPr>
                <w:rFonts w:eastAsia="Times New Roman"/>
                <w:color w:val="231F20"/>
                <w:sz w:val="22"/>
                <w:szCs w:val="22"/>
              </w:rPr>
              <w:t>y</w:t>
            </w:r>
            <w:r w:rsidRPr="006F2AFD">
              <w:rPr>
                <w:rFonts w:eastAsia="Times New Roman"/>
                <w:color w:val="231F20"/>
                <w:spacing w:val="39"/>
                <w:sz w:val="22"/>
                <w:szCs w:val="22"/>
              </w:rPr>
              <w:t xml:space="preserve"> </w:t>
            </w:r>
            <w:r w:rsidRPr="006F2AFD">
              <w:rPr>
                <w:rFonts w:eastAsia="Times New Roman"/>
                <w:color w:val="231F20"/>
                <w:sz w:val="22"/>
                <w:szCs w:val="22"/>
              </w:rPr>
              <w:t>person</w:t>
            </w:r>
            <w:r w:rsidRPr="006F2AFD">
              <w:rPr>
                <w:rFonts w:eastAsia="Times New Roman"/>
                <w:color w:val="231F20"/>
                <w:spacing w:val="44"/>
                <w:sz w:val="22"/>
                <w:szCs w:val="22"/>
              </w:rPr>
              <w:t xml:space="preserve"> </w:t>
            </w:r>
            <w:r w:rsidRPr="006F2AFD">
              <w:rPr>
                <w:rFonts w:eastAsia="Times New Roman"/>
                <w:color w:val="231F20"/>
                <w:spacing w:val="-2"/>
                <w:sz w:val="22"/>
                <w:szCs w:val="22"/>
              </w:rPr>
              <w:t>v</w:t>
            </w:r>
            <w:r w:rsidRPr="006F2AFD">
              <w:rPr>
                <w:rFonts w:eastAsia="Times New Roman"/>
                <w:color w:val="231F20"/>
                <w:sz w:val="22"/>
                <w:szCs w:val="22"/>
              </w:rPr>
              <w:t>o</w:t>
            </w:r>
            <w:r w:rsidRPr="006F2AFD">
              <w:rPr>
                <w:rFonts w:eastAsia="Times New Roman"/>
                <w:color w:val="231F20"/>
                <w:spacing w:val="1"/>
                <w:sz w:val="22"/>
                <w:szCs w:val="22"/>
              </w:rPr>
              <w:t>t</w:t>
            </w:r>
            <w:r w:rsidRPr="006F2AFD">
              <w:rPr>
                <w:rFonts w:eastAsia="Times New Roman"/>
                <w:color w:val="231F20"/>
                <w:spacing w:val="-1"/>
                <w:sz w:val="22"/>
                <w:szCs w:val="22"/>
              </w:rPr>
              <w:t>i</w:t>
            </w:r>
            <w:r w:rsidRPr="006F2AFD">
              <w:rPr>
                <w:rFonts w:eastAsia="Times New Roman"/>
                <w:color w:val="231F20"/>
                <w:sz w:val="22"/>
                <w:szCs w:val="22"/>
              </w:rPr>
              <w:t>ng</w:t>
            </w:r>
            <w:r w:rsidR="006F2AFD">
              <w:rPr>
                <w:rFonts w:eastAsia="Times New Roman"/>
                <w:color w:val="231F20"/>
                <w:spacing w:val="44"/>
                <w:sz w:val="22"/>
                <w:szCs w:val="22"/>
              </w:rPr>
              <w:t xml:space="preserve"> </w:t>
            </w:r>
            <w:r w:rsidRPr="006F2AFD">
              <w:rPr>
                <w:rFonts w:eastAsia="Times New Roman"/>
                <w:color w:val="231F20"/>
                <w:sz w:val="22"/>
                <w:szCs w:val="22"/>
              </w:rPr>
              <w:t>at</w:t>
            </w:r>
            <w:r w:rsidRPr="006F2AFD">
              <w:rPr>
                <w:rFonts w:eastAsia="Times New Roman"/>
                <w:color w:val="231F20"/>
                <w:spacing w:val="44"/>
                <w:sz w:val="22"/>
                <w:szCs w:val="22"/>
              </w:rPr>
              <w:t xml:space="preserve"> </w:t>
            </w:r>
            <w:r w:rsidRPr="006F2AFD">
              <w:rPr>
                <w:rFonts w:eastAsia="Times New Roman"/>
                <w:color w:val="231F20"/>
                <w:sz w:val="22"/>
                <w:szCs w:val="22"/>
              </w:rPr>
              <w:t>a</w:t>
            </w:r>
            <w:r w:rsidRPr="006F2AFD">
              <w:rPr>
                <w:rFonts w:eastAsia="Times New Roman"/>
                <w:color w:val="231F20"/>
                <w:spacing w:val="44"/>
                <w:sz w:val="22"/>
                <w:szCs w:val="22"/>
              </w:rPr>
              <w:t xml:space="preserve"> </w:t>
            </w:r>
            <w:r w:rsidRPr="006F2AFD">
              <w:rPr>
                <w:rFonts w:eastAsia="Times New Roman"/>
                <w:color w:val="231F20"/>
                <w:sz w:val="22"/>
                <w:szCs w:val="22"/>
              </w:rPr>
              <w:t>g</w:t>
            </w:r>
            <w:r w:rsidRPr="006F2AFD">
              <w:rPr>
                <w:rFonts w:eastAsia="Times New Roman"/>
                <w:color w:val="231F20"/>
                <w:spacing w:val="2"/>
                <w:sz w:val="22"/>
                <w:szCs w:val="22"/>
              </w:rPr>
              <w:t>e</w:t>
            </w:r>
            <w:r w:rsidRPr="006F2AFD">
              <w:rPr>
                <w:rFonts w:eastAsia="Times New Roman"/>
                <w:color w:val="231F20"/>
                <w:sz w:val="22"/>
                <w:szCs w:val="22"/>
              </w:rPr>
              <w:t xml:space="preserve">neral </w:t>
            </w:r>
            <w:r w:rsidRPr="006F2AFD">
              <w:rPr>
                <w:rFonts w:eastAsia="Times New Roman"/>
                <w:color w:val="231F20"/>
                <w:spacing w:val="-4"/>
                <w:sz w:val="22"/>
                <w:szCs w:val="22"/>
              </w:rPr>
              <w:t>m</w:t>
            </w:r>
            <w:r w:rsidRPr="006F2AFD">
              <w:rPr>
                <w:rFonts w:eastAsia="Times New Roman"/>
                <w:color w:val="231F20"/>
                <w:sz w:val="22"/>
                <w:szCs w:val="22"/>
              </w:rPr>
              <w:t>eeting except at</w:t>
            </w:r>
            <w:r w:rsidRPr="006F2AFD">
              <w:rPr>
                <w:rFonts w:eastAsia="Times New Roman"/>
                <w:color w:val="231F20"/>
                <w:spacing w:val="1"/>
                <w:sz w:val="22"/>
                <w:szCs w:val="22"/>
              </w:rPr>
              <w:t xml:space="preserve"> </w:t>
            </w:r>
            <w:r w:rsidRPr="006F2AFD">
              <w:rPr>
                <w:rFonts w:eastAsia="Times New Roman"/>
                <w:color w:val="231F20"/>
                <w:sz w:val="22"/>
                <w:szCs w:val="22"/>
              </w:rPr>
              <w:t>the</w:t>
            </w:r>
            <w:r w:rsidRPr="006F2AFD">
              <w:rPr>
                <w:rFonts w:eastAsia="Times New Roman"/>
                <w:color w:val="231F20"/>
                <w:spacing w:val="2"/>
                <w:sz w:val="22"/>
                <w:szCs w:val="22"/>
              </w:rPr>
              <w:t xml:space="preserve"> </w:t>
            </w:r>
            <w:r w:rsidRPr="006F2AFD">
              <w:rPr>
                <w:rFonts w:eastAsia="Times New Roman"/>
                <w:color w:val="231F20"/>
                <w:spacing w:val="-4"/>
                <w:sz w:val="22"/>
                <w:szCs w:val="22"/>
              </w:rPr>
              <w:t>m</w:t>
            </w:r>
            <w:r w:rsidRPr="006F2AFD">
              <w:rPr>
                <w:rFonts w:eastAsia="Times New Roman"/>
                <w:color w:val="231F20"/>
                <w:sz w:val="22"/>
                <w:szCs w:val="22"/>
              </w:rPr>
              <w:t>eeti</w:t>
            </w:r>
            <w:r w:rsidRPr="006F2AFD">
              <w:rPr>
                <w:rFonts w:eastAsia="Times New Roman"/>
                <w:color w:val="231F20"/>
                <w:spacing w:val="2"/>
                <w:sz w:val="22"/>
                <w:szCs w:val="22"/>
              </w:rPr>
              <w:t>n</w:t>
            </w:r>
            <w:r w:rsidRPr="006F2AFD">
              <w:rPr>
                <w:rFonts w:eastAsia="Times New Roman"/>
                <w:color w:val="231F20"/>
                <w:sz w:val="22"/>
                <w:szCs w:val="22"/>
              </w:rPr>
              <w:t xml:space="preserve">g or adjourned </w:t>
            </w:r>
            <w:r w:rsidRPr="006F2AFD">
              <w:rPr>
                <w:rFonts w:eastAsia="Times New Roman"/>
                <w:color w:val="231F20"/>
                <w:spacing w:val="-4"/>
                <w:sz w:val="22"/>
                <w:szCs w:val="22"/>
              </w:rPr>
              <w:t>m</w:t>
            </w:r>
            <w:r w:rsidRPr="006F2AFD">
              <w:rPr>
                <w:rFonts w:eastAsia="Times New Roman"/>
                <w:color w:val="231F20"/>
                <w:sz w:val="22"/>
                <w:szCs w:val="22"/>
              </w:rPr>
              <w:t>eeting at</w:t>
            </w:r>
            <w:r w:rsidR="006F2AFD">
              <w:rPr>
                <w:rFonts w:eastAsia="Times New Roman"/>
                <w:color w:val="231F20"/>
                <w:spacing w:val="1"/>
                <w:sz w:val="22"/>
                <w:szCs w:val="22"/>
              </w:rPr>
              <w:t xml:space="preserve"> </w:t>
            </w:r>
            <w:r w:rsidRPr="006F2AFD">
              <w:rPr>
                <w:rFonts w:eastAsia="Times New Roman"/>
                <w:color w:val="231F20"/>
                <w:spacing w:val="1"/>
                <w:sz w:val="22"/>
                <w:szCs w:val="22"/>
              </w:rPr>
              <w:t>w</w:t>
            </w:r>
            <w:r w:rsidRPr="006F2AFD">
              <w:rPr>
                <w:rFonts w:eastAsia="Times New Roman"/>
                <w:color w:val="231F20"/>
                <w:sz w:val="22"/>
                <w:szCs w:val="22"/>
              </w:rPr>
              <w:t xml:space="preserve">hich the </w:t>
            </w:r>
            <w:r w:rsidRPr="006F2AFD">
              <w:rPr>
                <w:rFonts w:eastAsia="Times New Roman"/>
                <w:color w:val="231F20"/>
                <w:spacing w:val="-2"/>
                <w:sz w:val="22"/>
                <w:szCs w:val="22"/>
              </w:rPr>
              <w:t>v</w:t>
            </w:r>
            <w:r w:rsidRPr="006F2AFD">
              <w:rPr>
                <w:rFonts w:eastAsia="Times New Roman"/>
                <w:color w:val="231F20"/>
                <w:sz w:val="22"/>
                <w:szCs w:val="22"/>
              </w:rPr>
              <w:t>ote objected</w:t>
            </w:r>
            <w:r w:rsidRPr="006F2AFD">
              <w:rPr>
                <w:rFonts w:eastAsia="Times New Roman"/>
                <w:color w:val="231F20"/>
                <w:spacing w:val="2"/>
                <w:sz w:val="22"/>
                <w:szCs w:val="22"/>
              </w:rPr>
              <w:t xml:space="preserve"> </w:t>
            </w:r>
            <w:r w:rsidRPr="006F2AFD">
              <w:rPr>
                <w:rFonts w:eastAsia="Times New Roman"/>
                <w:color w:val="231F20"/>
                <w:sz w:val="22"/>
                <w:szCs w:val="22"/>
              </w:rPr>
              <w:t>to is</w:t>
            </w:r>
            <w:r w:rsidRPr="006F2AFD">
              <w:rPr>
                <w:rFonts w:eastAsia="Times New Roman"/>
                <w:color w:val="231F20"/>
                <w:spacing w:val="2"/>
                <w:sz w:val="22"/>
                <w:szCs w:val="22"/>
              </w:rPr>
              <w:t xml:space="preserve"> </w:t>
            </w:r>
            <w:r w:rsidRPr="006F2AFD">
              <w:rPr>
                <w:rFonts w:eastAsia="Times New Roman"/>
                <w:color w:val="231F20"/>
                <w:spacing w:val="1"/>
                <w:sz w:val="22"/>
                <w:szCs w:val="22"/>
              </w:rPr>
              <w:t>t</w:t>
            </w:r>
            <w:r w:rsidRPr="006F2AFD">
              <w:rPr>
                <w:rFonts w:eastAsia="Times New Roman"/>
                <w:color w:val="231F20"/>
                <w:sz w:val="22"/>
                <w:szCs w:val="22"/>
              </w:rPr>
              <w:t>endered, and e</w:t>
            </w:r>
            <w:r w:rsidRPr="006F2AFD">
              <w:rPr>
                <w:rFonts w:eastAsia="Times New Roman"/>
                <w:color w:val="231F20"/>
                <w:spacing w:val="-2"/>
                <w:sz w:val="22"/>
                <w:szCs w:val="22"/>
              </w:rPr>
              <w:t>v</w:t>
            </w:r>
            <w:r w:rsidRPr="006F2AFD">
              <w:rPr>
                <w:rFonts w:eastAsia="Times New Roman"/>
                <w:color w:val="231F20"/>
                <w:sz w:val="22"/>
                <w:szCs w:val="22"/>
              </w:rPr>
              <w:t>e</w:t>
            </w:r>
            <w:r w:rsidRPr="006F2AFD">
              <w:rPr>
                <w:rFonts w:eastAsia="Times New Roman"/>
                <w:color w:val="231F20"/>
                <w:spacing w:val="2"/>
                <w:sz w:val="22"/>
                <w:szCs w:val="22"/>
              </w:rPr>
              <w:t>r</w:t>
            </w:r>
            <w:r w:rsidRPr="006F2AFD">
              <w:rPr>
                <w:rFonts w:eastAsia="Times New Roman"/>
                <w:color w:val="231F20"/>
                <w:sz w:val="22"/>
                <w:szCs w:val="22"/>
              </w:rPr>
              <w:t>y</w:t>
            </w:r>
            <w:r w:rsidRPr="006F2AFD">
              <w:rPr>
                <w:rFonts w:eastAsia="Times New Roman"/>
                <w:color w:val="231F20"/>
                <w:spacing w:val="-2"/>
                <w:sz w:val="22"/>
                <w:szCs w:val="22"/>
              </w:rPr>
              <w:t xml:space="preserve"> v</w:t>
            </w:r>
            <w:r w:rsidRPr="006F2AFD">
              <w:rPr>
                <w:rFonts w:eastAsia="Times New Roman"/>
                <w:color w:val="231F20"/>
                <w:sz w:val="22"/>
                <w:szCs w:val="22"/>
              </w:rPr>
              <w:t>ote not disallo</w:t>
            </w:r>
            <w:r w:rsidRPr="006F2AFD">
              <w:rPr>
                <w:rFonts w:eastAsia="Times New Roman"/>
                <w:color w:val="231F20"/>
                <w:spacing w:val="-1"/>
                <w:sz w:val="22"/>
                <w:szCs w:val="22"/>
              </w:rPr>
              <w:t>w</w:t>
            </w:r>
            <w:r w:rsidRPr="006F2AFD">
              <w:rPr>
                <w:rFonts w:eastAsia="Times New Roman"/>
                <w:color w:val="231F20"/>
                <w:sz w:val="22"/>
                <w:szCs w:val="22"/>
              </w:rPr>
              <w:t xml:space="preserve">ed at </w:t>
            </w:r>
            <w:r w:rsidRPr="006F2AFD">
              <w:rPr>
                <w:rFonts w:eastAsia="Times New Roman"/>
                <w:color w:val="231F20"/>
                <w:sz w:val="22"/>
                <w:szCs w:val="22"/>
              </w:rPr>
              <w:tab/>
              <w:t xml:space="preserve">the </w:t>
            </w:r>
            <w:r w:rsidRPr="006F2AFD">
              <w:rPr>
                <w:rFonts w:eastAsia="Times New Roman"/>
                <w:color w:val="231F20"/>
                <w:spacing w:val="-3"/>
                <w:sz w:val="22"/>
                <w:szCs w:val="22"/>
              </w:rPr>
              <w:t>m</w:t>
            </w:r>
            <w:r w:rsidRPr="006F2AFD">
              <w:rPr>
                <w:rFonts w:eastAsia="Times New Roman"/>
                <w:color w:val="231F20"/>
                <w:sz w:val="22"/>
                <w:szCs w:val="22"/>
              </w:rPr>
              <w:t>eeting is</w:t>
            </w:r>
            <w:r w:rsidRPr="006F2AFD">
              <w:rPr>
                <w:rFonts w:eastAsia="Times New Roman"/>
                <w:color w:val="231F20"/>
                <w:spacing w:val="2"/>
                <w:sz w:val="22"/>
                <w:szCs w:val="22"/>
              </w:rPr>
              <w:t xml:space="preserve"> </w:t>
            </w:r>
            <w:r w:rsidRPr="006F2AFD">
              <w:rPr>
                <w:rFonts w:eastAsia="Times New Roman"/>
                <w:color w:val="231F20"/>
                <w:spacing w:val="-2"/>
                <w:sz w:val="22"/>
                <w:szCs w:val="22"/>
              </w:rPr>
              <w:t>v</w:t>
            </w:r>
            <w:r w:rsidRPr="006F2AFD">
              <w:rPr>
                <w:rFonts w:eastAsia="Times New Roman"/>
                <w:color w:val="231F20"/>
                <w:sz w:val="22"/>
                <w:szCs w:val="22"/>
              </w:rPr>
              <w:t>alid.</w:t>
            </w:r>
          </w:p>
        </w:tc>
        <w:tc>
          <w:tcPr>
            <w:tcW w:w="4508" w:type="dxa"/>
          </w:tcPr>
          <w:p w:rsidR="00776AA0" w:rsidRPr="00615C19" w:rsidRDefault="00776AA0" w:rsidP="006F2AFD">
            <w:pPr>
              <w:bidi/>
              <w:jc w:val="both"/>
              <w:rPr>
                <w:rtl/>
              </w:rPr>
            </w:pPr>
            <w:r>
              <w:rPr>
                <w:rFonts w:hint="cs"/>
                <w:rtl/>
              </w:rPr>
              <w:t>29.</w:t>
            </w:r>
            <w:r w:rsidRPr="00615C19">
              <w:rPr>
                <w:rtl/>
              </w:rPr>
              <w:t>(1) لا يجوز رفع أي اعتراض على مؤهلات أي شخص يصوت في اجتماع الجمعية العمومية إلا في الاجتماع أو الاجتماع المؤجل الذي يتم الإدلاء فيه بالصوت المعترض عليه، ويسري كل صوت لم يتم رفضه في الاجتماع.</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tabs>
                <w:tab w:val="left" w:pos="1440"/>
              </w:tabs>
              <w:outlineLvl w:val="1"/>
              <w:rPr>
                <w:rFonts w:eastAsia="Times New Roman"/>
                <w:sz w:val="22"/>
                <w:szCs w:val="22"/>
              </w:rPr>
            </w:pPr>
            <w:r w:rsidRPr="006F2AFD">
              <w:rPr>
                <w:rFonts w:eastAsia="Times New Roman"/>
                <w:color w:val="231F20"/>
                <w:sz w:val="22"/>
                <w:szCs w:val="22"/>
              </w:rPr>
              <w:t>(2)</w:t>
            </w:r>
            <w:r w:rsidRPr="006F2AFD">
              <w:rPr>
                <w:rFonts w:eastAsia="Times New Roman"/>
                <w:color w:val="231F20"/>
                <w:spacing w:val="4"/>
                <w:sz w:val="22"/>
                <w:szCs w:val="22"/>
              </w:rPr>
              <w:t xml:space="preserve"> </w:t>
            </w:r>
            <w:r w:rsidRPr="006F2AFD">
              <w:rPr>
                <w:rFonts w:eastAsia="Times New Roman"/>
                <w:color w:val="231F20"/>
                <w:spacing w:val="4"/>
                <w:sz w:val="22"/>
                <w:szCs w:val="22"/>
              </w:rPr>
              <w:tab/>
            </w:r>
            <w:r w:rsidRPr="006F2AFD">
              <w:rPr>
                <w:rFonts w:eastAsia="Times New Roman"/>
                <w:color w:val="231F20"/>
                <w:spacing w:val="1"/>
                <w:sz w:val="22"/>
                <w:szCs w:val="22"/>
              </w:rPr>
              <w:t>A</w:t>
            </w:r>
            <w:r w:rsidRPr="006F2AFD">
              <w:rPr>
                <w:rFonts w:eastAsia="Times New Roman"/>
                <w:color w:val="231F20"/>
                <w:sz w:val="22"/>
                <w:szCs w:val="22"/>
              </w:rPr>
              <w:t>ny</w:t>
            </w:r>
            <w:r w:rsidRPr="006F2AFD">
              <w:rPr>
                <w:rFonts w:eastAsia="Times New Roman"/>
                <w:color w:val="231F20"/>
                <w:spacing w:val="-4"/>
                <w:sz w:val="22"/>
                <w:szCs w:val="22"/>
              </w:rPr>
              <w:t xml:space="preserve"> </w:t>
            </w:r>
            <w:r w:rsidRPr="006F2AFD">
              <w:rPr>
                <w:rFonts w:eastAsia="Times New Roman"/>
                <w:color w:val="231F20"/>
                <w:sz w:val="22"/>
                <w:szCs w:val="22"/>
              </w:rPr>
              <w:t xml:space="preserve">such objection </w:t>
            </w:r>
            <w:r w:rsidRPr="006F2AFD">
              <w:rPr>
                <w:rFonts w:eastAsia="Times New Roman"/>
                <w:color w:val="231F20"/>
                <w:spacing w:val="-3"/>
                <w:sz w:val="22"/>
                <w:szCs w:val="22"/>
              </w:rPr>
              <w:t>m</w:t>
            </w:r>
            <w:r w:rsidRPr="006F2AFD">
              <w:rPr>
                <w:rFonts w:eastAsia="Times New Roman"/>
                <w:color w:val="231F20"/>
                <w:sz w:val="22"/>
                <w:szCs w:val="22"/>
              </w:rPr>
              <w:t>ust be referred to the chair</w:t>
            </w:r>
            <w:r w:rsidRPr="006F2AFD">
              <w:rPr>
                <w:rFonts w:eastAsia="Times New Roman"/>
                <w:color w:val="231F20"/>
                <w:spacing w:val="-5"/>
                <w:sz w:val="22"/>
                <w:szCs w:val="22"/>
              </w:rPr>
              <w:t>m</w:t>
            </w:r>
            <w:r w:rsidRPr="006F2AFD">
              <w:rPr>
                <w:rFonts w:eastAsia="Times New Roman"/>
                <w:color w:val="231F20"/>
                <w:sz w:val="22"/>
                <w:szCs w:val="22"/>
              </w:rPr>
              <w:t xml:space="preserve">an of the </w:t>
            </w:r>
            <w:r w:rsidRPr="006F2AFD">
              <w:rPr>
                <w:rFonts w:eastAsia="Times New Roman"/>
                <w:color w:val="231F20"/>
                <w:spacing w:val="-3"/>
                <w:sz w:val="22"/>
                <w:szCs w:val="22"/>
              </w:rPr>
              <w:t>m</w:t>
            </w:r>
            <w:r w:rsidRPr="006F2AFD">
              <w:rPr>
                <w:rFonts w:eastAsia="Times New Roman"/>
                <w:color w:val="231F20"/>
                <w:sz w:val="22"/>
                <w:szCs w:val="22"/>
              </w:rPr>
              <w:t xml:space="preserve">eeting </w:t>
            </w:r>
            <w:r w:rsidRPr="006F2AFD">
              <w:rPr>
                <w:rFonts w:eastAsia="Times New Roman"/>
                <w:color w:val="231F20"/>
                <w:spacing w:val="-1"/>
                <w:sz w:val="22"/>
                <w:szCs w:val="22"/>
              </w:rPr>
              <w:t>w</w:t>
            </w:r>
            <w:r w:rsidRPr="006F2AFD">
              <w:rPr>
                <w:rFonts w:eastAsia="Times New Roman"/>
                <w:color w:val="231F20"/>
                <w:sz w:val="22"/>
                <w:szCs w:val="22"/>
              </w:rPr>
              <w:t>hose decision is final.</w:t>
            </w:r>
          </w:p>
        </w:tc>
        <w:tc>
          <w:tcPr>
            <w:tcW w:w="4508" w:type="dxa"/>
          </w:tcPr>
          <w:p w:rsidR="00776AA0" w:rsidRPr="00615C19" w:rsidRDefault="00776AA0" w:rsidP="006F2AFD">
            <w:pPr>
              <w:bidi/>
              <w:jc w:val="both"/>
              <w:rPr>
                <w:rtl/>
              </w:rPr>
            </w:pPr>
            <w:r w:rsidRPr="00615C19">
              <w:rPr>
                <w:rtl/>
              </w:rPr>
              <w:t>(2) يتعين إحالة أي اعتراض من هذا القبيل إلى رئيس الاجتماع الذي يكون قراره نهائيًا.</w:t>
            </w:r>
          </w:p>
        </w:tc>
      </w:tr>
      <w:tr w:rsidR="00776AA0" w:rsidRPr="00C50495" w:rsidTr="00225523">
        <w:tc>
          <w:tcPr>
            <w:tcW w:w="4508" w:type="dxa"/>
          </w:tcPr>
          <w:p w:rsidR="00776AA0" w:rsidRPr="006F2AFD" w:rsidRDefault="00776AA0" w:rsidP="00776AA0">
            <w:pPr>
              <w:spacing w:after="240" w:line="240" w:lineRule="auto"/>
              <w:rPr>
                <w:rFonts w:ascii="Times New Roman" w:eastAsia="Times New Roman" w:hAnsi="Times New Roman" w:cs="Times New Roman"/>
                <w:b/>
                <w:bCs/>
                <w:sz w:val="24"/>
                <w:szCs w:val="24"/>
              </w:rPr>
            </w:pPr>
            <w:r w:rsidRPr="006F2AFD">
              <w:rPr>
                <w:rFonts w:ascii="Times New Roman" w:eastAsia="Times New Roman" w:hAnsi="Times New Roman" w:cs="Times New Roman"/>
                <w:b/>
                <w:bCs/>
                <w:color w:val="231F20"/>
                <w:sz w:val="24"/>
                <w:szCs w:val="24"/>
              </w:rPr>
              <w:t>Poll</w:t>
            </w:r>
            <w:r w:rsidRPr="006F2AFD">
              <w:rPr>
                <w:rFonts w:ascii="Times New Roman" w:eastAsia="Times New Roman" w:hAnsi="Times New Roman" w:cs="Times New Roman"/>
                <w:b/>
                <w:bCs/>
                <w:color w:val="231F20"/>
                <w:spacing w:val="14"/>
                <w:sz w:val="24"/>
                <w:szCs w:val="24"/>
              </w:rPr>
              <w:t xml:space="preserve"> </w:t>
            </w:r>
            <w:r w:rsidRPr="006F2AFD">
              <w:rPr>
                <w:rFonts w:ascii="Times New Roman" w:eastAsia="Times New Roman" w:hAnsi="Times New Roman" w:cs="Times New Roman"/>
                <w:b/>
                <w:bCs/>
                <w:color w:val="231F20"/>
                <w:spacing w:val="-2"/>
                <w:sz w:val="24"/>
                <w:szCs w:val="24"/>
              </w:rPr>
              <w:t>votes</w:t>
            </w:r>
          </w:p>
        </w:tc>
        <w:tc>
          <w:tcPr>
            <w:tcW w:w="4508" w:type="dxa"/>
          </w:tcPr>
          <w:p w:rsidR="00776AA0" w:rsidRPr="006F2AFD" w:rsidRDefault="00776AA0" w:rsidP="00776AA0">
            <w:pPr>
              <w:bidi/>
              <w:rPr>
                <w:b/>
                <w:bCs/>
                <w:rtl/>
              </w:rPr>
            </w:pPr>
            <w:r w:rsidRPr="006F2AFD">
              <w:rPr>
                <w:b/>
                <w:bCs/>
                <w:rtl/>
              </w:rPr>
              <w:t>الإدلاء بالأصوات عن طريق الاقتراع</w:t>
            </w:r>
          </w:p>
        </w:tc>
      </w:tr>
      <w:tr w:rsidR="00776AA0" w:rsidRPr="00C50495" w:rsidTr="00225523">
        <w:tc>
          <w:tcPr>
            <w:tcW w:w="4508" w:type="dxa"/>
          </w:tcPr>
          <w:p w:rsidR="00776AA0" w:rsidRPr="006F2AFD" w:rsidRDefault="00776AA0" w:rsidP="00776AA0">
            <w:pPr>
              <w:pStyle w:val="Heading2"/>
              <w:numPr>
                <w:ilvl w:val="1"/>
                <w:numId w:val="2"/>
              </w:numPr>
              <w:outlineLvl w:val="1"/>
              <w:rPr>
                <w:rFonts w:eastAsia="Times New Roman"/>
                <w:sz w:val="22"/>
                <w:szCs w:val="22"/>
              </w:rPr>
            </w:pPr>
            <w:r w:rsidRPr="006F2AFD">
              <w:rPr>
                <w:rFonts w:eastAsia="Times New Roman"/>
                <w:color w:val="231F20"/>
                <w:sz w:val="22"/>
                <w:szCs w:val="22"/>
              </w:rPr>
              <w:t xml:space="preserve">(1) </w:t>
            </w:r>
            <w:r w:rsidRPr="006F2AFD">
              <w:rPr>
                <w:rFonts w:eastAsia="Times New Roman"/>
                <w:color w:val="231F20"/>
                <w:sz w:val="22"/>
                <w:szCs w:val="22"/>
              </w:rPr>
              <w:tab/>
              <w:t>A</w:t>
            </w:r>
            <w:r w:rsidRPr="006F2AFD">
              <w:rPr>
                <w:rFonts w:eastAsia="Times New Roman"/>
                <w:color w:val="231F20"/>
                <w:spacing w:val="-1"/>
                <w:sz w:val="22"/>
                <w:szCs w:val="22"/>
              </w:rPr>
              <w:t xml:space="preserve"> </w:t>
            </w:r>
            <w:r w:rsidRPr="006F2AFD">
              <w:rPr>
                <w:rFonts w:eastAsia="Times New Roman"/>
                <w:color w:val="231F20"/>
                <w:sz w:val="22"/>
                <w:szCs w:val="22"/>
              </w:rPr>
              <w:t>poll on a re</w:t>
            </w:r>
            <w:r w:rsidRPr="006F2AFD">
              <w:rPr>
                <w:rFonts w:eastAsia="Times New Roman"/>
                <w:color w:val="231F20"/>
                <w:spacing w:val="-3"/>
                <w:sz w:val="22"/>
                <w:szCs w:val="22"/>
              </w:rPr>
              <w:t>s</w:t>
            </w:r>
            <w:r w:rsidRPr="006F2AFD">
              <w:rPr>
                <w:rFonts w:eastAsia="Times New Roman"/>
                <w:color w:val="231F20"/>
                <w:sz w:val="22"/>
                <w:szCs w:val="22"/>
              </w:rPr>
              <w:t xml:space="preserve">olution </w:t>
            </w:r>
            <w:r w:rsidRPr="006F2AFD">
              <w:rPr>
                <w:rFonts w:eastAsia="Times New Roman"/>
                <w:color w:val="231F20"/>
                <w:spacing w:val="-3"/>
                <w:sz w:val="22"/>
                <w:szCs w:val="22"/>
              </w:rPr>
              <w:t>m</w:t>
            </w:r>
            <w:r w:rsidRPr="006F2AFD">
              <w:rPr>
                <w:rFonts w:eastAsia="Times New Roman"/>
                <w:color w:val="231F20"/>
                <w:sz w:val="22"/>
                <w:szCs w:val="22"/>
              </w:rPr>
              <w:t>ay</w:t>
            </w:r>
            <w:r w:rsidRPr="006F2AFD">
              <w:rPr>
                <w:rFonts w:eastAsia="Times New Roman"/>
                <w:color w:val="231F20"/>
                <w:spacing w:val="-2"/>
                <w:sz w:val="22"/>
                <w:szCs w:val="22"/>
              </w:rPr>
              <w:t xml:space="preserve"> </w:t>
            </w:r>
            <w:r w:rsidRPr="006F2AFD">
              <w:rPr>
                <w:rFonts w:eastAsia="Times New Roman"/>
                <w:color w:val="231F20"/>
                <w:sz w:val="22"/>
                <w:szCs w:val="22"/>
              </w:rPr>
              <w:t>be de</w:t>
            </w:r>
            <w:r w:rsidRPr="006F2AFD">
              <w:rPr>
                <w:rFonts w:eastAsia="Times New Roman"/>
                <w:color w:val="231F20"/>
                <w:spacing w:val="-3"/>
                <w:sz w:val="22"/>
                <w:szCs w:val="22"/>
              </w:rPr>
              <w:t>m</w:t>
            </w:r>
            <w:r w:rsidRPr="006F2AFD">
              <w:rPr>
                <w:rFonts w:eastAsia="Times New Roman"/>
                <w:color w:val="231F20"/>
                <w:sz w:val="22"/>
                <w:szCs w:val="22"/>
              </w:rPr>
              <w:t>anded—</w:t>
            </w:r>
          </w:p>
        </w:tc>
        <w:tc>
          <w:tcPr>
            <w:tcW w:w="4508" w:type="dxa"/>
          </w:tcPr>
          <w:p w:rsidR="00776AA0" w:rsidRPr="00615C19" w:rsidRDefault="00776AA0" w:rsidP="00776AA0">
            <w:pPr>
              <w:bidi/>
              <w:rPr>
                <w:rtl/>
              </w:rPr>
            </w:pPr>
            <w:r>
              <w:rPr>
                <w:rFonts w:hint="cs"/>
                <w:rtl/>
              </w:rPr>
              <w:t>30.</w:t>
            </w:r>
            <w:r w:rsidRPr="00615C19">
              <w:rPr>
                <w:rtl/>
              </w:rPr>
              <w:t>(1) يجوز أن يُطلب الاقتراع على أي قرار في الحالات التالية:</w:t>
            </w:r>
          </w:p>
        </w:tc>
      </w:tr>
      <w:tr w:rsidR="00776AA0" w:rsidRPr="00C50495" w:rsidTr="00225523">
        <w:tc>
          <w:tcPr>
            <w:tcW w:w="4508" w:type="dxa"/>
          </w:tcPr>
          <w:p w:rsidR="00776AA0" w:rsidRPr="006F2AFD" w:rsidRDefault="00776AA0" w:rsidP="00125477">
            <w:pPr>
              <w:pStyle w:val="Heading4"/>
              <w:ind w:left="1854"/>
              <w:outlineLvl w:val="3"/>
              <w:rPr>
                <w:sz w:val="22"/>
              </w:rPr>
            </w:pPr>
            <w:r w:rsidRPr="006F2AFD">
              <w:rPr>
                <w:sz w:val="22"/>
              </w:rPr>
              <w:t>in ad</w:t>
            </w:r>
            <w:r w:rsidRPr="006F2AFD">
              <w:rPr>
                <w:spacing w:val="-2"/>
                <w:sz w:val="22"/>
              </w:rPr>
              <w:t>v</w:t>
            </w:r>
            <w:r w:rsidRPr="006F2AFD">
              <w:rPr>
                <w:sz w:val="22"/>
              </w:rPr>
              <w:t>ance of the g</w:t>
            </w:r>
            <w:r w:rsidRPr="006F2AFD">
              <w:rPr>
                <w:spacing w:val="-3"/>
                <w:sz w:val="22"/>
              </w:rPr>
              <w:t>e</w:t>
            </w:r>
            <w:r w:rsidRPr="006F2AFD">
              <w:rPr>
                <w:sz w:val="22"/>
              </w:rPr>
              <w:t xml:space="preserve">neral </w:t>
            </w:r>
            <w:r w:rsidRPr="006F2AFD">
              <w:rPr>
                <w:spacing w:val="-3"/>
                <w:sz w:val="22"/>
              </w:rPr>
              <w:t>m</w:t>
            </w:r>
            <w:r w:rsidRPr="006F2AFD">
              <w:rPr>
                <w:sz w:val="22"/>
              </w:rPr>
              <w:t xml:space="preserve">eeting </w:t>
            </w:r>
            <w:r w:rsidRPr="006F2AFD">
              <w:rPr>
                <w:spacing w:val="-1"/>
                <w:sz w:val="22"/>
              </w:rPr>
              <w:t>w</w:t>
            </w:r>
            <w:r w:rsidRPr="006F2AFD">
              <w:rPr>
                <w:sz w:val="22"/>
              </w:rPr>
              <w:t>here it is to be put to</w:t>
            </w:r>
            <w:r w:rsidRPr="006F2AFD">
              <w:rPr>
                <w:spacing w:val="-2"/>
                <w:sz w:val="22"/>
              </w:rPr>
              <w:t xml:space="preserve"> </w:t>
            </w:r>
            <w:r w:rsidRPr="006F2AFD">
              <w:rPr>
                <w:sz w:val="22"/>
              </w:rPr>
              <w:t xml:space="preserve">the </w:t>
            </w:r>
            <w:r w:rsidRPr="006F2AFD">
              <w:rPr>
                <w:spacing w:val="-2"/>
                <w:sz w:val="22"/>
              </w:rPr>
              <w:t>v</w:t>
            </w:r>
            <w:r w:rsidRPr="006F2AFD">
              <w:rPr>
                <w:sz w:val="22"/>
              </w:rPr>
              <w:t>ote, or</w:t>
            </w:r>
          </w:p>
        </w:tc>
        <w:tc>
          <w:tcPr>
            <w:tcW w:w="4508" w:type="dxa"/>
          </w:tcPr>
          <w:p w:rsidR="00776AA0" w:rsidRPr="00615C19" w:rsidRDefault="00776AA0" w:rsidP="00776AA0">
            <w:pPr>
              <w:pStyle w:val="ListParagraph"/>
              <w:numPr>
                <w:ilvl w:val="0"/>
                <w:numId w:val="41"/>
              </w:numPr>
              <w:bidi/>
              <w:rPr>
                <w:rtl/>
              </w:rPr>
            </w:pPr>
            <w:r w:rsidRPr="00615C19">
              <w:rPr>
                <w:rtl/>
              </w:rPr>
              <w:t>مقدمًا قبل اجتماع الجمعية العمومية الذي يُطرح فيه القرار للتصويت، أو</w:t>
            </w:r>
          </w:p>
        </w:tc>
      </w:tr>
      <w:tr w:rsidR="00776AA0" w:rsidRPr="00C50495" w:rsidTr="00225523">
        <w:tc>
          <w:tcPr>
            <w:tcW w:w="4508" w:type="dxa"/>
          </w:tcPr>
          <w:p w:rsidR="00776AA0" w:rsidRPr="006F2AFD" w:rsidRDefault="00776AA0" w:rsidP="00125477">
            <w:pPr>
              <w:pStyle w:val="Heading4"/>
              <w:ind w:left="1854"/>
              <w:outlineLvl w:val="3"/>
              <w:rPr>
                <w:sz w:val="22"/>
              </w:rPr>
            </w:pPr>
            <w:r w:rsidRPr="006F2AFD">
              <w:rPr>
                <w:sz w:val="22"/>
              </w:rPr>
              <w:t xml:space="preserve">at a general </w:t>
            </w:r>
            <w:r w:rsidRPr="006F2AFD">
              <w:rPr>
                <w:spacing w:val="-3"/>
                <w:sz w:val="22"/>
              </w:rPr>
              <w:t>m</w:t>
            </w:r>
            <w:r w:rsidRPr="006F2AFD">
              <w:rPr>
                <w:sz w:val="22"/>
              </w:rPr>
              <w:t xml:space="preserve">eeting, either </w:t>
            </w:r>
            <w:r w:rsidRPr="006F2AFD">
              <w:rPr>
                <w:spacing w:val="2"/>
                <w:sz w:val="22"/>
              </w:rPr>
              <w:t>b</w:t>
            </w:r>
            <w:r w:rsidRPr="006F2AFD">
              <w:rPr>
                <w:sz w:val="22"/>
              </w:rPr>
              <w:t>efore a show</w:t>
            </w:r>
            <w:r w:rsidRPr="006F2AFD">
              <w:rPr>
                <w:spacing w:val="-1"/>
                <w:sz w:val="22"/>
              </w:rPr>
              <w:t xml:space="preserve"> </w:t>
            </w:r>
            <w:r w:rsidRPr="006F2AFD">
              <w:rPr>
                <w:sz w:val="22"/>
              </w:rPr>
              <w:t>of hands</w:t>
            </w:r>
            <w:r w:rsidRPr="006F2AFD">
              <w:rPr>
                <w:spacing w:val="-4"/>
                <w:sz w:val="22"/>
              </w:rPr>
              <w:t xml:space="preserve"> </w:t>
            </w:r>
            <w:r w:rsidRPr="006F2AFD">
              <w:rPr>
                <w:sz w:val="22"/>
              </w:rPr>
              <w:t>on th</w:t>
            </w:r>
            <w:r w:rsidRPr="006F2AFD">
              <w:rPr>
                <w:spacing w:val="-3"/>
                <w:sz w:val="22"/>
              </w:rPr>
              <w:t>a</w:t>
            </w:r>
            <w:r w:rsidRPr="006F2AFD">
              <w:rPr>
                <w:sz w:val="22"/>
              </w:rPr>
              <w:t>t</w:t>
            </w:r>
            <w:r w:rsidRPr="006F2AFD">
              <w:rPr>
                <w:spacing w:val="-1"/>
                <w:sz w:val="22"/>
              </w:rPr>
              <w:t xml:space="preserve"> </w:t>
            </w:r>
            <w:r w:rsidRPr="006F2AFD">
              <w:rPr>
                <w:sz w:val="22"/>
              </w:rPr>
              <w:t xml:space="preserve">resolution or </w:t>
            </w:r>
            <w:r w:rsidRPr="006F2AFD">
              <w:rPr>
                <w:spacing w:val="1"/>
                <w:sz w:val="22"/>
              </w:rPr>
              <w:t>i</w:t>
            </w:r>
            <w:r w:rsidRPr="006F2AFD">
              <w:rPr>
                <w:spacing w:val="-1"/>
                <w:sz w:val="22"/>
              </w:rPr>
              <w:t>m</w:t>
            </w:r>
            <w:r w:rsidRPr="006F2AFD">
              <w:rPr>
                <w:spacing w:val="-3"/>
                <w:sz w:val="22"/>
              </w:rPr>
              <w:t>m</w:t>
            </w:r>
            <w:r w:rsidRPr="006F2AFD">
              <w:rPr>
                <w:sz w:val="22"/>
              </w:rPr>
              <w:t>ediate</w:t>
            </w:r>
            <w:r w:rsidRPr="006F2AFD">
              <w:rPr>
                <w:spacing w:val="1"/>
                <w:sz w:val="22"/>
              </w:rPr>
              <w:t>l</w:t>
            </w:r>
            <w:r w:rsidRPr="006F2AFD">
              <w:rPr>
                <w:sz w:val="22"/>
              </w:rPr>
              <w:t>y</w:t>
            </w:r>
            <w:r w:rsidRPr="006F2AFD">
              <w:rPr>
                <w:spacing w:val="-2"/>
                <w:sz w:val="22"/>
              </w:rPr>
              <w:t xml:space="preserve"> </w:t>
            </w:r>
            <w:r w:rsidRPr="006F2AFD">
              <w:rPr>
                <w:spacing w:val="2"/>
                <w:sz w:val="22"/>
              </w:rPr>
              <w:t>a</w:t>
            </w:r>
            <w:r w:rsidRPr="006F2AFD">
              <w:rPr>
                <w:spacing w:val="-1"/>
                <w:sz w:val="22"/>
              </w:rPr>
              <w:t>f</w:t>
            </w:r>
            <w:r w:rsidRPr="006F2AFD">
              <w:rPr>
                <w:sz w:val="22"/>
              </w:rPr>
              <w:t>ter the result of a show</w:t>
            </w:r>
            <w:r w:rsidRPr="006F2AFD">
              <w:rPr>
                <w:spacing w:val="-1"/>
                <w:sz w:val="22"/>
              </w:rPr>
              <w:t xml:space="preserve"> </w:t>
            </w:r>
            <w:r w:rsidRPr="006F2AFD">
              <w:rPr>
                <w:sz w:val="22"/>
              </w:rPr>
              <w:t>of h</w:t>
            </w:r>
            <w:r w:rsidRPr="006F2AFD">
              <w:rPr>
                <w:spacing w:val="-3"/>
                <w:sz w:val="22"/>
              </w:rPr>
              <w:t>a</w:t>
            </w:r>
            <w:r w:rsidRPr="006F2AFD">
              <w:rPr>
                <w:sz w:val="22"/>
              </w:rPr>
              <w:t>nds</w:t>
            </w:r>
            <w:r w:rsidRPr="006F2AFD">
              <w:rPr>
                <w:spacing w:val="-3"/>
                <w:sz w:val="22"/>
              </w:rPr>
              <w:t xml:space="preserve"> </w:t>
            </w:r>
            <w:r w:rsidRPr="006F2AFD">
              <w:rPr>
                <w:sz w:val="22"/>
              </w:rPr>
              <w:t>on that resolution is declar</w:t>
            </w:r>
            <w:r w:rsidRPr="006F2AFD">
              <w:rPr>
                <w:spacing w:val="-3"/>
                <w:sz w:val="22"/>
              </w:rPr>
              <w:t>e</w:t>
            </w:r>
            <w:r w:rsidRPr="006F2AFD">
              <w:rPr>
                <w:sz w:val="22"/>
              </w:rPr>
              <w:t>d.</w:t>
            </w:r>
          </w:p>
        </w:tc>
        <w:tc>
          <w:tcPr>
            <w:tcW w:w="4508" w:type="dxa"/>
          </w:tcPr>
          <w:p w:rsidR="00776AA0" w:rsidRPr="00615C19" w:rsidRDefault="00776AA0" w:rsidP="00776AA0">
            <w:pPr>
              <w:pStyle w:val="ListParagraph"/>
              <w:numPr>
                <w:ilvl w:val="0"/>
                <w:numId w:val="41"/>
              </w:numPr>
              <w:bidi/>
              <w:rPr>
                <w:rtl/>
              </w:rPr>
            </w:pPr>
            <w:r w:rsidRPr="00615C19">
              <w:rPr>
                <w:rtl/>
              </w:rPr>
              <w:t>في اجتماع الجمعية العمومية، سواءً قبل رفع الأيدي على ذلك القرار أو  على الفور بعد إعلان نتيجة رفع الأيدي على ذلك القرار.</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tabs>
                <w:tab w:val="left" w:pos="1440"/>
              </w:tabs>
              <w:outlineLvl w:val="1"/>
              <w:rPr>
                <w:rFonts w:eastAsia="Times New Roman"/>
                <w:color w:val="231F20"/>
                <w:sz w:val="22"/>
                <w:szCs w:val="22"/>
              </w:rPr>
            </w:pPr>
            <w:r w:rsidRPr="006F2AFD">
              <w:rPr>
                <w:rFonts w:eastAsia="Times New Roman"/>
                <w:color w:val="231F20"/>
                <w:sz w:val="22"/>
                <w:szCs w:val="22"/>
              </w:rPr>
              <w:t>(2)</w:t>
            </w:r>
            <w:r w:rsidRPr="006F2AFD">
              <w:rPr>
                <w:rFonts w:eastAsia="Times New Roman"/>
                <w:color w:val="231F20"/>
                <w:spacing w:val="4"/>
                <w:sz w:val="22"/>
                <w:szCs w:val="22"/>
              </w:rPr>
              <w:t xml:space="preserve"> </w:t>
            </w:r>
            <w:r w:rsidRPr="006F2AFD">
              <w:rPr>
                <w:rFonts w:eastAsia="Times New Roman"/>
                <w:color w:val="231F20"/>
                <w:spacing w:val="4"/>
                <w:sz w:val="22"/>
                <w:szCs w:val="22"/>
              </w:rPr>
              <w:tab/>
            </w:r>
            <w:r w:rsidRPr="006F2AFD">
              <w:rPr>
                <w:rFonts w:eastAsia="Times New Roman"/>
                <w:color w:val="231F20"/>
                <w:sz w:val="22"/>
                <w:szCs w:val="22"/>
              </w:rPr>
              <w:t>A</w:t>
            </w:r>
            <w:r w:rsidRPr="006F2AFD">
              <w:rPr>
                <w:rFonts w:eastAsia="Times New Roman"/>
                <w:color w:val="231F20"/>
                <w:spacing w:val="1"/>
                <w:sz w:val="22"/>
                <w:szCs w:val="22"/>
              </w:rPr>
              <w:t xml:space="preserve"> </w:t>
            </w:r>
            <w:r w:rsidRPr="006F2AFD">
              <w:rPr>
                <w:rFonts w:eastAsia="Times New Roman"/>
                <w:color w:val="231F20"/>
                <w:sz w:val="22"/>
                <w:szCs w:val="22"/>
              </w:rPr>
              <w:t xml:space="preserve">poll </w:t>
            </w:r>
            <w:r w:rsidRPr="006F2AFD">
              <w:rPr>
                <w:rFonts w:eastAsia="Times New Roman"/>
                <w:color w:val="231F20"/>
                <w:spacing w:val="-3"/>
                <w:sz w:val="22"/>
                <w:szCs w:val="22"/>
              </w:rPr>
              <w:t>m</w:t>
            </w:r>
            <w:r w:rsidRPr="006F2AFD">
              <w:rPr>
                <w:rFonts w:eastAsia="Times New Roman"/>
                <w:color w:val="231F20"/>
                <w:spacing w:val="2"/>
                <w:sz w:val="22"/>
                <w:szCs w:val="22"/>
              </w:rPr>
              <w:t>a</w:t>
            </w:r>
            <w:r w:rsidRPr="006F2AFD">
              <w:rPr>
                <w:rFonts w:eastAsia="Times New Roman"/>
                <w:color w:val="231F20"/>
                <w:sz w:val="22"/>
                <w:szCs w:val="22"/>
              </w:rPr>
              <w:t>y</w:t>
            </w:r>
            <w:r w:rsidRPr="006F2AFD">
              <w:rPr>
                <w:rFonts w:eastAsia="Times New Roman"/>
                <w:color w:val="231F20"/>
                <w:spacing w:val="-4"/>
                <w:sz w:val="22"/>
                <w:szCs w:val="22"/>
              </w:rPr>
              <w:t xml:space="preserve"> </w:t>
            </w:r>
            <w:r w:rsidRPr="006F2AFD">
              <w:rPr>
                <w:rFonts w:eastAsia="Times New Roman"/>
                <w:color w:val="231F20"/>
                <w:sz w:val="22"/>
                <w:szCs w:val="22"/>
              </w:rPr>
              <w:t>be de</w:t>
            </w:r>
            <w:r w:rsidRPr="006F2AFD">
              <w:rPr>
                <w:rFonts w:eastAsia="Times New Roman"/>
                <w:color w:val="231F20"/>
                <w:spacing w:val="-3"/>
                <w:sz w:val="22"/>
                <w:szCs w:val="22"/>
              </w:rPr>
              <w:t>m</w:t>
            </w:r>
            <w:r w:rsidRPr="006F2AFD">
              <w:rPr>
                <w:rFonts w:eastAsia="Times New Roman"/>
                <w:color w:val="231F20"/>
                <w:sz w:val="22"/>
                <w:szCs w:val="22"/>
              </w:rPr>
              <w:t>anded b</w:t>
            </w:r>
            <w:r w:rsidRPr="006F2AFD">
              <w:rPr>
                <w:rFonts w:eastAsia="Times New Roman"/>
                <w:color w:val="231F20"/>
                <w:spacing w:val="-2"/>
                <w:sz w:val="22"/>
                <w:szCs w:val="22"/>
              </w:rPr>
              <w:t>y</w:t>
            </w:r>
            <w:r w:rsidRPr="006F2AFD">
              <w:rPr>
                <w:rFonts w:eastAsia="Times New Roman"/>
                <w:color w:val="231F20"/>
                <w:sz w:val="22"/>
                <w:szCs w:val="22"/>
              </w:rPr>
              <w:t xml:space="preserve">— </w:t>
            </w:r>
          </w:p>
        </w:tc>
        <w:tc>
          <w:tcPr>
            <w:tcW w:w="4508" w:type="dxa"/>
          </w:tcPr>
          <w:p w:rsidR="00776AA0" w:rsidRPr="00615C19" w:rsidRDefault="00776AA0" w:rsidP="00776AA0">
            <w:pPr>
              <w:bidi/>
              <w:rPr>
                <w:rtl/>
              </w:rPr>
            </w:pPr>
            <w:r w:rsidRPr="00615C19">
              <w:rPr>
                <w:rtl/>
              </w:rPr>
              <w:t xml:space="preserve">(2) يجوز للأشخاص التالي ذكرهم طلب إجراء الاقتراع: </w:t>
            </w:r>
          </w:p>
        </w:tc>
      </w:tr>
      <w:tr w:rsidR="00776AA0" w:rsidRPr="00C50495" w:rsidTr="00225523">
        <w:tc>
          <w:tcPr>
            <w:tcW w:w="4508" w:type="dxa"/>
          </w:tcPr>
          <w:p w:rsidR="00776AA0" w:rsidRPr="006F2AFD" w:rsidRDefault="00776AA0" w:rsidP="00125477">
            <w:pPr>
              <w:pStyle w:val="Heading4"/>
              <w:numPr>
                <w:ilvl w:val="3"/>
                <w:numId w:val="7"/>
              </w:numPr>
              <w:ind w:left="1854"/>
              <w:outlineLvl w:val="3"/>
              <w:rPr>
                <w:sz w:val="22"/>
              </w:rPr>
            </w:pPr>
            <w:r w:rsidRPr="006F2AFD">
              <w:rPr>
                <w:sz w:val="22"/>
              </w:rPr>
              <w:t>the chair</w:t>
            </w:r>
            <w:r w:rsidRPr="006F2AFD">
              <w:rPr>
                <w:spacing w:val="-3"/>
                <w:sz w:val="22"/>
              </w:rPr>
              <w:t>m</w:t>
            </w:r>
            <w:r w:rsidRPr="006F2AFD">
              <w:rPr>
                <w:sz w:val="22"/>
              </w:rPr>
              <w:t xml:space="preserve">an of the </w:t>
            </w:r>
            <w:r w:rsidRPr="006F2AFD">
              <w:rPr>
                <w:spacing w:val="-3"/>
                <w:sz w:val="22"/>
              </w:rPr>
              <w:t>m</w:t>
            </w:r>
            <w:r w:rsidRPr="006F2AFD">
              <w:rPr>
                <w:sz w:val="22"/>
              </w:rPr>
              <w:t xml:space="preserve">eeting, </w:t>
            </w:r>
          </w:p>
        </w:tc>
        <w:tc>
          <w:tcPr>
            <w:tcW w:w="4508" w:type="dxa"/>
          </w:tcPr>
          <w:p w:rsidR="00776AA0" w:rsidRPr="00615C19" w:rsidRDefault="00776AA0" w:rsidP="00776AA0">
            <w:pPr>
              <w:pStyle w:val="ListParagraph"/>
              <w:numPr>
                <w:ilvl w:val="0"/>
                <w:numId w:val="42"/>
              </w:numPr>
              <w:bidi/>
              <w:rPr>
                <w:rtl/>
              </w:rPr>
            </w:pPr>
            <w:r w:rsidRPr="00615C19">
              <w:rPr>
                <w:rtl/>
              </w:rPr>
              <w:t xml:space="preserve">رئيس الاجتماع، </w:t>
            </w:r>
          </w:p>
        </w:tc>
      </w:tr>
      <w:tr w:rsidR="00776AA0" w:rsidRPr="00C50495" w:rsidTr="00225523">
        <w:tc>
          <w:tcPr>
            <w:tcW w:w="4508" w:type="dxa"/>
          </w:tcPr>
          <w:p w:rsidR="00776AA0" w:rsidRPr="006F2AFD" w:rsidRDefault="00776AA0" w:rsidP="00125477">
            <w:pPr>
              <w:pStyle w:val="Heading4"/>
              <w:ind w:left="1854"/>
              <w:outlineLvl w:val="3"/>
              <w:rPr>
                <w:sz w:val="22"/>
              </w:rPr>
            </w:pPr>
            <w:r w:rsidRPr="006F2AFD">
              <w:rPr>
                <w:spacing w:val="-1"/>
                <w:sz w:val="22"/>
              </w:rPr>
              <w:t>th</w:t>
            </w:r>
            <w:r w:rsidRPr="006F2AFD">
              <w:rPr>
                <w:sz w:val="22"/>
              </w:rPr>
              <w:t xml:space="preserve">e </w:t>
            </w:r>
            <w:r w:rsidRPr="006F2AFD">
              <w:rPr>
                <w:spacing w:val="-1"/>
                <w:sz w:val="22"/>
              </w:rPr>
              <w:t>directors,</w:t>
            </w:r>
          </w:p>
        </w:tc>
        <w:tc>
          <w:tcPr>
            <w:tcW w:w="4508" w:type="dxa"/>
          </w:tcPr>
          <w:p w:rsidR="00776AA0" w:rsidRPr="00615C19" w:rsidRDefault="00776AA0" w:rsidP="00776AA0">
            <w:pPr>
              <w:pStyle w:val="ListParagraph"/>
              <w:numPr>
                <w:ilvl w:val="0"/>
                <w:numId w:val="42"/>
              </w:numPr>
              <w:bidi/>
              <w:rPr>
                <w:rtl/>
              </w:rPr>
            </w:pPr>
            <w:r w:rsidRPr="00615C19">
              <w:rPr>
                <w:rtl/>
              </w:rPr>
              <w:t>المديرين،</w:t>
            </w:r>
          </w:p>
        </w:tc>
      </w:tr>
      <w:tr w:rsidR="00776AA0" w:rsidRPr="00C50495" w:rsidTr="00225523">
        <w:tc>
          <w:tcPr>
            <w:tcW w:w="4508" w:type="dxa"/>
          </w:tcPr>
          <w:p w:rsidR="00776AA0" w:rsidRPr="006F2AFD" w:rsidRDefault="00776AA0" w:rsidP="00125477">
            <w:pPr>
              <w:pStyle w:val="Heading4"/>
              <w:ind w:left="1854"/>
              <w:outlineLvl w:val="3"/>
              <w:rPr>
                <w:sz w:val="22"/>
              </w:rPr>
            </w:pPr>
            <w:r w:rsidRPr="006F2AFD">
              <w:rPr>
                <w:sz w:val="22"/>
              </w:rPr>
              <w:t>t</w:t>
            </w:r>
            <w:r w:rsidRPr="006F2AFD">
              <w:rPr>
                <w:spacing w:val="-1"/>
                <w:sz w:val="22"/>
              </w:rPr>
              <w:t>w</w:t>
            </w:r>
            <w:r w:rsidRPr="006F2AFD">
              <w:rPr>
                <w:sz w:val="22"/>
              </w:rPr>
              <w:t xml:space="preserve">o or </w:t>
            </w:r>
            <w:r w:rsidRPr="006F2AFD">
              <w:rPr>
                <w:spacing w:val="-3"/>
                <w:sz w:val="22"/>
              </w:rPr>
              <w:t>m</w:t>
            </w:r>
            <w:r w:rsidRPr="006F2AFD">
              <w:rPr>
                <w:sz w:val="22"/>
              </w:rPr>
              <w:t>ore persons ha</w:t>
            </w:r>
            <w:r w:rsidRPr="006F2AFD">
              <w:rPr>
                <w:spacing w:val="-2"/>
                <w:sz w:val="22"/>
              </w:rPr>
              <w:t>v</w:t>
            </w:r>
            <w:r w:rsidRPr="006F2AFD">
              <w:rPr>
                <w:sz w:val="22"/>
              </w:rPr>
              <w:t>ing the right</w:t>
            </w:r>
            <w:r w:rsidRPr="006F2AFD">
              <w:rPr>
                <w:spacing w:val="-1"/>
                <w:sz w:val="22"/>
              </w:rPr>
              <w:t xml:space="preserve"> </w:t>
            </w:r>
            <w:r w:rsidRPr="006F2AFD">
              <w:rPr>
                <w:sz w:val="22"/>
              </w:rPr>
              <w:t xml:space="preserve">to </w:t>
            </w:r>
            <w:r w:rsidRPr="006F2AFD">
              <w:rPr>
                <w:spacing w:val="-2"/>
                <w:sz w:val="22"/>
              </w:rPr>
              <w:t>v</w:t>
            </w:r>
            <w:r w:rsidRPr="006F2AFD">
              <w:rPr>
                <w:sz w:val="22"/>
              </w:rPr>
              <w:t>ote on the resol</w:t>
            </w:r>
            <w:r w:rsidRPr="006F2AFD">
              <w:rPr>
                <w:spacing w:val="-2"/>
                <w:sz w:val="22"/>
              </w:rPr>
              <w:t>u</w:t>
            </w:r>
            <w:r w:rsidRPr="006F2AFD">
              <w:rPr>
                <w:sz w:val="22"/>
              </w:rPr>
              <w:t>tion, or</w:t>
            </w:r>
          </w:p>
        </w:tc>
        <w:tc>
          <w:tcPr>
            <w:tcW w:w="4508" w:type="dxa"/>
          </w:tcPr>
          <w:p w:rsidR="00776AA0" w:rsidRPr="00615C19" w:rsidRDefault="00776AA0" w:rsidP="00776AA0">
            <w:pPr>
              <w:pStyle w:val="ListParagraph"/>
              <w:numPr>
                <w:ilvl w:val="0"/>
                <w:numId w:val="42"/>
              </w:numPr>
              <w:bidi/>
              <w:rPr>
                <w:rtl/>
              </w:rPr>
            </w:pPr>
            <w:r w:rsidRPr="00615C19">
              <w:rPr>
                <w:rtl/>
              </w:rPr>
              <w:t>شخصان أو أكثر لهم الحق في التصويت على القرار، أو</w:t>
            </w:r>
          </w:p>
        </w:tc>
      </w:tr>
      <w:tr w:rsidR="00776AA0" w:rsidRPr="00C50495" w:rsidTr="00225523">
        <w:tc>
          <w:tcPr>
            <w:tcW w:w="4508" w:type="dxa"/>
          </w:tcPr>
          <w:p w:rsidR="00776AA0" w:rsidRPr="006F2AFD" w:rsidRDefault="00776AA0" w:rsidP="00125477">
            <w:pPr>
              <w:pStyle w:val="Heading4"/>
              <w:ind w:left="1854"/>
              <w:outlineLvl w:val="3"/>
              <w:rPr>
                <w:sz w:val="22"/>
              </w:rPr>
            </w:pPr>
            <w:r w:rsidRPr="006F2AFD">
              <w:rPr>
                <w:sz w:val="22"/>
              </w:rPr>
              <w:t>a</w:t>
            </w:r>
            <w:r w:rsidRPr="006F2AFD">
              <w:rPr>
                <w:spacing w:val="2"/>
                <w:sz w:val="22"/>
              </w:rPr>
              <w:t xml:space="preserve"> </w:t>
            </w:r>
            <w:r w:rsidRPr="006F2AFD">
              <w:rPr>
                <w:sz w:val="22"/>
              </w:rPr>
              <w:t>person</w:t>
            </w:r>
            <w:r w:rsidRPr="006F2AFD">
              <w:rPr>
                <w:spacing w:val="2"/>
                <w:sz w:val="22"/>
              </w:rPr>
              <w:t xml:space="preserve"> </w:t>
            </w:r>
            <w:r w:rsidRPr="006F2AFD">
              <w:rPr>
                <w:sz w:val="22"/>
              </w:rPr>
              <w:t>or</w:t>
            </w:r>
            <w:r w:rsidRPr="006F2AFD">
              <w:rPr>
                <w:spacing w:val="2"/>
                <w:sz w:val="22"/>
              </w:rPr>
              <w:t xml:space="preserve"> </w:t>
            </w:r>
            <w:r w:rsidRPr="006F2AFD">
              <w:rPr>
                <w:sz w:val="22"/>
              </w:rPr>
              <w:t>pers</w:t>
            </w:r>
            <w:r w:rsidRPr="006F2AFD">
              <w:rPr>
                <w:spacing w:val="-2"/>
                <w:sz w:val="22"/>
              </w:rPr>
              <w:t>o</w:t>
            </w:r>
            <w:r w:rsidRPr="006F2AFD">
              <w:rPr>
                <w:sz w:val="22"/>
              </w:rPr>
              <w:t>ns</w:t>
            </w:r>
            <w:r w:rsidRPr="006F2AFD">
              <w:rPr>
                <w:spacing w:val="2"/>
                <w:sz w:val="22"/>
              </w:rPr>
              <w:t xml:space="preserve"> </w:t>
            </w:r>
            <w:r w:rsidRPr="006F2AFD">
              <w:rPr>
                <w:sz w:val="22"/>
              </w:rPr>
              <w:t>represe</w:t>
            </w:r>
            <w:r w:rsidRPr="006F2AFD">
              <w:rPr>
                <w:spacing w:val="-2"/>
                <w:sz w:val="22"/>
              </w:rPr>
              <w:t>n</w:t>
            </w:r>
            <w:r w:rsidRPr="006F2AFD">
              <w:rPr>
                <w:sz w:val="22"/>
              </w:rPr>
              <w:t>ting</w:t>
            </w:r>
            <w:r w:rsidRPr="006F2AFD">
              <w:rPr>
                <w:spacing w:val="2"/>
                <w:sz w:val="22"/>
              </w:rPr>
              <w:t xml:space="preserve"> </w:t>
            </w:r>
            <w:r w:rsidRPr="006F2AFD">
              <w:rPr>
                <w:sz w:val="22"/>
              </w:rPr>
              <w:t>not</w:t>
            </w:r>
            <w:r w:rsidRPr="006F2AFD">
              <w:rPr>
                <w:spacing w:val="2"/>
                <w:sz w:val="22"/>
              </w:rPr>
              <w:t xml:space="preserve"> </w:t>
            </w:r>
            <w:r w:rsidRPr="006F2AFD">
              <w:rPr>
                <w:sz w:val="22"/>
              </w:rPr>
              <w:t>less</w:t>
            </w:r>
            <w:r w:rsidRPr="006F2AFD">
              <w:rPr>
                <w:spacing w:val="2"/>
                <w:sz w:val="22"/>
              </w:rPr>
              <w:t xml:space="preserve"> </w:t>
            </w:r>
            <w:r w:rsidRPr="006F2AFD">
              <w:rPr>
                <w:sz w:val="22"/>
              </w:rPr>
              <w:t>than</w:t>
            </w:r>
            <w:r w:rsidRPr="006F2AFD">
              <w:rPr>
                <w:spacing w:val="2"/>
                <w:sz w:val="22"/>
              </w:rPr>
              <w:t xml:space="preserve"> </w:t>
            </w:r>
            <w:r w:rsidRPr="006F2AFD">
              <w:rPr>
                <w:sz w:val="22"/>
              </w:rPr>
              <w:t>one</w:t>
            </w:r>
            <w:r w:rsidRPr="006F2AFD">
              <w:rPr>
                <w:spacing w:val="2"/>
                <w:sz w:val="22"/>
              </w:rPr>
              <w:t xml:space="preserve"> </w:t>
            </w:r>
            <w:r w:rsidRPr="006F2AFD">
              <w:rPr>
                <w:sz w:val="22"/>
              </w:rPr>
              <w:t>tenth</w:t>
            </w:r>
            <w:r w:rsidRPr="006F2AFD">
              <w:rPr>
                <w:spacing w:val="2"/>
                <w:sz w:val="22"/>
              </w:rPr>
              <w:t xml:space="preserve"> </w:t>
            </w:r>
            <w:r w:rsidRPr="006F2AFD">
              <w:rPr>
                <w:spacing w:val="-2"/>
                <w:sz w:val="22"/>
              </w:rPr>
              <w:t>o</w:t>
            </w:r>
            <w:r w:rsidRPr="006F2AFD">
              <w:rPr>
                <w:sz w:val="22"/>
              </w:rPr>
              <w:t>f</w:t>
            </w:r>
            <w:r w:rsidRPr="006F2AFD">
              <w:rPr>
                <w:spacing w:val="2"/>
                <w:sz w:val="22"/>
              </w:rPr>
              <w:t xml:space="preserve"> </w:t>
            </w:r>
            <w:r w:rsidRPr="006F2AFD">
              <w:rPr>
                <w:sz w:val="22"/>
              </w:rPr>
              <w:t>the</w:t>
            </w:r>
            <w:r w:rsidRPr="006F2AFD">
              <w:rPr>
                <w:spacing w:val="2"/>
                <w:sz w:val="22"/>
              </w:rPr>
              <w:t xml:space="preserve"> </w:t>
            </w:r>
            <w:r w:rsidRPr="006F2AFD">
              <w:rPr>
                <w:sz w:val="22"/>
              </w:rPr>
              <w:t>total</w:t>
            </w:r>
            <w:r w:rsidRPr="006F2AFD">
              <w:rPr>
                <w:spacing w:val="2"/>
                <w:sz w:val="22"/>
              </w:rPr>
              <w:t xml:space="preserve"> </w:t>
            </w:r>
            <w:r w:rsidRPr="006F2AFD">
              <w:rPr>
                <w:spacing w:val="-2"/>
                <w:sz w:val="22"/>
              </w:rPr>
              <w:t>v</w:t>
            </w:r>
            <w:r w:rsidRPr="006F2AFD">
              <w:rPr>
                <w:sz w:val="22"/>
              </w:rPr>
              <w:t>o</w:t>
            </w:r>
            <w:r w:rsidRPr="006F2AFD">
              <w:rPr>
                <w:spacing w:val="1"/>
                <w:sz w:val="22"/>
              </w:rPr>
              <w:t>t</w:t>
            </w:r>
            <w:r w:rsidRPr="006F2AFD">
              <w:rPr>
                <w:spacing w:val="-1"/>
                <w:sz w:val="22"/>
              </w:rPr>
              <w:t>i</w:t>
            </w:r>
            <w:r w:rsidRPr="006F2AFD">
              <w:rPr>
                <w:sz w:val="22"/>
              </w:rPr>
              <w:t>ng</w:t>
            </w:r>
            <w:r w:rsidRPr="006F2AFD">
              <w:rPr>
                <w:spacing w:val="2"/>
                <w:sz w:val="22"/>
              </w:rPr>
              <w:t xml:space="preserve"> </w:t>
            </w:r>
            <w:r w:rsidRPr="006F2AFD">
              <w:rPr>
                <w:sz w:val="22"/>
              </w:rPr>
              <w:t>rights</w:t>
            </w:r>
            <w:r w:rsidRPr="006F2AFD">
              <w:rPr>
                <w:spacing w:val="2"/>
                <w:sz w:val="22"/>
              </w:rPr>
              <w:t xml:space="preserve"> </w:t>
            </w:r>
            <w:r w:rsidRPr="006F2AFD">
              <w:rPr>
                <w:sz w:val="22"/>
              </w:rPr>
              <w:t>of</w:t>
            </w:r>
            <w:r w:rsidRPr="006F2AFD">
              <w:rPr>
                <w:spacing w:val="2"/>
                <w:sz w:val="22"/>
              </w:rPr>
              <w:t xml:space="preserve"> </w:t>
            </w:r>
            <w:r w:rsidRPr="006F2AFD">
              <w:rPr>
                <w:sz w:val="22"/>
              </w:rPr>
              <w:t>all</w:t>
            </w:r>
            <w:r w:rsidRPr="006F2AFD">
              <w:rPr>
                <w:spacing w:val="4"/>
                <w:sz w:val="22"/>
              </w:rPr>
              <w:t xml:space="preserve"> </w:t>
            </w:r>
            <w:r w:rsidRPr="006F2AFD">
              <w:rPr>
                <w:sz w:val="22"/>
              </w:rPr>
              <w:t xml:space="preserve">the </w:t>
            </w:r>
            <w:r w:rsidRPr="006F2AFD">
              <w:rPr>
                <w:spacing w:val="-4"/>
                <w:sz w:val="22"/>
              </w:rPr>
              <w:t>m</w:t>
            </w:r>
            <w:r w:rsidRPr="006F2AFD">
              <w:rPr>
                <w:spacing w:val="2"/>
                <w:sz w:val="22"/>
              </w:rPr>
              <w:t>e</w:t>
            </w:r>
            <w:r w:rsidRPr="006F2AFD">
              <w:rPr>
                <w:spacing w:val="-4"/>
                <w:sz w:val="22"/>
              </w:rPr>
              <w:t>m</w:t>
            </w:r>
            <w:r w:rsidRPr="006F2AFD">
              <w:rPr>
                <w:sz w:val="22"/>
              </w:rPr>
              <w:t>bers ha</w:t>
            </w:r>
            <w:r w:rsidRPr="006F2AFD">
              <w:rPr>
                <w:spacing w:val="-2"/>
                <w:sz w:val="22"/>
              </w:rPr>
              <w:t>v</w:t>
            </w:r>
            <w:r w:rsidRPr="006F2AFD">
              <w:rPr>
                <w:sz w:val="22"/>
              </w:rPr>
              <w:t>ing the right to</w:t>
            </w:r>
            <w:r w:rsidRPr="006F2AFD">
              <w:rPr>
                <w:spacing w:val="2"/>
                <w:sz w:val="22"/>
              </w:rPr>
              <w:t xml:space="preserve"> </w:t>
            </w:r>
            <w:r w:rsidRPr="006F2AFD">
              <w:rPr>
                <w:spacing w:val="-2"/>
                <w:sz w:val="22"/>
              </w:rPr>
              <w:t>v</w:t>
            </w:r>
            <w:r w:rsidRPr="006F2AFD">
              <w:rPr>
                <w:sz w:val="22"/>
              </w:rPr>
              <w:t>ote on the resolution.</w:t>
            </w:r>
          </w:p>
        </w:tc>
        <w:tc>
          <w:tcPr>
            <w:tcW w:w="4508" w:type="dxa"/>
          </w:tcPr>
          <w:p w:rsidR="00776AA0" w:rsidRPr="00615C19" w:rsidRDefault="00776AA0" w:rsidP="00776AA0">
            <w:pPr>
              <w:pStyle w:val="ListParagraph"/>
              <w:numPr>
                <w:ilvl w:val="0"/>
                <w:numId w:val="42"/>
              </w:numPr>
              <w:bidi/>
              <w:rPr>
                <w:rtl/>
              </w:rPr>
            </w:pPr>
            <w:r w:rsidRPr="00615C19">
              <w:rPr>
                <w:rtl/>
              </w:rPr>
              <w:t>شخص أو أشخاص يمثلون ما لا يقل عن عشر حقوق تصويت الأعضاء الذين لهم الحق في التصويت على القرار.</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tabs>
                <w:tab w:val="left" w:pos="1440"/>
              </w:tabs>
              <w:outlineLvl w:val="1"/>
              <w:rPr>
                <w:rFonts w:eastAsia="Times New Roman"/>
                <w:color w:val="231F20"/>
                <w:sz w:val="22"/>
                <w:szCs w:val="22"/>
              </w:rPr>
            </w:pPr>
            <w:r w:rsidRPr="006F2AFD">
              <w:rPr>
                <w:rFonts w:eastAsia="Times New Roman"/>
                <w:color w:val="231F20"/>
                <w:sz w:val="22"/>
                <w:szCs w:val="22"/>
              </w:rPr>
              <w:t>(3)</w:t>
            </w:r>
            <w:r w:rsidRPr="006F2AFD">
              <w:rPr>
                <w:rFonts w:eastAsia="Times New Roman"/>
                <w:color w:val="231F20"/>
                <w:spacing w:val="4"/>
                <w:sz w:val="22"/>
                <w:szCs w:val="22"/>
              </w:rPr>
              <w:t xml:space="preserve"> </w:t>
            </w:r>
            <w:r w:rsidRPr="006F2AFD">
              <w:rPr>
                <w:rFonts w:eastAsia="Times New Roman"/>
                <w:color w:val="231F20"/>
                <w:spacing w:val="4"/>
                <w:sz w:val="22"/>
                <w:szCs w:val="22"/>
              </w:rPr>
              <w:tab/>
            </w:r>
            <w:r w:rsidRPr="006F2AFD">
              <w:rPr>
                <w:rFonts w:eastAsia="Times New Roman"/>
                <w:color w:val="231F20"/>
                <w:sz w:val="22"/>
                <w:szCs w:val="22"/>
              </w:rPr>
              <w:t>A</w:t>
            </w:r>
            <w:r w:rsidRPr="006F2AFD">
              <w:rPr>
                <w:rFonts w:eastAsia="Times New Roman"/>
                <w:color w:val="231F20"/>
                <w:spacing w:val="1"/>
                <w:sz w:val="22"/>
                <w:szCs w:val="22"/>
              </w:rPr>
              <w:t xml:space="preserve"> </w:t>
            </w:r>
            <w:r w:rsidRPr="006F2AFD">
              <w:rPr>
                <w:rFonts w:eastAsia="Times New Roman"/>
                <w:color w:val="231F20"/>
                <w:sz w:val="22"/>
                <w:szCs w:val="22"/>
              </w:rPr>
              <w:t>de</w:t>
            </w:r>
            <w:r w:rsidRPr="006F2AFD">
              <w:rPr>
                <w:rFonts w:eastAsia="Times New Roman"/>
                <w:color w:val="231F20"/>
                <w:spacing w:val="-3"/>
                <w:sz w:val="22"/>
                <w:szCs w:val="22"/>
              </w:rPr>
              <w:t>m</w:t>
            </w:r>
            <w:r w:rsidRPr="006F2AFD">
              <w:rPr>
                <w:rFonts w:eastAsia="Times New Roman"/>
                <w:color w:val="231F20"/>
                <w:sz w:val="22"/>
                <w:szCs w:val="22"/>
              </w:rPr>
              <w:t>and for a</w:t>
            </w:r>
            <w:r w:rsidRPr="006F2AFD">
              <w:rPr>
                <w:rFonts w:eastAsia="Times New Roman"/>
                <w:color w:val="231F20"/>
                <w:spacing w:val="-2"/>
                <w:sz w:val="22"/>
                <w:szCs w:val="22"/>
              </w:rPr>
              <w:t xml:space="preserve"> </w:t>
            </w:r>
            <w:r w:rsidRPr="006F2AFD">
              <w:rPr>
                <w:rFonts w:eastAsia="Times New Roman"/>
                <w:color w:val="231F20"/>
                <w:sz w:val="22"/>
                <w:szCs w:val="22"/>
              </w:rPr>
              <w:t xml:space="preserve">poll </w:t>
            </w:r>
            <w:r w:rsidRPr="006F2AFD">
              <w:rPr>
                <w:rFonts w:eastAsia="Times New Roman"/>
                <w:color w:val="231F20"/>
                <w:spacing w:val="-3"/>
                <w:sz w:val="22"/>
                <w:szCs w:val="22"/>
              </w:rPr>
              <w:t>m</w:t>
            </w:r>
            <w:r w:rsidRPr="006F2AFD">
              <w:rPr>
                <w:rFonts w:eastAsia="Times New Roman"/>
                <w:color w:val="231F20"/>
                <w:spacing w:val="2"/>
                <w:sz w:val="22"/>
                <w:szCs w:val="22"/>
              </w:rPr>
              <w:t>a</w:t>
            </w:r>
            <w:r w:rsidRPr="006F2AFD">
              <w:rPr>
                <w:rFonts w:eastAsia="Times New Roman"/>
                <w:color w:val="231F20"/>
                <w:sz w:val="22"/>
                <w:szCs w:val="22"/>
              </w:rPr>
              <w:t>y</w:t>
            </w:r>
            <w:r w:rsidRPr="006F2AFD">
              <w:rPr>
                <w:rFonts w:eastAsia="Times New Roman"/>
                <w:color w:val="231F20"/>
                <w:spacing w:val="-4"/>
                <w:sz w:val="22"/>
                <w:szCs w:val="22"/>
              </w:rPr>
              <w:t xml:space="preserve"> </w:t>
            </w:r>
            <w:r w:rsidRPr="006F2AFD">
              <w:rPr>
                <w:rFonts w:eastAsia="Times New Roman"/>
                <w:color w:val="231F20"/>
                <w:sz w:val="22"/>
                <w:szCs w:val="22"/>
              </w:rPr>
              <w:t>be</w:t>
            </w:r>
            <w:r w:rsidRPr="006F2AFD">
              <w:rPr>
                <w:rFonts w:eastAsia="Times New Roman"/>
                <w:color w:val="231F20"/>
                <w:spacing w:val="2"/>
                <w:sz w:val="22"/>
                <w:szCs w:val="22"/>
              </w:rPr>
              <w:t xml:space="preserve"> </w:t>
            </w:r>
            <w:r w:rsidRPr="006F2AFD">
              <w:rPr>
                <w:rFonts w:eastAsia="Times New Roman"/>
                <w:color w:val="231F20"/>
                <w:spacing w:val="-1"/>
                <w:sz w:val="22"/>
                <w:szCs w:val="22"/>
              </w:rPr>
              <w:t>w</w:t>
            </w:r>
            <w:r w:rsidRPr="006F2AFD">
              <w:rPr>
                <w:rFonts w:eastAsia="Times New Roman"/>
                <w:color w:val="231F20"/>
                <w:sz w:val="22"/>
                <w:szCs w:val="22"/>
              </w:rPr>
              <w:t>ithdra</w:t>
            </w:r>
            <w:r w:rsidRPr="006F2AFD">
              <w:rPr>
                <w:rFonts w:eastAsia="Times New Roman"/>
                <w:color w:val="231F20"/>
                <w:spacing w:val="-1"/>
                <w:sz w:val="22"/>
                <w:szCs w:val="22"/>
              </w:rPr>
              <w:t>w</w:t>
            </w:r>
            <w:r w:rsidRPr="006F2AFD">
              <w:rPr>
                <w:rFonts w:eastAsia="Times New Roman"/>
                <w:color w:val="231F20"/>
                <w:sz w:val="22"/>
                <w:szCs w:val="22"/>
              </w:rPr>
              <w:t xml:space="preserve">n if— </w:t>
            </w:r>
          </w:p>
        </w:tc>
        <w:tc>
          <w:tcPr>
            <w:tcW w:w="4508" w:type="dxa"/>
          </w:tcPr>
          <w:p w:rsidR="00776AA0" w:rsidRPr="00615C19" w:rsidRDefault="00776AA0" w:rsidP="00776AA0">
            <w:pPr>
              <w:bidi/>
              <w:rPr>
                <w:rtl/>
              </w:rPr>
            </w:pPr>
            <w:r w:rsidRPr="00615C19">
              <w:rPr>
                <w:rtl/>
              </w:rPr>
              <w:t xml:space="preserve">(3) يجوز سحب الطلب المقدم لإجراء الاقتراع في الحالات التالية: </w:t>
            </w:r>
          </w:p>
        </w:tc>
      </w:tr>
      <w:tr w:rsidR="00776AA0" w:rsidRPr="00C50495" w:rsidTr="00225523">
        <w:tc>
          <w:tcPr>
            <w:tcW w:w="4508" w:type="dxa"/>
          </w:tcPr>
          <w:p w:rsidR="00776AA0" w:rsidRPr="006F2AFD" w:rsidRDefault="00776AA0" w:rsidP="00125477">
            <w:pPr>
              <w:pStyle w:val="Heading4"/>
              <w:numPr>
                <w:ilvl w:val="3"/>
                <w:numId w:val="8"/>
              </w:numPr>
              <w:ind w:left="1854"/>
              <w:outlineLvl w:val="3"/>
              <w:rPr>
                <w:sz w:val="22"/>
              </w:rPr>
            </w:pPr>
            <w:r w:rsidRPr="006F2AFD">
              <w:rPr>
                <w:sz w:val="22"/>
              </w:rPr>
              <w:t xml:space="preserve">the poll has not </w:t>
            </w:r>
            <w:r w:rsidRPr="006F2AFD">
              <w:rPr>
                <w:spacing w:val="-5"/>
                <w:sz w:val="22"/>
              </w:rPr>
              <w:t>y</w:t>
            </w:r>
            <w:r w:rsidRPr="006F2AFD">
              <w:rPr>
                <w:sz w:val="22"/>
              </w:rPr>
              <w:t>et been taken, and</w:t>
            </w:r>
          </w:p>
        </w:tc>
        <w:tc>
          <w:tcPr>
            <w:tcW w:w="4508" w:type="dxa"/>
          </w:tcPr>
          <w:p w:rsidR="00776AA0" w:rsidRPr="00615C19" w:rsidRDefault="00776AA0" w:rsidP="00776AA0">
            <w:pPr>
              <w:pStyle w:val="ListParagraph"/>
              <w:numPr>
                <w:ilvl w:val="0"/>
                <w:numId w:val="43"/>
              </w:numPr>
              <w:bidi/>
              <w:rPr>
                <w:rtl/>
              </w:rPr>
            </w:pPr>
            <w:r w:rsidRPr="00615C19">
              <w:rPr>
                <w:rtl/>
              </w:rPr>
              <w:t>إذا لم يكن الاقتراع قد أُجري بعد، و</w:t>
            </w:r>
          </w:p>
        </w:tc>
      </w:tr>
      <w:tr w:rsidR="00776AA0" w:rsidRPr="00C50495" w:rsidTr="00225523">
        <w:tc>
          <w:tcPr>
            <w:tcW w:w="4508" w:type="dxa"/>
          </w:tcPr>
          <w:p w:rsidR="00776AA0" w:rsidRPr="006F2AFD" w:rsidRDefault="00776AA0" w:rsidP="00125477">
            <w:pPr>
              <w:pStyle w:val="Heading4"/>
              <w:ind w:left="1854"/>
              <w:outlineLvl w:val="3"/>
              <w:rPr>
                <w:sz w:val="22"/>
              </w:rPr>
            </w:pPr>
            <w:r w:rsidRPr="006F2AFD">
              <w:rPr>
                <w:sz w:val="22"/>
              </w:rPr>
              <w:t>the chair</w:t>
            </w:r>
            <w:r w:rsidRPr="006F2AFD">
              <w:rPr>
                <w:spacing w:val="-3"/>
                <w:sz w:val="22"/>
              </w:rPr>
              <w:t>m</w:t>
            </w:r>
            <w:r w:rsidRPr="006F2AFD">
              <w:rPr>
                <w:sz w:val="22"/>
              </w:rPr>
              <w:t xml:space="preserve">an of the </w:t>
            </w:r>
            <w:r w:rsidRPr="006F2AFD">
              <w:rPr>
                <w:spacing w:val="-3"/>
                <w:sz w:val="22"/>
              </w:rPr>
              <w:t>m</w:t>
            </w:r>
            <w:r w:rsidRPr="006F2AFD">
              <w:rPr>
                <w:sz w:val="22"/>
              </w:rPr>
              <w:t>eeting</w:t>
            </w:r>
            <w:r w:rsidRPr="006F2AFD">
              <w:rPr>
                <w:spacing w:val="1"/>
                <w:sz w:val="22"/>
              </w:rPr>
              <w:t xml:space="preserve"> </w:t>
            </w:r>
            <w:r w:rsidRPr="006F2AFD">
              <w:rPr>
                <w:sz w:val="22"/>
              </w:rPr>
              <w:t xml:space="preserve">consents to the </w:t>
            </w:r>
            <w:r w:rsidRPr="006F2AFD">
              <w:rPr>
                <w:spacing w:val="-1"/>
                <w:sz w:val="22"/>
              </w:rPr>
              <w:t>w</w:t>
            </w:r>
            <w:r w:rsidRPr="006F2AFD">
              <w:rPr>
                <w:sz w:val="22"/>
              </w:rPr>
              <w:t>ithdra</w:t>
            </w:r>
            <w:r w:rsidRPr="006F2AFD">
              <w:rPr>
                <w:spacing w:val="-1"/>
                <w:sz w:val="22"/>
              </w:rPr>
              <w:t>w</w:t>
            </w:r>
            <w:r w:rsidRPr="006F2AFD">
              <w:rPr>
                <w:sz w:val="22"/>
              </w:rPr>
              <w:t>al.</w:t>
            </w:r>
          </w:p>
        </w:tc>
        <w:tc>
          <w:tcPr>
            <w:tcW w:w="4508" w:type="dxa"/>
          </w:tcPr>
          <w:p w:rsidR="00776AA0" w:rsidRPr="00615C19" w:rsidRDefault="00776AA0" w:rsidP="00776AA0">
            <w:pPr>
              <w:pStyle w:val="ListParagraph"/>
              <w:numPr>
                <w:ilvl w:val="0"/>
                <w:numId w:val="43"/>
              </w:numPr>
              <w:bidi/>
              <w:rPr>
                <w:rtl/>
              </w:rPr>
            </w:pPr>
            <w:r w:rsidRPr="00615C19">
              <w:rPr>
                <w:rtl/>
              </w:rPr>
              <w:t>إذا وافق رئيس الاجتماع على سحبه.</w:t>
            </w:r>
          </w:p>
        </w:tc>
      </w:tr>
      <w:tr w:rsidR="00776AA0" w:rsidRPr="00C50495" w:rsidTr="00225523">
        <w:tc>
          <w:tcPr>
            <w:tcW w:w="4508" w:type="dxa"/>
          </w:tcPr>
          <w:p w:rsidR="00776AA0" w:rsidRPr="006F2AFD" w:rsidRDefault="00776AA0" w:rsidP="00776AA0">
            <w:pPr>
              <w:pStyle w:val="Heading2"/>
              <w:keepNext w:val="0"/>
              <w:widowControl w:val="0"/>
              <w:numPr>
                <w:ilvl w:val="0"/>
                <w:numId w:val="0"/>
              </w:numPr>
              <w:tabs>
                <w:tab w:val="left" w:pos="1440"/>
              </w:tabs>
              <w:outlineLvl w:val="1"/>
              <w:rPr>
                <w:rFonts w:eastAsia="Times New Roman"/>
                <w:sz w:val="22"/>
                <w:szCs w:val="22"/>
              </w:rPr>
            </w:pPr>
            <w:r w:rsidRPr="006F2AFD">
              <w:rPr>
                <w:rFonts w:eastAsia="Times New Roman"/>
                <w:color w:val="231F20"/>
                <w:sz w:val="22"/>
                <w:szCs w:val="22"/>
              </w:rPr>
              <w:lastRenderedPageBreak/>
              <w:t>(4)</w:t>
            </w:r>
            <w:r w:rsidRPr="006F2AFD">
              <w:rPr>
                <w:rFonts w:eastAsia="Times New Roman"/>
                <w:color w:val="231F20"/>
                <w:spacing w:val="4"/>
                <w:sz w:val="22"/>
                <w:szCs w:val="22"/>
              </w:rPr>
              <w:t xml:space="preserve"> </w:t>
            </w:r>
            <w:r w:rsidRPr="006F2AFD">
              <w:rPr>
                <w:rFonts w:eastAsia="Times New Roman"/>
                <w:color w:val="231F20"/>
                <w:spacing w:val="4"/>
                <w:sz w:val="22"/>
                <w:szCs w:val="22"/>
              </w:rPr>
              <w:tab/>
            </w:r>
            <w:r w:rsidRPr="006F2AFD">
              <w:rPr>
                <w:rFonts w:eastAsia="Times New Roman"/>
                <w:color w:val="231F20"/>
                <w:sz w:val="22"/>
                <w:szCs w:val="22"/>
              </w:rPr>
              <w:t xml:space="preserve">Polls </w:t>
            </w:r>
            <w:r w:rsidRPr="006F2AFD">
              <w:rPr>
                <w:rFonts w:eastAsia="Times New Roman"/>
                <w:color w:val="231F20"/>
                <w:spacing w:val="-3"/>
                <w:sz w:val="22"/>
                <w:szCs w:val="22"/>
              </w:rPr>
              <w:t>m</w:t>
            </w:r>
            <w:r w:rsidRPr="006F2AFD">
              <w:rPr>
                <w:rFonts w:eastAsia="Times New Roman"/>
                <w:color w:val="231F20"/>
                <w:sz w:val="22"/>
                <w:szCs w:val="22"/>
              </w:rPr>
              <w:t>ust be taken im</w:t>
            </w:r>
            <w:r w:rsidRPr="006F2AFD">
              <w:rPr>
                <w:rFonts w:eastAsia="Times New Roman"/>
                <w:color w:val="231F20"/>
                <w:spacing w:val="-3"/>
                <w:sz w:val="22"/>
                <w:szCs w:val="22"/>
              </w:rPr>
              <w:t>m</w:t>
            </w:r>
            <w:r w:rsidRPr="006F2AFD">
              <w:rPr>
                <w:rFonts w:eastAsia="Times New Roman"/>
                <w:color w:val="231F20"/>
                <w:sz w:val="22"/>
                <w:szCs w:val="22"/>
              </w:rPr>
              <w:t>edi</w:t>
            </w:r>
            <w:r w:rsidRPr="006F2AFD">
              <w:rPr>
                <w:rFonts w:eastAsia="Times New Roman"/>
                <w:color w:val="231F20"/>
                <w:spacing w:val="2"/>
                <w:sz w:val="22"/>
                <w:szCs w:val="22"/>
              </w:rPr>
              <w:t>a</w:t>
            </w:r>
            <w:r w:rsidRPr="006F2AFD">
              <w:rPr>
                <w:rFonts w:eastAsia="Times New Roman"/>
                <w:color w:val="231F20"/>
                <w:spacing w:val="-1"/>
                <w:sz w:val="22"/>
                <w:szCs w:val="22"/>
              </w:rPr>
              <w:t>t</w:t>
            </w:r>
            <w:r w:rsidRPr="006F2AFD">
              <w:rPr>
                <w:rFonts w:eastAsia="Times New Roman"/>
                <w:color w:val="231F20"/>
                <w:sz w:val="22"/>
                <w:szCs w:val="22"/>
              </w:rPr>
              <w:t>e</w:t>
            </w:r>
            <w:r w:rsidRPr="006F2AFD">
              <w:rPr>
                <w:rFonts w:eastAsia="Times New Roman"/>
                <w:color w:val="231F20"/>
                <w:spacing w:val="1"/>
                <w:sz w:val="22"/>
                <w:szCs w:val="22"/>
              </w:rPr>
              <w:t>l</w:t>
            </w:r>
            <w:r w:rsidRPr="006F2AFD">
              <w:rPr>
                <w:rFonts w:eastAsia="Times New Roman"/>
                <w:color w:val="231F20"/>
                <w:sz w:val="22"/>
                <w:szCs w:val="22"/>
              </w:rPr>
              <w:t>y</w:t>
            </w:r>
            <w:r w:rsidRPr="006F2AFD">
              <w:rPr>
                <w:rFonts w:eastAsia="Times New Roman"/>
                <w:color w:val="231F20"/>
                <w:spacing w:val="-4"/>
                <w:sz w:val="22"/>
                <w:szCs w:val="22"/>
              </w:rPr>
              <w:t xml:space="preserve"> </w:t>
            </w:r>
            <w:r w:rsidRPr="006F2AFD">
              <w:rPr>
                <w:rFonts w:eastAsia="Times New Roman"/>
                <w:color w:val="231F20"/>
                <w:sz w:val="22"/>
                <w:szCs w:val="22"/>
              </w:rPr>
              <w:t xml:space="preserve">and in such </w:t>
            </w:r>
            <w:r w:rsidRPr="006F2AFD">
              <w:rPr>
                <w:rFonts w:eastAsia="Times New Roman"/>
                <w:color w:val="231F20"/>
                <w:spacing w:val="-3"/>
                <w:sz w:val="22"/>
                <w:szCs w:val="22"/>
              </w:rPr>
              <w:t>m</w:t>
            </w:r>
            <w:r w:rsidRPr="006F2AFD">
              <w:rPr>
                <w:rFonts w:eastAsia="Times New Roman"/>
                <w:color w:val="231F20"/>
                <w:sz w:val="22"/>
                <w:szCs w:val="22"/>
              </w:rPr>
              <w:t>anner as the chair</w:t>
            </w:r>
            <w:r w:rsidRPr="006F2AFD">
              <w:rPr>
                <w:rFonts w:eastAsia="Times New Roman"/>
                <w:color w:val="231F20"/>
                <w:spacing w:val="-3"/>
                <w:sz w:val="22"/>
                <w:szCs w:val="22"/>
              </w:rPr>
              <w:t>m</w:t>
            </w:r>
            <w:r w:rsidRPr="006F2AFD">
              <w:rPr>
                <w:rFonts w:eastAsia="Times New Roman"/>
                <w:color w:val="231F20"/>
                <w:sz w:val="22"/>
                <w:szCs w:val="22"/>
              </w:rPr>
              <w:t xml:space="preserve">an of the </w:t>
            </w:r>
            <w:r w:rsidRPr="006F2AFD">
              <w:rPr>
                <w:rFonts w:eastAsia="Times New Roman"/>
                <w:color w:val="231F20"/>
                <w:spacing w:val="-3"/>
                <w:sz w:val="22"/>
                <w:szCs w:val="22"/>
              </w:rPr>
              <w:t>m</w:t>
            </w:r>
            <w:r w:rsidRPr="006F2AFD">
              <w:rPr>
                <w:rFonts w:eastAsia="Times New Roman"/>
                <w:color w:val="231F20"/>
                <w:sz w:val="22"/>
                <w:szCs w:val="22"/>
              </w:rPr>
              <w:t>eeting d</w:t>
            </w:r>
            <w:r w:rsidRPr="006F2AFD">
              <w:rPr>
                <w:rFonts w:eastAsia="Times New Roman"/>
                <w:color w:val="231F20"/>
                <w:spacing w:val="1"/>
                <w:sz w:val="22"/>
                <w:szCs w:val="22"/>
              </w:rPr>
              <w:t>i</w:t>
            </w:r>
            <w:r w:rsidRPr="006F2AFD">
              <w:rPr>
                <w:rFonts w:eastAsia="Times New Roman"/>
                <w:color w:val="231F20"/>
                <w:sz w:val="22"/>
                <w:szCs w:val="22"/>
              </w:rPr>
              <w:t>rects.</w:t>
            </w:r>
          </w:p>
        </w:tc>
        <w:tc>
          <w:tcPr>
            <w:tcW w:w="4508" w:type="dxa"/>
          </w:tcPr>
          <w:p w:rsidR="00776AA0" w:rsidRPr="00615C19" w:rsidRDefault="00776AA0" w:rsidP="00776AA0">
            <w:pPr>
              <w:bidi/>
              <w:rPr>
                <w:rtl/>
              </w:rPr>
            </w:pPr>
            <w:r w:rsidRPr="00615C19">
              <w:rPr>
                <w:rtl/>
              </w:rPr>
              <w:t>(4) ينبغي إجراء الاقتراعات على الفور وبالطريقة التي يضع رئيسُ الاجتماع توجيهًا بها.</w:t>
            </w:r>
          </w:p>
        </w:tc>
      </w:tr>
      <w:tr w:rsidR="00776AA0" w:rsidRPr="00C50495" w:rsidTr="00225523">
        <w:tc>
          <w:tcPr>
            <w:tcW w:w="4508" w:type="dxa"/>
          </w:tcPr>
          <w:p w:rsidR="00776AA0" w:rsidRPr="00125477" w:rsidRDefault="00776AA0" w:rsidP="00776AA0">
            <w:pPr>
              <w:spacing w:after="240" w:line="240" w:lineRule="auto"/>
              <w:rPr>
                <w:rFonts w:ascii="Times New Roman" w:eastAsia="Times New Roman" w:hAnsi="Times New Roman" w:cs="Times New Roman"/>
                <w:b/>
                <w:bCs/>
                <w:sz w:val="24"/>
                <w:szCs w:val="24"/>
              </w:rPr>
            </w:pPr>
            <w:r w:rsidRPr="00125477">
              <w:rPr>
                <w:rFonts w:ascii="Times New Roman" w:eastAsia="Times New Roman" w:hAnsi="Times New Roman" w:cs="Times New Roman"/>
                <w:b/>
                <w:bCs/>
                <w:color w:val="231F20"/>
                <w:spacing w:val="1"/>
                <w:sz w:val="24"/>
                <w:szCs w:val="24"/>
              </w:rPr>
              <w:t>C</w:t>
            </w:r>
            <w:r w:rsidRPr="00125477">
              <w:rPr>
                <w:rFonts w:ascii="Times New Roman" w:eastAsia="Times New Roman" w:hAnsi="Times New Roman" w:cs="Times New Roman"/>
                <w:b/>
                <w:bCs/>
                <w:color w:val="231F20"/>
                <w:sz w:val="24"/>
                <w:szCs w:val="24"/>
              </w:rPr>
              <w:t>ont</w:t>
            </w:r>
            <w:r w:rsidRPr="00125477">
              <w:rPr>
                <w:rFonts w:ascii="Times New Roman" w:eastAsia="Times New Roman" w:hAnsi="Times New Roman" w:cs="Times New Roman"/>
                <w:b/>
                <w:bCs/>
                <w:color w:val="231F20"/>
                <w:spacing w:val="-3"/>
                <w:sz w:val="24"/>
                <w:szCs w:val="24"/>
              </w:rPr>
              <w:t>e</w:t>
            </w:r>
            <w:r w:rsidRPr="00125477">
              <w:rPr>
                <w:rFonts w:ascii="Times New Roman" w:eastAsia="Times New Roman" w:hAnsi="Times New Roman" w:cs="Times New Roman"/>
                <w:b/>
                <w:bCs/>
                <w:color w:val="231F20"/>
                <w:sz w:val="24"/>
                <w:szCs w:val="24"/>
              </w:rPr>
              <w:t xml:space="preserve">nt </w:t>
            </w:r>
            <w:r w:rsidRPr="00125477">
              <w:rPr>
                <w:rFonts w:ascii="Times New Roman" w:eastAsia="Times New Roman" w:hAnsi="Times New Roman" w:cs="Times New Roman"/>
                <w:b/>
                <w:bCs/>
                <w:color w:val="231F20"/>
                <w:spacing w:val="-2"/>
                <w:sz w:val="24"/>
                <w:szCs w:val="24"/>
              </w:rPr>
              <w:t>o</w:t>
            </w:r>
            <w:r w:rsidRPr="00125477">
              <w:rPr>
                <w:rFonts w:ascii="Times New Roman" w:eastAsia="Times New Roman" w:hAnsi="Times New Roman" w:cs="Times New Roman"/>
                <w:b/>
                <w:bCs/>
                <w:color w:val="231F20"/>
                <w:sz w:val="24"/>
                <w:szCs w:val="24"/>
              </w:rPr>
              <w:t>f</w:t>
            </w:r>
            <w:r w:rsidRPr="00125477">
              <w:rPr>
                <w:rFonts w:ascii="Times New Roman" w:eastAsia="Times New Roman" w:hAnsi="Times New Roman" w:cs="Times New Roman"/>
                <w:b/>
                <w:bCs/>
                <w:color w:val="231F20"/>
                <w:spacing w:val="2"/>
                <w:sz w:val="24"/>
                <w:szCs w:val="24"/>
              </w:rPr>
              <w:t xml:space="preserve"> </w:t>
            </w:r>
            <w:r w:rsidRPr="00125477">
              <w:rPr>
                <w:rFonts w:ascii="Times New Roman" w:eastAsia="Times New Roman" w:hAnsi="Times New Roman" w:cs="Times New Roman"/>
                <w:b/>
                <w:bCs/>
                <w:color w:val="231F20"/>
                <w:spacing w:val="-2"/>
                <w:sz w:val="24"/>
                <w:szCs w:val="24"/>
              </w:rPr>
              <w:t>proxy</w:t>
            </w:r>
            <w:r w:rsidRPr="00125477">
              <w:rPr>
                <w:rFonts w:ascii="Times New Roman" w:eastAsia="Times New Roman" w:hAnsi="Times New Roman" w:cs="Times New Roman"/>
                <w:b/>
                <w:bCs/>
                <w:color w:val="231F20"/>
                <w:spacing w:val="33"/>
                <w:sz w:val="24"/>
                <w:szCs w:val="24"/>
              </w:rPr>
              <w:t xml:space="preserve"> </w:t>
            </w:r>
            <w:r w:rsidRPr="00125477">
              <w:rPr>
                <w:rFonts w:ascii="Times New Roman" w:eastAsia="Times New Roman" w:hAnsi="Times New Roman" w:cs="Times New Roman"/>
                <w:b/>
                <w:bCs/>
                <w:color w:val="231F20"/>
                <w:w w:val="104"/>
                <w:sz w:val="24"/>
                <w:szCs w:val="24"/>
              </w:rPr>
              <w:t>notices</w:t>
            </w:r>
          </w:p>
        </w:tc>
        <w:tc>
          <w:tcPr>
            <w:tcW w:w="4508" w:type="dxa"/>
          </w:tcPr>
          <w:p w:rsidR="00776AA0" w:rsidRPr="00125477" w:rsidRDefault="00776AA0" w:rsidP="00776AA0">
            <w:pPr>
              <w:bidi/>
              <w:rPr>
                <w:b/>
                <w:bCs/>
                <w:rtl/>
              </w:rPr>
            </w:pPr>
            <w:r w:rsidRPr="00125477">
              <w:rPr>
                <w:b/>
                <w:bCs/>
                <w:rtl/>
              </w:rPr>
              <w:t>محتوى إخطارات الوكيل</w:t>
            </w:r>
          </w:p>
        </w:tc>
      </w:tr>
      <w:tr w:rsidR="00776AA0" w:rsidRPr="00C50495" w:rsidTr="00225523">
        <w:tc>
          <w:tcPr>
            <w:tcW w:w="4508" w:type="dxa"/>
          </w:tcPr>
          <w:p w:rsidR="00776AA0" w:rsidRPr="00125477" w:rsidRDefault="00776AA0" w:rsidP="00776AA0">
            <w:pPr>
              <w:pStyle w:val="Heading2"/>
              <w:numPr>
                <w:ilvl w:val="1"/>
                <w:numId w:val="2"/>
              </w:numPr>
              <w:outlineLvl w:val="1"/>
              <w:rPr>
                <w:rFonts w:eastAsia="Times New Roman"/>
                <w:sz w:val="22"/>
                <w:szCs w:val="22"/>
              </w:rPr>
            </w:pPr>
            <w:r w:rsidRPr="00125477">
              <w:rPr>
                <w:rFonts w:eastAsia="Times New Roman"/>
                <w:color w:val="231F20"/>
                <w:sz w:val="22"/>
                <w:szCs w:val="22"/>
              </w:rPr>
              <w:t>(1)</w:t>
            </w:r>
            <w:r w:rsidRPr="00125477">
              <w:rPr>
                <w:rFonts w:eastAsia="Times New Roman"/>
                <w:color w:val="231F20"/>
                <w:spacing w:val="-2"/>
                <w:sz w:val="22"/>
                <w:szCs w:val="22"/>
              </w:rPr>
              <w:t xml:space="preserve"> </w:t>
            </w:r>
            <w:r w:rsidRPr="00125477">
              <w:rPr>
                <w:rFonts w:eastAsia="Times New Roman"/>
                <w:color w:val="231F20"/>
                <w:spacing w:val="-2"/>
                <w:sz w:val="22"/>
                <w:szCs w:val="22"/>
              </w:rPr>
              <w:tab/>
            </w:r>
            <w:r w:rsidRPr="00125477">
              <w:rPr>
                <w:sz w:val="22"/>
                <w:szCs w:val="22"/>
              </w:rPr>
              <w:t>Proxies</w:t>
            </w:r>
            <w:r w:rsidRPr="00125477">
              <w:rPr>
                <w:rFonts w:eastAsia="Times New Roman"/>
                <w:color w:val="231F20"/>
                <w:sz w:val="22"/>
                <w:szCs w:val="22"/>
              </w:rPr>
              <w:t xml:space="preserve"> </w:t>
            </w:r>
            <w:r w:rsidRPr="00125477">
              <w:rPr>
                <w:rFonts w:eastAsia="Times New Roman"/>
                <w:color w:val="231F20"/>
                <w:spacing w:val="-3"/>
                <w:sz w:val="22"/>
                <w:szCs w:val="22"/>
              </w:rPr>
              <w:t>m</w:t>
            </w:r>
            <w:r w:rsidRPr="00125477">
              <w:rPr>
                <w:rFonts w:eastAsia="Times New Roman"/>
                <w:color w:val="231F20"/>
                <w:spacing w:val="2"/>
                <w:sz w:val="22"/>
                <w:szCs w:val="22"/>
              </w:rPr>
              <w:t>a</w:t>
            </w:r>
            <w:r w:rsidRPr="00125477">
              <w:rPr>
                <w:rFonts w:eastAsia="Times New Roman"/>
                <w:color w:val="231F20"/>
                <w:sz w:val="22"/>
                <w:szCs w:val="22"/>
              </w:rPr>
              <w:t>y</w:t>
            </w:r>
            <w:r w:rsidRPr="00125477">
              <w:rPr>
                <w:rFonts w:eastAsia="Times New Roman"/>
                <w:color w:val="231F20"/>
                <w:spacing w:val="51"/>
                <w:sz w:val="22"/>
                <w:szCs w:val="22"/>
              </w:rPr>
              <w:t xml:space="preserve"> </w:t>
            </w:r>
            <w:r w:rsidRPr="00125477">
              <w:rPr>
                <w:rFonts w:eastAsia="Times New Roman"/>
                <w:color w:val="231F20"/>
                <w:sz w:val="22"/>
                <w:szCs w:val="22"/>
              </w:rPr>
              <w:t>on</w:t>
            </w:r>
            <w:r w:rsidRPr="00125477">
              <w:rPr>
                <w:rFonts w:eastAsia="Times New Roman"/>
                <w:color w:val="231F20"/>
                <w:spacing w:val="1"/>
                <w:sz w:val="22"/>
                <w:szCs w:val="22"/>
              </w:rPr>
              <w:t>l</w:t>
            </w:r>
            <w:r w:rsidRPr="00125477">
              <w:rPr>
                <w:rFonts w:eastAsia="Times New Roman"/>
                <w:color w:val="231F20"/>
                <w:sz w:val="22"/>
                <w:szCs w:val="22"/>
              </w:rPr>
              <w:t xml:space="preserve">y </w:t>
            </w:r>
            <w:r w:rsidRPr="00125477">
              <w:rPr>
                <w:rFonts w:eastAsia="Times New Roman"/>
                <w:color w:val="231F20"/>
                <w:spacing w:val="-2"/>
                <w:sz w:val="22"/>
                <w:szCs w:val="22"/>
              </w:rPr>
              <w:t>v</w:t>
            </w:r>
            <w:r w:rsidRPr="00125477">
              <w:rPr>
                <w:rFonts w:eastAsia="Times New Roman"/>
                <w:color w:val="231F20"/>
                <w:sz w:val="22"/>
                <w:szCs w:val="22"/>
              </w:rPr>
              <w:t>alid</w:t>
            </w:r>
            <w:r w:rsidRPr="00125477">
              <w:rPr>
                <w:rFonts w:eastAsia="Times New Roman"/>
                <w:color w:val="231F20"/>
                <w:spacing w:val="1"/>
                <w:sz w:val="22"/>
                <w:szCs w:val="22"/>
              </w:rPr>
              <w:t>l</w:t>
            </w:r>
            <w:r w:rsidRPr="00125477">
              <w:rPr>
                <w:rFonts w:eastAsia="Times New Roman"/>
                <w:color w:val="231F20"/>
                <w:sz w:val="22"/>
                <w:szCs w:val="22"/>
              </w:rPr>
              <w:t>y</w:t>
            </w:r>
            <w:r w:rsidRPr="00125477">
              <w:rPr>
                <w:rFonts w:eastAsia="Times New Roman"/>
                <w:color w:val="231F20"/>
                <w:spacing w:val="51"/>
                <w:sz w:val="22"/>
                <w:szCs w:val="22"/>
              </w:rPr>
              <w:t xml:space="preserve"> </w:t>
            </w:r>
            <w:r w:rsidRPr="00125477">
              <w:rPr>
                <w:rFonts w:eastAsia="Times New Roman"/>
                <w:color w:val="231F20"/>
                <w:sz w:val="22"/>
                <w:szCs w:val="22"/>
              </w:rPr>
              <w:t>be</w:t>
            </w:r>
            <w:r w:rsidRPr="00125477">
              <w:rPr>
                <w:rFonts w:eastAsia="Times New Roman"/>
                <w:color w:val="231F20"/>
                <w:spacing w:val="3"/>
                <w:sz w:val="22"/>
                <w:szCs w:val="22"/>
              </w:rPr>
              <w:t xml:space="preserve"> </w:t>
            </w:r>
            <w:r w:rsidRPr="00125477">
              <w:rPr>
                <w:rFonts w:eastAsia="Times New Roman"/>
                <w:color w:val="231F20"/>
                <w:sz w:val="22"/>
                <w:szCs w:val="22"/>
              </w:rPr>
              <w:t>appointed</w:t>
            </w:r>
            <w:r w:rsidRPr="00125477">
              <w:rPr>
                <w:rFonts w:eastAsia="Times New Roman"/>
                <w:color w:val="231F20"/>
                <w:spacing w:val="3"/>
                <w:sz w:val="22"/>
                <w:szCs w:val="22"/>
              </w:rPr>
              <w:t xml:space="preserve"> </w:t>
            </w:r>
            <w:r w:rsidRPr="00125477">
              <w:rPr>
                <w:rFonts w:eastAsia="Times New Roman"/>
                <w:color w:val="231F20"/>
                <w:sz w:val="22"/>
                <w:szCs w:val="22"/>
              </w:rPr>
              <w:t>by</w:t>
            </w:r>
            <w:r w:rsidRPr="00125477">
              <w:rPr>
                <w:rFonts w:eastAsia="Times New Roman"/>
                <w:color w:val="231F20"/>
                <w:spacing w:val="51"/>
                <w:sz w:val="22"/>
                <w:szCs w:val="22"/>
              </w:rPr>
              <w:t xml:space="preserve"> </w:t>
            </w:r>
            <w:r w:rsidRPr="00125477">
              <w:rPr>
                <w:rFonts w:eastAsia="Times New Roman"/>
                <w:color w:val="231F20"/>
                <w:sz w:val="22"/>
                <w:szCs w:val="22"/>
              </w:rPr>
              <w:t>a noti</w:t>
            </w:r>
            <w:r w:rsidRPr="00125477">
              <w:rPr>
                <w:rFonts w:eastAsia="Times New Roman"/>
                <w:color w:val="231F20"/>
                <w:spacing w:val="-3"/>
                <w:sz w:val="22"/>
                <w:szCs w:val="22"/>
              </w:rPr>
              <w:t>c</w:t>
            </w:r>
            <w:r w:rsidRPr="00125477">
              <w:rPr>
                <w:rFonts w:eastAsia="Times New Roman"/>
                <w:color w:val="231F20"/>
                <w:sz w:val="22"/>
                <w:szCs w:val="22"/>
              </w:rPr>
              <w:t>e</w:t>
            </w:r>
            <w:r w:rsidRPr="00125477">
              <w:rPr>
                <w:rFonts w:eastAsia="Times New Roman"/>
                <w:color w:val="231F20"/>
                <w:spacing w:val="3"/>
                <w:sz w:val="22"/>
                <w:szCs w:val="22"/>
              </w:rPr>
              <w:t xml:space="preserve"> </w:t>
            </w:r>
            <w:r w:rsidRPr="00125477">
              <w:rPr>
                <w:rFonts w:eastAsia="Times New Roman"/>
                <w:color w:val="231F20"/>
                <w:sz w:val="22"/>
                <w:szCs w:val="22"/>
              </w:rPr>
              <w:t>in</w:t>
            </w:r>
            <w:r w:rsidRPr="00125477">
              <w:rPr>
                <w:rFonts w:eastAsia="Times New Roman"/>
                <w:color w:val="231F20"/>
                <w:spacing w:val="3"/>
                <w:sz w:val="22"/>
                <w:szCs w:val="22"/>
              </w:rPr>
              <w:t xml:space="preserve"> </w:t>
            </w:r>
            <w:r w:rsidRPr="00125477">
              <w:rPr>
                <w:rFonts w:eastAsia="Times New Roman"/>
                <w:color w:val="231F20"/>
                <w:sz w:val="22"/>
                <w:szCs w:val="22"/>
              </w:rPr>
              <w:t>writing</w:t>
            </w:r>
            <w:r w:rsidRPr="00125477">
              <w:rPr>
                <w:rFonts w:eastAsia="Times New Roman"/>
                <w:color w:val="231F20"/>
                <w:spacing w:val="3"/>
                <w:sz w:val="22"/>
                <w:szCs w:val="22"/>
              </w:rPr>
              <w:t xml:space="preserve"> </w:t>
            </w:r>
            <w:r w:rsidRPr="00125477">
              <w:rPr>
                <w:rFonts w:eastAsia="Times New Roman"/>
                <w:color w:val="231F20"/>
                <w:sz w:val="22"/>
                <w:szCs w:val="22"/>
              </w:rPr>
              <w:t xml:space="preserve">(a </w:t>
            </w:r>
            <w:r w:rsidRPr="00125477">
              <w:rPr>
                <w:rFonts w:eastAsia="Times New Roman"/>
                <w:color w:val="231F20"/>
                <w:spacing w:val="3"/>
                <w:sz w:val="22"/>
                <w:szCs w:val="22"/>
              </w:rPr>
              <w:t xml:space="preserve"> </w:t>
            </w:r>
            <w:r w:rsidRPr="00125477">
              <w:rPr>
                <w:rFonts w:eastAsia="Times New Roman"/>
                <w:color w:val="231F20"/>
                <w:spacing w:val="3"/>
                <w:sz w:val="22"/>
                <w:szCs w:val="22"/>
              </w:rPr>
              <w:tab/>
            </w:r>
            <w:r w:rsidRPr="00125477">
              <w:rPr>
                <w:rFonts w:eastAsia="Times New Roman"/>
                <w:color w:val="231F20"/>
                <w:spacing w:val="-3"/>
                <w:sz w:val="22"/>
                <w:szCs w:val="22"/>
              </w:rPr>
              <w:t>“</w:t>
            </w:r>
            <w:r w:rsidRPr="00125477">
              <w:rPr>
                <w:rFonts w:eastAsia="Times New Roman"/>
                <w:color w:val="231F20"/>
                <w:sz w:val="22"/>
                <w:szCs w:val="22"/>
              </w:rPr>
              <w:t>proxy</w:t>
            </w:r>
            <w:r w:rsidRPr="00125477">
              <w:rPr>
                <w:rFonts w:eastAsia="Times New Roman"/>
                <w:color w:val="231F20"/>
                <w:spacing w:val="51"/>
                <w:sz w:val="22"/>
                <w:szCs w:val="22"/>
              </w:rPr>
              <w:t xml:space="preserve"> </w:t>
            </w:r>
            <w:r w:rsidRPr="00125477">
              <w:rPr>
                <w:rFonts w:eastAsia="Times New Roman"/>
                <w:color w:val="231F20"/>
                <w:sz w:val="22"/>
                <w:szCs w:val="22"/>
              </w:rPr>
              <w:t>notice”)</w:t>
            </w:r>
          </w:p>
        </w:tc>
        <w:tc>
          <w:tcPr>
            <w:tcW w:w="4508" w:type="dxa"/>
          </w:tcPr>
          <w:p w:rsidR="00776AA0" w:rsidRPr="00615C19" w:rsidRDefault="00776AA0" w:rsidP="00125477">
            <w:pPr>
              <w:bidi/>
              <w:jc w:val="both"/>
              <w:rPr>
                <w:rtl/>
              </w:rPr>
            </w:pPr>
            <w:r>
              <w:rPr>
                <w:rFonts w:hint="cs"/>
                <w:rtl/>
              </w:rPr>
              <w:t>31.</w:t>
            </w:r>
            <w:r w:rsidRPr="00615C19">
              <w:rPr>
                <w:rtl/>
              </w:rPr>
              <w:t>(1) يجوز أن يُعين الوكلاء تعيينًا صحيحًا فقط بموجب إخطار خطي ("إخطار الوكيل") ــ</w:t>
            </w:r>
          </w:p>
        </w:tc>
      </w:tr>
      <w:tr w:rsidR="00776AA0" w:rsidRPr="00C50495" w:rsidTr="00225523">
        <w:tc>
          <w:tcPr>
            <w:tcW w:w="4508" w:type="dxa"/>
          </w:tcPr>
          <w:p w:rsidR="00776AA0" w:rsidRPr="00125477" w:rsidRDefault="00776AA0" w:rsidP="00776AA0">
            <w:pPr>
              <w:spacing w:after="240" w:line="240" w:lineRule="auto"/>
              <w:rPr>
                <w:rFonts w:ascii="Times New Roman" w:eastAsia="Times New Roman" w:hAnsi="Times New Roman" w:cs="Times New Roman"/>
              </w:rPr>
            </w:pPr>
            <w:r w:rsidRPr="00125477">
              <w:rPr>
                <w:rFonts w:ascii="Times New Roman" w:eastAsia="Times New Roman" w:hAnsi="Times New Roman" w:cs="Times New Roman"/>
                <w:color w:val="231F20"/>
                <w:spacing w:val="-1"/>
              </w:rPr>
              <w:t>w</w:t>
            </w:r>
            <w:r w:rsidRPr="00125477">
              <w:rPr>
                <w:rFonts w:ascii="Times New Roman" w:eastAsia="Times New Roman" w:hAnsi="Times New Roman" w:cs="Times New Roman"/>
                <w:color w:val="231F20"/>
              </w:rPr>
              <w:t>h</w:t>
            </w:r>
            <w:r w:rsidRPr="00125477">
              <w:rPr>
                <w:rFonts w:ascii="Times New Roman" w:eastAsia="Times New Roman" w:hAnsi="Times New Roman" w:cs="Times New Roman"/>
                <w:color w:val="231F20"/>
                <w:spacing w:val="-1"/>
              </w:rPr>
              <w:t>i</w:t>
            </w:r>
            <w:r w:rsidRPr="00125477">
              <w:rPr>
                <w:rFonts w:ascii="Times New Roman" w:eastAsia="Times New Roman" w:hAnsi="Times New Roman" w:cs="Times New Roman"/>
                <w:color w:val="231F20"/>
              </w:rPr>
              <w:t>ch—</w:t>
            </w:r>
          </w:p>
        </w:tc>
        <w:tc>
          <w:tcPr>
            <w:tcW w:w="4508" w:type="dxa"/>
          </w:tcPr>
          <w:p w:rsidR="00776AA0" w:rsidRPr="00615C19" w:rsidRDefault="00776AA0" w:rsidP="00125477">
            <w:pPr>
              <w:bidi/>
              <w:jc w:val="both"/>
              <w:rPr>
                <w:rtl/>
              </w:rPr>
            </w:pPr>
            <w:r w:rsidRPr="00615C19">
              <w:rPr>
                <w:rtl/>
              </w:rPr>
              <w:t>وهو من شأنه أن:</w:t>
            </w:r>
          </w:p>
        </w:tc>
      </w:tr>
      <w:tr w:rsidR="00776AA0" w:rsidRPr="00C50495" w:rsidTr="00225523">
        <w:tc>
          <w:tcPr>
            <w:tcW w:w="4508" w:type="dxa"/>
          </w:tcPr>
          <w:p w:rsidR="00776AA0" w:rsidRPr="00125477" w:rsidRDefault="00776AA0" w:rsidP="00125477">
            <w:pPr>
              <w:pStyle w:val="Heading4"/>
              <w:ind w:left="1854"/>
              <w:outlineLvl w:val="3"/>
              <w:rPr>
                <w:sz w:val="22"/>
              </w:rPr>
            </w:pPr>
            <w:r w:rsidRPr="00125477">
              <w:rPr>
                <w:sz w:val="22"/>
              </w:rPr>
              <w:t>states the na</w:t>
            </w:r>
            <w:r w:rsidRPr="00125477">
              <w:rPr>
                <w:spacing w:val="-3"/>
                <w:sz w:val="22"/>
              </w:rPr>
              <w:t>m</w:t>
            </w:r>
            <w:r w:rsidRPr="00125477">
              <w:rPr>
                <w:sz w:val="22"/>
              </w:rPr>
              <w:t>e and address</w:t>
            </w:r>
            <w:r w:rsidRPr="00125477">
              <w:rPr>
                <w:spacing w:val="-2"/>
                <w:sz w:val="22"/>
              </w:rPr>
              <w:t xml:space="preserve"> </w:t>
            </w:r>
            <w:r w:rsidRPr="00125477">
              <w:rPr>
                <w:sz w:val="22"/>
              </w:rPr>
              <w:t xml:space="preserve">of the </w:t>
            </w:r>
            <w:r w:rsidRPr="00125477">
              <w:rPr>
                <w:spacing w:val="-3"/>
                <w:sz w:val="22"/>
              </w:rPr>
              <w:t>m</w:t>
            </w:r>
            <w:r w:rsidRPr="00125477">
              <w:rPr>
                <w:spacing w:val="2"/>
                <w:sz w:val="22"/>
              </w:rPr>
              <w:t>e</w:t>
            </w:r>
            <w:r w:rsidRPr="00125477">
              <w:rPr>
                <w:spacing w:val="-3"/>
                <w:sz w:val="22"/>
              </w:rPr>
              <w:t>m</w:t>
            </w:r>
            <w:r w:rsidRPr="00125477">
              <w:rPr>
                <w:sz w:val="22"/>
              </w:rPr>
              <w:t>ber appointing t</w:t>
            </w:r>
            <w:r w:rsidRPr="00125477">
              <w:rPr>
                <w:spacing w:val="-2"/>
                <w:sz w:val="22"/>
              </w:rPr>
              <w:t>h</w:t>
            </w:r>
            <w:r w:rsidRPr="00125477">
              <w:rPr>
                <w:sz w:val="22"/>
              </w:rPr>
              <w:t>e prox</w:t>
            </w:r>
            <w:r w:rsidRPr="00125477">
              <w:rPr>
                <w:spacing w:val="-5"/>
                <w:sz w:val="22"/>
              </w:rPr>
              <w:t>y</w:t>
            </w:r>
            <w:r w:rsidRPr="00125477">
              <w:rPr>
                <w:sz w:val="22"/>
              </w:rPr>
              <w:t>,</w:t>
            </w:r>
          </w:p>
        </w:tc>
        <w:tc>
          <w:tcPr>
            <w:tcW w:w="4508" w:type="dxa"/>
          </w:tcPr>
          <w:p w:rsidR="00776AA0" w:rsidRPr="00615C19" w:rsidRDefault="00776AA0" w:rsidP="00125477">
            <w:pPr>
              <w:pStyle w:val="ListParagraph"/>
              <w:numPr>
                <w:ilvl w:val="0"/>
                <w:numId w:val="44"/>
              </w:numPr>
              <w:bidi/>
              <w:jc w:val="both"/>
              <w:rPr>
                <w:rtl/>
              </w:rPr>
            </w:pPr>
            <w:r w:rsidRPr="00615C19">
              <w:rPr>
                <w:rtl/>
              </w:rPr>
              <w:t>يحدد اسم وعنوان العضو الذي عين الوكيل،</w:t>
            </w:r>
          </w:p>
        </w:tc>
      </w:tr>
      <w:tr w:rsidR="00776AA0" w:rsidRPr="00C50495" w:rsidTr="00225523">
        <w:tc>
          <w:tcPr>
            <w:tcW w:w="4508" w:type="dxa"/>
          </w:tcPr>
          <w:p w:rsidR="00776AA0" w:rsidRPr="00125477" w:rsidRDefault="00776AA0" w:rsidP="00125477">
            <w:pPr>
              <w:pStyle w:val="Heading4"/>
              <w:ind w:left="1854"/>
              <w:outlineLvl w:val="3"/>
              <w:rPr>
                <w:sz w:val="22"/>
              </w:rPr>
            </w:pPr>
            <w:r w:rsidRPr="00125477">
              <w:rPr>
                <w:sz w:val="22"/>
              </w:rPr>
              <w:t>identifies</w:t>
            </w:r>
            <w:r w:rsidRPr="00125477">
              <w:rPr>
                <w:spacing w:val="4"/>
                <w:sz w:val="22"/>
              </w:rPr>
              <w:t xml:space="preserve"> </w:t>
            </w:r>
            <w:r w:rsidRPr="00125477">
              <w:rPr>
                <w:sz w:val="22"/>
              </w:rPr>
              <w:t>the</w:t>
            </w:r>
            <w:r w:rsidRPr="00125477">
              <w:rPr>
                <w:spacing w:val="4"/>
                <w:sz w:val="22"/>
              </w:rPr>
              <w:t xml:space="preserve"> </w:t>
            </w:r>
            <w:r w:rsidRPr="00125477">
              <w:rPr>
                <w:sz w:val="22"/>
              </w:rPr>
              <w:t>person</w:t>
            </w:r>
            <w:r w:rsidRPr="00125477">
              <w:rPr>
                <w:spacing w:val="4"/>
                <w:sz w:val="22"/>
              </w:rPr>
              <w:t xml:space="preserve"> </w:t>
            </w:r>
            <w:r w:rsidRPr="00125477">
              <w:rPr>
                <w:sz w:val="22"/>
              </w:rPr>
              <w:t>appoi</w:t>
            </w:r>
            <w:r w:rsidRPr="00125477">
              <w:rPr>
                <w:spacing w:val="-2"/>
                <w:sz w:val="22"/>
              </w:rPr>
              <w:t>n</w:t>
            </w:r>
            <w:r w:rsidRPr="00125477">
              <w:rPr>
                <w:spacing w:val="-1"/>
                <w:sz w:val="22"/>
              </w:rPr>
              <w:t>t</w:t>
            </w:r>
            <w:r w:rsidRPr="00125477">
              <w:rPr>
                <w:sz w:val="22"/>
              </w:rPr>
              <w:t>ed</w:t>
            </w:r>
            <w:r w:rsidRPr="00125477">
              <w:rPr>
                <w:spacing w:val="4"/>
                <w:sz w:val="22"/>
              </w:rPr>
              <w:t xml:space="preserve"> </w:t>
            </w:r>
            <w:r w:rsidRPr="00125477">
              <w:rPr>
                <w:sz w:val="22"/>
              </w:rPr>
              <w:t>to</w:t>
            </w:r>
            <w:r w:rsidRPr="00125477">
              <w:rPr>
                <w:spacing w:val="4"/>
                <w:sz w:val="22"/>
              </w:rPr>
              <w:t xml:space="preserve"> </w:t>
            </w:r>
            <w:r w:rsidRPr="00125477">
              <w:rPr>
                <w:sz w:val="22"/>
              </w:rPr>
              <w:t>be</w:t>
            </w:r>
            <w:r w:rsidRPr="00125477">
              <w:rPr>
                <w:spacing w:val="4"/>
                <w:sz w:val="22"/>
              </w:rPr>
              <w:t xml:space="preserve"> </w:t>
            </w:r>
            <w:r w:rsidRPr="00125477">
              <w:rPr>
                <w:sz w:val="22"/>
              </w:rPr>
              <w:t>that</w:t>
            </w:r>
            <w:r w:rsidRPr="00125477">
              <w:rPr>
                <w:spacing w:val="4"/>
                <w:sz w:val="22"/>
              </w:rPr>
              <w:t xml:space="preserve"> </w:t>
            </w:r>
            <w:r w:rsidRPr="00125477">
              <w:rPr>
                <w:spacing w:val="-3"/>
                <w:sz w:val="22"/>
              </w:rPr>
              <w:t>m</w:t>
            </w:r>
            <w:r w:rsidRPr="00125477">
              <w:rPr>
                <w:spacing w:val="2"/>
                <w:sz w:val="22"/>
              </w:rPr>
              <w:t>e</w:t>
            </w:r>
            <w:r w:rsidRPr="00125477">
              <w:rPr>
                <w:spacing w:val="-3"/>
                <w:sz w:val="22"/>
              </w:rPr>
              <w:t>m</w:t>
            </w:r>
            <w:r w:rsidRPr="00125477">
              <w:rPr>
                <w:sz w:val="22"/>
              </w:rPr>
              <w:t>ber’s</w:t>
            </w:r>
            <w:r w:rsidRPr="00125477">
              <w:rPr>
                <w:spacing w:val="4"/>
                <w:sz w:val="22"/>
              </w:rPr>
              <w:t xml:space="preserve"> </w:t>
            </w:r>
            <w:r w:rsidRPr="00125477">
              <w:rPr>
                <w:sz w:val="22"/>
              </w:rPr>
              <w:t>p</w:t>
            </w:r>
            <w:r w:rsidRPr="00125477">
              <w:rPr>
                <w:spacing w:val="2"/>
                <w:sz w:val="22"/>
              </w:rPr>
              <w:t>r</w:t>
            </w:r>
            <w:r w:rsidRPr="00125477">
              <w:rPr>
                <w:sz w:val="22"/>
              </w:rPr>
              <w:t>oxy and</w:t>
            </w:r>
            <w:r w:rsidRPr="00125477">
              <w:rPr>
                <w:spacing w:val="4"/>
                <w:sz w:val="22"/>
              </w:rPr>
              <w:t xml:space="preserve"> </w:t>
            </w:r>
            <w:r w:rsidRPr="00125477">
              <w:rPr>
                <w:sz w:val="22"/>
              </w:rPr>
              <w:t>the</w:t>
            </w:r>
            <w:r w:rsidRPr="00125477">
              <w:rPr>
                <w:spacing w:val="4"/>
                <w:sz w:val="22"/>
              </w:rPr>
              <w:t xml:space="preserve"> </w:t>
            </w:r>
            <w:r w:rsidRPr="00125477">
              <w:rPr>
                <w:sz w:val="22"/>
              </w:rPr>
              <w:t>general</w:t>
            </w:r>
            <w:r w:rsidRPr="00125477">
              <w:rPr>
                <w:spacing w:val="4"/>
                <w:sz w:val="22"/>
              </w:rPr>
              <w:t xml:space="preserve"> </w:t>
            </w:r>
            <w:r w:rsidRPr="00125477">
              <w:rPr>
                <w:spacing w:val="-3"/>
                <w:sz w:val="22"/>
              </w:rPr>
              <w:t>m</w:t>
            </w:r>
            <w:r w:rsidRPr="00125477">
              <w:rPr>
                <w:sz w:val="22"/>
              </w:rPr>
              <w:t>ee</w:t>
            </w:r>
            <w:r w:rsidRPr="00125477">
              <w:rPr>
                <w:spacing w:val="1"/>
                <w:sz w:val="22"/>
              </w:rPr>
              <w:t>t</w:t>
            </w:r>
            <w:r w:rsidRPr="00125477">
              <w:rPr>
                <w:sz w:val="22"/>
              </w:rPr>
              <w:t>i</w:t>
            </w:r>
            <w:r w:rsidRPr="00125477">
              <w:rPr>
                <w:spacing w:val="2"/>
                <w:sz w:val="22"/>
              </w:rPr>
              <w:t>n</w:t>
            </w:r>
            <w:r w:rsidRPr="00125477">
              <w:rPr>
                <w:sz w:val="22"/>
              </w:rPr>
              <w:t>g</w:t>
            </w:r>
            <w:r w:rsidRPr="00125477">
              <w:rPr>
                <w:spacing w:val="4"/>
                <w:sz w:val="22"/>
              </w:rPr>
              <w:t xml:space="preserve"> </w:t>
            </w:r>
            <w:r w:rsidRPr="00125477">
              <w:rPr>
                <w:sz w:val="22"/>
              </w:rPr>
              <w:t xml:space="preserve">in relation to </w:t>
            </w:r>
            <w:r w:rsidRPr="00125477">
              <w:rPr>
                <w:spacing w:val="-1"/>
                <w:sz w:val="22"/>
              </w:rPr>
              <w:t>w</w:t>
            </w:r>
            <w:r w:rsidRPr="00125477">
              <w:rPr>
                <w:sz w:val="22"/>
              </w:rPr>
              <w:t>hich that person</w:t>
            </w:r>
            <w:r w:rsidRPr="00125477">
              <w:rPr>
                <w:spacing w:val="-2"/>
                <w:sz w:val="22"/>
              </w:rPr>
              <w:t xml:space="preserve"> </w:t>
            </w:r>
            <w:r w:rsidRPr="00125477">
              <w:rPr>
                <w:sz w:val="22"/>
              </w:rPr>
              <w:t>is appointed,</w:t>
            </w:r>
          </w:p>
        </w:tc>
        <w:tc>
          <w:tcPr>
            <w:tcW w:w="4508" w:type="dxa"/>
          </w:tcPr>
          <w:p w:rsidR="00776AA0" w:rsidRPr="00615C19" w:rsidRDefault="00776AA0" w:rsidP="00125477">
            <w:pPr>
              <w:pStyle w:val="ListParagraph"/>
              <w:numPr>
                <w:ilvl w:val="0"/>
                <w:numId w:val="44"/>
              </w:numPr>
              <w:bidi/>
              <w:jc w:val="both"/>
              <w:rPr>
                <w:rtl/>
              </w:rPr>
            </w:pPr>
            <w:r w:rsidRPr="00615C19">
              <w:rPr>
                <w:rtl/>
              </w:rPr>
              <w:t>يحدد الشخص المعين ليكون وكيلًا عن العضو واجتماع الجمعية العمومية الذي عُين ذلك الشخص بخصوصه،</w:t>
            </w:r>
          </w:p>
        </w:tc>
      </w:tr>
      <w:tr w:rsidR="00776AA0" w:rsidRPr="00C50495" w:rsidTr="00225523">
        <w:tc>
          <w:tcPr>
            <w:tcW w:w="4508" w:type="dxa"/>
          </w:tcPr>
          <w:p w:rsidR="00776AA0" w:rsidRPr="00125477" w:rsidRDefault="00776AA0" w:rsidP="00125477">
            <w:pPr>
              <w:pStyle w:val="Heading4"/>
              <w:ind w:left="1854"/>
              <w:outlineLvl w:val="3"/>
              <w:rPr>
                <w:sz w:val="22"/>
              </w:rPr>
            </w:pPr>
            <w:r w:rsidRPr="00125477">
              <w:rPr>
                <w:sz w:val="22"/>
              </w:rPr>
              <w:t>is</w:t>
            </w:r>
            <w:r w:rsidRPr="00125477">
              <w:rPr>
                <w:spacing w:val="4"/>
                <w:sz w:val="22"/>
              </w:rPr>
              <w:t xml:space="preserve"> </w:t>
            </w:r>
            <w:r w:rsidRPr="00125477">
              <w:rPr>
                <w:sz w:val="22"/>
              </w:rPr>
              <w:t>signed</w:t>
            </w:r>
            <w:r w:rsidRPr="00125477">
              <w:rPr>
                <w:spacing w:val="4"/>
                <w:sz w:val="22"/>
              </w:rPr>
              <w:t xml:space="preserve"> </w:t>
            </w:r>
            <w:r w:rsidRPr="00125477">
              <w:rPr>
                <w:spacing w:val="2"/>
                <w:sz w:val="22"/>
              </w:rPr>
              <w:t>b</w:t>
            </w:r>
            <w:r w:rsidRPr="00125477">
              <w:rPr>
                <w:sz w:val="22"/>
              </w:rPr>
              <w:t>y or</w:t>
            </w:r>
            <w:r w:rsidRPr="00125477">
              <w:rPr>
                <w:spacing w:val="4"/>
                <w:sz w:val="22"/>
              </w:rPr>
              <w:t xml:space="preserve"> </w:t>
            </w:r>
            <w:r w:rsidRPr="00125477">
              <w:rPr>
                <w:sz w:val="22"/>
              </w:rPr>
              <w:t>on</w:t>
            </w:r>
            <w:r w:rsidRPr="00125477">
              <w:rPr>
                <w:spacing w:val="4"/>
                <w:sz w:val="22"/>
              </w:rPr>
              <w:t xml:space="preserve"> </w:t>
            </w:r>
            <w:r w:rsidRPr="00125477">
              <w:rPr>
                <w:sz w:val="22"/>
              </w:rPr>
              <w:t>behalf</w:t>
            </w:r>
            <w:r w:rsidRPr="00125477">
              <w:rPr>
                <w:spacing w:val="4"/>
                <w:sz w:val="22"/>
              </w:rPr>
              <w:t xml:space="preserve"> </w:t>
            </w:r>
            <w:r w:rsidRPr="00125477">
              <w:rPr>
                <w:sz w:val="22"/>
              </w:rPr>
              <w:t>of</w:t>
            </w:r>
            <w:r w:rsidRPr="00125477">
              <w:rPr>
                <w:spacing w:val="7"/>
                <w:sz w:val="22"/>
              </w:rPr>
              <w:t xml:space="preserve"> </w:t>
            </w:r>
            <w:r w:rsidRPr="00125477">
              <w:rPr>
                <w:sz w:val="22"/>
              </w:rPr>
              <w:t>the</w:t>
            </w:r>
            <w:r w:rsidRPr="00125477">
              <w:rPr>
                <w:spacing w:val="4"/>
                <w:sz w:val="22"/>
              </w:rPr>
              <w:t xml:space="preserve"> </w:t>
            </w:r>
            <w:r w:rsidRPr="00125477">
              <w:rPr>
                <w:spacing w:val="-3"/>
                <w:sz w:val="22"/>
              </w:rPr>
              <w:t>m</w:t>
            </w:r>
            <w:r w:rsidRPr="00125477">
              <w:rPr>
                <w:spacing w:val="2"/>
                <w:sz w:val="22"/>
              </w:rPr>
              <w:t>e</w:t>
            </w:r>
            <w:r w:rsidRPr="00125477">
              <w:rPr>
                <w:spacing w:val="-3"/>
                <w:sz w:val="22"/>
              </w:rPr>
              <w:t>m</w:t>
            </w:r>
            <w:r w:rsidRPr="00125477">
              <w:rPr>
                <w:sz w:val="22"/>
              </w:rPr>
              <w:t>ber</w:t>
            </w:r>
            <w:r w:rsidRPr="00125477">
              <w:rPr>
                <w:spacing w:val="4"/>
                <w:sz w:val="22"/>
              </w:rPr>
              <w:t xml:space="preserve"> </w:t>
            </w:r>
            <w:r w:rsidRPr="00125477">
              <w:rPr>
                <w:sz w:val="22"/>
              </w:rPr>
              <w:t>appoint</w:t>
            </w:r>
            <w:r w:rsidRPr="00125477">
              <w:rPr>
                <w:spacing w:val="-1"/>
                <w:sz w:val="22"/>
              </w:rPr>
              <w:t>i</w:t>
            </w:r>
            <w:r w:rsidRPr="00125477">
              <w:rPr>
                <w:sz w:val="22"/>
              </w:rPr>
              <w:t>ng</w:t>
            </w:r>
            <w:r w:rsidRPr="00125477">
              <w:rPr>
                <w:spacing w:val="4"/>
                <w:sz w:val="22"/>
              </w:rPr>
              <w:t xml:space="preserve"> </w:t>
            </w:r>
            <w:r w:rsidRPr="00125477">
              <w:rPr>
                <w:sz w:val="22"/>
              </w:rPr>
              <w:t>the</w:t>
            </w:r>
            <w:r w:rsidRPr="00125477">
              <w:rPr>
                <w:spacing w:val="4"/>
                <w:sz w:val="22"/>
              </w:rPr>
              <w:t xml:space="preserve"> </w:t>
            </w:r>
            <w:r w:rsidRPr="00125477">
              <w:rPr>
                <w:sz w:val="22"/>
              </w:rPr>
              <w:t>prox</w:t>
            </w:r>
            <w:r w:rsidRPr="00125477">
              <w:rPr>
                <w:spacing w:val="-5"/>
                <w:sz w:val="22"/>
              </w:rPr>
              <w:t>y</w:t>
            </w:r>
            <w:r w:rsidRPr="00125477">
              <w:rPr>
                <w:sz w:val="22"/>
              </w:rPr>
              <w:t>,</w:t>
            </w:r>
            <w:r w:rsidRPr="00125477">
              <w:rPr>
                <w:spacing w:val="7"/>
                <w:sz w:val="22"/>
              </w:rPr>
              <w:t xml:space="preserve"> </w:t>
            </w:r>
            <w:r w:rsidRPr="00125477">
              <w:rPr>
                <w:sz w:val="22"/>
              </w:rPr>
              <w:t>or</w:t>
            </w:r>
            <w:r w:rsidRPr="00125477">
              <w:rPr>
                <w:spacing w:val="4"/>
                <w:sz w:val="22"/>
              </w:rPr>
              <w:t xml:space="preserve"> </w:t>
            </w:r>
            <w:r w:rsidRPr="00125477">
              <w:rPr>
                <w:sz w:val="22"/>
              </w:rPr>
              <w:t>is</w:t>
            </w:r>
            <w:r w:rsidRPr="00125477">
              <w:rPr>
                <w:spacing w:val="4"/>
                <w:sz w:val="22"/>
              </w:rPr>
              <w:t xml:space="preserve"> </w:t>
            </w:r>
            <w:r w:rsidRPr="00125477">
              <w:rPr>
                <w:sz w:val="22"/>
              </w:rPr>
              <w:t>authenticated</w:t>
            </w:r>
            <w:r w:rsidRPr="00125477">
              <w:rPr>
                <w:spacing w:val="4"/>
                <w:sz w:val="22"/>
              </w:rPr>
              <w:t xml:space="preserve"> </w:t>
            </w:r>
            <w:r w:rsidRPr="00125477">
              <w:rPr>
                <w:sz w:val="22"/>
              </w:rPr>
              <w:t>in</w:t>
            </w:r>
            <w:r w:rsidRPr="00125477">
              <w:rPr>
                <w:spacing w:val="4"/>
                <w:sz w:val="22"/>
              </w:rPr>
              <w:t xml:space="preserve"> </w:t>
            </w:r>
            <w:r w:rsidRPr="00125477">
              <w:rPr>
                <w:spacing w:val="2"/>
                <w:sz w:val="22"/>
              </w:rPr>
              <w:t>s</w:t>
            </w:r>
            <w:r w:rsidRPr="00125477">
              <w:rPr>
                <w:sz w:val="22"/>
              </w:rPr>
              <w:t xml:space="preserve">uch </w:t>
            </w:r>
            <w:r w:rsidRPr="00125477">
              <w:rPr>
                <w:spacing w:val="-3"/>
                <w:sz w:val="22"/>
              </w:rPr>
              <w:t>m</w:t>
            </w:r>
            <w:r w:rsidRPr="00125477">
              <w:rPr>
                <w:sz w:val="22"/>
              </w:rPr>
              <w:t xml:space="preserve">anner as the directors </w:t>
            </w:r>
            <w:r w:rsidRPr="00125477">
              <w:rPr>
                <w:spacing w:val="-3"/>
                <w:sz w:val="22"/>
              </w:rPr>
              <w:t>m</w:t>
            </w:r>
            <w:r w:rsidRPr="00125477">
              <w:rPr>
                <w:spacing w:val="2"/>
                <w:sz w:val="22"/>
              </w:rPr>
              <w:t>a</w:t>
            </w:r>
            <w:r w:rsidRPr="00125477">
              <w:rPr>
                <w:sz w:val="22"/>
              </w:rPr>
              <w:t>y</w:t>
            </w:r>
            <w:r w:rsidRPr="00125477">
              <w:rPr>
                <w:spacing w:val="-2"/>
                <w:sz w:val="22"/>
              </w:rPr>
              <w:t xml:space="preserve"> </w:t>
            </w:r>
            <w:r w:rsidRPr="00125477">
              <w:rPr>
                <w:sz w:val="22"/>
              </w:rPr>
              <w:t>deter</w:t>
            </w:r>
            <w:r w:rsidRPr="00125477">
              <w:rPr>
                <w:spacing w:val="-3"/>
                <w:sz w:val="22"/>
              </w:rPr>
              <w:t>m</w:t>
            </w:r>
            <w:r w:rsidRPr="00125477">
              <w:rPr>
                <w:spacing w:val="-1"/>
                <w:sz w:val="22"/>
              </w:rPr>
              <w:t>i</w:t>
            </w:r>
            <w:r w:rsidRPr="00125477">
              <w:rPr>
                <w:sz w:val="22"/>
              </w:rPr>
              <w:t>ne, and</w:t>
            </w:r>
          </w:p>
        </w:tc>
        <w:tc>
          <w:tcPr>
            <w:tcW w:w="4508" w:type="dxa"/>
          </w:tcPr>
          <w:p w:rsidR="00776AA0" w:rsidRPr="00615C19" w:rsidRDefault="00776AA0" w:rsidP="00125477">
            <w:pPr>
              <w:pStyle w:val="ListParagraph"/>
              <w:numPr>
                <w:ilvl w:val="0"/>
                <w:numId w:val="44"/>
              </w:numPr>
              <w:bidi/>
              <w:jc w:val="both"/>
              <w:rPr>
                <w:rtl/>
              </w:rPr>
            </w:pPr>
            <w:r w:rsidRPr="00615C19">
              <w:rPr>
                <w:rtl/>
              </w:rPr>
              <w:t>يوقع عليه من العضو الذي عين الوكيل أو يُوقَّع عليه نيابةً عنه، أو يُوثق على النحو الذي يحدده المديرون، و</w:t>
            </w:r>
          </w:p>
        </w:tc>
      </w:tr>
      <w:tr w:rsidR="00776AA0" w:rsidRPr="00C50495" w:rsidTr="00225523">
        <w:tc>
          <w:tcPr>
            <w:tcW w:w="4508" w:type="dxa"/>
          </w:tcPr>
          <w:p w:rsidR="00776AA0" w:rsidRPr="00125477" w:rsidRDefault="00776AA0" w:rsidP="00125477">
            <w:pPr>
              <w:pStyle w:val="Heading4"/>
              <w:ind w:left="1854"/>
              <w:outlineLvl w:val="3"/>
              <w:rPr>
                <w:sz w:val="22"/>
              </w:rPr>
            </w:pPr>
            <w:r w:rsidRPr="00125477">
              <w:rPr>
                <w:sz w:val="22"/>
              </w:rPr>
              <w:t>is</w:t>
            </w:r>
            <w:r w:rsidRPr="00125477">
              <w:rPr>
                <w:spacing w:val="2"/>
                <w:sz w:val="22"/>
              </w:rPr>
              <w:t xml:space="preserve"> </w:t>
            </w:r>
            <w:r w:rsidRPr="00125477">
              <w:rPr>
                <w:sz w:val="22"/>
              </w:rPr>
              <w:t>deli</w:t>
            </w:r>
            <w:r w:rsidRPr="00125477">
              <w:rPr>
                <w:spacing w:val="-2"/>
                <w:sz w:val="22"/>
              </w:rPr>
              <w:t>v</w:t>
            </w:r>
            <w:r w:rsidRPr="00125477">
              <w:rPr>
                <w:sz w:val="22"/>
              </w:rPr>
              <w:t>ered</w:t>
            </w:r>
            <w:r w:rsidRPr="00125477">
              <w:rPr>
                <w:spacing w:val="2"/>
                <w:sz w:val="22"/>
              </w:rPr>
              <w:t xml:space="preserve"> </w:t>
            </w:r>
            <w:r w:rsidRPr="00125477">
              <w:rPr>
                <w:sz w:val="22"/>
              </w:rPr>
              <w:t>to</w:t>
            </w:r>
            <w:r w:rsidRPr="00125477">
              <w:rPr>
                <w:spacing w:val="2"/>
                <w:sz w:val="22"/>
              </w:rPr>
              <w:t xml:space="preserve"> </w:t>
            </w:r>
            <w:r w:rsidRPr="00125477">
              <w:rPr>
                <w:sz w:val="22"/>
              </w:rPr>
              <w:t>the</w:t>
            </w:r>
            <w:r w:rsidRPr="00125477">
              <w:rPr>
                <w:spacing w:val="2"/>
                <w:sz w:val="22"/>
              </w:rPr>
              <w:t xml:space="preserve"> </w:t>
            </w:r>
            <w:r w:rsidRPr="00125477">
              <w:rPr>
                <w:sz w:val="22"/>
              </w:rPr>
              <w:t>c</w:t>
            </w:r>
            <w:r w:rsidRPr="00125477">
              <w:rPr>
                <w:spacing w:val="2"/>
                <w:sz w:val="22"/>
              </w:rPr>
              <w:t>o</w:t>
            </w:r>
            <w:r w:rsidRPr="00125477">
              <w:rPr>
                <w:spacing w:val="-3"/>
                <w:sz w:val="22"/>
              </w:rPr>
              <w:t>m</w:t>
            </w:r>
            <w:r w:rsidRPr="00125477">
              <w:rPr>
                <w:sz w:val="22"/>
              </w:rPr>
              <w:t>pa</w:t>
            </w:r>
            <w:r w:rsidRPr="00125477">
              <w:rPr>
                <w:spacing w:val="2"/>
                <w:sz w:val="22"/>
              </w:rPr>
              <w:t>n</w:t>
            </w:r>
            <w:r w:rsidRPr="00125477">
              <w:rPr>
                <w:sz w:val="22"/>
              </w:rPr>
              <w:t>y</w:t>
            </w:r>
            <w:r w:rsidRPr="00125477">
              <w:rPr>
                <w:spacing w:val="-2"/>
                <w:sz w:val="22"/>
              </w:rPr>
              <w:t xml:space="preserve"> </w:t>
            </w:r>
            <w:r w:rsidRPr="00125477">
              <w:rPr>
                <w:spacing w:val="1"/>
                <w:sz w:val="22"/>
              </w:rPr>
              <w:t>i</w:t>
            </w:r>
            <w:r w:rsidRPr="00125477">
              <w:rPr>
                <w:sz w:val="22"/>
              </w:rPr>
              <w:t>n</w:t>
            </w:r>
            <w:r w:rsidRPr="00125477">
              <w:rPr>
                <w:spacing w:val="3"/>
                <w:sz w:val="22"/>
              </w:rPr>
              <w:t xml:space="preserve"> </w:t>
            </w:r>
            <w:r w:rsidRPr="00125477">
              <w:rPr>
                <w:sz w:val="22"/>
              </w:rPr>
              <w:t>accorda</w:t>
            </w:r>
            <w:r w:rsidRPr="00125477">
              <w:rPr>
                <w:spacing w:val="-2"/>
                <w:sz w:val="22"/>
              </w:rPr>
              <w:t>n</w:t>
            </w:r>
            <w:r w:rsidRPr="00125477">
              <w:rPr>
                <w:sz w:val="22"/>
              </w:rPr>
              <w:t>ce</w:t>
            </w:r>
            <w:r w:rsidRPr="00125477">
              <w:rPr>
                <w:spacing w:val="2"/>
                <w:sz w:val="22"/>
              </w:rPr>
              <w:t xml:space="preserve"> </w:t>
            </w:r>
            <w:r w:rsidRPr="00125477">
              <w:rPr>
                <w:sz w:val="22"/>
              </w:rPr>
              <w:t>with</w:t>
            </w:r>
            <w:r w:rsidRPr="00125477">
              <w:rPr>
                <w:spacing w:val="2"/>
                <w:sz w:val="22"/>
              </w:rPr>
              <w:t xml:space="preserve"> </w:t>
            </w:r>
            <w:r w:rsidRPr="00125477">
              <w:rPr>
                <w:sz w:val="22"/>
              </w:rPr>
              <w:t>the</w:t>
            </w:r>
            <w:r w:rsidRPr="00125477">
              <w:rPr>
                <w:spacing w:val="2"/>
                <w:sz w:val="22"/>
              </w:rPr>
              <w:t xml:space="preserve"> </w:t>
            </w:r>
            <w:r w:rsidRPr="00125477">
              <w:rPr>
                <w:sz w:val="22"/>
              </w:rPr>
              <w:t>articles</w:t>
            </w:r>
            <w:r w:rsidRPr="00125477">
              <w:rPr>
                <w:spacing w:val="2"/>
                <w:sz w:val="22"/>
              </w:rPr>
              <w:t xml:space="preserve"> </w:t>
            </w:r>
            <w:r w:rsidRPr="00125477">
              <w:rPr>
                <w:sz w:val="22"/>
              </w:rPr>
              <w:t>and</w:t>
            </w:r>
            <w:r w:rsidRPr="00125477">
              <w:rPr>
                <w:spacing w:val="2"/>
                <w:sz w:val="22"/>
              </w:rPr>
              <w:t xml:space="preserve"> </w:t>
            </w:r>
            <w:r w:rsidRPr="00125477">
              <w:rPr>
                <w:sz w:val="22"/>
              </w:rPr>
              <w:t>any</w:t>
            </w:r>
            <w:r w:rsidRPr="00125477">
              <w:rPr>
                <w:spacing w:val="-2"/>
                <w:sz w:val="22"/>
              </w:rPr>
              <w:t xml:space="preserve"> </w:t>
            </w:r>
            <w:r w:rsidRPr="00125477">
              <w:rPr>
                <w:sz w:val="22"/>
              </w:rPr>
              <w:t>instruc</w:t>
            </w:r>
            <w:r w:rsidRPr="00125477">
              <w:rPr>
                <w:spacing w:val="1"/>
                <w:sz w:val="22"/>
              </w:rPr>
              <w:t>t</w:t>
            </w:r>
            <w:r w:rsidRPr="00125477">
              <w:rPr>
                <w:sz w:val="22"/>
              </w:rPr>
              <w:t>ions</w:t>
            </w:r>
            <w:r w:rsidRPr="00125477">
              <w:rPr>
                <w:spacing w:val="2"/>
                <w:sz w:val="22"/>
              </w:rPr>
              <w:t xml:space="preserve"> </w:t>
            </w:r>
            <w:r w:rsidRPr="00125477">
              <w:rPr>
                <w:sz w:val="22"/>
              </w:rPr>
              <w:t>contained in the notice of the g</w:t>
            </w:r>
            <w:r w:rsidRPr="00125477">
              <w:rPr>
                <w:spacing w:val="-3"/>
                <w:sz w:val="22"/>
              </w:rPr>
              <w:t>e</w:t>
            </w:r>
            <w:r w:rsidRPr="00125477">
              <w:rPr>
                <w:sz w:val="22"/>
              </w:rPr>
              <w:t>neral</w:t>
            </w:r>
            <w:r w:rsidRPr="00125477">
              <w:rPr>
                <w:spacing w:val="-3"/>
                <w:sz w:val="22"/>
              </w:rPr>
              <w:t xml:space="preserve"> m</w:t>
            </w:r>
            <w:r w:rsidRPr="00125477">
              <w:rPr>
                <w:sz w:val="22"/>
              </w:rPr>
              <w:t>eeting to which th</w:t>
            </w:r>
            <w:r w:rsidRPr="00125477">
              <w:rPr>
                <w:spacing w:val="2"/>
                <w:sz w:val="22"/>
              </w:rPr>
              <w:t>e</w:t>
            </w:r>
            <w:r w:rsidRPr="00125477">
              <w:rPr>
                <w:sz w:val="22"/>
              </w:rPr>
              <w:t>y</w:t>
            </w:r>
            <w:r w:rsidRPr="00125477">
              <w:rPr>
                <w:spacing w:val="-4"/>
                <w:sz w:val="22"/>
              </w:rPr>
              <w:t xml:space="preserve"> </w:t>
            </w:r>
            <w:r w:rsidRPr="00125477">
              <w:rPr>
                <w:sz w:val="22"/>
              </w:rPr>
              <w:t>relate.</w:t>
            </w:r>
          </w:p>
        </w:tc>
        <w:tc>
          <w:tcPr>
            <w:tcW w:w="4508" w:type="dxa"/>
          </w:tcPr>
          <w:p w:rsidR="00776AA0" w:rsidRPr="00615C19" w:rsidRDefault="00776AA0" w:rsidP="00125477">
            <w:pPr>
              <w:pStyle w:val="ListParagraph"/>
              <w:numPr>
                <w:ilvl w:val="0"/>
                <w:numId w:val="44"/>
              </w:numPr>
              <w:bidi/>
              <w:jc w:val="both"/>
              <w:rPr>
                <w:rtl/>
              </w:rPr>
            </w:pPr>
            <w:r w:rsidRPr="00615C19">
              <w:rPr>
                <w:rtl/>
              </w:rPr>
              <w:t>يُسلم إلى الشركة بموجب النظام الأساسي وأية تعليمات مشتمل عليها في إخطار اجتماع الجمعية العمومية الذي يتعلق به.</w:t>
            </w:r>
          </w:p>
        </w:tc>
      </w:tr>
      <w:tr w:rsidR="00776AA0" w:rsidRPr="00C50495" w:rsidTr="00225523">
        <w:tc>
          <w:tcPr>
            <w:tcW w:w="4508" w:type="dxa"/>
          </w:tcPr>
          <w:p w:rsidR="00776AA0" w:rsidRPr="00125477" w:rsidRDefault="00776AA0" w:rsidP="00776AA0">
            <w:pPr>
              <w:pStyle w:val="Heading2"/>
              <w:keepNext w:val="0"/>
              <w:widowControl w:val="0"/>
              <w:numPr>
                <w:ilvl w:val="0"/>
                <w:numId w:val="0"/>
              </w:numPr>
              <w:tabs>
                <w:tab w:val="left" w:pos="1440"/>
              </w:tabs>
              <w:outlineLvl w:val="1"/>
              <w:rPr>
                <w:rFonts w:eastAsia="Times New Roman"/>
                <w:sz w:val="22"/>
                <w:szCs w:val="22"/>
              </w:rPr>
            </w:pPr>
            <w:r w:rsidRPr="00125477">
              <w:rPr>
                <w:rFonts w:eastAsia="Times New Roman"/>
                <w:color w:val="231F20"/>
                <w:sz w:val="22"/>
                <w:szCs w:val="22"/>
              </w:rPr>
              <w:t>(2)</w:t>
            </w:r>
            <w:r w:rsidRPr="00125477">
              <w:rPr>
                <w:rFonts w:eastAsia="Times New Roman"/>
                <w:color w:val="231F20"/>
                <w:spacing w:val="4"/>
                <w:sz w:val="22"/>
                <w:szCs w:val="22"/>
              </w:rPr>
              <w:t xml:space="preserve"> </w:t>
            </w:r>
            <w:r w:rsidRPr="00125477">
              <w:rPr>
                <w:rFonts w:eastAsia="Times New Roman"/>
                <w:color w:val="231F20"/>
                <w:spacing w:val="4"/>
                <w:sz w:val="22"/>
                <w:szCs w:val="22"/>
              </w:rPr>
              <w:tab/>
            </w:r>
            <w:r w:rsidRPr="00125477">
              <w:rPr>
                <w:rFonts w:eastAsia="Times New Roman"/>
                <w:color w:val="231F20"/>
                <w:sz w:val="22"/>
                <w:szCs w:val="22"/>
              </w:rPr>
              <w:t>The</w:t>
            </w:r>
            <w:r w:rsidRPr="00125477">
              <w:rPr>
                <w:rFonts w:eastAsia="Times New Roman"/>
                <w:color w:val="231F20"/>
                <w:spacing w:val="46"/>
                <w:sz w:val="22"/>
                <w:szCs w:val="22"/>
              </w:rPr>
              <w:t xml:space="preserve"> </w:t>
            </w:r>
            <w:r w:rsidRPr="00125477">
              <w:rPr>
                <w:rFonts w:eastAsia="Times New Roman"/>
                <w:color w:val="231F20"/>
                <w:sz w:val="22"/>
                <w:szCs w:val="22"/>
              </w:rPr>
              <w:t>co</w:t>
            </w:r>
            <w:r w:rsidRPr="00125477">
              <w:rPr>
                <w:rFonts w:eastAsia="Times New Roman"/>
                <w:color w:val="231F20"/>
                <w:spacing w:val="-3"/>
                <w:sz w:val="22"/>
                <w:szCs w:val="22"/>
              </w:rPr>
              <w:t>m</w:t>
            </w:r>
            <w:r w:rsidRPr="00125477">
              <w:rPr>
                <w:rFonts w:eastAsia="Times New Roman"/>
                <w:color w:val="231F20"/>
                <w:sz w:val="22"/>
                <w:szCs w:val="22"/>
              </w:rPr>
              <w:t>pany</w:t>
            </w:r>
            <w:r w:rsidRPr="00125477">
              <w:rPr>
                <w:rFonts w:eastAsia="Times New Roman"/>
                <w:color w:val="231F20"/>
                <w:spacing w:val="44"/>
                <w:sz w:val="22"/>
                <w:szCs w:val="22"/>
              </w:rPr>
              <w:t xml:space="preserve"> </w:t>
            </w:r>
            <w:r w:rsidRPr="00125477">
              <w:rPr>
                <w:rFonts w:eastAsia="Times New Roman"/>
                <w:color w:val="231F20"/>
                <w:spacing w:val="-3"/>
                <w:sz w:val="22"/>
                <w:szCs w:val="22"/>
              </w:rPr>
              <w:t>m</w:t>
            </w:r>
            <w:r w:rsidRPr="00125477">
              <w:rPr>
                <w:rFonts w:eastAsia="Times New Roman"/>
                <w:color w:val="231F20"/>
                <w:spacing w:val="2"/>
                <w:sz w:val="22"/>
                <w:szCs w:val="22"/>
              </w:rPr>
              <w:t>a</w:t>
            </w:r>
            <w:r w:rsidRPr="00125477">
              <w:rPr>
                <w:rFonts w:eastAsia="Times New Roman"/>
                <w:color w:val="231F20"/>
                <w:sz w:val="22"/>
                <w:szCs w:val="22"/>
              </w:rPr>
              <w:t>y</w:t>
            </w:r>
            <w:r w:rsidRPr="00125477">
              <w:rPr>
                <w:rFonts w:eastAsia="Times New Roman"/>
                <w:color w:val="231F20"/>
                <w:spacing w:val="42"/>
                <w:sz w:val="22"/>
                <w:szCs w:val="22"/>
              </w:rPr>
              <w:t xml:space="preserve"> </w:t>
            </w:r>
            <w:r w:rsidRPr="00125477">
              <w:rPr>
                <w:rFonts w:eastAsia="Times New Roman"/>
                <w:color w:val="231F20"/>
                <w:sz w:val="22"/>
                <w:szCs w:val="22"/>
              </w:rPr>
              <w:t>require</w:t>
            </w:r>
            <w:r w:rsidRPr="00125477">
              <w:rPr>
                <w:rFonts w:eastAsia="Times New Roman"/>
                <w:color w:val="231F20"/>
                <w:spacing w:val="49"/>
                <w:sz w:val="22"/>
                <w:szCs w:val="22"/>
              </w:rPr>
              <w:t xml:space="preserve"> </w:t>
            </w:r>
            <w:r w:rsidRPr="00125477">
              <w:rPr>
                <w:rFonts w:eastAsia="Times New Roman"/>
                <w:color w:val="231F20"/>
                <w:sz w:val="22"/>
                <w:szCs w:val="22"/>
              </w:rPr>
              <w:t>proxy</w:t>
            </w:r>
            <w:r w:rsidRPr="00125477">
              <w:rPr>
                <w:rFonts w:eastAsia="Times New Roman"/>
                <w:color w:val="231F20"/>
                <w:spacing w:val="42"/>
                <w:sz w:val="22"/>
                <w:szCs w:val="22"/>
              </w:rPr>
              <w:t xml:space="preserve"> </w:t>
            </w:r>
            <w:r w:rsidRPr="00125477">
              <w:rPr>
                <w:rFonts w:eastAsia="Times New Roman"/>
                <w:color w:val="231F20"/>
                <w:sz w:val="22"/>
                <w:szCs w:val="22"/>
              </w:rPr>
              <w:t>notices</w:t>
            </w:r>
            <w:r w:rsidRPr="00125477">
              <w:rPr>
                <w:rFonts w:eastAsia="Times New Roman"/>
                <w:color w:val="231F20"/>
                <w:spacing w:val="46"/>
                <w:sz w:val="22"/>
                <w:szCs w:val="22"/>
              </w:rPr>
              <w:t xml:space="preserve"> </w:t>
            </w:r>
            <w:r w:rsidRPr="00125477">
              <w:rPr>
                <w:rFonts w:eastAsia="Times New Roman"/>
                <w:color w:val="231F20"/>
                <w:sz w:val="22"/>
                <w:szCs w:val="22"/>
              </w:rPr>
              <w:t>to</w:t>
            </w:r>
            <w:r w:rsidRPr="00125477">
              <w:rPr>
                <w:rFonts w:eastAsia="Times New Roman"/>
                <w:color w:val="231F20"/>
                <w:spacing w:val="46"/>
                <w:sz w:val="22"/>
                <w:szCs w:val="22"/>
              </w:rPr>
              <w:t xml:space="preserve"> </w:t>
            </w:r>
            <w:r w:rsidRPr="00125477">
              <w:rPr>
                <w:rFonts w:eastAsia="Times New Roman"/>
                <w:color w:val="231F20"/>
                <w:sz w:val="22"/>
                <w:szCs w:val="22"/>
              </w:rPr>
              <w:t>be</w:t>
            </w:r>
            <w:r w:rsidRPr="00125477">
              <w:rPr>
                <w:rFonts w:eastAsia="Times New Roman"/>
                <w:color w:val="231F20"/>
                <w:spacing w:val="46"/>
                <w:sz w:val="22"/>
                <w:szCs w:val="22"/>
              </w:rPr>
              <w:t xml:space="preserve"> </w:t>
            </w:r>
            <w:r w:rsidRPr="00125477">
              <w:rPr>
                <w:rFonts w:eastAsia="Times New Roman"/>
                <w:color w:val="231F20"/>
                <w:sz w:val="22"/>
                <w:szCs w:val="22"/>
              </w:rPr>
              <w:t>deli</w:t>
            </w:r>
            <w:r w:rsidRPr="00125477">
              <w:rPr>
                <w:rFonts w:eastAsia="Times New Roman"/>
                <w:color w:val="231F20"/>
                <w:spacing w:val="-2"/>
                <w:sz w:val="22"/>
                <w:szCs w:val="22"/>
              </w:rPr>
              <w:t>v</w:t>
            </w:r>
            <w:r w:rsidRPr="00125477">
              <w:rPr>
                <w:rFonts w:eastAsia="Times New Roman"/>
                <w:color w:val="231F20"/>
                <w:sz w:val="22"/>
                <w:szCs w:val="22"/>
              </w:rPr>
              <w:t>e</w:t>
            </w:r>
            <w:r w:rsidRPr="00125477">
              <w:rPr>
                <w:rFonts w:eastAsia="Times New Roman"/>
                <w:color w:val="231F20"/>
                <w:spacing w:val="2"/>
                <w:sz w:val="22"/>
                <w:szCs w:val="22"/>
              </w:rPr>
              <w:t>r</w:t>
            </w:r>
            <w:r w:rsidRPr="00125477">
              <w:rPr>
                <w:rFonts w:eastAsia="Times New Roman"/>
                <w:color w:val="231F20"/>
                <w:sz w:val="22"/>
                <w:szCs w:val="22"/>
              </w:rPr>
              <w:t>ed</w:t>
            </w:r>
            <w:r w:rsidRPr="00125477">
              <w:rPr>
                <w:rFonts w:eastAsia="Times New Roman"/>
                <w:color w:val="231F20"/>
                <w:spacing w:val="46"/>
                <w:sz w:val="22"/>
                <w:szCs w:val="22"/>
              </w:rPr>
              <w:t xml:space="preserve"> </w:t>
            </w:r>
            <w:r w:rsidRPr="00125477">
              <w:rPr>
                <w:rFonts w:eastAsia="Times New Roman"/>
                <w:color w:val="231F20"/>
                <w:sz w:val="22"/>
                <w:szCs w:val="22"/>
              </w:rPr>
              <w:t>in</w:t>
            </w:r>
            <w:r w:rsidRPr="00125477">
              <w:rPr>
                <w:rFonts w:eastAsia="Times New Roman"/>
                <w:color w:val="231F20"/>
                <w:spacing w:val="46"/>
                <w:sz w:val="22"/>
                <w:szCs w:val="22"/>
              </w:rPr>
              <w:t xml:space="preserve"> </w:t>
            </w:r>
            <w:r w:rsidRPr="00125477">
              <w:rPr>
                <w:rFonts w:eastAsia="Times New Roman"/>
                <w:color w:val="231F20"/>
                <w:sz w:val="22"/>
                <w:szCs w:val="22"/>
              </w:rPr>
              <w:t>a</w:t>
            </w:r>
            <w:r w:rsidRPr="00125477">
              <w:rPr>
                <w:rFonts w:eastAsia="Times New Roman"/>
                <w:color w:val="231F20"/>
                <w:spacing w:val="46"/>
                <w:sz w:val="22"/>
                <w:szCs w:val="22"/>
              </w:rPr>
              <w:t xml:space="preserve"> </w:t>
            </w:r>
            <w:r w:rsidRPr="00125477">
              <w:rPr>
                <w:rFonts w:eastAsia="Times New Roman"/>
                <w:color w:val="231F20"/>
                <w:sz w:val="22"/>
                <w:szCs w:val="22"/>
              </w:rPr>
              <w:t>particular</w:t>
            </w:r>
            <w:r w:rsidRPr="00125477">
              <w:rPr>
                <w:rFonts w:eastAsia="Times New Roman"/>
                <w:color w:val="231F20"/>
                <w:spacing w:val="46"/>
                <w:sz w:val="22"/>
                <w:szCs w:val="22"/>
              </w:rPr>
              <w:t xml:space="preserve"> </w:t>
            </w:r>
            <w:r w:rsidRPr="00125477">
              <w:rPr>
                <w:rFonts w:eastAsia="Times New Roman"/>
                <w:color w:val="231F20"/>
                <w:sz w:val="22"/>
                <w:szCs w:val="22"/>
              </w:rPr>
              <w:t>for</w:t>
            </w:r>
            <w:r w:rsidRPr="00125477">
              <w:rPr>
                <w:rFonts w:eastAsia="Times New Roman"/>
                <w:color w:val="231F20"/>
                <w:spacing w:val="-3"/>
                <w:sz w:val="22"/>
                <w:szCs w:val="22"/>
              </w:rPr>
              <w:t>m</w:t>
            </w:r>
            <w:r w:rsidRPr="00125477">
              <w:rPr>
                <w:rFonts w:eastAsia="Times New Roman"/>
                <w:color w:val="231F20"/>
                <w:sz w:val="22"/>
                <w:szCs w:val="22"/>
              </w:rPr>
              <w:t>,</w:t>
            </w:r>
            <w:r w:rsidRPr="00125477">
              <w:rPr>
                <w:rFonts w:eastAsia="Times New Roman"/>
                <w:color w:val="231F20"/>
                <w:spacing w:val="46"/>
                <w:sz w:val="22"/>
                <w:szCs w:val="22"/>
              </w:rPr>
              <w:t xml:space="preserve"> </w:t>
            </w:r>
            <w:r w:rsidRPr="00125477">
              <w:rPr>
                <w:rFonts w:eastAsia="Times New Roman"/>
                <w:color w:val="231F20"/>
                <w:sz w:val="22"/>
                <w:szCs w:val="22"/>
              </w:rPr>
              <w:t>and</w:t>
            </w:r>
            <w:r w:rsidRPr="00125477">
              <w:rPr>
                <w:rFonts w:eastAsia="Times New Roman"/>
                <w:color w:val="231F20"/>
                <w:spacing w:val="46"/>
                <w:sz w:val="22"/>
                <w:szCs w:val="22"/>
              </w:rPr>
              <w:t xml:space="preserve"> </w:t>
            </w:r>
            <w:r w:rsidRPr="00125477">
              <w:rPr>
                <w:rFonts w:eastAsia="Times New Roman"/>
                <w:color w:val="231F20"/>
                <w:sz w:val="22"/>
                <w:szCs w:val="22"/>
              </w:rPr>
              <w:t>may speci</w:t>
            </w:r>
            <w:r w:rsidRPr="00125477">
              <w:rPr>
                <w:rFonts w:eastAsia="Times New Roman"/>
                <w:color w:val="231F20"/>
                <w:spacing w:val="2"/>
                <w:sz w:val="22"/>
                <w:szCs w:val="22"/>
              </w:rPr>
              <w:t>f</w:t>
            </w:r>
            <w:r w:rsidRPr="00125477">
              <w:rPr>
                <w:rFonts w:eastAsia="Times New Roman"/>
                <w:color w:val="231F20"/>
                <w:sz w:val="22"/>
                <w:szCs w:val="22"/>
              </w:rPr>
              <w:t>y</w:t>
            </w:r>
            <w:r w:rsidRPr="00125477">
              <w:rPr>
                <w:rFonts w:eastAsia="Times New Roman"/>
                <w:color w:val="231F20"/>
                <w:spacing w:val="-4"/>
                <w:sz w:val="22"/>
                <w:szCs w:val="22"/>
              </w:rPr>
              <w:t xml:space="preserve"> </w:t>
            </w:r>
            <w:r w:rsidRPr="00125477">
              <w:rPr>
                <w:rFonts w:eastAsia="Times New Roman"/>
                <w:color w:val="231F20"/>
                <w:sz w:val="22"/>
                <w:szCs w:val="22"/>
              </w:rPr>
              <w:t>different fo</w:t>
            </w:r>
            <w:r w:rsidRPr="00125477">
              <w:rPr>
                <w:rFonts w:eastAsia="Times New Roman"/>
                <w:color w:val="231F20"/>
                <w:spacing w:val="2"/>
                <w:sz w:val="22"/>
                <w:szCs w:val="22"/>
              </w:rPr>
              <w:t>r</w:t>
            </w:r>
            <w:r w:rsidRPr="00125477">
              <w:rPr>
                <w:rFonts w:eastAsia="Times New Roman"/>
                <w:color w:val="231F20"/>
                <w:spacing w:val="-3"/>
                <w:sz w:val="22"/>
                <w:szCs w:val="22"/>
              </w:rPr>
              <w:t>m</w:t>
            </w:r>
            <w:r w:rsidRPr="00125477">
              <w:rPr>
                <w:rFonts w:eastAsia="Times New Roman"/>
                <w:color w:val="231F20"/>
                <w:sz w:val="22"/>
                <w:szCs w:val="22"/>
              </w:rPr>
              <w:t>s for d</w:t>
            </w:r>
            <w:r w:rsidRPr="00125477">
              <w:rPr>
                <w:rFonts w:eastAsia="Times New Roman"/>
                <w:color w:val="231F20"/>
                <w:spacing w:val="1"/>
                <w:sz w:val="22"/>
                <w:szCs w:val="22"/>
              </w:rPr>
              <w:t>i</w:t>
            </w:r>
            <w:r w:rsidRPr="00125477">
              <w:rPr>
                <w:rFonts w:eastAsia="Times New Roman"/>
                <w:color w:val="231F20"/>
                <w:sz w:val="22"/>
                <w:szCs w:val="22"/>
              </w:rPr>
              <w:t>fferent purposes.</w:t>
            </w:r>
          </w:p>
        </w:tc>
        <w:tc>
          <w:tcPr>
            <w:tcW w:w="4508" w:type="dxa"/>
          </w:tcPr>
          <w:p w:rsidR="00776AA0" w:rsidRPr="00615C19" w:rsidRDefault="00776AA0" w:rsidP="00125477">
            <w:pPr>
              <w:bidi/>
              <w:jc w:val="both"/>
              <w:rPr>
                <w:rtl/>
              </w:rPr>
            </w:pPr>
            <w:r w:rsidRPr="00615C19">
              <w:rPr>
                <w:rtl/>
              </w:rPr>
              <w:t>(2) يجوز للشركة أن تطلب تسليم إخطارات الوكيل في صيغة خاصة ويجوز أن تحدد صيغًا أخرى لأغراض مختلفة.</w:t>
            </w:r>
          </w:p>
        </w:tc>
      </w:tr>
      <w:tr w:rsidR="00776AA0" w:rsidRPr="00C50495" w:rsidTr="00225523">
        <w:tc>
          <w:tcPr>
            <w:tcW w:w="4508" w:type="dxa"/>
          </w:tcPr>
          <w:p w:rsidR="00776AA0" w:rsidRPr="00125477" w:rsidRDefault="00776AA0" w:rsidP="00776AA0">
            <w:pPr>
              <w:pStyle w:val="Heading2"/>
              <w:keepNext w:val="0"/>
              <w:widowControl w:val="0"/>
              <w:numPr>
                <w:ilvl w:val="0"/>
                <w:numId w:val="0"/>
              </w:numPr>
              <w:tabs>
                <w:tab w:val="left" w:pos="1440"/>
              </w:tabs>
              <w:outlineLvl w:val="1"/>
              <w:rPr>
                <w:rFonts w:eastAsia="Times New Roman"/>
                <w:sz w:val="22"/>
                <w:szCs w:val="22"/>
              </w:rPr>
            </w:pPr>
            <w:r w:rsidRPr="00125477">
              <w:rPr>
                <w:rFonts w:eastAsia="Times New Roman"/>
                <w:color w:val="231F20"/>
                <w:sz w:val="22"/>
                <w:szCs w:val="22"/>
              </w:rPr>
              <w:t>(3)</w:t>
            </w:r>
            <w:r w:rsidRPr="00125477">
              <w:rPr>
                <w:rFonts w:eastAsia="Times New Roman"/>
                <w:color w:val="231F20"/>
                <w:spacing w:val="4"/>
                <w:sz w:val="22"/>
                <w:szCs w:val="22"/>
              </w:rPr>
              <w:t xml:space="preserve"> </w:t>
            </w:r>
            <w:r w:rsidRPr="00125477">
              <w:rPr>
                <w:rFonts w:eastAsia="Times New Roman"/>
                <w:color w:val="231F20"/>
                <w:spacing w:val="4"/>
                <w:sz w:val="22"/>
                <w:szCs w:val="22"/>
              </w:rPr>
              <w:tab/>
            </w:r>
            <w:r w:rsidRPr="00125477">
              <w:rPr>
                <w:rFonts w:eastAsia="Times New Roman"/>
                <w:color w:val="231F20"/>
                <w:spacing w:val="3"/>
                <w:sz w:val="22"/>
                <w:szCs w:val="22"/>
              </w:rPr>
              <w:t>P</w:t>
            </w:r>
            <w:r w:rsidRPr="00125477">
              <w:rPr>
                <w:rFonts w:eastAsia="Times New Roman"/>
                <w:color w:val="231F20"/>
                <w:spacing w:val="-1"/>
                <w:sz w:val="22"/>
                <w:szCs w:val="22"/>
              </w:rPr>
              <w:t>r</w:t>
            </w:r>
            <w:r w:rsidRPr="00125477">
              <w:rPr>
                <w:rFonts w:eastAsia="Times New Roman"/>
                <w:color w:val="231F20"/>
                <w:spacing w:val="-2"/>
                <w:sz w:val="22"/>
                <w:szCs w:val="22"/>
              </w:rPr>
              <w:t>o</w:t>
            </w:r>
            <w:r w:rsidRPr="00125477">
              <w:rPr>
                <w:rFonts w:eastAsia="Times New Roman"/>
                <w:color w:val="231F20"/>
                <w:sz w:val="22"/>
                <w:szCs w:val="22"/>
              </w:rPr>
              <w:t>xy</w:t>
            </w:r>
            <w:r w:rsidRPr="00125477">
              <w:rPr>
                <w:rFonts w:eastAsia="Times New Roman"/>
                <w:color w:val="231F20"/>
                <w:spacing w:val="3"/>
                <w:sz w:val="22"/>
                <w:szCs w:val="22"/>
              </w:rPr>
              <w:t xml:space="preserve"> </w:t>
            </w:r>
            <w:r w:rsidRPr="00125477">
              <w:rPr>
                <w:rFonts w:eastAsia="Times New Roman"/>
                <w:color w:val="231F20"/>
                <w:sz w:val="22"/>
                <w:szCs w:val="22"/>
              </w:rPr>
              <w:t>notices</w:t>
            </w:r>
            <w:r w:rsidRPr="00125477">
              <w:rPr>
                <w:rFonts w:eastAsia="Times New Roman"/>
                <w:color w:val="231F20"/>
                <w:spacing w:val="10"/>
                <w:sz w:val="22"/>
                <w:szCs w:val="22"/>
              </w:rPr>
              <w:t xml:space="preserve"> </w:t>
            </w:r>
            <w:r w:rsidRPr="00125477">
              <w:rPr>
                <w:rFonts w:eastAsia="Times New Roman"/>
                <w:color w:val="231F20"/>
                <w:spacing w:val="-3"/>
                <w:sz w:val="22"/>
                <w:szCs w:val="22"/>
              </w:rPr>
              <w:t>m</w:t>
            </w:r>
            <w:r w:rsidRPr="00125477">
              <w:rPr>
                <w:rFonts w:eastAsia="Times New Roman"/>
                <w:color w:val="231F20"/>
                <w:spacing w:val="2"/>
                <w:sz w:val="22"/>
                <w:szCs w:val="22"/>
              </w:rPr>
              <w:t>a</w:t>
            </w:r>
            <w:r w:rsidRPr="00125477">
              <w:rPr>
                <w:rFonts w:eastAsia="Times New Roman"/>
                <w:color w:val="231F20"/>
                <w:sz w:val="22"/>
                <w:szCs w:val="22"/>
              </w:rPr>
              <w:t>y</w:t>
            </w:r>
            <w:r w:rsidRPr="00125477">
              <w:rPr>
                <w:rFonts w:eastAsia="Times New Roman"/>
                <w:color w:val="231F20"/>
                <w:spacing w:val="5"/>
                <w:sz w:val="22"/>
                <w:szCs w:val="22"/>
              </w:rPr>
              <w:t xml:space="preserve"> </w:t>
            </w:r>
            <w:r w:rsidRPr="00125477">
              <w:rPr>
                <w:rFonts w:eastAsia="Times New Roman"/>
                <w:color w:val="231F20"/>
                <w:sz w:val="22"/>
                <w:szCs w:val="22"/>
              </w:rPr>
              <w:t>speci</w:t>
            </w:r>
            <w:r w:rsidRPr="00125477">
              <w:rPr>
                <w:rFonts w:eastAsia="Times New Roman"/>
                <w:color w:val="231F20"/>
                <w:spacing w:val="2"/>
                <w:sz w:val="22"/>
                <w:szCs w:val="22"/>
              </w:rPr>
              <w:t>f</w:t>
            </w:r>
            <w:r w:rsidRPr="00125477">
              <w:rPr>
                <w:rFonts w:eastAsia="Times New Roman"/>
                <w:color w:val="231F20"/>
                <w:sz w:val="22"/>
                <w:szCs w:val="22"/>
              </w:rPr>
              <w:t>y</w:t>
            </w:r>
            <w:r w:rsidRPr="00125477">
              <w:rPr>
                <w:rFonts w:eastAsia="Times New Roman"/>
                <w:color w:val="231F20"/>
                <w:spacing w:val="5"/>
                <w:sz w:val="22"/>
                <w:szCs w:val="22"/>
              </w:rPr>
              <w:t xml:space="preserve"> </w:t>
            </w:r>
            <w:r w:rsidRPr="00125477">
              <w:rPr>
                <w:rFonts w:eastAsia="Times New Roman"/>
                <w:color w:val="231F20"/>
                <w:spacing w:val="2"/>
                <w:sz w:val="22"/>
                <w:szCs w:val="22"/>
              </w:rPr>
              <w:t>h</w:t>
            </w:r>
            <w:r w:rsidRPr="00125477">
              <w:rPr>
                <w:rFonts w:eastAsia="Times New Roman"/>
                <w:color w:val="231F20"/>
                <w:sz w:val="22"/>
                <w:szCs w:val="22"/>
              </w:rPr>
              <w:t>ow</w:t>
            </w:r>
            <w:r w:rsidRPr="00125477">
              <w:rPr>
                <w:rFonts w:eastAsia="Times New Roman"/>
                <w:color w:val="231F20"/>
                <w:spacing w:val="6"/>
                <w:sz w:val="22"/>
                <w:szCs w:val="22"/>
              </w:rPr>
              <w:t xml:space="preserve"> </w:t>
            </w:r>
            <w:r w:rsidRPr="00125477">
              <w:rPr>
                <w:rFonts w:eastAsia="Times New Roman"/>
                <w:color w:val="231F20"/>
                <w:sz w:val="22"/>
                <w:szCs w:val="22"/>
              </w:rPr>
              <w:t>the</w:t>
            </w:r>
            <w:r w:rsidRPr="00125477">
              <w:rPr>
                <w:rFonts w:eastAsia="Times New Roman"/>
                <w:color w:val="231F20"/>
                <w:spacing w:val="7"/>
                <w:sz w:val="22"/>
                <w:szCs w:val="22"/>
              </w:rPr>
              <w:t xml:space="preserve"> </w:t>
            </w:r>
            <w:r w:rsidRPr="00125477">
              <w:rPr>
                <w:rFonts w:eastAsia="Times New Roman"/>
                <w:color w:val="231F20"/>
                <w:sz w:val="22"/>
                <w:szCs w:val="22"/>
              </w:rPr>
              <w:t>pro</w:t>
            </w:r>
            <w:r w:rsidRPr="00125477">
              <w:rPr>
                <w:rFonts w:eastAsia="Times New Roman"/>
                <w:color w:val="231F20"/>
                <w:spacing w:val="2"/>
                <w:sz w:val="22"/>
                <w:szCs w:val="22"/>
              </w:rPr>
              <w:t>x</w:t>
            </w:r>
            <w:r w:rsidRPr="00125477">
              <w:rPr>
                <w:rFonts w:eastAsia="Times New Roman"/>
                <w:color w:val="231F20"/>
                <w:sz w:val="22"/>
                <w:szCs w:val="22"/>
              </w:rPr>
              <w:t>y</w:t>
            </w:r>
            <w:r w:rsidRPr="00125477">
              <w:rPr>
                <w:rFonts w:eastAsia="Times New Roman"/>
                <w:color w:val="231F20"/>
                <w:spacing w:val="3"/>
                <w:sz w:val="22"/>
                <w:szCs w:val="22"/>
              </w:rPr>
              <w:t xml:space="preserve"> </w:t>
            </w:r>
            <w:r w:rsidRPr="00125477">
              <w:rPr>
                <w:rFonts w:eastAsia="Times New Roman"/>
                <w:color w:val="231F20"/>
                <w:sz w:val="22"/>
                <w:szCs w:val="22"/>
              </w:rPr>
              <w:t>appointed</w:t>
            </w:r>
            <w:r w:rsidRPr="00125477">
              <w:rPr>
                <w:rFonts w:eastAsia="Times New Roman"/>
                <w:color w:val="231F20"/>
                <w:spacing w:val="7"/>
                <w:sz w:val="22"/>
                <w:szCs w:val="22"/>
              </w:rPr>
              <w:t xml:space="preserve"> </w:t>
            </w:r>
            <w:r w:rsidRPr="00125477">
              <w:rPr>
                <w:rFonts w:eastAsia="Times New Roman"/>
                <w:color w:val="231F20"/>
                <w:sz w:val="22"/>
                <w:szCs w:val="22"/>
              </w:rPr>
              <w:t>un</w:t>
            </w:r>
            <w:r w:rsidRPr="00125477">
              <w:rPr>
                <w:rFonts w:eastAsia="Times New Roman"/>
                <w:color w:val="231F20"/>
                <w:spacing w:val="-2"/>
                <w:sz w:val="22"/>
                <w:szCs w:val="22"/>
              </w:rPr>
              <w:t>d</w:t>
            </w:r>
            <w:r w:rsidRPr="00125477">
              <w:rPr>
                <w:rFonts w:eastAsia="Times New Roman"/>
                <w:color w:val="231F20"/>
                <w:sz w:val="22"/>
                <w:szCs w:val="22"/>
              </w:rPr>
              <w:t>er</w:t>
            </w:r>
            <w:r w:rsidRPr="00125477">
              <w:rPr>
                <w:rFonts w:eastAsia="Times New Roman"/>
                <w:color w:val="231F20"/>
                <w:spacing w:val="7"/>
                <w:sz w:val="22"/>
                <w:szCs w:val="22"/>
              </w:rPr>
              <w:t xml:space="preserve"> </w:t>
            </w:r>
            <w:r w:rsidRPr="00125477">
              <w:rPr>
                <w:rFonts w:eastAsia="Times New Roman"/>
                <w:color w:val="231F20"/>
                <w:sz w:val="22"/>
                <w:szCs w:val="22"/>
              </w:rPr>
              <w:t>them</w:t>
            </w:r>
            <w:r w:rsidRPr="00125477">
              <w:rPr>
                <w:rFonts w:eastAsia="Times New Roman"/>
                <w:color w:val="231F20"/>
                <w:spacing w:val="6"/>
                <w:sz w:val="22"/>
                <w:szCs w:val="22"/>
              </w:rPr>
              <w:t xml:space="preserve"> </w:t>
            </w:r>
            <w:r w:rsidRPr="00125477">
              <w:rPr>
                <w:rFonts w:eastAsia="Times New Roman"/>
                <w:color w:val="231F20"/>
                <w:sz w:val="22"/>
                <w:szCs w:val="22"/>
              </w:rPr>
              <w:t>is</w:t>
            </w:r>
            <w:r w:rsidRPr="00125477">
              <w:rPr>
                <w:rFonts w:eastAsia="Times New Roman"/>
                <w:color w:val="231F20"/>
                <w:spacing w:val="7"/>
                <w:sz w:val="22"/>
                <w:szCs w:val="22"/>
              </w:rPr>
              <w:t xml:space="preserve"> </w:t>
            </w:r>
            <w:r w:rsidRPr="00125477">
              <w:rPr>
                <w:rFonts w:eastAsia="Times New Roman"/>
                <w:color w:val="231F20"/>
                <w:sz w:val="22"/>
                <w:szCs w:val="22"/>
              </w:rPr>
              <w:t>to</w:t>
            </w:r>
            <w:r w:rsidRPr="00125477">
              <w:rPr>
                <w:rFonts w:eastAsia="Times New Roman"/>
                <w:color w:val="231F20"/>
                <w:spacing w:val="10"/>
                <w:sz w:val="22"/>
                <w:szCs w:val="22"/>
              </w:rPr>
              <w:t xml:space="preserve"> </w:t>
            </w:r>
            <w:r w:rsidRPr="00125477">
              <w:rPr>
                <w:rFonts w:eastAsia="Times New Roman"/>
                <w:color w:val="231F20"/>
                <w:spacing w:val="-2"/>
                <w:sz w:val="22"/>
                <w:szCs w:val="22"/>
              </w:rPr>
              <w:t>v</w:t>
            </w:r>
            <w:r w:rsidRPr="00125477">
              <w:rPr>
                <w:rFonts w:eastAsia="Times New Roman"/>
                <w:color w:val="231F20"/>
                <w:sz w:val="22"/>
                <w:szCs w:val="22"/>
              </w:rPr>
              <w:t>ote</w:t>
            </w:r>
            <w:r w:rsidRPr="00125477">
              <w:rPr>
                <w:rFonts w:eastAsia="Times New Roman"/>
                <w:color w:val="231F20"/>
                <w:spacing w:val="7"/>
                <w:sz w:val="22"/>
                <w:szCs w:val="22"/>
              </w:rPr>
              <w:t xml:space="preserve"> </w:t>
            </w:r>
            <w:r w:rsidRPr="00125477">
              <w:rPr>
                <w:rFonts w:eastAsia="Times New Roman"/>
                <w:color w:val="231F20"/>
                <w:sz w:val="22"/>
                <w:szCs w:val="22"/>
              </w:rPr>
              <w:t>(or</w:t>
            </w:r>
            <w:r w:rsidRPr="00125477">
              <w:rPr>
                <w:rFonts w:eastAsia="Times New Roman"/>
                <w:color w:val="231F20"/>
                <w:spacing w:val="9"/>
                <w:sz w:val="22"/>
                <w:szCs w:val="22"/>
              </w:rPr>
              <w:t xml:space="preserve"> </w:t>
            </w:r>
            <w:r w:rsidRPr="00125477">
              <w:rPr>
                <w:rFonts w:eastAsia="Times New Roman"/>
                <w:color w:val="231F20"/>
                <w:sz w:val="22"/>
                <w:szCs w:val="22"/>
              </w:rPr>
              <w:t>that</w:t>
            </w:r>
            <w:r w:rsidRPr="00125477">
              <w:rPr>
                <w:rFonts w:eastAsia="Times New Roman"/>
                <w:color w:val="231F20"/>
                <w:spacing w:val="7"/>
                <w:sz w:val="22"/>
                <w:szCs w:val="22"/>
              </w:rPr>
              <w:t xml:space="preserve"> </w:t>
            </w:r>
            <w:r w:rsidRPr="00125477">
              <w:rPr>
                <w:rFonts w:eastAsia="Times New Roman"/>
                <w:color w:val="231F20"/>
                <w:sz w:val="22"/>
                <w:szCs w:val="22"/>
              </w:rPr>
              <w:t>t</w:t>
            </w:r>
            <w:r w:rsidRPr="00125477">
              <w:rPr>
                <w:rFonts w:eastAsia="Times New Roman"/>
                <w:color w:val="231F20"/>
                <w:spacing w:val="2"/>
                <w:sz w:val="22"/>
                <w:szCs w:val="22"/>
              </w:rPr>
              <w:t>h</w:t>
            </w:r>
            <w:r w:rsidRPr="00125477">
              <w:rPr>
                <w:rFonts w:eastAsia="Times New Roman"/>
                <w:color w:val="231F20"/>
                <w:sz w:val="22"/>
                <w:szCs w:val="22"/>
              </w:rPr>
              <w:t>e</w:t>
            </w:r>
            <w:r w:rsidRPr="00125477">
              <w:rPr>
                <w:rFonts w:eastAsia="Times New Roman"/>
                <w:color w:val="231F20"/>
                <w:spacing w:val="7"/>
                <w:sz w:val="22"/>
                <w:szCs w:val="22"/>
              </w:rPr>
              <w:t xml:space="preserve"> </w:t>
            </w:r>
            <w:r w:rsidRPr="00125477">
              <w:rPr>
                <w:rFonts w:eastAsia="Times New Roman"/>
                <w:color w:val="231F20"/>
                <w:sz w:val="22"/>
                <w:szCs w:val="22"/>
              </w:rPr>
              <w:t>pro</w:t>
            </w:r>
            <w:r w:rsidRPr="00125477">
              <w:rPr>
                <w:rFonts w:eastAsia="Times New Roman"/>
                <w:color w:val="231F20"/>
                <w:spacing w:val="2"/>
                <w:sz w:val="22"/>
                <w:szCs w:val="22"/>
              </w:rPr>
              <w:t>x</w:t>
            </w:r>
            <w:r w:rsidRPr="00125477">
              <w:rPr>
                <w:rFonts w:eastAsia="Times New Roman"/>
                <w:color w:val="231F20"/>
                <w:sz w:val="22"/>
                <w:szCs w:val="22"/>
              </w:rPr>
              <w:t>y is to abstain from</w:t>
            </w:r>
            <w:r w:rsidRPr="00125477">
              <w:rPr>
                <w:rFonts w:eastAsia="Times New Roman"/>
                <w:color w:val="231F20"/>
                <w:spacing w:val="-1"/>
                <w:sz w:val="22"/>
                <w:szCs w:val="22"/>
              </w:rPr>
              <w:t xml:space="preserve"> </w:t>
            </w:r>
            <w:r w:rsidRPr="00125477">
              <w:rPr>
                <w:rFonts w:eastAsia="Times New Roman"/>
                <w:color w:val="231F20"/>
                <w:spacing w:val="-2"/>
                <w:sz w:val="22"/>
                <w:szCs w:val="22"/>
              </w:rPr>
              <w:t>v</w:t>
            </w:r>
            <w:r w:rsidRPr="00125477">
              <w:rPr>
                <w:rFonts w:eastAsia="Times New Roman"/>
                <w:color w:val="231F20"/>
                <w:sz w:val="22"/>
                <w:szCs w:val="22"/>
              </w:rPr>
              <w:t xml:space="preserve">oting) on one or </w:t>
            </w:r>
            <w:r w:rsidRPr="00125477">
              <w:rPr>
                <w:rFonts w:eastAsia="Times New Roman"/>
                <w:color w:val="231F20"/>
                <w:spacing w:val="-3"/>
                <w:sz w:val="22"/>
                <w:szCs w:val="22"/>
              </w:rPr>
              <w:t>m</w:t>
            </w:r>
            <w:r w:rsidRPr="00125477">
              <w:rPr>
                <w:rFonts w:eastAsia="Times New Roman"/>
                <w:color w:val="231F20"/>
                <w:sz w:val="22"/>
                <w:szCs w:val="22"/>
              </w:rPr>
              <w:t>ore resolutions.</w:t>
            </w:r>
          </w:p>
        </w:tc>
        <w:tc>
          <w:tcPr>
            <w:tcW w:w="4508" w:type="dxa"/>
          </w:tcPr>
          <w:p w:rsidR="00776AA0" w:rsidRPr="00615C19" w:rsidRDefault="00776AA0" w:rsidP="00125477">
            <w:pPr>
              <w:bidi/>
              <w:jc w:val="both"/>
              <w:rPr>
                <w:rtl/>
              </w:rPr>
            </w:pPr>
            <w:r w:rsidRPr="00615C19">
              <w:rPr>
                <w:rtl/>
              </w:rPr>
              <w:t>(3) يجوز أن تحدد إخطارات الوكيل كيفية تصويت الوكيل المعين بموجبها (أو تحدد امتناع الوكيل عن التصويت) على واحد أو أكثر من القرارات.</w:t>
            </w:r>
          </w:p>
        </w:tc>
      </w:tr>
      <w:tr w:rsidR="00776AA0" w:rsidRPr="00C50495" w:rsidTr="00225523">
        <w:tc>
          <w:tcPr>
            <w:tcW w:w="4508" w:type="dxa"/>
          </w:tcPr>
          <w:p w:rsidR="00776AA0" w:rsidRPr="00125477" w:rsidRDefault="00776AA0" w:rsidP="00776AA0">
            <w:pPr>
              <w:pStyle w:val="Heading2"/>
              <w:keepNext w:val="0"/>
              <w:widowControl w:val="0"/>
              <w:numPr>
                <w:ilvl w:val="0"/>
                <w:numId w:val="0"/>
              </w:numPr>
              <w:tabs>
                <w:tab w:val="left" w:pos="1440"/>
              </w:tabs>
              <w:outlineLvl w:val="1"/>
              <w:rPr>
                <w:rFonts w:eastAsia="Times New Roman"/>
                <w:sz w:val="22"/>
                <w:szCs w:val="22"/>
              </w:rPr>
            </w:pPr>
            <w:r w:rsidRPr="00125477">
              <w:rPr>
                <w:rFonts w:eastAsia="Times New Roman"/>
                <w:color w:val="231F20"/>
                <w:sz w:val="22"/>
                <w:szCs w:val="22"/>
              </w:rPr>
              <w:t>(4)</w:t>
            </w:r>
            <w:r w:rsidRPr="00125477">
              <w:rPr>
                <w:rFonts w:eastAsia="Times New Roman"/>
                <w:color w:val="231F20"/>
                <w:spacing w:val="4"/>
                <w:sz w:val="22"/>
                <w:szCs w:val="22"/>
              </w:rPr>
              <w:t xml:space="preserve"> </w:t>
            </w:r>
            <w:r w:rsidRPr="00125477">
              <w:rPr>
                <w:rFonts w:eastAsia="Times New Roman"/>
                <w:color w:val="231F20"/>
                <w:spacing w:val="4"/>
                <w:sz w:val="22"/>
                <w:szCs w:val="22"/>
              </w:rPr>
              <w:tab/>
            </w:r>
            <w:r w:rsidRPr="00125477">
              <w:rPr>
                <w:rFonts w:eastAsia="Times New Roman"/>
                <w:color w:val="231F20"/>
                <w:spacing w:val="1"/>
                <w:sz w:val="22"/>
                <w:szCs w:val="22"/>
              </w:rPr>
              <w:t>U</w:t>
            </w:r>
            <w:r w:rsidRPr="00125477">
              <w:rPr>
                <w:rFonts w:eastAsia="Times New Roman"/>
                <w:color w:val="231F20"/>
                <w:sz w:val="22"/>
                <w:szCs w:val="22"/>
              </w:rPr>
              <w:t>nless a p</w:t>
            </w:r>
            <w:r w:rsidRPr="00125477">
              <w:rPr>
                <w:rFonts w:eastAsia="Times New Roman"/>
                <w:color w:val="231F20"/>
                <w:spacing w:val="-3"/>
                <w:sz w:val="22"/>
                <w:szCs w:val="22"/>
              </w:rPr>
              <w:t>r</w:t>
            </w:r>
            <w:r w:rsidRPr="00125477">
              <w:rPr>
                <w:rFonts w:eastAsia="Times New Roman"/>
                <w:color w:val="231F20"/>
                <w:sz w:val="22"/>
                <w:szCs w:val="22"/>
              </w:rPr>
              <w:t>oxy</w:t>
            </w:r>
            <w:r w:rsidRPr="00125477">
              <w:rPr>
                <w:rFonts w:eastAsia="Times New Roman"/>
                <w:color w:val="231F20"/>
                <w:spacing w:val="-4"/>
                <w:sz w:val="22"/>
                <w:szCs w:val="22"/>
              </w:rPr>
              <w:t xml:space="preserve"> </w:t>
            </w:r>
            <w:r w:rsidRPr="00125477">
              <w:rPr>
                <w:rFonts w:eastAsia="Times New Roman"/>
                <w:color w:val="231F20"/>
                <w:sz w:val="22"/>
                <w:szCs w:val="22"/>
              </w:rPr>
              <w:t>notice indica</w:t>
            </w:r>
            <w:r w:rsidRPr="00125477">
              <w:rPr>
                <w:rFonts w:eastAsia="Times New Roman"/>
                <w:color w:val="231F20"/>
                <w:spacing w:val="1"/>
                <w:sz w:val="22"/>
                <w:szCs w:val="22"/>
              </w:rPr>
              <w:t>t</w:t>
            </w:r>
            <w:r w:rsidRPr="00125477">
              <w:rPr>
                <w:rFonts w:eastAsia="Times New Roman"/>
                <w:color w:val="231F20"/>
                <w:sz w:val="22"/>
                <w:szCs w:val="22"/>
              </w:rPr>
              <w:t>es other</w:t>
            </w:r>
            <w:r w:rsidRPr="00125477">
              <w:rPr>
                <w:rFonts w:eastAsia="Times New Roman"/>
                <w:color w:val="231F20"/>
                <w:spacing w:val="-1"/>
                <w:sz w:val="22"/>
                <w:szCs w:val="22"/>
              </w:rPr>
              <w:t>w</w:t>
            </w:r>
            <w:r w:rsidRPr="00125477">
              <w:rPr>
                <w:rFonts w:eastAsia="Times New Roman"/>
                <w:color w:val="231F20"/>
                <w:sz w:val="22"/>
                <w:szCs w:val="22"/>
              </w:rPr>
              <w:t xml:space="preserve">ise, it </w:t>
            </w:r>
            <w:r w:rsidRPr="00125477">
              <w:rPr>
                <w:rFonts w:eastAsia="Times New Roman"/>
                <w:color w:val="231F20"/>
                <w:spacing w:val="-3"/>
                <w:sz w:val="22"/>
                <w:szCs w:val="22"/>
              </w:rPr>
              <w:t>m</w:t>
            </w:r>
            <w:r w:rsidRPr="00125477">
              <w:rPr>
                <w:rFonts w:eastAsia="Times New Roman"/>
                <w:color w:val="231F20"/>
                <w:sz w:val="22"/>
                <w:szCs w:val="22"/>
              </w:rPr>
              <w:t>ust be trea</w:t>
            </w:r>
            <w:r w:rsidRPr="00125477">
              <w:rPr>
                <w:rFonts w:eastAsia="Times New Roman"/>
                <w:color w:val="231F20"/>
                <w:spacing w:val="1"/>
                <w:sz w:val="22"/>
                <w:szCs w:val="22"/>
              </w:rPr>
              <w:t>t</w:t>
            </w:r>
            <w:r w:rsidRPr="00125477">
              <w:rPr>
                <w:rFonts w:eastAsia="Times New Roman"/>
                <w:color w:val="231F20"/>
                <w:sz w:val="22"/>
                <w:szCs w:val="22"/>
              </w:rPr>
              <w:t>ed as—</w:t>
            </w:r>
          </w:p>
        </w:tc>
        <w:tc>
          <w:tcPr>
            <w:tcW w:w="4508" w:type="dxa"/>
          </w:tcPr>
          <w:p w:rsidR="00776AA0" w:rsidRPr="00615C19" w:rsidRDefault="00776AA0" w:rsidP="00125477">
            <w:pPr>
              <w:bidi/>
              <w:jc w:val="both"/>
              <w:rPr>
                <w:rtl/>
              </w:rPr>
            </w:pPr>
            <w:r w:rsidRPr="00615C19">
              <w:rPr>
                <w:rtl/>
              </w:rPr>
              <w:t>(4) ما لم ينص إخطار الوكيل على خلاف ذلك، ينبغي أن يُعامل على أنه ــ</w:t>
            </w:r>
          </w:p>
        </w:tc>
      </w:tr>
      <w:tr w:rsidR="00776AA0" w:rsidRPr="00C50495" w:rsidTr="00225523">
        <w:tc>
          <w:tcPr>
            <w:tcW w:w="4508" w:type="dxa"/>
          </w:tcPr>
          <w:p w:rsidR="00776AA0" w:rsidRPr="00125477" w:rsidRDefault="00776AA0" w:rsidP="00125477">
            <w:pPr>
              <w:pStyle w:val="Heading4"/>
              <w:numPr>
                <w:ilvl w:val="3"/>
                <w:numId w:val="9"/>
              </w:numPr>
              <w:ind w:left="1854"/>
              <w:outlineLvl w:val="3"/>
              <w:rPr>
                <w:sz w:val="22"/>
              </w:rPr>
            </w:pPr>
            <w:r w:rsidRPr="00125477">
              <w:rPr>
                <w:sz w:val="22"/>
              </w:rPr>
              <w:t>allo</w:t>
            </w:r>
            <w:r w:rsidRPr="00125477">
              <w:rPr>
                <w:spacing w:val="-1"/>
                <w:sz w:val="22"/>
              </w:rPr>
              <w:t>wi</w:t>
            </w:r>
            <w:r w:rsidRPr="00125477">
              <w:rPr>
                <w:sz w:val="22"/>
              </w:rPr>
              <w:t>ng</w:t>
            </w:r>
            <w:r w:rsidRPr="00125477">
              <w:rPr>
                <w:spacing w:val="27"/>
                <w:sz w:val="22"/>
              </w:rPr>
              <w:t xml:space="preserve"> </w:t>
            </w:r>
            <w:r w:rsidRPr="00125477">
              <w:rPr>
                <w:sz w:val="22"/>
              </w:rPr>
              <w:t>the</w:t>
            </w:r>
            <w:r w:rsidRPr="00125477">
              <w:rPr>
                <w:spacing w:val="27"/>
                <w:sz w:val="22"/>
              </w:rPr>
              <w:t xml:space="preserve"> </w:t>
            </w:r>
            <w:r w:rsidRPr="00125477">
              <w:rPr>
                <w:sz w:val="22"/>
              </w:rPr>
              <w:t>person</w:t>
            </w:r>
            <w:r w:rsidRPr="00125477">
              <w:rPr>
                <w:spacing w:val="27"/>
                <w:sz w:val="22"/>
              </w:rPr>
              <w:t xml:space="preserve"> </w:t>
            </w:r>
            <w:r w:rsidRPr="00125477">
              <w:rPr>
                <w:sz w:val="22"/>
              </w:rPr>
              <w:t>appointed</w:t>
            </w:r>
            <w:r w:rsidRPr="00125477">
              <w:rPr>
                <w:spacing w:val="27"/>
                <w:sz w:val="22"/>
              </w:rPr>
              <w:t xml:space="preserve"> </w:t>
            </w:r>
            <w:r w:rsidRPr="00125477">
              <w:rPr>
                <w:sz w:val="22"/>
              </w:rPr>
              <w:t>under</w:t>
            </w:r>
            <w:r w:rsidRPr="00125477">
              <w:rPr>
                <w:spacing w:val="27"/>
                <w:sz w:val="22"/>
              </w:rPr>
              <w:t xml:space="preserve"> </w:t>
            </w:r>
            <w:r w:rsidRPr="00125477">
              <w:rPr>
                <w:sz w:val="22"/>
              </w:rPr>
              <w:t>it</w:t>
            </w:r>
            <w:r w:rsidRPr="00125477">
              <w:rPr>
                <w:spacing w:val="27"/>
                <w:sz w:val="22"/>
              </w:rPr>
              <w:t xml:space="preserve"> </w:t>
            </w:r>
            <w:r w:rsidRPr="00125477">
              <w:rPr>
                <w:sz w:val="22"/>
              </w:rPr>
              <w:t>as</w:t>
            </w:r>
            <w:r w:rsidRPr="00125477">
              <w:rPr>
                <w:spacing w:val="27"/>
                <w:sz w:val="22"/>
              </w:rPr>
              <w:t xml:space="preserve"> </w:t>
            </w:r>
            <w:r w:rsidRPr="00125477">
              <w:rPr>
                <w:sz w:val="22"/>
              </w:rPr>
              <w:t>a</w:t>
            </w:r>
            <w:r w:rsidRPr="00125477">
              <w:rPr>
                <w:spacing w:val="27"/>
                <w:sz w:val="22"/>
              </w:rPr>
              <w:t xml:space="preserve"> </w:t>
            </w:r>
            <w:r w:rsidRPr="00125477">
              <w:rPr>
                <w:sz w:val="22"/>
              </w:rPr>
              <w:t>pro</w:t>
            </w:r>
            <w:r w:rsidRPr="00125477">
              <w:rPr>
                <w:spacing w:val="2"/>
                <w:sz w:val="22"/>
              </w:rPr>
              <w:t>x</w:t>
            </w:r>
            <w:r w:rsidRPr="00125477">
              <w:rPr>
                <w:sz w:val="22"/>
              </w:rPr>
              <w:t>y</w:t>
            </w:r>
            <w:r w:rsidRPr="00125477">
              <w:rPr>
                <w:spacing w:val="22"/>
                <w:sz w:val="22"/>
              </w:rPr>
              <w:t xml:space="preserve"> </w:t>
            </w:r>
            <w:r w:rsidRPr="00125477">
              <w:rPr>
                <w:sz w:val="22"/>
              </w:rPr>
              <w:t>disc</w:t>
            </w:r>
            <w:r w:rsidRPr="00125477">
              <w:rPr>
                <w:spacing w:val="2"/>
                <w:sz w:val="22"/>
              </w:rPr>
              <w:t>r</w:t>
            </w:r>
            <w:r w:rsidRPr="00125477">
              <w:rPr>
                <w:sz w:val="22"/>
              </w:rPr>
              <w:t>etion</w:t>
            </w:r>
            <w:r w:rsidRPr="00125477">
              <w:rPr>
                <w:spacing w:val="27"/>
                <w:sz w:val="22"/>
              </w:rPr>
              <w:t xml:space="preserve"> </w:t>
            </w:r>
            <w:r w:rsidRPr="00125477">
              <w:rPr>
                <w:sz w:val="22"/>
              </w:rPr>
              <w:t>as</w:t>
            </w:r>
            <w:r w:rsidRPr="00125477">
              <w:rPr>
                <w:spacing w:val="27"/>
                <w:sz w:val="22"/>
              </w:rPr>
              <w:t xml:space="preserve"> </w:t>
            </w:r>
            <w:r w:rsidRPr="00125477">
              <w:rPr>
                <w:sz w:val="22"/>
              </w:rPr>
              <w:t>to</w:t>
            </w:r>
            <w:r w:rsidRPr="00125477">
              <w:rPr>
                <w:spacing w:val="27"/>
                <w:sz w:val="22"/>
              </w:rPr>
              <w:t xml:space="preserve"> </w:t>
            </w:r>
            <w:r w:rsidRPr="00125477">
              <w:rPr>
                <w:sz w:val="22"/>
              </w:rPr>
              <w:t>how</w:t>
            </w:r>
            <w:r w:rsidRPr="00125477">
              <w:rPr>
                <w:spacing w:val="25"/>
                <w:sz w:val="22"/>
              </w:rPr>
              <w:t xml:space="preserve"> </w:t>
            </w:r>
            <w:r w:rsidRPr="00125477">
              <w:rPr>
                <w:sz w:val="22"/>
              </w:rPr>
              <w:t>to</w:t>
            </w:r>
            <w:r w:rsidRPr="00125477">
              <w:rPr>
                <w:spacing w:val="29"/>
                <w:sz w:val="22"/>
              </w:rPr>
              <w:t xml:space="preserve"> </w:t>
            </w:r>
            <w:r w:rsidRPr="00125477">
              <w:rPr>
                <w:spacing w:val="-2"/>
                <w:sz w:val="22"/>
              </w:rPr>
              <w:t>v</w:t>
            </w:r>
            <w:r w:rsidRPr="00125477">
              <w:rPr>
                <w:sz w:val="22"/>
              </w:rPr>
              <w:t>ote</w:t>
            </w:r>
            <w:r w:rsidRPr="00125477">
              <w:rPr>
                <w:spacing w:val="27"/>
                <w:sz w:val="22"/>
              </w:rPr>
              <w:t xml:space="preserve"> </w:t>
            </w:r>
            <w:r w:rsidRPr="00125477">
              <w:rPr>
                <w:sz w:val="22"/>
              </w:rPr>
              <w:t>on</w:t>
            </w:r>
            <w:r w:rsidRPr="00125477">
              <w:rPr>
                <w:spacing w:val="29"/>
                <w:sz w:val="22"/>
              </w:rPr>
              <w:t xml:space="preserve"> </w:t>
            </w:r>
            <w:r w:rsidRPr="00125477">
              <w:rPr>
                <w:sz w:val="22"/>
              </w:rPr>
              <w:t>any ancilla</w:t>
            </w:r>
            <w:r w:rsidRPr="00125477">
              <w:rPr>
                <w:spacing w:val="2"/>
                <w:sz w:val="22"/>
              </w:rPr>
              <w:t>r</w:t>
            </w:r>
            <w:r w:rsidRPr="00125477">
              <w:rPr>
                <w:sz w:val="22"/>
              </w:rPr>
              <w:t>y</w:t>
            </w:r>
            <w:r w:rsidRPr="00125477">
              <w:rPr>
                <w:spacing w:val="-4"/>
                <w:sz w:val="22"/>
              </w:rPr>
              <w:t xml:space="preserve"> </w:t>
            </w:r>
            <w:r w:rsidRPr="00125477">
              <w:rPr>
                <w:sz w:val="22"/>
              </w:rPr>
              <w:t xml:space="preserve">or </w:t>
            </w:r>
            <w:r w:rsidRPr="00125477">
              <w:rPr>
                <w:sz w:val="22"/>
              </w:rPr>
              <w:lastRenderedPageBreak/>
              <w:t xml:space="preserve">procedural resolutions put to the </w:t>
            </w:r>
            <w:r w:rsidRPr="00125477">
              <w:rPr>
                <w:spacing w:val="-3"/>
                <w:sz w:val="22"/>
              </w:rPr>
              <w:t>m</w:t>
            </w:r>
            <w:r w:rsidRPr="00125477">
              <w:rPr>
                <w:sz w:val="22"/>
              </w:rPr>
              <w:t>eeting, a</w:t>
            </w:r>
            <w:r w:rsidRPr="00125477">
              <w:rPr>
                <w:spacing w:val="-2"/>
                <w:sz w:val="22"/>
              </w:rPr>
              <w:t>n</w:t>
            </w:r>
            <w:r w:rsidRPr="00125477">
              <w:rPr>
                <w:sz w:val="22"/>
              </w:rPr>
              <w:t>d</w:t>
            </w:r>
          </w:p>
        </w:tc>
        <w:tc>
          <w:tcPr>
            <w:tcW w:w="4508" w:type="dxa"/>
          </w:tcPr>
          <w:p w:rsidR="00776AA0" w:rsidRPr="00615C19" w:rsidRDefault="00776AA0" w:rsidP="00125477">
            <w:pPr>
              <w:pStyle w:val="ListParagraph"/>
              <w:numPr>
                <w:ilvl w:val="0"/>
                <w:numId w:val="45"/>
              </w:numPr>
              <w:bidi/>
              <w:jc w:val="both"/>
              <w:rPr>
                <w:rtl/>
              </w:rPr>
            </w:pPr>
            <w:r w:rsidRPr="00615C19">
              <w:rPr>
                <w:rtl/>
              </w:rPr>
              <w:lastRenderedPageBreak/>
              <w:t>يخول السلطة التقديرية للشخص المعين بموجبه، بصفته وكيلًا بشأن كيفية التصويت على أية قرارات فرعية أو إجرائية تُطرح أمام الاجتماع،</w:t>
            </w:r>
          </w:p>
        </w:tc>
      </w:tr>
      <w:tr w:rsidR="00776AA0" w:rsidRPr="00C50495" w:rsidTr="00225523">
        <w:tc>
          <w:tcPr>
            <w:tcW w:w="4508" w:type="dxa"/>
          </w:tcPr>
          <w:p w:rsidR="00776AA0" w:rsidRPr="00125477" w:rsidRDefault="00776AA0" w:rsidP="00125477">
            <w:pPr>
              <w:pStyle w:val="Heading4"/>
              <w:numPr>
                <w:ilvl w:val="3"/>
                <w:numId w:val="9"/>
              </w:numPr>
              <w:ind w:left="1854"/>
              <w:outlineLvl w:val="3"/>
              <w:rPr>
                <w:sz w:val="22"/>
              </w:rPr>
            </w:pPr>
            <w:r w:rsidRPr="00125477">
              <w:rPr>
                <w:sz w:val="22"/>
              </w:rPr>
              <w:t>appointing</w:t>
            </w:r>
            <w:r w:rsidRPr="00125477">
              <w:rPr>
                <w:spacing w:val="2"/>
                <w:sz w:val="22"/>
              </w:rPr>
              <w:t xml:space="preserve"> </w:t>
            </w:r>
            <w:r w:rsidRPr="00125477">
              <w:rPr>
                <w:sz w:val="22"/>
              </w:rPr>
              <w:t>that</w:t>
            </w:r>
            <w:r w:rsidRPr="00125477">
              <w:rPr>
                <w:spacing w:val="2"/>
                <w:sz w:val="22"/>
              </w:rPr>
              <w:t xml:space="preserve"> </w:t>
            </w:r>
            <w:r w:rsidRPr="00125477">
              <w:rPr>
                <w:sz w:val="22"/>
              </w:rPr>
              <w:t>person as</w:t>
            </w:r>
            <w:r w:rsidRPr="00125477">
              <w:rPr>
                <w:spacing w:val="2"/>
                <w:sz w:val="22"/>
              </w:rPr>
              <w:t xml:space="preserve"> </w:t>
            </w:r>
            <w:r w:rsidRPr="00125477">
              <w:rPr>
                <w:sz w:val="22"/>
              </w:rPr>
              <w:t>a</w:t>
            </w:r>
            <w:r w:rsidRPr="00125477">
              <w:rPr>
                <w:spacing w:val="2"/>
                <w:sz w:val="22"/>
              </w:rPr>
              <w:t xml:space="preserve"> </w:t>
            </w:r>
            <w:r w:rsidRPr="00125477">
              <w:rPr>
                <w:spacing w:val="-2"/>
                <w:sz w:val="22"/>
              </w:rPr>
              <w:t>p</w:t>
            </w:r>
            <w:r w:rsidRPr="00125477">
              <w:rPr>
                <w:spacing w:val="-1"/>
                <w:sz w:val="22"/>
              </w:rPr>
              <w:t>r</w:t>
            </w:r>
            <w:r w:rsidRPr="00125477">
              <w:rPr>
                <w:sz w:val="22"/>
              </w:rPr>
              <w:t>oxy in</w:t>
            </w:r>
            <w:r w:rsidRPr="00125477">
              <w:rPr>
                <w:spacing w:val="2"/>
                <w:sz w:val="22"/>
              </w:rPr>
              <w:t xml:space="preserve"> </w:t>
            </w:r>
            <w:r w:rsidRPr="00125477">
              <w:rPr>
                <w:sz w:val="22"/>
              </w:rPr>
              <w:t>relation</w:t>
            </w:r>
            <w:r w:rsidRPr="00125477">
              <w:rPr>
                <w:spacing w:val="1"/>
                <w:sz w:val="22"/>
              </w:rPr>
              <w:t xml:space="preserve"> </w:t>
            </w:r>
            <w:r w:rsidRPr="00125477">
              <w:rPr>
                <w:sz w:val="22"/>
              </w:rPr>
              <w:t>to</w:t>
            </w:r>
            <w:r w:rsidRPr="00125477">
              <w:rPr>
                <w:spacing w:val="2"/>
                <w:sz w:val="22"/>
              </w:rPr>
              <w:t xml:space="preserve"> </w:t>
            </w:r>
            <w:r w:rsidRPr="00125477">
              <w:rPr>
                <w:sz w:val="22"/>
              </w:rPr>
              <w:t>a</w:t>
            </w:r>
            <w:r w:rsidRPr="00125477">
              <w:rPr>
                <w:spacing w:val="2"/>
                <w:sz w:val="22"/>
              </w:rPr>
              <w:t>n</w:t>
            </w:r>
            <w:r w:rsidRPr="00125477">
              <w:rPr>
                <w:sz w:val="22"/>
              </w:rPr>
              <w:t>y</w:t>
            </w:r>
            <w:r w:rsidRPr="00125477">
              <w:rPr>
                <w:spacing w:val="-2"/>
                <w:sz w:val="22"/>
              </w:rPr>
              <w:t xml:space="preserve"> </w:t>
            </w:r>
            <w:r w:rsidRPr="00125477">
              <w:rPr>
                <w:sz w:val="22"/>
              </w:rPr>
              <w:t>adjourn</w:t>
            </w:r>
            <w:r w:rsidRPr="00125477">
              <w:rPr>
                <w:spacing w:val="-3"/>
                <w:sz w:val="22"/>
              </w:rPr>
              <w:t>m</w:t>
            </w:r>
            <w:r w:rsidRPr="00125477">
              <w:rPr>
                <w:sz w:val="22"/>
              </w:rPr>
              <w:t>ent</w:t>
            </w:r>
            <w:r w:rsidRPr="00125477">
              <w:rPr>
                <w:spacing w:val="2"/>
                <w:sz w:val="22"/>
              </w:rPr>
              <w:t xml:space="preserve"> </w:t>
            </w:r>
            <w:r w:rsidRPr="00125477">
              <w:rPr>
                <w:sz w:val="22"/>
              </w:rPr>
              <w:t>of</w:t>
            </w:r>
            <w:r w:rsidRPr="00125477">
              <w:rPr>
                <w:spacing w:val="2"/>
                <w:sz w:val="22"/>
              </w:rPr>
              <w:t xml:space="preserve"> </w:t>
            </w:r>
            <w:r w:rsidRPr="00125477">
              <w:rPr>
                <w:sz w:val="22"/>
              </w:rPr>
              <w:t>the</w:t>
            </w:r>
            <w:r w:rsidRPr="00125477">
              <w:rPr>
                <w:spacing w:val="2"/>
                <w:sz w:val="22"/>
              </w:rPr>
              <w:t xml:space="preserve"> </w:t>
            </w:r>
            <w:r w:rsidRPr="00125477">
              <w:rPr>
                <w:sz w:val="22"/>
              </w:rPr>
              <w:t>general</w:t>
            </w:r>
            <w:r w:rsidRPr="00125477">
              <w:rPr>
                <w:spacing w:val="2"/>
                <w:sz w:val="22"/>
              </w:rPr>
              <w:t xml:space="preserve"> </w:t>
            </w:r>
            <w:r w:rsidRPr="00125477">
              <w:rPr>
                <w:spacing w:val="-3"/>
                <w:sz w:val="22"/>
              </w:rPr>
              <w:t>m</w:t>
            </w:r>
            <w:r w:rsidRPr="00125477">
              <w:rPr>
                <w:sz w:val="22"/>
              </w:rPr>
              <w:t>eeti</w:t>
            </w:r>
            <w:r w:rsidRPr="00125477">
              <w:rPr>
                <w:spacing w:val="2"/>
                <w:sz w:val="22"/>
              </w:rPr>
              <w:t>n</w:t>
            </w:r>
            <w:r w:rsidRPr="00125477">
              <w:rPr>
                <w:sz w:val="22"/>
              </w:rPr>
              <w:t>g</w:t>
            </w:r>
            <w:r w:rsidRPr="00125477">
              <w:rPr>
                <w:spacing w:val="2"/>
                <w:sz w:val="22"/>
              </w:rPr>
              <w:t xml:space="preserve"> </w:t>
            </w:r>
            <w:r w:rsidRPr="00125477">
              <w:rPr>
                <w:sz w:val="22"/>
              </w:rPr>
              <w:t xml:space="preserve">to </w:t>
            </w:r>
            <w:r w:rsidRPr="00125477">
              <w:rPr>
                <w:spacing w:val="-1"/>
                <w:sz w:val="22"/>
              </w:rPr>
              <w:t>whic</w:t>
            </w:r>
            <w:r w:rsidRPr="00125477">
              <w:rPr>
                <w:sz w:val="22"/>
              </w:rPr>
              <w:t xml:space="preserve">h </w:t>
            </w:r>
            <w:r w:rsidRPr="00125477">
              <w:rPr>
                <w:spacing w:val="-1"/>
                <w:sz w:val="22"/>
              </w:rPr>
              <w:t>i</w:t>
            </w:r>
            <w:r w:rsidRPr="00125477">
              <w:rPr>
                <w:sz w:val="22"/>
              </w:rPr>
              <w:t xml:space="preserve">t </w:t>
            </w:r>
            <w:r w:rsidRPr="00125477">
              <w:rPr>
                <w:spacing w:val="-1"/>
                <w:sz w:val="22"/>
              </w:rPr>
              <w:t>relate</w:t>
            </w:r>
            <w:r w:rsidRPr="00125477">
              <w:rPr>
                <w:sz w:val="22"/>
              </w:rPr>
              <w:t xml:space="preserve">s </w:t>
            </w:r>
            <w:r w:rsidRPr="00125477">
              <w:rPr>
                <w:spacing w:val="-1"/>
                <w:sz w:val="22"/>
              </w:rPr>
              <w:t>a</w:t>
            </w:r>
            <w:r w:rsidRPr="00125477">
              <w:rPr>
                <w:sz w:val="22"/>
              </w:rPr>
              <w:t xml:space="preserve">s </w:t>
            </w:r>
            <w:r w:rsidRPr="00125477">
              <w:rPr>
                <w:spacing w:val="-1"/>
                <w:sz w:val="22"/>
              </w:rPr>
              <w:t>wel</w:t>
            </w:r>
            <w:r w:rsidRPr="00125477">
              <w:rPr>
                <w:sz w:val="22"/>
              </w:rPr>
              <w:t xml:space="preserve">l </w:t>
            </w:r>
            <w:r w:rsidRPr="00125477">
              <w:rPr>
                <w:spacing w:val="-1"/>
                <w:sz w:val="22"/>
              </w:rPr>
              <w:t>a</w:t>
            </w:r>
            <w:r w:rsidRPr="00125477">
              <w:rPr>
                <w:sz w:val="22"/>
              </w:rPr>
              <w:t xml:space="preserve">s </w:t>
            </w:r>
            <w:r w:rsidRPr="00125477">
              <w:rPr>
                <w:spacing w:val="-1"/>
                <w:sz w:val="22"/>
              </w:rPr>
              <w:t>t</w:t>
            </w:r>
            <w:r w:rsidRPr="00125477">
              <w:rPr>
                <w:spacing w:val="2"/>
                <w:sz w:val="22"/>
              </w:rPr>
              <w:t>h</w:t>
            </w:r>
            <w:r w:rsidRPr="00125477">
              <w:rPr>
                <w:sz w:val="22"/>
              </w:rPr>
              <w:t xml:space="preserve">e </w:t>
            </w:r>
            <w:r w:rsidRPr="00125477">
              <w:rPr>
                <w:spacing w:val="-3"/>
                <w:sz w:val="22"/>
              </w:rPr>
              <w:t>m</w:t>
            </w:r>
            <w:r w:rsidRPr="00125477">
              <w:rPr>
                <w:spacing w:val="-1"/>
                <w:sz w:val="22"/>
              </w:rPr>
              <w:t>eetin</w:t>
            </w:r>
            <w:r w:rsidRPr="00125477">
              <w:rPr>
                <w:sz w:val="22"/>
              </w:rPr>
              <w:t xml:space="preserve">g </w:t>
            </w:r>
            <w:r w:rsidRPr="00125477">
              <w:rPr>
                <w:spacing w:val="-1"/>
                <w:sz w:val="22"/>
              </w:rPr>
              <w:t>itself.</w:t>
            </w:r>
          </w:p>
        </w:tc>
        <w:tc>
          <w:tcPr>
            <w:tcW w:w="4508" w:type="dxa"/>
          </w:tcPr>
          <w:p w:rsidR="00776AA0" w:rsidRPr="00615C19" w:rsidRDefault="00776AA0" w:rsidP="00125477">
            <w:pPr>
              <w:pStyle w:val="ListParagraph"/>
              <w:numPr>
                <w:ilvl w:val="0"/>
                <w:numId w:val="45"/>
              </w:numPr>
              <w:bidi/>
              <w:jc w:val="both"/>
              <w:rPr>
                <w:rtl/>
              </w:rPr>
            </w:pPr>
            <w:r w:rsidRPr="00615C19">
              <w:rPr>
                <w:rtl/>
              </w:rPr>
              <w:t>يعين ذلك الشخص وكيلًا فيما يتعلق بإرجاء اجتماع الجمعية العمومية الذي يتعلق به وفيما يتعلق بالاجتماع ذاته.</w:t>
            </w:r>
          </w:p>
        </w:tc>
      </w:tr>
      <w:tr w:rsidR="00776AA0" w:rsidRPr="00C50495" w:rsidTr="00225523">
        <w:tc>
          <w:tcPr>
            <w:tcW w:w="4508" w:type="dxa"/>
          </w:tcPr>
          <w:p w:rsidR="00776AA0" w:rsidRPr="00125477" w:rsidRDefault="00776AA0" w:rsidP="00776AA0">
            <w:pPr>
              <w:spacing w:after="240" w:line="240" w:lineRule="auto"/>
              <w:rPr>
                <w:rFonts w:ascii="Times New Roman" w:eastAsia="Times New Roman" w:hAnsi="Times New Roman" w:cs="Times New Roman"/>
                <w:b/>
                <w:bCs/>
                <w:sz w:val="24"/>
                <w:szCs w:val="24"/>
              </w:rPr>
            </w:pPr>
            <w:r w:rsidRPr="00125477">
              <w:rPr>
                <w:rFonts w:ascii="Times New Roman" w:eastAsia="Times New Roman" w:hAnsi="Times New Roman" w:cs="Times New Roman"/>
                <w:b/>
                <w:bCs/>
                <w:color w:val="231F20"/>
                <w:spacing w:val="1"/>
                <w:sz w:val="24"/>
                <w:szCs w:val="24"/>
              </w:rPr>
              <w:t>D</w:t>
            </w:r>
            <w:r w:rsidRPr="00125477">
              <w:rPr>
                <w:rFonts w:ascii="Times New Roman" w:eastAsia="Times New Roman" w:hAnsi="Times New Roman" w:cs="Times New Roman"/>
                <w:b/>
                <w:bCs/>
                <w:color w:val="231F20"/>
                <w:sz w:val="24"/>
                <w:szCs w:val="24"/>
              </w:rPr>
              <w:t>elivery</w:t>
            </w:r>
            <w:r w:rsidRPr="00125477">
              <w:rPr>
                <w:rFonts w:ascii="Times New Roman" w:eastAsia="Times New Roman" w:hAnsi="Times New Roman" w:cs="Times New Roman"/>
                <w:b/>
                <w:bCs/>
                <w:color w:val="231F20"/>
                <w:spacing w:val="23"/>
                <w:sz w:val="24"/>
                <w:szCs w:val="24"/>
              </w:rPr>
              <w:t xml:space="preserve"> </w:t>
            </w:r>
            <w:r w:rsidRPr="00125477">
              <w:rPr>
                <w:rFonts w:ascii="Times New Roman" w:eastAsia="Times New Roman" w:hAnsi="Times New Roman" w:cs="Times New Roman"/>
                <w:b/>
                <w:bCs/>
                <w:color w:val="231F20"/>
                <w:sz w:val="24"/>
                <w:szCs w:val="24"/>
              </w:rPr>
              <w:t xml:space="preserve">of </w:t>
            </w:r>
            <w:r w:rsidRPr="00125477">
              <w:rPr>
                <w:rFonts w:ascii="Times New Roman" w:eastAsia="Times New Roman" w:hAnsi="Times New Roman" w:cs="Times New Roman"/>
                <w:b/>
                <w:bCs/>
                <w:color w:val="231F20"/>
                <w:spacing w:val="-2"/>
                <w:sz w:val="24"/>
                <w:szCs w:val="24"/>
              </w:rPr>
              <w:t>proxy</w:t>
            </w:r>
            <w:r w:rsidRPr="00125477">
              <w:rPr>
                <w:rFonts w:ascii="Times New Roman" w:eastAsia="Times New Roman" w:hAnsi="Times New Roman" w:cs="Times New Roman"/>
                <w:b/>
                <w:bCs/>
                <w:color w:val="231F20"/>
                <w:spacing w:val="35"/>
                <w:sz w:val="24"/>
                <w:szCs w:val="24"/>
              </w:rPr>
              <w:t xml:space="preserve"> </w:t>
            </w:r>
            <w:r w:rsidRPr="00125477">
              <w:rPr>
                <w:rFonts w:ascii="Times New Roman" w:eastAsia="Times New Roman" w:hAnsi="Times New Roman" w:cs="Times New Roman"/>
                <w:b/>
                <w:bCs/>
                <w:color w:val="231F20"/>
                <w:w w:val="104"/>
                <w:sz w:val="24"/>
                <w:szCs w:val="24"/>
              </w:rPr>
              <w:t>notices</w:t>
            </w:r>
          </w:p>
        </w:tc>
        <w:tc>
          <w:tcPr>
            <w:tcW w:w="4508" w:type="dxa"/>
          </w:tcPr>
          <w:p w:rsidR="00776AA0" w:rsidRPr="00125477" w:rsidRDefault="00776AA0" w:rsidP="00776AA0">
            <w:pPr>
              <w:bidi/>
              <w:rPr>
                <w:b/>
                <w:bCs/>
                <w:rtl/>
              </w:rPr>
            </w:pPr>
            <w:r w:rsidRPr="00125477">
              <w:rPr>
                <w:b/>
                <w:bCs/>
                <w:rtl/>
              </w:rPr>
              <w:t>تسليم إخطارات الوكيل</w:t>
            </w:r>
          </w:p>
        </w:tc>
      </w:tr>
      <w:tr w:rsidR="00776AA0" w:rsidRPr="00C50495" w:rsidTr="00225523">
        <w:tc>
          <w:tcPr>
            <w:tcW w:w="4508" w:type="dxa"/>
          </w:tcPr>
          <w:p w:rsidR="00776AA0" w:rsidRPr="00125477" w:rsidRDefault="00776AA0" w:rsidP="00776AA0">
            <w:pPr>
              <w:pStyle w:val="Heading2"/>
              <w:numPr>
                <w:ilvl w:val="1"/>
                <w:numId w:val="2"/>
              </w:numPr>
              <w:outlineLvl w:val="1"/>
              <w:rPr>
                <w:rFonts w:eastAsia="Times New Roman"/>
                <w:sz w:val="22"/>
                <w:szCs w:val="22"/>
              </w:rPr>
            </w:pPr>
            <w:r w:rsidRPr="00125477">
              <w:rPr>
                <w:rFonts w:eastAsia="Times New Roman"/>
                <w:color w:val="231F20"/>
                <w:sz w:val="22"/>
                <w:szCs w:val="22"/>
              </w:rPr>
              <w:t xml:space="preserve">(1) </w:t>
            </w:r>
            <w:r w:rsidRPr="00125477">
              <w:rPr>
                <w:rFonts w:eastAsia="Times New Roman"/>
                <w:color w:val="231F20"/>
                <w:sz w:val="22"/>
                <w:szCs w:val="22"/>
              </w:rPr>
              <w:tab/>
              <w:t>A</w:t>
            </w:r>
            <w:r w:rsidRPr="00125477">
              <w:rPr>
                <w:rFonts w:eastAsia="Times New Roman"/>
                <w:color w:val="231F20"/>
                <w:spacing w:val="23"/>
                <w:sz w:val="22"/>
                <w:szCs w:val="22"/>
              </w:rPr>
              <w:t xml:space="preserve"> </w:t>
            </w:r>
            <w:r w:rsidRPr="00125477">
              <w:rPr>
                <w:rFonts w:eastAsia="Times New Roman"/>
                <w:color w:val="231F20"/>
                <w:spacing w:val="-2"/>
                <w:sz w:val="22"/>
                <w:szCs w:val="22"/>
              </w:rPr>
              <w:t>p</w:t>
            </w:r>
            <w:r w:rsidRPr="00125477">
              <w:rPr>
                <w:rFonts w:eastAsia="Times New Roman"/>
                <w:color w:val="231F20"/>
                <w:sz w:val="22"/>
                <w:szCs w:val="22"/>
              </w:rPr>
              <w:t>erson</w:t>
            </w:r>
            <w:r w:rsidRPr="00125477">
              <w:rPr>
                <w:rFonts w:eastAsia="Times New Roman"/>
                <w:color w:val="231F20"/>
                <w:spacing w:val="22"/>
                <w:sz w:val="22"/>
                <w:szCs w:val="22"/>
              </w:rPr>
              <w:t xml:space="preserve"> </w:t>
            </w:r>
            <w:r w:rsidRPr="00125477">
              <w:rPr>
                <w:rFonts w:eastAsia="Times New Roman"/>
                <w:color w:val="231F20"/>
                <w:sz w:val="22"/>
                <w:szCs w:val="22"/>
              </w:rPr>
              <w:t>who</w:t>
            </w:r>
            <w:r w:rsidRPr="00125477">
              <w:rPr>
                <w:rFonts w:eastAsia="Times New Roman"/>
                <w:color w:val="231F20"/>
                <w:spacing w:val="22"/>
                <w:sz w:val="22"/>
                <w:szCs w:val="22"/>
              </w:rPr>
              <w:t xml:space="preserve"> </w:t>
            </w:r>
            <w:r w:rsidRPr="00125477">
              <w:rPr>
                <w:rFonts w:eastAsia="Times New Roman"/>
                <w:color w:val="231F20"/>
                <w:sz w:val="22"/>
                <w:szCs w:val="22"/>
              </w:rPr>
              <w:t>is</w:t>
            </w:r>
            <w:r w:rsidRPr="00125477">
              <w:rPr>
                <w:rFonts w:eastAsia="Times New Roman"/>
                <w:color w:val="231F20"/>
                <w:spacing w:val="22"/>
                <w:sz w:val="22"/>
                <w:szCs w:val="22"/>
              </w:rPr>
              <w:t xml:space="preserve"> </w:t>
            </w:r>
            <w:r w:rsidRPr="00125477">
              <w:rPr>
                <w:rFonts w:eastAsia="Times New Roman"/>
                <w:color w:val="231F20"/>
                <w:sz w:val="22"/>
                <w:szCs w:val="22"/>
              </w:rPr>
              <w:t>entitled</w:t>
            </w:r>
            <w:r w:rsidRPr="00125477">
              <w:rPr>
                <w:rFonts w:eastAsia="Times New Roman"/>
                <w:color w:val="231F20"/>
                <w:spacing w:val="22"/>
                <w:sz w:val="22"/>
                <w:szCs w:val="22"/>
              </w:rPr>
              <w:t xml:space="preserve"> </w:t>
            </w:r>
            <w:r w:rsidRPr="00125477">
              <w:rPr>
                <w:rFonts w:eastAsia="Times New Roman"/>
                <w:color w:val="231F20"/>
                <w:sz w:val="22"/>
                <w:szCs w:val="22"/>
              </w:rPr>
              <w:t>to</w:t>
            </w:r>
            <w:r w:rsidRPr="00125477">
              <w:rPr>
                <w:rFonts w:eastAsia="Times New Roman"/>
                <w:color w:val="231F20"/>
                <w:spacing w:val="22"/>
                <w:sz w:val="22"/>
                <w:szCs w:val="22"/>
              </w:rPr>
              <w:t xml:space="preserve"> </w:t>
            </w:r>
            <w:r w:rsidRPr="00125477">
              <w:rPr>
                <w:rFonts w:eastAsia="Times New Roman"/>
                <w:color w:val="231F20"/>
                <w:sz w:val="22"/>
                <w:szCs w:val="22"/>
              </w:rPr>
              <w:t>attend,</w:t>
            </w:r>
            <w:r w:rsidRPr="00125477">
              <w:rPr>
                <w:rFonts w:eastAsia="Times New Roman"/>
                <w:color w:val="231F20"/>
                <w:spacing w:val="22"/>
                <w:sz w:val="22"/>
                <w:szCs w:val="22"/>
              </w:rPr>
              <w:t xml:space="preserve"> </w:t>
            </w:r>
            <w:r w:rsidRPr="00125477">
              <w:rPr>
                <w:rFonts w:eastAsia="Times New Roman"/>
                <w:color w:val="231F20"/>
                <w:sz w:val="22"/>
                <w:szCs w:val="22"/>
              </w:rPr>
              <w:t>speak</w:t>
            </w:r>
            <w:r w:rsidRPr="00125477">
              <w:rPr>
                <w:rFonts w:eastAsia="Times New Roman"/>
                <w:color w:val="231F20"/>
                <w:spacing w:val="22"/>
                <w:sz w:val="22"/>
                <w:szCs w:val="22"/>
              </w:rPr>
              <w:t xml:space="preserve"> </w:t>
            </w:r>
            <w:r w:rsidRPr="00125477">
              <w:rPr>
                <w:rFonts w:eastAsia="Times New Roman"/>
                <w:color w:val="231F20"/>
                <w:sz w:val="22"/>
                <w:szCs w:val="22"/>
              </w:rPr>
              <w:t>or</w:t>
            </w:r>
            <w:r w:rsidRPr="00125477">
              <w:rPr>
                <w:rFonts w:eastAsia="Times New Roman"/>
                <w:color w:val="231F20"/>
                <w:spacing w:val="19"/>
                <w:sz w:val="22"/>
                <w:szCs w:val="22"/>
              </w:rPr>
              <w:t xml:space="preserve"> </w:t>
            </w:r>
            <w:r w:rsidRPr="00125477">
              <w:rPr>
                <w:rFonts w:eastAsia="Times New Roman"/>
                <w:color w:val="231F20"/>
                <w:spacing w:val="-2"/>
                <w:sz w:val="22"/>
                <w:szCs w:val="22"/>
              </w:rPr>
              <w:t>v</w:t>
            </w:r>
            <w:r w:rsidRPr="00125477">
              <w:rPr>
                <w:rFonts w:eastAsia="Times New Roman"/>
                <w:color w:val="231F20"/>
                <w:sz w:val="22"/>
                <w:szCs w:val="22"/>
              </w:rPr>
              <w:t>ote</w:t>
            </w:r>
            <w:r w:rsidRPr="00125477">
              <w:rPr>
                <w:rFonts w:eastAsia="Times New Roman"/>
                <w:color w:val="231F20"/>
                <w:spacing w:val="22"/>
                <w:sz w:val="22"/>
                <w:szCs w:val="22"/>
              </w:rPr>
              <w:t xml:space="preserve"> </w:t>
            </w:r>
            <w:r w:rsidRPr="00125477">
              <w:rPr>
                <w:rFonts w:eastAsia="Times New Roman"/>
                <w:color w:val="231F20"/>
                <w:sz w:val="22"/>
                <w:szCs w:val="22"/>
              </w:rPr>
              <w:t>(e</w:t>
            </w:r>
            <w:r w:rsidRPr="00125477">
              <w:rPr>
                <w:rFonts w:eastAsia="Times New Roman"/>
                <w:color w:val="231F20"/>
                <w:spacing w:val="1"/>
                <w:sz w:val="22"/>
                <w:szCs w:val="22"/>
              </w:rPr>
              <w:t>i</w:t>
            </w:r>
            <w:r w:rsidRPr="00125477">
              <w:rPr>
                <w:rFonts w:eastAsia="Times New Roman"/>
                <w:color w:val="231F20"/>
                <w:sz w:val="22"/>
                <w:szCs w:val="22"/>
              </w:rPr>
              <w:t>ther</w:t>
            </w:r>
            <w:r w:rsidRPr="00125477">
              <w:rPr>
                <w:rFonts w:eastAsia="Times New Roman"/>
                <w:color w:val="231F20"/>
                <w:spacing w:val="22"/>
                <w:sz w:val="22"/>
                <w:szCs w:val="22"/>
              </w:rPr>
              <w:t xml:space="preserve"> </w:t>
            </w:r>
            <w:r w:rsidRPr="00125477">
              <w:rPr>
                <w:rFonts w:eastAsia="Times New Roman"/>
                <w:color w:val="231F20"/>
                <w:sz w:val="22"/>
                <w:szCs w:val="22"/>
              </w:rPr>
              <w:t>on</w:t>
            </w:r>
            <w:r w:rsidRPr="00125477">
              <w:rPr>
                <w:rFonts w:eastAsia="Times New Roman"/>
                <w:color w:val="231F20"/>
                <w:spacing w:val="22"/>
                <w:sz w:val="22"/>
                <w:szCs w:val="22"/>
              </w:rPr>
              <w:t xml:space="preserve"> </w:t>
            </w:r>
            <w:r w:rsidRPr="00125477">
              <w:rPr>
                <w:rFonts w:eastAsia="Times New Roman"/>
                <w:color w:val="231F20"/>
                <w:sz w:val="22"/>
                <w:szCs w:val="22"/>
              </w:rPr>
              <w:t>a</w:t>
            </w:r>
            <w:r w:rsidRPr="00125477">
              <w:rPr>
                <w:rFonts w:eastAsia="Times New Roman"/>
                <w:color w:val="231F20"/>
                <w:spacing w:val="22"/>
                <w:sz w:val="22"/>
                <w:szCs w:val="22"/>
              </w:rPr>
              <w:t xml:space="preserve"> </w:t>
            </w:r>
            <w:r w:rsidRPr="00125477">
              <w:rPr>
                <w:rFonts w:eastAsia="Times New Roman"/>
                <w:color w:val="231F20"/>
                <w:sz w:val="22"/>
                <w:szCs w:val="22"/>
              </w:rPr>
              <w:t>show</w:t>
            </w:r>
            <w:r w:rsidRPr="00125477">
              <w:rPr>
                <w:rFonts w:eastAsia="Times New Roman"/>
                <w:color w:val="231F20"/>
                <w:spacing w:val="22"/>
                <w:sz w:val="22"/>
                <w:szCs w:val="22"/>
              </w:rPr>
              <w:t xml:space="preserve"> </w:t>
            </w:r>
            <w:r w:rsidRPr="00125477">
              <w:rPr>
                <w:rFonts w:eastAsia="Times New Roman"/>
                <w:color w:val="231F20"/>
                <w:sz w:val="22"/>
                <w:szCs w:val="22"/>
              </w:rPr>
              <w:t>of</w:t>
            </w:r>
            <w:r w:rsidRPr="00125477">
              <w:rPr>
                <w:rFonts w:eastAsia="Times New Roman"/>
                <w:color w:val="231F20"/>
                <w:spacing w:val="22"/>
                <w:sz w:val="22"/>
                <w:szCs w:val="22"/>
              </w:rPr>
              <w:t xml:space="preserve"> </w:t>
            </w:r>
            <w:r w:rsidRPr="00125477">
              <w:rPr>
                <w:rFonts w:eastAsia="Times New Roman"/>
                <w:color w:val="231F20"/>
                <w:spacing w:val="22"/>
                <w:sz w:val="22"/>
                <w:szCs w:val="22"/>
              </w:rPr>
              <w:tab/>
            </w:r>
            <w:r w:rsidRPr="00125477">
              <w:rPr>
                <w:rFonts w:eastAsia="Times New Roman"/>
                <w:color w:val="231F20"/>
                <w:sz w:val="22"/>
                <w:szCs w:val="22"/>
              </w:rPr>
              <w:t>hands</w:t>
            </w:r>
            <w:r w:rsidRPr="00125477">
              <w:rPr>
                <w:rFonts w:eastAsia="Times New Roman"/>
                <w:color w:val="231F20"/>
                <w:spacing w:val="22"/>
                <w:sz w:val="22"/>
                <w:szCs w:val="22"/>
              </w:rPr>
              <w:t xml:space="preserve"> </w:t>
            </w:r>
            <w:r w:rsidRPr="00125477">
              <w:rPr>
                <w:rFonts w:eastAsia="Times New Roman"/>
                <w:color w:val="231F20"/>
                <w:sz w:val="22"/>
                <w:szCs w:val="22"/>
              </w:rPr>
              <w:t>or</w:t>
            </w:r>
            <w:r w:rsidRPr="00125477">
              <w:rPr>
                <w:rFonts w:eastAsia="Times New Roman"/>
                <w:color w:val="231F20"/>
                <w:spacing w:val="22"/>
                <w:sz w:val="22"/>
                <w:szCs w:val="22"/>
              </w:rPr>
              <w:t xml:space="preserve"> </w:t>
            </w:r>
            <w:r w:rsidRPr="00125477">
              <w:rPr>
                <w:sz w:val="22"/>
                <w:szCs w:val="22"/>
              </w:rPr>
              <w:t>on</w:t>
            </w:r>
            <w:r w:rsidRPr="00125477">
              <w:rPr>
                <w:rFonts w:eastAsia="Times New Roman"/>
                <w:color w:val="231F20"/>
                <w:spacing w:val="22"/>
                <w:sz w:val="22"/>
                <w:szCs w:val="22"/>
              </w:rPr>
              <w:t xml:space="preserve"> </w:t>
            </w:r>
            <w:r w:rsidRPr="00125477">
              <w:rPr>
                <w:rFonts w:eastAsia="Times New Roman"/>
                <w:color w:val="231F20"/>
                <w:sz w:val="22"/>
                <w:szCs w:val="22"/>
              </w:rPr>
              <w:t>a poll)</w:t>
            </w:r>
            <w:r w:rsidRPr="00125477">
              <w:rPr>
                <w:rFonts w:eastAsia="Times New Roman"/>
                <w:color w:val="231F20"/>
                <w:spacing w:val="4"/>
                <w:sz w:val="22"/>
                <w:szCs w:val="22"/>
              </w:rPr>
              <w:t xml:space="preserve"> </w:t>
            </w:r>
            <w:r w:rsidRPr="00125477">
              <w:rPr>
                <w:rFonts w:eastAsia="Times New Roman"/>
                <w:color w:val="231F20"/>
                <w:sz w:val="22"/>
                <w:szCs w:val="22"/>
              </w:rPr>
              <w:t>at</w:t>
            </w:r>
            <w:r w:rsidRPr="00125477">
              <w:rPr>
                <w:rFonts w:eastAsia="Times New Roman"/>
                <w:color w:val="231F20"/>
                <w:spacing w:val="4"/>
                <w:sz w:val="22"/>
                <w:szCs w:val="22"/>
              </w:rPr>
              <w:t xml:space="preserve"> </w:t>
            </w:r>
            <w:r w:rsidRPr="00125477">
              <w:rPr>
                <w:rFonts w:eastAsia="Times New Roman"/>
                <w:color w:val="231F20"/>
                <w:sz w:val="22"/>
                <w:szCs w:val="22"/>
              </w:rPr>
              <w:t>a</w:t>
            </w:r>
            <w:r w:rsidRPr="00125477">
              <w:rPr>
                <w:rFonts w:eastAsia="Times New Roman"/>
                <w:color w:val="231F20"/>
                <w:spacing w:val="4"/>
                <w:sz w:val="22"/>
                <w:szCs w:val="22"/>
              </w:rPr>
              <w:t xml:space="preserve"> </w:t>
            </w:r>
            <w:r w:rsidRPr="00125477">
              <w:rPr>
                <w:rFonts w:eastAsia="Times New Roman"/>
                <w:color w:val="231F20"/>
                <w:sz w:val="22"/>
                <w:szCs w:val="22"/>
              </w:rPr>
              <w:t>ge</w:t>
            </w:r>
            <w:r w:rsidRPr="00125477">
              <w:rPr>
                <w:rFonts w:eastAsia="Times New Roman"/>
                <w:color w:val="231F20"/>
                <w:spacing w:val="-2"/>
                <w:sz w:val="22"/>
                <w:szCs w:val="22"/>
              </w:rPr>
              <w:t>n</w:t>
            </w:r>
            <w:r w:rsidRPr="00125477">
              <w:rPr>
                <w:rFonts w:eastAsia="Times New Roman"/>
                <w:color w:val="231F20"/>
                <w:sz w:val="22"/>
                <w:szCs w:val="22"/>
              </w:rPr>
              <w:t>eral</w:t>
            </w:r>
            <w:r w:rsidRPr="00125477">
              <w:rPr>
                <w:rFonts w:eastAsia="Times New Roman"/>
                <w:color w:val="231F20"/>
                <w:spacing w:val="4"/>
                <w:sz w:val="22"/>
                <w:szCs w:val="22"/>
              </w:rPr>
              <w:t xml:space="preserve"> </w:t>
            </w:r>
            <w:r w:rsidRPr="00125477">
              <w:rPr>
                <w:rFonts w:eastAsia="Times New Roman"/>
                <w:color w:val="231F20"/>
                <w:spacing w:val="-3"/>
                <w:sz w:val="22"/>
                <w:szCs w:val="22"/>
              </w:rPr>
              <w:t>m</w:t>
            </w:r>
            <w:r w:rsidRPr="00125477">
              <w:rPr>
                <w:rFonts w:eastAsia="Times New Roman"/>
                <w:color w:val="231F20"/>
                <w:sz w:val="22"/>
                <w:szCs w:val="22"/>
              </w:rPr>
              <w:t>eeting</w:t>
            </w:r>
            <w:r w:rsidRPr="00125477">
              <w:rPr>
                <w:rFonts w:eastAsia="Times New Roman"/>
                <w:color w:val="231F20"/>
                <w:spacing w:val="4"/>
                <w:sz w:val="22"/>
                <w:szCs w:val="22"/>
              </w:rPr>
              <w:t xml:space="preserve"> </w:t>
            </w:r>
            <w:r w:rsidRPr="00125477">
              <w:rPr>
                <w:rFonts w:eastAsia="Times New Roman"/>
                <w:color w:val="231F20"/>
                <w:sz w:val="22"/>
                <w:szCs w:val="22"/>
              </w:rPr>
              <w:t>re</w:t>
            </w:r>
            <w:r w:rsidRPr="00125477">
              <w:rPr>
                <w:rFonts w:eastAsia="Times New Roman"/>
                <w:color w:val="231F20"/>
                <w:spacing w:val="-3"/>
                <w:sz w:val="22"/>
                <w:szCs w:val="22"/>
              </w:rPr>
              <w:t>m</w:t>
            </w:r>
            <w:r w:rsidRPr="00125477">
              <w:rPr>
                <w:rFonts w:eastAsia="Times New Roman"/>
                <w:color w:val="231F20"/>
                <w:sz w:val="22"/>
                <w:szCs w:val="22"/>
              </w:rPr>
              <w:t>ains</w:t>
            </w:r>
            <w:r w:rsidRPr="00125477">
              <w:rPr>
                <w:rFonts w:eastAsia="Times New Roman"/>
                <w:color w:val="231F20"/>
                <w:spacing w:val="4"/>
                <w:sz w:val="22"/>
                <w:szCs w:val="22"/>
              </w:rPr>
              <w:t xml:space="preserve"> </w:t>
            </w:r>
            <w:r w:rsidRPr="00125477">
              <w:rPr>
                <w:rFonts w:eastAsia="Times New Roman"/>
                <w:color w:val="231F20"/>
                <w:sz w:val="22"/>
                <w:szCs w:val="22"/>
              </w:rPr>
              <w:t>so</w:t>
            </w:r>
            <w:r w:rsidRPr="00125477">
              <w:rPr>
                <w:rFonts w:eastAsia="Times New Roman"/>
                <w:color w:val="231F20"/>
                <w:spacing w:val="4"/>
                <w:sz w:val="22"/>
                <w:szCs w:val="22"/>
              </w:rPr>
              <w:t xml:space="preserve"> </w:t>
            </w:r>
            <w:r w:rsidRPr="00125477">
              <w:rPr>
                <w:rFonts w:eastAsia="Times New Roman"/>
                <w:color w:val="231F20"/>
                <w:sz w:val="22"/>
                <w:szCs w:val="22"/>
              </w:rPr>
              <w:t>entitled</w:t>
            </w:r>
            <w:r w:rsidRPr="00125477">
              <w:rPr>
                <w:rFonts w:eastAsia="Times New Roman"/>
                <w:color w:val="231F20"/>
                <w:spacing w:val="4"/>
                <w:sz w:val="22"/>
                <w:szCs w:val="22"/>
              </w:rPr>
              <w:t xml:space="preserve"> </w:t>
            </w:r>
            <w:r w:rsidRPr="00125477">
              <w:rPr>
                <w:rFonts w:eastAsia="Times New Roman"/>
                <w:color w:val="231F20"/>
                <w:sz w:val="22"/>
                <w:szCs w:val="22"/>
              </w:rPr>
              <w:t>in</w:t>
            </w:r>
            <w:r w:rsidRPr="00125477">
              <w:rPr>
                <w:rFonts w:eastAsia="Times New Roman"/>
                <w:color w:val="231F20"/>
                <w:spacing w:val="4"/>
                <w:sz w:val="22"/>
                <w:szCs w:val="22"/>
              </w:rPr>
              <w:t xml:space="preserve"> </w:t>
            </w:r>
            <w:r w:rsidRPr="00125477">
              <w:rPr>
                <w:rFonts w:eastAsia="Times New Roman"/>
                <w:color w:val="231F20"/>
                <w:sz w:val="22"/>
                <w:szCs w:val="22"/>
              </w:rPr>
              <w:t>res</w:t>
            </w:r>
            <w:r w:rsidRPr="00125477">
              <w:rPr>
                <w:rFonts w:eastAsia="Times New Roman"/>
                <w:color w:val="231F20"/>
                <w:spacing w:val="1"/>
                <w:sz w:val="22"/>
                <w:szCs w:val="22"/>
              </w:rPr>
              <w:t>p</w:t>
            </w:r>
            <w:r w:rsidRPr="00125477">
              <w:rPr>
                <w:rFonts w:eastAsia="Times New Roman"/>
                <w:color w:val="231F20"/>
                <w:sz w:val="22"/>
                <w:szCs w:val="22"/>
              </w:rPr>
              <w:t>ect</w:t>
            </w:r>
            <w:r w:rsidRPr="00125477">
              <w:rPr>
                <w:rFonts w:eastAsia="Times New Roman"/>
                <w:color w:val="231F20"/>
                <w:spacing w:val="1"/>
                <w:sz w:val="22"/>
                <w:szCs w:val="22"/>
              </w:rPr>
              <w:t xml:space="preserve"> </w:t>
            </w:r>
            <w:r w:rsidRPr="00125477">
              <w:rPr>
                <w:rFonts w:eastAsia="Times New Roman"/>
                <w:color w:val="231F20"/>
                <w:sz w:val="22"/>
                <w:szCs w:val="22"/>
              </w:rPr>
              <w:t>of</w:t>
            </w:r>
            <w:r w:rsidRPr="00125477">
              <w:rPr>
                <w:rFonts w:eastAsia="Times New Roman"/>
                <w:color w:val="231F20"/>
                <w:spacing w:val="4"/>
                <w:sz w:val="22"/>
                <w:szCs w:val="22"/>
              </w:rPr>
              <w:t xml:space="preserve"> </w:t>
            </w:r>
            <w:r w:rsidRPr="00125477">
              <w:rPr>
                <w:rFonts w:eastAsia="Times New Roman"/>
                <w:color w:val="231F20"/>
                <w:spacing w:val="4"/>
                <w:sz w:val="22"/>
                <w:szCs w:val="22"/>
              </w:rPr>
              <w:tab/>
            </w:r>
            <w:r w:rsidRPr="00125477">
              <w:rPr>
                <w:rFonts w:eastAsia="Times New Roman"/>
                <w:color w:val="231F20"/>
                <w:sz w:val="22"/>
                <w:szCs w:val="22"/>
              </w:rPr>
              <w:t>that</w:t>
            </w:r>
            <w:r w:rsidRPr="00125477">
              <w:rPr>
                <w:rFonts w:eastAsia="Times New Roman"/>
                <w:color w:val="231F20"/>
                <w:spacing w:val="4"/>
                <w:sz w:val="22"/>
                <w:szCs w:val="22"/>
              </w:rPr>
              <w:t xml:space="preserve"> </w:t>
            </w:r>
            <w:r w:rsidRPr="00125477">
              <w:rPr>
                <w:rFonts w:eastAsia="Times New Roman"/>
                <w:color w:val="231F20"/>
                <w:spacing w:val="-3"/>
                <w:sz w:val="22"/>
                <w:szCs w:val="22"/>
              </w:rPr>
              <w:t>m</w:t>
            </w:r>
            <w:r w:rsidRPr="00125477">
              <w:rPr>
                <w:rFonts w:eastAsia="Times New Roman"/>
                <w:color w:val="231F20"/>
                <w:sz w:val="22"/>
                <w:szCs w:val="22"/>
              </w:rPr>
              <w:t>eeting</w:t>
            </w:r>
            <w:r w:rsidRPr="00125477">
              <w:rPr>
                <w:rFonts w:eastAsia="Times New Roman"/>
                <w:color w:val="231F20"/>
                <w:spacing w:val="4"/>
                <w:sz w:val="22"/>
                <w:szCs w:val="22"/>
              </w:rPr>
              <w:t xml:space="preserve"> </w:t>
            </w:r>
            <w:r w:rsidRPr="00125477">
              <w:rPr>
                <w:rFonts w:eastAsia="Times New Roman"/>
                <w:color w:val="231F20"/>
                <w:sz w:val="22"/>
                <w:szCs w:val="22"/>
              </w:rPr>
              <w:t>or</w:t>
            </w:r>
            <w:r w:rsidRPr="00125477">
              <w:rPr>
                <w:rFonts w:eastAsia="Times New Roman"/>
                <w:color w:val="231F20"/>
                <w:spacing w:val="4"/>
                <w:sz w:val="22"/>
                <w:szCs w:val="22"/>
              </w:rPr>
              <w:t xml:space="preserve"> </w:t>
            </w:r>
            <w:r w:rsidRPr="00125477">
              <w:rPr>
                <w:rFonts w:eastAsia="Times New Roman"/>
                <w:color w:val="231F20"/>
                <w:sz w:val="22"/>
                <w:szCs w:val="22"/>
              </w:rPr>
              <w:t>any adjourn</w:t>
            </w:r>
            <w:r w:rsidRPr="00125477">
              <w:rPr>
                <w:rFonts w:eastAsia="Times New Roman"/>
                <w:color w:val="231F20"/>
                <w:spacing w:val="-3"/>
                <w:sz w:val="22"/>
                <w:szCs w:val="22"/>
              </w:rPr>
              <w:t>m</w:t>
            </w:r>
            <w:r w:rsidRPr="00125477">
              <w:rPr>
                <w:rFonts w:eastAsia="Times New Roman"/>
                <w:color w:val="231F20"/>
                <w:sz w:val="22"/>
                <w:szCs w:val="22"/>
              </w:rPr>
              <w:t>ent</w:t>
            </w:r>
            <w:r w:rsidRPr="00125477">
              <w:rPr>
                <w:rFonts w:eastAsia="Times New Roman"/>
                <w:color w:val="231F20"/>
                <w:spacing w:val="4"/>
                <w:sz w:val="22"/>
                <w:szCs w:val="22"/>
              </w:rPr>
              <w:t xml:space="preserve"> </w:t>
            </w:r>
            <w:r w:rsidRPr="00125477">
              <w:rPr>
                <w:rFonts w:eastAsia="Times New Roman"/>
                <w:color w:val="231F20"/>
                <w:sz w:val="22"/>
                <w:szCs w:val="22"/>
              </w:rPr>
              <w:t>of</w:t>
            </w:r>
            <w:r w:rsidRPr="00125477">
              <w:rPr>
                <w:rFonts w:eastAsia="Times New Roman"/>
                <w:color w:val="231F20"/>
                <w:spacing w:val="4"/>
                <w:sz w:val="22"/>
                <w:szCs w:val="22"/>
              </w:rPr>
              <w:t xml:space="preserve"> </w:t>
            </w:r>
            <w:r w:rsidRPr="00125477">
              <w:rPr>
                <w:rFonts w:eastAsia="Times New Roman"/>
                <w:color w:val="231F20"/>
                <w:sz w:val="22"/>
                <w:szCs w:val="22"/>
              </w:rPr>
              <w:t>it, e</w:t>
            </w:r>
            <w:r w:rsidRPr="00125477">
              <w:rPr>
                <w:rFonts w:eastAsia="Times New Roman"/>
                <w:color w:val="231F20"/>
                <w:spacing w:val="-2"/>
                <w:sz w:val="22"/>
                <w:szCs w:val="22"/>
              </w:rPr>
              <w:t>v</w:t>
            </w:r>
            <w:r w:rsidRPr="00125477">
              <w:rPr>
                <w:rFonts w:eastAsia="Times New Roman"/>
                <w:color w:val="231F20"/>
                <w:sz w:val="22"/>
                <w:szCs w:val="22"/>
              </w:rPr>
              <w:t xml:space="preserve">en though a </w:t>
            </w:r>
            <w:r w:rsidRPr="00125477">
              <w:rPr>
                <w:rFonts w:eastAsia="Times New Roman"/>
                <w:color w:val="231F20"/>
                <w:spacing w:val="-2"/>
                <w:sz w:val="22"/>
                <w:szCs w:val="22"/>
              </w:rPr>
              <w:t>v</w:t>
            </w:r>
            <w:r w:rsidRPr="00125477">
              <w:rPr>
                <w:rFonts w:eastAsia="Times New Roman"/>
                <w:color w:val="231F20"/>
                <w:sz w:val="22"/>
                <w:szCs w:val="22"/>
              </w:rPr>
              <w:t>alid proxy</w:t>
            </w:r>
            <w:r w:rsidRPr="00125477">
              <w:rPr>
                <w:rFonts w:eastAsia="Times New Roman"/>
                <w:color w:val="231F20"/>
                <w:spacing w:val="-4"/>
                <w:sz w:val="22"/>
                <w:szCs w:val="22"/>
              </w:rPr>
              <w:t xml:space="preserve"> </w:t>
            </w:r>
            <w:r w:rsidRPr="00125477">
              <w:rPr>
                <w:rFonts w:eastAsia="Times New Roman"/>
                <w:color w:val="231F20"/>
                <w:sz w:val="22"/>
                <w:szCs w:val="22"/>
              </w:rPr>
              <w:t xml:space="preserve">notice </w:t>
            </w:r>
            <w:r w:rsidRPr="00125477">
              <w:rPr>
                <w:rFonts w:eastAsia="Times New Roman"/>
                <w:color w:val="231F20"/>
                <w:sz w:val="22"/>
                <w:szCs w:val="22"/>
              </w:rPr>
              <w:tab/>
              <w:t xml:space="preserve">has been </w:t>
            </w:r>
            <w:r w:rsidRPr="00125477">
              <w:rPr>
                <w:rFonts w:eastAsia="Times New Roman"/>
                <w:color w:val="231F20"/>
                <w:spacing w:val="-2"/>
                <w:sz w:val="22"/>
                <w:szCs w:val="22"/>
              </w:rPr>
              <w:t>d</w:t>
            </w:r>
            <w:r w:rsidRPr="00125477">
              <w:rPr>
                <w:rFonts w:eastAsia="Times New Roman"/>
                <w:color w:val="231F20"/>
                <w:sz w:val="22"/>
                <w:szCs w:val="22"/>
              </w:rPr>
              <w:t>eli</w:t>
            </w:r>
            <w:r w:rsidRPr="00125477">
              <w:rPr>
                <w:rFonts w:eastAsia="Times New Roman"/>
                <w:color w:val="231F20"/>
                <w:spacing w:val="-2"/>
                <w:sz w:val="22"/>
                <w:szCs w:val="22"/>
              </w:rPr>
              <w:t>v</w:t>
            </w:r>
            <w:r w:rsidRPr="00125477">
              <w:rPr>
                <w:rFonts w:eastAsia="Times New Roman"/>
                <w:color w:val="231F20"/>
                <w:sz w:val="22"/>
                <w:szCs w:val="22"/>
              </w:rPr>
              <w:t>ered to the co</w:t>
            </w:r>
            <w:r w:rsidRPr="00125477">
              <w:rPr>
                <w:rFonts w:eastAsia="Times New Roman"/>
                <w:color w:val="231F20"/>
                <w:spacing w:val="-3"/>
                <w:sz w:val="22"/>
                <w:szCs w:val="22"/>
              </w:rPr>
              <w:t>m</w:t>
            </w:r>
            <w:r w:rsidRPr="00125477">
              <w:rPr>
                <w:rFonts w:eastAsia="Times New Roman"/>
                <w:color w:val="231F20"/>
                <w:sz w:val="22"/>
                <w:szCs w:val="22"/>
              </w:rPr>
              <w:t>pa</w:t>
            </w:r>
            <w:r w:rsidRPr="00125477">
              <w:rPr>
                <w:rFonts w:eastAsia="Times New Roman"/>
                <w:color w:val="231F20"/>
                <w:spacing w:val="2"/>
                <w:sz w:val="22"/>
                <w:szCs w:val="22"/>
              </w:rPr>
              <w:t>n</w:t>
            </w:r>
            <w:r w:rsidRPr="00125477">
              <w:rPr>
                <w:rFonts w:eastAsia="Times New Roman"/>
                <w:color w:val="231F20"/>
                <w:sz w:val="22"/>
                <w:szCs w:val="22"/>
              </w:rPr>
              <w:t>y</w:t>
            </w:r>
            <w:r w:rsidRPr="00125477">
              <w:rPr>
                <w:rFonts w:eastAsia="Times New Roman"/>
                <w:color w:val="231F20"/>
                <w:spacing w:val="-4"/>
                <w:sz w:val="22"/>
                <w:szCs w:val="22"/>
              </w:rPr>
              <w:t xml:space="preserve"> </w:t>
            </w:r>
            <w:r w:rsidRPr="00125477">
              <w:rPr>
                <w:rFonts w:eastAsia="Times New Roman"/>
                <w:color w:val="231F20"/>
                <w:spacing w:val="2"/>
                <w:sz w:val="22"/>
                <w:szCs w:val="22"/>
              </w:rPr>
              <w:t>b</w:t>
            </w:r>
            <w:r w:rsidRPr="00125477">
              <w:rPr>
                <w:rFonts w:eastAsia="Times New Roman"/>
                <w:color w:val="231F20"/>
                <w:sz w:val="22"/>
                <w:szCs w:val="22"/>
              </w:rPr>
              <w:t>y</w:t>
            </w:r>
            <w:r w:rsidRPr="00125477">
              <w:rPr>
                <w:rFonts w:eastAsia="Times New Roman"/>
                <w:color w:val="231F20"/>
                <w:spacing w:val="-4"/>
                <w:sz w:val="22"/>
                <w:szCs w:val="22"/>
              </w:rPr>
              <w:t xml:space="preserve"> </w:t>
            </w:r>
            <w:r w:rsidRPr="00125477">
              <w:rPr>
                <w:rFonts w:eastAsia="Times New Roman"/>
                <w:color w:val="231F20"/>
                <w:sz w:val="22"/>
                <w:szCs w:val="22"/>
              </w:rPr>
              <w:t>or on behalf of</w:t>
            </w:r>
            <w:r w:rsidRPr="00125477">
              <w:rPr>
                <w:rFonts w:eastAsia="Times New Roman"/>
                <w:color w:val="231F20"/>
                <w:spacing w:val="-2"/>
                <w:sz w:val="22"/>
                <w:szCs w:val="22"/>
              </w:rPr>
              <w:t xml:space="preserve"> </w:t>
            </w:r>
            <w:r w:rsidRPr="00125477">
              <w:rPr>
                <w:rFonts w:eastAsia="Times New Roman"/>
                <w:color w:val="231F20"/>
                <w:sz w:val="22"/>
                <w:szCs w:val="22"/>
              </w:rPr>
              <w:t>that person.</w:t>
            </w:r>
          </w:p>
        </w:tc>
        <w:tc>
          <w:tcPr>
            <w:tcW w:w="4508" w:type="dxa"/>
          </w:tcPr>
          <w:p w:rsidR="00776AA0" w:rsidRPr="00615C19" w:rsidRDefault="00776AA0" w:rsidP="00125477">
            <w:pPr>
              <w:bidi/>
              <w:jc w:val="both"/>
              <w:rPr>
                <w:rtl/>
              </w:rPr>
            </w:pPr>
            <w:r>
              <w:rPr>
                <w:rFonts w:hint="cs"/>
                <w:rtl/>
              </w:rPr>
              <w:t>32.</w:t>
            </w:r>
            <w:r w:rsidRPr="00615C19">
              <w:rPr>
                <w:rtl/>
              </w:rPr>
              <w:t>(1) الشخص الذي يحق له حضور اجتماع الجمعية العمومية أو التحدث أمامه أو التصويت فيه (سواء برفع الأيدي أو بالاقتراع) يظل مستحقًا لذلك بخصوص ذلك الاجتماع أو أي تأجيل له، حتى إذا سُلم إخطار وكيل ساري المفعول إلى الشركة بواسطة ذلك الشخص أو نيابة عنه.</w:t>
            </w:r>
          </w:p>
        </w:tc>
      </w:tr>
      <w:tr w:rsidR="00776AA0" w:rsidRPr="00C50495" w:rsidTr="00225523">
        <w:tc>
          <w:tcPr>
            <w:tcW w:w="4508" w:type="dxa"/>
          </w:tcPr>
          <w:p w:rsidR="00776AA0" w:rsidRPr="00125477" w:rsidRDefault="00776AA0" w:rsidP="00776AA0">
            <w:pPr>
              <w:pStyle w:val="Heading2"/>
              <w:keepNext w:val="0"/>
              <w:widowControl w:val="0"/>
              <w:numPr>
                <w:ilvl w:val="0"/>
                <w:numId w:val="0"/>
              </w:numPr>
              <w:tabs>
                <w:tab w:val="left" w:pos="1440"/>
              </w:tabs>
              <w:outlineLvl w:val="1"/>
              <w:rPr>
                <w:rFonts w:eastAsia="Times New Roman"/>
                <w:sz w:val="22"/>
                <w:szCs w:val="22"/>
              </w:rPr>
            </w:pPr>
            <w:r w:rsidRPr="00125477">
              <w:rPr>
                <w:rFonts w:eastAsia="Times New Roman"/>
                <w:color w:val="231F20"/>
                <w:sz w:val="22"/>
                <w:szCs w:val="22"/>
              </w:rPr>
              <w:t>(2)</w:t>
            </w:r>
            <w:r w:rsidRPr="00125477">
              <w:rPr>
                <w:rFonts w:eastAsia="Times New Roman"/>
                <w:color w:val="231F20"/>
                <w:spacing w:val="4"/>
                <w:sz w:val="22"/>
                <w:szCs w:val="22"/>
              </w:rPr>
              <w:t xml:space="preserve"> </w:t>
            </w:r>
            <w:r w:rsidRPr="00125477">
              <w:rPr>
                <w:rFonts w:eastAsia="Times New Roman"/>
                <w:color w:val="231F20"/>
                <w:spacing w:val="4"/>
                <w:sz w:val="22"/>
                <w:szCs w:val="22"/>
              </w:rPr>
              <w:tab/>
            </w:r>
            <w:r w:rsidRPr="00125477">
              <w:rPr>
                <w:rFonts w:eastAsia="Times New Roman"/>
                <w:color w:val="231F20"/>
                <w:spacing w:val="1"/>
                <w:sz w:val="22"/>
                <w:szCs w:val="22"/>
              </w:rPr>
              <w:t>A</w:t>
            </w:r>
            <w:r w:rsidRPr="00125477">
              <w:rPr>
                <w:rFonts w:eastAsia="Times New Roman"/>
                <w:color w:val="231F20"/>
                <w:sz w:val="22"/>
                <w:szCs w:val="22"/>
              </w:rPr>
              <w:t>n</w:t>
            </w:r>
            <w:r w:rsidRPr="00125477">
              <w:rPr>
                <w:rFonts w:eastAsia="Times New Roman"/>
                <w:color w:val="231F20"/>
                <w:spacing w:val="5"/>
                <w:sz w:val="22"/>
                <w:szCs w:val="22"/>
              </w:rPr>
              <w:t xml:space="preserve"> </w:t>
            </w:r>
            <w:r w:rsidRPr="00125477">
              <w:rPr>
                <w:rFonts w:eastAsia="Times New Roman"/>
                <w:color w:val="231F20"/>
                <w:sz w:val="22"/>
                <w:szCs w:val="22"/>
              </w:rPr>
              <w:t>a</w:t>
            </w:r>
            <w:r w:rsidRPr="00125477">
              <w:rPr>
                <w:rFonts w:eastAsia="Times New Roman"/>
                <w:color w:val="231F20"/>
                <w:spacing w:val="-2"/>
                <w:sz w:val="22"/>
                <w:szCs w:val="22"/>
              </w:rPr>
              <w:t>p</w:t>
            </w:r>
            <w:r w:rsidRPr="00125477">
              <w:rPr>
                <w:rFonts w:eastAsia="Times New Roman"/>
                <w:color w:val="231F20"/>
                <w:sz w:val="22"/>
                <w:szCs w:val="22"/>
              </w:rPr>
              <w:t>point</w:t>
            </w:r>
            <w:r w:rsidRPr="00125477">
              <w:rPr>
                <w:rFonts w:eastAsia="Times New Roman"/>
                <w:color w:val="231F20"/>
                <w:spacing w:val="-3"/>
                <w:sz w:val="22"/>
                <w:szCs w:val="22"/>
              </w:rPr>
              <w:t>m</w:t>
            </w:r>
            <w:r w:rsidRPr="00125477">
              <w:rPr>
                <w:rFonts w:eastAsia="Times New Roman"/>
                <w:color w:val="231F20"/>
                <w:sz w:val="22"/>
                <w:szCs w:val="22"/>
              </w:rPr>
              <w:t>ent</w:t>
            </w:r>
            <w:r w:rsidRPr="00125477">
              <w:rPr>
                <w:rFonts w:eastAsia="Times New Roman"/>
                <w:color w:val="231F20"/>
                <w:spacing w:val="5"/>
                <w:sz w:val="22"/>
                <w:szCs w:val="22"/>
              </w:rPr>
              <w:t xml:space="preserve"> </w:t>
            </w:r>
            <w:r w:rsidRPr="00125477">
              <w:rPr>
                <w:rFonts w:eastAsia="Times New Roman"/>
                <w:color w:val="231F20"/>
                <w:sz w:val="22"/>
                <w:szCs w:val="22"/>
              </w:rPr>
              <w:t>under</w:t>
            </w:r>
            <w:r w:rsidRPr="00125477">
              <w:rPr>
                <w:rFonts w:eastAsia="Times New Roman"/>
                <w:color w:val="231F20"/>
                <w:spacing w:val="5"/>
                <w:sz w:val="22"/>
                <w:szCs w:val="22"/>
              </w:rPr>
              <w:t xml:space="preserve"> </w:t>
            </w:r>
            <w:r w:rsidRPr="00125477">
              <w:rPr>
                <w:rFonts w:eastAsia="Times New Roman"/>
                <w:color w:val="231F20"/>
                <w:sz w:val="22"/>
                <w:szCs w:val="22"/>
              </w:rPr>
              <w:t>a</w:t>
            </w:r>
            <w:r w:rsidRPr="00125477">
              <w:rPr>
                <w:rFonts w:eastAsia="Times New Roman"/>
                <w:color w:val="231F20"/>
                <w:spacing w:val="5"/>
                <w:sz w:val="22"/>
                <w:szCs w:val="22"/>
              </w:rPr>
              <w:t xml:space="preserve"> </w:t>
            </w:r>
            <w:r w:rsidRPr="00125477">
              <w:rPr>
                <w:rFonts w:eastAsia="Times New Roman"/>
                <w:color w:val="231F20"/>
                <w:sz w:val="22"/>
                <w:szCs w:val="22"/>
              </w:rPr>
              <w:t>pr</w:t>
            </w:r>
            <w:r w:rsidRPr="00125477">
              <w:rPr>
                <w:rFonts w:eastAsia="Times New Roman"/>
                <w:color w:val="231F20"/>
                <w:spacing w:val="-2"/>
                <w:sz w:val="22"/>
                <w:szCs w:val="22"/>
              </w:rPr>
              <w:t>o</w:t>
            </w:r>
            <w:r w:rsidRPr="00125477">
              <w:rPr>
                <w:rFonts w:eastAsia="Times New Roman"/>
                <w:color w:val="231F20"/>
                <w:spacing w:val="2"/>
                <w:sz w:val="22"/>
                <w:szCs w:val="22"/>
              </w:rPr>
              <w:t>x</w:t>
            </w:r>
            <w:r w:rsidRPr="00125477">
              <w:rPr>
                <w:rFonts w:eastAsia="Times New Roman"/>
                <w:color w:val="231F20"/>
                <w:sz w:val="22"/>
                <w:szCs w:val="22"/>
              </w:rPr>
              <w:t>y notice</w:t>
            </w:r>
            <w:r w:rsidRPr="00125477">
              <w:rPr>
                <w:rFonts w:eastAsia="Times New Roman"/>
                <w:color w:val="231F20"/>
                <w:spacing w:val="5"/>
                <w:sz w:val="22"/>
                <w:szCs w:val="22"/>
              </w:rPr>
              <w:t xml:space="preserve"> </w:t>
            </w:r>
            <w:r w:rsidRPr="00125477">
              <w:rPr>
                <w:rFonts w:eastAsia="Times New Roman"/>
                <w:color w:val="231F20"/>
                <w:spacing w:val="-3"/>
                <w:sz w:val="22"/>
                <w:szCs w:val="22"/>
              </w:rPr>
              <w:t>m</w:t>
            </w:r>
            <w:r w:rsidRPr="00125477">
              <w:rPr>
                <w:rFonts w:eastAsia="Times New Roman"/>
                <w:color w:val="231F20"/>
                <w:spacing w:val="2"/>
                <w:sz w:val="22"/>
                <w:szCs w:val="22"/>
              </w:rPr>
              <w:t>a</w:t>
            </w:r>
            <w:r w:rsidRPr="00125477">
              <w:rPr>
                <w:rFonts w:eastAsia="Times New Roman"/>
                <w:color w:val="231F20"/>
                <w:sz w:val="22"/>
                <w:szCs w:val="22"/>
              </w:rPr>
              <w:t>y</w:t>
            </w:r>
            <w:r w:rsidRPr="00125477">
              <w:rPr>
                <w:rFonts w:eastAsia="Times New Roman"/>
                <w:color w:val="231F20"/>
                <w:spacing w:val="3"/>
                <w:sz w:val="22"/>
                <w:szCs w:val="22"/>
              </w:rPr>
              <w:t xml:space="preserve"> </w:t>
            </w:r>
            <w:r w:rsidRPr="00125477">
              <w:rPr>
                <w:rFonts w:eastAsia="Times New Roman"/>
                <w:color w:val="231F20"/>
                <w:sz w:val="22"/>
                <w:szCs w:val="22"/>
              </w:rPr>
              <w:t>be</w:t>
            </w:r>
            <w:r w:rsidRPr="00125477">
              <w:rPr>
                <w:rFonts w:eastAsia="Times New Roman"/>
                <w:color w:val="231F20"/>
                <w:spacing w:val="5"/>
                <w:sz w:val="22"/>
                <w:szCs w:val="22"/>
              </w:rPr>
              <w:t xml:space="preserve"> </w:t>
            </w:r>
            <w:r w:rsidRPr="00125477">
              <w:rPr>
                <w:rFonts w:eastAsia="Times New Roman"/>
                <w:color w:val="231F20"/>
                <w:sz w:val="22"/>
                <w:szCs w:val="22"/>
              </w:rPr>
              <w:t>re</w:t>
            </w:r>
            <w:r w:rsidRPr="00125477">
              <w:rPr>
                <w:rFonts w:eastAsia="Times New Roman"/>
                <w:color w:val="231F20"/>
                <w:spacing w:val="-4"/>
                <w:sz w:val="22"/>
                <w:szCs w:val="22"/>
              </w:rPr>
              <w:t>v</w:t>
            </w:r>
            <w:r w:rsidRPr="00125477">
              <w:rPr>
                <w:rFonts w:eastAsia="Times New Roman"/>
                <w:color w:val="231F20"/>
                <w:sz w:val="22"/>
                <w:szCs w:val="22"/>
              </w:rPr>
              <w:t>oked</w:t>
            </w:r>
            <w:r w:rsidRPr="00125477">
              <w:rPr>
                <w:rFonts w:eastAsia="Times New Roman"/>
                <w:color w:val="231F20"/>
                <w:spacing w:val="5"/>
                <w:sz w:val="22"/>
                <w:szCs w:val="22"/>
              </w:rPr>
              <w:t xml:space="preserve"> </w:t>
            </w:r>
            <w:r w:rsidRPr="00125477">
              <w:rPr>
                <w:rFonts w:eastAsia="Times New Roman"/>
                <w:color w:val="231F20"/>
                <w:sz w:val="22"/>
                <w:szCs w:val="22"/>
              </w:rPr>
              <w:t>by</w:t>
            </w:r>
            <w:r w:rsidRPr="00125477">
              <w:rPr>
                <w:rFonts w:eastAsia="Times New Roman"/>
                <w:color w:val="231F20"/>
                <w:spacing w:val="3"/>
                <w:sz w:val="22"/>
                <w:szCs w:val="22"/>
              </w:rPr>
              <w:t xml:space="preserve"> </w:t>
            </w:r>
            <w:r w:rsidRPr="00125477">
              <w:rPr>
                <w:rFonts w:eastAsia="Times New Roman"/>
                <w:color w:val="231F20"/>
                <w:sz w:val="22"/>
                <w:szCs w:val="22"/>
              </w:rPr>
              <w:t>del</w:t>
            </w:r>
            <w:r w:rsidRPr="00125477">
              <w:rPr>
                <w:rFonts w:eastAsia="Times New Roman"/>
                <w:color w:val="231F20"/>
                <w:spacing w:val="1"/>
                <w:sz w:val="22"/>
                <w:szCs w:val="22"/>
              </w:rPr>
              <w:t>i</w:t>
            </w:r>
            <w:r w:rsidRPr="00125477">
              <w:rPr>
                <w:rFonts w:eastAsia="Times New Roman"/>
                <w:color w:val="231F20"/>
                <w:spacing w:val="-2"/>
                <w:sz w:val="22"/>
                <w:szCs w:val="22"/>
              </w:rPr>
              <w:t>v</w:t>
            </w:r>
            <w:r w:rsidRPr="00125477">
              <w:rPr>
                <w:rFonts w:eastAsia="Times New Roman"/>
                <w:color w:val="231F20"/>
                <w:sz w:val="22"/>
                <w:szCs w:val="22"/>
              </w:rPr>
              <w:t>ering</w:t>
            </w:r>
            <w:r w:rsidRPr="00125477">
              <w:rPr>
                <w:rFonts w:eastAsia="Times New Roman"/>
                <w:color w:val="231F20"/>
                <w:spacing w:val="5"/>
                <w:sz w:val="22"/>
                <w:szCs w:val="22"/>
              </w:rPr>
              <w:t xml:space="preserve"> </w:t>
            </w:r>
            <w:r w:rsidRPr="00125477">
              <w:rPr>
                <w:rFonts w:eastAsia="Times New Roman"/>
                <w:color w:val="231F20"/>
                <w:sz w:val="22"/>
                <w:szCs w:val="22"/>
              </w:rPr>
              <w:t>to</w:t>
            </w:r>
            <w:r w:rsidRPr="00125477">
              <w:rPr>
                <w:rFonts w:eastAsia="Times New Roman"/>
                <w:color w:val="231F20"/>
                <w:spacing w:val="5"/>
                <w:sz w:val="22"/>
                <w:szCs w:val="22"/>
              </w:rPr>
              <w:t xml:space="preserve"> </w:t>
            </w:r>
            <w:r w:rsidRPr="00125477">
              <w:rPr>
                <w:rFonts w:eastAsia="Times New Roman"/>
                <w:color w:val="231F20"/>
                <w:sz w:val="22"/>
                <w:szCs w:val="22"/>
              </w:rPr>
              <w:t>the</w:t>
            </w:r>
            <w:r w:rsidRPr="00125477">
              <w:rPr>
                <w:rFonts w:eastAsia="Times New Roman"/>
                <w:color w:val="231F20"/>
                <w:spacing w:val="5"/>
                <w:sz w:val="22"/>
                <w:szCs w:val="22"/>
              </w:rPr>
              <w:t xml:space="preserve"> </w:t>
            </w:r>
            <w:r w:rsidRPr="00125477">
              <w:rPr>
                <w:rFonts w:eastAsia="Times New Roman"/>
                <w:color w:val="231F20"/>
                <w:sz w:val="22"/>
                <w:szCs w:val="22"/>
              </w:rPr>
              <w:t>co</w:t>
            </w:r>
            <w:r w:rsidRPr="00125477">
              <w:rPr>
                <w:rFonts w:eastAsia="Times New Roman"/>
                <w:color w:val="231F20"/>
                <w:spacing w:val="-3"/>
                <w:sz w:val="22"/>
                <w:szCs w:val="22"/>
              </w:rPr>
              <w:t>m</w:t>
            </w:r>
            <w:r w:rsidRPr="00125477">
              <w:rPr>
                <w:rFonts w:eastAsia="Times New Roman"/>
                <w:color w:val="231F20"/>
                <w:sz w:val="22"/>
                <w:szCs w:val="22"/>
              </w:rPr>
              <w:t>pa</w:t>
            </w:r>
            <w:r w:rsidRPr="00125477">
              <w:rPr>
                <w:rFonts w:eastAsia="Times New Roman"/>
                <w:color w:val="231F20"/>
                <w:spacing w:val="2"/>
                <w:sz w:val="22"/>
                <w:szCs w:val="22"/>
              </w:rPr>
              <w:t>n</w:t>
            </w:r>
            <w:r w:rsidRPr="00125477">
              <w:rPr>
                <w:rFonts w:eastAsia="Times New Roman"/>
                <w:color w:val="231F20"/>
                <w:sz w:val="22"/>
                <w:szCs w:val="22"/>
              </w:rPr>
              <w:t>y</w:t>
            </w:r>
            <w:r w:rsidRPr="00125477">
              <w:rPr>
                <w:rFonts w:eastAsia="Times New Roman"/>
                <w:color w:val="231F20"/>
                <w:spacing w:val="3"/>
                <w:sz w:val="22"/>
                <w:szCs w:val="22"/>
              </w:rPr>
              <w:t xml:space="preserve"> </w:t>
            </w:r>
            <w:r w:rsidRPr="00125477">
              <w:rPr>
                <w:rFonts w:eastAsia="Times New Roman"/>
                <w:color w:val="231F20"/>
                <w:sz w:val="22"/>
                <w:szCs w:val="22"/>
              </w:rPr>
              <w:t>a</w:t>
            </w:r>
            <w:r w:rsidRPr="00125477">
              <w:rPr>
                <w:rFonts w:eastAsia="Times New Roman"/>
                <w:color w:val="231F20"/>
                <w:spacing w:val="5"/>
                <w:sz w:val="22"/>
                <w:szCs w:val="22"/>
              </w:rPr>
              <w:t xml:space="preserve"> </w:t>
            </w:r>
            <w:r w:rsidRPr="00125477">
              <w:rPr>
                <w:rFonts w:eastAsia="Times New Roman"/>
                <w:color w:val="231F20"/>
                <w:sz w:val="22"/>
                <w:szCs w:val="22"/>
              </w:rPr>
              <w:t>notice in</w:t>
            </w:r>
            <w:r w:rsidRPr="00125477">
              <w:rPr>
                <w:rFonts w:eastAsia="Times New Roman"/>
                <w:color w:val="231F20"/>
                <w:spacing w:val="5"/>
                <w:sz w:val="22"/>
                <w:szCs w:val="22"/>
              </w:rPr>
              <w:t xml:space="preserve"> </w:t>
            </w:r>
            <w:r w:rsidRPr="00125477">
              <w:rPr>
                <w:rFonts w:eastAsia="Times New Roman"/>
                <w:color w:val="231F20"/>
                <w:spacing w:val="-1"/>
                <w:sz w:val="22"/>
                <w:szCs w:val="22"/>
              </w:rPr>
              <w:t>wr</w:t>
            </w:r>
            <w:r w:rsidRPr="00125477">
              <w:rPr>
                <w:rFonts w:eastAsia="Times New Roman"/>
                <w:color w:val="231F20"/>
                <w:sz w:val="22"/>
                <w:szCs w:val="22"/>
              </w:rPr>
              <w:t>i</w:t>
            </w:r>
            <w:r w:rsidRPr="00125477">
              <w:rPr>
                <w:rFonts w:eastAsia="Times New Roman"/>
                <w:color w:val="231F20"/>
                <w:spacing w:val="1"/>
                <w:sz w:val="22"/>
                <w:szCs w:val="22"/>
              </w:rPr>
              <w:t>t</w:t>
            </w:r>
            <w:r w:rsidRPr="00125477">
              <w:rPr>
                <w:rFonts w:eastAsia="Times New Roman"/>
                <w:color w:val="231F20"/>
                <w:sz w:val="22"/>
                <w:szCs w:val="22"/>
              </w:rPr>
              <w:t>ing</w:t>
            </w:r>
            <w:r w:rsidRPr="00125477">
              <w:rPr>
                <w:rFonts w:eastAsia="Times New Roman"/>
                <w:color w:val="231F20"/>
                <w:spacing w:val="5"/>
                <w:sz w:val="22"/>
                <w:szCs w:val="22"/>
              </w:rPr>
              <w:t xml:space="preserve"> </w:t>
            </w:r>
            <w:r w:rsidRPr="00125477">
              <w:rPr>
                <w:rFonts w:eastAsia="Times New Roman"/>
                <w:color w:val="231F20"/>
                <w:sz w:val="22"/>
                <w:szCs w:val="22"/>
              </w:rPr>
              <w:t>gi</w:t>
            </w:r>
            <w:r w:rsidRPr="00125477">
              <w:rPr>
                <w:rFonts w:eastAsia="Times New Roman"/>
                <w:color w:val="231F20"/>
                <w:spacing w:val="-2"/>
                <w:sz w:val="22"/>
                <w:szCs w:val="22"/>
              </w:rPr>
              <w:t>v</w:t>
            </w:r>
            <w:r w:rsidRPr="00125477">
              <w:rPr>
                <w:rFonts w:eastAsia="Times New Roman"/>
                <w:color w:val="231F20"/>
                <w:sz w:val="22"/>
                <w:szCs w:val="22"/>
              </w:rPr>
              <w:t>en</w:t>
            </w:r>
            <w:r w:rsidRPr="00125477">
              <w:rPr>
                <w:rFonts w:eastAsia="Times New Roman"/>
                <w:color w:val="231F20"/>
                <w:spacing w:val="5"/>
                <w:sz w:val="22"/>
                <w:szCs w:val="22"/>
              </w:rPr>
              <w:t xml:space="preserve"> </w:t>
            </w:r>
            <w:r w:rsidRPr="00125477">
              <w:rPr>
                <w:rFonts w:eastAsia="Times New Roman"/>
                <w:color w:val="231F20"/>
                <w:spacing w:val="2"/>
                <w:sz w:val="22"/>
                <w:szCs w:val="22"/>
              </w:rPr>
              <w:t>b</w:t>
            </w:r>
            <w:r w:rsidRPr="00125477">
              <w:rPr>
                <w:rFonts w:eastAsia="Times New Roman"/>
                <w:color w:val="231F20"/>
                <w:sz w:val="22"/>
                <w:szCs w:val="22"/>
              </w:rPr>
              <w:t>y</w:t>
            </w:r>
            <w:r w:rsidRPr="00125477">
              <w:rPr>
                <w:rFonts w:eastAsia="Times New Roman"/>
                <w:color w:val="231F20"/>
                <w:spacing w:val="2"/>
                <w:sz w:val="22"/>
                <w:szCs w:val="22"/>
              </w:rPr>
              <w:t xml:space="preserve"> </w:t>
            </w:r>
            <w:r w:rsidRPr="00125477">
              <w:rPr>
                <w:rFonts w:eastAsia="Times New Roman"/>
                <w:color w:val="231F20"/>
                <w:sz w:val="22"/>
                <w:szCs w:val="22"/>
              </w:rPr>
              <w:t>or</w:t>
            </w:r>
            <w:r w:rsidRPr="00125477">
              <w:rPr>
                <w:rFonts w:eastAsia="Times New Roman"/>
                <w:color w:val="231F20"/>
                <w:spacing w:val="5"/>
                <w:sz w:val="22"/>
                <w:szCs w:val="22"/>
              </w:rPr>
              <w:t xml:space="preserve"> </w:t>
            </w:r>
            <w:r w:rsidRPr="00125477">
              <w:rPr>
                <w:rFonts w:eastAsia="Times New Roman"/>
                <w:color w:val="231F20"/>
                <w:sz w:val="22"/>
                <w:szCs w:val="22"/>
              </w:rPr>
              <w:t>on</w:t>
            </w:r>
            <w:r w:rsidRPr="00125477">
              <w:rPr>
                <w:rFonts w:eastAsia="Times New Roman"/>
                <w:color w:val="231F20"/>
                <w:spacing w:val="5"/>
                <w:sz w:val="22"/>
                <w:szCs w:val="22"/>
              </w:rPr>
              <w:t xml:space="preserve"> </w:t>
            </w:r>
            <w:r w:rsidRPr="00125477">
              <w:rPr>
                <w:rFonts w:eastAsia="Times New Roman"/>
                <w:color w:val="231F20"/>
                <w:sz w:val="22"/>
                <w:szCs w:val="22"/>
              </w:rPr>
              <w:t>behalf</w:t>
            </w:r>
            <w:r w:rsidRPr="00125477">
              <w:rPr>
                <w:rFonts w:eastAsia="Times New Roman"/>
                <w:color w:val="231F20"/>
                <w:spacing w:val="5"/>
                <w:sz w:val="22"/>
                <w:szCs w:val="22"/>
              </w:rPr>
              <w:t xml:space="preserve"> </w:t>
            </w:r>
            <w:r w:rsidRPr="00125477">
              <w:rPr>
                <w:rFonts w:eastAsia="Times New Roman"/>
                <w:color w:val="231F20"/>
                <w:sz w:val="22"/>
                <w:szCs w:val="22"/>
              </w:rPr>
              <w:t>of</w:t>
            </w:r>
            <w:r w:rsidRPr="00125477">
              <w:rPr>
                <w:rFonts w:eastAsia="Times New Roman"/>
                <w:color w:val="231F20"/>
                <w:spacing w:val="5"/>
                <w:sz w:val="22"/>
                <w:szCs w:val="22"/>
              </w:rPr>
              <w:t xml:space="preserve"> </w:t>
            </w:r>
            <w:r w:rsidRPr="00125477">
              <w:rPr>
                <w:rFonts w:eastAsia="Times New Roman"/>
                <w:color w:val="231F20"/>
                <w:sz w:val="22"/>
                <w:szCs w:val="22"/>
              </w:rPr>
              <w:t>the</w:t>
            </w:r>
            <w:r w:rsidRPr="00125477">
              <w:rPr>
                <w:rFonts w:eastAsia="Times New Roman"/>
                <w:color w:val="231F20"/>
                <w:spacing w:val="5"/>
                <w:sz w:val="22"/>
                <w:szCs w:val="22"/>
              </w:rPr>
              <w:t xml:space="preserve"> </w:t>
            </w:r>
            <w:r w:rsidRPr="00125477">
              <w:rPr>
                <w:rFonts w:eastAsia="Times New Roman"/>
                <w:color w:val="231F20"/>
                <w:sz w:val="22"/>
                <w:szCs w:val="22"/>
              </w:rPr>
              <w:t>person</w:t>
            </w:r>
            <w:r w:rsidRPr="00125477">
              <w:rPr>
                <w:rFonts w:eastAsia="Times New Roman"/>
                <w:color w:val="231F20"/>
                <w:spacing w:val="5"/>
                <w:sz w:val="22"/>
                <w:szCs w:val="22"/>
              </w:rPr>
              <w:t xml:space="preserve"> </w:t>
            </w:r>
            <w:r w:rsidRPr="00125477">
              <w:rPr>
                <w:rFonts w:eastAsia="Times New Roman"/>
                <w:color w:val="231F20"/>
                <w:spacing w:val="2"/>
                <w:sz w:val="22"/>
                <w:szCs w:val="22"/>
              </w:rPr>
              <w:t>b</w:t>
            </w:r>
            <w:r w:rsidRPr="00125477">
              <w:rPr>
                <w:rFonts w:eastAsia="Times New Roman"/>
                <w:color w:val="231F20"/>
                <w:sz w:val="22"/>
                <w:szCs w:val="22"/>
              </w:rPr>
              <w:t xml:space="preserve">y </w:t>
            </w:r>
            <w:r w:rsidRPr="00125477">
              <w:rPr>
                <w:rFonts w:eastAsia="Times New Roman"/>
                <w:color w:val="231F20"/>
                <w:spacing w:val="-1"/>
                <w:sz w:val="22"/>
                <w:szCs w:val="22"/>
              </w:rPr>
              <w:t>w</w:t>
            </w:r>
            <w:r w:rsidRPr="00125477">
              <w:rPr>
                <w:rFonts w:eastAsia="Times New Roman"/>
                <w:color w:val="231F20"/>
                <w:sz w:val="22"/>
                <w:szCs w:val="22"/>
              </w:rPr>
              <w:t>h</w:t>
            </w:r>
            <w:r w:rsidRPr="00125477">
              <w:rPr>
                <w:rFonts w:eastAsia="Times New Roman"/>
                <w:color w:val="231F20"/>
                <w:spacing w:val="2"/>
                <w:sz w:val="22"/>
                <w:szCs w:val="22"/>
              </w:rPr>
              <w:t>o</w:t>
            </w:r>
            <w:r w:rsidRPr="00125477">
              <w:rPr>
                <w:rFonts w:eastAsia="Times New Roman"/>
                <w:color w:val="231F20"/>
                <w:sz w:val="22"/>
                <w:szCs w:val="22"/>
              </w:rPr>
              <w:t>m</w:t>
            </w:r>
            <w:r w:rsidRPr="00125477">
              <w:rPr>
                <w:rFonts w:eastAsia="Times New Roman"/>
                <w:color w:val="231F20"/>
                <w:spacing w:val="4"/>
                <w:sz w:val="22"/>
                <w:szCs w:val="22"/>
              </w:rPr>
              <w:t xml:space="preserve"> </w:t>
            </w:r>
            <w:r w:rsidRPr="00125477">
              <w:rPr>
                <w:rFonts w:eastAsia="Times New Roman"/>
                <w:color w:val="231F20"/>
                <w:sz w:val="22"/>
                <w:szCs w:val="22"/>
              </w:rPr>
              <w:t>or</w:t>
            </w:r>
            <w:r w:rsidRPr="00125477">
              <w:rPr>
                <w:rFonts w:eastAsia="Times New Roman"/>
                <w:color w:val="231F20"/>
                <w:spacing w:val="5"/>
                <w:sz w:val="22"/>
                <w:szCs w:val="22"/>
              </w:rPr>
              <w:t xml:space="preserve"> </w:t>
            </w:r>
            <w:r w:rsidRPr="00125477">
              <w:rPr>
                <w:rFonts w:eastAsia="Times New Roman"/>
                <w:color w:val="231F20"/>
                <w:sz w:val="22"/>
                <w:szCs w:val="22"/>
              </w:rPr>
              <w:t>on</w:t>
            </w:r>
            <w:r w:rsidRPr="00125477">
              <w:rPr>
                <w:rFonts w:eastAsia="Times New Roman"/>
                <w:color w:val="231F20"/>
                <w:spacing w:val="5"/>
                <w:sz w:val="22"/>
                <w:szCs w:val="22"/>
              </w:rPr>
              <w:t xml:space="preserve"> </w:t>
            </w:r>
            <w:r w:rsidRPr="00125477">
              <w:rPr>
                <w:rFonts w:eastAsia="Times New Roman"/>
                <w:color w:val="231F20"/>
                <w:spacing w:val="-1"/>
                <w:sz w:val="22"/>
                <w:szCs w:val="22"/>
              </w:rPr>
              <w:t>w</w:t>
            </w:r>
            <w:r w:rsidRPr="00125477">
              <w:rPr>
                <w:rFonts w:eastAsia="Times New Roman"/>
                <w:color w:val="231F20"/>
                <w:sz w:val="22"/>
                <w:szCs w:val="22"/>
              </w:rPr>
              <w:t>hose</w:t>
            </w:r>
            <w:r w:rsidRPr="00125477">
              <w:rPr>
                <w:rFonts w:eastAsia="Times New Roman"/>
                <w:color w:val="231F20"/>
                <w:spacing w:val="5"/>
                <w:sz w:val="22"/>
                <w:szCs w:val="22"/>
              </w:rPr>
              <w:t xml:space="preserve"> </w:t>
            </w:r>
            <w:r w:rsidRPr="00125477">
              <w:rPr>
                <w:rFonts w:eastAsia="Times New Roman"/>
                <w:color w:val="231F20"/>
                <w:sz w:val="22"/>
                <w:szCs w:val="22"/>
              </w:rPr>
              <w:t>behalf</w:t>
            </w:r>
            <w:r w:rsidRPr="00125477">
              <w:rPr>
                <w:rFonts w:eastAsia="Times New Roman"/>
                <w:color w:val="231F20"/>
                <w:spacing w:val="5"/>
                <w:sz w:val="22"/>
                <w:szCs w:val="22"/>
              </w:rPr>
              <w:t xml:space="preserve"> </w:t>
            </w:r>
            <w:r w:rsidRPr="00125477">
              <w:rPr>
                <w:rFonts w:eastAsia="Times New Roman"/>
                <w:color w:val="231F20"/>
                <w:sz w:val="22"/>
                <w:szCs w:val="22"/>
              </w:rPr>
              <w:t>the</w:t>
            </w:r>
            <w:r w:rsidRPr="00125477">
              <w:rPr>
                <w:rFonts w:eastAsia="Times New Roman"/>
                <w:color w:val="231F20"/>
                <w:spacing w:val="5"/>
                <w:sz w:val="22"/>
                <w:szCs w:val="22"/>
              </w:rPr>
              <w:t xml:space="preserve"> </w:t>
            </w:r>
            <w:r w:rsidRPr="00125477">
              <w:rPr>
                <w:rFonts w:eastAsia="Times New Roman"/>
                <w:color w:val="231F20"/>
                <w:sz w:val="22"/>
                <w:szCs w:val="22"/>
              </w:rPr>
              <w:t>pro</w:t>
            </w:r>
            <w:r w:rsidRPr="00125477">
              <w:rPr>
                <w:rFonts w:eastAsia="Times New Roman"/>
                <w:color w:val="231F20"/>
                <w:spacing w:val="-2"/>
                <w:sz w:val="22"/>
                <w:szCs w:val="22"/>
              </w:rPr>
              <w:t>x</w:t>
            </w:r>
            <w:r w:rsidRPr="00125477">
              <w:rPr>
                <w:rFonts w:eastAsia="Times New Roman"/>
                <w:color w:val="231F20"/>
                <w:sz w:val="22"/>
                <w:szCs w:val="22"/>
              </w:rPr>
              <w:t>y</w:t>
            </w:r>
            <w:r w:rsidRPr="00125477">
              <w:rPr>
                <w:rFonts w:eastAsia="Times New Roman"/>
                <w:color w:val="231F20"/>
                <w:spacing w:val="2"/>
                <w:sz w:val="22"/>
                <w:szCs w:val="22"/>
              </w:rPr>
              <w:t xml:space="preserve"> </w:t>
            </w:r>
            <w:r w:rsidRPr="00125477">
              <w:rPr>
                <w:rFonts w:eastAsia="Times New Roman"/>
                <w:color w:val="231F20"/>
                <w:sz w:val="22"/>
                <w:szCs w:val="22"/>
              </w:rPr>
              <w:t>notice</w:t>
            </w:r>
            <w:r w:rsidRPr="00125477">
              <w:rPr>
                <w:rFonts w:eastAsia="Times New Roman"/>
                <w:color w:val="231F20"/>
                <w:spacing w:val="5"/>
                <w:sz w:val="22"/>
                <w:szCs w:val="22"/>
              </w:rPr>
              <w:t xml:space="preserve"> </w:t>
            </w:r>
            <w:r w:rsidRPr="00125477">
              <w:rPr>
                <w:rFonts w:eastAsia="Times New Roman"/>
                <w:color w:val="231F20"/>
                <w:spacing w:val="-1"/>
                <w:sz w:val="22"/>
                <w:szCs w:val="22"/>
              </w:rPr>
              <w:t>w</w:t>
            </w:r>
            <w:r w:rsidRPr="00125477">
              <w:rPr>
                <w:rFonts w:eastAsia="Times New Roman"/>
                <w:color w:val="231F20"/>
                <w:spacing w:val="2"/>
                <w:sz w:val="22"/>
                <w:szCs w:val="22"/>
              </w:rPr>
              <w:t>a</w:t>
            </w:r>
            <w:r w:rsidRPr="00125477">
              <w:rPr>
                <w:rFonts w:eastAsia="Times New Roman"/>
                <w:color w:val="231F20"/>
                <w:sz w:val="22"/>
                <w:szCs w:val="22"/>
              </w:rPr>
              <w:t>s g</w:t>
            </w:r>
            <w:r w:rsidRPr="00125477">
              <w:rPr>
                <w:rFonts w:eastAsia="Times New Roman"/>
                <w:color w:val="231F20"/>
                <w:spacing w:val="-1"/>
                <w:sz w:val="22"/>
                <w:szCs w:val="22"/>
              </w:rPr>
              <w:t>i</w:t>
            </w:r>
            <w:r w:rsidRPr="00125477">
              <w:rPr>
                <w:rFonts w:eastAsia="Times New Roman"/>
                <w:color w:val="231F20"/>
                <w:spacing w:val="-2"/>
                <w:sz w:val="22"/>
                <w:szCs w:val="22"/>
              </w:rPr>
              <w:t>v</w:t>
            </w:r>
            <w:r w:rsidRPr="00125477">
              <w:rPr>
                <w:rFonts w:eastAsia="Times New Roman"/>
                <w:color w:val="231F20"/>
                <w:sz w:val="22"/>
                <w:szCs w:val="22"/>
              </w:rPr>
              <w:t>en.</w:t>
            </w:r>
          </w:p>
        </w:tc>
        <w:tc>
          <w:tcPr>
            <w:tcW w:w="4508" w:type="dxa"/>
          </w:tcPr>
          <w:p w:rsidR="00776AA0" w:rsidRPr="00615C19" w:rsidRDefault="00776AA0" w:rsidP="00125477">
            <w:pPr>
              <w:bidi/>
              <w:jc w:val="both"/>
              <w:rPr>
                <w:rtl/>
              </w:rPr>
            </w:pPr>
            <w:r w:rsidRPr="00615C19">
              <w:rPr>
                <w:rtl/>
              </w:rPr>
              <w:t>(2)  يجوز إلغاء التعيين بموجب إخطار الوكيل عن طريق تسليم إخطار خطي إلى الشركة يقدم بواسطة أو نيابة عن الشخص الذي قُدم إخطار الوكيل بواسطته أو نيابة عنه.</w:t>
            </w:r>
          </w:p>
        </w:tc>
      </w:tr>
      <w:tr w:rsidR="00776AA0" w:rsidRPr="00C50495" w:rsidTr="00225523">
        <w:tc>
          <w:tcPr>
            <w:tcW w:w="4508" w:type="dxa"/>
          </w:tcPr>
          <w:p w:rsidR="00776AA0" w:rsidRPr="00125477" w:rsidRDefault="00776AA0" w:rsidP="00776AA0">
            <w:pPr>
              <w:pStyle w:val="Heading2"/>
              <w:keepNext w:val="0"/>
              <w:widowControl w:val="0"/>
              <w:numPr>
                <w:ilvl w:val="0"/>
                <w:numId w:val="0"/>
              </w:numPr>
              <w:tabs>
                <w:tab w:val="left" w:pos="1440"/>
              </w:tabs>
              <w:outlineLvl w:val="1"/>
              <w:rPr>
                <w:rFonts w:eastAsia="Times New Roman"/>
                <w:sz w:val="22"/>
                <w:szCs w:val="22"/>
              </w:rPr>
            </w:pPr>
            <w:r w:rsidRPr="00125477">
              <w:rPr>
                <w:rFonts w:eastAsia="Times New Roman"/>
                <w:color w:val="231F20"/>
                <w:sz w:val="22"/>
                <w:szCs w:val="22"/>
              </w:rPr>
              <w:t xml:space="preserve">(3) </w:t>
            </w:r>
            <w:r w:rsidRPr="00125477">
              <w:rPr>
                <w:rFonts w:eastAsia="Times New Roman"/>
                <w:color w:val="231F20"/>
                <w:sz w:val="22"/>
                <w:szCs w:val="22"/>
              </w:rPr>
              <w:tab/>
              <w:t>A</w:t>
            </w:r>
            <w:r w:rsidRPr="00125477">
              <w:rPr>
                <w:rFonts w:eastAsia="Times New Roman"/>
                <w:color w:val="231F20"/>
                <w:spacing w:val="7"/>
                <w:sz w:val="22"/>
                <w:szCs w:val="22"/>
              </w:rPr>
              <w:t xml:space="preserve"> </w:t>
            </w:r>
            <w:r w:rsidRPr="00125477">
              <w:rPr>
                <w:rFonts w:eastAsia="Times New Roman"/>
                <w:color w:val="231F20"/>
                <w:sz w:val="22"/>
                <w:szCs w:val="22"/>
              </w:rPr>
              <w:t>notice</w:t>
            </w:r>
            <w:r w:rsidRPr="00125477">
              <w:rPr>
                <w:rFonts w:eastAsia="Times New Roman"/>
                <w:color w:val="231F20"/>
                <w:spacing w:val="6"/>
                <w:sz w:val="22"/>
                <w:szCs w:val="22"/>
              </w:rPr>
              <w:t xml:space="preserve"> </w:t>
            </w:r>
            <w:r w:rsidRPr="00125477">
              <w:rPr>
                <w:rFonts w:eastAsia="Times New Roman"/>
                <w:color w:val="231F20"/>
                <w:sz w:val="22"/>
                <w:szCs w:val="22"/>
              </w:rPr>
              <w:t>re</w:t>
            </w:r>
            <w:r w:rsidRPr="00125477">
              <w:rPr>
                <w:rFonts w:eastAsia="Times New Roman"/>
                <w:color w:val="231F20"/>
                <w:spacing w:val="-2"/>
                <w:sz w:val="22"/>
                <w:szCs w:val="22"/>
              </w:rPr>
              <w:t>v</w:t>
            </w:r>
            <w:r w:rsidRPr="00125477">
              <w:rPr>
                <w:rFonts w:eastAsia="Times New Roman"/>
                <w:color w:val="231F20"/>
                <w:sz w:val="22"/>
                <w:szCs w:val="22"/>
              </w:rPr>
              <w:t>oking</w:t>
            </w:r>
            <w:r w:rsidRPr="00125477">
              <w:rPr>
                <w:rFonts w:eastAsia="Times New Roman"/>
                <w:color w:val="231F20"/>
                <w:spacing w:val="6"/>
                <w:sz w:val="22"/>
                <w:szCs w:val="22"/>
              </w:rPr>
              <w:t xml:space="preserve"> </w:t>
            </w:r>
            <w:r w:rsidRPr="00125477">
              <w:rPr>
                <w:rFonts w:eastAsia="Times New Roman"/>
                <w:color w:val="231F20"/>
                <w:sz w:val="22"/>
                <w:szCs w:val="22"/>
              </w:rPr>
              <w:t>a</w:t>
            </w:r>
            <w:r w:rsidRPr="00125477">
              <w:rPr>
                <w:rFonts w:eastAsia="Times New Roman"/>
                <w:color w:val="231F20"/>
                <w:spacing w:val="6"/>
                <w:sz w:val="22"/>
                <w:szCs w:val="22"/>
              </w:rPr>
              <w:t xml:space="preserve"> </w:t>
            </w:r>
            <w:r w:rsidRPr="00125477">
              <w:rPr>
                <w:rFonts w:eastAsia="Times New Roman"/>
                <w:color w:val="231F20"/>
                <w:sz w:val="22"/>
                <w:szCs w:val="22"/>
              </w:rPr>
              <w:t>pro</w:t>
            </w:r>
            <w:r w:rsidRPr="00125477">
              <w:rPr>
                <w:rFonts w:eastAsia="Times New Roman"/>
                <w:color w:val="231F20"/>
                <w:spacing w:val="2"/>
                <w:sz w:val="22"/>
                <w:szCs w:val="22"/>
              </w:rPr>
              <w:t>x</w:t>
            </w:r>
            <w:r w:rsidRPr="00125477">
              <w:rPr>
                <w:rFonts w:eastAsia="Times New Roman"/>
                <w:color w:val="231F20"/>
                <w:sz w:val="22"/>
                <w:szCs w:val="22"/>
              </w:rPr>
              <w:t>y</w:t>
            </w:r>
            <w:r w:rsidRPr="00125477">
              <w:rPr>
                <w:rFonts w:eastAsia="Times New Roman"/>
                <w:color w:val="231F20"/>
                <w:spacing w:val="4"/>
                <w:sz w:val="22"/>
                <w:szCs w:val="22"/>
              </w:rPr>
              <w:t xml:space="preserve"> </w:t>
            </w:r>
            <w:r w:rsidRPr="00125477">
              <w:rPr>
                <w:rFonts w:eastAsia="Times New Roman"/>
                <w:color w:val="231F20"/>
                <w:sz w:val="22"/>
                <w:szCs w:val="22"/>
              </w:rPr>
              <w:t>appoint</w:t>
            </w:r>
            <w:r w:rsidRPr="00125477">
              <w:rPr>
                <w:rFonts w:eastAsia="Times New Roman"/>
                <w:color w:val="231F20"/>
                <w:spacing w:val="-3"/>
                <w:sz w:val="22"/>
                <w:szCs w:val="22"/>
              </w:rPr>
              <w:t>m</w:t>
            </w:r>
            <w:r w:rsidRPr="00125477">
              <w:rPr>
                <w:rFonts w:eastAsia="Times New Roman"/>
                <w:color w:val="231F20"/>
                <w:sz w:val="22"/>
                <w:szCs w:val="22"/>
              </w:rPr>
              <w:t>ent</w:t>
            </w:r>
            <w:r w:rsidRPr="00125477">
              <w:rPr>
                <w:rFonts w:eastAsia="Times New Roman"/>
                <w:color w:val="231F20"/>
                <w:spacing w:val="6"/>
                <w:sz w:val="22"/>
                <w:szCs w:val="22"/>
              </w:rPr>
              <w:t xml:space="preserve"> </w:t>
            </w:r>
            <w:r w:rsidRPr="00125477">
              <w:rPr>
                <w:rFonts w:eastAsia="Times New Roman"/>
                <w:color w:val="231F20"/>
                <w:sz w:val="22"/>
                <w:szCs w:val="22"/>
              </w:rPr>
              <w:t>on</w:t>
            </w:r>
            <w:r w:rsidRPr="00125477">
              <w:rPr>
                <w:rFonts w:eastAsia="Times New Roman"/>
                <w:color w:val="231F20"/>
                <w:spacing w:val="1"/>
                <w:sz w:val="22"/>
                <w:szCs w:val="22"/>
              </w:rPr>
              <w:t>l</w:t>
            </w:r>
            <w:r w:rsidRPr="00125477">
              <w:rPr>
                <w:rFonts w:eastAsia="Times New Roman"/>
                <w:color w:val="231F20"/>
                <w:sz w:val="22"/>
                <w:szCs w:val="22"/>
              </w:rPr>
              <w:t>y</w:t>
            </w:r>
            <w:r w:rsidRPr="00125477">
              <w:rPr>
                <w:rFonts w:eastAsia="Times New Roman"/>
                <w:color w:val="231F20"/>
                <w:spacing w:val="4"/>
                <w:sz w:val="22"/>
                <w:szCs w:val="22"/>
              </w:rPr>
              <w:t xml:space="preserve"> </w:t>
            </w:r>
            <w:r w:rsidRPr="00125477">
              <w:rPr>
                <w:rFonts w:eastAsia="Times New Roman"/>
                <w:color w:val="231F20"/>
                <w:sz w:val="22"/>
                <w:szCs w:val="22"/>
              </w:rPr>
              <w:t>takes</w:t>
            </w:r>
            <w:r w:rsidRPr="00125477">
              <w:rPr>
                <w:rFonts w:eastAsia="Times New Roman"/>
                <w:color w:val="231F20"/>
                <w:spacing w:val="6"/>
                <w:sz w:val="22"/>
                <w:szCs w:val="22"/>
              </w:rPr>
              <w:t xml:space="preserve"> </w:t>
            </w:r>
            <w:r w:rsidRPr="00125477">
              <w:rPr>
                <w:rFonts w:eastAsia="Times New Roman"/>
                <w:color w:val="231F20"/>
                <w:sz w:val="22"/>
                <w:szCs w:val="22"/>
              </w:rPr>
              <w:t>effect</w:t>
            </w:r>
            <w:r w:rsidRPr="00125477">
              <w:rPr>
                <w:rFonts w:eastAsia="Times New Roman"/>
                <w:color w:val="231F20"/>
                <w:spacing w:val="7"/>
                <w:sz w:val="22"/>
                <w:szCs w:val="22"/>
              </w:rPr>
              <w:t xml:space="preserve"> </w:t>
            </w:r>
            <w:r w:rsidRPr="00125477">
              <w:rPr>
                <w:rFonts w:eastAsia="Times New Roman"/>
                <w:color w:val="231F20"/>
                <w:sz w:val="22"/>
                <w:szCs w:val="22"/>
              </w:rPr>
              <w:t>if</w:t>
            </w:r>
            <w:r w:rsidRPr="00125477">
              <w:rPr>
                <w:rFonts w:eastAsia="Times New Roman"/>
                <w:color w:val="231F20"/>
                <w:spacing w:val="8"/>
                <w:sz w:val="22"/>
                <w:szCs w:val="22"/>
              </w:rPr>
              <w:t xml:space="preserve"> </w:t>
            </w:r>
            <w:r w:rsidRPr="00125477">
              <w:rPr>
                <w:rFonts w:eastAsia="Times New Roman"/>
                <w:color w:val="231F20"/>
                <w:sz w:val="22"/>
                <w:szCs w:val="22"/>
              </w:rPr>
              <w:t>it</w:t>
            </w:r>
            <w:r w:rsidRPr="00125477">
              <w:rPr>
                <w:rFonts w:eastAsia="Times New Roman"/>
                <w:color w:val="231F20"/>
                <w:spacing w:val="7"/>
                <w:sz w:val="22"/>
                <w:szCs w:val="22"/>
              </w:rPr>
              <w:t xml:space="preserve"> </w:t>
            </w:r>
            <w:r w:rsidRPr="00125477">
              <w:rPr>
                <w:rFonts w:eastAsia="Times New Roman"/>
                <w:color w:val="231F20"/>
                <w:sz w:val="22"/>
                <w:szCs w:val="22"/>
              </w:rPr>
              <w:t>is</w:t>
            </w:r>
            <w:r w:rsidRPr="00125477">
              <w:rPr>
                <w:rFonts w:eastAsia="Times New Roman"/>
                <w:color w:val="231F20"/>
                <w:spacing w:val="6"/>
                <w:sz w:val="22"/>
                <w:szCs w:val="22"/>
              </w:rPr>
              <w:t xml:space="preserve"> </w:t>
            </w:r>
            <w:r w:rsidRPr="00125477">
              <w:rPr>
                <w:rFonts w:eastAsia="Times New Roman"/>
                <w:color w:val="231F20"/>
                <w:sz w:val="22"/>
                <w:szCs w:val="22"/>
              </w:rPr>
              <w:t>de</w:t>
            </w:r>
            <w:r w:rsidRPr="00125477">
              <w:rPr>
                <w:rFonts w:eastAsia="Times New Roman"/>
                <w:color w:val="231F20"/>
                <w:spacing w:val="1"/>
                <w:sz w:val="22"/>
                <w:szCs w:val="22"/>
              </w:rPr>
              <w:t>l</w:t>
            </w:r>
            <w:r w:rsidRPr="00125477">
              <w:rPr>
                <w:rFonts w:eastAsia="Times New Roman"/>
                <w:color w:val="231F20"/>
                <w:sz w:val="22"/>
                <w:szCs w:val="22"/>
              </w:rPr>
              <w:t>i</w:t>
            </w:r>
            <w:r w:rsidRPr="00125477">
              <w:rPr>
                <w:rFonts w:eastAsia="Times New Roman"/>
                <w:color w:val="231F20"/>
                <w:spacing w:val="-2"/>
                <w:sz w:val="22"/>
                <w:szCs w:val="22"/>
              </w:rPr>
              <w:t>v</w:t>
            </w:r>
            <w:r w:rsidRPr="00125477">
              <w:rPr>
                <w:rFonts w:eastAsia="Times New Roman"/>
                <w:color w:val="231F20"/>
                <w:sz w:val="22"/>
                <w:szCs w:val="22"/>
              </w:rPr>
              <w:t>ered</w:t>
            </w:r>
            <w:r w:rsidRPr="00125477">
              <w:rPr>
                <w:rFonts w:eastAsia="Times New Roman"/>
                <w:color w:val="231F20"/>
                <w:spacing w:val="6"/>
                <w:sz w:val="22"/>
                <w:szCs w:val="22"/>
              </w:rPr>
              <w:t xml:space="preserve"> </w:t>
            </w:r>
            <w:r w:rsidRPr="00125477">
              <w:rPr>
                <w:rFonts w:eastAsia="Times New Roman"/>
                <w:color w:val="231F20"/>
                <w:sz w:val="22"/>
                <w:szCs w:val="22"/>
              </w:rPr>
              <w:t>before</w:t>
            </w:r>
            <w:r w:rsidRPr="00125477">
              <w:rPr>
                <w:rFonts w:eastAsia="Times New Roman"/>
                <w:color w:val="231F20"/>
                <w:spacing w:val="8"/>
                <w:sz w:val="22"/>
                <w:szCs w:val="22"/>
              </w:rPr>
              <w:t xml:space="preserve"> </w:t>
            </w:r>
            <w:r w:rsidRPr="00125477">
              <w:rPr>
                <w:rFonts w:eastAsia="Times New Roman"/>
                <w:color w:val="231F20"/>
                <w:sz w:val="22"/>
                <w:szCs w:val="22"/>
              </w:rPr>
              <w:t>the</w:t>
            </w:r>
            <w:r w:rsidRPr="00125477">
              <w:rPr>
                <w:rFonts w:eastAsia="Times New Roman"/>
                <w:color w:val="231F20"/>
                <w:spacing w:val="8"/>
                <w:sz w:val="22"/>
                <w:szCs w:val="22"/>
              </w:rPr>
              <w:t xml:space="preserve"> </w:t>
            </w:r>
            <w:r w:rsidRPr="00125477">
              <w:rPr>
                <w:rFonts w:eastAsia="Times New Roman"/>
                <w:color w:val="231F20"/>
                <w:sz w:val="22"/>
                <w:szCs w:val="22"/>
              </w:rPr>
              <w:t>start</w:t>
            </w:r>
            <w:r w:rsidRPr="00125477">
              <w:rPr>
                <w:rFonts w:eastAsia="Times New Roman"/>
                <w:color w:val="231F20"/>
                <w:spacing w:val="6"/>
                <w:sz w:val="22"/>
                <w:szCs w:val="22"/>
              </w:rPr>
              <w:t xml:space="preserve"> </w:t>
            </w:r>
            <w:r w:rsidRPr="00125477">
              <w:rPr>
                <w:rFonts w:eastAsia="Times New Roman"/>
                <w:color w:val="231F20"/>
                <w:sz w:val="22"/>
                <w:szCs w:val="22"/>
              </w:rPr>
              <w:t xml:space="preserve">of the meeting or adjourned </w:t>
            </w:r>
            <w:r w:rsidRPr="00125477">
              <w:rPr>
                <w:rFonts w:eastAsia="Times New Roman"/>
                <w:color w:val="231F20"/>
                <w:spacing w:val="-3"/>
                <w:sz w:val="22"/>
                <w:szCs w:val="22"/>
              </w:rPr>
              <w:t>m</w:t>
            </w:r>
            <w:r w:rsidRPr="00125477">
              <w:rPr>
                <w:rFonts w:eastAsia="Times New Roman"/>
                <w:color w:val="231F20"/>
                <w:sz w:val="22"/>
                <w:szCs w:val="22"/>
              </w:rPr>
              <w:t xml:space="preserve">eeting to </w:t>
            </w:r>
            <w:r w:rsidRPr="00125477">
              <w:rPr>
                <w:rFonts w:eastAsia="Times New Roman"/>
                <w:color w:val="231F20"/>
                <w:spacing w:val="-1"/>
                <w:sz w:val="22"/>
                <w:szCs w:val="22"/>
              </w:rPr>
              <w:t>w</w:t>
            </w:r>
            <w:r w:rsidRPr="00125477">
              <w:rPr>
                <w:rFonts w:eastAsia="Times New Roman"/>
                <w:color w:val="231F20"/>
                <w:sz w:val="22"/>
                <w:szCs w:val="22"/>
              </w:rPr>
              <w:t>hich it relates.</w:t>
            </w:r>
          </w:p>
        </w:tc>
        <w:tc>
          <w:tcPr>
            <w:tcW w:w="4508" w:type="dxa"/>
          </w:tcPr>
          <w:p w:rsidR="00776AA0" w:rsidRPr="00615C19" w:rsidRDefault="00776AA0" w:rsidP="00125477">
            <w:pPr>
              <w:bidi/>
              <w:jc w:val="both"/>
              <w:rPr>
                <w:rtl/>
              </w:rPr>
            </w:pPr>
            <w:r w:rsidRPr="00615C19">
              <w:rPr>
                <w:rtl/>
              </w:rPr>
              <w:t>(3) يسري الإخطار الذي يلغي تعيين الوكيل فقط إذا قُدم قبل بدء الاجتماع أو الاجتماع المؤجل الذي يتعلق به.</w:t>
            </w:r>
          </w:p>
        </w:tc>
      </w:tr>
      <w:tr w:rsidR="00776AA0" w:rsidRPr="00C50495" w:rsidTr="00225523">
        <w:tc>
          <w:tcPr>
            <w:tcW w:w="4508" w:type="dxa"/>
          </w:tcPr>
          <w:p w:rsidR="00776AA0" w:rsidRPr="00125477" w:rsidRDefault="00776AA0" w:rsidP="00776AA0">
            <w:pPr>
              <w:pStyle w:val="Heading2"/>
              <w:keepNext w:val="0"/>
              <w:widowControl w:val="0"/>
              <w:numPr>
                <w:ilvl w:val="0"/>
                <w:numId w:val="0"/>
              </w:numPr>
              <w:tabs>
                <w:tab w:val="left" w:pos="1440"/>
              </w:tabs>
              <w:outlineLvl w:val="1"/>
              <w:rPr>
                <w:rFonts w:eastAsia="Times New Roman"/>
                <w:sz w:val="22"/>
                <w:szCs w:val="22"/>
              </w:rPr>
            </w:pPr>
            <w:r w:rsidRPr="00125477">
              <w:rPr>
                <w:rFonts w:eastAsia="Times New Roman"/>
                <w:color w:val="231F20"/>
                <w:sz w:val="22"/>
                <w:szCs w:val="22"/>
              </w:rPr>
              <w:t>(4)</w:t>
            </w:r>
            <w:r w:rsidRPr="00125477">
              <w:rPr>
                <w:rFonts w:eastAsia="Times New Roman"/>
                <w:color w:val="231F20"/>
                <w:spacing w:val="4"/>
                <w:sz w:val="22"/>
                <w:szCs w:val="22"/>
              </w:rPr>
              <w:t xml:space="preserve"> </w:t>
            </w:r>
            <w:r w:rsidRPr="00125477">
              <w:rPr>
                <w:rFonts w:eastAsia="Times New Roman"/>
                <w:color w:val="231F20"/>
                <w:spacing w:val="4"/>
                <w:sz w:val="22"/>
                <w:szCs w:val="22"/>
              </w:rPr>
              <w:tab/>
            </w:r>
            <w:r w:rsidRPr="00125477">
              <w:rPr>
                <w:rFonts w:eastAsia="Times New Roman"/>
                <w:color w:val="231F20"/>
                <w:spacing w:val="-3"/>
                <w:sz w:val="22"/>
                <w:szCs w:val="22"/>
              </w:rPr>
              <w:t>I</w:t>
            </w:r>
            <w:r w:rsidRPr="00125477">
              <w:rPr>
                <w:rFonts w:eastAsia="Times New Roman"/>
                <w:color w:val="231F20"/>
                <w:sz w:val="22"/>
                <w:szCs w:val="22"/>
              </w:rPr>
              <w:t>f</w:t>
            </w:r>
            <w:r w:rsidRPr="00125477">
              <w:rPr>
                <w:rFonts w:eastAsia="Times New Roman"/>
                <w:color w:val="231F20"/>
                <w:spacing w:val="4"/>
                <w:sz w:val="22"/>
                <w:szCs w:val="22"/>
              </w:rPr>
              <w:t xml:space="preserve"> </w:t>
            </w:r>
            <w:r w:rsidRPr="00125477">
              <w:rPr>
                <w:rFonts w:eastAsia="Times New Roman"/>
                <w:color w:val="231F20"/>
                <w:sz w:val="22"/>
                <w:szCs w:val="22"/>
              </w:rPr>
              <w:t>a</w:t>
            </w:r>
            <w:r w:rsidRPr="00125477">
              <w:rPr>
                <w:rFonts w:eastAsia="Times New Roman"/>
                <w:color w:val="231F20"/>
                <w:spacing w:val="2"/>
                <w:sz w:val="22"/>
                <w:szCs w:val="22"/>
              </w:rPr>
              <w:t xml:space="preserve"> </w:t>
            </w:r>
            <w:r w:rsidRPr="00125477">
              <w:rPr>
                <w:rFonts w:eastAsia="Times New Roman"/>
                <w:color w:val="231F20"/>
                <w:sz w:val="22"/>
                <w:szCs w:val="22"/>
              </w:rPr>
              <w:t>pro</w:t>
            </w:r>
            <w:r w:rsidRPr="00125477">
              <w:rPr>
                <w:rFonts w:eastAsia="Times New Roman"/>
                <w:color w:val="231F20"/>
                <w:spacing w:val="2"/>
                <w:sz w:val="22"/>
                <w:szCs w:val="22"/>
              </w:rPr>
              <w:t>x</w:t>
            </w:r>
            <w:r w:rsidRPr="00125477">
              <w:rPr>
                <w:rFonts w:eastAsia="Times New Roman"/>
                <w:color w:val="231F20"/>
                <w:sz w:val="22"/>
                <w:szCs w:val="22"/>
              </w:rPr>
              <w:t>y</w:t>
            </w:r>
            <w:r w:rsidRPr="00125477">
              <w:rPr>
                <w:rFonts w:eastAsia="Times New Roman"/>
                <w:color w:val="231F20"/>
                <w:spacing w:val="-2"/>
                <w:sz w:val="22"/>
                <w:szCs w:val="22"/>
              </w:rPr>
              <w:t xml:space="preserve"> </w:t>
            </w:r>
            <w:r w:rsidRPr="00125477">
              <w:rPr>
                <w:rFonts w:eastAsia="Times New Roman"/>
                <w:color w:val="231F20"/>
                <w:sz w:val="22"/>
                <w:szCs w:val="22"/>
              </w:rPr>
              <w:t>notice</w:t>
            </w:r>
            <w:r w:rsidRPr="00125477">
              <w:rPr>
                <w:rFonts w:eastAsia="Times New Roman"/>
                <w:color w:val="231F20"/>
                <w:spacing w:val="5"/>
                <w:sz w:val="22"/>
                <w:szCs w:val="22"/>
              </w:rPr>
              <w:t xml:space="preserve"> </w:t>
            </w:r>
            <w:r w:rsidRPr="00125477">
              <w:rPr>
                <w:rFonts w:eastAsia="Times New Roman"/>
                <w:color w:val="231F20"/>
                <w:sz w:val="22"/>
                <w:szCs w:val="22"/>
              </w:rPr>
              <w:t>is</w:t>
            </w:r>
            <w:r w:rsidRPr="00125477">
              <w:rPr>
                <w:rFonts w:eastAsia="Times New Roman"/>
                <w:color w:val="231F20"/>
                <w:spacing w:val="2"/>
                <w:sz w:val="22"/>
                <w:szCs w:val="22"/>
              </w:rPr>
              <w:t xml:space="preserve"> </w:t>
            </w:r>
            <w:r w:rsidRPr="00125477">
              <w:rPr>
                <w:rFonts w:eastAsia="Times New Roman"/>
                <w:color w:val="231F20"/>
                <w:sz w:val="22"/>
                <w:szCs w:val="22"/>
              </w:rPr>
              <w:t>not</w:t>
            </w:r>
            <w:r w:rsidRPr="00125477">
              <w:rPr>
                <w:rFonts w:eastAsia="Times New Roman"/>
                <w:color w:val="231F20"/>
                <w:spacing w:val="2"/>
                <w:sz w:val="22"/>
                <w:szCs w:val="22"/>
              </w:rPr>
              <w:t xml:space="preserve"> </w:t>
            </w:r>
            <w:r w:rsidRPr="00125477">
              <w:rPr>
                <w:rFonts w:eastAsia="Times New Roman"/>
                <w:color w:val="231F20"/>
                <w:sz w:val="22"/>
                <w:szCs w:val="22"/>
              </w:rPr>
              <w:t>executed</w:t>
            </w:r>
            <w:r w:rsidRPr="00125477">
              <w:rPr>
                <w:rFonts w:eastAsia="Times New Roman"/>
                <w:color w:val="231F20"/>
                <w:spacing w:val="2"/>
                <w:sz w:val="22"/>
                <w:szCs w:val="22"/>
              </w:rPr>
              <w:t xml:space="preserve"> </w:t>
            </w:r>
            <w:r w:rsidRPr="00125477">
              <w:rPr>
                <w:rFonts w:eastAsia="Times New Roman"/>
                <w:color w:val="231F20"/>
                <w:sz w:val="22"/>
                <w:szCs w:val="22"/>
              </w:rPr>
              <w:t>by the</w:t>
            </w:r>
            <w:r w:rsidRPr="00125477">
              <w:rPr>
                <w:rFonts w:eastAsia="Times New Roman"/>
                <w:color w:val="231F20"/>
                <w:spacing w:val="2"/>
                <w:sz w:val="22"/>
                <w:szCs w:val="22"/>
              </w:rPr>
              <w:t xml:space="preserve"> </w:t>
            </w:r>
            <w:r w:rsidRPr="00125477">
              <w:rPr>
                <w:rFonts w:eastAsia="Times New Roman"/>
                <w:color w:val="231F20"/>
                <w:sz w:val="22"/>
                <w:szCs w:val="22"/>
              </w:rPr>
              <w:t>per</w:t>
            </w:r>
            <w:r w:rsidRPr="00125477">
              <w:rPr>
                <w:rFonts w:eastAsia="Times New Roman"/>
                <w:color w:val="231F20"/>
                <w:spacing w:val="-2"/>
                <w:sz w:val="22"/>
                <w:szCs w:val="22"/>
              </w:rPr>
              <w:t>s</w:t>
            </w:r>
            <w:r w:rsidRPr="00125477">
              <w:rPr>
                <w:rFonts w:eastAsia="Times New Roman"/>
                <w:color w:val="231F20"/>
                <w:sz w:val="22"/>
                <w:szCs w:val="22"/>
              </w:rPr>
              <w:t>on</w:t>
            </w:r>
            <w:r w:rsidRPr="00125477">
              <w:rPr>
                <w:rFonts w:eastAsia="Times New Roman"/>
                <w:color w:val="231F20"/>
                <w:spacing w:val="2"/>
                <w:sz w:val="22"/>
                <w:szCs w:val="22"/>
              </w:rPr>
              <w:t xml:space="preserve"> </w:t>
            </w:r>
            <w:r w:rsidRPr="00125477">
              <w:rPr>
                <w:rFonts w:eastAsia="Times New Roman"/>
                <w:color w:val="231F20"/>
                <w:sz w:val="22"/>
                <w:szCs w:val="22"/>
              </w:rPr>
              <w:t>appointing</w:t>
            </w:r>
            <w:r w:rsidRPr="00125477">
              <w:rPr>
                <w:rFonts w:eastAsia="Times New Roman"/>
                <w:color w:val="231F20"/>
                <w:spacing w:val="2"/>
                <w:sz w:val="22"/>
                <w:szCs w:val="22"/>
              </w:rPr>
              <w:t xml:space="preserve"> </w:t>
            </w:r>
            <w:r w:rsidRPr="00125477">
              <w:rPr>
                <w:rFonts w:eastAsia="Times New Roman"/>
                <w:color w:val="231F20"/>
                <w:sz w:val="22"/>
                <w:szCs w:val="22"/>
              </w:rPr>
              <w:t>the</w:t>
            </w:r>
            <w:r w:rsidRPr="00125477">
              <w:rPr>
                <w:rFonts w:eastAsia="Times New Roman"/>
                <w:color w:val="231F20"/>
                <w:spacing w:val="2"/>
                <w:sz w:val="22"/>
                <w:szCs w:val="22"/>
              </w:rPr>
              <w:t xml:space="preserve"> </w:t>
            </w:r>
            <w:r w:rsidRPr="00125477">
              <w:rPr>
                <w:rFonts w:eastAsia="Times New Roman"/>
                <w:color w:val="231F20"/>
                <w:sz w:val="22"/>
                <w:szCs w:val="22"/>
              </w:rPr>
              <w:t>prox</w:t>
            </w:r>
            <w:r w:rsidRPr="00125477">
              <w:rPr>
                <w:rFonts w:eastAsia="Times New Roman"/>
                <w:color w:val="231F20"/>
                <w:spacing w:val="-5"/>
                <w:sz w:val="22"/>
                <w:szCs w:val="22"/>
              </w:rPr>
              <w:t>y</w:t>
            </w:r>
            <w:r w:rsidRPr="00125477">
              <w:rPr>
                <w:rFonts w:eastAsia="Times New Roman"/>
                <w:color w:val="231F20"/>
                <w:sz w:val="22"/>
                <w:szCs w:val="22"/>
              </w:rPr>
              <w:t>,</w:t>
            </w:r>
            <w:r w:rsidRPr="00125477">
              <w:rPr>
                <w:rFonts w:eastAsia="Times New Roman"/>
                <w:color w:val="231F20"/>
                <w:spacing w:val="5"/>
                <w:sz w:val="22"/>
                <w:szCs w:val="22"/>
              </w:rPr>
              <w:t xml:space="preserve"> </w:t>
            </w:r>
            <w:r w:rsidRPr="00125477">
              <w:rPr>
                <w:rFonts w:eastAsia="Times New Roman"/>
                <w:color w:val="231F20"/>
                <w:sz w:val="22"/>
                <w:szCs w:val="22"/>
              </w:rPr>
              <w:t>it</w:t>
            </w:r>
            <w:r w:rsidRPr="00125477">
              <w:rPr>
                <w:rFonts w:eastAsia="Times New Roman"/>
                <w:color w:val="231F20"/>
                <w:spacing w:val="5"/>
                <w:sz w:val="22"/>
                <w:szCs w:val="22"/>
              </w:rPr>
              <w:t xml:space="preserve"> </w:t>
            </w:r>
            <w:r w:rsidRPr="00125477">
              <w:rPr>
                <w:rFonts w:eastAsia="Times New Roman"/>
                <w:color w:val="231F20"/>
                <w:spacing w:val="-3"/>
                <w:sz w:val="22"/>
                <w:szCs w:val="22"/>
              </w:rPr>
              <w:t>m</w:t>
            </w:r>
            <w:r w:rsidRPr="00125477">
              <w:rPr>
                <w:rFonts w:eastAsia="Times New Roman"/>
                <w:color w:val="231F20"/>
                <w:sz w:val="22"/>
                <w:szCs w:val="22"/>
              </w:rPr>
              <w:t>u</w:t>
            </w:r>
            <w:r w:rsidRPr="00125477">
              <w:rPr>
                <w:rFonts w:eastAsia="Times New Roman"/>
                <w:color w:val="231F20"/>
                <w:spacing w:val="2"/>
                <w:sz w:val="22"/>
                <w:szCs w:val="22"/>
              </w:rPr>
              <w:t>s</w:t>
            </w:r>
            <w:r w:rsidRPr="00125477">
              <w:rPr>
                <w:rFonts w:eastAsia="Times New Roman"/>
                <w:color w:val="231F20"/>
                <w:sz w:val="22"/>
                <w:szCs w:val="22"/>
              </w:rPr>
              <w:t>t</w:t>
            </w:r>
            <w:r w:rsidRPr="00125477">
              <w:rPr>
                <w:rFonts w:eastAsia="Times New Roman"/>
                <w:color w:val="231F20"/>
                <w:spacing w:val="2"/>
                <w:sz w:val="22"/>
                <w:szCs w:val="22"/>
              </w:rPr>
              <w:t xml:space="preserve"> </w:t>
            </w:r>
            <w:r w:rsidRPr="00125477">
              <w:rPr>
                <w:rFonts w:eastAsia="Times New Roman"/>
                <w:color w:val="231F20"/>
                <w:sz w:val="22"/>
                <w:szCs w:val="22"/>
              </w:rPr>
              <w:t>be</w:t>
            </w:r>
            <w:r w:rsidRPr="00125477">
              <w:rPr>
                <w:rFonts w:eastAsia="Times New Roman"/>
                <w:color w:val="231F20"/>
                <w:spacing w:val="2"/>
                <w:sz w:val="22"/>
                <w:szCs w:val="22"/>
              </w:rPr>
              <w:t xml:space="preserve"> </w:t>
            </w:r>
            <w:r w:rsidRPr="00125477">
              <w:rPr>
                <w:rFonts w:eastAsia="Times New Roman"/>
                <w:color w:val="231F20"/>
                <w:sz w:val="22"/>
                <w:szCs w:val="22"/>
              </w:rPr>
              <w:t>acco</w:t>
            </w:r>
            <w:r w:rsidRPr="00125477">
              <w:rPr>
                <w:rFonts w:eastAsia="Times New Roman"/>
                <w:color w:val="231F20"/>
                <w:spacing w:val="-3"/>
                <w:sz w:val="22"/>
                <w:szCs w:val="22"/>
              </w:rPr>
              <w:t>m</w:t>
            </w:r>
            <w:r w:rsidRPr="00125477">
              <w:rPr>
                <w:rFonts w:eastAsia="Times New Roman"/>
                <w:color w:val="231F20"/>
                <w:sz w:val="22"/>
                <w:szCs w:val="22"/>
              </w:rPr>
              <w:t xml:space="preserve">panied </w:t>
            </w:r>
            <w:r w:rsidRPr="00125477">
              <w:rPr>
                <w:rFonts w:eastAsia="Times New Roman"/>
                <w:color w:val="231F20"/>
                <w:spacing w:val="2"/>
                <w:sz w:val="22"/>
                <w:szCs w:val="22"/>
              </w:rPr>
              <w:t>b</w:t>
            </w:r>
            <w:r w:rsidRPr="00125477">
              <w:rPr>
                <w:rFonts w:eastAsia="Times New Roman"/>
                <w:color w:val="231F20"/>
                <w:sz w:val="22"/>
                <w:szCs w:val="22"/>
              </w:rPr>
              <w:t xml:space="preserve">y </w:t>
            </w:r>
            <w:r w:rsidRPr="00125477">
              <w:rPr>
                <w:rFonts w:eastAsia="Times New Roman"/>
                <w:color w:val="231F20"/>
                <w:spacing w:val="-1"/>
                <w:sz w:val="22"/>
                <w:szCs w:val="22"/>
              </w:rPr>
              <w:t>wr</w:t>
            </w:r>
            <w:r w:rsidRPr="00125477">
              <w:rPr>
                <w:rFonts w:eastAsia="Times New Roman"/>
                <w:color w:val="231F20"/>
                <w:sz w:val="22"/>
                <w:szCs w:val="22"/>
              </w:rPr>
              <w:t>i</w:t>
            </w:r>
            <w:r w:rsidRPr="00125477">
              <w:rPr>
                <w:rFonts w:eastAsia="Times New Roman"/>
                <w:color w:val="231F20"/>
                <w:spacing w:val="1"/>
                <w:sz w:val="22"/>
                <w:szCs w:val="22"/>
              </w:rPr>
              <w:t>t</w:t>
            </w:r>
            <w:r w:rsidRPr="00125477">
              <w:rPr>
                <w:rFonts w:eastAsia="Times New Roman"/>
                <w:color w:val="231F20"/>
                <w:sz w:val="22"/>
                <w:szCs w:val="22"/>
              </w:rPr>
              <w:t>ten</w:t>
            </w:r>
            <w:r w:rsidRPr="00125477">
              <w:rPr>
                <w:rFonts w:eastAsia="Times New Roman"/>
                <w:color w:val="231F20"/>
                <w:spacing w:val="4"/>
                <w:sz w:val="22"/>
                <w:szCs w:val="22"/>
              </w:rPr>
              <w:t xml:space="preserve"> </w:t>
            </w:r>
            <w:r w:rsidRPr="00125477">
              <w:rPr>
                <w:rFonts w:eastAsia="Times New Roman"/>
                <w:color w:val="231F20"/>
                <w:sz w:val="22"/>
                <w:szCs w:val="22"/>
              </w:rPr>
              <w:t>e</w:t>
            </w:r>
            <w:r w:rsidRPr="00125477">
              <w:rPr>
                <w:rFonts w:eastAsia="Times New Roman"/>
                <w:color w:val="231F20"/>
                <w:spacing w:val="-2"/>
                <w:sz w:val="22"/>
                <w:szCs w:val="22"/>
              </w:rPr>
              <w:t>v</w:t>
            </w:r>
            <w:r w:rsidRPr="00125477">
              <w:rPr>
                <w:rFonts w:eastAsia="Times New Roman"/>
                <w:color w:val="231F20"/>
                <w:sz w:val="22"/>
                <w:szCs w:val="22"/>
              </w:rPr>
              <w:t>idence</w:t>
            </w:r>
            <w:r w:rsidRPr="00125477">
              <w:rPr>
                <w:rFonts w:eastAsia="Times New Roman"/>
                <w:color w:val="231F20"/>
                <w:spacing w:val="4"/>
                <w:sz w:val="22"/>
                <w:szCs w:val="22"/>
              </w:rPr>
              <w:t xml:space="preserve"> </w:t>
            </w:r>
            <w:r w:rsidRPr="00125477">
              <w:rPr>
                <w:rFonts w:eastAsia="Times New Roman"/>
                <w:color w:val="231F20"/>
                <w:sz w:val="22"/>
                <w:szCs w:val="22"/>
              </w:rPr>
              <w:t>of</w:t>
            </w:r>
            <w:r w:rsidRPr="00125477">
              <w:rPr>
                <w:rFonts w:eastAsia="Times New Roman"/>
                <w:color w:val="231F20"/>
                <w:spacing w:val="4"/>
                <w:sz w:val="22"/>
                <w:szCs w:val="22"/>
              </w:rPr>
              <w:t xml:space="preserve"> </w:t>
            </w:r>
            <w:r w:rsidRPr="00125477">
              <w:rPr>
                <w:rFonts w:eastAsia="Times New Roman"/>
                <w:color w:val="231F20"/>
                <w:sz w:val="22"/>
                <w:szCs w:val="22"/>
              </w:rPr>
              <w:t>the</w:t>
            </w:r>
            <w:r w:rsidRPr="00125477">
              <w:rPr>
                <w:rFonts w:eastAsia="Times New Roman"/>
                <w:color w:val="231F20"/>
                <w:spacing w:val="4"/>
                <w:sz w:val="22"/>
                <w:szCs w:val="22"/>
              </w:rPr>
              <w:t xml:space="preserve"> </w:t>
            </w:r>
            <w:r w:rsidRPr="00125477">
              <w:rPr>
                <w:rFonts w:eastAsia="Times New Roman"/>
                <w:color w:val="231F20"/>
                <w:spacing w:val="-3"/>
                <w:sz w:val="22"/>
                <w:szCs w:val="22"/>
              </w:rPr>
              <w:t>a</w:t>
            </w:r>
            <w:r w:rsidRPr="00125477">
              <w:rPr>
                <w:rFonts w:eastAsia="Times New Roman"/>
                <w:color w:val="231F20"/>
                <w:sz w:val="22"/>
                <w:szCs w:val="22"/>
              </w:rPr>
              <w:t>uthori</w:t>
            </w:r>
            <w:r w:rsidRPr="00125477">
              <w:rPr>
                <w:rFonts w:eastAsia="Times New Roman"/>
                <w:color w:val="231F20"/>
                <w:spacing w:val="1"/>
                <w:sz w:val="22"/>
                <w:szCs w:val="22"/>
              </w:rPr>
              <w:t>t</w:t>
            </w:r>
            <w:r w:rsidRPr="00125477">
              <w:rPr>
                <w:rFonts w:eastAsia="Times New Roman"/>
                <w:color w:val="231F20"/>
                <w:sz w:val="22"/>
                <w:szCs w:val="22"/>
              </w:rPr>
              <w:t>y of</w:t>
            </w:r>
            <w:r w:rsidRPr="00125477">
              <w:rPr>
                <w:rFonts w:eastAsia="Times New Roman"/>
                <w:color w:val="231F20"/>
                <w:spacing w:val="4"/>
                <w:sz w:val="22"/>
                <w:szCs w:val="22"/>
              </w:rPr>
              <w:t xml:space="preserve"> </w:t>
            </w:r>
            <w:r w:rsidRPr="00125477">
              <w:rPr>
                <w:rFonts w:eastAsia="Times New Roman"/>
                <w:color w:val="231F20"/>
                <w:sz w:val="22"/>
                <w:szCs w:val="22"/>
              </w:rPr>
              <w:t>the</w:t>
            </w:r>
            <w:r w:rsidRPr="00125477">
              <w:rPr>
                <w:rFonts w:eastAsia="Times New Roman"/>
                <w:color w:val="231F20"/>
                <w:spacing w:val="4"/>
                <w:sz w:val="22"/>
                <w:szCs w:val="22"/>
              </w:rPr>
              <w:t xml:space="preserve"> </w:t>
            </w:r>
            <w:r w:rsidRPr="00125477">
              <w:rPr>
                <w:rFonts w:eastAsia="Times New Roman"/>
                <w:color w:val="231F20"/>
                <w:sz w:val="22"/>
                <w:szCs w:val="22"/>
              </w:rPr>
              <w:t>person</w:t>
            </w:r>
            <w:r w:rsidRPr="00125477">
              <w:rPr>
                <w:rFonts w:eastAsia="Times New Roman"/>
                <w:color w:val="231F20"/>
                <w:spacing w:val="4"/>
                <w:sz w:val="22"/>
                <w:szCs w:val="22"/>
              </w:rPr>
              <w:t xml:space="preserve"> </w:t>
            </w:r>
            <w:r w:rsidRPr="00125477">
              <w:rPr>
                <w:rFonts w:eastAsia="Times New Roman"/>
                <w:color w:val="231F20"/>
                <w:spacing w:val="-1"/>
                <w:sz w:val="22"/>
                <w:szCs w:val="22"/>
              </w:rPr>
              <w:t>w</w:t>
            </w:r>
            <w:r w:rsidRPr="00125477">
              <w:rPr>
                <w:rFonts w:eastAsia="Times New Roman"/>
                <w:color w:val="231F20"/>
                <w:sz w:val="22"/>
                <w:szCs w:val="22"/>
              </w:rPr>
              <w:t>ho</w:t>
            </w:r>
            <w:r w:rsidRPr="00125477">
              <w:rPr>
                <w:rFonts w:eastAsia="Times New Roman"/>
                <w:color w:val="231F20"/>
                <w:spacing w:val="4"/>
                <w:sz w:val="22"/>
                <w:szCs w:val="22"/>
              </w:rPr>
              <w:t xml:space="preserve"> </w:t>
            </w:r>
            <w:r w:rsidRPr="00125477">
              <w:rPr>
                <w:rFonts w:eastAsia="Times New Roman"/>
                <w:color w:val="231F20"/>
                <w:spacing w:val="-3"/>
                <w:sz w:val="22"/>
                <w:szCs w:val="22"/>
              </w:rPr>
              <w:t>e</w:t>
            </w:r>
            <w:r w:rsidRPr="00125477">
              <w:rPr>
                <w:rFonts w:eastAsia="Times New Roman"/>
                <w:color w:val="231F20"/>
                <w:sz w:val="22"/>
                <w:szCs w:val="22"/>
              </w:rPr>
              <w:t>xecuted</w:t>
            </w:r>
            <w:r w:rsidRPr="00125477">
              <w:rPr>
                <w:rFonts w:eastAsia="Times New Roman"/>
                <w:color w:val="231F20"/>
                <w:spacing w:val="4"/>
                <w:sz w:val="22"/>
                <w:szCs w:val="22"/>
              </w:rPr>
              <w:t xml:space="preserve"> </w:t>
            </w:r>
            <w:r w:rsidRPr="00125477">
              <w:rPr>
                <w:rFonts w:eastAsia="Times New Roman"/>
                <w:color w:val="231F20"/>
                <w:sz w:val="22"/>
                <w:szCs w:val="22"/>
              </w:rPr>
              <w:t>it</w:t>
            </w:r>
            <w:r w:rsidRPr="00125477">
              <w:rPr>
                <w:rFonts w:eastAsia="Times New Roman"/>
                <w:color w:val="231F20"/>
                <w:spacing w:val="4"/>
                <w:sz w:val="22"/>
                <w:szCs w:val="22"/>
              </w:rPr>
              <w:t xml:space="preserve"> </w:t>
            </w:r>
            <w:r w:rsidRPr="00125477">
              <w:rPr>
                <w:rFonts w:eastAsia="Times New Roman"/>
                <w:color w:val="231F20"/>
                <w:sz w:val="22"/>
                <w:szCs w:val="22"/>
              </w:rPr>
              <w:t>to</w:t>
            </w:r>
            <w:r w:rsidRPr="00125477">
              <w:rPr>
                <w:rFonts w:eastAsia="Times New Roman"/>
                <w:color w:val="231F20"/>
                <w:spacing w:val="4"/>
                <w:sz w:val="22"/>
                <w:szCs w:val="22"/>
              </w:rPr>
              <w:t xml:space="preserve"> </w:t>
            </w:r>
            <w:r w:rsidRPr="00125477">
              <w:rPr>
                <w:rFonts w:eastAsia="Times New Roman"/>
                <w:color w:val="231F20"/>
                <w:sz w:val="22"/>
                <w:szCs w:val="22"/>
              </w:rPr>
              <w:t>ex</w:t>
            </w:r>
            <w:r w:rsidRPr="00125477">
              <w:rPr>
                <w:rFonts w:eastAsia="Times New Roman"/>
                <w:color w:val="231F20"/>
                <w:spacing w:val="-3"/>
                <w:sz w:val="22"/>
                <w:szCs w:val="22"/>
              </w:rPr>
              <w:t>e</w:t>
            </w:r>
            <w:r w:rsidRPr="00125477">
              <w:rPr>
                <w:rFonts w:eastAsia="Times New Roman"/>
                <w:color w:val="231F20"/>
                <w:sz w:val="22"/>
                <w:szCs w:val="22"/>
              </w:rPr>
              <w:t>cute</w:t>
            </w:r>
            <w:r w:rsidRPr="00125477">
              <w:rPr>
                <w:rFonts w:eastAsia="Times New Roman"/>
                <w:color w:val="231F20"/>
                <w:spacing w:val="4"/>
                <w:sz w:val="22"/>
                <w:szCs w:val="22"/>
              </w:rPr>
              <w:t xml:space="preserve"> </w:t>
            </w:r>
            <w:r w:rsidRPr="00125477">
              <w:rPr>
                <w:rFonts w:eastAsia="Times New Roman"/>
                <w:color w:val="231F20"/>
                <w:sz w:val="22"/>
                <w:szCs w:val="22"/>
              </w:rPr>
              <w:t>it</w:t>
            </w:r>
            <w:r w:rsidRPr="00125477">
              <w:rPr>
                <w:rFonts w:eastAsia="Times New Roman"/>
                <w:color w:val="231F20"/>
                <w:spacing w:val="4"/>
                <w:sz w:val="22"/>
                <w:szCs w:val="22"/>
              </w:rPr>
              <w:t xml:space="preserve"> </w:t>
            </w:r>
            <w:r w:rsidRPr="00125477">
              <w:rPr>
                <w:rFonts w:eastAsia="Times New Roman"/>
                <w:color w:val="231F20"/>
                <w:sz w:val="22"/>
                <w:szCs w:val="22"/>
              </w:rPr>
              <w:t>on</w:t>
            </w:r>
            <w:r w:rsidRPr="00125477">
              <w:rPr>
                <w:rFonts w:eastAsia="Times New Roman"/>
                <w:color w:val="231F20"/>
                <w:spacing w:val="4"/>
                <w:sz w:val="22"/>
                <w:szCs w:val="22"/>
              </w:rPr>
              <w:t xml:space="preserve"> </w:t>
            </w:r>
            <w:r w:rsidRPr="00125477">
              <w:rPr>
                <w:rFonts w:eastAsia="Times New Roman"/>
                <w:color w:val="231F20"/>
                <w:sz w:val="22"/>
                <w:szCs w:val="22"/>
              </w:rPr>
              <w:t>t</w:t>
            </w:r>
            <w:r w:rsidRPr="00125477">
              <w:rPr>
                <w:rFonts w:eastAsia="Times New Roman"/>
                <w:color w:val="231F20"/>
                <w:spacing w:val="-2"/>
                <w:sz w:val="22"/>
                <w:szCs w:val="22"/>
              </w:rPr>
              <w:t>h</w:t>
            </w:r>
            <w:r w:rsidRPr="00125477">
              <w:rPr>
                <w:rFonts w:eastAsia="Times New Roman"/>
                <w:color w:val="231F20"/>
                <w:sz w:val="22"/>
                <w:szCs w:val="22"/>
              </w:rPr>
              <w:t>e</w:t>
            </w:r>
            <w:r w:rsidRPr="00125477">
              <w:rPr>
                <w:rFonts w:eastAsia="Times New Roman"/>
                <w:color w:val="231F20"/>
                <w:spacing w:val="4"/>
                <w:sz w:val="22"/>
                <w:szCs w:val="22"/>
              </w:rPr>
              <w:t xml:space="preserve"> </w:t>
            </w:r>
            <w:r w:rsidRPr="00125477">
              <w:rPr>
                <w:rFonts w:eastAsia="Times New Roman"/>
                <w:color w:val="231F20"/>
                <w:sz w:val="22"/>
                <w:szCs w:val="22"/>
              </w:rPr>
              <w:t>appointor’s behalf.</w:t>
            </w:r>
          </w:p>
        </w:tc>
        <w:tc>
          <w:tcPr>
            <w:tcW w:w="4508" w:type="dxa"/>
          </w:tcPr>
          <w:p w:rsidR="00776AA0" w:rsidRPr="00615C19" w:rsidRDefault="00776AA0" w:rsidP="00125477">
            <w:pPr>
              <w:bidi/>
              <w:jc w:val="both"/>
              <w:rPr>
                <w:rtl/>
              </w:rPr>
            </w:pPr>
            <w:r w:rsidRPr="00615C19">
              <w:rPr>
                <w:rtl/>
              </w:rPr>
              <w:t>(4) إذا لم يحرر إخطار الوكيل الشخصُ الذي عين الوكيل، فينبغي أن يكون الإخطار مصحوبًا بأدلة خطية تثبت سلطة ذلك الشخص الذي حرره لتحريره نيابة عن الموكل.</w:t>
            </w:r>
          </w:p>
        </w:tc>
      </w:tr>
      <w:tr w:rsidR="00776AA0" w:rsidRPr="00C50495" w:rsidTr="00225523">
        <w:tc>
          <w:tcPr>
            <w:tcW w:w="4508" w:type="dxa"/>
          </w:tcPr>
          <w:p w:rsidR="00776AA0" w:rsidRPr="00125477" w:rsidRDefault="00776AA0" w:rsidP="00776AA0">
            <w:pPr>
              <w:spacing w:after="240" w:line="240" w:lineRule="auto"/>
              <w:rPr>
                <w:rFonts w:ascii="Times New Roman" w:eastAsia="Times New Roman" w:hAnsi="Times New Roman" w:cs="Times New Roman"/>
                <w:b/>
                <w:bCs/>
                <w:sz w:val="24"/>
                <w:szCs w:val="24"/>
              </w:rPr>
            </w:pPr>
            <w:r w:rsidRPr="00125477">
              <w:rPr>
                <w:rFonts w:ascii="Times New Roman" w:eastAsia="Times New Roman" w:hAnsi="Times New Roman" w:cs="Times New Roman"/>
                <w:b/>
                <w:bCs/>
                <w:color w:val="231F20"/>
                <w:spacing w:val="-2"/>
                <w:sz w:val="24"/>
                <w:szCs w:val="24"/>
              </w:rPr>
              <w:t>Amendments</w:t>
            </w:r>
            <w:r w:rsidRPr="00125477">
              <w:rPr>
                <w:rFonts w:ascii="Times New Roman" w:eastAsia="Times New Roman" w:hAnsi="Times New Roman" w:cs="Times New Roman"/>
                <w:b/>
                <w:bCs/>
                <w:color w:val="231F20"/>
                <w:spacing w:val="4"/>
                <w:w w:val="106"/>
                <w:sz w:val="24"/>
                <w:szCs w:val="24"/>
              </w:rPr>
              <w:t xml:space="preserve"> </w:t>
            </w:r>
            <w:r w:rsidRPr="00125477">
              <w:rPr>
                <w:rFonts w:ascii="Times New Roman" w:eastAsia="Times New Roman" w:hAnsi="Times New Roman" w:cs="Times New Roman"/>
                <w:b/>
                <w:bCs/>
                <w:color w:val="231F20"/>
                <w:sz w:val="24"/>
                <w:szCs w:val="24"/>
              </w:rPr>
              <w:t>to</w:t>
            </w:r>
            <w:r w:rsidRPr="00125477">
              <w:rPr>
                <w:rFonts w:ascii="Times New Roman" w:eastAsia="Times New Roman" w:hAnsi="Times New Roman" w:cs="Times New Roman"/>
                <w:b/>
                <w:bCs/>
                <w:color w:val="231F20"/>
                <w:spacing w:val="11"/>
                <w:sz w:val="24"/>
                <w:szCs w:val="24"/>
              </w:rPr>
              <w:t xml:space="preserve"> </w:t>
            </w:r>
            <w:r w:rsidRPr="00125477">
              <w:rPr>
                <w:rFonts w:ascii="Times New Roman" w:eastAsia="Times New Roman" w:hAnsi="Times New Roman" w:cs="Times New Roman"/>
                <w:b/>
                <w:bCs/>
                <w:color w:val="231F20"/>
                <w:w w:val="106"/>
                <w:sz w:val="24"/>
                <w:szCs w:val="24"/>
              </w:rPr>
              <w:t>resolutions</w:t>
            </w:r>
          </w:p>
        </w:tc>
        <w:tc>
          <w:tcPr>
            <w:tcW w:w="4508" w:type="dxa"/>
          </w:tcPr>
          <w:p w:rsidR="00776AA0" w:rsidRPr="00125477" w:rsidRDefault="00776AA0" w:rsidP="00776AA0">
            <w:pPr>
              <w:bidi/>
              <w:rPr>
                <w:b/>
                <w:bCs/>
                <w:rtl/>
              </w:rPr>
            </w:pPr>
            <w:r w:rsidRPr="00125477">
              <w:rPr>
                <w:b/>
                <w:bCs/>
                <w:rtl/>
              </w:rPr>
              <w:t>التعديلات على القرارات</w:t>
            </w:r>
          </w:p>
        </w:tc>
      </w:tr>
      <w:tr w:rsidR="00776AA0" w:rsidRPr="00C50495" w:rsidTr="00225523">
        <w:tc>
          <w:tcPr>
            <w:tcW w:w="4508" w:type="dxa"/>
          </w:tcPr>
          <w:p w:rsidR="00776AA0" w:rsidRPr="00125477" w:rsidRDefault="00776AA0" w:rsidP="00776AA0">
            <w:pPr>
              <w:pStyle w:val="Heading2"/>
              <w:numPr>
                <w:ilvl w:val="1"/>
                <w:numId w:val="2"/>
              </w:numPr>
              <w:outlineLvl w:val="1"/>
              <w:rPr>
                <w:rFonts w:eastAsia="Times New Roman"/>
                <w:sz w:val="22"/>
                <w:szCs w:val="22"/>
              </w:rPr>
            </w:pPr>
            <w:r w:rsidRPr="00125477">
              <w:rPr>
                <w:rFonts w:eastAsia="Times New Roman"/>
                <w:color w:val="231F20"/>
                <w:sz w:val="22"/>
                <w:szCs w:val="22"/>
              </w:rPr>
              <w:t xml:space="preserve">(1) </w:t>
            </w:r>
            <w:r w:rsidRPr="00125477">
              <w:rPr>
                <w:rFonts w:eastAsia="Times New Roman"/>
                <w:color w:val="231F20"/>
                <w:sz w:val="22"/>
                <w:szCs w:val="22"/>
              </w:rPr>
              <w:tab/>
            </w:r>
            <w:r w:rsidRPr="00125477">
              <w:rPr>
                <w:sz w:val="22"/>
                <w:szCs w:val="22"/>
              </w:rPr>
              <w:t>An</w:t>
            </w:r>
            <w:r w:rsidRPr="00125477">
              <w:rPr>
                <w:rFonts w:eastAsia="Times New Roman"/>
                <w:color w:val="231F20"/>
                <w:sz w:val="22"/>
                <w:szCs w:val="22"/>
              </w:rPr>
              <w:t xml:space="preserve"> ordinary</w:t>
            </w:r>
            <w:r w:rsidRPr="00125477">
              <w:rPr>
                <w:rFonts w:eastAsia="Times New Roman"/>
                <w:color w:val="231F20"/>
                <w:spacing w:val="49"/>
                <w:sz w:val="22"/>
                <w:szCs w:val="22"/>
              </w:rPr>
              <w:t xml:space="preserve"> </w:t>
            </w:r>
            <w:r w:rsidRPr="00125477">
              <w:rPr>
                <w:rFonts w:eastAsia="Times New Roman"/>
                <w:color w:val="231F20"/>
                <w:sz w:val="22"/>
                <w:szCs w:val="22"/>
              </w:rPr>
              <w:t xml:space="preserve">resolution </w:t>
            </w:r>
            <w:r w:rsidRPr="00125477">
              <w:rPr>
                <w:rFonts w:eastAsia="Times New Roman"/>
                <w:color w:val="231F20"/>
                <w:spacing w:val="1"/>
                <w:sz w:val="22"/>
                <w:szCs w:val="22"/>
              </w:rPr>
              <w:t>t</w:t>
            </w:r>
            <w:r w:rsidRPr="00125477">
              <w:rPr>
                <w:rFonts w:eastAsia="Times New Roman"/>
                <w:color w:val="231F20"/>
                <w:sz w:val="22"/>
                <w:szCs w:val="22"/>
              </w:rPr>
              <w:t>o be pr</w:t>
            </w:r>
            <w:r w:rsidRPr="00125477">
              <w:rPr>
                <w:rFonts w:eastAsia="Times New Roman"/>
                <w:color w:val="231F20"/>
                <w:spacing w:val="-2"/>
                <w:sz w:val="22"/>
                <w:szCs w:val="22"/>
              </w:rPr>
              <w:t>o</w:t>
            </w:r>
            <w:r w:rsidRPr="00125477">
              <w:rPr>
                <w:rFonts w:eastAsia="Times New Roman"/>
                <w:color w:val="231F20"/>
                <w:sz w:val="22"/>
                <w:szCs w:val="22"/>
              </w:rPr>
              <w:t>posed at a ge</w:t>
            </w:r>
            <w:r w:rsidRPr="00125477">
              <w:rPr>
                <w:rFonts w:eastAsia="Times New Roman"/>
                <w:color w:val="231F20"/>
                <w:spacing w:val="-2"/>
                <w:sz w:val="22"/>
                <w:szCs w:val="22"/>
              </w:rPr>
              <w:t>n</w:t>
            </w:r>
            <w:r w:rsidRPr="00125477">
              <w:rPr>
                <w:rFonts w:eastAsia="Times New Roman"/>
                <w:color w:val="231F20"/>
                <w:sz w:val="22"/>
                <w:szCs w:val="22"/>
              </w:rPr>
              <w:t>er</w:t>
            </w:r>
            <w:r w:rsidRPr="00125477">
              <w:rPr>
                <w:rFonts w:eastAsia="Times New Roman"/>
                <w:color w:val="231F20"/>
                <w:spacing w:val="-3"/>
                <w:sz w:val="22"/>
                <w:szCs w:val="22"/>
              </w:rPr>
              <w:t>a</w:t>
            </w:r>
            <w:r w:rsidRPr="00125477">
              <w:rPr>
                <w:rFonts w:eastAsia="Times New Roman"/>
                <w:color w:val="231F20"/>
                <w:sz w:val="22"/>
                <w:szCs w:val="22"/>
              </w:rPr>
              <w:t xml:space="preserve">l </w:t>
            </w:r>
            <w:r w:rsidRPr="00125477">
              <w:rPr>
                <w:rFonts w:eastAsia="Times New Roman"/>
                <w:color w:val="231F20"/>
                <w:spacing w:val="-3"/>
                <w:sz w:val="22"/>
                <w:szCs w:val="22"/>
              </w:rPr>
              <w:t>m</w:t>
            </w:r>
            <w:r w:rsidRPr="00125477">
              <w:rPr>
                <w:rFonts w:eastAsia="Times New Roman"/>
                <w:color w:val="231F20"/>
                <w:sz w:val="22"/>
                <w:szCs w:val="22"/>
              </w:rPr>
              <w:t>eeting</w:t>
            </w:r>
            <w:r w:rsidRPr="00125477">
              <w:rPr>
                <w:rFonts w:eastAsia="Times New Roman"/>
                <w:color w:val="231F20"/>
                <w:spacing w:val="3"/>
                <w:sz w:val="22"/>
                <w:szCs w:val="22"/>
              </w:rPr>
              <w:t xml:space="preserve"> </w:t>
            </w:r>
            <w:r w:rsidRPr="00125477">
              <w:rPr>
                <w:rFonts w:eastAsia="Times New Roman"/>
                <w:color w:val="231F20"/>
                <w:spacing w:val="-3"/>
                <w:sz w:val="22"/>
                <w:szCs w:val="22"/>
              </w:rPr>
              <w:t>m</w:t>
            </w:r>
            <w:r w:rsidRPr="00125477">
              <w:rPr>
                <w:rFonts w:eastAsia="Times New Roman"/>
                <w:color w:val="231F20"/>
                <w:spacing w:val="2"/>
                <w:sz w:val="22"/>
                <w:szCs w:val="22"/>
              </w:rPr>
              <w:t>a</w:t>
            </w:r>
            <w:r w:rsidRPr="00125477">
              <w:rPr>
                <w:rFonts w:eastAsia="Times New Roman"/>
                <w:color w:val="231F20"/>
                <w:sz w:val="22"/>
                <w:szCs w:val="22"/>
              </w:rPr>
              <w:t>y</w:t>
            </w:r>
            <w:r w:rsidRPr="00125477">
              <w:rPr>
                <w:rFonts w:eastAsia="Times New Roman"/>
                <w:color w:val="231F20"/>
                <w:spacing w:val="49"/>
                <w:sz w:val="22"/>
                <w:szCs w:val="22"/>
              </w:rPr>
              <w:t xml:space="preserve"> </w:t>
            </w:r>
            <w:r w:rsidRPr="00125477">
              <w:rPr>
                <w:rFonts w:eastAsia="Times New Roman"/>
                <w:color w:val="231F20"/>
                <w:sz w:val="22"/>
                <w:szCs w:val="22"/>
              </w:rPr>
              <w:t xml:space="preserve">be  </w:t>
            </w:r>
            <w:r w:rsidRPr="00125477">
              <w:rPr>
                <w:rFonts w:eastAsia="Times New Roman"/>
                <w:color w:val="231F20"/>
                <w:sz w:val="22"/>
                <w:szCs w:val="22"/>
              </w:rPr>
              <w:tab/>
            </w:r>
            <w:r w:rsidRPr="00125477">
              <w:rPr>
                <w:rFonts w:eastAsia="Times New Roman"/>
                <w:color w:val="231F20"/>
                <w:spacing w:val="2"/>
                <w:sz w:val="22"/>
                <w:szCs w:val="22"/>
              </w:rPr>
              <w:t>a</w:t>
            </w:r>
            <w:r w:rsidRPr="00125477">
              <w:rPr>
                <w:rFonts w:eastAsia="Times New Roman"/>
                <w:color w:val="231F20"/>
                <w:spacing w:val="-3"/>
                <w:sz w:val="22"/>
                <w:szCs w:val="22"/>
              </w:rPr>
              <w:t>m</w:t>
            </w:r>
            <w:r w:rsidRPr="00125477">
              <w:rPr>
                <w:rFonts w:eastAsia="Times New Roman"/>
                <w:color w:val="231F20"/>
                <w:sz w:val="22"/>
                <w:szCs w:val="22"/>
              </w:rPr>
              <w:t>ended by ordinary</w:t>
            </w:r>
            <w:r w:rsidRPr="00125477">
              <w:rPr>
                <w:rFonts w:eastAsia="Times New Roman"/>
                <w:color w:val="231F20"/>
                <w:spacing w:val="-4"/>
                <w:sz w:val="22"/>
                <w:szCs w:val="22"/>
              </w:rPr>
              <w:t xml:space="preserve"> </w:t>
            </w:r>
            <w:r w:rsidRPr="00125477">
              <w:rPr>
                <w:rFonts w:eastAsia="Times New Roman"/>
                <w:color w:val="231F20"/>
                <w:sz w:val="22"/>
                <w:szCs w:val="22"/>
              </w:rPr>
              <w:t>resolu</w:t>
            </w:r>
            <w:r w:rsidRPr="00125477">
              <w:rPr>
                <w:rFonts w:eastAsia="Times New Roman"/>
                <w:color w:val="231F20"/>
                <w:spacing w:val="1"/>
                <w:sz w:val="22"/>
                <w:szCs w:val="22"/>
              </w:rPr>
              <w:t>t</w:t>
            </w:r>
            <w:r w:rsidRPr="00125477">
              <w:rPr>
                <w:rFonts w:eastAsia="Times New Roman"/>
                <w:color w:val="231F20"/>
                <w:sz w:val="22"/>
                <w:szCs w:val="22"/>
              </w:rPr>
              <w:t>ion if—</w:t>
            </w:r>
          </w:p>
        </w:tc>
        <w:tc>
          <w:tcPr>
            <w:tcW w:w="4508" w:type="dxa"/>
          </w:tcPr>
          <w:p w:rsidR="00776AA0" w:rsidRPr="00615C19" w:rsidRDefault="00776AA0" w:rsidP="00125477">
            <w:pPr>
              <w:bidi/>
              <w:jc w:val="both"/>
              <w:rPr>
                <w:rtl/>
              </w:rPr>
            </w:pPr>
            <w:r>
              <w:rPr>
                <w:rFonts w:hint="cs"/>
                <w:rtl/>
              </w:rPr>
              <w:t>33.</w:t>
            </w:r>
            <w:r w:rsidRPr="00615C19">
              <w:rPr>
                <w:rtl/>
              </w:rPr>
              <w:t>(1) يجوز تعديل القرار العادي الواجب اقتراحه في اجتماع الجمعية العمومية عن طريق قرار عادي في الحالات التالية:</w:t>
            </w:r>
          </w:p>
        </w:tc>
      </w:tr>
      <w:tr w:rsidR="00776AA0" w:rsidRPr="00C50495" w:rsidTr="00225523">
        <w:tc>
          <w:tcPr>
            <w:tcW w:w="4508" w:type="dxa"/>
          </w:tcPr>
          <w:p w:rsidR="00776AA0" w:rsidRPr="00125477" w:rsidRDefault="00776AA0" w:rsidP="00125477">
            <w:pPr>
              <w:pStyle w:val="Heading4"/>
              <w:ind w:left="1854"/>
              <w:outlineLvl w:val="3"/>
              <w:rPr>
                <w:sz w:val="22"/>
              </w:rPr>
            </w:pPr>
            <w:r w:rsidRPr="00125477">
              <w:rPr>
                <w:sz w:val="22"/>
              </w:rPr>
              <w:t>notice</w:t>
            </w:r>
            <w:r w:rsidRPr="00125477">
              <w:rPr>
                <w:spacing w:val="2"/>
                <w:sz w:val="22"/>
              </w:rPr>
              <w:t xml:space="preserve"> </w:t>
            </w:r>
            <w:r w:rsidRPr="00125477">
              <w:rPr>
                <w:sz w:val="22"/>
              </w:rPr>
              <w:t>of</w:t>
            </w:r>
            <w:r w:rsidRPr="00125477">
              <w:rPr>
                <w:spacing w:val="2"/>
                <w:sz w:val="22"/>
              </w:rPr>
              <w:t xml:space="preserve"> </w:t>
            </w:r>
            <w:r w:rsidRPr="00125477">
              <w:rPr>
                <w:sz w:val="22"/>
              </w:rPr>
              <w:t>the</w:t>
            </w:r>
            <w:r w:rsidRPr="00125477">
              <w:rPr>
                <w:spacing w:val="2"/>
                <w:sz w:val="22"/>
              </w:rPr>
              <w:t xml:space="preserve"> </w:t>
            </w:r>
            <w:r w:rsidRPr="00125477">
              <w:rPr>
                <w:sz w:val="22"/>
              </w:rPr>
              <w:t>pro</w:t>
            </w:r>
            <w:r w:rsidRPr="00125477">
              <w:rPr>
                <w:spacing w:val="-2"/>
                <w:sz w:val="22"/>
              </w:rPr>
              <w:t>p</w:t>
            </w:r>
            <w:r w:rsidRPr="00125477">
              <w:rPr>
                <w:sz w:val="22"/>
              </w:rPr>
              <w:t>osed</w:t>
            </w:r>
            <w:r w:rsidRPr="00125477">
              <w:rPr>
                <w:spacing w:val="2"/>
                <w:sz w:val="22"/>
              </w:rPr>
              <w:t xml:space="preserve"> </w:t>
            </w:r>
            <w:r w:rsidRPr="00125477">
              <w:rPr>
                <w:sz w:val="22"/>
              </w:rPr>
              <w:t>a</w:t>
            </w:r>
            <w:r w:rsidRPr="00125477">
              <w:rPr>
                <w:spacing w:val="-3"/>
                <w:sz w:val="22"/>
              </w:rPr>
              <w:t>m</w:t>
            </w:r>
            <w:r w:rsidRPr="00125477">
              <w:rPr>
                <w:sz w:val="22"/>
              </w:rPr>
              <w:t>e</w:t>
            </w:r>
            <w:r w:rsidRPr="00125477">
              <w:rPr>
                <w:spacing w:val="-2"/>
                <w:sz w:val="22"/>
              </w:rPr>
              <w:t>n</w:t>
            </w:r>
            <w:r w:rsidRPr="00125477">
              <w:rPr>
                <w:sz w:val="22"/>
              </w:rPr>
              <w:t>d</w:t>
            </w:r>
            <w:r w:rsidRPr="00125477">
              <w:rPr>
                <w:spacing w:val="-3"/>
                <w:sz w:val="22"/>
              </w:rPr>
              <w:t>m</w:t>
            </w:r>
            <w:r w:rsidRPr="00125477">
              <w:rPr>
                <w:sz w:val="22"/>
              </w:rPr>
              <w:t>ent</w:t>
            </w:r>
            <w:r w:rsidRPr="00125477">
              <w:rPr>
                <w:spacing w:val="2"/>
                <w:sz w:val="22"/>
              </w:rPr>
              <w:t xml:space="preserve"> </w:t>
            </w:r>
            <w:r w:rsidRPr="00125477">
              <w:rPr>
                <w:sz w:val="22"/>
              </w:rPr>
              <w:t>is</w:t>
            </w:r>
            <w:r w:rsidRPr="00125477">
              <w:rPr>
                <w:spacing w:val="2"/>
                <w:sz w:val="22"/>
              </w:rPr>
              <w:t xml:space="preserve"> </w:t>
            </w:r>
            <w:r w:rsidRPr="00125477">
              <w:rPr>
                <w:sz w:val="22"/>
              </w:rPr>
              <w:t>g</w:t>
            </w:r>
            <w:r w:rsidRPr="00125477">
              <w:rPr>
                <w:spacing w:val="1"/>
                <w:sz w:val="22"/>
              </w:rPr>
              <w:t>i</w:t>
            </w:r>
            <w:r w:rsidRPr="00125477">
              <w:rPr>
                <w:spacing w:val="-2"/>
                <w:sz w:val="22"/>
              </w:rPr>
              <w:t>v</w:t>
            </w:r>
            <w:r w:rsidRPr="00125477">
              <w:rPr>
                <w:sz w:val="22"/>
              </w:rPr>
              <w:t>en</w:t>
            </w:r>
            <w:r w:rsidRPr="00125477">
              <w:rPr>
                <w:spacing w:val="2"/>
                <w:sz w:val="22"/>
              </w:rPr>
              <w:t xml:space="preserve"> </w:t>
            </w:r>
            <w:r w:rsidRPr="00125477">
              <w:rPr>
                <w:sz w:val="22"/>
              </w:rPr>
              <w:t>to</w:t>
            </w:r>
            <w:r w:rsidRPr="00125477">
              <w:rPr>
                <w:spacing w:val="2"/>
                <w:sz w:val="22"/>
              </w:rPr>
              <w:t xml:space="preserve"> </w:t>
            </w:r>
            <w:r w:rsidRPr="00125477">
              <w:rPr>
                <w:sz w:val="22"/>
              </w:rPr>
              <w:t>the</w:t>
            </w:r>
            <w:r w:rsidRPr="00125477">
              <w:rPr>
                <w:spacing w:val="2"/>
                <w:sz w:val="22"/>
              </w:rPr>
              <w:t xml:space="preserve"> </w:t>
            </w:r>
            <w:r w:rsidRPr="00125477">
              <w:rPr>
                <w:sz w:val="22"/>
              </w:rPr>
              <w:t>co</w:t>
            </w:r>
            <w:r w:rsidRPr="00125477">
              <w:rPr>
                <w:spacing w:val="-3"/>
                <w:sz w:val="22"/>
              </w:rPr>
              <w:t>m</w:t>
            </w:r>
            <w:r w:rsidRPr="00125477">
              <w:rPr>
                <w:sz w:val="22"/>
              </w:rPr>
              <w:t>pa</w:t>
            </w:r>
            <w:r w:rsidRPr="00125477">
              <w:rPr>
                <w:spacing w:val="2"/>
                <w:sz w:val="22"/>
              </w:rPr>
              <w:t>n</w:t>
            </w:r>
            <w:r w:rsidRPr="00125477">
              <w:rPr>
                <w:sz w:val="22"/>
              </w:rPr>
              <w:t>y</w:t>
            </w:r>
            <w:r w:rsidRPr="00125477">
              <w:rPr>
                <w:spacing w:val="-2"/>
                <w:sz w:val="22"/>
              </w:rPr>
              <w:t xml:space="preserve"> </w:t>
            </w:r>
            <w:r w:rsidRPr="00125477">
              <w:rPr>
                <w:sz w:val="22"/>
              </w:rPr>
              <w:t>in</w:t>
            </w:r>
            <w:r w:rsidRPr="00125477">
              <w:rPr>
                <w:spacing w:val="2"/>
                <w:sz w:val="22"/>
              </w:rPr>
              <w:t xml:space="preserve"> </w:t>
            </w:r>
            <w:r w:rsidRPr="00125477">
              <w:rPr>
                <w:sz w:val="22"/>
              </w:rPr>
              <w:t>wri</w:t>
            </w:r>
            <w:r w:rsidRPr="00125477">
              <w:rPr>
                <w:spacing w:val="1"/>
                <w:sz w:val="22"/>
              </w:rPr>
              <w:t>t</w:t>
            </w:r>
            <w:r w:rsidRPr="00125477">
              <w:rPr>
                <w:sz w:val="22"/>
              </w:rPr>
              <w:t>ing</w:t>
            </w:r>
            <w:r w:rsidRPr="00125477">
              <w:rPr>
                <w:spacing w:val="2"/>
                <w:sz w:val="22"/>
              </w:rPr>
              <w:t xml:space="preserve"> </w:t>
            </w:r>
            <w:r w:rsidRPr="00125477">
              <w:rPr>
                <w:sz w:val="22"/>
              </w:rPr>
              <w:t>by</w:t>
            </w:r>
            <w:r w:rsidRPr="00125477">
              <w:rPr>
                <w:spacing w:val="-2"/>
                <w:sz w:val="22"/>
              </w:rPr>
              <w:t xml:space="preserve"> </w:t>
            </w:r>
            <w:r w:rsidRPr="00125477">
              <w:rPr>
                <w:sz w:val="22"/>
              </w:rPr>
              <w:t>a</w:t>
            </w:r>
            <w:r w:rsidRPr="00125477">
              <w:rPr>
                <w:spacing w:val="2"/>
                <w:sz w:val="22"/>
              </w:rPr>
              <w:t xml:space="preserve"> </w:t>
            </w:r>
            <w:r w:rsidRPr="00125477">
              <w:rPr>
                <w:sz w:val="22"/>
              </w:rPr>
              <w:t>person</w:t>
            </w:r>
            <w:r w:rsidRPr="00125477">
              <w:rPr>
                <w:spacing w:val="2"/>
                <w:sz w:val="22"/>
              </w:rPr>
              <w:t xml:space="preserve"> </w:t>
            </w:r>
            <w:r w:rsidRPr="00125477">
              <w:rPr>
                <w:sz w:val="22"/>
              </w:rPr>
              <w:t>entitled to</w:t>
            </w:r>
            <w:r w:rsidRPr="00125477">
              <w:rPr>
                <w:spacing w:val="1"/>
                <w:sz w:val="22"/>
              </w:rPr>
              <w:t xml:space="preserve"> </w:t>
            </w:r>
            <w:r w:rsidRPr="00125477">
              <w:rPr>
                <w:spacing w:val="-2"/>
                <w:sz w:val="22"/>
              </w:rPr>
              <w:t>v</w:t>
            </w:r>
            <w:r w:rsidRPr="00125477">
              <w:rPr>
                <w:sz w:val="22"/>
              </w:rPr>
              <w:t>ote</w:t>
            </w:r>
            <w:r w:rsidRPr="00125477">
              <w:rPr>
                <w:spacing w:val="1"/>
                <w:sz w:val="22"/>
              </w:rPr>
              <w:t xml:space="preserve"> </w:t>
            </w:r>
            <w:r w:rsidRPr="00125477">
              <w:rPr>
                <w:spacing w:val="2"/>
                <w:sz w:val="22"/>
              </w:rPr>
              <w:t>a</w:t>
            </w:r>
            <w:r w:rsidRPr="00125477">
              <w:rPr>
                <w:sz w:val="22"/>
              </w:rPr>
              <w:t>t the</w:t>
            </w:r>
            <w:r w:rsidRPr="00125477">
              <w:rPr>
                <w:spacing w:val="1"/>
                <w:sz w:val="22"/>
              </w:rPr>
              <w:t xml:space="preserve"> </w:t>
            </w:r>
            <w:r w:rsidRPr="00125477">
              <w:rPr>
                <w:sz w:val="22"/>
              </w:rPr>
              <w:t>general</w:t>
            </w:r>
            <w:r w:rsidRPr="00125477">
              <w:rPr>
                <w:spacing w:val="3"/>
                <w:sz w:val="22"/>
              </w:rPr>
              <w:t xml:space="preserve"> </w:t>
            </w:r>
            <w:r w:rsidRPr="00125477">
              <w:rPr>
                <w:spacing w:val="-3"/>
                <w:sz w:val="22"/>
              </w:rPr>
              <w:t>m</w:t>
            </w:r>
            <w:r w:rsidRPr="00125477">
              <w:rPr>
                <w:sz w:val="22"/>
              </w:rPr>
              <w:t>eeti</w:t>
            </w:r>
            <w:r w:rsidRPr="00125477">
              <w:rPr>
                <w:spacing w:val="2"/>
                <w:sz w:val="22"/>
              </w:rPr>
              <w:t>n</w:t>
            </w:r>
            <w:r w:rsidRPr="00125477">
              <w:rPr>
                <w:sz w:val="22"/>
              </w:rPr>
              <w:t>g</w:t>
            </w:r>
            <w:r w:rsidRPr="00125477">
              <w:rPr>
                <w:spacing w:val="1"/>
                <w:sz w:val="22"/>
              </w:rPr>
              <w:t xml:space="preserve"> </w:t>
            </w:r>
            <w:r w:rsidRPr="00125477">
              <w:rPr>
                <w:sz w:val="22"/>
              </w:rPr>
              <w:t>at</w:t>
            </w:r>
            <w:r w:rsidRPr="00125477">
              <w:rPr>
                <w:spacing w:val="1"/>
                <w:sz w:val="22"/>
              </w:rPr>
              <w:t xml:space="preserve"> </w:t>
            </w:r>
            <w:r w:rsidRPr="00125477">
              <w:rPr>
                <w:spacing w:val="-1"/>
                <w:sz w:val="22"/>
              </w:rPr>
              <w:t>w</w:t>
            </w:r>
            <w:r w:rsidRPr="00125477">
              <w:rPr>
                <w:sz w:val="22"/>
              </w:rPr>
              <w:t>hich</w:t>
            </w:r>
            <w:r w:rsidRPr="00125477">
              <w:rPr>
                <w:spacing w:val="1"/>
                <w:sz w:val="22"/>
              </w:rPr>
              <w:t xml:space="preserve"> </w:t>
            </w:r>
            <w:r w:rsidRPr="00125477">
              <w:rPr>
                <w:sz w:val="22"/>
              </w:rPr>
              <w:t>it</w:t>
            </w:r>
            <w:r w:rsidRPr="00125477">
              <w:rPr>
                <w:spacing w:val="2"/>
                <w:sz w:val="22"/>
              </w:rPr>
              <w:t xml:space="preserve"> </w:t>
            </w:r>
            <w:r w:rsidRPr="00125477">
              <w:rPr>
                <w:sz w:val="22"/>
              </w:rPr>
              <w:t>is</w:t>
            </w:r>
            <w:r w:rsidRPr="00125477">
              <w:rPr>
                <w:spacing w:val="3"/>
                <w:sz w:val="22"/>
              </w:rPr>
              <w:t xml:space="preserve"> </w:t>
            </w:r>
            <w:r w:rsidRPr="00125477">
              <w:rPr>
                <w:sz w:val="22"/>
              </w:rPr>
              <w:t>to</w:t>
            </w:r>
            <w:r w:rsidRPr="00125477">
              <w:rPr>
                <w:spacing w:val="1"/>
                <w:sz w:val="22"/>
              </w:rPr>
              <w:t xml:space="preserve"> </w:t>
            </w:r>
            <w:r w:rsidRPr="00125477">
              <w:rPr>
                <w:sz w:val="22"/>
              </w:rPr>
              <w:t>be</w:t>
            </w:r>
            <w:r w:rsidRPr="00125477">
              <w:rPr>
                <w:spacing w:val="1"/>
                <w:sz w:val="22"/>
              </w:rPr>
              <w:t xml:space="preserve"> </w:t>
            </w:r>
            <w:r w:rsidRPr="00125477">
              <w:rPr>
                <w:sz w:val="22"/>
              </w:rPr>
              <w:t>proposed</w:t>
            </w:r>
            <w:r w:rsidRPr="00125477">
              <w:rPr>
                <w:spacing w:val="1"/>
                <w:sz w:val="22"/>
              </w:rPr>
              <w:t xml:space="preserve"> </w:t>
            </w:r>
            <w:r w:rsidRPr="00125477">
              <w:rPr>
                <w:sz w:val="22"/>
              </w:rPr>
              <w:t>not</w:t>
            </w:r>
            <w:r w:rsidRPr="00125477">
              <w:rPr>
                <w:spacing w:val="1"/>
                <w:sz w:val="22"/>
              </w:rPr>
              <w:t xml:space="preserve"> </w:t>
            </w:r>
            <w:r w:rsidRPr="00125477">
              <w:rPr>
                <w:sz w:val="22"/>
              </w:rPr>
              <w:t>less</w:t>
            </w:r>
            <w:r w:rsidRPr="00125477">
              <w:rPr>
                <w:spacing w:val="1"/>
                <w:sz w:val="22"/>
              </w:rPr>
              <w:t xml:space="preserve"> </w:t>
            </w:r>
            <w:r w:rsidRPr="00125477">
              <w:rPr>
                <w:sz w:val="22"/>
              </w:rPr>
              <w:t>than</w:t>
            </w:r>
            <w:r w:rsidRPr="00125477">
              <w:rPr>
                <w:spacing w:val="1"/>
                <w:sz w:val="22"/>
              </w:rPr>
              <w:t xml:space="preserve"> </w:t>
            </w:r>
            <w:r w:rsidRPr="00125477">
              <w:rPr>
                <w:sz w:val="22"/>
              </w:rPr>
              <w:t>48</w:t>
            </w:r>
            <w:r w:rsidRPr="00125477">
              <w:rPr>
                <w:spacing w:val="1"/>
                <w:sz w:val="22"/>
              </w:rPr>
              <w:t xml:space="preserve"> </w:t>
            </w:r>
            <w:r w:rsidRPr="00125477">
              <w:rPr>
                <w:sz w:val="22"/>
              </w:rPr>
              <w:t>hours</w:t>
            </w:r>
            <w:r w:rsidRPr="00125477">
              <w:rPr>
                <w:spacing w:val="1"/>
                <w:sz w:val="22"/>
              </w:rPr>
              <w:t xml:space="preserve"> </w:t>
            </w:r>
            <w:r w:rsidRPr="00125477">
              <w:rPr>
                <w:sz w:val="22"/>
              </w:rPr>
              <w:t xml:space="preserve">before the </w:t>
            </w:r>
            <w:r w:rsidRPr="00125477">
              <w:rPr>
                <w:spacing w:val="-3"/>
                <w:sz w:val="22"/>
              </w:rPr>
              <w:t>m</w:t>
            </w:r>
            <w:r w:rsidRPr="00125477">
              <w:rPr>
                <w:sz w:val="22"/>
              </w:rPr>
              <w:t>eeting is to take place (or such later ti</w:t>
            </w:r>
            <w:r w:rsidRPr="00125477">
              <w:rPr>
                <w:spacing w:val="-3"/>
                <w:sz w:val="22"/>
              </w:rPr>
              <w:t>m</w:t>
            </w:r>
            <w:r w:rsidRPr="00125477">
              <w:rPr>
                <w:sz w:val="22"/>
              </w:rPr>
              <w:t xml:space="preserve">e as the </w:t>
            </w:r>
            <w:r w:rsidRPr="00125477">
              <w:rPr>
                <w:sz w:val="22"/>
              </w:rPr>
              <w:lastRenderedPageBreak/>
              <w:t>chair</w:t>
            </w:r>
            <w:r w:rsidRPr="00125477">
              <w:rPr>
                <w:spacing w:val="-3"/>
                <w:sz w:val="22"/>
              </w:rPr>
              <w:t>m</w:t>
            </w:r>
            <w:r w:rsidRPr="00125477">
              <w:rPr>
                <w:sz w:val="22"/>
              </w:rPr>
              <w:t xml:space="preserve">an of the </w:t>
            </w:r>
            <w:r w:rsidRPr="00125477">
              <w:rPr>
                <w:spacing w:val="-3"/>
                <w:sz w:val="22"/>
              </w:rPr>
              <w:t>m</w:t>
            </w:r>
            <w:r w:rsidRPr="00125477">
              <w:rPr>
                <w:sz w:val="22"/>
              </w:rPr>
              <w:t xml:space="preserve">eeting </w:t>
            </w:r>
            <w:r w:rsidRPr="00125477">
              <w:rPr>
                <w:spacing w:val="-3"/>
                <w:sz w:val="22"/>
              </w:rPr>
              <w:t>m</w:t>
            </w:r>
            <w:r w:rsidRPr="00125477">
              <w:rPr>
                <w:spacing w:val="2"/>
                <w:sz w:val="22"/>
              </w:rPr>
              <w:t>a</w:t>
            </w:r>
            <w:r w:rsidRPr="00125477">
              <w:rPr>
                <w:sz w:val="22"/>
              </w:rPr>
              <w:t>y deter</w:t>
            </w:r>
            <w:r w:rsidRPr="00125477">
              <w:rPr>
                <w:spacing w:val="-3"/>
                <w:sz w:val="22"/>
              </w:rPr>
              <w:t>m</w:t>
            </w:r>
            <w:r w:rsidRPr="00125477">
              <w:rPr>
                <w:spacing w:val="-1"/>
                <w:sz w:val="22"/>
              </w:rPr>
              <w:t>i</w:t>
            </w:r>
            <w:r w:rsidRPr="00125477">
              <w:rPr>
                <w:sz w:val="22"/>
              </w:rPr>
              <w:t>ne), and</w:t>
            </w:r>
          </w:p>
        </w:tc>
        <w:tc>
          <w:tcPr>
            <w:tcW w:w="4508" w:type="dxa"/>
          </w:tcPr>
          <w:p w:rsidR="00776AA0" w:rsidRPr="00615C19" w:rsidRDefault="00776AA0" w:rsidP="00125477">
            <w:pPr>
              <w:pStyle w:val="ListParagraph"/>
              <w:numPr>
                <w:ilvl w:val="0"/>
                <w:numId w:val="46"/>
              </w:numPr>
              <w:bidi/>
              <w:jc w:val="both"/>
              <w:rPr>
                <w:rtl/>
              </w:rPr>
            </w:pPr>
            <w:r w:rsidRPr="00615C19">
              <w:rPr>
                <w:rtl/>
              </w:rPr>
              <w:lastRenderedPageBreak/>
              <w:t>إذا أُرسل إخطار التعديل المقترح إلى الشركة خطيًا من شخص له الحق في التصويت في اجتماع الجمعية العمومية الواجب اقتراح التعديل أمامه قبل أن ينعقد الاجتماع بمدة لا تقل عن 48 ساعة (أو ذلك الموعد اللاحق الذي يحدده رئيس الاجتماع)، و</w:t>
            </w:r>
          </w:p>
        </w:tc>
      </w:tr>
      <w:tr w:rsidR="00776AA0" w:rsidRPr="00C50495" w:rsidTr="00225523">
        <w:tc>
          <w:tcPr>
            <w:tcW w:w="4508" w:type="dxa"/>
          </w:tcPr>
          <w:p w:rsidR="00776AA0" w:rsidRPr="00125477" w:rsidRDefault="00776AA0" w:rsidP="00125477">
            <w:pPr>
              <w:pStyle w:val="Heading4"/>
              <w:ind w:left="1854"/>
              <w:outlineLvl w:val="3"/>
              <w:rPr>
                <w:sz w:val="22"/>
              </w:rPr>
            </w:pPr>
            <w:r w:rsidRPr="00125477">
              <w:rPr>
                <w:sz w:val="22"/>
              </w:rPr>
              <w:t>the</w:t>
            </w:r>
            <w:r w:rsidRPr="00125477">
              <w:rPr>
                <w:spacing w:val="1"/>
                <w:sz w:val="22"/>
              </w:rPr>
              <w:t xml:space="preserve"> </w:t>
            </w:r>
            <w:r w:rsidRPr="00125477">
              <w:rPr>
                <w:sz w:val="22"/>
              </w:rPr>
              <w:t>proposed</w:t>
            </w:r>
            <w:r w:rsidRPr="00125477">
              <w:rPr>
                <w:spacing w:val="1"/>
                <w:sz w:val="22"/>
              </w:rPr>
              <w:t xml:space="preserve"> </w:t>
            </w:r>
            <w:r w:rsidRPr="00125477">
              <w:rPr>
                <w:sz w:val="22"/>
              </w:rPr>
              <w:t>a</w:t>
            </w:r>
            <w:r w:rsidRPr="00125477">
              <w:rPr>
                <w:spacing w:val="-3"/>
                <w:sz w:val="22"/>
              </w:rPr>
              <w:t>m</w:t>
            </w:r>
            <w:r w:rsidRPr="00125477">
              <w:rPr>
                <w:sz w:val="22"/>
              </w:rPr>
              <w:t>end</w:t>
            </w:r>
            <w:r w:rsidRPr="00125477">
              <w:rPr>
                <w:spacing w:val="-3"/>
                <w:sz w:val="22"/>
              </w:rPr>
              <w:t>m</w:t>
            </w:r>
            <w:r w:rsidRPr="00125477">
              <w:rPr>
                <w:sz w:val="22"/>
              </w:rPr>
              <w:t>ent</w:t>
            </w:r>
            <w:r w:rsidRPr="00125477">
              <w:rPr>
                <w:spacing w:val="1"/>
                <w:sz w:val="22"/>
              </w:rPr>
              <w:t xml:space="preserve"> </w:t>
            </w:r>
            <w:r w:rsidRPr="00125477">
              <w:rPr>
                <w:spacing w:val="2"/>
                <w:sz w:val="22"/>
              </w:rPr>
              <w:t>d</w:t>
            </w:r>
            <w:r w:rsidRPr="00125477">
              <w:rPr>
                <w:sz w:val="22"/>
              </w:rPr>
              <w:t>oes</w:t>
            </w:r>
            <w:r w:rsidRPr="00125477">
              <w:rPr>
                <w:spacing w:val="1"/>
                <w:sz w:val="22"/>
              </w:rPr>
              <w:t xml:space="preserve"> </w:t>
            </w:r>
            <w:r w:rsidRPr="00125477">
              <w:rPr>
                <w:sz w:val="22"/>
              </w:rPr>
              <w:t>not,</w:t>
            </w:r>
            <w:r w:rsidRPr="00125477">
              <w:rPr>
                <w:spacing w:val="1"/>
                <w:sz w:val="22"/>
              </w:rPr>
              <w:t xml:space="preserve"> </w:t>
            </w:r>
            <w:r w:rsidRPr="00125477">
              <w:rPr>
                <w:sz w:val="22"/>
              </w:rPr>
              <w:t>in</w:t>
            </w:r>
            <w:r w:rsidRPr="00125477">
              <w:rPr>
                <w:spacing w:val="1"/>
                <w:sz w:val="22"/>
              </w:rPr>
              <w:t xml:space="preserve"> </w:t>
            </w:r>
            <w:r w:rsidRPr="00125477">
              <w:rPr>
                <w:sz w:val="22"/>
              </w:rPr>
              <w:t>the reasonable</w:t>
            </w:r>
            <w:r w:rsidRPr="00125477">
              <w:rPr>
                <w:spacing w:val="1"/>
                <w:sz w:val="22"/>
              </w:rPr>
              <w:t xml:space="preserve"> </w:t>
            </w:r>
            <w:r w:rsidRPr="00125477">
              <w:rPr>
                <w:sz w:val="22"/>
              </w:rPr>
              <w:t>opinion</w:t>
            </w:r>
            <w:r w:rsidRPr="00125477">
              <w:rPr>
                <w:spacing w:val="1"/>
                <w:sz w:val="22"/>
              </w:rPr>
              <w:t xml:space="preserve"> </w:t>
            </w:r>
            <w:r w:rsidRPr="00125477">
              <w:rPr>
                <w:sz w:val="22"/>
              </w:rPr>
              <w:t>of</w:t>
            </w:r>
            <w:r w:rsidRPr="00125477">
              <w:rPr>
                <w:spacing w:val="1"/>
                <w:sz w:val="22"/>
              </w:rPr>
              <w:t xml:space="preserve"> </w:t>
            </w:r>
            <w:r w:rsidRPr="00125477">
              <w:rPr>
                <w:sz w:val="22"/>
              </w:rPr>
              <w:t>the</w:t>
            </w:r>
            <w:r w:rsidRPr="00125477">
              <w:rPr>
                <w:spacing w:val="1"/>
                <w:sz w:val="22"/>
              </w:rPr>
              <w:t xml:space="preserve"> </w:t>
            </w:r>
            <w:r w:rsidRPr="00125477">
              <w:rPr>
                <w:sz w:val="22"/>
              </w:rPr>
              <w:t>chair</w:t>
            </w:r>
            <w:r w:rsidRPr="00125477">
              <w:rPr>
                <w:spacing w:val="-3"/>
                <w:sz w:val="22"/>
              </w:rPr>
              <w:t>m</w:t>
            </w:r>
            <w:r w:rsidRPr="00125477">
              <w:rPr>
                <w:sz w:val="22"/>
              </w:rPr>
              <w:t>an</w:t>
            </w:r>
            <w:r w:rsidRPr="00125477">
              <w:rPr>
                <w:spacing w:val="1"/>
                <w:sz w:val="22"/>
              </w:rPr>
              <w:t xml:space="preserve"> </w:t>
            </w:r>
            <w:r w:rsidRPr="00125477">
              <w:rPr>
                <w:sz w:val="22"/>
              </w:rPr>
              <w:t>of</w:t>
            </w:r>
            <w:r w:rsidRPr="00125477">
              <w:rPr>
                <w:spacing w:val="3"/>
                <w:sz w:val="22"/>
              </w:rPr>
              <w:t xml:space="preserve"> </w:t>
            </w:r>
            <w:r w:rsidRPr="00125477">
              <w:rPr>
                <w:sz w:val="22"/>
              </w:rPr>
              <w:t xml:space="preserve">the </w:t>
            </w:r>
            <w:r w:rsidRPr="00125477">
              <w:rPr>
                <w:spacing w:val="-3"/>
                <w:sz w:val="22"/>
              </w:rPr>
              <w:t>m</w:t>
            </w:r>
            <w:r w:rsidRPr="00125477">
              <w:rPr>
                <w:sz w:val="22"/>
              </w:rPr>
              <w:t>eeting,</w:t>
            </w:r>
            <w:r w:rsidRPr="00125477">
              <w:rPr>
                <w:spacing w:val="2"/>
                <w:sz w:val="22"/>
              </w:rPr>
              <w:t xml:space="preserve"> </w:t>
            </w:r>
            <w:r w:rsidRPr="00125477">
              <w:rPr>
                <w:spacing w:val="-3"/>
                <w:sz w:val="22"/>
              </w:rPr>
              <w:t>m</w:t>
            </w:r>
            <w:r w:rsidRPr="00125477">
              <w:rPr>
                <w:sz w:val="22"/>
              </w:rPr>
              <w:t>ateria</w:t>
            </w:r>
            <w:r w:rsidRPr="00125477">
              <w:rPr>
                <w:spacing w:val="1"/>
                <w:sz w:val="22"/>
              </w:rPr>
              <w:t>ll</w:t>
            </w:r>
            <w:r w:rsidRPr="00125477">
              <w:rPr>
                <w:sz w:val="22"/>
              </w:rPr>
              <w:t>y</w:t>
            </w:r>
            <w:r w:rsidRPr="00125477">
              <w:rPr>
                <w:spacing w:val="-4"/>
                <w:sz w:val="22"/>
              </w:rPr>
              <w:t xml:space="preserve"> </w:t>
            </w:r>
            <w:r w:rsidRPr="00125477">
              <w:rPr>
                <w:sz w:val="22"/>
              </w:rPr>
              <w:t>a</w:t>
            </w:r>
            <w:r w:rsidRPr="00125477">
              <w:rPr>
                <w:spacing w:val="1"/>
                <w:sz w:val="22"/>
              </w:rPr>
              <w:t>l</w:t>
            </w:r>
            <w:r w:rsidRPr="00125477">
              <w:rPr>
                <w:sz w:val="22"/>
              </w:rPr>
              <w:t>ter the scope of the re</w:t>
            </w:r>
            <w:r w:rsidRPr="00125477">
              <w:rPr>
                <w:spacing w:val="-3"/>
                <w:sz w:val="22"/>
              </w:rPr>
              <w:t>s</w:t>
            </w:r>
            <w:r w:rsidRPr="00125477">
              <w:rPr>
                <w:sz w:val="22"/>
              </w:rPr>
              <w:t>olution.</w:t>
            </w:r>
          </w:p>
        </w:tc>
        <w:tc>
          <w:tcPr>
            <w:tcW w:w="4508" w:type="dxa"/>
          </w:tcPr>
          <w:p w:rsidR="00776AA0" w:rsidRPr="00615C19" w:rsidRDefault="00776AA0" w:rsidP="00125477">
            <w:pPr>
              <w:pStyle w:val="ListParagraph"/>
              <w:numPr>
                <w:ilvl w:val="0"/>
                <w:numId w:val="46"/>
              </w:numPr>
              <w:bidi/>
              <w:jc w:val="both"/>
              <w:rPr>
                <w:rtl/>
              </w:rPr>
            </w:pPr>
            <w:r w:rsidRPr="00615C19">
              <w:rPr>
                <w:rtl/>
              </w:rPr>
              <w:t>إذا لم يغير التعديل المقترح، وفق الرأي المعقول لرئيس الاجتماع، نطاقَ القرار تغييرًا جوهريًا.</w:t>
            </w:r>
          </w:p>
        </w:tc>
      </w:tr>
      <w:tr w:rsidR="00776AA0" w:rsidRPr="00C50495" w:rsidTr="00225523">
        <w:tc>
          <w:tcPr>
            <w:tcW w:w="4508" w:type="dxa"/>
          </w:tcPr>
          <w:p w:rsidR="00776AA0" w:rsidRPr="00125477" w:rsidRDefault="00776AA0" w:rsidP="00776AA0">
            <w:pPr>
              <w:pStyle w:val="Heading2"/>
              <w:keepNext w:val="0"/>
              <w:widowControl w:val="0"/>
              <w:numPr>
                <w:ilvl w:val="0"/>
                <w:numId w:val="0"/>
              </w:numPr>
              <w:tabs>
                <w:tab w:val="left" w:pos="1440"/>
              </w:tabs>
              <w:outlineLvl w:val="1"/>
              <w:rPr>
                <w:rFonts w:eastAsia="Times New Roman"/>
                <w:sz w:val="22"/>
                <w:szCs w:val="22"/>
              </w:rPr>
            </w:pPr>
            <w:r w:rsidRPr="00125477">
              <w:rPr>
                <w:rFonts w:eastAsia="Times New Roman"/>
                <w:color w:val="231F20"/>
                <w:sz w:val="22"/>
                <w:szCs w:val="22"/>
              </w:rPr>
              <w:t>(2)</w:t>
            </w:r>
            <w:r w:rsidRPr="00125477">
              <w:rPr>
                <w:rFonts w:eastAsia="Times New Roman"/>
                <w:color w:val="231F20"/>
                <w:spacing w:val="4"/>
                <w:sz w:val="22"/>
                <w:szCs w:val="22"/>
              </w:rPr>
              <w:t xml:space="preserve"> </w:t>
            </w:r>
            <w:r w:rsidRPr="00125477">
              <w:rPr>
                <w:rFonts w:eastAsia="Times New Roman"/>
                <w:color w:val="231F20"/>
                <w:spacing w:val="4"/>
                <w:sz w:val="22"/>
                <w:szCs w:val="22"/>
              </w:rPr>
              <w:tab/>
            </w:r>
            <w:r w:rsidRPr="00125477">
              <w:rPr>
                <w:rFonts w:eastAsia="Times New Roman"/>
                <w:color w:val="231F20"/>
                <w:sz w:val="22"/>
                <w:szCs w:val="22"/>
              </w:rPr>
              <w:t>A</w:t>
            </w:r>
            <w:r w:rsidRPr="00125477">
              <w:rPr>
                <w:rFonts w:eastAsia="Times New Roman"/>
                <w:color w:val="231F20"/>
                <w:spacing w:val="44"/>
                <w:sz w:val="22"/>
                <w:szCs w:val="22"/>
              </w:rPr>
              <w:t xml:space="preserve"> </w:t>
            </w:r>
            <w:r w:rsidRPr="00125477">
              <w:rPr>
                <w:rFonts w:eastAsia="Times New Roman"/>
                <w:color w:val="231F20"/>
                <w:sz w:val="22"/>
                <w:szCs w:val="22"/>
              </w:rPr>
              <w:t>special</w:t>
            </w:r>
            <w:r w:rsidRPr="00125477">
              <w:rPr>
                <w:rFonts w:eastAsia="Times New Roman"/>
                <w:color w:val="231F20"/>
                <w:spacing w:val="44"/>
                <w:sz w:val="22"/>
                <w:szCs w:val="22"/>
              </w:rPr>
              <w:t xml:space="preserve"> </w:t>
            </w:r>
            <w:r w:rsidRPr="00125477">
              <w:rPr>
                <w:rFonts w:eastAsia="Times New Roman"/>
                <w:color w:val="231F20"/>
                <w:sz w:val="22"/>
                <w:szCs w:val="22"/>
              </w:rPr>
              <w:t>resolution</w:t>
            </w:r>
            <w:r w:rsidRPr="00125477">
              <w:rPr>
                <w:rFonts w:eastAsia="Times New Roman"/>
                <w:color w:val="231F20"/>
                <w:spacing w:val="44"/>
                <w:sz w:val="22"/>
                <w:szCs w:val="22"/>
              </w:rPr>
              <w:t xml:space="preserve"> </w:t>
            </w:r>
            <w:r w:rsidRPr="00125477">
              <w:rPr>
                <w:rFonts w:eastAsia="Times New Roman"/>
                <w:color w:val="231F20"/>
                <w:sz w:val="22"/>
                <w:szCs w:val="22"/>
              </w:rPr>
              <w:t>to</w:t>
            </w:r>
            <w:r w:rsidRPr="00125477">
              <w:rPr>
                <w:rFonts w:eastAsia="Times New Roman"/>
                <w:color w:val="231F20"/>
                <w:spacing w:val="44"/>
                <w:sz w:val="22"/>
                <w:szCs w:val="22"/>
              </w:rPr>
              <w:t xml:space="preserve"> </w:t>
            </w:r>
            <w:r w:rsidRPr="00125477">
              <w:rPr>
                <w:rFonts w:eastAsia="Times New Roman"/>
                <w:color w:val="231F20"/>
                <w:sz w:val="22"/>
                <w:szCs w:val="22"/>
              </w:rPr>
              <w:t>be</w:t>
            </w:r>
            <w:r w:rsidRPr="00125477">
              <w:rPr>
                <w:rFonts w:eastAsia="Times New Roman"/>
                <w:color w:val="231F20"/>
                <w:spacing w:val="46"/>
                <w:sz w:val="22"/>
                <w:szCs w:val="22"/>
              </w:rPr>
              <w:t xml:space="preserve"> </w:t>
            </w:r>
            <w:r w:rsidRPr="00125477">
              <w:rPr>
                <w:rFonts w:eastAsia="Times New Roman"/>
                <w:color w:val="231F20"/>
                <w:sz w:val="22"/>
                <w:szCs w:val="22"/>
              </w:rPr>
              <w:t>proposed</w:t>
            </w:r>
            <w:r w:rsidRPr="00125477">
              <w:rPr>
                <w:rFonts w:eastAsia="Times New Roman"/>
                <w:color w:val="231F20"/>
                <w:spacing w:val="44"/>
                <w:sz w:val="22"/>
                <w:szCs w:val="22"/>
              </w:rPr>
              <w:t xml:space="preserve"> </w:t>
            </w:r>
            <w:r w:rsidRPr="00125477">
              <w:rPr>
                <w:rFonts w:eastAsia="Times New Roman"/>
                <w:color w:val="231F20"/>
                <w:sz w:val="22"/>
                <w:szCs w:val="22"/>
              </w:rPr>
              <w:t>at</w:t>
            </w:r>
            <w:r w:rsidRPr="00125477">
              <w:rPr>
                <w:rFonts w:eastAsia="Times New Roman"/>
                <w:color w:val="231F20"/>
                <w:spacing w:val="44"/>
                <w:sz w:val="22"/>
                <w:szCs w:val="22"/>
              </w:rPr>
              <w:t xml:space="preserve"> </w:t>
            </w:r>
            <w:r w:rsidRPr="00125477">
              <w:rPr>
                <w:rFonts w:eastAsia="Times New Roman"/>
                <w:color w:val="231F20"/>
                <w:sz w:val="22"/>
                <w:szCs w:val="22"/>
              </w:rPr>
              <w:t>a</w:t>
            </w:r>
            <w:r w:rsidRPr="00125477">
              <w:rPr>
                <w:rFonts w:eastAsia="Times New Roman"/>
                <w:color w:val="231F20"/>
                <w:spacing w:val="44"/>
                <w:sz w:val="22"/>
                <w:szCs w:val="22"/>
              </w:rPr>
              <w:t xml:space="preserve"> </w:t>
            </w:r>
            <w:r w:rsidRPr="00125477">
              <w:rPr>
                <w:rFonts w:eastAsia="Times New Roman"/>
                <w:color w:val="231F20"/>
                <w:sz w:val="22"/>
                <w:szCs w:val="22"/>
              </w:rPr>
              <w:t>general</w:t>
            </w:r>
            <w:r w:rsidRPr="00125477">
              <w:rPr>
                <w:rFonts w:eastAsia="Times New Roman"/>
                <w:color w:val="231F20"/>
                <w:spacing w:val="42"/>
                <w:sz w:val="22"/>
                <w:szCs w:val="22"/>
              </w:rPr>
              <w:t xml:space="preserve"> </w:t>
            </w:r>
            <w:r w:rsidRPr="00125477">
              <w:rPr>
                <w:rFonts w:eastAsia="Times New Roman"/>
                <w:color w:val="231F20"/>
                <w:spacing w:val="-3"/>
                <w:sz w:val="22"/>
                <w:szCs w:val="22"/>
              </w:rPr>
              <w:t>m</w:t>
            </w:r>
            <w:r w:rsidRPr="00125477">
              <w:rPr>
                <w:rFonts w:eastAsia="Times New Roman"/>
                <w:color w:val="231F20"/>
                <w:sz w:val="22"/>
                <w:szCs w:val="22"/>
              </w:rPr>
              <w:t>ee</w:t>
            </w:r>
            <w:r w:rsidRPr="00125477">
              <w:rPr>
                <w:rFonts w:eastAsia="Times New Roman"/>
                <w:color w:val="231F20"/>
                <w:spacing w:val="1"/>
                <w:sz w:val="22"/>
                <w:szCs w:val="22"/>
              </w:rPr>
              <w:t>t</w:t>
            </w:r>
            <w:r w:rsidRPr="00125477">
              <w:rPr>
                <w:rFonts w:eastAsia="Times New Roman"/>
                <w:color w:val="231F20"/>
                <w:sz w:val="22"/>
                <w:szCs w:val="22"/>
              </w:rPr>
              <w:t>ing</w:t>
            </w:r>
            <w:r w:rsidRPr="00125477">
              <w:rPr>
                <w:rFonts w:eastAsia="Times New Roman"/>
                <w:color w:val="231F20"/>
                <w:spacing w:val="44"/>
                <w:sz w:val="22"/>
                <w:szCs w:val="22"/>
              </w:rPr>
              <w:t xml:space="preserve"> </w:t>
            </w:r>
            <w:r w:rsidRPr="00125477">
              <w:rPr>
                <w:rFonts w:eastAsia="Times New Roman"/>
                <w:color w:val="231F20"/>
                <w:spacing w:val="-3"/>
                <w:sz w:val="22"/>
                <w:szCs w:val="22"/>
              </w:rPr>
              <w:t>m</w:t>
            </w:r>
            <w:r w:rsidRPr="00125477">
              <w:rPr>
                <w:rFonts w:eastAsia="Times New Roman"/>
                <w:color w:val="231F20"/>
                <w:spacing w:val="2"/>
                <w:sz w:val="22"/>
                <w:szCs w:val="22"/>
              </w:rPr>
              <w:t>a</w:t>
            </w:r>
            <w:r w:rsidRPr="00125477">
              <w:rPr>
                <w:rFonts w:eastAsia="Times New Roman"/>
                <w:color w:val="231F20"/>
                <w:sz w:val="22"/>
                <w:szCs w:val="22"/>
              </w:rPr>
              <w:t>y</w:t>
            </w:r>
            <w:r w:rsidRPr="00125477">
              <w:rPr>
                <w:rFonts w:eastAsia="Times New Roman"/>
                <w:color w:val="231F20"/>
                <w:spacing w:val="42"/>
                <w:sz w:val="22"/>
                <w:szCs w:val="22"/>
              </w:rPr>
              <w:t xml:space="preserve"> </w:t>
            </w:r>
            <w:r w:rsidRPr="00125477">
              <w:rPr>
                <w:rFonts w:eastAsia="Times New Roman"/>
                <w:color w:val="231F20"/>
                <w:sz w:val="22"/>
                <w:szCs w:val="22"/>
              </w:rPr>
              <w:t>be</w:t>
            </w:r>
            <w:r w:rsidRPr="00125477">
              <w:rPr>
                <w:rFonts w:eastAsia="Times New Roman"/>
                <w:color w:val="231F20"/>
                <w:spacing w:val="44"/>
                <w:sz w:val="22"/>
                <w:szCs w:val="22"/>
              </w:rPr>
              <w:t xml:space="preserve"> </w:t>
            </w:r>
            <w:r w:rsidRPr="00125477">
              <w:rPr>
                <w:rFonts w:eastAsia="Times New Roman"/>
                <w:color w:val="231F20"/>
                <w:spacing w:val="2"/>
                <w:sz w:val="22"/>
                <w:szCs w:val="22"/>
              </w:rPr>
              <w:t>a</w:t>
            </w:r>
            <w:r w:rsidRPr="00125477">
              <w:rPr>
                <w:rFonts w:eastAsia="Times New Roman"/>
                <w:color w:val="231F20"/>
                <w:spacing w:val="-3"/>
                <w:sz w:val="22"/>
                <w:szCs w:val="22"/>
              </w:rPr>
              <w:t>m</w:t>
            </w:r>
            <w:r w:rsidRPr="00125477">
              <w:rPr>
                <w:rFonts w:eastAsia="Times New Roman"/>
                <w:color w:val="231F20"/>
                <w:sz w:val="22"/>
                <w:szCs w:val="22"/>
              </w:rPr>
              <w:t>ended</w:t>
            </w:r>
            <w:r w:rsidRPr="00125477">
              <w:rPr>
                <w:rFonts w:eastAsia="Times New Roman"/>
                <w:color w:val="231F20"/>
                <w:spacing w:val="44"/>
                <w:sz w:val="22"/>
                <w:szCs w:val="22"/>
              </w:rPr>
              <w:t xml:space="preserve"> </w:t>
            </w:r>
            <w:r w:rsidRPr="00125477">
              <w:rPr>
                <w:rFonts w:eastAsia="Times New Roman"/>
                <w:color w:val="231F20"/>
                <w:spacing w:val="2"/>
                <w:sz w:val="22"/>
                <w:szCs w:val="22"/>
              </w:rPr>
              <w:t>b</w:t>
            </w:r>
            <w:r w:rsidRPr="00125477">
              <w:rPr>
                <w:rFonts w:eastAsia="Times New Roman"/>
                <w:color w:val="231F20"/>
                <w:sz w:val="22"/>
                <w:szCs w:val="22"/>
              </w:rPr>
              <w:t>y</w:t>
            </w:r>
            <w:r w:rsidRPr="00125477">
              <w:rPr>
                <w:rFonts w:eastAsia="Times New Roman"/>
                <w:color w:val="231F20"/>
                <w:spacing w:val="39"/>
                <w:sz w:val="22"/>
                <w:szCs w:val="22"/>
              </w:rPr>
              <w:t xml:space="preserve"> </w:t>
            </w:r>
            <w:r w:rsidRPr="00125477">
              <w:rPr>
                <w:rFonts w:eastAsia="Times New Roman"/>
                <w:color w:val="231F20"/>
                <w:sz w:val="22"/>
                <w:szCs w:val="22"/>
              </w:rPr>
              <w:t>o</w:t>
            </w:r>
            <w:r w:rsidRPr="00125477">
              <w:rPr>
                <w:rFonts w:eastAsia="Times New Roman"/>
                <w:color w:val="231F20"/>
                <w:spacing w:val="2"/>
                <w:sz w:val="22"/>
                <w:szCs w:val="22"/>
              </w:rPr>
              <w:t>r</w:t>
            </w:r>
            <w:r w:rsidRPr="00125477">
              <w:rPr>
                <w:rFonts w:eastAsia="Times New Roman"/>
                <w:color w:val="231F20"/>
                <w:sz w:val="22"/>
                <w:szCs w:val="22"/>
              </w:rPr>
              <w:t>dina</w:t>
            </w:r>
            <w:r w:rsidRPr="00125477">
              <w:rPr>
                <w:rFonts w:eastAsia="Times New Roman"/>
                <w:color w:val="231F20"/>
                <w:spacing w:val="2"/>
                <w:sz w:val="22"/>
                <w:szCs w:val="22"/>
              </w:rPr>
              <w:t>r</w:t>
            </w:r>
            <w:r w:rsidRPr="00125477">
              <w:rPr>
                <w:rFonts w:eastAsia="Times New Roman"/>
                <w:color w:val="231F20"/>
                <w:sz w:val="22"/>
                <w:szCs w:val="22"/>
              </w:rPr>
              <w:t>y resolution, if—</w:t>
            </w:r>
          </w:p>
        </w:tc>
        <w:tc>
          <w:tcPr>
            <w:tcW w:w="4508" w:type="dxa"/>
          </w:tcPr>
          <w:p w:rsidR="00776AA0" w:rsidRPr="00615C19" w:rsidRDefault="00776AA0" w:rsidP="00125477">
            <w:pPr>
              <w:bidi/>
              <w:jc w:val="both"/>
              <w:rPr>
                <w:rtl/>
              </w:rPr>
            </w:pPr>
            <w:r w:rsidRPr="00615C19">
              <w:rPr>
                <w:rtl/>
              </w:rPr>
              <w:t>(2) يجوز تعديل القرار الخاص الواجب اقتراحه في اجتماع الجمعية العمومية عن طريق قرار عادي في الحالات التالية:</w:t>
            </w:r>
          </w:p>
        </w:tc>
      </w:tr>
      <w:tr w:rsidR="00776AA0" w:rsidRPr="00C50495" w:rsidTr="00225523">
        <w:tc>
          <w:tcPr>
            <w:tcW w:w="4508" w:type="dxa"/>
          </w:tcPr>
          <w:p w:rsidR="00776AA0" w:rsidRPr="00125477" w:rsidRDefault="00776AA0" w:rsidP="00125477">
            <w:pPr>
              <w:pStyle w:val="Heading4"/>
              <w:numPr>
                <w:ilvl w:val="3"/>
                <w:numId w:val="10"/>
              </w:numPr>
              <w:ind w:left="1945" w:hanging="811"/>
              <w:outlineLvl w:val="3"/>
              <w:rPr>
                <w:sz w:val="22"/>
              </w:rPr>
            </w:pPr>
            <w:r w:rsidRPr="00125477">
              <w:rPr>
                <w:sz w:val="22"/>
              </w:rPr>
              <w:t>the</w:t>
            </w:r>
            <w:r w:rsidRPr="00125477">
              <w:rPr>
                <w:spacing w:val="2"/>
                <w:sz w:val="22"/>
              </w:rPr>
              <w:t xml:space="preserve"> </w:t>
            </w:r>
            <w:r w:rsidRPr="00125477">
              <w:rPr>
                <w:sz w:val="22"/>
              </w:rPr>
              <w:t>chair</w:t>
            </w:r>
            <w:r w:rsidRPr="00125477">
              <w:rPr>
                <w:spacing w:val="-3"/>
                <w:sz w:val="22"/>
              </w:rPr>
              <w:t>m</w:t>
            </w:r>
            <w:r w:rsidRPr="00125477">
              <w:rPr>
                <w:sz w:val="22"/>
              </w:rPr>
              <w:t>an</w:t>
            </w:r>
            <w:r w:rsidRPr="00125477">
              <w:rPr>
                <w:spacing w:val="2"/>
                <w:sz w:val="22"/>
              </w:rPr>
              <w:t xml:space="preserve"> </w:t>
            </w:r>
            <w:r w:rsidRPr="00125477">
              <w:rPr>
                <w:sz w:val="22"/>
              </w:rPr>
              <w:t>of</w:t>
            </w:r>
            <w:r w:rsidRPr="00125477">
              <w:rPr>
                <w:spacing w:val="2"/>
                <w:sz w:val="22"/>
              </w:rPr>
              <w:t xml:space="preserve"> </w:t>
            </w:r>
            <w:r w:rsidRPr="00125477">
              <w:rPr>
                <w:sz w:val="22"/>
              </w:rPr>
              <w:t xml:space="preserve">the </w:t>
            </w:r>
            <w:r w:rsidRPr="00125477">
              <w:rPr>
                <w:spacing w:val="-3"/>
                <w:sz w:val="22"/>
              </w:rPr>
              <w:t>m</w:t>
            </w:r>
            <w:r w:rsidRPr="00125477">
              <w:rPr>
                <w:sz w:val="22"/>
              </w:rPr>
              <w:t>eeting</w:t>
            </w:r>
            <w:r w:rsidRPr="00125477">
              <w:rPr>
                <w:spacing w:val="2"/>
                <w:sz w:val="22"/>
              </w:rPr>
              <w:t xml:space="preserve"> </w:t>
            </w:r>
            <w:r w:rsidRPr="00125477">
              <w:rPr>
                <w:sz w:val="22"/>
              </w:rPr>
              <w:t>proposes</w:t>
            </w:r>
            <w:r w:rsidRPr="00125477">
              <w:rPr>
                <w:spacing w:val="2"/>
                <w:sz w:val="22"/>
              </w:rPr>
              <w:t xml:space="preserve"> </w:t>
            </w:r>
            <w:r w:rsidRPr="00125477">
              <w:rPr>
                <w:sz w:val="22"/>
              </w:rPr>
              <w:t>the a</w:t>
            </w:r>
            <w:r w:rsidRPr="00125477">
              <w:rPr>
                <w:spacing w:val="-3"/>
                <w:sz w:val="22"/>
              </w:rPr>
              <w:t>m</w:t>
            </w:r>
            <w:r w:rsidRPr="00125477">
              <w:rPr>
                <w:sz w:val="22"/>
              </w:rPr>
              <w:t>end</w:t>
            </w:r>
            <w:r w:rsidRPr="00125477">
              <w:rPr>
                <w:spacing w:val="-3"/>
                <w:sz w:val="22"/>
              </w:rPr>
              <w:t>m</w:t>
            </w:r>
            <w:r w:rsidRPr="00125477">
              <w:rPr>
                <w:sz w:val="22"/>
              </w:rPr>
              <w:t>ent</w:t>
            </w:r>
            <w:r w:rsidRPr="00125477">
              <w:rPr>
                <w:spacing w:val="1"/>
                <w:sz w:val="22"/>
              </w:rPr>
              <w:t xml:space="preserve"> </w:t>
            </w:r>
            <w:r w:rsidRPr="00125477">
              <w:rPr>
                <w:sz w:val="22"/>
              </w:rPr>
              <w:t>at</w:t>
            </w:r>
            <w:r w:rsidRPr="00125477">
              <w:rPr>
                <w:spacing w:val="2"/>
                <w:sz w:val="22"/>
              </w:rPr>
              <w:t xml:space="preserve"> </w:t>
            </w:r>
            <w:r w:rsidRPr="00125477">
              <w:rPr>
                <w:sz w:val="22"/>
              </w:rPr>
              <w:t>the</w:t>
            </w:r>
            <w:r w:rsidRPr="00125477">
              <w:rPr>
                <w:spacing w:val="2"/>
                <w:sz w:val="22"/>
              </w:rPr>
              <w:t xml:space="preserve"> </w:t>
            </w:r>
            <w:r w:rsidRPr="00125477">
              <w:rPr>
                <w:sz w:val="22"/>
              </w:rPr>
              <w:t>g</w:t>
            </w:r>
            <w:r w:rsidRPr="00125477">
              <w:rPr>
                <w:spacing w:val="-3"/>
                <w:sz w:val="22"/>
              </w:rPr>
              <w:t>e</w:t>
            </w:r>
            <w:r w:rsidRPr="00125477">
              <w:rPr>
                <w:sz w:val="22"/>
              </w:rPr>
              <w:t>neral</w:t>
            </w:r>
            <w:r w:rsidRPr="00125477">
              <w:rPr>
                <w:spacing w:val="2"/>
                <w:sz w:val="22"/>
              </w:rPr>
              <w:t xml:space="preserve"> </w:t>
            </w:r>
            <w:r w:rsidRPr="00125477">
              <w:rPr>
                <w:spacing w:val="-3"/>
                <w:sz w:val="22"/>
              </w:rPr>
              <w:t>m</w:t>
            </w:r>
            <w:r w:rsidRPr="00125477">
              <w:rPr>
                <w:sz w:val="22"/>
              </w:rPr>
              <w:t>eeting</w:t>
            </w:r>
            <w:r w:rsidRPr="00125477">
              <w:rPr>
                <w:spacing w:val="2"/>
                <w:sz w:val="22"/>
              </w:rPr>
              <w:t xml:space="preserve"> </w:t>
            </w:r>
            <w:r w:rsidRPr="00125477">
              <w:rPr>
                <w:sz w:val="22"/>
              </w:rPr>
              <w:t>at</w:t>
            </w:r>
            <w:r w:rsidRPr="00125477">
              <w:rPr>
                <w:spacing w:val="2"/>
                <w:sz w:val="22"/>
              </w:rPr>
              <w:t xml:space="preserve"> </w:t>
            </w:r>
            <w:r w:rsidRPr="00125477">
              <w:rPr>
                <w:spacing w:val="-1"/>
                <w:sz w:val="22"/>
              </w:rPr>
              <w:t>w</w:t>
            </w:r>
            <w:r w:rsidRPr="00125477">
              <w:rPr>
                <w:sz w:val="22"/>
              </w:rPr>
              <w:t>hich the resolution is to be propos</w:t>
            </w:r>
            <w:r w:rsidRPr="00125477">
              <w:rPr>
                <w:spacing w:val="-3"/>
                <w:sz w:val="22"/>
              </w:rPr>
              <w:t>e</w:t>
            </w:r>
            <w:r w:rsidRPr="00125477">
              <w:rPr>
                <w:sz w:val="22"/>
              </w:rPr>
              <w:t>d,</w:t>
            </w:r>
            <w:r w:rsidRPr="00125477">
              <w:rPr>
                <w:spacing w:val="-2"/>
                <w:sz w:val="22"/>
              </w:rPr>
              <w:t xml:space="preserve"> </w:t>
            </w:r>
            <w:r w:rsidRPr="00125477">
              <w:rPr>
                <w:sz w:val="22"/>
              </w:rPr>
              <w:t>and</w:t>
            </w:r>
          </w:p>
        </w:tc>
        <w:tc>
          <w:tcPr>
            <w:tcW w:w="4508" w:type="dxa"/>
          </w:tcPr>
          <w:p w:rsidR="00776AA0" w:rsidRPr="00615C19" w:rsidRDefault="00776AA0" w:rsidP="00125477">
            <w:pPr>
              <w:pStyle w:val="ListParagraph"/>
              <w:numPr>
                <w:ilvl w:val="0"/>
                <w:numId w:val="47"/>
              </w:numPr>
              <w:bidi/>
              <w:jc w:val="both"/>
              <w:rPr>
                <w:rtl/>
              </w:rPr>
            </w:pPr>
            <w:r w:rsidRPr="00615C19">
              <w:rPr>
                <w:rtl/>
              </w:rPr>
              <w:t>إذا اقترح رئيسُ الاجتماع التعديل في اجتماع الجمعية العمومية الواجب اقتراح القرار أمامه، و</w:t>
            </w:r>
          </w:p>
        </w:tc>
      </w:tr>
      <w:tr w:rsidR="00776AA0" w:rsidRPr="00C50495" w:rsidTr="00225523">
        <w:tc>
          <w:tcPr>
            <w:tcW w:w="4508" w:type="dxa"/>
          </w:tcPr>
          <w:p w:rsidR="00776AA0" w:rsidRPr="00125477" w:rsidRDefault="00776AA0" w:rsidP="00125477">
            <w:pPr>
              <w:pStyle w:val="Heading4"/>
              <w:numPr>
                <w:ilvl w:val="3"/>
                <w:numId w:val="10"/>
              </w:numPr>
              <w:ind w:left="1945" w:hanging="811"/>
              <w:outlineLvl w:val="3"/>
              <w:rPr>
                <w:sz w:val="22"/>
              </w:rPr>
            </w:pPr>
            <w:r w:rsidRPr="00125477">
              <w:rPr>
                <w:sz w:val="22"/>
              </w:rPr>
              <w:t>the</w:t>
            </w:r>
            <w:r w:rsidRPr="00125477">
              <w:rPr>
                <w:spacing w:val="19"/>
                <w:sz w:val="22"/>
              </w:rPr>
              <w:t xml:space="preserve"> </w:t>
            </w:r>
            <w:r w:rsidRPr="00125477">
              <w:rPr>
                <w:sz w:val="22"/>
              </w:rPr>
              <w:t>a</w:t>
            </w:r>
            <w:r w:rsidRPr="00125477">
              <w:rPr>
                <w:spacing w:val="-3"/>
                <w:sz w:val="22"/>
              </w:rPr>
              <w:t>m</w:t>
            </w:r>
            <w:r w:rsidRPr="00125477">
              <w:rPr>
                <w:sz w:val="22"/>
              </w:rPr>
              <w:t>end</w:t>
            </w:r>
            <w:r w:rsidRPr="00125477">
              <w:rPr>
                <w:spacing w:val="-3"/>
                <w:sz w:val="22"/>
              </w:rPr>
              <w:t>m</w:t>
            </w:r>
            <w:r w:rsidRPr="00125477">
              <w:rPr>
                <w:sz w:val="22"/>
              </w:rPr>
              <w:t>ent</w:t>
            </w:r>
            <w:r w:rsidRPr="00125477">
              <w:rPr>
                <w:spacing w:val="19"/>
                <w:sz w:val="22"/>
              </w:rPr>
              <w:t xml:space="preserve"> </w:t>
            </w:r>
            <w:r w:rsidRPr="00125477">
              <w:rPr>
                <w:sz w:val="22"/>
              </w:rPr>
              <w:t>does</w:t>
            </w:r>
            <w:r w:rsidRPr="00125477">
              <w:rPr>
                <w:spacing w:val="19"/>
                <w:sz w:val="22"/>
              </w:rPr>
              <w:t xml:space="preserve"> </w:t>
            </w:r>
            <w:r w:rsidRPr="00125477">
              <w:rPr>
                <w:sz w:val="22"/>
              </w:rPr>
              <w:t>not</w:t>
            </w:r>
            <w:r w:rsidRPr="00125477">
              <w:rPr>
                <w:spacing w:val="19"/>
                <w:sz w:val="22"/>
              </w:rPr>
              <w:t xml:space="preserve"> </w:t>
            </w:r>
            <w:r w:rsidRPr="00125477">
              <w:rPr>
                <w:sz w:val="22"/>
              </w:rPr>
              <w:t>go</w:t>
            </w:r>
            <w:r w:rsidRPr="00125477">
              <w:rPr>
                <w:spacing w:val="15"/>
                <w:sz w:val="22"/>
              </w:rPr>
              <w:t xml:space="preserve"> </w:t>
            </w:r>
            <w:r w:rsidRPr="00125477">
              <w:rPr>
                <w:sz w:val="22"/>
              </w:rPr>
              <w:t>be</w:t>
            </w:r>
            <w:r w:rsidRPr="00125477">
              <w:rPr>
                <w:spacing w:val="-5"/>
                <w:sz w:val="22"/>
              </w:rPr>
              <w:t>y</w:t>
            </w:r>
            <w:r w:rsidRPr="00125477">
              <w:rPr>
                <w:sz w:val="22"/>
              </w:rPr>
              <w:t>ond</w:t>
            </w:r>
            <w:r w:rsidRPr="00125477">
              <w:rPr>
                <w:spacing w:val="19"/>
                <w:sz w:val="22"/>
              </w:rPr>
              <w:t xml:space="preserve"> </w:t>
            </w:r>
            <w:r w:rsidRPr="00125477">
              <w:rPr>
                <w:sz w:val="22"/>
              </w:rPr>
              <w:t>what</w:t>
            </w:r>
            <w:r w:rsidRPr="00125477">
              <w:rPr>
                <w:spacing w:val="19"/>
                <w:sz w:val="22"/>
              </w:rPr>
              <w:t xml:space="preserve"> </w:t>
            </w:r>
            <w:r w:rsidRPr="00125477">
              <w:rPr>
                <w:sz w:val="22"/>
              </w:rPr>
              <w:t>is</w:t>
            </w:r>
            <w:r w:rsidRPr="00125477">
              <w:rPr>
                <w:spacing w:val="19"/>
                <w:sz w:val="22"/>
              </w:rPr>
              <w:t xml:space="preserve"> </w:t>
            </w:r>
            <w:r w:rsidRPr="00125477">
              <w:rPr>
                <w:sz w:val="22"/>
              </w:rPr>
              <w:t>necessary</w:t>
            </w:r>
            <w:r w:rsidRPr="00125477">
              <w:rPr>
                <w:spacing w:val="15"/>
                <w:sz w:val="22"/>
              </w:rPr>
              <w:t xml:space="preserve"> </w:t>
            </w:r>
            <w:r w:rsidRPr="00125477">
              <w:rPr>
                <w:sz w:val="22"/>
              </w:rPr>
              <w:t>to</w:t>
            </w:r>
            <w:r w:rsidRPr="00125477">
              <w:rPr>
                <w:spacing w:val="22"/>
                <w:sz w:val="22"/>
              </w:rPr>
              <w:t xml:space="preserve"> </w:t>
            </w:r>
            <w:r w:rsidRPr="00125477">
              <w:rPr>
                <w:sz w:val="22"/>
              </w:rPr>
              <w:t>correct</w:t>
            </w:r>
            <w:r w:rsidRPr="00125477">
              <w:rPr>
                <w:spacing w:val="19"/>
                <w:sz w:val="22"/>
              </w:rPr>
              <w:t xml:space="preserve"> </w:t>
            </w:r>
            <w:r w:rsidRPr="00125477">
              <w:rPr>
                <w:sz w:val="22"/>
              </w:rPr>
              <w:t>a</w:t>
            </w:r>
            <w:r w:rsidRPr="00125477">
              <w:rPr>
                <w:spacing w:val="19"/>
                <w:sz w:val="22"/>
              </w:rPr>
              <w:t xml:space="preserve"> </w:t>
            </w:r>
            <w:r w:rsidRPr="00125477">
              <w:rPr>
                <w:sz w:val="22"/>
              </w:rPr>
              <w:t>gra</w:t>
            </w:r>
            <w:r w:rsidRPr="00125477">
              <w:rPr>
                <w:spacing w:val="-3"/>
                <w:sz w:val="22"/>
              </w:rPr>
              <w:t>mm</w:t>
            </w:r>
            <w:r w:rsidRPr="00125477">
              <w:rPr>
                <w:sz w:val="22"/>
              </w:rPr>
              <w:t>atical</w:t>
            </w:r>
            <w:r w:rsidRPr="00125477">
              <w:rPr>
                <w:spacing w:val="19"/>
                <w:sz w:val="22"/>
              </w:rPr>
              <w:t xml:space="preserve"> </w:t>
            </w:r>
            <w:r w:rsidRPr="00125477">
              <w:rPr>
                <w:sz w:val="22"/>
              </w:rPr>
              <w:t>or</w:t>
            </w:r>
            <w:r w:rsidRPr="00125477">
              <w:rPr>
                <w:spacing w:val="19"/>
                <w:sz w:val="22"/>
              </w:rPr>
              <w:t xml:space="preserve"> </w:t>
            </w:r>
            <w:r w:rsidRPr="00125477">
              <w:rPr>
                <w:sz w:val="22"/>
              </w:rPr>
              <w:t>o</w:t>
            </w:r>
            <w:r w:rsidRPr="00125477">
              <w:rPr>
                <w:spacing w:val="1"/>
                <w:sz w:val="22"/>
              </w:rPr>
              <w:t>t</w:t>
            </w:r>
            <w:r w:rsidRPr="00125477">
              <w:rPr>
                <w:sz w:val="22"/>
              </w:rPr>
              <w:t>her non</w:t>
            </w:r>
            <w:r w:rsidRPr="00125477">
              <w:rPr>
                <w:spacing w:val="-3"/>
                <w:sz w:val="22"/>
              </w:rPr>
              <w:t>-</w:t>
            </w:r>
            <w:r w:rsidRPr="00125477">
              <w:rPr>
                <w:sz w:val="22"/>
              </w:rPr>
              <w:t>substanti</w:t>
            </w:r>
            <w:r w:rsidRPr="00125477">
              <w:rPr>
                <w:spacing w:val="-2"/>
                <w:sz w:val="22"/>
              </w:rPr>
              <w:t>v</w:t>
            </w:r>
            <w:r w:rsidRPr="00125477">
              <w:rPr>
                <w:sz w:val="22"/>
              </w:rPr>
              <w:t xml:space="preserve">e error in the </w:t>
            </w:r>
            <w:r w:rsidRPr="00125477">
              <w:rPr>
                <w:spacing w:val="2"/>
                <w:sz w:val="22"/>
              </w:rPr>
              <w:t>r</w:t>
            </w:r>
            <w:r w:rsidRPr="00125477">
              <w:rPr>
                <w:sz w:val="22"/>
              </w:rPr>
              <w:t>esolution.</w:t>
            </w:r>
          </w:p>
        </w:tc>
        <w:tc>
          <w:tcPr>
            <w:tcW w:w="4508" w:type="dxa"/>
          </w:tcPr>
          <w:p w:rsidR="00776AA0" w:rsidRPr="00615C19" w:rsidRDefault="00776AA0" w:rsidP="00125477">
            <w:pPr>
              <w:pStyle w:val="ListParagraph"/>
              <w:numPr>
                <w:ilvl w:val="0"/>
                <w:numId w:val="47"/>
              </w:numPr>
              <w:bidi/>
              <w:jc w:val="both"/>
              <w:rPr>
                <w:rtl/>
              </w:rPr>
            </w:pPr>
            <w:r w:rsidRPr="00615C19">
              <w:rPr>
                <w:rtl/>
              </w:rPr>
              <w:t>إذا لم يتجاوز التعديل ما هو ضروري لتصحيح خطأ نحوي أو غير جوهري في القرار.</w:t>
            </w:r>
          </w:p>
        </w:tc>
      </w:tr>
      <w:tr w:rsidR="00776AA0" w:rsidRPr="00C50495" w:rsidTr="00225523">
        <w:tc>
          <w:tcPr>
            <w:tcW w:w="4508" w:type="dxa"/>
          </w:tcPr>
          <w:p w:rsidR="00776AA0" w:rsidRPr="00125477" w:rsidRDefault="00776AA0" w:rsidP="00776AA0">
            <w:pPr>
              <w:pStyle w:val="Heading2"/>
              <w:keepNext w:val="0"/>
              <w:widowControl w:val="0"/>
              <w:numPr>
                <w:ilvl w:val="0"/>
                <w:numId w:val="0"/>
              </w:numPr>
              <w:tabs>
                <w:tab w:val="left" w:pos="1440"/>
              </w:tabs>
              <w:outlineLvl w:val="1"/>
              <w:rPr>
                <w:rFonts w:eastAsia="Times New Roman"/>
                <w:sz w:val="22"/>
                <w:szCs w:val="22"/>
              </w:rPr>
            </w:pPr>
            <w:r w:rsidRPr="00125477">
              <w:rPr>
                <w:rFonts w:eastAsia="Times New Roman"/>
                <w:color w:val="231F20"/>
                <w:sz w:val="22"/>
                <w:szCs w:val="22"/>
              </w:rPr>
              <w:t>(3)</w:t>
            </w:r>
            <w:r w:rsidRPr="00125477">
              <w:rPr>
                <w:rFonts w:eastAsia="Times New Roman"/>
                <w:color w:val="231F20"/>
                <w:spacing w:val="4"/>
                <w:sz w:val="22"/>
                <w:szCs w:val="22"/>
              </w:rPr>
              <w:t xml:space="preserve"> </w:t>
            </w:r>
            <w:r w:rsidRPr="00125477">
              <w:rPr>
                <w:rFonts w:eastAsia="Times New Roman"/>
                <w:color w:val="231F20"/>
                <w:spacing w:val="4"/>
                <w:sz w:val="22"/>
                <w:szCs w:val="22"/>
              </w:rPr>
              <w:tab/>
            </w:r>
            <w:r w:rsidRPr="00125477">
              <w:rPr>
                <w:rFonts w:eastAsia="Times New Roman"/>
                <w:color w:val="231F20"/>
                <w:spacing w:val="-3"/>
                <w:sz w:val="22"/>
                <w:szCs w:val="22"/>
              </w:rPr>
              <w:t>I</w:t>
            </w:r>
            <w:r w:rsidRPr="00125477">
              <w:rPr>
                <w:rFonts w:eastAsia="Times New Roman"/>
                <w:color w:val="231F20"/>
                <w:sz w:val="22"/>
                <w:szCs w:val="22"/>
              </w:rPr>
              <w:t>f</w:t>
            </w:r>
            <w:r w:rsidRPr="00125477">
              <w:rPr>
                <w:rFonts w:eastAsia="Times New Roman"/>
                <w:color w:val="231F20"/>
                <w:spacing w:val="4"/>
                <w:sz w:val="22"/>
                <w:szCs w:val="22"/>
              </w:rPr>
              <w:t xml:space="preserve"> </w:t>
            </w:r>
            <w:r w:rsidRPr="00125477">
              <w:rPr>
                <w:rFonts w:eastAsia="Times New Roman"/>
                <w:color w:val="231F20"/>
                <w:sz w:val="22"/>
                <w:szCs w:val="22"/>
              </w:rPr>
              <w:t>the</w:t>
            </w:r>
            <w:r w:rsidRPr="00125477">
              <w:rPr>
                <w:rFonts w:eastAsia="Times New Roman"/>
                <w:color w:val="231F20"/>
                <w:spacing w:val="2"/>
                <w:sz w:val="22"/>
                <w:szCs w:val="22"/>
              </w:rPr>
              <w:t xml:space="preserve"> </w:t>
            </w:r>
            <w:r w:rsidRPr="00125477">
              <w:rPr>
                <w:rFonts w:eastAsia="Times New Roman"/>
                <w:color w:val="231F20"/>
                <w:sz w:val="22"/>
                <w:szCs w:val="22"/>
              </w:rPr>
              <w:t>chair</w:t>
            </w:r>
            <w:r w:rsidRPr="00125477">
              <w:rPr>
                <w:rFonts w:eastAsia="Times New Roman"/>
                <w:color w:val="231F20"/>
                <w:spacing w:val="-3"/>
                <w:sz w:val="22"/>
                <w:szCs w:val="22"/>
              </w:rPr>
              <w:t>m</w:t>
            </w:r>
            <w:r w:rsidRPr="00125477">
              <w:rPr>
                <w:rFonts w:eastAsia="Times New Roman"/>
                <w:color w:val="231F20"/>
                <w:sz w:val="22"/>
                <w:szCs w:val="22"/>
              </w:rPr>
              <w:t>an</w:t>
            </w:r>
            <w:r w:rsidRPr="00125477">
              <w:rPr>
                <w:rFonts w:eastAsia="Times New Roman"/>
                <w:color w:val="231F20"/>
                <w:spacing w:val="2"/>
                <w:sz w:val="22"/>
                <w:szCs w:val="22"/>
              </w:rPr>
              <w:t xml:space="preserve"> </w:t>
            </w:r>
            <w:r w:rsidRPr="00125477">
              <w:rPr>
                <w:rFonts w:eastAsia="Times New Roman"/>
                <w:color w:val="231F20"/>
                <w:sz w:val="22"/>
                <w:szCs w:val="22"/>
              </w:rPr>
              <w:t>of</w:t>
            </w:r>
            <w:r w:rsidRPr="00125477">
              <w:rPr>
                <w:rFonts w:eastAsia="Times New Roman"/>
                <w:color w:val="231F20"/>
                <w:spacing w:val="5"/>
                <w:sz w:val="22"/>
                <w:szCs w:val="22"/>
              </w:rPr>
              <w:t xml:space="preserve"> </w:t>
            </w:r>
            <w:r w:rsidRPr="00125477">
              <w:rPr>
                <w:rFonts w:eastAsia="Times New Roman"/>
                <w:color w:val="231F20"/>
                <w:sz w:val="22"/>
                <w:szCs w:val="22"/>
              </w:rPr>
              <w:t>the</w:t>
            </w:r>
            <w:r w:rsidRPr="00125477">
              <w:rPr>
                <w:rFonts w:eastAsia="Times New Roman"/>
                <w:color w:val="231F20"/>
                <w:spacing w:val="2"/>
                <w:sz w:val="22"/>
                <w:szCs w:val="22"/>
              </w:rPr>
              <w:t xml:space="preserve"> </w:t>
            </w:r>
            <w:r w:rsidRPr="00125477">
              <w:rPr>
                <w:rFonts w:eastAsia="Times New Roman"/>
                <w:color w:val="231F20"/>
                <w:spacing w:val="-3"/>
                <w:sz w:val="22"/>
                <w:szCs w:val="22"/>
              </w:rPr>
              <w:t>m</w:t>
            </w:r>
            <w:r w:rsidRPr="00125477">
              <w:rPr>
                <w:rFonts w:eastAsia="Times New Roman"/>
                <w:color w:val="231F20"/>
                <w:sz w:val="22"/>
                <w:szCs w:val="22"/>
              </w:rPr>
              <w:t>ee</w:t>
            </w:r>
            <w:r w:rsidRPr="00125477">
              <w:rPr>
                <w:rFonts w:eastAsia="Times New Roman"/>
                <w:color w:val="231F20"/>
                <w:spacing w:val="1"/>
                <w:sz w:val="22"/>
                <w:szCs w:val="22"/>
              </w:rPr>
              <w:t>ti</w:t>
            </w:r>
            <w:r w:rsidRPr="00125477">
              <w:rPr>
                <w:rFonts w:eastAsia="Times New Roman"/>
                <w:color w:val="231F20"/>
                <w:sz w:val="22"/>
                <w:szCs w:val="22"/>
              </w:rPr>
              <w:t>ng,</w:t>
            </w:r>
            <w:r w:rsidRPr="00125477">
              <w:rPr>
                <w:rFonts w:eastAsia="Times New Roman"/>
                <w:color w:val="231F20"/>
                <w:spacing w:val="2"/>
                <w:sz w:val="22"/>
                <w:szCs w:val="22"/>
              </w:rPr>
              <w:t xml:space="preserve"> </w:t>
            </w:r>
            <w:r w:rsidRPr="00125477">
              <w:rPr>
                <w:rFonts w:eastAsia="Times New Roman"/>
                <w:color w:val="231F20"/>
                <w:sz w:val="22"/>
                <w:szCs w:val="22"/>
              </w:rPr>
              <w:t>acting</w:t>
            </w:r>
            <w:r w:rsidRPr="00125477">
              <w:rPr>
                <w:rFonts w:eastAsia="Times New Roman"/>
                <w:color w:val="231F20"/>
                <w:spacing w:val="2"/>
                <w:sz w:val="22"/>
                <w:szCs w:val="22"/>
              </w:rPr>
              <w:t xml:space="preserve"> </w:t>
            </w:r>
            <w:r w:rsidRPr="00125477">
              <w:rPr>
                <w:rFonts w:eastAsia="Times New Roman"/>
                <w:color w:val="231F20"/>
                <w:sz w:val="22"/>
                <w:szCs w:val="22"/>
              </w:rPr>
              <w:t>in</w:t>
            </w:r>
            <w:r w:rsidRPr="00125477">
              <w:rPr>
                <w:rFonts w:eastAsia="Times New Roman"/>
                <w:color w:val="231F20"/>
                <w:spacing w:val="2"/>
                <w:sz w:val="22"/>
                <w:szCs w:val="22"/>
              </w:rPr>
              <w:t xml:space="preserve"> </w:t>
            </w:r>
            <w:r w:rsidRPr="00125477">
              <w:rPr>
                <w:rFonts w:eastAsia="Times New Roman"/>
                <w:color w:val="231F20"/>
                <w:sz w:val="22"/>
                <w:szCs w:val="22"/>
              </w:rPr>
              <w:t>good</w:t>
            </w:r>
            <w:r w:rsidRPr="00125477">
              <w:rPr>
                <w:rFonts w:eastAsia="Times New Roman"/>
                <w:color w:val="231F20"/>
                <w:spacing w:val="2"/>
                <w:sz w:val="22"/>
                <w:szCs w:val="22"/>
              </w:rPr>
              <w:t xml:space="preserve"> </w:t>
            </w:r>
            <w:r w:rsidRPr="00125477">
              <w:rPr>
                <w:rFonts w:eastAsia="Times New Roman"/>
                <w:color w:val="231F20"/>
                <w:sz w:val="22"/>
                <w:szCs w:val="22"/>
              </w:rPr>
              <w:t>f</w:t>
            </w:r>
            <w:r w:rsidRPr="00125477">
              <w:rPr>
                <w:rFonts w:eastAsia="Times New Roman"/>
                <w:color w:val="231F20"/>
                <w:spacing w:val="-1"/>
                <w:sz w:val="22"/>
                <w:szCs w:val="22"/>
              </w:rPr>
              <w:t>a</w:t>
            </w:r>
            <w:r w:rsidRPr="00125477">
              <w:rPr>
                <w:rFonts w:eastAsia="Times New Roman"/>
                <w:color w:val="231F20"/>
                <w:sz w:val="22"/>
                <w:szCs w:val="22"/>
              </w:rPr>
              <w:t>ith,</w:t>
            </w:r>
            <w:r w:rsidRPr="00125477">
              <w:rPr>
                <w:rFonts w:eastAsia="Times New Roman"/>
                <w:color w:val="231F20"/>
                <w:spacing w:val="2"/>
                <w:sz w:val="22"/>
                <w:szCs w:val="22"/>
              </w:rPr>
              <w:t xml:space="preserve"> </w:t>
            </w:r>
            <w:r w:rsidRPr="00125477">
              <w:rPr>
                <w:rFonts w:eastAsia="Times New Roman"/>
                <w:color w:val="231F20"/>
                <w:spacing w:val="-1"/>
                <w:sz w:val="22"/>
                <w:szCs w:val="22"/>
              </w:rPr>
              <w:t>wr</w:t>
            </w:r>
            <w:r w:rsidRPr="00125477">
              <w:rPr>
                <w:rFonts w:eastAsia="Times New Roman"/>
                <w:color w:val="231F20"/>
                <w:spacing w:val="-2"/>
                <w:sz w:val="22"/>
                <w:szCs w:val="22"/>
              </w:rPr>
              <w:t>o</w:t>
            </w:r>
            <w:r w:rsidRPr="00125477">
              <w:rPr>
                <w:rFonts w:eastAsia="Times New Roman"/>
                <w:color w:val="231F20"/>
                <w:sz w:val="22"/>
                <w:szCs w:val="22"/>
              </w:rPr>
              <w:t>ng</w:t>
            </w:r>
            <w:r w:rsidRPr="00125477">
              <w:rPr>
                <w:rFonts w:eastAsia="Times New Roman"/>
                <w:color w:val="231F20"/>
                <w:spacing w:val="1"/>
                <w:sz w:val="22"/>
                <w:szCs w:val="22"/>
              </w:rPr>
              <w:t>l</w:t>
            </w:r>
            <w:r w:rsidRPr="00125477">
              <w:rPr>
                <w:rFonts w:eastAsia="Times New Roman"/>
                <w:color w:val="231F20"/>
                <w:sz w:val="22"/>
                <w:szCs w:val="22"/>
              </w:rPr>
              <w:t>y</w:t>
            </w:r>
            <w:r w:rsidRPr="00125477">
              <w:rPr>
                <w:rFonts w:eastAsia="Times New Roman"/>
                <w:color w:val="231F20"/>
                <w:spacing w:val="-2"/>
                <w:sz w:val="22"/>
                <w:szCs w:val="22"/>
              </w:rPr>
              <w:t xml:space="preserve"> </w:t>
            </w:r>
            <w:r w:rsidRPr="00125477">
              <w:rPr>
                <w:rFonts w:eastAsia="Times New Roman"/>
                <w:color w:val="231F20"/>
                <w:sz w:val="22"/>
                <w:szCs w:val="22"/>
              </w:rPr>
              <w:t>decides</w:t>
            </w:r>
            <w:r w:rsidRPr="00125477">
              <w:rPr>
                <w:rFonts w:eastAsia="Times New Roman"/>
                <w:color w:val="231F20"/>
                <w:spacing w:val="2"/>
                <w:sz w:val="22"/>
                <w:szCs w:val="22"/>
              </w:rPr>
              <w:t xml:space="preserve"> </w:t>
            </w:r>
            <w:r w:rsidRPr="00125477">
              <w:rPr>
                <w:rFonts w:eastAsia="Times New Roman"/>
                <w:color w:val="231F20"/>
                <w:sz w:val="22"/>
                <w:szCs w:val="22"/>
              </w:rPr>
              <w:t>that</w:t>
            </w:r>
            <w:r w:rsidRPr="00125477">
              <w:rPr>
                <w:rFonts w:eastAsia="Times New Roman"/>
                <w:color w:val="231F20"/>
                <w:spacing w:val="2"/>
                <w:sz w:val="22"/>
                <w:szCs w:val="22"/>
              </w:rPr>
              <w:t xml:space="preserve"> </w:t>
            </w:r>
            <w:r w:rsidRPr="00125477">
              <w:rPr>
                <w:rFonts w:eastAsia="Times New Roman"/>
                <w:color w:val="231F20"/>
                <w:sz w:val="22"/>
                <w:szCs w:val="22"/>
              </w:rPr>
              <w:t>an</w:t>
            </w:r>
            <w:r w:rsidRPr="00125477">
              <w:rPr>
                <w:rFonts w:eastAsia="Times New Roman"/>
                <w:color w:val="231F20"/>
                <w:spacing w:val="2"/>
                <w:sz w:val="22"/>
                <w:szCs w:val="22"/>
              </w:rPr>
              <w:t xml:space="preserve"> </w:t>
            </w:r>
            <w:r w:rsidRPr="00125477">
              <w:rPr>
                <w:rFonts w:eastAsia="Times New Roman"/>
                <w:color w:val="231F20"/>
                <w:sz w:val="22"/>
                <w:szCs w:val="22"/>
              </w:rPr>
              <w:t>a</w:t>
            </w:r>
            <w:r w:rsidRPr="00125477">
              <w:rPr>
                <w:rFonts w:eastAsia="Times New Roman"/>
                <w:color w:val="231F20"/>
                <w:spacing w:val="-3"/>
                <w:sz w:val="22"/>
                <w:szCs w:val="22"/>
              </w:rPr>
              <w:t>m</w:t>
            </w:r>
            <w:r w:rsidRPr="00125477">
              <w:rPr>
                <w:rFonts w:eastAsia="Times New Roman"/>
                <w:color w:val="231F20"/>
                <w:sz w:val="22"/>
                <w:szCs w:val="22"/>
              </w:rPr>
              <w:t>en</w:t>
            </w:r>
            <w:r w:rsidRPr="00125477">
              <w:rPr>
                <w:rFonts w:eastAsia="Times New Roman"/>
                <w:color w:val="231F20"/>
                <w:spacing w:val="2"/>
                <w:sz w:val="22"/>
                <w:szCs w:val="22"/>
              </w:rPr>
              <w:t>d</w:t>
            </w:r>
            <w:r w:rsidRPr="00125477">
              <w:rPr>
                <w:rFonts w:eastAsia="Times New Roman"/>
                <w:color w:val="231F20"/>
                <w:spacing w:val="-3"/>
                <w:sz w:val="22"/>
                <w:szCs w:val="22"/>
              </w:rPr>
              <w:t>m</w:t>
            </w:r>
            <w:r w:rsidRPr="00125477">
              <w:rPr>
                <w:rFonts w:eastAsia="Times New Roman"/>
                <w:color w:val="231F20"/>
                <w:sz w:val="22"/>
                <w:szCs w:val="22"/>
              </w:rPr>
              <w:t>ent</w:t>
            </w:r>
            <w:r w:rsidRPr="00125477">
              <w:rPr>
                <w:rFonts w:eastAsia="Times New Roman"/>
                <w:color w:val="231F20"/>
                <w:spacing w:val="2"/>
                <w:sz w:val="22"/>
                <w:szCs w:val="22"/>
              </w:rPr>
              <w:t xml:space="preserve"> </w:t>
            </w:r>
            <w:r w:rsidRPr="00125477">
              <w:rPr>
                <w:rFonts w:eastAsia="Times New Roman"/>
                <w:color w:val="231F20"/>
                <w:sz w:val="22"/>
                <w:szCs w:val="22"/>
              </w:rPr>
              <w:t>to</w:t>
            </w:r>
            <w:r w:rsidRPr="00125477">
              <w:rPr>
                <w:rFonts w:eastAsia="Times New Roman"/>
                <w:color w:val="231F20"/>
                <w:spacing w:val="2"/>
                <w:sz w:val="22"/>
                <w:szCs w:val="22"/>
              </w:rPr>
              <w:t xml:space="preserve"> </w:t>
            </w:r>
            <w:r w:rsidRPr="00125477">
              <w:rPr>
                <w:rFonts w:eastAsia="Times New Roman"/>
                <w:color w:val="231F20"/>
                <w:sz w:val="22"/>
                <w:szCs w:val="22"/>
              </w:rPr>
              <w:t>a resolution is out of order, the</w:t>
            </w:r>
            <w:r w:rsidRPr="00125477">
              <w:rPr>
                <w:rFonts w:eastAsia="Times New Roman"/>
                <w:color w:val="231F20"/>
                <w:spacing w:val="-2"/>
                <w:sz w:val="22"/>
                <w:szCs w:val="22"/>
              </w:rPr>
              <w:t xml:space="preserve"> </w:t>
            </w:r>
            <w:r w:rsidRPr="00125477">
              <w:rPr>
                <w:rFonts w:eastAsia="Times New Roman"/>
                <w:color w:val="231F20"/>
                <w:sz w:val="22"/>
                <w:szCs w:val="22"/>
              </w:rPr>
              <w:t>chair</w:t>
            </w:r>
            <w:r w:rsidRPr="00125477">
              <w:rPr>
                <w:rFonts w:eastAsia="Times New Roman"/>
                <w:color w:val="231F20"/>
                <w:spacing w:val="-4"/>
                <w:sz w:val="22"/>
                <w:szCs w:val="22"/>
              </w:rPr>
              <w:t>m</w:t>
            </w:r>
            <w:r w:rsidRPr="00125477">
              <w:rPr>
                <w:rFonts w:eastAsia="Times New Roman"/>
                <w:color w:val="231F20"/>
                <w:sz w:val="22"/>
                <w:szCs w:val="22"/>
              </w:rPr>
              <w:t>an’s error does not</w:t>
            </w:r>
            <w:r w:rsidRPr="00125477">
              <w:rPr>
                <w:rFonts w:eastAsia="Times New Roman"/>
                <w:color w:val="231F20"/>
                <w:spacing w:val="-1"/>
                <w:sz w:val="22"/>
                <w:szCs w:val="22"/>
              </w:rPr>
              <w:t xml:space="preserve"> </w:t>
            </w:r>
            <w:r w:rsidRPr="00125477">
              <w:rPr>
                <w:rFonts w:eastAsia="Times New Roman"/>
                <w:color w:val="231F20"/>
                <w:sz w:val="22"/>
                <w:szCs w:val="22"/>
              </w:rPr>
              <w:t>i</w:t>
            </w:r>
            <w:r w:rsidRPr="00125477">
              <w:rPr>
                <w:rFonts w:eastAsia="Times New Roman"/>
                <w:color w:val="231F20"/>
                <w:spacing w:val="-2"/>
                <w:sz w:val="22"/>
                <w:szCs w:val="22"/>
              </w:rPr>
              <w:t>nv</w:t>
            </w:r>
            <w:r w:rsidRPr="00125477">
              <w:rPr>
                <w:rFonts w:eastAsia="Times New Roman"/>
                <w:color w:val="231F20"/>
                <w:sz w:val="22"/>
                <w:szCs w:val="22"/>
              </w:rPr>
              <w:t xml:space="preserve">alidate the </w:t>
            </w:r>
            <w:r w:rsidRPr="00125477">
              <w:rPr>
                <w:rFonts w:eastAsia="Times New Roman"/>
                <w:color w:val="231F20"/>
                <w:spacing w:val="-2"/>
                <w:sz w:val="22"/>
                <w:szCs w:val="22"/>
              </w:rPr>
              <w:t>v</w:t>
            </w:r>
            <w:r w:rsidRPr="00125477">
              <w:rPr>
                <w:rFonts w:eastAsia="Times New Roman"/>
                <w:color w:val="231F20"/>
                <w:sz w:val="22"/>
                <w:szCs w:val="22"/>
              </w:rPr>
              <w:t>ote on that resolution.</w:t>
            </w:r>
          </w:p>
        </w:tc>
        <w:tc>
          <w:tcPr>
            <w:tcW w:w="4508" w:type="dxa"/>
          </w:tcPr>
          <w:p w:rsidR="00776AA0" w:rsidRPr="00615C19" w:rsidRDefault="00776AA0" w:rsidP="00125477">
            <w:pPr>
              <w:bidi/>
              <w:jc w:val="both"/>
              <w:rPr>
                <w:rtl/>
              </w:rPr>
            </w:pPr>
            <w:r w:rsidRPr="00615C19">
              <w:rPr>
                <w:rtl/>
              </w:rPr>
              <w:t>(3) إذا قرر رئيس الاجتماع خطأً، في تصرفه بحسن نية، أن التعديل على القرار يجانب الصواب، فلن يعمل خطأ الرئيس على إلغاء التصويت على ذلك القرار.</w:t>
            </w:r>
          </w:p>
        </w:tc>
      </w:tr>
      <w:tr w:rsidR="00776AA0" w:rsidRPr="00C50495" w:rsidTr="00225523">
        <w:tc>
          <w:tcPr>
            <w:tcW w:w="4508" w:type="dxa"/>
          </w:tcPr>
          <w:p w:rsidR="00776AA0" w:rsidRPr="00125477" w:rsidRDefault="00776AA0" w:rsidP="00776AA0">
            <w:pPr>
              <w:spacing w:after="240" w:line="240" w:lineRule="auto"/>
              <w:jc w:val="center"/>
              <w:rPr>
                <w:rFonts w:ascii="Times New Roman" w:eastAsia="Times New Roman" w:hAnsi="Times New Roman" w:cs="Times New Roman"/>
                <w:b/>
                <w:bCs/>
                <w:sz w:val="24"/>
                <w:szCs w:val="24"/>
              </w:rPr>
            </w:pPr>
            <w:r w:rsidRPr="00125477">
              <w:rPr>
                <w:rFonts w:ascii="Times New Roman" w:eastAsia="Times New Roman" w:hAnsi="Times New Roman" w:cs="Times New Roman"/>
                <w:b/>
                <w:bCs/>
                <w:color w:val="231F20"/>
                <w:sz w:val="24"/>
                <w:szCs w:val="24"/>
              </w:rPr>
              <w:t>PART 4</w:t>
            </w:r>
          </w:p>
        </w:tc>
        <w:tc>
          <w:tcPr>
            <w:tcW w:w="4508" w:type="dxa"/>
          </w:tcPr>
          <w:p w:rsidR="00776AA0" w:rsidRPr="00125477" w:rsidRDefault="00776AA0" w:rsidP="00125477">
            <w:pPr>
              <w:bidi/>
              <w:jc w:val="center"/>
              <w:rPr>
                <w:b/>
                <w:bCs/>
                <w:rtl/>
              </w:rPr>
            </w:pPr>
            <w:r w:rsidRPr="00125477">
              <w:rPr>
                <w:b/>
                <w:bCs/>
                <w:rtl/>
              </w:rPr>
              <w:t>الجزء الرابع</w:t>
            </w:r>
          </w:p>
        </w:tc>
      </w:tr>
      <w:tr w:rsidR="00776AA0" w:rsidRPr="00C50495" w:rsidTr="00225523">
        <w:tc>
          <w:tcPr>
            <w:tcW w:w="4508" w:type="dxa"/>
          </w:tcPr>
          <w:p w:rsidR="00776AA0" w:rsidRPr="00125477" w:rsidRDefault="00776AA0" w:rsidP="00776AA0">
            <w:pPr>
              <w:spacing w:after="240" w:line="240" w:lineRule="auto"/>
              <w:jc w:val="center"/>
              <w:rPr>
                <w:rFonts w:ascii="Times New Roman" w:eastAsia="Times New Roman" w:hAnsi="Times New Roman" w:cs="Times New Roman"/>
                <w:b/>
                <w:bCs/>
                <w:sz w:val="24"/>
                <w:szCs w:val="24"/>
              </w:rPr>
            </w:pPr>
            <w:r w:rsidRPr="00125477">
              <w:rPr>
                <w:rFonts w:ascii="Times New Roman" w:eastAsia="Times New Roman" w:hAnsi="Times New Roman" w:cs="Times New Roman"/>
                <w:b/>
                <w:bCs/>
                <w:color w:val="231F20"/>
                <w:sz w:val="24"/>
                <w:szCs w:val="24"/>
              </w:rPr>
              <w:t>AD</w:t>
            </w:r>
            <w:r w:rsidRPr="00125477">
              <w:rPr>
                <w:rFonts w:ascii="Times New Roman" w:eastAsia="Times New Roman" w:hAnsi="Times New Roman" w:cs="Times New Roman"/>
                <w:b/>
                <w:bCs/>
                <w:color w:val="231F20"/>
                <w:spacing w:val="3"/>
                <w:sz w:val="24"/>
                <w:szCs w:val="24"/>
              </w:rPr>
              <w:t>M</w:t>
            </w:r>
            <w:r w:rsidRPr="00125477">
              <w:rPr>
                <w:rFonts w:ascii="Times New Roman" w:eastAsia="Times New Roman" w:hAnsi="Times New Roman" w:cs="Times New Roman"/>
                <w:b/>
                <w:bCs/>
                <w:color w:val="231F20"/>
                <w:spacing w:val="-3"/>
                <w:sz w:val="24"/>
                <w:szCs w:val="24"/>
              </w:rPr>
              <w:t>I</w:t>
            </w:r>
            <w:r w:rsidRPr="00125477">
              <w:rPr>
                <w:rFonts w:ascii="Times New Roman" w:eastAsia="Times New Roman" w:hAnsi="Times New Roman" w:cs="Times New Roman"/>
                <w:b/>
                <w:bCs/>
                <w:color w:val="231F20"/>
                <w:spacing w:val="2"/>
                <w:sz w:val="24"/>
                <w:szCs w:val="24"/>
              </w:rPr>
              <w:t>N</w:t>
            </w:r>
            <w:r w:rsidRPr="00125477">
              <w:rPr>
                <w:rFonts w:ascii="Times New Roman" w:eastAsia="Times New Roman" w:hAnsi="Times New Roman" w:cs="Times New Roman"/>
                <w:b/>
                <w:bCs/>
                <w:color w:val="231F20"/>
                <w:spacing w:val="-3"/>
                <w:sz w:val="24"/>
                <w:szCs w:val="24"/>
              </w:rPr>
              <w:t>I</w:t>
            </w:r>
            <w:r w:rsidRPr="00125477">
              <w:rPr>
                <w:rFonts w:ascii="Times New Roman" w:eastAsia="Times New Roman" w:hAnsi="Times New Roman" w:cs="Times New Roman"/>
                <w:b/>
                <w:bCs/>
                <w:color w:val="231F20"/>
                <w:spacing w:val="1"/>
                <w:sz w:val="24"/>
                <w:szCs w:val="24"/>
              </w:rPr>
              <w:t>S</w:t>
            </w:r>
            <w:r w:rsidRPr="00125477">
              <w:rPr>
                <w:rFonts w:ascii="Times New Roman" w:eastAsia="Times New Roman" w:hAnsi="Times New Roman" w:cs="Times New Roman"/>
                <w:b/>
                <w:bCs/>
                <w:color w:val="231F20"/>
                <w:sz w:val="24"/>
                <w:szCs w:val="24"/>
              </w:rPr>
              <w:t>TRA</w:t>
            </w:r>
            <w:r w:rsidRPr="00125477">
              <w:rPr>
                <w:rFonts w:ascii="Times New Roman" w:eastAsia="Times New Roman" w:hAnsi="Times New Roman" w:cs="Times New Roman"/>
                <w:b/>
                <w:bCs/>
                <w:color w:val="231F20"/>
                <w:spacing w:val="2"/>
                <w:sz w:val="24"/>
                <w:szCs w:val="24"/>
              </w:rPr>
              <w:t>T</w:t>
            </w:r>
            <w:r w:rsidRPr="00125477">
              <w:rPr>
                <w:rFonts w:ascii="Times New Roman" w:eastAsia="Times New Roman" w:hAnsi="Times New Roman" w:cs="Times New Roman"/>
                <w:b/>
                <w:bCs/>
                <w:color w:val="231F20"/>
                <w:spacing w:val="-3"/>
                <w:sz w:val="24"/>
                <w:szCs w:val="24"/>
              </w:rPr>
              <w:t>I</w:t>
            </w:r>
            <w:r w:rsidRPr="00125477">
              <w:rPr>
                <w:rFonts w:ascii="Times New Roman" w:eastAsia="Times New Roman" w:hAnsi="Times New Roman" w:cs="Times New Roman"/>
                <w:b/>
                <w:bCs/>
                <w:color w:val="231F20"/>
                <w:spacing w:val="2"/>
                <w:sz w:val="24"/>
                <w:szCs w:val="24"/>
              </w:rPr>
              <w:t>V</w:t>
            </w:r>
            <w:r w:rsidRPr="00125477">
              <w:rPr>
                <w:rFonts w:ascii="Times New Roman" w:eastAsia="Times New Roman" w:hAnsi="Times New Roman" w:cs="Times New Roman"/>
                <w:b/>
                <w:bCs/>
                <w:color w:val="231F20"/>
                <w:sz w:val="24"/>
                <w:szCs w:val="24"/>
              </w:rPr>
              <w:t>E ARRANGEMENTS</w:t>
            </w:r>
          </w:p>
        </w:tc>
        <w:tc>
          <w:tcPr>
            <w:tcW w:w="4508" w:type="dxa"/>
          </w:tcPr>
          <w:p w:rsidR="00776AA0" w:rsidRPr="00125477" w:rsidRDefault="00776AA0" w:rsidP="00125477">
            <w:pPr>
              <w:bidi/>
              <w:jc w:val="center"/>
              <w:rPr>
                <w:b/>
                <w:bCs/>
                <w:rtl/>
              </w:rPr>
            </w:pPr>
            <w:r w:rsidRPr="00125477">
              <w:rPr>
                <w:b/>
                <w:bCs/>
                <w:rtl/>
              </w:rPr>
              <w:t>الترتيبات الإدارية</w:t>
            </w:r>
          </w:p>
        </w:tc>
      </w:tr>
      <w:tr w:rsidR="00776AA0" w:rsidRPr="00C50495" w:rsidTr="00225523">
        <w:tc>
          <w:tcPr>
            <w:tcW w:w="4508" w:type="dxa"/>
          </w:tcPr>
          <w:p w:rsidR="00776AA0" w:rsidRPr="00125477" w:rsidRDefault="00776AA0" w:rsidP="00125477">
            <w:pPr>
              <w:spacing w:after="240" w:line="240" w:lineRule="auto"/>
              <w:rPr>
                <w:rFonts w:ascii="Times New Roman" w:eastAsia="Times New Roman" w:hAnsi="Times New Roman" w:cs="Times New Roman"/>
                <w:b/>
                <w:bCs/>
                <w:sz w:val="24"/>
                <w:szCs w:val="24"/>
              </w:rPr>
            </w:pPr>
            <w:r w:rsidRPr="00125477">
              <w:rPr>
                <w:rFonts w:ascii="Times New Roman" w:eastAsia="Times New Roman" w:hAnsi="Times New Roman" w:cs="Times New Roman"/>
                <w:b/>
                <w:bCs/>
                <w:color w:val="231F20"/>
                <w:sz w:val="24"/>
                <w:szCs w:val="24"/>
              </w:rPr>
              <w:t>Means</w:t>
            </w:r>
            <w:r w:rsidRPr="00125477">
              <w:rPr>
                <w:rFonts w:ascii="Times New Roman" w:eastAsia="Times New Roman" w:hAnsi="Times New Roman" w:cs="Times New Roman"/>
                <w:b/>
                <w:bCs/>
                <w:color w:val="231F20"/>
                <w:spacing w:val="34"/>
                <w:sz w:val="24"/>
                <w:szCs w:val="24"/>
              </w:rPr>
              <w:t xml:space="preserve"> </w:t>
            </w:r>
            <w:r w:rsidRPr="00125477">
              <w:rPr>
                <w:rFonts w:ascii="Times New Roman" w:eastAsia="Times New Roman" w:hAnsi="Times New Roman" w:cs="Times New Roman"/>
                <w:b/>
                <w:bCs/>
                <w:color w:val="231F20"/>
                <w:spacing w:val="-2"/>
                <w:sz w:val="24"/>
                <w:szCs w:val="24"/>
              </w:rPr>
              <w:t>o</w:t>
            </w:r>
            <w:r w:rsidRPr="00125477">
              <w:rPr>
                <w:rFonts w:ascii="Times New Roman" w:eastAsia="Times New Roman" w:hAnsi="Times New Roman" w:cs="Times New Roman"/>
                <w:b/>
                <w:bCs/>
                <w:color w:val="231F20"/>
                <w:sz w:val="24"/>
                <w:szCs w:val="24"/>
              </w:rPr>
              <w:t xml:space="preserve">f </w:t>
            </w:r>
            <w:r w:rsidRPr="00125477">
              <w:rPr>
                <w:rFonts w:ascii="Times New Roman" w:eastAsia="Times New Roman" w:hAnsi="Times New Roman" w:cs="Times New Roman"/>
                <w:b/>
                <w:bCs/>
                <w:color w:val="231F20"/>
                <w:spacing w:val="-2"/>
                <w:sz w:val="24"/>
                <w:szCs w:val="24"/>
              </w:rPr>
              <w:t>communication</w:t>
            </w:r>
            <w:r w:rsidRPr="00125477">
              <w:rPr>
                <w:rFonts w:ascii="Times New Roman" w:eastAsia="Times New Roman" w:hAnsi="Times New Roman" w:cs="Times New Roman"/>
                <w:b/>
                <w:bCs/>
                <w:color w:val="231F20"/>
                <w:spacing w:val="4"/>
                <w:w w:val="106"/>
                <w:sz w:val="24"/>
                <w:szCs w:val="24"/>
              </w:rPr>
              <w:t xml:space="preserve"> </w:t>
            </w:r>
            <w:r w:rsidRPr="00125477">
              <w:rPr>
                <w:rFonts w:ascii="Times New Roman" w:eastAsia="Times New Roman" w:hAnsi="Times New Roman" w:cs="Times New Roman"/>
                <w:b/>
                <w:bCs/>
                <w:color w:val="231F20"/>
                <w:sz w:val="24"/>
                <w:szCs w:val="24"/>
              </w:rPr>
              <w:t>to</w:t>
            </w:r>
            <w:r w:rsidRPr="00125477">
              <w:rPr>
                <w:rFonts w:ascii="Times New Roman" w:eastAsia="Times New Roman" w:hAnsi="Times New Roman" w:cs="Times New Roman"/>
                <w:b/>
                <w:bCs/>
                <w:color w:val="231F20"/>
                <w:spacing w:val="11"/>
                <w:sz w:val="24"/>
                <w:szCs w:val="24"/>
              </w:rPr>
              <w:t xml:space="preserve"> </w:t>
            </w:r>
            <w:r w:rsidRPr="00125477">
              <w:rPr>
                <w:rFonts w:ascii="Times New Roman" w:eastAsia="Times New Roman" w:hAnsi="Times New Roman" w:cs="Times New Roman"/>
                <w:b/>
                <w:bCs/>
                <w:color w:val="231F20"/>
                <w:sz w:val="24"/>
                <w:szCs w:val="24"/>
              </w:rPr>
              <w:t>be</w:t>
            </w:r>
            <w:r w:rsidRPr="00125477">
              <w:rPr>
                <w:rFonts w:ascii="Times New Roman" w:eastAsia="Times New Roman" w:hAnsi="Times New Roman" w:cs="Times New Roman"/>
                <w:b/>
                <w:bCs/>
                <w:color w:val="231F20"/>
                <w:spacing w:val="12"/>
                <w:sz w:val="24"/>
                <w:szCs w:val="24"/>
              </w:rPr>
              <w:t xml:space="preserve"> </w:t>
            </w:r>
            <w:r w:rsidRPr="00125477">
              <w:rPr>
                <w:rFonts w:ascii="Times New Roman" w:eastAsia="Times New Roman" w:hAnsi="Times New Roman" w:cs="Times New Roman"/>
                <w:b/>
                <w:bCs/>
                <w:color w:val="231F20"/>
                <w:w w:val="104"/>
                <w:sz w:val="24"/>
                <w:szCs w:val="24"/>
              </w:rPr>
              <w:t>us</w:t>
            </w:r>
            <w:r w:rsidRPr="00125477">
              <w:rPr>
                <w:rFonts w:ascii="Times New Roman" w:eastAsia="Times New Roman" w:hAnsi="Times New Roman" w:cs="Times New Roman"/>
                <w:b/>
                <w:bCs/>
                <w:color w:val="231F20"/>
                <w:spacing w:val="-3"/>
                <w:w w:val="104"/>
                <w:sz w:val="24"/>
                <w:szCs w:val="24"/>
              </w:rPr>
              <w:t>e</w:t>
            </w:r>
            <w:r w:rsidRPr="00125477">
              <w:rPr>
                <w:rFonts w:ascii="Times New Roman" w:eastAsia="Times New Roman" w:hAnsi="Times New Roman" w:cs="Times New Roman"/>
                <w:b/>
                <w:bCs/>
                <w:color w:val="231F20"/>
                <w:w w:val="111"/>
                <w:sz w:val="24"/>
                <w:szCs w:val="24"/>
              </w:rPr>
              <w:t>d</w:t>
            </w:r>
          </w:p>
        </w:tc>
        <w:tc>
          <w:tcPr>
            <w:tcW w:w="4508" w:type="dxa"/>
          </w:tcPr>
          <w:p w:rsidR="00776AA0" w:rsidRPr="00125477" w:rsidRDefault="00776AA0" w:rsidP="00125477">
            <w:pPr>
              <w:bidi/>
              <w:rPr>
                <w:b/>
                <w:bCs/>
                <w:rtl/>
              </w:rPr>
            </w:pPr>
            <w:r w:rsidRPr="00125477">
              <w:rPr>
                <w:b/>
                <w:bCs/>
                <w:rtl/>
              </w:rPr>
              <w:t>وسائل الاتصال الواجب استخدامها</w:t>
            </w:r>
          </w:p>
        </w:tc>
      </w:tr>
      <w:tr w:rsidR="00776AA0" w:rsidRPr="00C50495" w:rsidTr="00225523">
        <w:tc>
          <w:tcPr>
            <w:tcW w:w="4508" w:type="dxa"/>
          </w:tcPr>
          <w:p w:rsidR="00776AA0" w:rsidRPr="00125477" w:rsidRDefault="00776AA0" w:rsidP="00776AA0">
            <w:pPr>
              <w:pStyle w:val="Heading2"/>
              <w:numPr>
                <w:ilvl w:val="1"/>
                <w:numId w:val="2"/>
              </w:numPr>
              <w:tabs>
                <w:tab w:val="clear" w:pos="720"/>
                <w:tab w:val="num" w:pos="1440"/>
              </w:tabs>
              <w:outlineLvl w:val="1"/>
              <w:rPr>
                <w:rFonts w:eastAsia="Times New Roman"/>
                <w:sz w:val="22"/>
                <w:szCs w:val="22"/>
              </w:rPr>
            </w:pPr>
            <w:r w:rsidRPr="00125477">
              <w:rPr>
                <w:rFonts w:eastAsia="Times New Roman"/>
                <w:color w:val="231F20"/>
                <w:sz w:val="22"/>
                <w:szCs w:val="22"/>
              </w:rPr>
              <w:t xml:space="preserve">(1) </w:t>
            </w:r>
            <w:r w:rsidRPr="00125477">
              <w:rPr>
                <w:rFonts w:eastAsia="Times New Roman"/>
                <w:color w:val="231F20"/>
                <w:sz w:val="22"/>
                <w:szCs w:val="22"/>
              </w:rPr>
              <w:tab/>
              <w:t>Subject to the</w:t>
            </w:r>
            <w:r w:rsidRPr="00125477">
              <w:rPr>
                <w:rFonts w:eastAsia="Times New Roman"/>
                <w:color w:val="231F20"/>
                <w:spacing w:val="-2"/>
                <w:sz w:val="22"/>
                <w:szCs w:val="22"/>
              </w:rPr>
              <w:t xml:space="preserve"> </w:t>
            </w:r>
            <w:r w:rsidRPr="00125477">
              <w:rPr>
                <w:rFonts w:eastAsia="Times New Roman"/>
                <w:color w:val="231F20"/>
                <w:sz w:val="22"/>
                <w:szCs w:val="22"/>
              </w:rPr>
              <w:t>articles, an</w:t>
            </w:r>
            <w:r w:rsidRPr="00125477">
              <w:rPr>
                <w:rFonts w:eastAsia="Times New Roman"/>
                <w:color w:val="231F20"/>
                <w:spacing w:val="-2"/>
                <w:sz w:val="22"/>
                <w:szCs w:val="22"/>
              </w:rPr>
              <w:t>y</w:t>
            </w:r>
            <w:r w:rsidRPr="00125477">
              <w:rPr>
                <w:rFonts w:eastAsia="Times New Roman"/>
                <w:color w:val="231F20"/>
                <w:sz w:val="22"/>
                <w:szCs w:val="22"/>
              </w:rPr>
              <w:t>thing sent or supplied by</w:t>
            </w:r>
            <w:r w:rsidRPr="00125477">
              <w:rPr>
                <w:rFonts w:eastAsia="Times New Roman"/>
                <w:color w:val="231F20"/>
                <w:spacing w:val="-4"/>
                <w:sz w:val="22"/>
                <w:szCs w:val="22"/>
              </w:rPr>
              <w:t xml:space="preserve"> </w:t>
            </w:r>
            <w:r w:rsidRPr="00125477">
              <w:rPr>
                <w:rFonts w:eastAsia="Times New Roman"/>
                <w:color w:val="231F20"/>
                <w:sz w:val="22"/>
                <w:szCs w:val="22"/>
              </w:rPr>
              <w:t>or</w:t>
            </w:r>
            <w:r w:rsidRPr="00125477">
              <w:rPr>
                <w:rFonts w:eastAsia="Times New Roman"/>
                <w:color w:val="231F20"/>
                <w:spacing w:val="2"/>
                <w:sz w:val="22"/>
                <w:szCs w:val="22"/>
              </w:rPr>
              <w:t xml:space="preserve"> </w:t>
            </w:r>
            <w:r w:rsidRPr="00125477">
              <w:rPr>
                <w:rFonts w:eastAsia="Times New Roman"/>
                <w:color w:val="231F20"/>
                <w:sz w:val="22"/>
                <w:szCs w:val="22"/>
              </w:rPr>
              <w:t>to the co</w:t>
            </w:r>
            <w:r w:rsidRPr="00125477">
              <w:rPr>
                <w:rFonts w:eastAsia="Times New Roman"/>
                <w:color w:val="231F20"/>
                <w:spacing w:val="-3"/>
                <w:sz w:val="22"/>
                <w:szCs w:val="22"/>
              </w:rPr>
              <w:t>m</w:t>
            </w:r>
            <w:r w:rsidRPr="00125477">
              <w:rPr>
                <w:rFonts w:eastAsia="Times New Roman"/>
                <w:color w:val="231F20"/>
                <w:sz w:val="22"/>
                <w:szCs w:val="22"/>
              </w:rPr>
              <w:t>pa</w:t>
            </w:r>
            <w:r w:rsidRPr="00125477">
              <w:rPr>
                <w:rFonts w:eastAsia="Times New Roman"/>
                <w:color w:val="231F20"/>
                <w:spacing w:val="2"/>
                <w:sz w:val="22"/>
                <w:szCs w:val="22"/>
              </w:rPr>
              <w:t>n</w:t>
            </w:r>
            <w:r w:rsidRPr="00125477">
              <w:rPr>
                <w:rFonts w:eastAsia="Times New Roman"/>
                <w:color w:val="231F20"/>
                <w:sz w:val="22"/>
                <w:szCs w:val="22"/>
              </w:rPr>
              <w:t>y</w:t>
            </w:r>
            <w:r w:rsidR="00125477">
              <w:rPr>
                <w:rFonts w:eastAsia="Times New Roman"/>
                <w:color w:val="231F20"/>
                <w:spacing w:val="-4"/>
                <w:sz w:val="22"/>
                <w:szCs w:val="22"/>
              </w:rPr>
              <w:t xml:space="preserve"> </w:t>
            </w:r>
            <w:r w:rsidRPr="00125477">
              <w:rPr>
                <w:rFonts w:eastAsia="Times New Roman"/>
                <w:color w:val="231F20"/>
                <w:sz w:val="22"/>
                <w:szCs w:val="22"/>
              </w:rPr>
              <w:t>under the a</w:t>
            </w:r>
            <w:r w:rsidRPr="00125477">
              <w:rPr>
                <w:rFonts w:eastAsia="Times New Roman"/>
                <w:color w:val="231F20"/>
                <w:spacing w:val="-3"/>
                <w:sz w:val="22"/>
                <w:szCs w:val="22"/>
              </w:rPr>
              <w:t>r</w:t>
            </w:r>
            <w:r w:rsidRPr="00125477">
              <w:rPr>
                <w:rFonts w:eastAsia="Times New Roman"/>
                <w:color w:val="231F20"/>
                <w:sz w:val="22"/>
                <w:szCs w:val="22"/>
              </w:rPr>
              <w:t xml:space="preserve">ticles </w:t>
            </w:r>
            <w:r w:rsidRPr="00125477">
              <w:rPr>
                <w:sz w:val="22"/>
                <w:szCs w:val="22"/>
              </w:rPr>
              <w:t>may</w:t>
            </w:r>
            <w:r w:rsidRPr="00125477">
              <w:rPr>
                <w:rFonts w:eastAsia="Times New Roman"/>
                <w:color w:val="231F20"/>
                <w:spacing w:val="3"/>
                <w:sz w:val="22"/>
                <w:szCs w:val="22"/>
              </w:rPr>
              <w:t xml:space="preserve"> </w:t>
            </w:r>
            <w:r w:rsidRPr="00125477">
              <w:rPr>
                <w:rFonts w:eastAsia="Times New Roman"/>
                <w:color w:val="231F20"/>
                <w:sz w:val="22"/>
                <w:szCs w:val="22"/>
              </w:rPr>
              <w:t>be</w:t>
            </w:r>
            <w:r w:rsidRPr="00125477">
              <w:rPr>
                <w:rFonts w:eastAsia="Times New Roman"/>
                <w:color w:val="231F20"/>
                <w:spacing w:val="5"/>
                <w:sz w:val="22"/>
                <w:szCs w:val="22"/>
              </w:rPr>
              <w:t xml:space="preserve"> </w:t>
            </w:r>
            <w:r w:rsidRPr="00125477">
              <w:rPr>
                <w:rFonts w:eastAsia="Times New Roman"/>
                <w:color w:val="231F20"/>
                <w:sz w:val="22"/>
                <w:szCs w:val="22"/>
              </w:rPr>
              <w:t>sent</w:t>
            </w:r>
            <w:r w:rsidRPr="00125477">
              <w:rPr>
                <w:rFonts w:eastAsia="Times New Roman"/>
                <w:color w:val="231F20"/>
                <w:spacing w:val="5"/>
                <w:sz w:val="22"/>
                <w:szCs w:val="22"/>
              </w:rPr>
              <w:t xml:space="preserve"> </w:t>
            </w:r>
            <w:r w:rsidRPr="00125477">
              <w:rPr>
                <w:rFonts w:eastAsia="Times New Roman"/>
                <w:color w:val="231F20"/>
                <w:sz w:val="22"/>
                <w:szCs w:val="22"/>
              </w:rPr>
              <w:t>or</w:t>
            </w:r>
            <w:r w:rsidRPr="00125477">
              <w:rPr>
                <w:rFonts w:eastAsia="Times New Roman"/>
                <w:color w:val="231F20"/>
                <w:spacing w:val="5"/>
                <w:sz w:val="22"/>
                <w:szCs w:val="22"/>
              </w:rPr>
              <w:t xml:space="preserve"> </w:t>
            </w:r>
            <w:r w:rsidRPr="00125477">
              <w:rPr>
                <w:rFonts w:eastAsia="Times New Roman"/>
                <w:color w:val="231F20"/>
                <w:sz w:val="22"/>
                <w:szCs w:val="22"/>
              </w:rPr>
              <w:t>supplied</w:t>
            </w:r>
            <w:r w:rsidRPr="00125477">
              <w:rPr>
                <w:rFonts w:eastAsia="Times New Roman"/>
                <w:color w:val="231F20"/>
                <w:spacing w:val="5"/>
                <w:sz w:val="22"/>
                <w:szCs w:val="22"/>
              </w:rPr>
              <w:t xml:space="preserve"> </w:t>
            </w:r>
            <w:r w:rsidRPr="00125477">
              <w:rPr>
                <w:rFonts w:eastAsia="Times New Roman"/>
                <w:color w:val="231F20"/>
                <w:sz w:val="22"/>
                <w:szCs w:val="22"/>
              </w:rPr>
              <w:t>in</w:t>
            </w:r>
            <w:r w:rsidRPr="00125477">
              <w:rPr>
                <w:rFonts w:eastAsia="Times New Roman"/>
                <w:color w:val="231F20"/>
                <w:spacing w:val="5"/>
                <w:sz w:val="22"/>
                <w:szCs w:val="22"/>
              </w:rPr>
              <w:t xml:space="preserve"> </w:t>
            </w:r>
            <w:r w:rsidRPr="00125477">
              <w:rPr>
                <w:rFonts w:eastAsia="Times New Roman"/>
                <w:color w:val="231F20"/>
                <w:spacing w:val="-3"/>
                <w:sz w:val="22"/>
                <w:szCs w:val="22"/>
              </w:rPr>
              <w:t>a</w:t>
            </w:r>
            <w:r w:rsidRPr="00125477">
              <w:rPr>
                <w:rFonts w:eastAsia="Times New Roman"/>
                <w:color w:val="231F20"/>
                <w:spacing w:val="2"/>
                <w:sz w:val="22"/>
                <w:szCs w:val="22"/>
              </w:rPr>
              <w:t>n</w:t>
            </w:r>
            <w:r w:rsidRPr="00125477">
              <w:rPr>
                <w:rFonts w:eastAsia="Times New Roman"/>
                <w:color w:val="231F20"/>
                <w:sz w:val="22"/>
                <w:szCs w:val="22"/>
              </w:rPr>
              <w:t xml:space="preserve">y </w:t>
            </w:r>
            <w:r w:rsidRPr="00125477">
              <w:rPr>
                <w:rFonts w:eastAsia="Times New Roman"/>
                <w:color w:val="231F20"/>
                <w:spacing w:val="-1"/>
                <w:sz w:val="22"/>
                <w:szCs w:val="22"/>
              </w:rPr>
              <w:t>w</w:t>
            </w:r>
            <w:r w:rsidRPr="00125477">
              <w:rPr>
                <w:rFonts w:eastAsia="Times New Roman"/>
                <w:color w:val="231F20"/>
                <w:spacing w:val="2"/>
                <w:sz w:val="22"/>
                <w:szCs w:val="22"/>
              </w:rPr>
              <w:t>a</w:t>
            </w:r>
            <w:r w:rsidRPr="00125477">
              <w:rPr>
                <w:rFonts w:eastAsia="Times New Roman"/>
                <w:color w:val="231F20"/>
                <w:sz w:val="22"/>
                <w:szCs w:val="22"/>
              </w:rPr>
              <w:t>y in</w:t>
            </w:r>
            <w:r w:rsidRPr="00125477">
              <w:rPr>
                <w:rFonts w:eastAsia="Times New Roman"/>
                <w:color w:val="231F20"/>
                <w:spacing w:val="5"/>
                <w:sz w:val="22"/>
                <w:szCs w:val="22"/>
              </w:rPr>
              <w:t xml:space="preserve"> </w:t>
            </w:r>
            <w:r w:rsidRPr="00125477">
              <w:rPr>
                <w:rFonts w:eastAsia="Times New Roman"/>
                <w:color w:val="231F20"/>
                <w:spacing w:val="-1"/>
                <w:sz w:val="22"/>
                <w:szCs w:val="22"/>
              </w:rPr>
              <w:t>w</w:t>
            </w:r>
            <w:r w:rsidRPr="00125477">
              <w:rPr>
                <w:rFonts w:eastAsia="Times New Roman"/>
                <w:color w:val="231F20"/>
                <w:sz w:val="22"/>
                <w:szCs w:val="22"/>
              </w:rPr>
              <w:t>hich</w:t>
            </w:r>
            <w:r w:rsidRPr="00125477">
              <w:rPr>
                <w:rFonts w:eastAsia="Times New Roman"/>
                <w:color w:val="231F20"/>
                <w:spacing w:val="5"/>
                <w:sz w:val="22"/>
                <w:szCs w:val="22"/>
              </w:rPr>
              <w:t xml:space="preserve"> </w:t>
            </w:r>
            <w:r w:rsidRPr="00125477">
              <w:rPr>
                <w:rFonts w:eastAsia="Times New Roman"/>
                <w:color w:val="231F20"/>
                <w:sz w:val="22"/>
                <w:szCs w:val="22"/>
              </w:rPr>
              <w:t>the</w:t>
            </w:r>
            <w:r w:rsidR="00125477">
              <w:rPr>
                <w:rFonts w:eastAsia="Times New Roman"/>
                <w:color w:val="231F20"/>
                <w:spacing w:val="5"/>
                <w:sz w:val="22"/>
                <w:szCs w:val="22"/>
              </w:rPr>
              <w:t xml:space="preserve"> </w:t>
            </w:r>
            <w:r w:rsidRPr="00125477">
              <w:rPr>
                <w:rFonts w:eastAsia="Times New Roman"/>
                <w:color w:val="231F20"/>
                <w:sz w:val="22"/>
                <w:szCs w:val="22"/>
              </w:rPr>
              <w:t>Co</w:t>
            </w:r>
            <w:r w:rsidRPr="00125477">
              <w:rPr>
                <w:rFonts w:eastAsia="Times New Roman"/>
                <w:color w:val="231F20"/>
                <w:spacing w:val="-3"/>
                <w:sz w:val="22"/>
                <w:szCs w:val="22"/>
              </w:rPr>
              <w:t>m</w:t>
            </w:r>
            <w:r w:rsidRPr="00125477">
              <w:rPr>
                <w:rFonts w:eastAsia="Times New Roman"/>
                <w:color w:val="231F20"/>
                <w:sz w:val="22"/>
                <w:szCs w:val="22"/>
              </w:rPr>
              <w:t>p</w:t>
            </w:r>
            <w:r w:rsidRPr="00125477">
              <w:rPr>
                <w:rFonts w:eastAsia="Times New Roman"/>
                <w:color w:val="231F20"/>
                <w:spacing w:val="2"/>
                <w:sz w:val="22"/>
                <w:szCs w:val="22"/>
              </w:rPr>
              <w:t>a</w:t>
            </w:r>
            <w:r w:rsidRPr="00125477">
              <w:rPr>
                <w:rFonts w:eastAsia="Times New Roman"/>
                <w:color w:val="231F20"/>
                <w:sz w:val="22"/>
                <w:szCs w:val="22"/>
              </w:rPr>
              <w:t>nies</w:t>
            </w:r>
            <w:r w:rsidRPr="00125477">
              <w:rPr>
                <w:rFonts w:eastAsia="Times New Roman"/>
                <w:color w:val="231F20"/>
                <w:spacing w:val="5"/>
                <w:sz w:val="22"/>
                <w:szCs w:val="22"/>
              </w:rPr>
              <w:t xml:space="preserve"> </w:t>
            </w:r>
            <w:r w:rsidRPr="00125477">
              <w:rPr>
                <w:rFonts w:eastAsia="Times New Roman"/>
                <w:color w:val="231F20"/>
                <w:spacing w:val="1"/>
                <w:sz w:val="22"/>
                <w:szCs w:val="22"/>
              </w:rPr>
              <w:t>Regulations</w:t>
            </w:r>
            <w:r w:rsidRPr="00125477">
              <w:rPr>
                <w:rFonts w:eastAsia="Times New Roman"/>
                <w:color w:val="231F20"/>
                <w:spacing w:val="5"/>
                <w:sz w:val="22"/>
                <w:szCs w:val="22"/>
              </w:rPr>
              <w:t xml:space="preserve"> </w:t>
            </w:r>
            <w:r w:rsidRPr="00125477">
              <w:rPr>
                <w:rFonts w:eastAsia="Times New Roman"/>
                <w:color w:val="231F20"/>
                <w:sz w:val="22"/>
                <w:szCs w:val="22"/>
              </w:rPr>
              <w:t>pro</w:t>
            </w:r>
            <w:r w:rsidRPr="00125477">
              <w:rPr>
                <w:rFonts w:eastAsia="Times New Roman"/>
                <w:color w:val="231F20"/>
                <w:spacing w:val="-2"/>
                <w:sz w:val="22"/>
                <w:szCs w:val="22"/>
              </w:rPr>
              <w:t>v</w:t>
            </w:r>
            <w:r w:rsidRPr="00125477">
              <w:rPr>
                <w:rFonts w:eastAsia="Times New Roman"/>
                <w:color w:val="231F20"/>
                <w:sz w:val="22"/>
                <w:szCs w:val="22"/>
              </w:rPr>
              <w:t>ides</w:t>
            </w:r>
            <w:r w:rsidRPr="00125477">
              <w:rPr>
                <w:rFonts w:eastAsia="Times New Roman"/>
                <w:color w:val="231F20"/>
                <w:spacing w:val="5"/>
                <w:sz w:val="22"/>
                <w:szCs w:val="22"/>
              </w:rPr>
              <w:t xml:space="preserve"> </w:t>
            </w:r>
            <w:r w:rsidRPr="00125477">
              <w:rPr>
                <w:rFonts w:eastAsia="Times New Roman"/>
                <w:color w:val="231F20"/>
                <w:sz w:val="22"/>
                <w:szCs w:val="22"/>
              </w:rPr>
              <w:t>for</w:t>
            </w:r>
            <w:r w:rsidRPr="00125477">
              <w:rPr>
                <w:rFonts w:eastAsia="Times New Roman"/>
                <w:color w:val="231F20"/>
                <w:spacing w:val="5"/>
                <w:sz w:val="22"/>
                <w:szCs w:val="22"/>
              </w:rPr>
              <w:t xml:space="preserve"> </w:t>
            </w:r>
            <w:r w:rsidRPr="00125477">
              <w:rPr>
                <w:rFonts w:eastAsia="Times New Roman"/>
                <w:color w:val="231F20"/>
                <w:spacing w:val="-2"/>
                <w:sz w:val="22"/>
                <w:szCs w:val="22"/>
              </w:rPr>
              <w:t>d</w:t>
            </w:r>
            <w:r w:rsidRPr="00125477">
              <w:rPr>
                <w:rFonts w:eastAsia="Times New Roman"/>
                <w:color w:val="231F20"/>
                <w:sz w:val="22"/>
                <w:szCs w:val="22"/>
              </w:rPr>
              <w:t>ocu</w:t>
            </w:r>
            <w:r w:rsidRPr="00125477">
              <w:rPr>
                <w:rFonts w:eastAsia="Times New Roman"/>
                <w:color w:val="231F20"/>
                <w:spacing w:val="-3"/>
                <w:sz w:val="22"/>
                <w:szCs w:val="22"/>
              </w:rPr>
              <w:t>m</w:t>
            </w:r>
            <w:r w:rsidRPr="00125477">
              <w:rPr>
                <w:rFonts w:eastAsia="Times New Roman"/>
                <w:color w:val="231F20"/>
                <w:sz w:val="22"/>
                <w:szCs w:val="22"/>
              </w:rPr>
              <w:t>ents</w:t>
            </w:r>
            <w:r w:rsidRPr="00125477">
              <w:rPr>
                <w:rFonts w:eastAsia="Times New Roman"/>
                <w:color w:val="231F20"/>
                <w:spacing w:val="5"/>
                <w:sz w:val="22"/>
                <w:szCs w:val="22"/>
              </w:rPr>
              <w:t xml:space="preserve"> </w:t>
            </w:r>
            <w:r w:rsidRPr="00125477">
              <w:rPr>
                <w:rFonts w:eastAsia="Times New Roman"/>
                <w:color w:val="231F20"/>
                <w:sz w:val="22"/>
                <w:szCs w:val="22"/>
              </w:rPr>
              <w:t>or infor</w:t>
            </w:r>
            <w:r w:rsidRPr="00125477">
              <w:rPr>
                <w:rFonts w:eastAsia="Times New Roman"/>
                <w:color w:val="231F20"/>
                <w:spacing w:val="-3"/>
                <w:sz w:val="22"/>
                <w:szCs w:val="22"/>
              </w:rPr>
              <w:t>m</w:t>
            </w:r>
            <w:r w:rsidRPr="00125477">
              <w:rPr>
                <w:rFonts w:eastAsia="Times New Roman"/>
                <w:color w:val="231F20"/>
                <w:sz w:val="22"/>
                <w:szCs w:val="22"/>
              </w:rPr>
              <w:t>a</w:t>
            </w:r>
            <w:r w:rsidRPr="00125477">
              <w:rPr>
                <w:rFonts w:eastAsia="Times New Roman"/>
                <w:color w:val="231F20"/>
                <w:spacing w:val="1"/>
                <w:sz w:val="22"/>
                <w:szCs w:val="22"/>
              </w:rPr>
              <w:t>t</w:t>
            </w:r>
            <w:r w:rsidRPr="00125477">
              <w:rPr>
                <w:rFonts w:eastAsia="Times New Roman"/>
                <w:color w:val="231F20"/>
                <w:sz w:val="22"/>
                <w:szCs w:val="22"/>
              </w:rPr>
              <w:t xml:space="preserve">ion </w:t>
            </w:r>
            <w:r w:rsidRPr="00125477">
              <w:rPr>
                <w:rFonts w:eastAsia="Times New Roman"/>
                <w:color w:val="231F20"/>
                <w:spacing w:val="-1"/>
                <w:sz w:val="22"/>
                <w:szCs w:val="22"/>
              </w:rPr>
              <w:t>w</w:t>
            </w:r>
            <w:r w:rsidRPr="00125477">
              <w:rPr>
                <w:rFonts w:eastAsia="Times New Roman"/>
                <w:color w:val="231F20"/>
                <w:sz w:val="22"/>
                <w:szCs w:val="22"/>
              </w:rPr>
              <w:t xml:space="preserve">hich are authorised or required </w:t>
            </w:r>
            <w:r w:rsidRPr="00125477">
              <w:rPr>
                <w:rFonts w:eastAsia="Times New Roman"/>
                <w:color w:val="231F20"/>
                <w:spacing w:val="2"/>
                <w:sz w:val="22"/>
                <w:szCs w:val="22"/>
              </w:rPr>
              <w:t>b</w:t>
            </w:r>
            <w:r w:rsidRPr="00125477">
              <w:rPr>
                <w:rFonts w:eastAsia="Times New Roman"/>
                <w:color w:val="231F20"/>
                <w:sz w:val="22"/>
                <w:szCs w:val="22"/>
              </w:rPr>
              <w:t>y</w:t>
            </w:r>
            <w:r w:rsidRPr="00125477">
              <w:rPr>
                <w:rFonts w:eastAsia="Times New Roman"/>
                <w:color w:val="231F20"/>
                <w:spacing w:val="-4"/>
                <w:sz w:val="22"/>
                <w:szCs w:val="22"/>
              </w:rPr>
              <w:t xml:space="preserve"> </w:t>
            </w:r>
            <w:r w:rsidRPr="00125477">
              <w:rPr>
                <w:rFonts w:eastAsia="Times New Roman"/>
                <w:color w:val="231F20"/>
                <w:sz w:val="22"/>
                <w:szCs w:val="22"/>
              </w:rPr>
              <w:t>a</w:t>
            </w:r>
            <w:r w:rsidRPr="00125477">
              <w:rPr>
                <w:rFonts w:eastAsia="Times New Roman"/>
                <w:color w:val="231F20"/>
                <w:spacing w:val="2"/>
                <w:sz w:val="22"/>
                <w:szCs w:val="22"/>
              </w:rPr>
              <w:t>n</w:t>
            </w:r>
            <w:r w:rsidRPr="00125477">
              <w:rPr>
                <w:rFonts w:eastAsia="Times New Roman"/>
                <w:color w:val="231F20"/>
                <w:sz w:val="22"/>
                <w:szCs w:val="22"/>
              </w:rPr>
              <w:t>y</w:t>
            </w:r>
            <w:r w:rsidRPr="00125477">
              <w:rPr>
                <w:rFonts w:eastAsia="Times New Roman"/>
                <w:color w:val="231F20"/>
                <w:spacing w:val="-2"/>
                <w:sz w:val="22"/>
                <w:szCs w:val="22"/>
              </w:rPr>
              <w:t xml:space="preserve"> </w:t>
            </w:r>
            <w:r w:rsidRPr="00125477">
              <w:rPr>
                <w:rFonts w:eastAsia="Times New Roman"/>
                <w:color w:val="231F20"/>
                <w:sz w:val="22"/>
                <w:szCs w:val="22"/>
              </w:rPr>
              <w:t>prov</w:t>
            </w:r>
            <w:r w:rsidRPr="00125477">
              <w:rPr>
                <w:rFonts w:eastAsia="Times New Roman"/>
                <w:color w:val="231F20"/>
                <w:spacing w:val="-3"/>
                <w:sz w:val="22"/>
                <w:szCs w:val="22"/>
              </w:rPr>
              <w:t>i</w:t>
            </w:r>
            <w:r w:rsidRPr="00125477">
              <w:rPr>
                <w:rFonts w:eastAsia="Times New Roman"/>
                <w:color w:val="231F20"/>
                <w:sz w:val="22"/>
                <w:szCs w:val="22"/>
              </w:rPr>
              <w:t>sion o</w:t>
            </w:r>
            <w:r w:rsidR="00125477">
              <w:rPr>
                <w:rFonts w:eastAsia="Times New Roman"/>
                <w:color w:val="231F20"/>
                <w:sz w:val="22"/>
                <w:szCs w:val="22"/>
              </w:rPr>
              <w:t xml:space="preserve">f the Companies Regulations to </w:t>
            </w:r>
            <w:r w:rsidRPr="00125477">
              <w:rPr>
                <w:rFonts w:eastAsia="Times New Roman"/>
                <w:color w:val="231F20"/>
                <w:sz w:val="22"/>
                <w:szCs w:val="22"/>
              </w:rPr>
              <w:t>be sent or</w:t>
            </w:r>
            <w:r w:rsidRPr="00125477">
              <w:rPr>
                <w:rFonts w:eastAsia="Times New Roman"/>
                <w:color w:val="231F20"/>
                <w:spacing w:val="2"/>
                <w:sz w:val="22"/>
                <w:szCs w:val="22"/>
              </w:rPr>
              <w:t xml:space="preserve"> </w:t>
            </w:r>
            <w:r w:rsidRPr="00125477">
              <w:rPr>
                <w:rFonts w:eastAsia="Times New Roman"/>
                <w:color w:val="231F20"/>
                <w:sz w:val="22"/>
                <w:szCs w:val="22"/>
              </w:rPr>
              <w:t>supplied by or to the co</w:t>
            </w:r>
            <w:r w:rsidRPr="00125477">
              <w:rPr>
                <w:rFonts w:eastAsia="Times New Roman"/>
                <w:color w:val="231F20"/>
                <w:spacing w:val="-3"/>
                <w:sz w:val="22"/>
                <w:szCs w:val="22"/>
              </w:rPr>
              <w:t>m</w:t>
            </w:r>
            <w:r w:rsidRPr="00125477">
              <w:rPr>
                <w:rFonts w:eastAsia="Times New Roman"/>
                <w:color w:val="231F20"/>
                <w:sz w:val="22"/>
                <w:szCs w:val="22"/>
              </w:rPr>
              <w:t>pan</w:t>
            </w:r>
            <w:r w:rsidRPr="00125477">
              <w:rPr>
                <w:rFonts w:eastAsia="Times New Roman"/>
                <w:color w:val="231F20"/>
                <w:spacing w:val="-5"/>
                <w:sz w:val="22"/>
                <w:szCs w:val="22"/>
              </w:rPr>
              <w:t>y</w:t>
            </w:r>
            <w:r w:rsidRPr="00125477">
              <w:rPr>
                <w:rFonts w:eastAsia="Times New Roman"/>
                <w:color w:val="231F20"/>
                <w:sz w:val="22"/>
                <w:szCs w:val="22"/>
              </w:rPr>
              <w:t>.</w:t>
            </w:r>
          </w:p>
        </w:tc>
        <w:tc>
          <w:tcPr>
            <w:tcW w:w="4508" w:type="dxa"/>
          </w:tcPr>
          <w:p w:rsidR="00776AA0" w:rsidRPr="00615C19" w:rsidRDefault="00776AA0" w:rsidP="00125477">
            <w:pPr>
              <w:bidi/>
              <w:jc w:val="both"/>
              <w:rPr>
                <w:rtl/>
              </w:rPr>
            </w:pPr>
            <w:r>
              <w:rPr>
                <w:rFonts w:hint="cs"/>
                <w:rtl/>
              </w:rPr>
              <w:t>34.</w:t>
            </w:r>
            <w:r w:rsidRPr="00615C19">
              <w:rPr>
                <w:rtl/>
              </w:rPr>
              <w:t>(1) مع مراعاة عدم الإخلال بالنظام الأساسي، يجوز أن يُرسل أو يُقدم أي شيء تقدمه الشركة أو ترسله بموجب هذا النظام بأية طريقة ينص نظام الشركات عليها من مستندات أو معلومات مصرح بإرسالها أو تقديمها أو مطلوب إرسالها أو تقديمها بموجب أحكام نظام الشركات بواسطة الشركة أو إليها.</w:t>
            </w:r>
          </w:p>
        </w:tc>
      </w:tr>
      <w:tr w:rsidR="00776AA0" w:rsidRPr="00C50495" w:rsidTr="00225523">
        <w:tc>
          <w:tcPr>
            <w:tcW w:w="4508" w:type="dxa"/>
          </w:tcPr>
          <w:p w:rsidR="00776AA0" w:rsidRPr="00125477" w:rsidRDefault="00776AA0" w:rsidP="00776AA0">
            <w:pPr>
              <w:pStyle w:val="Heading2"/>
              <w:keepNext w:val="0"/>
              <w:widowControl w:val="0"/>
              <w:numPr>
                <w:ilvl w:val="0"/>
                <w:numId w:val="0"/>
              </w:numPr>
              <w:tabs>
                <w:tab w:val="left" w:pos="1440"/>
              </w:tabs>
              <w:outlineLvl w:val="1"/>
              <w:rPr>
                <w:rFonts w:eastAsia="Times New Roman"/>
                <w:sz w:val="22"/>
                <w:szCs w:val="22"/>
              </w:rPr>
            </w:pPr>
            <w:r w:rsidRPr="00125477">
              <w:rPr>
                <w:rFonts w:eastAsia="Times New Roman"/>
                <w:color w:val="231F20"/>
                <w:sz w:val="22"/>
                <w:szCs w:val="22"/>
              </w:rPr>
              <w:t>(2)</w:t>
            </w:r>
            <w:r w:rsidRPr="00125477">
              <w:rPr>
                <w:rFonts w:eastAsia="Times New Roman"/>
                <w:color w:val="231F20"/>
                <w:spacing w:val="4"/>
                <w:sz w:val="22"/>
                <w:szCs w:val="22"/>
              </w:rPr>
              <w:t xml:space="preserve"> </w:t>
            </w:r>
            <w:r w:rsidRPr="00125477">
              <w:rPr>
                <w:rFonts w:eastAsia="Times New Roman"/>
                <w:color w:val="231F20"/>
                <w:spacing w:val="4"/>
                <w:sz w:val="22"/>
                <w:szCs w:val="22"/>
              </w:rPr>
              <w:tab/>
            </w:r>
            <w:r w:rsidRPr="00125477">
              <w:rPr>
                <w:rFonts w:eastAsia="Times New Roman"/>
                <w:color w:val="231F20"/>
                <w:sz w:val="22"/>
                <w:szCs w:val="22"/>
              </w:rPr>
              <w:t>Subject</w:t>
            </w:r>
            <w:r w:rsidRPr="00125477">
              <w:rPr>
                <w:rFonts w:eastAsia="Times New Roman"/>
                <w:color w:val="231F20"/>
                <w:spacing w:val="51"/>
                <w:sz w:val="22"/>
                <w:szCs w:val="22"/>
              </w:rPr>
              <w:t xml:space="preserve"> </w:t>
            </w:r>
            <w:r w:rsidRPr="00125477">
              <w:rPr>
                <w:rFonts w:eastAsia="Times New Roman"/>
                <w:color w:val="231F20"/>
                <w:sz w:val="22"/>
                <w:szCs w:val="22"/>
              </w:rPr>
              <w:t>to</w:t>
            </w:r>
            <w:r w:rsidRPr="00125477">
              <w:rPr>
                <w:rFonts w:eastAsia="Times New Roman"/>
                <w:color w:val="231F20"/>
                <w:spacing w:val="51"/>
                <w:sz w:val="22"/>
                <w:szCs w:val="22"/>
              </w:rPr>
              <w:t xml:space="preserve"> </w:t>
            </w:r>
            <w:r w:rsidRPr="00125477">
              <w:rPr>
                <w:rFonts w:eastAsia="Times New Roman"/>
                <w:color w:val="231F20"/>
                <w:sz w:val="22"/>
                <w:szCs w:val="22"/>
              </w:rPr>
              <w:t>the</w:t>
            </w:r>
            <w:r w:rsidRPr="00125477">
              <w:rPr>
                <w:rFonts w:eastAsia="Times New Roman"/>
                <w:color w:val="231F20"/>
                <w:spacing w:val="51"/>
                <w:sz w:val="22"/>
                <w:szCs w:val="22"/>
              </w:rPr>
              <w:t xml:space="preserve"> </w:t>
            </w:r>
            <w:r w:rsidRPr="00125477">
              <w:rPr>
                <w:rFonts w:eastAsia="Times New Roman"/>
                <w:color w:val="231F20"/>
                <w:sz w:val="22"/>
                <w:szCs w:val="22"/>
              </w:rPr>
              <w:t>articles,</w:t>
            </w:r>
            <w:r w:rsidRPr="00125477">
              <w:rPr>
                <w:rFonts w:eastAsia="Times New Roman"/>
                <w:color w:val="231F20"/>
                <w:spacing w:val="51"/>
                <w:sz w:val="22"/>
                <w:szCs w:val="22"/>
              </w:rPr>
              <w:t xml:space="preserve"> </w:t>
            </w:r>
            <w:r w:rsidRPr="00125477">
              <w:rPr>
                <w:rFonts w:eastAsia="Times New Roman"/>
                <w:color w:val="231F20"/>
                <w:sz w:val="22"/>
                <w:szCs w:val="22"/>
              </w:rPr>
              <w:t>any</w:t>
            </w:r>
            <w:r w:rsidRPr="00125477">
              <w:rPr>
                <w:rFonts w:eastAsia="Times New Roman"/>
                <w:color w:val="231F20"/>
                <w:spacing w:val="49"/>
                <w:sz w:val="22"/>
                <w:szCs w:val="22"/>
              </w:rPr>
              <w:t xml:space="preserve"> </w:t>
            </w:r>
            <w:r w:rsidRPr="00125477">
              <w:rPr>
                <w:rFonts w:eastAsia="Times New Roman"/>
                <w:color w:val="231F20"/>
                <w:sz w:val="22"/>
                <w:szCs w:val="22"/>
              </w:rPr>
              <w:t>notice</w:t>
            </w:r>
            <w:r w:rsidRPr="00125477">
              <w:rPr>
                <w:rFonts w:eastAsia="Times New Roman"/>
                <w:color w:val="231F20"/>
                <w:spacing w:val="51"/>
                <w:sz w:val="22"/>
                <w:szCs w:val="22"/>
              </w:rPr>
              <w:t xml:space="preserve"> </w:t>
            </w:r>
            <w:r w:rsidRPr="00125477">
              <w:rPr>
                <w:rFonts w:eastAsia="Times New Roman"/>
                <w:color w:val="231F20"/>
                <w:sz w:val="22"/>
                <w:szCs w:val="22"/>
              </w:rPr>
              <w:t>or</w:t>
            </w:r>
            <w:r w:rsidRPr="00125477">
              <w:rPr>
                <w:rFonts w:eastAsia="Times New Roman"/>
                <w:color w:val="231F20"/>
                <w:spacing w:val="51"/>
                <w:sz w:val="22"/>
                <w:szCs w:val="22"/>
              </w:rPr>
              <w:t xml:space="preserve"> </w:t>
            </w:r>
            <w:r w:rsidRPr="00125477">
              <w:rPr>
                <w:rFonts w:eastAsia="Times New Roman"/>
                <w:color w:val="231F20"/>
                <w:sz w:val="22"/>
                <w:szCs w:val="22"/>
              </w:rPr>
              <w:t>docu</w:t>
            </w:r>
            <w:r w:rsidRPr="00125477">
              <w:rPr>
                <w:rFonts w:eastAsia="Times New Roman"/>
                <w:color w:val="231F20"/>
                <w:spacing w:val="-3"/>
                <w:sz w:val="22"/>
                <w:szCs w:val="22"/>
              </w:rPr>
              <w:t>m</w:t>
            </w:r>
            <w:r w:rsidRPr="00125477">
              <w:rPr>
                <w:rFonts w:eastAsia="Times New Roman"/>
                <w:color w:val="231F20"/>
                <w:sz w:val="22"/>
                <w:szCs w:val="22"/>
              </w:rPr>
              <w:t>ent</w:t>
            </w:r>
            <w:r w:rsidRPr="00125477">
              <w:rPr>
                <w:rFonts w:eastAsia="Times New Roman"/>
                <w:color w:val="231F20"/>
                <w:spacing w:val="49"/>
                <w:sz w:val="22"/>
                <w:szCs w:val="22"/>
              </w:rPr>
              <w:t xml:space="preserve"> </w:t>
            </w:r>
            <w:r w:rsidRPr="00125477">
              <w:rPr>
                <w:rFonts w:eastAsia="Times New Roman"/>
                <w:color w:val="231F20"/>
                <w:sz w:val="22"/>
                <w:szCs w:val="22"/>
              </w:rPr>
              <w:t>to</w:t>
            </w:r>
            <w:r w:rsidRPr="00125477">
              <w:rPr>
                <w:rFonts w:eastAsia="Times New Roman"/>
                <w:color w:val="231F20"/>
                <w:spacing w:val="51"/>
                <w:sz w:val="22"/>
                <w:szCs w:val="22"/>
              </w:rPr>
              <w:t xml:space="preserve"> </w:t>
            </w:r>
            <w:r w:rsidRPr="00125477">
              <w:rPr>
                <w:rFonts w:eastAsia="Times New Roman"/>
                <w:color w:val="231F20"/>
                <w:sz w:val="22"/>
                <w:szCs w:val="22"/>
              </w:rPr>
              <w:t>be</w:t>
            </w:r>
            <w:r w:rsidRPr="00125477">
              <w:rPr>
                <w:rFonts w:eastAsia="Times New Roman"/>
                <w:color w:val="231F20"/>
                <w:spacing w:val="51"/>
                <w:sz w:val="22"/>
                <w:szCs w:val="22"/>
              </w:rPr>
              <w:t xml:space="preserve"> </w:t>
            </w:r>
            <w:r w:rsidRPr="00125477">
              <w:rPr>
                <w:rFonts w:eastAsia="Times New Roman"/>
                <w:color w:val="231F20"/>
                <w:sz w:val="22"/>
                <w:szCs w:val="22"/>
              </w:rPr>
              <w:t>sent</w:t>
            </w:r>
            <w:r w:rsidRPr="00125477">
              <w:rPr>
                <w:rFonts w:eastAsia="Times New Roman"/>
                <w:color w:val="231F20"/>
                <w:spacing w:val="51"/>
                <w:sz w:val="22"/>
                <w:szCs w:val="22"/>
              </w:rPr>
              <w:t xml:space="preserve"> </w:t>
            </w:r>
            <w:r w:rsidRPr="00125477">
              <w:rPr>
                <w:rFonts w:eastAsia="Times New Roman"/>
                <w:color w:val="231F20"/>
                <w:sz w:val="22"/>
                <w:szCs w:val="22"/>
              </w:rPr>
              <w:t>or</w:t>
            </w:r>
            <w:r w:rsidRPr="00125477">
              <w:rPr>
                <w:rFonts w:eastAsia="Times New Roman"/>
                <w:color w:val="231F20"/>
                <w:spacing w:val="51"/>
                <w:sz w:val="22"/>
                <w:szCs w:val="22"/>
              </w:rPr>
              <w:t xml:space="preserve"> </w:t>
            </w:r>
            <w:r w:rsidRPr="00125477">
              <w:rPr>
                <w:rFonts w:eastAsia="Times New Roman"/>
                <w:color w:val="231F20"/>
                <w:sz w:val="22"/>
                <w:szCs w:val="22"/>
              </w:rPr>
              <w:t>supplied</w:t>
            </w:r>
            <w:r w:rsidRPr="00125477">
              <w:rPr>
                <w:rFonts w:eastAsia="Times New Roman"/>
                <w:color w:val="231F20"/>
                <w:spacing w:val="51"/>
                <w:sz w:val="22"/>
                <w:szCs w:val="22"/>
              </w:rPr>
              <w:t xml:space="preserve"> </w:t>
            </w:r>
            <w:r w:rsidRPr="00125477">
              <w:rPr>
                <w:rFonts w:eastAsia="Times New Roman"/>
                <w:color w:val="231F20"/>
                <w:sz w:val="22"/>
                <w:szCs w:val="22"/>
              </w:rPr>
              <w:t>to</w:t>
            </w:r>
            <w:r w:rsidRPr="00125477">
              <w:rPr>
                <w:rFonts w:eastAsia="Times New Roman"/>
                <w:color w:val="231F20"/>
                <w:spacing w:val="51"/>
                <w:sz w:val="22"/>
                <w:szCs w:val="22"/>
              </w:rPr>
              <w:t xml:space="preserve"> </w:t>
            </w:r>
            <w:r w:rsidRPr="00125477">
              <w:rPr>
                <w:rFonts w:eastAsia="Times New Roman"/>
                <w:color w:val="231F20"/>
                <w:sz w:val="22"/>
                <w:szCs w:val="22"/>
              </w:rPr>
              <w:t>a</w:t>
            </w:r>
            <w:r w:rsidRPr="00125477">
              <w:rPr>
                <w:rFonts w:eastAsia="Times New Roman"/>
                <w:color w:val="231F20"/>
                <w:spacing w:val="51"/>
                <w:sz w:val="22"/>
                <w:szCs w:val="22"/>
              </w:rPr>
              <w:t xml:space="preserve"> </w:t>
            </w:r>
            <w:r w:rsidRPr="00125477">
              <w:rPr>
                <w:rFonts w:eastAsia="Times New Roman"/>
                <w:color w:val="231F20"/>
                <w:sz w:val="22"/>
                <w:szCs w:val="22"/>
              </w:rPr>
              <w:t>director</w:t>
            </w:r>
            <w:r w:rsidRPr="00125477">
              <w:rPr>
                <w:rFonts w:eastAsia="Times New Roman"/>
                <w:color w:val="231F20"/>
                <w:spacing w:val="51"/>
                <w:sz w:val="22"/>
                <w:szCs w:val="22"/>
              </w:rPr>
              <w:t xml:space="preserve"> </w:t>
            </w:r>
            <w:r w:rsidRPr="00125477">
              <w:rPr>
                <w:rFonts w:eastAsia="Times New Roman"/>
                <w:color w:val="231F20"/>
                <w:sz w:val="22"/>
                <w:szCs w:val="22"/>
              </w:rPr>
              <w:t>in connection</w:t>
            </w:r>
            <w:r w:rsidRPr="00125477">
              <w:rPr>
                <w:rFonts w:eastAsia="Times New Roman"/>
                <w:color w:val="231F20"/>
                <w:spacing w:val="2"/>
                <w:sz w:val="22"/>
                <w:szCs w:val="22"/>
              </w:rPr>
              <w:t xml:space="preserve"> </w:t>
            </w:r>
            <w:r w:rsidRPr="00125477">
              <w:rPr>
                <w:rFonts w:eastAsia="Times New Roman"/>
                <w:color w:val="231F20"/>
                <w:spacing w:val="-1"/>
                <w:sz w:val="22"/>
                <w:szCs w:val="22"/>
              </w:rPr>
              <w:t>w</w:t>
            </w:r>
            <w:r w:rsidRPr="00125477">
              <w:rPr>
                <w:rFonts w:eastAsia="Times New Roman"/>
                <w:color w:val="231F20"/>
                <w:sz w:val="22"/>
                <w:szCs w:val="22"/>
              </w:rPr>
              <w:t>ith</w:t>
            </w:r>
            <w:r w:rsidRPr="00125477">
              <w:rPr>
                <w:rFonts w:eastAsia="Times New Roman"/>
                <w:color w:val="231F20"/>
                <w:spacing w:val="4"/>
                <w:sz w:val="22"/>
                <w:szCs w:val="22"/>
              </w:rPr>
              <w:t xml:space="preserve"> </w:t>
            </w:r>
            <w:r w:rsidRPr="00125477">
              <w:rPr>
                <w:rFonts w:eastAsia="Times New Roman"/>
                <w:color w:val="231F20"/>
                <w:sz w:val="22"/>
                <w:szCs w:val="22"/>
              </w:rPr>
              <w:t>the</w:t>
            </w:r>
            <w:r w:rsidRPr="00125477">
              <w:rPr>
                <w:rFonts w:eastAsia="Times New Roman"/>
                <w:color w:val="231F20"/>
                <w:spacing w:val="4"/>
                <w:sz w:val="22"/>
                <w:szCs w:val="22"/>
              </w:rPr>
              <w:t xml:space="preserve"> </w:t>
            </w:r>
            <w:r w:rsidRPr="00125477">
              <w:rPr>
                <w:rFonts w:eastAsia="Times New Roman"/>
                <w:color w:val="231F20"/>
                <w:sz w:val="22"/>
                <w:szCs w:val="22"/>
              </w:rPr>
              <w:t>taking</w:t>
            </w:r>
            <w:r w:rsidRPr="00125477">
              <w:rPr>
                <w:rFonts w:eastAsia="Times New Roman"/>
                <w:color w:val="231F20"/>
                <w:spacing w:val="2"/>
                <w:sz w:val="22"/>
                <w:szCs w:val="22"/>
              </w:rPr>
              <w:t xml:space="preserve"> </w:t>
            </w:r>
            <w:r w:rsidRPr="00125477">
              <w:rPr>
                <w:rFonts w:eastAsia="Times New Roman"/>
                <w:color w:val="231F20"/>
                <w:spacing w:val="-2"/>
                <w:sz w:val="22"/>
                <w:szCs w:val="22"/>
              </w:rPr>
              <w:t>o</w:t>
            </w:r>
            <w:r w:rsidRPr="00125477">
              <w:rPr>
                <w:rFonts w:eastAsia="Times New Roman"/>
                <w:color w:val="231F20"/>
                <w:sz w:val="22"/>
                <w:szCs w:val="22"/>
              </w:rPr>
              <w:t>f</w:t>
            </w:r>
            <w:r w:rsidRPr="00125477">
              <w:rPr>
                <w:rFonts w:eastAsia="Times New Roman"/>
                <w:color w:val="231F20"/>
                <w:spacing w:val="4"/>
                <w:sz w:val="22"/>
                <w:szCs w:val="22"/>
              </w:rPr>
              <w:t xml:space="preserve"> </w:t>
            </w:r>
            <w:r w:rsidRPr="00125477">
              <w:rPr>
                <w:rFonts w:eastAsia="Times New Roman"/>
                <w:color w:val="231F20"/>
                <w:sz w:val="22"/>
                <w:szCs w:val="22"/>
              </w:rPr>
              <w:t>decisions</w:t>
            </w:r>
            <w:r w:rsidRPr="00125477">
              <w:rPr>
                <w:rFonts w:eastAsia="Times New Roman"/>
                <w:color w:val="231F20"/>
                <w:spacing w:val="4"/>
                <w:sz w:val="22"/>
                <w:szCs w:val="22"/>
              </w:rPr>
              <w:t xml:space="preserve"> </w:t>
            </w:r>
            <w:r w:rsidRPr="00125477">
              <w:rPr>
                <w:rFonts w:eastAsia="Times New Roman"/>
                <w:color w:val="231F20"/>
                <w:sz w:val="22"/>
                <w:szCs w:val="22"/>
              </w:rPr>
              <w:t>by directors</w:t>
            </w:r>
            <w:r w:rsidRPr="00125477">
              <w:rPr>
                <w:rFonts w:eastAsia="Times New Roman"/>
                <w:color w:val="231F20"/>
                <w:spacing w:val="3"/>
                <w:sz w:val="22"/>
                <w:szCs w:val="22"/>
              </w:rPr>
              <w:t xml:space="preserve"> </w:t>
            </w:r>
            <w:r w:rsidRPr="00125477">
              <w:rPr>
                <w:rFonts w:eastAsia="Times New Roman"/>
                <w:color w:val="231F20"/>
                <w:spacing w:val="-3"/>
                <w:sz w:val="22"/>
                <w:szCs w:val="22"/>
              </w:rPr>
              <w:t>m</w:t>
            </w:r>
            <w:r w:rsidRPr="00125477">
              <w:rPr>
                <w:rFonts w:eastAsia="Times New Roman"/>
                <w:color w:val="231F20"/>
                <w:spacing w:val="2"/>
                <w:sz w:val="22"/>
                <w:szCs w:val="22"/>
              </w:rPr>
              <w:t>a</w:t>
            </w:r>
            <w:r w:rsidRPr="00125477">
              <w:rPr>
                <w:rFonts w:eastAsia="Times New Roman"/>
                <w:color w:val="231F20"/>
                <w:sz w:val="22"/>
                <w:szCs w:val="22"/>
              </w:rPr>
              <w:t>y</w:t>
            </w:r>
            <w:r w:rsidRPr="00125477">
              <w:rPr>
                <w:rFonts w:eastAsia="Times New Roman"/>
                <w:color w:val="231F20"/>
                <w:spacing w:val="2"/>
                <w:sz w:val="22"/>
                <w:szCs w:val="22"/>
              </w:rPr>
              <w:t xml:space="preserve"> </w:t>
            </w:r>
            <w:r w:rsidRPr="00125477">
              <w:rPr>
                <w:rFonts w:eastAsia="Times New Roman"/>
                <w:color w:val="231F20"/>
                <w:sz w:val="22"/>
                <w:szCs w:val="22"/>
              </w:rPr>
              <w:t>also</w:t>
            </w:r>
            <w:r w:rsidRPr="00125477">
              <w:rPr>
                <w:rFonts w:eastAsia="Times New Roman"/>
                <w:color w:val="231F20"/>
                <w:spacing w:val="4"/>
                <w:sz w:val="22"/>
                <w:szCs w:val="22"/>
              </w:rPr>
              <w:t xml:space="preserve"> </w:t>
            </w:r>
            <w:r w:rsidRPr="00125477">
              <w:rPr>
                <w:rFonts w:eastAsia="Times New Roman"/>
                <w:color w:val="231F20"/>
                <w:sz w:val="22"/>
                <w:szCs w:val="22"/>
              </w:rPr>
              <w:t>be</w:t>
            </w:r>
            <w:r w:rsidRPr="00125477">
              <w:rPr>
                <w:rFonts w:eastAsia="Times New Roman"/>
                <w:color w:val="231F20"/>
                <w:spacing w:val="4"/>
                <w:sz w:val="22"/>
                <w:szCs w:val="22"/>
              </w:rPr>
              <w:t xml:space="preserve"> </w:t>
            </w:r>
            <w:r w:rsidRPr="00125477">
              <w:rPr>
                <w:rFonts w:eastAsia="Times New Roman"/>
                <w:color w:val="231F20"/>
                <w:spacing w:val="-3"/>
                <w:sz w:val="22"/>
                <w:szCs w:val="22"/>
              </w:rPr>
              <w:t>s</w:t>
            </w:r>
            <w:r w:rsidRPr="00125477">
              <w:rPr>
                <w:rFonts w:eastAsia="Times New Roman"/>
                <w:color w:val="231F20"/>
                <w:sz w:val="22"/>
                <w:szCs w:val="22"/>
              </w:rPr>
              <w:t>ent</w:t>
            </w:r>
            <w:r w:rsidRPr="00125477">
              <w:rPr>
                <w:rFonts w:eastAsia="Times New Roman"/>
                <w:color w:val="231F20"/>
                <w:spacing w:val="4"/>
                <w:sz w:val="22"/>
                <w:szCs w:val="22"/>
              </w:rPr>
              <w:t xml:space="preserve"> </w:t>
            </w:r>
            <w:r w:rsidRPr="00125477">
              <w:rPr>
                <w:rFonts w:eastAsia="Times New Roman"/>
                <w:color w:val="231F20"/>
                <w:sz w:val="22"/>
                <w:szCs w:val="22"/>
              </w:rPr>
              <w:t>or</w:t>
            </w:r>
            <w:r w:rsidRPr="00125477">
              <w:rPr>
                <w:rFonts w:eastAsia="Times New Roman"/>
                <w:color w:val="231F20"/>
                <w:spacing w:val="1"/>
                <w:sz w:val="22"/>
                <w:szCs w:val="22"/>
              </w:rPr>
              <w:t xml:space="preserve"> </w:t>
            </w:r>
            <w:r w:rsidRPr="00125477">
              <w:rPr>
                <w:rFonts w:eastAsia="Times New Roman"/>
                <w:color w:val="231F20"/>
                <w:sz w:val="22"/>
                <w:szCs w:val="22"/>
              </w:rPr>
              <w:t>supplied</w:t>
            </w:r>
            <w:r w:rsidRPr="00125477">
              <w:rPr>
                <w:rFonts w:eastAsia="Times New Roman"/>
                <w:color w:val="231F20"/>
                <w:spacing w:val="2"/>
                <w:sz w:val="22"/>
                <w:szCs w:val="22"/>
              </w:rPr>
              <w:t xml:space="preserve"> </w:t>
            </w:r>
            <w:r w:rsidRPr="00125477">
              <w:rPr>
                <w:rFonts w:eastAsia="Times New Roman"/>
                <w:color w:val="231F20"/>
                <w:sz w:val="22"/>
                <w:szCs w:val="22"/>
              </w:rPr>
              <w:t xml:space="preserve">by </w:t>
            </w:r>
            <w:r w:rsidRPr="00125477">
              <w:rPr>
                <w:rFonts w:eastAsia="Times New Roman"/>
                <w:color w:val="231F20"/>
                <w:spacing w:val="1"/>
                <w:sz w:val="22"/>
                <w:szCs w:val="22"/>
              </w:rPr>
              <w:t>t</w:t>
            </w:r>
            <w:r w:rsidRPr="00125477">
              <w:rPr>
                <w:rFonts w:eastAsia="Times New Roman"/>
                <w:color w:val="231F20"/>
                <w:sz w:val="22"/>
                <w:szCs w:val="22"/>
              </w:rPr>
              <w:t>he</w:t>
            </w:r>
            <w:r w:rsidRPr="00125477">
              <w:rPr>
                <w:rFonts w:eastAsia="Times New Roman"/>
                <w:color w:val="231F20"/>
                <w:spacing w:val="4"/>
                <w:sz w:val="22"/>
                <w:szCs w:val="22"/>
              </w:rPr>
              <w:t xml:space="preserve"> </w:t>
            </w:r>
            <w:r w:rsidRPr="00125477">
              <w:rPr>
                <w:rFonts w:eastAsia="Times New Roman"/>
                <w:color w:val="231F20"/>
                <w:spacing w:val="-3"/>
                <w:sz w:val="22"/>
                <w:szCs w:val="22"/>
              </w:rPr>
              <w:t>m</w:t>
            </w:r>
            <w:r w:rsidRPr="00125477">
              <w:rPr>
                <w:rFonts w:eastAsia="Times New Roman"/>
                <w:color w:val="231F20"/>
                <w:sz w:val="22"/>
                <w:szCs w:val="22"/>
              </w:rPr>
              <w:t>eans</w:t>
            </w:r>
            <w:r w:rsidRPr="00125477">
              <w:rPr>
                <w:rFonts w:eastAsia="Times New Roman"/>
                <w:color w:val="231F20"/>
                <w:spacing w:val="4"/>
                <w:sz w:val="22"/>
                <w:szCs w:val="22"/>
              </w:rPr>
              <w:t xml:space="preserve"> </w:t>
            </w:r>
            <w:r w:rsidRPr="00125477">
              <w:rPr>
                <w:rFonts w:eastAsia="Times New Roman"/>
                <w:color w:val="231F20"/>
                <w:sz w:val="22"/>
                <w:szCs w:val="22"/>
              </w:rPr>
              <w:t xml:space="preserve">by </w:t>
            </w:r>
            <w:r w:rsidRPr="00125477">
              <w:rPr>
                <w:rFonts w:eastAsia="Times New Roman"/>
                <w:color w:val="231F20"/>
                <w:spacing w:val="-1"/>
                <w:sz w:val="22"/>
                <w:szCs w:val="22"/>
              </w:rPr>
              <w:t>whic</w:t>
            </w:r>
            <w:r w:rsidRPr="00125477">
              <w:rPr>
                <w:rFonts w:eastAsia="Times New Roman"/>
                <w:color w:val="231F20"/>
                <w:sz w:val="22"/>
                <w:szCs w:val="22"/>
              </w:rPr>
              <w:t xml:space="preserve">h </w:t>
            </w:r>
            <w:r w:rsidRPr="00125477">
              <w:rPr>
                <w:rFonts w:eastAsia="Times New Roman"/>
                <w:color w:val="231F20"/>
                <w:spacing w:val="-1"/>
                <w:sz w:val="22"/>
                <w:szCs w:val="22"/>
              </w:rPr>
              <w:t>tha</w:t>
            </w:r>
            <w:r w:rsidRPr="00125477">
              <w:rPr>
                <w:rFonts w:eastAsia="Times New Roman"/>
                <w:color w:val="231F20"/>
                <w:sz w:val="22"/>
                <w:szCs w:val="22"/>
              </w:rPr>
              <w:t xml:space="preserve">t </w:t>
            </w:r>
            <w:r w:rsidRPr="00125477">
              <w:rPr>
                <w:rFonts w:eastAsia="Times New Roman"/>
                <w:color w:val="231F20"/>
                <w:spacing w:val="-1"/>
                <w:sz w:val="22"/>
                <w:szCs w:val="22"/>
              </w:rPr>
              <w:t>directo</w:t>
            </w:r>
            <w:r w:rsidRPr="00125477">
              <w:rPr>
                <w:rFonts w:eastAsia="Times New Roman"/>
                <w:color w:val="231F20"/>
                <w:sz w:val="22"/>
                <w:szCs w:val="22"/>
              </w:rPr>
              <w:t xml:space="preserve">r </w:t>
            </w:r>
            <w:r w:rsidRPr="00125477">
              <w:rPr>
                <w:rFonts w:eastAsia="Times New Roman"/>
                <w:color w:val="231F20"/>
                <w:spacing w:val="-1"/>
                <w:sz w:val="22"/>
                <w:szCs w:val="22"/>
              </w:rPr>
              <w:t>ha</w:t>
            </w:r>
            <w:r w:rsidRPr="00125477">
              <w:rPr>
                <w:rFonts w:eastAsia="Times New Roman"/>
                <w:color w:val="231F20"/>
                <w:sz w:val="22"/>
                <w:szCs w:val="22"/>
              </w:rPr>
              <w:t xml:space="preserve">s </w:t>
            </w:r>
            <w:r w:rsidRPr="00125477">
              <w:rPr>
                <w:rFonts w:eastAsia="Times New Roman"/>
                <w:color w:val="231F20"/>
                <w:spacing w:val="-1"/>
                <w:sz w:val="22"/>
                <w:szCs w:val="22"/>
              </w:rPr>
              <w:t>as</w:t>
            </w:r>
            <w:r w:rsidRPr="00125477">
              <w:rPr>
                <w:rFonts w:eastAsia="Times New Roman"/>
                <w:color w:val="231F20"/>
                <w:spacing w:val="-2"/>
                <w:sz w:val="22"/>
                <w:szCs w:val="22"/>
              </w:rPr>
              <w:t>k</w:t>
            </w:r>
            <w:r w:rsidRPr="00125477">
              <w:rPr>
                <w:rFonts w:eastAsia="Times New Roman"/>
                <w:color w:val="231F20"/>
                <w:spacing w:val="-3"/>
                <w:sz w:val="22"/>
                <w:szCs w:val="22"/>
              </w:rPr>
              <w:t>e</w:t>
            </w:r>
            <w:r w:rsidRPr="00125477">
              <w:rPr>
                <w:rFonts w:eastAsia="Times New Roman"/>
                <w:color w:val="231F20"/>
                <w:sz w:val="22"/>
                <w:szCs w:val="22"/>
              </w:rPr>
              <w:t xml:space="preserve">d </w:t>
            </w:r>
            <w:r w:rsidRPr="00125477">
              <w:rPr>
                <w:rFonts w:eastAsia="Times New Roman"/>
                <w:color w:val="231F20"/>
                <w:spacing w:val="-1"/>
                <w:sz w:val="22"/>
                <w:szCs w:val="22"/>
              </w:rPr>
              <w:t>t</w:t>
            </w:r>
            <w:r w:rsidRPr="00125477">
              <w:rPr>
                <w:rFonts w:eastAsia="Times New Roman"/>
                <w:color w:val="231F20"/>
                <w:sz w:val="22"/>
                <w:szCs w:val="22"/>
              </w:rPr>
              <w:t xml:space="preserve">o </w:t>
            </w:r>
            <w:r w:rsidRPr="00125477">
              <w:rPr>
                <w:rFonts w:eastAsia="Times New Roman"/>
                <w:color w:val="231F20"/>
                <w:spacing w:val="-1"/>
                <w:sz w:val="22"/>
                <w:szCs w:val="22"/>
              </w:rPr>
              <w:t>b</w:t>
            </w:r>
            <w:r w:rsidRPr="00125477">
              <w:rPr>
                <w:rFonts w:eastAsia="Times New Roman"/>
                <w:color w:val="231F20"/>
                <w:sz w:val="22"/>
                <w:szCs w:val="22"/>
              </w:rPr>
              <w:t xml:space="preserve">e </w:t>
            </w:r>
            <w:r w:rsidRPr="00125477">
              <w:rPr>
                <w:rFonts w:eastAsia="Times New Roman"/>
                <w:color w:val="231F20"/>
                <w:spacing w:val="-1"/>
                <w:sz w:val="22"/>
                <w:szCs w:val="22"/>
              </w:rPr>
              <w:t>s</w:t>
            </w:r>
            <w:r w:rsidRPr="00125477">
              <w:rPr>
                <w:rFonts w:eastAsia="Times New Roman"/>
                <w:color w:val="231F20"/>
                <w:spacing w:val="-3"/>
                <w:sz w:val="22"/>
                <w:szCs w:val="22"/>
              </w:rPr>
              <w:t>e</w:t>
            </w:r>
            <w:r w:rsidRPr="00125477">
              <w:rPr>
                <w:rFonts w:eastAsia="Times New Roman"/>
                <w:color w:val="231F20"/>
                <w:spacing w:val="-1"/>
                <w:sz w:val="22"/>
                <w:szCs w:val="22"/>
              </w:rPr>
              <w:t>n</w:t>
            </w:r>
            <w:r w:rsidRPr="00125477">
              <w:rPr>
                <w:rFonts w:eastAsia="Times New Roman"/>
                <w:color w:val="231F20"/>
                <w:sz w:val="22"/>
                <w:szCs w:val="22"/>
              </w:rPr>
              <w:t xml:space="preserve">t </w:t>
            </w:r>
            <w:r w:rsidRPr="00125477">
              <w:rPr>
                <w:rFonts w:eastAsia="Times New Roman"/>
                <w:color w:val="231F20"/>
                <w:spacing w:val="-1"/>
                <w:sz w:val="22"/>
                <w:szCs w:val="22"/>
              </w:rPr>
              <w:t>o</w:t>
            </w:r>
            <w:r w:rsidRPr="00125477">
              <w:rPr>
                <w:rFonts w:eastAsia="Times New Roman"/>
                <w:color w:val="231F20"/>
                <w:sz w:val="22"/>
                <w:szCs w:val="22"/>
              </w:rPr>
              <w:t xml:space="preserve">r </w:t>
            </w:r>
            <w:r w:rsidRPr="00125477">
              <w:rPr>
                <w:rFonts w:eastAsia="Times New Roman"/>
                <w:color w:val="231F20"/>
                <w:spacing w:val="1"/>
                <w:sz w:val="22"/>
                <w:szCs w:val="22"/>
              </w:rPr>
              <w:t>s</w:t>
            </w:r>
            <w:r w:rsidRPr="00125477">
              <w:rPr>
                <w:rFonts w:eastAsia="Times New Roman"/>
                <w:color w:val="231F20"/>
                <w:sz w:val="22"/>
                <w:szCs w:val="22"/>
              </w:rPr>
              <w:t>upplied wi</w:t>
            </w:r>
            <w:r w:rsidRPr="00125477">
              <w:rPr>
                <w:rFonts w:eastAsia="Times New Roman"/>
                <w:color w:val="231F20"/>
                <w:spacing w:val="-3"/>
                <w:sz w:val="22"/>
                <w:szCs w:val="22"/>
              </w:rPr>
              <w:t>t</w:t>
            </w:r>
            <w:r w:rsidRPr="00125477">
              <w:rPr>
                <w:rFonts w:eastAsia="Times New Roman"/>
                <w:color w:val="231F20"/>
                <w:sz w:val="22"/>
                <w:szCs w:val="22"/>
              </w:rPr>
              <w:t xml:space="preserve">h such </w:t>
            </w:r>
            <w:r w:rsidRPr="00125477">
              <w:rPr>
                <w:rFonts w:eastAsia="Times New Roman"/>
                <w:color w:val="231F20"/>
                <w:spacing w:val="-2"/>
                <w:sz w:val="22"/>
                <w:szCs w:val="22"/>
              </w:rPr>
              <w:t>n</w:t>
            </w:r>
            <w:r w:rsidRPr="00125477">
              <w:rPr>
                <w:rFonts w:eastAsia="Times New Roman"/>
                <w:color w:val="231F20"/>
                <w:sz w:val="22"/>
                <w:szCs w:val="22"/>
              </w:rPr>
              <w:t xml:space="preserve">otices or </w:t>
            </w:r>
            <w:r w:rsidRPr="00125477">
              <w:rPr>
                <w:rFonts w:eastAsia="Times New Roman"/>
                <w:color w:val="231F20"/>
                <w:sz w:val="22"/>
                <w:szCs w:val="22"/>
              </w:rPr>
              <w:lastRenderedPageBreak/>
              <w:t>d</w:t>
            </w:r>
            <w:r w:rsidRPr="00125477">
              <w:rPr>
                <w:rFonts w:eastAsia="Times New Roman"/>
                <w:color w:val="231F20"/>
                <w:spacing w:val="-2"/>
                <w:sz w:val="22"/>
                <w:szCs w:val="22"/>
              </w:rPr>
              <w:t>o</w:t>
            </w:r>
            <w:r w:rsidRPr="00125477">
              <w:rPr>
                <w:rFonts w:eastAsia="Times New Roman"/>
                <w:color w:val="231F20"/>
                <w:sz w:val="22"/>
                <w:szCs w:val="22"/>
              </w:rPr>
              <w:t>cu</w:t>
            </w:r>
            <w:r w:rsidRPr="00125477">
              <w:rPr>
                <w:rFonts w:eastAsia="Times New Roman"/>
                <w:color w:val="231F20"/>
                <w:spacing w:val="-3"/>
                <w:sz w:val="22"/>
                <w:szCs w:val="22"/>
              </w:rPr>
              <w:t>m</w:t>
            </w:r>
            <w:r w:rsidRPr="00125477">
              <w:rPr>
                <w:rFonts w:eastAsia="Times New Roman"/>
                <w:color w:val="231F20"/>
                <w:sz w:val="22"/>
                <w:szCs w:val="22"/>
              </w:rPr>
              <w:t>ents for the time being.</w:t>
            </w:r>
          </w:p>
        </w:tc>
        <w:tc>
          <w:tcPr>
            <w:tcW w:w="4508" w:type="dxa"/>
          </w:tcPr>
          <w:p w:rsidR="00776AA0" w:rsidRPr="00615C19" w:rsidRDefault="00776AA0" w:rsidP="00125477">
            <w:pPr>
              <w:bidi/>
              <w:jc w:val="both"/>
              <w:rPr>
                <w:rtl/>
              </w:rPr>
            </w:pPr>
            <w:r w:rsidRPr="00615C19">
              <w:rPr>
                <w:rtl/>
              </w:rPr>
              <w:lastRenderedPageBreak/>
              <w:t xml:space="preserve">(2) مع مراعاة عدم الإخلال بالنظام الأساسي، يجوز أن يُرسل أو يُقدم أي إخطار أو مستند واجب إرساله أو تقديمه إلى مدير بخصوص اتخاذ القرارات من قبل المديرين، وذلك عن طريق الوسائل التي طلب المدير الإرسال أو التقديم بواسطتها مع تلك </w:t>
            </w:r>
            <w:r w:rsidRPr="00615C19">
              <w:rPr>
                <w:rtl/>
              </w:rPr>
              <w:lastRenderedPageBreak/>
              <w:t>الإخطارات أو المستندات في الوقت الراهن.</w:t>
            </w:r>
          </w:p>
        </w:tc>
      </w:tr>
      <w:tr w:rsidR="00776AA0" w:rsidRPr="00C50495" w:rsidTr="00225523">
        <w:tc>
          <w:tcPr>
            <w:tcW w:w="4508" w:type="dxa"/>
          </w:tcPr>
          <w:p w:rsidR="00776AA0" w:rsidRPr="00125477" w:rsidRDefault="00776AA0" w:rsidP="00776AA0">
            <w:pPr>
              <w:pStyle w:val="Heading2"/>
              <w:keepNext w:val="0"/>
              <w:widowControl w:val="0"/>
              <w:numPr>
                <w:ilvl w:val="0"/>
                <w:numId w:val="0"/>
              </w:numPr>
              <w:tabs>
                <w:tab w:val="left" w:pos="1440"/>
              </w:tabs>
              <w:outlineLvl w:val="1"/>
              <w:rPr>
                <w:rFonts w:eastAsia="Times New Roman"/>
                <w:sz w:val="22"/>
                <w:szCs w:val="22"/>
              </w:rPr>
            </w:pPr>
            <w:r w:rsidRPr="00125477">
              <w:rPr>
                <w:rFonts w:eastAsia="Times New Roman"/>
                <w:color w:val="231F20"/>
                <w:sz w:val="22"/>
                <w:szCs w:val="22"/>
              </w:rPr>
              <w:lastRenderedPageBreak/>
              <w:t xml:space="preserve">(3) </w:t>
            </w:r>
            <w:r w:rsidRPr="00125477">
              <w:rPr>
                <w:rFonts w:eastAsia="Times New Roman"/>
                <w:color w:val="231F20"/>
                <w:sz w:val="22"/>
                <w:szCs w:val="22"/>
              </w:rPr>
              <w:tab/>
              <w:t>A</w:t>
            </w:r>
            <w:r w:rsidRPr="00125477">
              <w:rPr>
                <w:rFonts w:eastAsia="Times New Roman"/>
                <w:color w:val="231F20"/>
                <w:spacing w:val="14"/>
                <w:sz w:val="22"/>
                <w:szCs w:val="22"/>
              </w:rPr>
              <w:t xml:space="preserve"> </w:t>
            </w:r>
            <w:r w:rsidRPr="00125477">
              <w:rPr>
                <w:rFonts w:eastAsia="Times New Roman"/>
                <w:color w:val="231F20"/>
                <w:sz w:val="22"/>
                <w:szCs w:val="22"/>
              </w:rPr>
              <w:t>director</w:t>
            </w:r>
            <w:r w:rsidRPr="00125477">
              <w:rPr>
                <w:rFonts w:eastAsia="Times New Roman"/>
                <w:color w:val="231F20"/>
                <w:spacing w:val="13"/>
                <w:sz w:val="22"/>
                <w:szCs w:val="22"/>
              </w:rPr>
              <w:t xml:space="preserve"> </w:t>
            </w:r>
            <w:r w:rsidRPr="00125477">
              <w:rPr>
                <w:rFonts w:eastAsia="Times New Roman"/>
                <w:color w:val="231F20"/>
                <w:spacing w:val="-3"/>
                <w:sz w:val="22"/>
                <w:szCs w:val="22"/>
              </w:rPr>
              <w:t>m</w:t>
            </w:r>
            <w:r w:rsidRPr="00125477">
              <w:rPr>
                <w:rFonts w:eastAsia="Times New Roman"/>
                <w:color w:val="231F20"/>
                <w:sz w:val="22"/>
                <w:szCs w:val="22"/>
              </w:rPr>
              <w:t>ay</w:t>
            </w:r>
            <w:r w:rsidRPr="00125477">
              <w:rPr>
                <w:rFonts w:eastAsia="Times New Roman"/>
                <w:color w:val="231F20"/>
                <w:spacing w:val="8"/>
                <w:sz w:val="22"/>
                <w:szCs w:val="22"/>
              </w:rPr>
              <w:t xml:space="preserve"> </w:t>
            </w:r>
            <w:r w:rsidRPr="00125477">
              <w:rPr>
                <w:rFonts w:eastAsia="Times New Roman"/>
                <w:color w:val="231F20"/>
                <w:sz w:val="22"/>
                <w:szCs w:val="22"/>
              </w:rPr>
              <w:t>agree</w:t>
            </w:r>
            <w:r w:rsidRPr="00125477">
              <w:rPr>
                <w:rFonts w:eastAsia="Times New Roman"/>
                <w:color w:val="231F20"/>
                <w:spacing w:val="13"/>
                <w:sz w:val="22"/>
                <w:szCs w:val="22"/>
              </w:rPr>
              <w:t xml:space="preserve"> </w:t>
            </w:r>
            <w:r w:rsidRPr="00125477">
              <w:rPr>
                <w:rFonts w:eastAsia="Times New Roman"/>
                <w:color w:val="231F20"/>
                <w:sz w:val="22"/>
                <w:szCs w:val="22"/>
              </w:rPr>
              <w:t>with</w:t>
            </w:r>
            <w:r w:rsidRPr="00125477">
              <w:rPr>
                <w:rFonts w:eastAsia="Times New Roman"/>
                <w:color w:val="231F20"/>
                <w:spacing w:val="13"/>
                <w:sz w:val="22"/>
                <w:szCs w:val="22"/>
              </w:rPr>
              <w:t xml:space="preserve"> </w:t>
            </w:r>
            <w:r w:rsidRPr="00125477">
              <w:rPr>
                <w:rFonts w:eastAsia="Times New Roman"/>
                <w:color w:val="231F20"/>
                <w:sz w:val="22"/>
                <w:szCs w:val="22"/>
              </w:rPr>
              <w:t>the</w:t>
            </w:r>
            <w:r w:rsidRPr="00125477">
              <w:rPr>
                <w:rFonts w:eastAsia="Times New Roman"/>
                <w:color w:val="231F20"/>
                <w:spacing w:val="13"/>
                <w:sz w:val="22"/>
                <w:szCs w:val="22"/>
              </w:rPr>
              <w:t xml:space="preserve"> </w:t>
            </w:r>
            <w:r w:rsidRPr="00125477">
              <w:rPr>
                <w:rFonts w:eastAsia="Times New Roman"/>
                <w:color w:val="231F20"/>
                <w:sz w:val="22"/>
                <w:szCs w:val="22"/>
              </w:rPr>
              <w:t>co</w:t>
            </w:r>
            <w:r w:rsidRPr="00125477">
              <w:rPr>
                <w:rFonts w:eastAsia="Times New Roman"/>
                <w:color w:val="231F20"/>
                <w:spacing w:val="-3"/>
                <w:sz w:val="22"/>
                <w:szCs w:val="22"/>
              </w:rPr>
              <w:t>m</w:t>
            </w:r>
            <w:r w:rsidRPr="00125477">
              <w:rPr>
                <w:rFonts w:eastAsia="Times New Roman"/>
                <w:color w:val="231F20"/>
                <w:sz w:val="22"/>
                <w:szCs w:val="22"/>
              </w:rPr>
              <w:t>pany</w:t>
            </w:r>
            <w:r w:rsidRPr="00125477">
              <w:rPr>
                <w:rFonts w:eastAsia="Times New Roman"/>
                <w:color w:val="231F20"/>
                <w:spacing w:val="8"/>
                <w:sz w:val="22"/>
                <w:szCs w:val="22"/>
              </w:rPr>
              <w:t xml:space="preserve"> </w:t>
            </w:r>
            <w:r w:rsidRPr="00125477">
              <w:rPr>
                <w:rFonts w:eastAsia="Times New Roman"/>
                <w:color w:val="231F20"/>
                <w:sz w:val="22"/>
                <w:szCs w:val="22"/>
              </w:rPr>
              <w:t>that</w:t>
            </w:r>
            <w:r w:rsidRPr="00125477">
              <w:rPr>
                <w:rFonts w:eastAsia="Times New Roman"/>
                <w:color w:val="231F20"/>
                <w:spacing w:val="13"/>
                <w:sz w:val="22"/>
                <w:szCs w:val="22"/>
              </w:rPr>
              <w:t xml:space="preserve"> </w:t>
            </w:r>
            <w:r w:rsidRPr="00125477">
              <w:rPr>
                <w:rFonts w:eastAsia="Times New Roman"/>
                <w:color w:val="231F20"/>
                <w:sz w:val="22"/>
                <w:szCs w:val="22"/>
              </w:rPr>
              <w:t>not</w:t>
            </w:r>
            <w:r w:rsidRPr="00125477">
              <w:rPr>
                <w:rFonts w:eastAsia="Times New Roman"/>
                <w:color w:val="231F20"/>
                <w:spacing w:val="-2"/>
                <w:sz w:val="22"/>
                <w:szCs w:val="22"/>
              </w:rPr>
              <w:t>i</w:t>
            </w:r>
            <w:r w:rsidRPr="00125477">
              <w:rPr>
                <w:rFonts w:eastAsia="Times New Roman"/>
                <w:color w:val="231F20"/>
                <w:sz w:val="22"/>
                <w:szCs w:val="22"/>
              </w:rPr>
              <w:t>ces</w:t>
            </w:r>
            <w:r w:rsidRPr="00125477">
              <w:rPr>
                <w:rFonts w:eastAsia="Times New Roman"/>
                <w:color w:val="231F20"/>
                <w:spacing w:val="13"/>
                <w:sz w:val="22"/>
                <w:szCs w:val="22"/>
              </w:rPr>
              <w:t xml:space="preserve"> </w:t>
            </w:r>
            <w:r w:rsidRPr="00125477">
              <w:rPr>
                <w:rFonts w:eastAsia="Times New Roman"/>
                <w:color w:val="231F20"/>
                <w:sz w:val="22"/>
                <w:szCs w:val="22"/>
              </w:rPr>
              <w:t>or</w:t>
            </w:r>
            <w:r w:rsidRPr="00125477">
              <w:rPr>
                <w:rFonts w:eastAsia="Times New Roman"/>
                <w:color w:val="231F20"/>
                <w:spacing w:val="10"/>
                <w:sz w:val="22"/>
                <w:szCs w:val="22"/>
              </w:rPr>
              <w:t xml:space="preserve"> </w:t>
            </w:r>
            <w:r w:rsidRPr="00125477">
              <w:rPr>
                <w:rFonts w:eastAsia="Times New Roman"/>
                <w:color w:val="231F20"/>
                <w:sz w:val="22"/>
                <w:szCs w:val="22"/>
              </w:rPr>
              <w:t>docu</w:t>
            </w:r>
            <w:r w:rsidRPr="00125477">
              <w:rPr>
                <w:rFonts w:eastAsia="Times New Roman"/>
                <w:color w:val="231F20"/>
                <w:spacing w:val="-4"/>
                <w:sz w:val="22"/>
                <w:szCs w:val="22"/>
              </w:rPr>
              <w:t>m</w:t>
            </w:r>
            <w:r w:rsidRPr="00125477">
              <w:rPr>
                <w:rFonts w:eastAsia="Times New Roman"/>
                <w:color w:val="231F20"/>
                <w:sz w:val="22"/>
                <w:szCs w:val="22"/>
              </w:rPr>
              <w:t>ents</w:t>
            </w:r>
            <w:r w:rsidRPr="00125477">
              <w:rPr>
                <w:rFonts w:eastAsia="Times New Roman"/>
                <w:color w:val="231F20"/>
                <w:spacing w:val="13"/>
                <w:sz w:val="22"/>
                <w:szCs w:val="22"/>
              </w:rPr>
              <w:t xml:space="preserve"> </w:t>
            </w:r>
            <w:r w:rsidRPr="00125477">
              <w:rPr>
                <w:rFonts w:eastAsia="Times New Roman"/>
                <w:color w:val="231F20"/>
                <w:sz w:val="22"/>
                <w:szCs w:val="22"/>
              </w:rPr>
              <w:t>sent</w:t>
            </w:r>
            <w:r w:rsidRPr="00125477">
              <w:rPr>
                <w:rFonts w:eastAsia="Times New Roman"/>
                <w:color w:val="231F20"/>
                <w:spacing w:val="13"/>
                <w:sz w:val="22"/>
                <w:szCs w:val="22"/>
              </w:rPr>
              <w:t xml:space="preserve"> </w:t>
            </w:r>
            <w:r w:rsidRPr="00125477">
              <w:rPr>
                <w:rFonts w:eastAsia="Times New Roman"/>
                <w:color w:val="231F20"/>
                <w:sz w:val="22"/>
                <w:szCs w:val="22"/>
              </w:rPr>
              <w:t>to</w:t>
            </w:r>
            <w:r w:rsidRPr="00125477">
              <w:rPr>
                <w:rFonts w:eastAsia="Times New Roman"/>
                <w:color w:val="231F20"/>
                <w:spacing w:val="13"/>
                <w:sz w:val="22"/>
                <w:szCs w:val="22"/>
              </w:rPr>
              <w:t xml:space="preserve"> </w:t>
            </w:r>
            <w:r w:rsidRPr="00125477">
              <w:rPr>
                <w:rFonts w:eastAsia="Times New Roman"/>
                <w:color w:val="231F20"/>
                <w:sz w:val="22"/>
                <w:szCs w:val="22"/>
              </w:rPr>
              <w:t>that</w:t>
            </w:r>
            <w:r w:rsidRPr="00125477">
              <w:rPr>
                <w:rFonts w:eastAsia="Times New Roman"/>
                <w:color w:val="231F20"/>
                <w:spacing w:val="13"/>
                <w:sz w:val="22"/>
                <w:szCs w:val="22"/>
              </w:rPr>
              <w:t xml:space="preserve"> </w:t>
            </w:r>
            <w:r w:rsidRPr="00125477">
              <w:rPr>
                <w:rFonts w:eastAsia="Times New Roman"/>
                <w:color w:val="231F20"/>
                <w:sz w:val="22"/>
                <w:szCs w:val="22"/>
              </w:rPr>
              <w:t>dire</w:t>
            </w:r>
            <w:r w:rsidRPr="00125477">
              <w:rPr>
                <w:rFonts w:eastAsia="Times New Roman"/>
                <w:color w:val="231F20"/>
                <w:spacing w:val="-3"/>
                <w:sz w:val="22"/>
                <w:szCs w:val="22"/>
              </w:rPr>
              <w:t>c</w:t>
            </w:r>
            <w:r w:rsidRPr="00125477">
              <w:rPr>
                <w:rFonts w:eastAsia="Times New Roman"/>
                <w:color w:val="231F20"/>
                <w:sz w:val="22"/>
                <w:szCs w:val="22"/>
              </w:rPr>
              <w:t>tor</w:t>
            </w:r>
            <w:r w:rsidRPr="00125477">
              <w:rPr>
                <w:rFonts w:eastAsia="Times New Roman"/>
                <w:color w:val="231F20"/>
                <w:spacing w:val="13"/>
                <w:sz w:val="22"/>
                <w:szCs w:val="22"/>
              </w:rPr>
              <w:t xml:space="preserve"> </w:t>
            </w:r>
            <w:r w:rsidRPr="00125477">
              <w:rPr>
                <w:rFonts w:eastAsia="Times New Roman"/>
                <w:color w:val="231F20"/>
                <w:sz w:val="22"/>
                <w:szCs w:val="22"/>
              </w:rPr>
              <w:t>in</w:t>
            </w:r>
            <w:r w:rsidRPr="00125477">
              <w:rPr>
                <w:rFonts w:eastAsia="Times New Roman"/>
                <w:color w:val="231F20"/>
                <w:spacing w:val="13"/>
                <w:sz w:val="22"/>
                <w:szCs w:val="22"/>
              </w:rPr>
              <w:t xml:space="preserve"> </w:t>
            </w:r>
            <w:r w:rsidRPr="00125477">
              <w:rPr>
                <w:rFonts w:eastAsia="Times New Roman"/>
                <w:color w:val="231F20"/>
                <w:sz w:val="22"/>
                <w:szCs w:val="22"/>
              </w:rPr>
              <w:t>a particular</w:t>
            </w:r>
            <w:r w:rsidRPr="00125477">
              <w:rPr>
                <w:rFonts w:eastAsia="Times New Roman"/>
                <w:color w:val="231F20"/>
                <w:spacing w:val="4"/>
                <w:sz w:val="22"/>
                <w:szCs w:val="22"/>
              </w:rPr>
              <w:t xml:space="preserve"> </w:t>
            </w:r>
            <w:r w:rsidRPr="00125477">
              <w:rPr>
                <w:rFonts w:eastAsia="Times New Roman"/>
                <w:color w:val="231F20"/>
                <w:sz w:val="22"/>
                <w:szCs w:val="22"/>
              </w:rPr>
              <w:t>w</w:t>
            </w:r>
            <w:r w:rsidRPr="00125477">
              <w:rPr>
                <w:rFonts w:eastAsia="Times New Roman"/>
                <w:color w:val="231F20"/>
                <w:spacing w:val="2"/>
                <w:sz w:val="22"/>
                <w:szCs w:val="22"/>
              </w:rPr>
              <w:t>a</w:t>
            </w:r>
            <w:r w:rsidRPr="00125477">
              <w:rPr>
                <w:rFonts w:eastAsia="Times New Roman"/>
                <w:color w:val="231F20"/>
                <w:sz w:val="22"/>
                <w:szCs w:val="22"/>
              </w:rPr>
              <w:t>y are</w:t>
            </w:r>
            <w:r w:rsidRPr="00125477">
              <w:rPr>
                <w:rFonts w:eastAsia="Times New Roman"/>
                <w:color w:val="231F20"/>
                <w:spacing w:val="4"/>
                <w:sz w:val="22"/>
                <w:szCs w:val="22"/>
              </w:rPr>
              <w:t xml:space="preserve"> </w:t>
            </w:r>
            <w:r w:rsidRPr="00125477">
              <w:rPr>
                <w:rFonts w:eastAsia="Times New Roman"/>
                <w:color w:val="231F20"/>
                <w:sz w:val="22"/>
                <w:szCs w:val="22"/>
              </w:rPr>
              <w:t>to</w:t>
            </w:r>
            <w:r w:rsidRPr="00125477">
              <w:rPr>
                <w:rFonts w:eastAsia="Times New Roman"/>
                <w:color w:val="231F20"/>
                <w:spacing w:val="4"/>
                <w:sz w:val="22"/>
                <w:szCs w:val="22"/>
              </w:rPr>
              <w:t xml:space="preserve"> </w:t>
            </w:r>
            <w:r w:rsidRPr="00125477">
              <w:rPr>
                <w:rFonts w:eastAsia="Times New Roman"/>
                <w:color w:val="231F20"/>
                <w:sz w:val="22"/>
                <w:szCs w:val="22"/>
              </w:rPr>
              <w:t>be</w:t>
            </w:r>
            <w:r w:rsidRPr="00125477">
              <w:rPr>
                <w:rFonts w:eastAsia="Times New Roman"/>
                <w:color w:val="231F20"/>
                <w:spacing w:val="2"/>
                <w:sz w:val="22"/>
                <w:szCs w:val="22"/>
              </w:rPr>
              <w:t xml:space="preserve"> </w:t>
            </w:r>
            <w:r w:rsidRPr="00125477">
              <w:rPr>
                <w:rFonts w:eastAsia="Times New Roman"/>
                <w:color w:val="231F20"/>
                <w:sz w:val="22"/>
                <w:szCs w:val="22"/>
              </w:rPr>
              <w:t>de</w:t>
            </w:r>
            <w:r w:rsidRPr="00125477">
              <w:rPr>
                <w:rFonts w:eastAsia="Times New Roman"/>
                <w:color w:val="231F20"/>
                <w:spacing w:val="-3"/>
                <w:sz w:val="22"/>
                <w:szCs w:val="22"/>
              </w:rPr>
              <w:t>e</w:t>
            </w:r>
            <w:r w:rsidRPr="00125477">
              <w:rPr>
                <w:rFonts w:eastAsia="Times New Roman"/>
                <w:color w:val="231F20"/>
                <w:spacing w:val="-4"/>
                <w:sz w:val="22"/>
                <w:szCs w:val="22"/>
              </w:rPr>
              <w:t>m</w:t>
            </w:r>
            <w:r w:rsidRPr="00125477">
              <w:rPr>
                <w:rFonts w:eastAsia="Times New Roman"/>
                <w:color w:val="231F20"/>
                <w:sz w:val="22"/>
                <w:szCs w:val="22"/>
              </w:rPr>
              <w:t>ed</w:t>
            </w:r>
            <w:r w:rsidRPr="00125477">
              <w:rPr>
                <w:rFonts w:eastAsia="Times New Roman"/>
                <w:color w:val="231F20"/>
                <w:spacing w:val="4"/>
                <w:sz w:val="22"/>
                <w:szCs w:val="22"/>
              </w:rPr>
              <w:t xml:space="preserve"> </w:t>
            </w:r>
            <w:r w:rsidRPr="00125477">
              <w:rPr>
                <w:rFonts w:eastAsia="Times New Roman"/>
                <w:color w:val="231F20"/>
                <w:sz w:val="22"/>
                <w:szCs w:val="22"/>
              </w:rPr>
              <w:t>to</w:t>
            </w:r>
            <w:r w:rsidRPr="00125477">
              <w:rPr>
                <w:rFonts w:eastAsia="Times New Roman"/>
                <w:color w:val="231F20"/>
                <w:spacing w:val="4"/>
                <w:sz w:val="22"/>
                <w:szCs w:val="22"/>
              </w:rPr>
              <w:t xml:space="preserve"> </w:t>
            </w:r>
            <w:r w:rsidRPr="00125477">
              <w:rPr>
                <w:rFonts w:eastAsia="Times New Roman"/>
                <w:color w:val="231F20"/>
                <w:sz w:val="22"/>
                <w:szCs w:val="22"/>
              </w:rPr>
              <w:t>ha</w:t>
            </w:r>
            <w:r w:rsidRPr="00125477">
              <w:rPr>
                <w:rFonts w:eastAsia="Times New Roman"/>
                <w:color w:val="231F20"/>
                <w:spacing w:val="-2"/>
                <w:sz w:val="22"/>
                <w:szCs w:val="22"/>
              </w:rPr>
              <w:t>v</w:t>
            </w:r>
            <w:r w:rsidRPr="00125477">
              <w:rPr>
                <w:rFonts w:eastAsia="Times New Roman"/>
                <w:color w:val="231F20"/>
                <w:sz w:val="22"/>
                <w:szCs w:val="22"/>
              </w:rPr>
              <w:t>e</w:t>
            </w:r>
            <w:r w:rsidRPr="00125477">
              <w:rPr>
                <w:rFonts w:eastAsia="Times New Roman"/>
                <w:color w:val="231F20"/>
                <w:spacing w:val="4"/>
                <w:sz w:val="22"/>
                <w:szCs w:val="22"/>
              </w:rPr>
              <w:t xml:space="preserve"> </w:t>
            </w:r>
            <w:r w:rsidRPr="00125477">
              <w:rPr>
                <w:rFonts w:eastAsia="Times New Roman"/>
                <w:color w:val="231F20"/>
                <w:sz w:val="22"/>
                <w:szCs w:val="22"/>
              </w:rPr>
              <w:t>been</w:t>
            </w:r>
            <w:r w:rsidRPr="00125477">
              <w:rPr>
                <w:rFonts w:eastAsia="Times New Roman"/>
                <w:color w:val="231F20"/>
                <w:spacing w:val="2"/>
                <w:sz w:val="22"/>
                <w:szCs w:val="22"/>
              </w:rPr>
              <w:t xml:space="preserve"> </w:t>
            </w:r>
            <w:r w:rsidRPr="00125477">
              <w:rPr>
                <w:rFonts w:eastAsia="Times New Roman"/>
                <w:color w:val="231F20"/>
                <w:spacing w:val="-2"/>
                <w:sz w:val="22"/>
                <w:szCs w:val="22"/>
              </w:rPr>
              <w:t>r</w:t>
            </w:r>
            <w:r w:rsidRPr="00125477">
              <w:rPr>
                <w:rFonts w:eastAsia="Times New Roman"/>
                <w:color w:val="231F20"/>
                <w:sz w:val="22"/>
                <w:szCs w:val="22"/>
              </w:rPr>
              <w:t>ecei</w:t>
            </w:r>
            <w:r w:rsidRPr="00125477">
              <w:rPr>
                <w:rFonts w:eastAsia="Times New Roman"/>
                <w:color w:val="231F20"/>
                <w:spacing w:val="-2"/>
                <w:sz w:val="22"/>
                <w:szCs w:val="22"/>
              </w:rPr>
              <w:t>v</w:t>
            </w:r>
            <w:r w:rsidRPr="00125477">
              <w:rPr>
                <w:rFonts w:eastAsia="Times New Roman"/>
                <w:color w:val="231F20"/>
                <w:sz w:val="22"/>
                <w:szCs w:val="22"/>
              </w:rPr>
              <w:t>ed</w:t>
            </w:r>
            <w:r w:rsidRPr="00125477">
              <w:rPr>
                <w:rFonts w:eastAsia="Times New Roman"/>
                <w:color w:val="231F20"/>
                <w:spacing w:val="2"/>
                <w:sz w:val="22"/>
                <w:szCs w:val="22"/>
              </w:rPr>
              <w:t xml:space="preserve"> </w:t>
            </w:r>
            <w:r w:rsidRPr="00125477">
              <w:rPr>
                <w:rFonts w:eastAsia="Times New Roman"/>
                <w:color w:val="231F20"/>
                <w:sz w:val="22"/>
                <w:szCs w:val="22"/>
              </w:rPr>
              <w:t>within</w:t>
            </w:r>
            <w:r w:rsidRPr="00125477">
              <w:rPr>
                <w:rFonts w:eastAsia="Times New Roman"/>
                <w:color w:val="231F20"/>
                <w:spacing w:val="4"/>
                <w:sz w:val="22"/>
                <w:szCs w:val="22"/>
              </w:rPr>
              <w:t xml:space="preserve"> </w:t>
            </w:r>
            <w:r w:rsidRPr="00125477">
              <w:rPr>
                <w:rFonts w:eastAsia="Times New Roman"/>
                <w:color w:val="231F20"/>
                <w:sz w:val="22"/>
                <w:szCs w:val="22"/>
              </w:rPr>
              <w:t>a</w:t>
            </w:r>
            <w:r w:rsidRPr="00125477">
              <w:rPr>
                <w:rFonts w:eastAsia="Times New Roman"/>
                <w:color w:val="231F20"/>
                <w:spacing w:val="4"/>
                <w:sz w:val="22"/>
                <w:szCs w:val="22"/>
              </w:rPr>
              <w:t xml:space="preserve"> </w:t>
            </w:r>
            <w:r w:rsidRPr="00125477">
              <w:rPr>
                <w:rFonts w:eastAsia="Times New Roman"/>
                <w:color w:val="231F20"/>
                <w:sz w:val="22"/>
                <w:szCs w:val="22"/>
              </w:rPr>
              <w:t>specified</w:t>
            </w:r>
            <w:r w:rsidRPr="00125477">
              <w:rPr>
                <w:rFonts w:eastAsia="Times New Roman"/>
                <w:color w:val="231F20"/>
                <w:spacing w:val="4"/>
                <w:sz w:val="22"/>
                <w:szCs w:val="22"/>
              </w:rPr>
              <w:t xml:space="preserve"> </w:t>
            </w:r>
            <w:r w:rsidRPr="00125477">
              <w:rPr>
                <w:rFonts w:eastAsia="Times New Roman"/>
                <w:color w:val="231F20"/>
                <w:sz w:val="22"/>
                <w:szCs w:val="22"/>
              </w:rPr>
              <w:t>ti</w:t>
            </w:r>
            <w:r w:rsidRPr="00125477">
              <w:rPr>
                <w:rFonts w:eastAsia="Times New Roman"/>
                <w:color w:val="231F20"/>
                <w:spacing w:val="-4"/>
                <w:sz w:val="22"/>
                <w:szCs w:val="22"/>
              </w:rPr>
              <w:t>m</w:t>
            </w:r>
            <w:r w:rsidRPr="00125477">
              <w:rPr>
                <w:rFonts w:eastAsia="Times New Roman"/>
                <w:color w:val="231F20"/>
                <w:sz w:val="22"/>
                <w:szCs w:val="22"/>
              </w:rPr>
              <w:t>e</w:t>
            </w:r>
            <w:r w:rsidRPr="00125477">
              <w:rPr>
                <w:rFonts w:eastAsia="Times New Roman"/>
                <w:color w:val="231F20"/>
                <w:spacing w:val="4"/>
                <w:sz w:val="22"/>
                <w:szCs w:val="22"/>
              </w:rPr>
              <w:t xml:space="preserve"> </w:t>
            </w:r>
            <w:r w:rsidRPr="00125477">
              <w:rPr>
                <w:rFonts w:eastAsia="Times New Roman"/>
                <w:color w:val="231F20"/>
                <w:sz w:val="22"/>
                <w:szCs w:val="22"/>
              </w:rPr>
              <w:t>of</w:t>
            </w:r>
            <w:r w:rsidRPr="00125477">
              <w:rPr>
                <w:rFonts w:eastAsia="Times New Roman"/>
                <w:color w:val="231F20"/>
                <w:spacing w:val="4"/>
                <w:sz w:val="22"/>
                <w:szCs w:val="22"/>
              </w:rPr>
              <w:t xml:space="preserve"> </w:t>
            </w:r>
            <w:r w:rsidRPr="00125477">
              <w:rPr>
                <w:rFonts w:eastAsia="Times New Roman"/>
                <w:color w:val="231F20"/>
                <w:sz w:val="22"/>
                <w:szCs w:val="22"/>
              </w:rPr>
              <w:t>their</w:t>
            </w:r>
            <w:r w:rsidRPr="00125477">
              <w:rPr>
                <w:rFonts w:eastAsia="Times New Roman"/>
                <w:color w:val="231F20"/>
                <w:spacing w:val="4"/>
                <w:sz w:val="22"/>
                <w:szCs w:val="22"/>
              </w:rPr>
              <w:t xml:space="preserve"> </w:t>
            </w:r>
            <w:r w:rsidRPr="00125477">
              <w:rPr>
                <w:rFonts w:eastAsia="Times New Roman"/>
                <w:color w:val="231F20"/>
                <w:sz w:val="22"/>
                <w:szCs w:val="22"/>
              </w:rPr>
              <w:t>being</w:t>
            </w:r>
            <w:r w:rsidRPr="00125477">
              <w:rPr>
                <w:rFonts w:eastAsia="Times New Roman"/>
                <w:color w:val="231F20"/>
                <w:spacing w:val="4"/>
                <w:sz w:val="22"/>
                <w:szCs w:val="22"/>
              </w:rPr>
              <w:t xml:space="preserve"> </w:t>
            </w:r>
            <w:r w:rsidRPr="00125477">
              <w:rPr>
                <w:rFonts w:eastAsia="Times New Roman"/>
                <w:color w:val="231F20"/>
                <w:sz w:val="22"/>
                <w:szCs w:val="22"/>
              </w:rPr>
              <w:t>s</w:t>
            </w:r>
            <w:r w:rsidRPr="00125477">
              <w:rPr>
                <w:rFonts w:eastAsia="Times New Roman"/>
                <w:color w:val="231F20"/>
                <w:spacing w:val="-3"/>
                <w:sz w:val="22"/>
                <w:szCs w:val="22"/>
              </w:rPr>
              <w:t>e</w:t>
            </w:r>
            <w:r w:rsidRPr="00125477">
              <w:rPr>
                <w:rFonts w:eastAsia="Times New Roman"/>
                <w:color w:val="231F20"/>
                <w:sz w:val="22"/>
                <w:szCs w:val="22"/>
              </w:rPr>
              <w:t>nt, and for the sp</w:t>
            </w:r>
            <w:r w:rsidRPr="00125477">
              <w:rPr>
                <w:rFonts w:eastAsia="Times New Roman"/>
                <w:color w:val="231F20"/>
                <w:spacing w:val="-3"/>
                <w:sz w:val="22"/>
                <w:szCs w:val="22"/>
              </w:rPr>
              <w:t>e</w:t>
            </w:r>
            <w:r w:rsidRPr="00125477">
              <w:rPr>
                <w:rFonts w:eastAsia="Times New Roman"/>
                <w:color w:val="231F20"/>
                <w:sz w:val="22"/>
                <w:szCs w:val="22"/>
              </w:rPr>
              <w:t>cified ti</w:t>
            </w:r>
            <w:r w:rsidRPr="00125477">
              <w:rPr>
                <w:rFonts w:eastAsia="Times New Roman"/>
                <w:color w:val="231F20"/>
                <w:spacing w:val="-3"/>
                <w:sz w:val="22"/>
                <w:szCs w:val="22"/>
              </w:rPr>
              <w:t>m</w:t>
            </w:r>
            <w:r w:rsidRPr="00125477">
              <w:rPr>
                <w:rFonts w:eastAsia="Times New Roman"/>
                <w:color w:val="231F20"/>
                <w:sz w:val="22"/>
                <w:szCs w:val="22"/>
              </w:rPr>
              <w:t>e to</w:t>
            </w:r>
            <w:r w:rsidRPr="00125477">
              <w:rPr>
                <w:rFonts w:eastAsia="Times New Roman"/>
                <w:color w:val="231F20"/>
                <w:spacing w:val="2"/>
                <w:sz w:val="22"/>
                <w:szCs w:val="22"/>
              </w:rPr>
              <w:t xml:space="preserve"> </w:t>
            </w:r>
            <w:r w:rsidRPr="00125477">
              <w:rPr>
                <w:rFonts w:eastAsia="Times New Roman"/>
                <w:color w:val="231F20"/>
                <w:sz w:val="22"/>
                <w:szCs w:val="22"/>
              </w:rPr>
              <w:t>be less than 48</w:t>
            </w:r>
            <w:r w:rsidRPr="00125477">
              <w:rPr>
                <w:rFonts w:eastAsia="Times New Roman"/>
                <w:color w:val="231F20"/>
                <w:spacing w:val="-2"/>
                <w:sz w:val="22"/>
                <w:szCs w:val="22"/>
              </w:rPr>
              <w:t xml:space="preserve"> </w:t>
            </w:r>
            <w:r w:rsidRPr="00125477">
              <w:rPr>
                <w:rFonts w:eastAsia="Times New Roman"/>
                <w:color w:val="231F20"/>
                <w:sz w:val="22"/>
                <w:szCs w:val="22"/>
              </w:rPr>
              <w:t>hours.</w:t>
            </w:r>
          </w:p>
        </w:tc>
        <w:tc>
          <w:tcPr>
            <w:tcW w:w="4508" w:type="dxa"/>
          </w:tcPr>
          <w:p w:rsidR="00776AA0" w:rsidRPr="00615C19" w:rsidRDefault="00776AA0" w:rsidP="00125477">
            <w:pPr>
              <w:bidi/>
              <w:jc w:val="both"/>
              <w:rPr>
                <w:rtl/>
              </w:rPr>
            </w:pPr>
            <w:r w:rsidRPr="00615C19">
              <w:rPr>
                <w:rtl/>
              </w:rPr>
              <w:t>(3) يجوز للمدير أن يتفق مع الشركة على أن الإخطارات أو المستندات المرسلة إلى ذلك المدير بطريقة معينة تُعد قد استُلمت خلال فترة زمنية محددة من إرسالها، وهي في الوقت الحالي تحديدًا أقل من 48 ساعة.</w:t>
            </w:r>
          </w:p>
        </w:tc>
      </w:tr>
      <w:tr w:rsidR="00776AA0" w:rsidRPr="00C50495" w:rsidTr="00225523">
        <w:tc>
          <w:tcPr>
            <w:tcW w:w="4508" w:type="dxa"/>
          </w:tcPr>
          <w:p w:rsidR="00776AA0" w:rsidRPr="00125477" w:rsidRDefault="00776AA0" w:rsidP="00776AA0">
            <w:pPr>
              <w:spacing w:after="240" w:line="240" w:lineRule="auto"/>
              <w:rPr>
                <w:rFonts w:ascii="Times New Roman" w:eastAsia="Times New Roman" w:hAnsi="Times New Roman" w:cs="Times New Roman"/>
                <w:b/>
                <w:bCs/>
                <w:sz w:val="24"/>
                <w:szCs w:val="24"/>
              </w:rPr>
            </w:pPr>
            <w:r w:rsidRPr="00125477">
              <w:rPr>
                <w:rFonts w:ascii="Times New Roman" w:eastAsia="Times New Roman" w:hAnsi="Times New Roman" w:cs="Times New Roman"/>
                <w:b/>
                <w:bCs/>
                <w:color w:val="231F20"/>
                <w:spacing w:val="1"/>
                <w:sz w:val="24"/>
                <w:szCs w:val="24"/>
              </w:rPr>
              <w:t>C</w:t>
            </w:r>
            <w:r w:rsidRPr="00125477">
              <w:rPr>
                <w:rFonts w:ascii="Times New Roman" w:eastAsia="Times New Roman" w:hAnsi="Times New Roman" w:cs="Times New Roman"/>
                <w:b/>
                <w:bCs/>
                <w:color w:val="231F20"/>
                <w:sz w:val="24"/>
                <w:szCs w:val="24"/>
              </w:rPr>
              <w:t>o</w:t>
            </w:r>
            <w:r w:rsidRPr="00125477">
              <w:rPr>
                <w:rFonts w:ascii="Times New Roman" w:eastAsia="Times New Roman" w:hAnsi="Times New Roman" w:cs="Times New Roman"/>
                <w:b/>
                <w:bCs/>
                <w:color w:val="231F20"/>
                <w:spacing w:val="-3"/>
                <w:sz w:val="24"/>
                <w:szCs w:val="24"/>
              </w:rPr>
              <w:t>m</w:t>
            </w:r>
            <w:r w:rsidRPr="00125477">
              <w:rPr>
                <w:rFonts w:ascii="Times New Roman" w:eastAsia="Times New Roman" w:hAnsi="Times New Roman" w:cs="Times New Roman"/>
                <w:b/>
                <w:bCs/>
                <w:color w:val="231F20"/>
                <w:sz w:val="24"/>
                <w:szCs w:val="24"/>
              </w:rPr>
              <w:t>pany</w:t>
            </w:r>
            <w:r w:rsidRPr="00125477">
              <w:rPr>
                <w:rFonts w:ascii="Times New Roman" w:eastAsia="Times New Roman" w:hAnsi="Times New Roman" w:cs="Times New Roman"/>
                <w:b/>
                <w:bCs/>
                <w:color w:val="231F20"/>
                <w:spacing w:val="6"/>
                <w:sz w:val="24"/>
                <w:szCs w:val="24"/>
              </w:rPr>
              <w:t xml:space="preserve"> </w:t>
            </w:r>
            <w:r w:rsidRPr="00125477">
              <w:rPr>
                <w:rFonts w:ascii="Times New Roman" w:eastAsia="Times New Roman" w:hAnsi="Times New Roman" w:cs="Times New Roman"/>
                <w:b/>
                <w:bCs/>
                <w:color w:val="231F20"/>
                <w:spacing w:val="-3"/>
                <w:sz w:val="24"/>
                <w:szCs w:val="24"/>
              </w:rPr>
              <w:t>s</w:t>
            </w:r>
            <w:r w:rsidRPr="00125477">
              <w:rPr>
                <w:rFonts w:ascii="Times New Roman" w:eastAsia="Times New Roman" w:hAnsi="Times New Roman" w:cs="Times New Roman"/>
                <w:b/>
                <w:bCs/>
                <w:color w:val="231F20"/>
                <w:sz w:val="24"/>
                <w:szCs w:val="24"/>
              </w:rPr>
              <w:t>e</w:t>
            </w:r>
            <w:r w:rsidRPr="00125477">
              <w:rPr>
                <w:rFonts w:ascii="Times New Roman" w:eastAsia="Times New Roman" w:hAnsi="Times New Roman" w:cs="Times New Roman"/>
                <w:b/>
                <w:bCs/>
                <w:color w:val="231F20"/>
                <w:w w:val="105"/>
                <w:sz w:val="24"/>
                <w:szCs w:val="24"/>
              </w:rPr>
              <w:t>als</w:t>
            </w:r>
          </w:p>
        </w:tc>
        <w:tc>
          <w:tcPr>
            <w:tcW w:w="4508" w:type="dxa"/>
          </w:tcPr>
          <w:p w:rsidR="00776AA0" w:rsidRPr="00125477" w:rsidRDefault="00776AA0" w:rsidP="00776AA0">
            <w:pPr>
              <w:bidi/>
              <w:rPr>
                <w:b/>
                <w:bCs/>
                <w:rtl/>
              </w:rPr>
            </w:pPr>
            <w:r w:rsidRPr="00125477">
              <w:rPr>
                <w:b/>
                <w:bCs/>
                <w:rtl/>
              </w:rPr>
              <w:t>أختام الشركة</w:t>
            </w:r>
          </w:p>
        </w:tc>
      </w:tr>
      <w:tr w:rsidR="00776AA0" w:rsidRPr="00C50495" w:rsidTr="00225523">
        <w:tc>
          <w:tcPr>
            <w:tcW w:w="4508" w:type="dxa"/>
          </w:tcPr>
          <w:p w:rsidR="00776AA0" w:rsidRPr="00125477" w:rsidRDefault="00776AA0" w:rsidP="00776AA0">
            <w:pPr>
              <w:pStyle w:val="Heading2"/>
              <w:numPr>
                <w:ilvl w:val="1"/>
                <w:numId w:val="2"/>
              </w:numPr>
              <w:outlineLvl w:val="1"/>
              <w:rPr>
                <w:rFonts w:eastAsia="Times New Roman"/>
                <w:sz w:val="22"/>
                <w:szCs w:val="22"/>
              </w:rPr>
            </w:pPr>
            <w:r w:rsidRPr="00125477">
              <w:rPr>
                <w:rFonts w:eastAsia="Times New Roman"/>
                <w:color w:val="231F20"/>
                <w:sz w:val="22"/>
                <w:szCs w:val="22"/>
              </w:rPr>
              <w:t xml:space="preserve">(1) </w:t>
            </w:r>
            <w:r w:rsidRPr="00125477">
              <w:rPr>
                <w:sz w:val="22"/>
                <w:szCs w:val="22"/>
              </w:rPr>
              <w:t>Any</w:t>
            </w:r>
            <w:r w:rsidRPr="00125477">
              <w:rPr>
                <w:rFonts w:eastAsia="Times New Roman"/>
                <w:color w:val="231F20"/>
                <w:spacing w:val="-4"/>
                <w:sz w:val="22"/>
                <w:szCs w:val="22"/>
              </w:rPr>
              <w:t xml:space="preserve"> </w:t>
            </w:r>
            <w:r w:rsidRPr="00125477">
              <w:rPr>
                <w:rFonts w:eastAsia="Times New Roman"/>
                <w:color w:val="231F20"/>
                <w:sz w:val="22"/>
                <w:szCs w:val="22"/>
              </w:rPr>
              <w:t>c</w:t>
            </w:r>
            <w:r w:rsidRPr="00125477">
              <w:rPr>
                <w:rFonts w:eastAsia="Times New Roman"/>
                <w:color w:val="231F20"/>
                <w:spacing w:val="2"/>
                <w:sz w:val="22"/>
                <w:szCs w:val="22"/>
              </w:rPr>
              <w:t>o</w:t>
            </w:r>
            <w:r w:rsidRPr="00125477">
              <w:rPr>
                <w:rFonts w:eastAsia="Times New Roman"/>
                <w:color w:val="231F20"/>
                <w:sz w:val="22"/>
                <w:szCs w:val="22"/>
              </w:rPr>
              <w:t>m</w:t>
            </w:r>
            <w:r w:rsidRPr="00125477">
              <w:rPr>
                <w:rFonts w:eastAsia="Times New Roman"/>
                <w:color w:val="231F20"/>
                <w:spacing w:val="-3"/>
                <w:sz w:val="22"/>
                <w:szCs w:val="22"/>
              </w:rPr>
              <w:t>m</w:t>
            </w:r>
            <w:r w:rsidRPr="00125477">
              <w:rPr>
                <w:rFonts w:eastAsia="Times New Roman"/>
                <w:color w:val="231F20"/>
                <w:sz w:val="22"/>
                <w:szCs w:val="22"/>
              </w:rPr>
              <w:t xml:space="preserve">on seal </w:t>
            </w:r>
            <w:r w:rsidRPr="00125477">
              <w:rPr>
                <w:rFonts w:eastAsia="Times New Roman"/>
                <w:color w:val="231F20"/>
                <w:spacing w:val="-3"/>
                <w:sz w:val="22"/>
                <w:szCs w:val="22"/>
              </w:rPr>
              <w:t>m</w:t>
            </w:r>
            <w:r w:rsidRPr="00125477">
              <w:rPr>
                <w:rFonts w:eastAsia="Times New Roman"/>
                <w:color w:val="231F20"/>
                <w:spacing w:val="2"/>
                <w:sz w:val="22"/>
                <w:szCs w:val="22"/>
              </w:rPr>
              <w:t>a</w:t>
            </w:r>
            <w:r w:rsidRPr="00125477">
              <w:rPr>
                <w:rFonts w:eastAsia="Times New Roman"/>
                <w:color w:val="231F20"/>
                <w:sz w:val="22"/>
                <w:szCs w:val="22"/>
              </w:rPr>
              <w:t>y</w:t>
            </w:r>
            <w:r w:rsidRPr="00125477">
              <w:rPr>
                <w:rFonts w:eastAsia="Times New Roman"/>
                <w:color w:val="231F20"/>
                <w:spacing w:val="-2"/>
                <w:sz w:val="22"/>
                <w:szCs w:val="22"/>
              </w:rPr>
              <w:t xml:space="preserve"> </w:t>
            </w:r>
            <w:r w:rsidRPr="00125477">
              <w:rPr>
                <w:rFonts w:eastAsia="Times New Roman"/>
                <w:color w:val="231F20"/>
                <w:sz w:val="22"/>
                <w:szCs w:val="22"/>
              </w:rPr>
              <w:t>on</w:t>
            </w:r>
            <w:r w:rsidRPr="00125477">
              <w:rPr>
                <w:rFonts w:eastAsia="Times New Roman"/>
                <w:color w:val="231F20"/>
                <w:spacing w:val="1"/>
                <w:sz w:val="22"/>
                <w:szCs w:val="22"/>
              </w:rPr>
              <w:t>l</w:t>
            </w:r>
            <w:r w:rsidRPr="00125477">
              <w:rPr>
                <w:rFonts w:eastAsia="Times New Roman"/>
                <w:color w:val="231F20"/>
                <w:sz w:val="22"/>
                <w:szCs w:val="22"/>
              </w:rPr>
              <w:t>y</w:t>
            </w:r>
            <w:r w:rsidRPr="00125477">
              <w:rPr>
                <w:rFonts w:eastAsia="Times New Roman"/>
                <w:color w:val="231F20"/>
                <w:spacing w:val="-4"/>
                <w:sz w:val="22"/>
                <w:szCs w:val="22"/>
              </w:rPr>
              <w:t xml:space="preserve"> </w:t>
            </w:r>
            <w:r w:rsidRPr="00125477">
              <w:rPr>
                <w:rFonts w:eastAsia="Times New Roman"/>
                <w:color w:val="231F20"/>
                <w:sz w:val="22"/>
                <w:szCs w:val="22"/>
              </w:rPr>
              <w:t>be used</w:t>
            </w:r>
            <w:r w:rsidRPr="00125477">
              <w:rPr>
                <w:rFonts w:eastAsia="Times New Roman"/>
                <w:color w:val="231F20"/>
                <w:spacing w:val="-1"/>
                <w:sz w:val="22"/>
                <w:szCs w:val="22"/>
              </w:rPr>
              <w:t xml:space="preserve"> </w:t>
            </w:r>
            <w:r w:rsidRPr="00125477">
              <w:rPr>
                <w:rFonts w:eastAsia="Times New Roman"/>
                <w:color w:val="231F20"/>
                <w:sz w:val="22"/>
                <w:szCs w:val="22"/>
              </w:rPr>
              <w:t>by</w:t>
            </w:r>
            <w:r w:rsidRPr="00125477">
              <w:rPr>
                <w:rFonts w:eastAsia="Times New Roman"/>
                <w:color w:val="231F20"/>
                <w:spacing w:val="-4"/>
                <w:sz w:val="22"/>
                <w:szCs w:val="22"/>
              </w:rPr>
              <w:t xml:space="preserve"> </w:t>
            </w:r>
            <w:r w:rsidRPr="00125477">
              <w:rPr>
                <w:rFonts w:eastAsia="Times New Roman"/>
                <w:color w:val="231F20"/>
                <w:sz w:val="22"/>
                <w:szCs w:val="22"/>
              </w:rPr>
              <w:t>the authori</w:t>
            </w:r>
            <w:r w:rsidRPr="00125477">
              <w:rPr>
                <w:rFonts w:eastAsia="Times New Roman"/>
                <w:color w:val="231F20"/>
                <w:spacing w:val="1"/>
                <w:sz w:val="22"/>
                <w:szCs w:val="22"/>
              </w:rPr>
              <w:t>t</w:t>
            </w:r>
            <w:r w:rsidRPr="00125477">
              <w:rPr>
                <w:rFonts w:eastAsia="Times New Roman"/>
                <w:color w:val="231F20"/>
                <w:sz w:val="22"/>
                <w:szCs w:val="22"/>
              </w:rPr>
              <w:t>y</w:t>
            </w:r>
            <w:r w:rsidRPr="00125477">
              <w:rPr>
                <w:rFonts w:eastAsia="Times New Roman"/>
                <w:color w:val="231F20"/>
                <w:spacing w:val="-2"/>
                <w:sz w:val="22"/>
                <w:szCs w:val="22"/>
              </w:rPr>
              <w:t xml:space="preserve"> </w:t>
            </w:r>
            <w:r w:rsidRPr="00125477">
              <w:rPr>
                <w:rFonts w:eastAsia="Times New Roman"/>
                <w:color w:val="231F20"/>
                <w:sz w:val="22"/>
                <w:szCs w:val="22"/>
              </w:rPr>
              <w:t>of the directors.</w:t>
            </w:r>
          </w:p>
        </w:tc>
        <w:tc>
          <w:tcPr>
            <w:tcW w:w="4508" w:type="dxa"/>
          </w:tcPr>
          <w:p w:rsidR="00776AA0" w:rsidRPr="00615C19" w:rsidRDefault="00776AA0" w:rsidP="00125477">
            <w:pPr>
              <w:bidi/>
              <w:jc w:val="both"/>
              <w:rPr>
                <w:rtl/>
              </w:rPr>
            </w:pPr>
            <w:r>
              <w:rPr>
                <w:rFonts w:hint="cs"/>
                <w:rtl/>
              </w:rPr>
              <w:t>35.</w:t>
            </w:r>
            <w:r w:rsidRPr="00615C19">
              <w:rPr>
                <w:rtl/>
              </w:rPr>
              <w:t>(1) يجوز أن يُستخدم أي ختم عام للشركة فقط بموجب سلطة المديرين.</w:t>
            </w:r>
          </w:p>
        </w:tc>
      </w:tr>
      <w:tr w:rsidR="00776AA0" w:rsidRPr="00C50495" w:rsidTr="00225523">
        <w:tc>
          <w:tcPr>
            <w:tcW w:w="4508" w:type="dxa"/>
          </w:tcPr>
          <w:p w:rsidR="00776AA0" w:rsidRPr="00125477" w:rsidRDefault="00776AA0" w:rsidP="00776AA0">
            <w:pPr>
              <w:pStyle w:val="Heading2"/>
              <w:keepNext w:val="0"/>
              <w:widowControl w:val="0"/>
              <w:numPr>
                <w:ilvl w:val="0"/>
                <w:numId w:val="0"/>
              </w:numPr>
              <w:tabs>
                <w:tab w:val="left" w:pos="1440"/>
              </w:tabs>
              <w:outlineLvl w:val="1"/>
              <w:rPr>
                <w:rFonts w:eastAsia="Times New Roman"/>
                <w:sz w:val="22"/>
                <w:szCs w:val="22"/>
              </w:rPr>
            </w:pPr>
            <w:r w:rsidRPr="00125477">
              <w:rPr>
                <w:rFonts w:eastAsia="Times New Roman"/>
                <w:color w:val="231F20"/>
                <w:sz w:val="22"/>
                <w:szCs w:val="22"/>
              </w:rPr>
              <w:t>(2)</w:t>
            </w:r>
            <w:r w:rsidRPr="00125477">
              <w:rPr>
                <w:rFonts w:eastAsia="Times New Roman"/>
                <w:color w:val="231F20"/>
                <w:spacing w:val="4"/>
                <w:sz w:val="22"/>
                <w:szCs w:val="22"/>
              </w:rPr>
              <w:t xml:space="preserve"> </w:t>
            </w:r>
            <w:r w:rsidRPr="00125477">
              <w:rPr>
                <w:rFonts w:eastAsia="Times New Roman"/>
                <w:color w:val="231F20"/>
                <w:sz w:val="22"/>
                <w:szCs w:val="22"/>
              </w:rPr>
              <w:t>The directors may</w:t>
            </w:r>
            <w:r w:rsidRPr="00125477">
              <w:rPr>
                <w:rFonts w:eastAsia="Times New Roman"/>
                <w:color w:val="231F20"/>
                <w:spacing w:val="-4"/>
                <w:sz w:val="22"/>
                <w:szCs w:val="22"/>
              </w:rPr>
              <w:t xml:space="preserve"> </w:t>
            </w:r>
            <w:r w:rsidRPr="00125477">
              <w:rPr>
                <w:rFonts w:eastAsia="Times New Roman"/>
                <w:color w:val="231F20"/>
                <w:sz w:val="22"/>
                <w:szCs w:val="22"/>
              </w:rPr>
              <w:t>decide by</w:t>
            </w:r>
            <w:r w:rsidRPr="00125477">
              <w:rPr>
                <w:rFonts w:eastAsia="Times New Roman"/>
                <w:color w:val="231F20"/>
                <w:spacing w:val="-2"/>
                <w:sz w:val="22"/>
                <w:szCs w:val="22"/>
              </w:rPr>
              <w:t xml:space="preserve"> </w:t>
            </w:r>
            <w:r w:rsidRPr="00125477">
              <w:rPr>
                <w:rFonts w:eastAsia="Times New Roman"/>
                <w:color w:val="231F20"/>
                <w:spacing w:val="-1"/>
                <w:sz w:val="22"/>
                <w:szCs w:val="22"/>
              </w:rPr>
              <w:t>w</w:t>
            </w:r>
            <w:r w:rsidRPr="00125477">
              <w:rPr>
                <w:rFonts w:eastAsia="Times New Roman"/>
                <w:color w:val="231F20"/>
                <w:sz w:val="22"/>
                <w:szCs w:val="22"/>
              </w:rPr>
              <w:t xml:space="preserve">hat </w:t>
            </w:r>
            <w:r w:rsidRPr="00125477">
              <w:rPr>
                <w:rFonts w:eastAsia="Times New Roman"/>
                <w:color w:val="231F20"/>
                <w:spacing w:val="-3"/>
                <w:sz w:val="22"/>
                <w:szCs w:val="22"/>
              </w:rPr>
              <w:t>m</w:t>
            </w:r>
            <w:r w:rsidRPr="00125477">
              <w:rPr>
                <w:rFonts w:eastAsia="Times New Roman"/>
                <w:color w:val="231F20"/>
                <w:sz w:val="22"/>
                <w:szCs w:val="22"/>
              </w:rPr>
              <w:t>eans and in</w:t>
            </w:r>
            <w:r w:rsidRPr="00125477">
              <w:rPr>
                <w:rFonts w:eastAsia="Times New Roman"/>
                <w:color w:val="231F20"/>
                <w:spacing w:val="-1"/>
                <w:sz w:val="22"/>
                <w:szCs w:val="22"/>
              </w:rPr>
              <w:t xml:space="preserve"> w</w:t>
            </w:r>
            <w:r w:rsidRPr="00125477">
              <w:rPr>
                <w:rFonts w:eastAsia="Times New Roman"/>
                <w:color w:val="231F20"/>
                <w:sz w:val="22"/>
                <w:szCs w:val="22"/>
              </w:rPr>
              <w:t>hat form</w:t>
            </w:r>
            <w:r w:rsidRPr="00125477">
              <w:rPr>
                <w:rFonts w:eastAsia="Times New Roman"/>
                <w:color w:val="231F20"/>
                <w:spacing w:val="-3"/>
                <w:sz w:val="22"/>
                <w:szCs w:val="22"/>
              </w:rPr>
              <w:t xml:space="preserve"> </w:t>
            </w:r>
            <w:r w:rsidRPr="00125477">
              <w:rPr>
                <w:rFonts w:eastAsia="Times New Roman"/>
                <w:color w:val="231F20"/>
                <w:sz w:val="22"/>
                <w:szCs w:val="22"/>
              </w:rPr>
              <w:t>a</w:t>
            </w:r>
            <w:r w:rsidRPr="00125477">
              <w:rPr>
                <w:rFonts w:eastAsia="Times New Roman"/>
                <w:color w:val="231F20"/>
                <w:spacing w:val="2"/>
                <w:sz w:val="22"/>
                <w:szCs w:val="22"/>
              </w:rPr>
              <w:t>n</w:t>
            </w:r>
            <w:r w:rsidRPr="00125477">
              <w:rPr>
                <w:rFonts w:eastAsia="Times New Roman"/>
                <w:color w:val="231F20"/>
                <w:sz w:val="22"/>
                <w:szCs w:val="22"/>
              </w:rPr>
              <w:t>y</w:t>
            </w:r>
            <w:r w:rsidRPr="00125477">
              <w:rPr>
                <w:rFonts w:eastAsia="Times New Roman"/>
                <w:color w:val="231F20"/>
                <w:spacing w:val="-4"/>
                <w:sz w:val="22"/>
                <w:szCs w:val="22"/>
              </w:rPr>
              <w:t xml:space="preserve"> </w:t>
            </w:r>
            <w:r w:rsidRPr="00125477">
              <w:rPr>
                <w:rFonts w:eastAsia="Times New Roman"/>
                <w:color w:val="231F20"/>
                <w:sz w:val="22"/>
                <w:szCs w:val="22"/>
              </w:rPr>
              <w:t>c</w:t>
            </w:r>
            <w:r w:rsidRPr="00125477">
              <w:rPr>
                <w:rFonts w:eastAsia="Times New Roman"/>
                <w:color w:val="231F20"/>
                <w:spacing w:val="2"/>
                <w:sz w:val="22"/>
                <w:szCs w:val="22"/>
              </w:rPr>
              <w:t>o</w:t>
            </w:r>
            <w:r w:rsidRPr="00125477">
              <w:rPr>
                <w:rFonts w:eastAsia="Times New Roman"/>
                <w:color w:val="231F20"/>
                <w:sz w:val="22"/>
                <w:szCs w:val="22"/>
              </w:rPr>
              <w:t>m</w:t>
            </w:r>
            <w:r w:rsidRPr="00125477">
              <w:rPr>
                <w:rFonts w:eastAsia="Times New Roman"/>
                <w:color w:val="231F20"/>
                <w:spacing w:val="-3"/>
                <w:sz w:val="22"/>
                <w:szCs w:val="22"/>
              </w:rPr>
              <w:t>m</w:t>
            </w:r>
            <w:r w:rsidRPr="00125477">
              <w:rPr>
                <w:rFonts w:eastAsia="Times New Roman"/>
                <w:color w:val="231F20"/>
                <w:sz w:val="22"/>
                <w:szCs w:val="22"/>
              </w:rPr>
              <w:t>on seal is to be used.</w:t>
            </w:r>
          </w:p>
        </w:tc>
        <w:tc>
          <w:tcPr>
            <w:tcW w:w="4508" w:type="dxa"/>
          </w:tcPr>
          <w:p w:rsidR="00776AA0" w:rsidRPr="00615C19" w:rsidRDefault="00776AA0" w:rsidP="00125477">
            <w:pPr>
              <w:bidi/>
              <w:jc w:val="both"/>
              <w:rPr>
                <w:rtl/>
              </w:rPr>
            </w:pPr>
            <w:r w:rsidRPr="00615C19">
              <w:rPr>
                <w:rtl/>
              </w:rPr>
              <w:t>(2) يجوز للمديرين أن يقرروا بأية وسيلة وبأية صيغة يتوجب استخدام الختم العام بها.</w:t>
            </w:r>
          </w:p>
        </w:tc>
      </w:tr>
      <w:tr w:rsidR="00776AA0" w:rsidRPr="00C50495" w:rsidTr="00225523">
        <w:tc>
          <w:tcPr>
            <w:tcW w:w="4508" w:type="dxa"/>
          </w:tcPr>
          <w:p w:rsidR="00776AA0" w:rsidRPr="00125477" w:rsidRDefault="00776AA0" w:rsidP="00776AA0">
            <w:pPr>
              <w:pStyle w:val="Heading2"/>
              <w:keepNext w:val="0"/>
              <w:widowControl w:val="0"/>
              <w:numPr>
                <w:ilvl w:val="0"/>
                <w:numId w:val="0"/>
              </w:numPr>
              <w:tabs>
                <w:tab w:val="left" w:pos="1440"/>
              </w:tabs>
              <w:outlineLvl w:val="1"/>
              <w:rPr>
                <w:rFonts w:eastAsia="Times New Roman"/>
                <w:sz w:val="22"/>
                <w:szCs w:val="22"/>
              </w:rPr>
            </w:pPr>
            <w:r w:rsidRPr="00125477">
              <w:rPr>
                <w:rFonts w:eastAsia="Times New Roman"/>
                <w:color w:val="231F20"/>
                <w:sz w:val="22"/>
                <w:szCs w:val="22"/>
              </w:rPr>
              <w:t>(3)</w:t>
            </w:r>
            <w:r w:rsidRPr="00125477">
              <w:rPr>
                <w:rFonts w:eastAsia="Times New Roman"/>
                <w:color w:val="231F20"/>
                <w:spacing w:val="4"/>
                <w:sz w:val="22"/>
                <w:szCs w:val="22"/>
              </w:rPr>
              <w:t xml:space="preserve"> </w:t>
            </w:r>
            <w:r w:rsidRPr="00125477">
              <w:rPr>
                <w:rFonts w:eastAsia="Times New Roman"/>
                <w:color w:val="231F20"/>
                <w:spacing w:val="1"/>
                <w:sz w:val="22"/>
                <w:szCs w:val="22"/>
              </w:rPr>
              <w:t>U</w:t>
            </w:r>
            <w:r w:rsidRPr="00125477">
              <w:rPr>
                <w:rFonts w:eastAsia="Times New Roman"/>
                <w:color w:val="231F20"/>
                <w:sz w:val="22"/>
                <w:szCs w:val="22"/>
              </w:rPr>
              <w:t>nless</w:t>
            </w:r>
            <w:r w:rsidRPr="00125477">
              <w:rPr>
                <w:rFonts w:eastAsia="Times New Roman"/>
                <w:color w:val="231F20"/>
                <w:spacing w:val="41"/>
                <w:sz w:val="22"/>
                <w:szCs w:val="22"/>
              </w:rPr>
              <w:t xml:space="preserve"> </w:t>
            </w:r>
            <w:r w:rsidRPr="00125477">
              <w:rPr>
                <w:rFonts w:eastAsia="Times New Roman"/>
                <w:color w:val="231F20"/>
                <w:sz w:val="22"/>
                <w:szCs w:val="22"/>
              </w:rPr>
              <w:t>otherwise</w:t>
            </w:r>
            <w:r w:rsidRPr="00125477">
              <w:rPr>
                <w:rFonts w:eastAsia="Times New Roman"/>
                <w:color w:val="231F20"/>
                <w:spacing w:val="41"/>
                <w:sz w:val="22"/>
                <w:szCs w:val="22"/>
              </w:rPr>
              <w:t xml:space="preserve"> </w:t>
            </w:r>
            <w:r w:rsidRPr="00125477">
              <w:rPr>
                <w:rFonts w:eastAsia="Times New Roman"/>
                <w:color w:val="231F20"/>
                <w:sz w:val="22"/>
                <w:szCs w:val="22"/>
              </w:rPr>
              <w:t>d</w:t>
            </w:r>
            <w:r w:rsidRPr="00125477">
              <w:rPr>
                <w:rFonts w:eastAsia="Times New Roman"/>
                <w:color w:val="231F20"/>
                <w:spacing w:val="-3"/>
                <w:sz w:val="22"/>
                <w:szCs w:val="22"/>
              </w:rPr>
              <w:t>e</w:t>
            </w:r>
            <w:r w:rsidRPr="00125477">
              <w:rPr>
                <w:rFonts w:eastAsia="Times New Roman"/>
                <w:color w:val="231F20"/>
                <w:sz w:val="22"/>
                <w:szCs w:val="22"/>
              </w:rPr>
              <w:t>cided</w:t>
            </w:r>
            <w:r w:rsidRPr="00125477">
              <w:rPr>
                <w:rFonts w:eastAsia="Times New Roman"/>
                <w:color w:val="231F20"/>
                <w:spacing w:val="41"/>
                <w:sz w:val="22"/>
                <w:szCs w:val="22"/>
              </w:rPr>
              <w:t xml:space="preserve"> </w:t>
            </w:r>
            <w:r w:rsidRPr="00125477">
              <w:rPr>
                <w:rFonts w:eastAsia="Times New Roman"/>
                <w:color w:val="231F20"/>
                <w:spacing w:val="-2"/>
                <w:sz w:val="22"/>
                <w:szCs w:val="22"/>
              </w:rPr>
              <w:t>b</w:t>
            </w:r>
            <w:r w:rsidRPr="00125477">
              <w:rPr>
                <w:rFonts w:eastAsia="Times New Roman"/>
                <w:color w:val="231F20"/>
                <w:sz w:val="22"/>
                <w:szCs w:val="22"/>
              </w:rPr>
              <w:t>y</w:t>
            </w:r>
            <w:r w:rsidRPr="00125477">
              <w:rPr>
                <w:rFonts w:eastAsia="Times New Roman"/>
                <w:color w:val="231F20"/>
                <w:spacing w:val="39"/>
                <w:sz w:val="22"/>
                <w:szCs w:val="22"/>
              </w:rPr>
              <w:t xml:space="preserve"> </w:t>
            </w:r>
            <w:r w:rsidRPr="00125477">
              <w:rPr>
                <w:rFonts w:eastAsia="Times New Roman"/>
                <w:color w:val="231F20"/>
                <w:sz w:val="22"/>
                <w:szCs w:val="22"/>
              </w:rPr>
              <w:t>the</w:t>
            </w:r>
            <w:r w:rsidRPr="00125477">
              <w:rPr>
                <w:rFonts w:eastAsia="Times New Roman"/>
                <w:color w:val="231F20"/>
                <w:spacing w:val="41"/>
                <w:sz w:val="22"/>
                <w:szCs w:val="22"/>
              </w:rPr>
              <w:t xml:space="preserve"> </w:t>
            </w:r>
            <w:r w:rsidRPr="00125477">
              <w:rPr>
                <w:rFonts w:eastAsia="Times New Roman"/>
                <w:color w:val="231F20"/>
                <w:sz w:val="22"/>
                <w:szCs w:val="22"/>
              </w:rPr>
              <w:t>direc</w:t>
            </w:r>
            <w:r w:rsidRPr="00125477">
              <w:rPr>
                <w:rFonts w:eastAsia="Times New Roman"/>
                <w:color w:val="231F20"/>
                <w:spacing w:val="-2"/>
                <w:sz w:val="22"/>
                <w:szCs w:val="22"/>
              </w:rPr>
              <w:t>t</w:t>
            </w:r>
            <w:r w:rsidRPr="00125477">
              <w:rPr>
                <w:rFonts w:eastAsia="Times New Roman"/>
                <w:color w:val="231F20"/>
                <w:sz w:val="22"/>
                <w:szCs w:val="22"/>
              </w:rPr>
              <w:t>ors,</w:t>
            </w:r>
            <w:r w:rsidRPr="00125477">
              <w:rPr>
                <w:rFonts w:eastAsia="Times New Roman"/>
                <w:color w:val="231F20"/>
                <w:spacing w:val="41"/>
                <w:sz w:val="22"/>
                <w:szCs w:val="22"/>
              </w:rPr>
              <w:t xml:space="preserve"> </w:t>
            </w:r>
            <w:r w:rsidRPr="00125477">
              <w:rPr>
                <w:rFonts w:eastAsia="Times New Roman"/>
                <w:color w:val="231F20"/>
                <w:sz w:val="22"/>
                <w:szCs w:val="22"/>
              </w:rPr>
              <w:t>if</w:t>
            </w:r>
            <w:r w:rsidRPr="00125477">
              <w:rPr>
                <w:rFonts w:eastAsia="Times New Roman"/>
                <w:color w:val="231F20"/>
                <w:spacing w:val="41"/>
                <w:sz w:val="22"/>
                <w:szCs w:val="22"/>
              </w:rPr>
              <w:t xml:space="preserve"> </w:t>
            </w:r>
            <w:r w:rsidRPr="00125477">
              <w:rPr>
                <w:rFonts w:eastAsia="Times New Roman"/>
                <w:color w:val="231F20"/>
                <w:sz w:val="22"/>
                <w:szCs w:val="22"/>
              </w:rPr>
              <w:t>the</w:t>
            </w:r>
            <w:r w:rsidRPr="00125477">
              <w:rPr>
                <w:rFonts w:eastAsia="Times New Roman"/>
                <w:color w:val="231F20"/>
                <w:spacing w:val="41"/>
                <w:sz w:val="22"/>
                <w:szCs w:val="22"/>
              </w:rPr>
              <w:t xml:space="preserve"> </w:t>
            </w:r>
            <w:r w:rsidRPr="00125477">
              <w:rPr>
                <w:rFonts w:eastAsia="Times New Roman"/>
                <w:color w:val="231F20"/>
                <w:sz w:val="22"/>
                <w:szCs w:val="22"/>
              </w:rPr>
              <w:t>company</w:t>
            </w:r>
            <w:r w:rsidRPr="00125477">
              <w:rPr>
                <w:rFonts w:eastAsia="Times New Roman"/>
                <w:color w:val="231F20"/>
                <w:spacing w:val="37"/>
                <w:sz w:val="22"/>
                <w:szCs w:val="22"/>
              </w:rPr>
              <w:t xml:space="preserve"> </w:t>
            </w:r>
            <w:r w:rsidRPr="00125477">
              <w:rPr>
                <w:rFonts w:eastAsia="Times New Roman"/>
                <w:color w:val="231F20"/>
                <w:sz w:val="22"/>
                <w:szCs w:val="22"/>
              </w:rPr>
              <w:t>has</w:t>
            </w:r>
            <w:r w:rsidRPr="00125477">
              <w:rPr>
                <w:rFonts w:eastAsia="Times New Roman"/>
                <w:color w:val="231F20"/>
                <w:spacing w:val="41"/>
                <w:sz w:val="22"/>
                <w:szCs w:val="22"/>
              </w:rPr>
              <w:t xml:space="preserve"> </w:t>
            </w:r>
            <w:r w:rsidRPr="00125477">
              <w:rPr>
                <w:rFonts w:eastAsia="Times New Roman"/>
                <w:color w:val="231F20"/>
                <w:sz w:val="22"/>
                <w:szCs w:val="22"/>
              </w:rPr>
              <w:t>a</w:t>
            </w:r>
            <w:r w:rsidRPr="00125477">
              <w:rPr>
                <w:rFonts w:eastAsia="Times New Roman"/>
                <w:color w:val="231F20"/>
                <w:spacing w:val="41"/>
                <w:sz w:val="22"/>
                <w:szCs w:val="22"/>
              </w:rPr>
              <w:t xml:space="preserve"> </w:t>
            </w:r>
            <w:r w:rsidRPr="00125477">
              <w:rPr>
                <w:rFonts w:eastAsia="Times New Roman"/>
                <w:color w:val="231F20"/>
                <w:sz w:val="22"/>
                <w:szCs w:val="22"/>
              </w:rPr>
              <w:t>com</w:t>
            </w:r>
            <w:r w:rsidRPr="00125477">
              <w:rPr>
                <w:rFonts w:eastAsia="Times New Roman"/>
                <w:color w:val="231F20"/>
                <w:spacing w:val="-3"/>
                <w:sz w:val="22"/>
                <w:szCs w:val="22"/>
              </w:rPr>
              <w:t>m</w:t>
            </w:r>
            <w:r w:rsidRPr="00125477">
              <w:rPr>
                <w:rFonts w:eastAsia="Times New Roman"/>
                <w:color w:val="231F20"/>
                <w:sz w:val="22"/>
                <w:szCs w:val="22"/>
              </w:rPr>
              <w:t>on</w:t>
            </w:r>
            <w:r w:rsidRPr="00125477">
              <w:rPr>
                <w:rFonts w:eastAsia="Times New Roman"/>
                <w:color w:val="231F20"/>
                <w:spacing w:val="41"/>
                <w:sz w:val="22"/>
                <w:szCs w:val="22"/>
              </w:rPr>
              <w:t xml:space="preserve"> </w:t>
            </w:r>
            <w:r w:rsidRPr="00125477">
              <w:rPr>
                <w:rFonts w:eastAsia="Times New Roman"/>
                <w:color w:val="231F20"/>
                <w:sz w:val="22"/>
                <w:szCs w:val="22"/>
              </w:rPr>
              <w:t>seal</w:t>
            </w:r>
            <w:r w:rsidRPr="00125477">
              <w:rPr>
                <w:rFonts w:eastAsia="Times New Roman"/>
                <w:color w:val="231F20"/>
                <w:spacing w:val="41"/>
                <w:sz w:val="22"/>
                <w:szCs w:val="22"/>
              </w:rPr>
              <w:t xml:space="preserve"> </w:t>
            </w:r>
            <w:r w:rsidRPr="00125477">
              <w:rPr>
                <w:rFonts w:eastAsia="Times New Roman"/>
                <w:color w:val="231F20"/>
                <w:sz w:val="22"/>
                <w:szCs w:val="22"/>
              </w:rPr>
              <w:t>and</w:t>
            </w:r>
            <w:r w:rsidRPr="00125477">
              <w:rPr>
                <w:rFonts w:eastAsia="Times New Roman"/>
                <w:color w:val="231F20"/>
                <w:spacing w:val="41"/>
                <w:sz w:val="22"/>
                <w:szCs w:val="22"/>
              </w:rPr>
              <w:t xml:space="preserve"> </w:t>
            </w:r>
            <w:r w:rsidRPr="00125477">
              <w:rPr>
                <w:rFonts w:eastAsia="Times New Roman"/>
                <w:color w:val="231F20"/>
                <w:sz w:val="22"/>
                <w:szCs w:val="22"/>
              </w:rPr>
              <w:t>it</w:t>
            </w:r>
            <w:r w:rsidRPr="00125477">
              <w:rPr>
                <w:rFonts w:eastAsia="Times New Roman"/>
                <w:color w:val="231F20"/>
                <w:spacing w:val="41"/>
                <w:sz w:val="22"/>
                <w:szCs w:val="22"/>
              </w:rPr>
              <w:t xml:space="preserve"> </w:t>
            </w:r>
            <w:r w:rsidRPr="00125477">
              <w:rPr>
                <w:rFonts w:eastAsia="Times New Roman"/>
                <w:color w:val="231F20"/>
                <w:sz w:val="22"/>
                <w:szCs w:val="22"/>
              </w:rPr>
              <w:t>is affixed</w:t>
            </w:r>
            <w:r w:rsidRPr="00125477">
              <w:rPr>
                <w:rFonts w:eastAsia="Times New Roman"/>
                <w:color w:val="231F20"/>
                <w:spacing w:val="4"/>
                <w:sz w:val="22"/>
                <w:szCs w:val="22"/>
              </w:rPr>
              <w:t xml:space="preserve"> </w:t>
            </w:r>
            <w:r w:rsidRPr="00125477">
              <w:rPr>
                <w:rFonts w:eastAsia="Times New Roman"/>
                <w:color w:val="231F20"/>
                <w:sz w:val="22"/>
                <w:szCs w:val="22"/>
              </w:rPr>
              <w:t>to</w:t>
            </w:r>
            <w:r w:rsidRPr="00125477">
              <w:rPr>
                <w:rFonts w:eastAsia="Times New Roman"/>
                <w:color w:val="231F20"/>
                <w:spacing w:val="4"/>
                <w:sz w:val="22"/>
                <w:szCs w:val="22"/>
              </w:rPr>
              <w:t xml:space="preserve"> </w:t>
            </w:r>
            <w:r w:rsidRPr="00125477">
              <w:rPr>
                <w:rFonts w:eastAsia="Times New Roman"/>
                <w:color w:val="231F20"/>
                <w:sz w:val="22"/>
                <w:szCs w:val="22"/>
              </w:rPr>
              <w:t>a</w:t>
            </w:r>
            <w:r w:rsidRPr="00125477">
              <w:rPr>
                <w:rFonts w:eastAsia="Times New Roman"/>
                <w:color w:val="231F20"/>
                <w:spacing w:val="4"/>
                <w:sz w:val="22"/>
                <w:szCs w:val="22"/>
              </w:rPr>
              <w:t xml:space="preserve"> </w:t>
            </w:r>
            <w:r w:rsidRPr="00125477">
              <w:rPr>
                <w:rFonts w:eastAsia="Times New Roman"/>
                <w:color w:val="231F20"/>
                <w:sz w:val="22"/>
                <w:szCs w:val="22"/>
              </w:rPr>
              <w:t>docu</w:t>
            </w:r>
            <w:r w:rsidRPr="00125477">
              <w:rPr>
                <w:rFonts w:eastAsia="Times New Roman"/>
                <w:color w:val="231F20"/>
                <w:spacing w:val="-3"/>
                <w:sz w:val="22"/>
                <w:szCs w:val="22"/>
              </w:rPr>
              <w:t>m</w:t>
            </w:r>
            <w:r w:rsidRPr="00125477">
              <w:rPr>
                <w:rFonts w:eastAsia="Times New Roman"/>
                <w:color w:val="231F20"/>
                <w:sz w:val="22"/>
                <w:szCs w:val="22"/>
              </w:rPr>
              <w:t>ent,</w:t>
            </w:r>
            <w:r w:rsidRPr="00125477">
              <w:rPr>
                <w:rFonts w:eastAsia="Times New Roman"/>
                <w:color w:val="231F20"/>
                <w:spacing w:val="4"/>
                <w:sz w:val="22"/>
                <w:szCs w:val="22"/>
              </w:rPr>
              <w:t xml:space="preserve"> </w:t>
            </w:r>
            <w:r w:rsidRPr="00125477">
              <w:rPr>
                <w:rFonts w:eastAsia="Times New Roman"/>
                <w:color w:val="231F20"/>
                <w:sz w:val="22"/>
                <w:szCs w:val="22"/>
              </w:rPr>
              <w:t>the</w:t>
            </w:r>
            <w:r w:rsidRPr="00125477">
              <w:rPr>
                <w:rFonts w:eastAsia="Times New Roman"/>
                <w:color w:val="231F20"/>
                <w:spacing w:val="4"/>
                <w:sz w:val="22"/>
                <w:szCs w:val="22"/>
              </w:rPr>
              <w:t xml:space="preserve"> </w:t>
            </w:r>
            <w:r w:rsidRPr="00125477">
              <w:rPr>
                <w:rFonts w:eastAsia="Times New Roman"/>
                <w:color w:val="231F20"/>
                <w:spacing w:val="-2"/>
                <w:sz w:val="22"/>
                <w:szCs w:val="22"/>
              </w:rPr>
              <w:t>d</w:t>
            </w:r>
            <w:r w:rsidRPr="00125477">
              <w:rPr>
                <w:rFonts w:eastAsia="Times New Roman"/>
                <w:color w:val="231F20"/>
                <w:sz w:val="22"/>
                <w:szCs w:val="22"/>
              </w:rPr>
              <w:t>ocu</w:t>
            </w:r>
            <w:r w:rsidRPr="00125477">
              <w:rPr>
                <w:rFonts w:eastAsia="Times New Roman"/>
                <w:color w:val="231F20"/>
                <w:spacing w:val="-3"/>
                <w:sz w:val="22"/>
                <w:szCs w:val="22"/>
              </w:rPr>
              <w:t>m</w:t>
            </w:r>
            <w:r w:rsidRPr="00125477">
              <w:rPr>
                <w:rFonts w:eastAsia="Times New Roman"/>
                <w:color w:val="231F20"/>
                <w:sz w:val="22"/>
                <w:szCs w:val="22"/>
              </w:rPr>
              <w:t>ent</w:t>
            </w:r>
            <w:r w:rsidRPr="00125477">
              <w:rPr>
                <w:rFonts w:eastAsia="Times New Roman"/>
                <w:color w:val="231F20"/>
                <w:spacing w:val="4"/>
                <w:sz w:val="22"/>
                <w:szCs w:val="22"/>
              </w:rPr>
              <w:t xml:space="preserve"> </w:t>
            </w:r>
            <w:r w:rsidRPr="00125477">
              <w:rPr>
                <w:rFonts w:eastAsia="Times New Roman"/>
                <w:color w:val="231F20"/>
                <w:spacing w:val="-3"/>
                <w:sz w:val="22"/>
                <w:szCs w:val="22"/>
              </w:rPr>
              <w:t>m</w:t>
            </w:r>
            <w:r w:rsidRPr="00125477">
              <w:rPr>
                <w:rFonts w:eastAsia="Times New Roman"/>
                <w:color w:val="231F20"/>
                <w:sz w:val="22"/>
                <w:szCs w:val="22"/>
              </w:rPr>
              <w:t>ust</w:t>
            </w:r>
            <w:r w:rsidRPr="00125477">
              <w:rPr>
                <w:rFonts w:eastAsia="Times New Roman"/>
                <w:color w:val="231F20"/>
                <w:spacing w:val="4"/>
                <w:sz w:val="22"/>
                <w:szCs w:val="22"/>
              </w:rPr>
              <w:t xml:space="preserve"> </w:t>
            </w:r>
            <w:r w:rsidRPr="00125477">
              <w:rPr>
                <w:rFonts w:eastAsia="Times New Roman"/>
                <w:color w:val="231F20"/>
                <w:spacing w:val="2"/>
                <w:sz w:val="22"/>
                <w:szCs w:val="22"/>
              </w:rPr>
              <w:t>a</w:t>
            </w:r>
            <w:r w:rsidRPr="00125477">
              <w:rPr>
                <w:rFonts w:eastAsia="Times New Roman"/>
                <w:color w:val="231F20"/>
                <w:spacing w:val="-1"/>
                <w:sz w:val="22"/>
                <w:szCs w:val="22"/>
              </w:rPr>
              <w:t>l</w:t>
            </w:r>
            <w:r w:rsidRPr="00125477">
              <w:rPr>
                <w:rFonts w:eastAsia="Times New Roman"/>
                <w:color w:val="231F20"/>
                <w:sz w:val="22"/>
                <w:szCs w:val="22"/>
              </w:rPr>
              <w:t>so</w:t>
            </w:r>
            <w:r w:rsidRPr="00125477">
              <w:rPr>
                <w:rFonts w:eastAsia="Times New Roman"/>
                <w:color w:val="231F20"/>
                <w:spacing w:val="4"/>
                <w:sz w:val="22"/>
                <w:szCs w:val="22"/>
              </w:rPr>
              <w:t xml:space="preserve"> </w:t>
            </w:r>
            <w:r w:rsidRPr="00125477">
              <w:rPr>
                <w:rFonts w:eastAsia="Times New Roman"/>
                <w:color w:val="231F20"/>
                <w:sz w:val="22"/>
                <w:szCs w:val="22"/>
              </w:rPr>
              <w:t>be</w:t>
            </w:r>
            <w:r w:rsidRPr="00125477">
              <w:rPr>
                <w:rFonts w:eastAsia="Times New Roman"/>
                <w:color w:val="231F20"/>
                <w:spacing w:val="4"/>
                <w:sz w:val="22"/>
                <w:szCs w:val="22"/>
              </w:rPr>
              <w:t xml:space="preserve"> </w:t>
            </w:r>
            <w:r w:rsidRPr="00125477">
              <w:rPr>
                <w:rFonts w:eastAsia="Times New Roman"/>
                <w:color w:val="231F20"/>
                <w:sz w:val="22"/>
                <w:szCs w:val="22"/>
              </w:rPr>
              <w:t>signed</w:t>
            </w:r>
            <w:r w:rsidRPr="00125477">
              <w:rPr>
                <w:rFonts w:eastAsia="Times New Roman"/>
                <w:color w:val="231F20"/>
                <w:spacing w:val="4"/>
                <w:sz w:val="22"/>
                <w:szCs w:val="22"/>
              </w:rPr>
              <w:t xml:space="preserve"> </w:t>
            </w:r>
            <w:r w:rsidRPr="00125477">
              <w:rPr>
                <w:rFonts w:eastAsia="Times New Roman"/>
                <w:color w:val="231F20"/>
                <w:sz w:val="22"/>
                <w:szCs w:val="22"/>
              </w:rPr>
              <w:t>by at</w:t>
            </w:r>
            <w:r w:rsidRPr="00125477">
              <w:rPr>
                <w:rFonts w:eastAsia="Times New Roman"/>
                <w:color w:val="231F20"/>
                <w:spacing w:val="6"/>
                <w:sz w:val="22"/>
                <w:szCs w:val="22"/>
              </w:rPr>
              <w:t xml:space="preserve"> </w:t>
            </w:r>
            <w:r w:rsidRPr="00125477">
              <w:rPr>
                <w:rFonts w:eastAsia="Times New Roman"/>
                <w:color w:val="231F20"/>
                <w:sz w:val="22"/>
                <w:szCs w:val="22"/>
              </w:rPr>
              <w:t>least</w:t>
            </w:r>
            <w:r w:rsidRPr="00125477">
              <w:rPr>
                <w:rFonts w:eastAsia="Times New Roman"/>
                <w:color w:val="231F20"/>
                <w:spacing w:val="4"/>
                <w:sz w:val="22"/>
                <w:szCs w:val="22"/>
              </w:rPr>
              <w:t xml:space="preserve"> </w:t>
            </w:r>
            <w:r w:rsidRPr="00125477">
              <w:rPr>
                <w:rFonts w:eastAsia="Times New Roman"/>
                <w:color w:val="231F20"/>
                <w:sz w:val="22"/>
                <w:szCs w:val="22"/>
              </w:rPr>
              <w:t>one</w:t>
            </w:r>
            <w:r w:rsidRPr="00125477">
              <w:rPr>
                <w:rFonts w:eastAsia="Times New Roman"/>
                <w:color w:val="231F20"/>
                <w:spacing w:val="4"/>
                <w:sz w:val="22"/>
                <w:szCs w:val="22"/>
              </w:rPr>
              <w:t xml:space="preserve"> </w:t>
            </w:r>
            <w:r w:rsidRPr="00125477">
              <w:rPr>
                <w:rFonts w:eastAsia="Times New Roman"/>
                <w:color w:val="231F20"/>
                <w:sz w:val="22"/>
                <w:szCs w:val="22"/>
              </w:rPr>
              <w:t>authorised</w:t>
            </w:r>
            <w:r w:rsidRPr="00125477">
              <w:rPr>
                <w:rFonts w:eastAsia="Times New Roman"/>
                <w:color w:val="231F20"/>
                <w:spacing w:val="2"/>
                <w:sz w:val="22"/>
                <w:szCs w:val="22"/>
              </w:rPr>
              <w:t xml:space="preserve"> </w:t>
            </w:r>
            <w:r w:rsidRPr="00125477">
              <w:rPr>
                <w:rFonts w:eastAsia="Times New Roman"/>
                <w:color w:val="231F20"/>
                <w:sz w:val="22"/>
                <w:szCs w:val="22"/>
              </w:rPr>
              <w:t>person</w:t>
            </w:r>
            <w:r w:rsidRPr="00125477">
              <w:rPr>
                <w:rFonts w:eastAsia="Times New Roman"/>
                <w:color w:val="231F20"/>
                <w:spacing w:val="4"/>
                <w:sz w:val="22"/>
                <w:szCs w:val="22"/>
              </w:rPr>
              <w:t xml:space="preserve"> </w:t>
            </w:r>
            <w:r w:rsidRPr="00125477">
              <w:rPr>
                <w:rFonts w:eastAsia="Times New Roman"/>
                <w:color w:val="231F20"/>
                <w:sz w:val="22"/>
                <w:szCs w:val="22"/>
              </w:rPr>
              <w:t>in</w:t>
            </w:r>
            <w:r w:rsidRPr="00125477">
              <w:rPr>
                <w:rFonts w:eastAsia="Times New Roman"/>
                <w:color w:val="231F20"/>
                <w:spacing w:val="4"/>
                <w:sz w:val="22"/>
                <w:szCs w:val="22"/>
              </w:rPr>
              <w:t xml:space="preserve"> </w:t>
            </w:r>
            <w:r w:rsidRPr="00125477">
              <w:rPr>
                <w:rFonts w:eastAsia="Times New Roman"/>
                <w:color w:val="231F20"/>
                <w:sz w:val="22"/>
                <w:szCs w:val="22"/>
              </w:rPr>
              <w:t>the presence of a</w:t>
            </w:r>
            <w:r w:rsidRPr="00125477">
              <w:rPr>
                <w:rFonts w:eastAsia="Times New Roman"/>
                <w:color w:val="231F20"/>
                <w:spacing w:val="-2"/>
                <w:sz w:val="22"/>
                <w:szCs w:val="22"/>
              </w:rPr>
              <w:t xml:space="preserve"> </w:t>
            </w:r>
            <w:r w:rsidRPr="00125477">
              <w:rPr>
                <w:rFonts w:eastAsia="Times New Roman"/>
                <w:color w:val="231F20"/>
                <w:sz w:val="22"/>
                <w:szCs w:val="22"/>
              </w:rPr>
              <w:t>witness who attests the signature.</w:t>
            </w:r>
          </w:p>
        </w:tc>
        <w:tc>
          <w:tcPr>
            <w:tcW w:w="4508" w:type="dxa"/>
          </w:tcPr>
          <w:p w:rsidR="00776AA0" w:rsidRPr="00615C19" w:rsidRDefault="00776AA0" w:rsidP="00125477">
            <w:pPr>
              <w:bidi/>
              <w:jc w:val="both"/>
              <w:rPr>
                <w:rtl/>
              </w:rPr>
            </w:pPr>
            <w:r w:rsidRPr="00615C19">
              <w:rPr>
                <w:rtl/>
              </w:rPr>
              <w:t>(3) ما لم يقرر المديرون خلاف ذلك، إذا كان للشركة ختم عام ومُهرت به وثيقة، فينبغي أن يوقع على الوثيقة شخص واحد مفوض على الأقل في حضور شاهد يصادق على صحة التوقيع.</w:t>
            </w:r>
          </w:p>
        </w:tc>
      </w:tr>
      <w:tr w:rsidR="00776AA0" w:rsidRPr="00C50495" w:rsidTr="00225523">
        <w:tc>
          <w:tcPr>
            <w:tcW w:w="4508" w:type="dxa"/>
          </w:tcPr>
          <w:p w:rsidR="00776AA0" w:rsidRPr="00125477" w:rsidRDefault="00776AA0" w:rsidP="00776AA0">
            <w:pPr>
              <w:pStyle w:val="Heading2"/>
              <w:keepNext w:val="0"/>
              <w:widowControl w:val="0"/>
              <w:numPr>
                <w:ilvl w:val="0"/>
                <w:numId w:val="0"/>
              </w:numPr>
              <w:tabs>
                <w:tab w:val="left" w:pos="1440"/>
              </w:tabs>
              <w:outlineLvl w:val="1"/>
              <w:rPr>
                <w:rFonts w:eastAsia="Times New Roman"/>
                <w:color w:val="231F20"/>
                <w:sz w:val="22"/>
                <w:szCs w:val="22"/>
              </w:rPr>
            </w:pPr>
            <w:r w:rsidRPr="00125477">
              <w:rPr>
                <w:rFonts w:eastAsia="Times New Roman"/>
                <w:color w:val="231F20"/>
                <w:sz w:val="22"/>
                <w:szCs w:val="22"/>
              </w:rPr>
              <w:t>(4)</w:t>
            </w:r>
            <w:r w:rsidRPr="00125477">
              <w:rPr>
                <w:rFonts w:eastAsia="Times New Roman"/>
                <w:color w:val="231F20"/>
                <w:spacing w:val="4"/>
                <w:sz w:val="22"/>
                <w:szCs w:val="22"/>
              </w:rPr>
              <w:t xml:space="preserve"> </w:t>
            </w:r>
            <w:r w:rsidRPr="00125477">
              <w:rPr>
                <w:rFonts w:eastAsia="Times New Roman"/>
                <w:color w:val="231F20"/>
                <w:spacing w:val="4"/>
                <w:sz w:val="22"/>
                <w:szCs w:val="22"/>
              </w:rPr>
              <w:tab/>
            </w:r>
            <w:r w:rsidRPr="00125477">
              <w:rPr>
                <w:rFonts w:eastAsia="Times New Roman"/>
                <w:color w:val="231F20"/>
                <w:spacing w:val="-5"/>
                <w:sz w:val="22"/>
                <w:szCs w:val="22"/>
              </w:rPr>
              <w:t>F</w:t>
            </w:r>
            <w:r w:rsidRPr="00125477">
              <w:rPr>
                <w:rFonts w:eastAsia="Times New Roman"/>
                <w:color w:val="231F20"/>
                <w:spacing w:val="2"/>
                <w:sz w:val="22"/>
                <w:szCs w:val="22"/>
              </w:rPr>
              <w:t>o</w:t>
            </w:r>
            <w:r w:rsidRPr="00125477">
              <w:rPr>
                <w:rFonts w:eastAsia="Times New Roman"/>
                <w:color w:val="231F20"/>
                <w:sz w:val="22"/>
                <w:szCs w:val="22"/>
              </w:rPr>
              <w:t xml:space="preserve">r the purposes of this article, an authorised </w:t>
            </w:r>
            <w:r w:rsidRPr="00125477">
              <w:rPr>
                <w:rFonts w:eastAsia="Times New Roman"/>
                <w:color w:val="231F20"/>
                <w:spacing w:val="-2"/>
                <w:sz w:val="22"/>
                <w:szCs w:val="22"/>
              </w:rPr>
              <w:t>p</w:t>
            </w:r>
            <w:r w:rsidRPr="00125477">
              <w:rPr>
                <w:rFonts w:eastAsia="Times New Roman"/>
                <w:color w:val="231F20"/>
                <w:sz w:val="22"/>
                <w:szCs w:val="22"/>
              </w:rPr>
              <w:t xml:space="preserve">erson is— </w:t>
            </w:r>
          </w:p>
        </w:tc>
        <w:tc>
          <w:tcPr>
            <w:tcW w:w="4508" w:type="dxa"/>
          </w:tcPr>
          <w:p w:rsidR="00776AA0" w:rsidRPr="00615C19" w:rsidRDefault="00776AA0" w:rsidP="00125477">
            <w:pPr>
              <w:bidi/>
              <w:jc w:val="both"/>
              <w:rPr>
                <w:rtl/>
              </w:rPr>
            </w:pPr>
            <w:r w:rsidRPr="00615C19">
              <w:rPr>
                <w:rtl/>
              </w:rPr>
              <w:t xml:space="preserve">(4) لأغراض هذه المادة، يقصد بالشخص المفوض: </w:t>
            </w:r>
          </w:p>
        </w:tc>
      </w:tr>
      <w:tr w:rsidR="00776AA0" w:rsidRPr="00C50495" w:rsidTr="00225523">
        <w:tc>
          <w:tcPr>
            <w:tcW w:w="4508" w:type="dxa"/>
          </w:tcPr>
          <w:p w:rsidR="00776AA0" w:rsidRPr="00125477" w:rsidRDefault="00776AA0" w:rsidP="00125477">
            <w:pPr>
              <w:pStyle w:val="Heading4"/>
              <w:ind w:left="1854"/>
              <w:outlineLvl w:val="3"/>
              <w:rPr>
                <w:sz w:val="22"/>
              </w:rPr>
            </w:pPr>
            <w:r w:rsidRPr="00125477">
              <w:rPr>
                <w:sz w:val="22"/>
              </w:rPr>
              <w:t>any</w:t>
            </w:r>
            <w:r w:rsidRPr="00125477">
              <w:rPr>
                <w:spacing w:val="-4"/>
                <w:sz w:val="22"/>
              </w:rPr>
              <w:t xml:space="preserve"> </w:t>
            </w:r>
            <w:r w:rsidRPr="00125477">
              <w:rPr>
                <w:sz w:val="22"/>
              </w:rPr>
              <w:t>director of the co</w:t>
            </w:r>
            <w:r w:rsidRPr="00125477">
              <w:rPr>
                <w:spacing w:val="-3"/>
                <w:sz w:val="22"/>
              </w:rPr>
              <w:t>m</w:t>
            </w:r>
            <w:r w:rsidRPr="00125477">
              <w:rPr>
                <w:sz w:val="22"/>
              </w:rPr>
              <w:t>pa</w:t>
            </w:r>
            <w:r w:rsidRPr="00125477">
              <w:rPr>
                <w:spacing w:val="2"/>
                <w:sz w:val="22"/>
              </w:rPr>
              <w:t>n</w:t>
            </w:r>
            <w:r w:rsidRPr="00125477">
              <w:rPr>
                <w:spacing w:val="-2"/>
                <w:sz w:val="22"/>
              </w:rPr>
              <w:t>y</w:t>
            </w:r>
            <w:r w:rsidRPr="00125477">
              <w:rPr>
                <w:sz w:val="22"/>
              </w:rPr>
              <w:t>,</w:t>
            </w:r>
          </w:p>
        </w:tc>
        <w:tc>
          <w:tcPr>
            <w:tcW w:w="4508" w:type="dxa"/>
          </w:tcPr>
          <w:p w:rsidR="00776AA0" w:rsidRPr="00615C19" w:rsidRDefault="00776AA0" w:rsidP="00125477">
            <w:pPr>
              <w:pStyle w:val="ListParagraph"/>
              <w:numPr>
                <w:ilvl w:val="0"/>
                <w:numId w:val="48"/>
              </w:numPr>
              <w:bidi/>
              <w:jc w:val="both"/>
              <w:rPr>
                <w:rtl/>
              </w:rPr>
            </w:pPr>
            <w:r w:rsidRPr="00615C19">
              <w:rPr>
                <w:rtl/>
              </w:rPr>
              <w:t>أي مدير بالشركة،</w:t>
            </w:r>
          </w:p>
        </w:tc>
      </w:tr>
      <w:tr w:rsidR="00776AA0" w:rsidRPr="00C50495" w:rsidTr="00225523">
        <w:tc>
          <w:tcPr>
            <w:tcW w:w="4508" w:type="dxa"/>
          </w:tcPr>
          <w:p w:rsidR="00776AA0" w:rsidRPr="00125477" w:rsidRDefault="00776AA0" w:rsidP="00125477">
            <w:pPr>
              <w:pStyle w:val="Heading4"/>
              <w:ind w:left="1854"/>
              <w:outlineLvl w:val="3"/>
              <w:rPr>
                <w:sz w:val="22"/>
              </w:rPr>
            </w:pPr>
            <w:r w:rsidRPr="00125477">
              <w:rPr>
                <w:sz w:val="22"/>
              </w:rPr>
              <w:t>the co</w:t>
            </w:r>
            <w:r w:rsidRPr="00125477">
              <w:rPr>
                <w:spacing w:val="-3"/>
                <w:sz w:val="22"/>
              </w:rPr>
              <w:t>m</w:t>
            </w:r>
            <w:r w:rsidRPr="00125477">
              <w:rPr>
                <w:sz w:val="22"/>
              </w:rPr>
              <w:t>pa</w:t>
            </w:r>
            <w:r w:rsidRPr="00125477">
              <w:rPr>
                <w:spacing w:val="2"/>
                <w:sz w:val="22"/>
              </w:rPr>
              <w:t>n</w:t>
            </w:r>
            <w:r w:rsidRPr="00125477">
              <w:rPr>
                <w:sz w:val="22"/>
              </w:rPr>
              <w:t>y</w:t>
            </w:r>
            <w:r w:rsidRPr="00125477">
              <w:rPr>
                <w:spacing w:val="-4"/>
                <w:sz w:val="22"/>
              </w:rPr>
              <w:t xml:space="preserve"> </w:t>
            </w:r>
            <w:r w:rsidRPr="00125477">
              <w:rPr>
                <w:sz w:val="22"/>
              </w:rPr>
              <w:t>secreta</w:t>
            </w:r>
            <w:r w:rsidRPr="00125477">
              <w:rPr>
                <w:spacing w:val="2"/>
                <w:sz w:val="22"/>
              </w:rPr>
              <w:t>r</w:t>
            </w:r>
            <w:r w:rsidRPr="00125477">
              <w:rPr>
                <w:sz w:val="22"/>
              </w:rPr>
              <w:t>y</w:t>
            </w:r>
            <w:r w:rsidRPr="00125477">
              <w:rPr>
                <w:spacing w:val="-4"/>
                <w:sz w:val="22"/>
              </w:rPr>
              <w:t xml:space="preserve"> </w:t>
            </w:r>
            <w:r w:rsidRPr="00125477">
              <w:rPr>
                <w:spacing w:val="2"/>
                <w:sz w:val="22"/>
              </w:rPr>
              <w:t>(</w:t>
            </w:r>
            <w:r w:rsidRPr="00125477">
              <w:rPr>
                <w:spacing w:val="-1"/>
                <w:sz w:val="22"/>
              </w:rPr>
              <w:t>i</w:t>
            </w:r>
            <w:r w:rsidRPr="00125477">
              <w:rPr>
                <w:sz w:val="22"/>
              </w:rPr>
              <w:t>f an</w:t>
            </w:r>
            <w:r w:rsidRPr="00125477">
              <w:rPr>
                <w:spacing w:val="-2"/>
                <w:sz w:val="22"/>
              </w:rPr>
              <w:t>y</w:t>
            </w:r>
            <w:r w:rsidRPr="00125477">
              <w:rPr>
                <w:sz w:val="22"/>
              </w:rPr>
              <w:t>), or</w:t>
            </w:r>
          </w:p>
        </w:tc>
        <w:tc>
          <w:tcPr>
            <w:tcW w:w="4508" w:type="dxa"/>
          </w:tcPr>
          <w:p w:rsidR="00776AA0" w:rsidRPr="00615C19" w:rsidRDefault="00776AA0" w:rsidP="00125477">
            <w:pPr>
              <w:pStyle w:val="ListParagraph"/>
              <w:numPr>
                <w:ilvl w:val="0"/>
                <w:numId w:val="48"/>
              </w:numPr>
              <w:bidi/>
              <w:jc w:val="both"/>
              <w:rPr>
                <w:rtl/>
              </w:rPr>
            </w:pPr>
            <w:r w:rsidRPr="00615C19">
              <w:rPr>
                <w:rtl/>
              </w:rPr>
              <w:t>سكرتير الشركة (إن وجد)، أو</w:t>
            </w:r>
          </w:p>
        </w:tc>
      </w:tr>
      <w:tr w:rsidR="00776AA0" w:rsidRPr="00C50495" w:rsidTr="00225523">
        <w:tc>
          <w:tcPr>
            <w:tcW w:w="4508" w:type="dxa"/>
          </w:tcPr>
          <w:p w:rsidR="00776AA0" w:rsidRPr="00125477" w:rsidRDefault="00776AA0" w:rsidP="00125477">
            <w:pPr>
              <w:pStyle w:val="Heading4"/>
              <w:ind w:left="1854"/>
              <w:outlineLvl w:val="3"/>
              <w:rPr>
                <w:sz w:val="22"/>
              </w:rPr>
            </w:pPr>
            <w:r w:rsidRPr="00125477">
              <w:rPr>
                <w:sz w:val="22"/>
              </w:rPr>
              <w:t>any</w:t>
            </w:r>
            <w:r w:rsidRPr="00125477">
              <w:rPr>
                <w:spacing w:val="3"/>
                <w:sz w:val="22"/>
              </w:rPr>
              <w:t xml:space="preserve"> </w:t>
            </w:r>
            <w:r w:rsidRPr="00125477">
              <w:rPr>
                <w:sz w:val="22"/>
              </w:rPr>
              <w:t>person</w:t>
            </w:r>
            <w:r w:rsidRPr="00125477">
              <w:rPr>
                <w:spacing w:val="7"/>
                <w:sz w:val="22"/>
              </w:rPr>
              <w:t xml:space="preserve"> </w:t>
            </w:r>
            <w:r w:rsidRPr="00125477">
              <w:rPr>
                <w:sz w:val="22"/>
              </w:rPr>
              <w:t>authorised</w:t>
            </w:r>
            <w:r w:rsidRPr="00125477">
              <w:rPr>
                <w:spacing w:val="7"/>
                <w:sz w:val="22"/>
              </w:rPr>
              <w:t xml:space="preserve"> </w:t>
            </w:r>
            <w:r w:rsidRPr="00125477">
              <w:rPr>
                <w:sz w:val="22"/>
              </w:rPr>
              <w:t>by</w:t>
            </w:r>
            <w:r w:rsidRPr="00125477">
              <w:rPr>
                <w:spacing w:val="3"/>
                <w:sz w:val="22"/>
              </w:rPr>
              <w:t xml:space="preserve"> </w:t>
            </w:r>
            <w:r w:rsidRPr="00125477">
              <w:rPr>
                <w:sz w:val="22"/>
              </w:rPr>
              <w:t>the</w:t>
            </w:r>
            <w:r w:rsidRPr="00125477">
              <w:rPr>
                <w:spacing w:val="10"/>
                <w:sz w:val="22"/>
              </w:rPr>
              <w:t xml:space="preserve"> </w:t>
            </w:r>
            <w:r w:rsidRPr="00125477">
              <w:rPr>
                <w:sz w:val="22"/>
              </w:rPr>
              <w:t>directors</w:t>
            </w:r>
            <w:r w:rsidRPr="00125477">
              <w:rPr>
                <w:spacing w:val="7"/>
                <w:sz w:val="22"/>
              </w:rPr>
              <w:t xml:space="preserve"> </w:t>
            </w:r>
            <w:r w:rsidRPr="00125477">
              <w:rPr>
                <w:sz w:val="22"/>
              </w:rPr>
              <w:t>for</w:t>
            </w:r>
            <w:r w:rsidRPr="00125477">
              <w:rPr>
                <w:spacing w:val="7"/>
                <w:sz w:val="22"/>
              </w:rPr>
              <w:t xml:space="preserve"> </w:t>
            </w:r>
            <w:r w:rsidRPr="00125477">
              <w:rPr>
                <w:sz w:val="22"/>
              </w:rPr>
              <w:t>the</w:t>
            </w:r>
            <w:r w:rsidRPr="00125477">
              <w:rPr>
                <w:spacing w:val="6"/>
                <w:sz w:val="22"/>
              </w:rPr>
              <w:t xml:space="preserve"> </w:t>
            </w:r>
            <w:r w:rsidRPr="00125477">
              <w:rPr>
                <w:sz w:val="22"/>
              </w:rPr>
              <w:t>purpo</w:t>
            </w:r>
            <w:r w:rsidRPr="00125477">
              <w:rPr>
                <w:spacing w:val="-3"/>
                <w:sz w:val="22"/>
              </w:rPr>
              <w:t>s</w:t>
            </w:r>
            <w:r w:rsidRPr="00125477">
              <w:rPr>
                <w:sz w:val="22"/>
              </w:rPr>
              <w:t>e</w:t>
            </w:r>
            <w:r w:rsidRPr="00125477">
              <w:rPr>
                <w:spacing w:val="7"/>
                <w:sz w:val="22"/>
              </w:rPr>
              <w:t xml:space="preserve"> </w:t>
            </w:r>
            <w:r w:rsidRPr="00125477">
              <w:rPr>
                <w:sz w:val="22"/>
              </w:rPr>
              <w:t>of</w:t>
            </w:r>
            <w:r w:rsidRPr="00125477">
              <w:rPr>
                <w:spacing w:val="5"/>
                <w:sz w:val="22"/>
              </w:rPr>
              <w:t xml:space="preserve"> </w:t>
            </w:r>
            <w:r w:rsidRPr="00125477">
              <w:rPr>
                <w:sz w:val="22"/>
              </w:rPr>
              <w:t>signing</w:t>
            </w:r>
            <w:r w:rsidRPr="00125477">
              <w:rPr>
                <w:spacing w:val="7"/>
                <w:sz w:val="22"/>
              </w:rPr>
              <w:t xml:space="preserve"> </w:t>
            </w:r>
            <w:r w:rsidRPr="00125477">
              <w:rPr>
                <w:sz w:val="22"/>
              </w:rPr>
              <w:t>docu</w:t>
            </w:r>
            <w:r w:rsidRPr="00125477">
              <w:rPr>
                <w:spacing w:val="-3"/>
                <w:sz w:val="22"/>
              </w:rPr>
              <w:t>m</w:t>
            </w:r>
            <w:r w:rsidRPr="00125477">
              <w:rPr>
                <w:sz w:val="22"/>
              </w:rPr>
              <w:t>ents</w:t>
            </w:r>
            <w:r w:rsidRPr="00125477">
              <w:rPr>
                <w:spacing w:val="7"/>
                <w:sz w:val="22"/>
              </w:rPr>
              <w:t xml:space="preserve"> </w:t>
            </w:r>
            <w:r w:rsidRPr="00125477">
              <w:rPr>
                <w:sz w:val="22"/>
              </w:rPr>
              <w:t>to</w:t>
            </w:r>
            <w:r w:rsidRPr="00125477">
              <w:rPr>
                <w:spacing w:val="7"/>
                <w:sz w:val="22"/>
              </w:rPr>
              <w:t xml:space="preserve"> </w:t>
            </w:r>
            <w:r w:rsidRPr="00125477">
              <w:rPr>
                <w:spacing w:val="-1"/>
                <w:sz w:val="22"/>
              </w:rPr>
              <w:t>w</w:t>
            </w:r>
            <w:r w:rsidRPr="00125477">
              <w:rPr>
                <w:sz w:val="22"/>
              </w:rPr>
              <w:t>hich</w:t>
            </w:r>
            <w:r w:rsidRPr="00125477">
              <w:rPr>
                <w:spacing w:val="5"/>
                <w:sz w:val="22"/>
              </w:rPr>
              <w:t xml:space="preserve"> </w:t>
            </w:r>
            <w:r w:rsidRPr="00125477">
              <w:rPr>
                <w:sz w:val="22"/>
              </w:rPr>
              <w:t>the com</w:t>
            </w:r>
            <w:r w:rsidRPr="00125477">
              <w:rPr>
                <w:spacing w:val="-3"/>
                <w:sz w:val="22"/>
              </w:rPr>
              <w:t>m</w:t>
            </w:r>
            <w:r w:rsidRPr="00125477">
              <w:rPr>
                <w:sz w:val="22"/>
              </w:rPr>
              <w:t>on seal is applied.</w:t>
            </w:r>
          </w:p>
        </w:tc>
        <w:tc>
          <w:tcPr>
            <w:tcW w:w="4508" w:type="dxa"/>
          </w:tcPr>
          <w:p w:rsidR="00776AA0" w:rsidRPr="00615C19" w:rsidRDefault="00776AA0" w:rsidP="00125477">
            <w:pPr>
              <w:pStyle w:val="ListParagraph"/>
              <w:numPr>
                <w:ilvl w:val="0"/>
                <w:numId w:val="48"/>
              </w:numPr>
              <w:bidi/>
              <w:jc w:val="both"/>
              <w:rPr>
                <w:rtl/>
              </w:rPr>
            </w:pPr>
            <w:r w:rsidRPr="00615C19">
              <w:rPr>
                <w:rtl/>
              </w:rPr>
              <w:t>أي شخص مفوض من المديرين لغرض التوقيع على المستندات التي يمهر بها الختم العام.</w:t>
            </w:r>
          </w:p>
        </w:tc>
      </w:tr>
      <w:tr w:rsidR="00776AA0" w:rsidRPr="00C50495" w:rsidTr="00225523">
        <w:tc>
          <w:tcPr>
            <w:tcW w:w="4508" w:type="dxa"/>
          </w:tcPr>
          <w:p w:rsidR="00776AA0" w:rsidRPr="00125477" w:rsidRDefault="00776AA0" w:rsidP="00776AA0">
            <w:pPr>
              <w:spacing w:after="240" w:line="240" w:lineRule="auto"/>
              <w:rPr>
                <w:rFonts w:ascii="Times New Roman" w:eastAsia="Times New Roman" w:hAnsi="Times New Roman" w:cs="Times New Roman"/>
                <w:b/>
                <w:bCs/>
                <w:sz w:val="24"/>
                <w:szCs w:val="24"/>
              </w:rPr>
            </w:pPr>
            <w:r w:rsidRPr="00125477">
              <w:rPr>
                <w:rFonts w:ascii="Times New Roman" w:eastAsia="Times New Roman" w:hAnsi="Times New Roman" w:cs="Times New Roman"/>
                <w:b/>
                <w:bCs/>
                <w:color w:val="231F20"/>
                <w:spacing w:val="1"/>
                <w:sz w:val="24"/>
                <w:szCs w:val="24"/>
              </w:rPr>
              <w:t>N</w:t>
            </w:r>
            <w:r w:rsidRPr="00125477">
              <w:rPr>
                <w:rFonts w:ascii="Times New Roman" w:eastAsia="Times New Roman" w:hAnsi="Times New Roman" w:cs="Times New Roman"/>
                <w:b/>
                <w:bCs/>
                <w:color w:val="231F20"/>
                <w:sz w:val="24"/>
                <w:szCs w:val="24"/>
              </w:rPr>
              <w:t>o ri</w:t>
            </w:r>
            <w:r w:rsidRPr="00125477">
              <w:rPr>
                <w:rFonts w:ascii="Times New Roman" w:eastAsia="Times New Roman" w:hAnsi="Times New Roman" w:cs="Times New Roman"/>
                <w:b/>
                <w:bCs/>
                <w:color w:val="231F20"/>
                <w:spacing w:val="-2"/>
                <w:sz w:val="24"/>
                <w:szCs w:val="24"/>
              </w:rPr>
              <w:t>g</w:t>
            </w:r>
            <w:r w:rsidRPr="00125477">
              <w:rPr>
                <w:rFonts w:ascii="Times New Roman" w:eastAsia="Times New Roman" w:hAnsi="Times New Roman" w:cs="Times New Roman"/>
                <w:b/>
                <w:bCs/>
                <w:color w:val="231F20"/>
                <w:sz w:val="24"/>
                <w:szCs w:val="24"/>
              </w:rPr>
              <w:t>ht</w:t>
            </w:r>
            <w:r w:rsidRPr="00125477">
              <w:rPr>
                <w:rFonts w:ascii="Times New Roman" w:eastAsia="Times New Roman" w:hAnsi="Times New Roman" w:cs="Times New Roman"/>
                <w:b/>
                <w:bCs/>
                <w:color w:val="231F20"/>
                <w:spacing w:val="46"/>
                <w:sz w:val="24"/>
                <w:szCs w:val="24"/>
              </w:rPr>
              <w:t xml:space="preserve"> </w:t>
            </w:r>
            <w:r w:rsidRPr="00125477">
              <w:rPr>
                <w:rFonts w:ascii="Times New Roman" w:eastAsia="Times New Roman" w:hAnsi="Times New Roman" w:cs="Times New Roman"/>
                <w:b/>
                <w:bCs/>
                <w:color w:val="231F20"/>
                <w:sz w:val="24"/>
                <w:szCs w:val="24"/>
              </w:rPr>
              <w:t>to</w:t>
            </w:r>
            <w:r w:rsidRPr="00125477">
              <w:rPr>
                <w:rFonts w:ascii="Times New Roman" w:eastAsia="Times New Roman" w:hAnsi="Times New Roman" w:cs="Times New Roman"/>
                <w:b/>
                <w:bCs/>
                <w:color w:val="231F20"/>
                <w:spacing w:val="11"/>
                <w:sz w:val="24"/>
                <w:szCs w:val="24"/>
              </w:rPr>
              <w:t xml:space="preserve"> </w:t>
            </w:r>
            <w:r w:rsidRPr="00125477">
              <w:rPr>
                <w:rFonts w:ascii="Times New Roman" w:eastAsia="Times New Roman" w:hAnsi="Times New Roman" w:cs="Times New Roman"/>
                <w:b/>
                <w:bCs/>
                <w:color w:val="231F20"/>
                <w:sz w:val="24"/>
                <w:szCs w:val="24"/>
              </w:rPr>
              <w:t>inspect</w:t>
            </w:r>
            <w:r w:rsidRPr="00125477">
              <w:rPr>
                <w:rFonts w:ascii="Times New Roman" w:eastAsia="Times New Roman" w:hAnsi="Times New Roman" w:cs="Times New Roman"/>
                <w:b/>
                <w:bCs/>
                <w:color w:val="231F20"/>
                <w:spacing w:val="34"/>
                <w:sz w:val="24"/>
                <w:szCs w:val="24"/>
              </w:rPr>
              <w:t xml:space="preserve"> </w:t>
            </w:r>
            <w:r w:rsidRPr="00125477">
              <w:rPr>
                <w:rFonts w:ascii="Times New Roman" w:eastAsia="Times New Roman" w:hAnsi="Times New Roman" w:cs="Times New Roman"/>
                <w:b/>
                <w:bCs/>
                <w:color w:val="231F20"/>
                <w:sz w:val="24"/>
                <w:szCs w:val="24"/>
              </w:rPr>
              <w:t>acc</w:t>
            </w:r>
            <w:r w:rsidRPr="00125477">
              <w:rPr>
                <w:rFonts w:ascii="Times New Roman" w:eastAsia="Times New Roman" w:hAnsi="Times New Roman" w:cs="Times New Roman"/>
                <w:b/>
                <w:bCs/>
                <w:color w:val="231F20"/>
                <w:spacing w:val="-2"/>
                <w:sz w:val="24"/>
                <w:szCs w:val="24"/>
              </w:rPr>
              <w:t>o</w:t>
            </w:r>
            <w:r w:rsidRPr="00125477">
              <w:rPr>
                <w:rFonts w:ascii="Times New Roman" w:eastAsia="Times New Roman" w:hAnsi="Times New Roman" w:cs="Times New Roman"/>
                <w:b/>
                <w:bCs/>
                <w:color w:val="231F20"/>
                <w:sz w:val="24"/>
                <w:szCs w:val="24"/>
              </w:rPr>
              <w:t>un</w:t>
            </w:r>
            <w:r w:rsidRPr="00125477">
              <w:rPr>
                <w:rFonts w:ascii="Times New Roman" w:eastAsia="Times New Roman" w:hAnsi="Times New Roman" w:cs="Times New Roman"/>
                <w:b/>
                <w:bCs/>
                <w:color w:val="231F20"/>
                <w:spacing w:val="-3"/>
                <w:sz w:val="24"/>
                <w:szCs w:val="24"/>
              </w:rPr>
              <w:t>t</w:t>
            </w:r>
            <w:r w:rsidRPr="00125477">
              <w:rPr>
                <w:rFonts w:ascii="Times New Roman" w:eastAsia="Times New Roman" w:hAnsi="Times New Roman" w:cs="Times New Roman"/>
                <w:b/>
                <w:bCs/>
                <w:color w:val="231F20"/>
                <w:sz w:val="24"/>
                <w:szCs w:val="24"/>
              </w:rPr>
              <w:t>s</w:t>
            </w:r>
            <w:r w:rsidRPr="00125477">
              <w:rPr>
                <w:rFonts w:ascii="Times New Roman" w:eastAsia="Times New Roman" w:hAnsi="Times New Roman" w:cs="Times New Roman"/>
                <w:b/>
                <w:bCs/>
                <w:color w:val="231F20"/>
                <w:spacing w:val="46"/>
                <w:sz w:val="24"/>
                <w:szCs w:val="24"/>
              </w:rPr>
              <w:t xml:space="preserve"> </w:t>
            </w:r>
            <w:r w:rsidRPr="00125477">
              <w:rPr>
                <w:rFonts w:ascii="Times New Roman" w:eastAsia="Times New Roman" w:hAnsi="Times New Roman" w:cs="Times New Roman"/>
                <w:b/>
                <w:bCs/>
                <w:color w:val="231F20"/>
                <w:sz w:val="24"/>
                <w:szCs w:val="24"/>
              </w:rPr>
              <w:t>and</w:t>
            </w:r>
            <w:r w:rsidRPr="00125477">
              <w:rPr>
                <w:rFonts w:ascii="Times New Roman" w:eastAsia="Times New Roman" w:hAnsi="Times New Roman" w:cs="Times New Roman"/>
                <w:b/>
                <w:bCs/>
                <w:color w:val="231F20"/>
                <w:spacing w:val="36"/>
                <w:sz w:val="24"/>
                <w:szCs w:val="24"/>
              </w:rPr>
              <w:t xml:space="preserve"> </w:t>
            </w:r>
            <w:r w:rsidRPr="00125477">
              <w:rPr>
                <w:rFonts w:ascii="Times New Roman" w:eastAsia="Times New Roman" w:hAnsi="Times New Roman" w:cs="Times New Roman"/>
                <w:b/>
                <w:bCs/>
                <w:color w:val="231F20"/>
                <w:sz w:val="24"/>
                <w:szCs w:val="24"/>
              </w:rPr>
              <w:t>o</w:t>
            </w:r>
            <w:r w:rsidRPr="00125477">
              <w:rPr>
                <w:rFonts w:ascii="Times New Roman" w:eastAsia="Times New Roman" w:hAnsi="Times New Roman" w:cs="Times New Roman"/>
                <w:b/>
                <w:bCs/>
                <w:color w:val="231F20"/>
                <w:spacing w:val="-3"/>
                <w:sz w:val="24"/>
                <w:szCs w:val="24"/>
              </w:rPr>
              <w:t>t</w:t>
            </w:r>
            <w:r w:rsidRPr="00125477">
              <w:rPr>
                <w:rFonts w:ascii="Times New Roman" w:eastAsia="Times New Roman" w:hAnsi="Times New Roman" w:cs="Times New Roman"/>
                <w:b/>
                <w:bCs/>
                <w:color w:val="231F20"/>
                <w:sz w:val="24"/>
                <w:szCs w:val="24"/>
              </w:rPr>
              <w:t>her</w:t>
            </w:r>
            <w:r w:rsidRPr="00125477">
              <w:rPr>
                <w:rFonts w:ascii="Times New Roman" w:eastAsia="Times New Roman" w:hAnsi="Times New Roman" w:cs="Times New Roman"/>
                <w:b/>
                <w:bCs/>
                <w:color w:val="231F20"/>
                <w:spacing w:val="46"/>
                <w:sz w:val="24"/>
                <w:szCs w:val="24"/>
              </w:rPr>
              <w:t xml:space="preserve"> </w:t>
            </w:r>
            <w:r w:rsidRPr="00125477">
              <w:rPr>
                <w:rFonts w:ascii="Times New Roman" w:eastAsia="Times New Roman" w:hAnsi="Times New Roman" w:cs="Times New Roman"/>
                <w:b/>
                <w:bCs/>
                <w:color w:val="231F20"/>
                <w:w w:val="109"/>
                <w:sz w:val="24"/>
                <w:szCs w:val="24"/>
              </w:rPr>
              <w:t>re</w:t>
            </w:r>
            <w:r w:rsidRPr="00125477">
              <w:rPr>
                <w:rFonts w:ascii="Times New Roman" w:eastAsia="Times New Roman" w:hAnsi="Times New Roman" w:cs="Times New Roman"/>
                <w:b/>
                <w:bCs/>
                <w:color w:val="231F20"/>
                <w:spacing w:val="-3"/>
                <w:w w:val="109"/>
                <w:sz w:val="24"/>
                <w:szCs w:val="24"/>
              </w:rPr>
              <w:t>c</w:t>
            </w:r>
            <w:r w:rsidRPr="00125477">
              <w:rPr>
                <w:rFonts w:ascii="Times New Roman" w:eastAsia="Times New Roman" w:hAnsi="Times New Roman" w:cs="Times New Roman"/>
                <w:b/>
                <w:bCs/>
                <w:color w:val="231F20"/>
                <w:w w:val="110"/>
                <w:sz w:val="24"/>
                <w:szCs w:val="24"/>
              </w:rPr>
              <w:t>ords</w:t>
            </w:r>
          </w:p>
        </w:tc>
        <w:tc>
          <w:tcPr>
            <w:tcW w:w="4508" w:type="dxa"/>
          </w:tcPr>
          <w:p w:rsidR="00776AA0" w:rsidRPr="00125477" w:rsidRDefault="00776AA0" w:rsidP="00776AA0">
            <w:pPr>
              <w:bidi/>
              <w:rPr>
                <w:b/>
                <w:bCs/>
                <w:rtl/>
              </w:rPr>
            </w:pPr>
            <w:r w:rsidRPr="00125477">
              <w:rPr>
                <w:b/>
                <w:bCs/>
                <w:rtl/>
              </w:rPr>
              <w:t>عدم الحق في الاطلاع على الحسابات والسجلات الأخرى</w:t>
            </w:r>
          </w:p>
        </w:tc>
      </w:tr>
      <w:tr w:rsidR="00776AA0" w:rsidRPr="00C50495" w:rsidTr="00225523">
        <w:tc>
          <w:tcPr>
            <w:tcW w:w="4508" w:type="dxa"/>
          </w:tcPr>
          <w:p w:rsidR="00776AA0" w:rsidRPr="00125477" w:rsidRDefault="00776AA0" w:rsidP="00776AA0">
            <w:pPr>
              <w:pStyle w:val="Heading2"/>
              <w:numPr>
                <w:ilvl w:val="1"/>
                <w:numId w:val="2"/>
              </w:numPr>
              <w:outlineLvl w:val="1"/>
              <w:rPr>
                <w:rFonts w:eastAsia="Times New Roman"/>
                <w:sz w:val="22"/>
                <w:szCs w:val="22"/>
              </w:rPr>
            </w:pPr>
            <w:r w:rsidRPr="00125477">
              <w:rPr>
                <w:rFonts w:eastAsia="Times New Roman"/>
                <w:color w:val="231F20"/>
                <w:sz w:val="22"/>
                <w:szCs w:val="22"/>
              </w:rPr>
              <w:t>Except</w:t>
            </w:r>
            <w:r w:rsidRPr="00125477">
              <w:rPr>
                <w:rFonts w:eastAsia="Times New Roman"/>
                <w:color w:val="231F20"/>
                <w:spacing w:val="27"/>
                <w:sz w:val="22"/>
                <w:szCs w:val="22"/>
              </w:rPr>
              <w:t xml:space="preserve"> </w:t>
            </w:r>
            <w:r w:rsidRPr="00125477">
              <w:rPr>
                <w:rFonts w:eastAsia="Times New Roman"/>
                <w:color w:val="231F20"/>
                <w:sz w:val="22"/>
                <w:szCs w:val="22"/>
              </w:rPr>
              <w:t>as</w:t>
            </w:r>
            <w:r w:rsidRPr="00125477">
              <w:rPr>
                <w:rFonts w:eastAsia="Times New Roman"/>
                <w:color w:val="231F20"/>
                <w:spacing w:val="27"/>
                <w:sz w:val="22"/>
                <w:szCs w:val="22"/>
              </w:rPr>
              <w:t xml:space="preserve"> </w:t>
            </w:r>
            <w:r w:rsidRPr="00125477">
              <w:rPr>
                <w:rFonts w:eastAsia="Times New Roman"/>
                <w:color w:val="231F20"/>
                <w:sz w:val="22"/>
                <w:szCs w:val="22"/>
              </w:rPr>
              <w:t>pro</w:t>
            </w:r>
            <w:r w:rsidRPr="00125477">
              <w:rPr>
                <w:rFonts w:eastAsia="Times New Roman"/>
                <w:color w:val="231F20"/>
                <w:spacing w:val="-2"/>
                <w:sz w:val="22"/>
                <w:szCs w:val="22"/>
              </w:rPr>
              <w:t>v</w:t>
            </w:r>
            <w:r w:rsidRPr="00125477">
              <w:rPr>
                <w:rFonts w:eastAsia="Times New Roman"/>
                <w:color w:val="231F20"/>
                <w:sz w:val="22"/>
                <w:szCs w:val="22"/>
              </w:rPr>
              <w:t>ided</w:t>
            </w:r>
            <w:r w:rsidRPr="00125477">
              <w:rPr>
                <w:rFonts w:eastAsia="Times New Roman"/>
                <w:color w:val="231F20"/>
                <w:spacing w:val="27"/>
                <w:sz w:val="22"/>
                <w:szCs w:val="22"/>
              </w:rPr>
              <w:t xml:space="preserve"> </w:t>
            </w:r>
            <w:r w:rsidRPr="00125477">
              <w:rPr>
                <w:rFonts w:eastAsia="Times New Roman"/>
                <w:color w:val="231F20"/>
                <w:spacing w:val="2"/>
                <w:sz w:val="22"/>
                <w:szCs w:val="22"/>
              </w:rPr>
              <w:t>b</w:t>
            </w:r>
            <w:r w:rsidRPr="00125477">
              <w:rPr>
                <w:rFonts w:eastAsia="Times New Roman"/>
                <w:color w:val="231F20"/>
                <w:sz w:val="22"/>
                <w:szCs w:val="22"/>
              </w:rPr>
              <w:t>y</w:t>
            </w:r>
            <w:r w:rsidRPr="00125477">
              <w:rPr>
                <w:rFonts w:eastAsia="Times New Roman"/>
                <w:color w:val="231F20"/>
                <w:spacing w:val="22"/>
                <w:sz w:val="22"/>
                <w:szCs w:val="22"/>
              </w:rPr>
              <w:t xml:space="preserve"> </w:t>
            </w:r>
            <w:r w:rsidRPr="00125477">
              <w:rPr>
                <w:rFonts w:eastAsia="Times New Roman"/>
                <w:color w:val="231F20"/>
                <w:sz w:val="22"/>
                <w:szCs w:val="22"/>
              </w:rPr>
              <w:t>law</w:t>
            </w:r>
            <w:r w:rsidRPr="00125477">
              <w:rPr>
                <w:rFonts w:eastAsia="Times New Roman"/>
                <w:color w:val="231F20"/>
                <w:spacing w:val="28"/>
                <w:sz w:val="22"/>
                <w:szCs w:val="22"/>
              </w:rPr>
              <w:t xml:space="preserve"> </w:t>
            </w:r>
            <w:r w:rsidRPr="00125477">
              <w:rPr>
                <w:rFonts w:eastAsia="Times New Roman"/>
                <w:color w:val="231F20"/>
                <w:sz w:val="22"/>
                <w:szCs w:val="22"/>
              </w:rPr>
              <w:t>or</w:t>
            </w:r>
            <w:r w:rsidRPr="00125477">
              <w:rPr>
                <w:rFonts w:eastAsia="Times New Roman"/>
                <w:color w:val="231F20"/>
                <w:spacing w:val="27"/>
                <w:sz w:val="22"/>
                <w:szCs w:val="22"/>
              </w:rPr>
              <w:t xml:space="preserve"> </w:t>
            </w:r>
            <w:r w:rsidRPr="00125477">
              <w:rPr>
                <w:rFonts w:eastAsia="Times New Roman"/>
                <w:color w:val="231F20"/>
                <w:sz w:val="22"/>
                <w:szCs w:val="22"/>
              </w:rPr>
              <w:t>authorised</w:t>
            </w:r>
            <w:r w:rsidRPr="00125477">
              <w:rPr>
                <w:rFonts w:eastAsia="Times New Roman"/>
                <w:color w:val="231F20"/>
                <w:spacing w:val="27"/>
                <w:sz w:val="22"/>
                <w:szCs w:val="22"/>
              </w:rPr>
              <w:t xml:space="preserve"> </w:t>
            </w:r>
            <w:r w:rsidRPr="00125477">
              <w:rPr>
                <w:rFonts w:eastAsia="Times New Roman"/>
                <w:color w:val="231F20"/>
                <w:spacing w:val="2"/>
                <w:sz w:val="22"/>
                <w:szCs w:val="22"/>
              </w:rPr>
              <w:t>b</w:t>
            </w:r>
            <w:r w:rsidRPr="00125477">
              <w:rPr>
                <w:rFonts w:eastAsia="Times New Roman"/>
                <w:color w:val="231F20"/>
                <w:sz w:val="22"/>
                <w:szCs w:val="22"/>
              </w:rPr>
              <w:t>y</w:t>
            </w:r>
            <w:r w:rsidRPr="00125477">
              <w:rPr>
                <w:rFonts w:eastAsia="Times New Roman"/>
                <w:color w:val="231F20"/>
                <w:spacing w:val="24"/>
                <w:sz w:val="22"/>
                <w:szCs w:val="22"/>
              </w:rPr>
              <w:t xml:space="preserve"> </w:t>
            </w:r>
            <w:r w:rsidRPr="00125477">
              <w:rPr>
                <w:rFonts w:eastAsia="Times New Roman"/>
                <w:color w:val="231F20"/>
                <w:sz w:val="22"/>
                <w:szCs w:val="22"/>
              </w:rPr>
              <w:t>the</w:t>
            </w:r>
            <w:r w:rsidRPr="00125477">
              <w:rPr>
                <w:rFonts w:eastAsia="Times New Roman"/>
                <w:color w:val="231F20"/>
                <w:spacing w:val="27"/>
                <w:sz w:val="22"/>
                <w:szCs w:val="22"/>
              </w:rPr>
              <w:t xml:space="preserve"> </w:t>
            </w:r>
            <w:r w:rsidRPr="00125477">
              <w:rPr>
                <w:rFonts w:eastAsia="Times New Roman"/>
                <w:color w:val="231F20"/>
                <w:sz w:val="22"/>
                <w:szCs w:val="22"/>
              </w:rPr>
              <w:t>direc</w:t>
            </w:r>
            <w:r w:rsidRPr="00125477">
              <w:rPr>
                <w:rFonts w:eastAsia="Times New Roman"/>
                <w:color w:val="231F20"/>
                <w:spacing w:val="1"/>
                <w:sz w:val="22"/>
                <w:szCs w:val="22"/>
              </w:rPr>
              <w:t>t</w:t>
            </w:r>
            <w:r w:rsidRPr="00125477">
              <w:rPr>
                <w:rFonts w:eastAsia="Times New Roman"/>
                <w:color w:val="231F20"/>
                <w:sz w:val="22"/>
                <w:szCs w:val="22"/>
              </w:rPr>
              <w:t>ors</w:t>
            </w:r>
            <w:r w:rsidRPr="00125477">
              <w:rPr>
                <w:rFonts w:eastAsia="Times New Roman"/>
                <w:color w:val="231F20"/>
                <w:spacing w:val="27"/>
                <w:sz w:val="22"/>
                <w:szCs w:val="22"/>
              </w:rPr>
              <w:t xml:space="preserve"> </w:t>
            </w:r>
            <w:r w:rsidRPr="00125477">
              <w:rPr>
                <w:rFonts w:eastAsia="Times New Roman"/>
                <w:color w:val="231F20"/>
                <w:sz w:val="22"/>
                <w:szCs w:val="22"/>
              </w:rPr>
              <w:t>or</w:t>
            </w:r>
            <w:r w:rsidRPr="00125477">
              <w:rPr>
                <w:rFonts w:eastAsia="Times New Roman"/>
                <w:color w:val="231F20"/>
                <w:spacing w:val="27"/>
                <w:sz w:val="22"/>
                <w:szCs w:val="22"/>
              </w:rPr>
              <w:t xml:space="preserve"> </w:t>
            </w:r>
            <w:r w:rsidRPr="00125477">
              <w:rPr>
                <w:rFonts w:eastAsia="Times New Roman"/>
                <w:color w:val="231F20"/>
                <w:sz w:val="22"/>
                <w:szCs w:val="22"/>
              </w:rPr>
              <w:t>an</w:t>
            </w:r>
            <w:r w:rsidRPr="00125477">
              <w:rPr>
                <w:rFonts w:eastAsia="Times New Roman"/>
                <w:color w:val="231F20"/>
                <w:spacing w:val="27"/>
                <w:sz w:val="22"/>
                <w:szCs w:val="22"/>
              </w:rPr>
              <w:t xml:space="preserve"> </w:t>
            </w:r>
            <w:r w:rsidRPr="00125477">
              <w:rPr>
                <w:rFonts w:eastAsia="Times New Roman"/>
                <w:color w:val="231F20"/>
                <w:sz w:val="22"/>
                <w:szCs w:val="22"/>
              </w:rPr>
              <w:t>ordina</w:t>
            </w:r>
            <w:r w:rsidRPr="00125477">
              <w:rPr>
                <w:rFonts w:eastAsia="Times New Roman"/>
                <w:color w:val="231F20"/>
                <w:spacing w:val="2"/>
                <w:sz w:val="22"/>
                <w:szCs w:val="22"/>
              </w:rPr>
              <w:t>r</w:t>
            </w:r>
            <w:r w:rsidRPr="00125477">
              <w:rPr>
                <w:rFonts w:eastAsia="Times New Roman"/>
                <w:color w:val="231F20"/>
                <w:sz w:val="22"/>
                <w:szCs w:val="22"/>
              </w:rPr>
              <w:t>y</w:t>
            </w:r>
            <w:r w:rsidRPr="00125477">
              <w:rPr>
                <w:rFonts w:eastAsia="Times New Roman"/>
                <w:color w:val="231F20"/>
                <w:spacing w:val="24"/>
                <w:sz w:val="22"/>
                <w:szCs w:val="22"/>
              </w:rPr>
              <w:t xml:space="preserve"> </w:t>
            </w:r>
            <w:r w:rsidRPr="00125477">
              <w:rPr>
                <w:rFonts w:eastAsia="Times New Roman"/>
                <w:color w:val="231F20"/>
                <w:sz w:val="22"/>
                <w:szCs w:val="22"/>
              </w:rPr>
              <w:t>resoluti</w:t>
            </w:r>
            <w:r w:rsidRPr="00125477">
              <w:rPr>
                <w:rFonts w:eastAsia="Times New Roman"/>
                <w:color w:val="231F20"/>
                <w:spacing w:val="2"/>
                <w:sz w:val="22"/>
                <w:szCs w:val="22"/>
              </w:rPr>
              <w:t>o</w:t>
            </w:r>
            <w:r w:rsidRPr="00125477">
              <w:rPr>
                <w:rFonts w:eastAsia="Times New Roman"/>
                <w:color w:val="231F20"/>
                <w:sz w:val="22"/>
                <w:szCs w:val="22"/>
              </w:rPr>
              <w:t>n</w:t>
            </w:r>
            <w:r w:rsidRPr="00125477">
              <w:rPr>
                <w:rFonts w:eastAsia="Times New Roman"/>
                <w:color w:val="231F20"/>
                <w:spacing w:val="27"/>
                <w:sz w:val="22"/>
                <w:szCs w:val="22"/>
              </w:rPr>
              <w:t xml:space="preserve"> </w:t>
            </w:r>
            <w:r w:rsidRPr="00125477">
              <w:rPr>
                <w:rFonts w:eastAsia="Times New Roman"/>
                <w:color w:val="231F20"/>
                <w:sz w:val="22"/>
                <w:szCs w:val="22"/>
              </w:rPr>
              <w:t>of</w:t>
            </w:r>
            <w:r w:rsidRPr="00125477">
              <w:rPr>
                <w:rFonts w:eastAsia="Times New Roman"/>
                <w:color w:val="231F20"/>
                <w:spacing w:val="27"/>
                <w:sz w:val="22"/>
                <w:szCs w:val="22"/>
              </w:rPr>
              <w:t xml:space="preserve"> </w:t>
            </w:r>
            <w:r w:rsidRPr="00125477">
              <w:rPr>
                <w:rFonts w:eastAsia="Times New Roman"/>
                <w:color w:val="231F20"/>
                <w:sz w:val="22"/>
                <w:szCs w:val="22"/>
              </w:rPr>
              <w:t>the co</w:t>
            </w:r>
            <w:r w:rsidRPr="00125477">
              <w:rPr>
                <w:rFonts w:eastAsia="Times New Roman"/>
                <w:color w:val="231F20"/>
                <w:spacing w:val="-3"/>
                <w:sz w:val="22"/>
                <w:szCs w:val="22"/>
              </w:rPr>
              <w:t>m</w:t>
            </w:r>
            <w:r w:rsidRPr="00125477">
              <w:rPr>
                <w:rFonts w:eastAsia="Times New Roman"/>
                <w:color w:val="231F20"/>
                <w:sz w:val="22"/>
                <w:szCs w:val="22"/>
              </w:rPr>
              <w:t>pa</w:t>
            </w:r>
            <w:r w:rsidRPr="00125477">
              <w:rPr>
                <w:rFonts w:eastAsia="Times New Roman"/>
                <w:color w:val="231F20"/>
                <w:spacing w:val="2"/>
                <w:sz w:val="22"/>
                <w:szCs w:val="22"/>
              </w:rPr>
              <w:t>n</w:t>
            </w:r>
            <w:r w:rsidRPr="00125477">
              <w:rPr>
                <w:rFonts w:eastAsia="Times New Roman"/>
                <w:color w:val="231F20"/>
                <w:spacing w:val="-5"/>
                <w:sz w:val="22"/>
                <w:szCs w:val="22"/>
              </w:rPr>
              <w:t>y</w:t>
            </w:r>
            <w:r w:rsidRPr="00125477">
              <w:rPr>
                <w:rFonts w:eastAsia="Times New Roman"/>
                <w:color w:val="231F20"/>
                <w:sz w:val="22"/>
                <w:szCs w:val="22"/>
              </w:rPr>
              <w:t>,</w:t>
            </w:r>
            <w:r w:rsidRPr="00125477">
              <w:rPr>
                <w:rFonts w:eastAsia="Times New Roman"/>
                <w:color w:val="231F20"/>
                <w:spacing w:val="29"/>
                <w:sz w:val="22"/>
                <w:szCs w:val="22"/>
              </w:rPr>
              <w:t xml:space="preserve"> </w:t>
            </w:r>
            <w:r w:rsidRPr="00125477">
              <w:rPr>
                <w:rFonts w:eastAsia="Times New Roman"/>
                <w:color w:val="231F20"/>
                <w:sz w:val="22"/>
                <w:szCs w:val="22"/>
              </w:rPr>
              <w:t>no</w:t>
            </w:r>
            <w:r w:rsidRPr="00125477">
              <w:rPr>
                <w:rFonts w:eastAsia="Times New Roman"/>
                <w:color w:val="231F20"/>
                <w:spacing w:val="29"/>
                <w:sz w:val="22"/>
                <w:szCs w:val="22"/>
              </w:rPr>
              <w:t xml:space="preserve"> </w:t>
            </w:r>
            <w:r w:rsidRPr="00125477">
              <w:rPr>
                <w:rFonts w:eastAsia="Times New Roman"/>
                <w:color w:val="231F20"/>
                <w:sz w:val="22"/>
                <w:szCs w:val="22"/>
              </w:rPr>
              <w:t>person</w:t>
            </w:r>
            <w:r w:rsidRPr="00125477">
              <w:rPr>
                <w:rFonts w:eastAsia="Times New Roman"/>
                <w:color w:val="231F20"/>
                <w:spacing w:val="29"/>
                <w:sz w:val="22"/>
                <w:szCs w:val="22"/>
              </w:rPr>
              <w:t xml:space="preserve"> </w:t>
            </w:r>
            <w:r w:rsidRPr="00125477">
              <w:rPr>
                <w:rFonts w:eastAsia="Times New Roman"/>
                <w:color w:val="231F20"/>
                <w:sz w:val="22"/>
                <w:szCs w:val="22"/>
              </w:rPr>
              <w:t>is</w:t>
            </w:r>
            <w:r w:rsidRPr="00125477">
              <w:rPr>
                <w:rFonts w:eastAsia="Times New Roman"/>
                <w:color w:val="231F20"/>
                <w:spacing w:val="29"/>
                <w:sz w:val="22"/>
                <w:szCs w:val="22"/>
              </w:rPr>
              <w:t xml:space="preserve"> </w:t>
            </w:r>
            <w:r w:rsidRPr="00125477">
              <w:rPr>
                <w:rFonts w:eastAsia="Times New Roman"/>
                <w:color w:val="231F20"/>
                <w:sz w:val="22"/>
                <w:szCs w:val="22"/>
              </w:rPr>
              <w:t>enti</w:t>
            </w:r>
            <w:r w:rsidRPr="00125477">
              <w:rPr>
                <w:rFonts w:eastAsia="Times New Roman"/>
                <w:color w:val="231F20"/>
                <w:spacing w:val="-3"/>
                <w:sz w:val="22"/>
                <w:szCs w:val="22"/>
              </w:rPr>
              <w:t>t</w:t>
            </w:r>
            <w:r w:rsidRPr="00125477">
              <w:rPr>
                <w:rFonts w:eastAsia="Times New Roman"/>
                <w:color w:val="231F20"/>
                <w:sz w:val="22"/>
                <w:szCs w:val="22"/>
              </w:rPr>
              <w:t>led</w:t>
            </w:r>
            <w:r w:rsidRPr="00125477">
              <w:rPr>
                <w:rFonts w:eastAsia="Times New Roman"/>
                <w:color w:val="231F20"/>
                <w:spacing w:val="29"/>
                <w:sz w:val="22"/>
                <w:szCs w:val="22"/>
              </w:rPr>
              <w:t xml:space="preserve"> </w:t>
            </w:r>
            <w:r w:rsidRPr="00125477">
              <w:rPr>
                <w:rFonts w:eastAsia="Times New Roman"/>
                <w:color w:val="231F20"/>
                <w:sz w:val="22"/>
                <w:szCs w:val="22"/>
              </w:rPr>
              <w:t>to</w:t>
            </w:r>
            <w:r w:rsidRPr="00125477">
              <w:rPr>
                <w:rFonts w:eastAsia="Times New Roman"/>
                <w:color w:val="231F20"/>
                <w:spacing w:val="29"/>
                <w:sz w:val="22"/>
                <w:szCs w:val="22"/>
              </w:rPr>
              <w:t xml:space="preserve"> </w:t>
            </w:r>
            <w:r w:rsidRPr="00125477">
              <w:rPr>
                <w:rFonts w:eastAsia="Times New Roman"/>
                <w:color w:val="231F20"/>
                <w:sz w:val="22"/>
                <w:szCs w:val="22"/>
              </w:rPr>
              <w:t>inspect</w:t>
            </w:r>
            <w:r w:rsidRPr="00125477">
              <w:rPr>
                <w:rFonts w:eastAsia="Times New Roman"/>
                <w:color w:val="231F20"/>
                <w:spacing w:val="29"/>
                <w:sz w:val="22"/>
                <w:szCs w:val="22"/>
              </w:rPr>
              <w:t xml:space="preserve"> </w:t>
            </w:r>
            <w:r w:rsidRPr="00125477">
              <w:rPr>
                <w:rFonts w:eastAsia="Times New Roman"/>
                <w:color w:val="231F20"/>
                <w:sz w:val="22"/>
                <w:szCs w:val="22"/>
              </w:rPr>
              <w:t>any</w:t>
            </w:r>
            <w:r w:rsidRPr="00125477">
              <w:rPr>
                <w:rFonts w:eastAsia="Times New Roman"/>
                <w:color w:val="231F20"/>
                <w:spacing w:val="24"/>
                <w:sz w:val="22"/>
                <w:szCs w:val="22"/>
              </w:rPr>
              <w:t xml:space="preserve"> </w:t>
            </w:r>
            <w:r w:rsidRPr="00125477">
              <w:rPr>
                <w:rFonts w:eastAsia="Times New Roman"/>
                <w:color w:val="231F20"/>
                <w:sz w:val="22"/>
                <w:szCs w:val="22"/>
              </w:rPr>
              <w:t>of</w:t>
            </w:r>
            <w:r w:rsidRPr="00125477">
              <w:rPr>
                <w:rFonts w:eastAsia="Times New Roman"/>
                <w:color w:val="231F20"/>
                <w:spacing w:val="29"/>
                <w:sz w:val="22"/>
                <w:szCs w:val="22"/>
              </w:rPr>
              <w:t xml:space="preserve"> </w:t>
            </w:r>
            <w:r w:rsidRPr="00125477">
              <w:rPr>
                <w:rFonts w:eastAsia="Times New Roman"/>
                <w:color w:val="231F20"/>
                <w:sz w:val="22"/>
                <w:szCs w:val="22"/>
              </w:rPr>
              <w:t>the</w:t>
            </w:r>
            <w:r w:rsidRPr="00125477">
              <w:rPr>
                <w:rFonts w:eastAsia="Times New Roman"/>
                <w:color w:val="231F20"/>
                <w:spacing w:val="29"/>
                <w:sz w:val="22"/>
                <w:szCs w:val="22"/>
              </w:rPr>
              <w:t xml:space="preserve"> </w:t>
            </w:r>
            <w:r w:rsidRPr="00125477">
              <w:rPr>
                <w:rFonts w:eastAsia="Times New Roman"/>
                <w:color w:val="231F20"/>
                <w:sz w:val="22"/>
                <w:szCs w:val="22"/>
              </w:rPr>
              <w:t>c</w:t>
            </w:r>
            <w:r w:rsidRPr="00125477">
              <w:rPr>
                <w:rFonts w:eastAsia="Times New Roman"/>
                <w:color w:val="231F20"/>
                <w:spacing w:val="-2"/>
                <w:sz w:val="22"/>
                <w:szCs w:val="22"/>
              </w:rPr>
              <w:t>o</w:t>
            </w:r>
            <w:r w:rsidRPr="00125477">
              <w:rPr>
                <w:rFonts w:eastAsia="Times New Roman"/>
                <w:color w:val="231F20"/>
                <w:spacing w:val="-3"/>
                <w:sz w:val="22"/>
                <w:szCs w:val="22"/>
              </w:rPr>
              <w:t>m</w:t>
            </w:r>
            <w:r w:rsidRPr="00125477">
              <w:rPr>
                <w:rFonts w:eastAsia="Times New Roman"/>
                <w:color w:val="231F20"/>
                <w:sz w:val="22"/>
                <w:szCs w:val="22"/>
              </w:rPr>
              <w:t>pa</w:t>
            </w:r>
            <w:r w:rsidRPr="00125477">
              <w:rPr>
                <w:rFonts w:eastAsia="Times New Roman"/>
                <w:color w:val="231F20"/>
                <w:spacing w:val="2"/>
                <w:sz w:val="22"/>
                <w:szCs w:val="22"/>
              </w:rPr>
              <w:t>n</w:t>
            </w:r>
            <w:r w:rsidRPr="00125477">
              <w:rPr>
                <w:rFonts w:eastAsia="Times New Roman"/>
                <w:color w:val="231F20"/>
                <w:spacing w:val="-5"/>
                <w:sz w:val="22"/>
                <w:szCs w:val="22"/>
              </w:rPr>
              <w:t>y</w:t>
            </w:r>
            <w:r w:rsidRPr="00125477">
              <w:rPr>
                <w:rFonts w:eastAsia="Times New Roman"/>
                <w:color w:val="231F20"/>
                <w:spacing w:val="-1"/>
                <w:sz w:val="22"/>
                <w:szCs w:val="22"/>
              </w:rPr>
              <w:t>’</w:t>
            </w:r>
            <w:r w:rsidRPr="00125477">
              <w:rPr>
                <w:rFonts w:eastAsia="Times New Roman"/>
                <w:color w:val="231F20"/>
                <w:sz w:val="22"/>
                <w:szCs w:val="22"/>
              </w:rPr>
              <w:t>s</w:t>
            </w:r>
            <w:r w:rsidRPr="00125477">
              <w:rPr>
                <w:rFonts w:eastAsia="Times New Roman"/>
                <w:color w:val="231F20"/>
                <w:spacing w:val="29"/>
                <w:sz w:val="22"/>
                <w:szCs w:val="22"/>
              </w:rPr>
              <w:t xml:space="preserve"> </w:t>
            </w:r>
            <w:r w:rsidRPr="00125477">
              <w:rPr>
                <w:rFonts w:eastAsia="Times New Roman"/>
                <w:color w:val="231F20"/>
                <w:sz w:val="22"/>
                <w:szCs w:val="22"/>
              </w:rPr>
              <w:t>accounting</w:t>
            </w:r>
            <w:r w:rsidRPr="00125477">
              <w:rPr>
                <w:rFonts w:eastAsia="Times New Roman"/>
                <w:color w:val="231F20"/>
                <w:spacing w:val="29"/>
                <w:sz w:val="22"/>
                <w:szCs w:val="22"/>
              </w:rPr>
              <w:t xml:space="preserve"> </w:t>
            </w:r>
            <w:r w:rsidRPr="00125477">
              <w:rPr>
                <w:rFonts w:eastAsia="Times New Roman"/>
                <w:color w:val="231F20"/>
                <w:sz w:val="22"/>
                <w:szCs w:val="22"/>
              </w:rPr>
              <w:t>or</w:t>
            </w:r>
            <w:r w:rsidRPr="00125477">
              <w:rPr>
                <w:rFonts w:eastAsia="Times New Roman"/>
                <w:color w:val="231F20"/>
                <w:spacing w:val="29"/>
                <w:sz w:val="22"/>
                <w:szCs w:val="22"/>
              </w:rPr>
              <w:t xml:space="preserve"> </w:t>
            </w:r>
            <w:r w:rsidRPr="00125477">
              <w:rPr>
                <w:rFonts w:eastAsia="Times New Roman"/>
                <w:color w:val="231F20"/>
                <w:sz w:val="22"/>
                <w:szCs w:val="22"/>
              </w:rPr>
              <w:t>oth</w:t>
            </w:r>
            <w:r w:rsidRPr="00125477">
              <w:rPr>
                <w:rFonts w:eastAsia="Times New Roman"/>
                <w:color w:val="231F20"/>
                <w:spacing w:val="-3"/>
                <w:sz w:val="22"/>
                <w:szCs w:val="22"/>
              </w:rPr>
              <w:t>e</w:t>
            </w:r>
            <w:r w:rsidRPr="00125477">
              <w:rPr>
                <w:rFonts w:eastAsia="Times New Roman"/>
                <w:color w:val="231F20"/>
                <w:sz w:val="22"/>
                <w:szCs w:val="22"/>
              </w:rPr>
              <w:t>r</w:t>
            </w:r>
            <w:r w:rsidRPr="00125477">
              <w:rPr>
                <w:rFonts w:eastAsia="Times New Roman"/>
                <w:color w:val="231F20"/>
                <w:spacing w:val="29"/>
                <w:sz w:val="22"/>
                <w:szCs w:val="22"/>
              </w:rPr>
              <w:t xml:space="preserve"> </w:t>
            </w:r>
            <w:r w:rsidRPr="00125477">
              <w:rPr>
                <w:rFonts w:eastAsia="Times New Roman"/>
                <w:color w:val="231F20"/>
                <w:sz w:val="22"/>
                <w:szCs w:val="22"/>
              </w:rPr>
              <w:t>records</w:t>
            </w:r>
            <w:r w:rsidRPr="00125477">
              <w:rPr>
                <w:rFonts w:eastAsia="Times New Roman"/>
                <w:color w:val="231F20"/>
                <w:spacing w:val="29"/>
                <w:sz w:val="22"/>
                <w:szCs w:val="22"/>
              </w:rPr>
              <w:t xml:space="preserve"> </w:t>
            </w:r>
            <w:r w:rsidRPr="00125477">
              <w:rPr>
                <w:rFonts w:eastAsia="Times New Roman"/>
                <w:color w:val="231F20"/>
                <w:sz w:val="22"/>
                <w:szCs w:val="22"/>
              </w:rPr>
              <w:t>or docu</w:t>
            </w:r>
            <w:r w:rsidRPr="00125477">
              <w:rPr>
                <w:rFonts w:eastAsia="Times New Roman"/>
                <w:color w:val="231F20"/>
                <w:spacing w:val="-3"/>
                <w:sz w:val="22"/>
                <w:szCs w:val="22"/>
              </w:rPr>
              <w:t>m</w:t>
            </w:r>
            <w:r w:rsidRPr="00125477">
              <w:rPr>
                <w:rFonts w:eastAsia="Times New Roman"/>
                <w:color w:val="231F20"/>
                <w:sz w:val="22"/>
                <w:szCs w:val="22"/>
              </w:rPr>
              <w:t xml:space="preserve">ents </w:t>
            </w:r>
            <w:r w:rsidRPr="00125477">
              <w:rPr>
                <w:rFonts w:eastAsia="Times New Roman"/>
                <w:color w:val="231F20"/>
                <w:spacing w:val="-3"/>
                <w:sz w:val="22"/>
                <w:szCs w:val="22"/>
              </w:rPr>
              <w:t>m</w:t>
            </w:r>
            <w:r w:rsidRPr="00125477">
              <w:rPr>
                <w:rFonts w:eastAsia="Times New Roman"/>
                <w:color w:val="231F20"/>
                <w:sz w:val="22"/>
                <w:szCs w:val="22"/>
              </w:rPr>
              <w:t>ere</w:t>
            </w:r>
            <w:r w:rsidRPr="00125477">
              <w:rPr>
                <w:rFonts w:eastAsia="Times New Roman"/>
                <w:color w:val="231F20"/>
                <w:spacing w:val="1"/>
                <w:sz w:val="22"/>
                <w:szCs w:val="22"/>
              </w:rPr>
              <w:t>l</w:t>
            </w:r>
            <w:r w:rsidRPr="00125477">
              <w:rPr>
                <w:rFonts w:eastAsia="Times New Roman"/>
                <w:color w:val="231F20"/>
                <w:sz w:val="22"/>
                <w:szCs w:val="22"/>
              </w:rPr>
              <w:t>y</w:t>
            </w:r>
            <w:r w:rsidRPr="00125477">
              <w:rPr>
                <w:rFonts w:eastAsia="Times New Roman"/>
                <w:color w:val="231F20"/>
                <w:spacing w:val="-2"/>
                <w:sz w:val="22"/>
                <w:szCs w:val="22"/>
              </w:rPr>
              <w:t xml:space="preserve"> </w:t>
            </w:r>
            <w:r w:rsidRPr="00125477">
              <w:rPr>
                <w:rFonts w:eastAsia="Times New Roman"/>
                <w:color w:val="231F20"/>
                <w:spacing w:val="2"/>
                <w:sz w:val="22"/>
                <w:szCs w:val="22"/>
              </w:rPr>
              <w:t>b</w:t>
            </w:r>
            <w:r w:rsidRPr="00125477">
              <w:rPr>
                <w:rFonts w:eastAsia="Times New Roman"/>
                <w:color w:val="231F20"/>
                <w:sz w:val="22"/>
                <w:szCs w:val="22"/>
              </w:rPr>
              <w:t>y</w:t>
            </w:r>
            <w:r w:rsidRPr="00125477">
              <w:rPr>
                <w:rFonts w:eastAsia="Times New Roman"/>
                <w:color w:val="231F20"/>
                <w:spacing w:val="-2"/>
                <w:sz w:val="22"/>
                <w:szCs w:val="22"/>
              </w:rPr>
              <w:t xml:space="preserve"> v</w:t>
            </w:r>
            <w:r w:rsidRPr="00125477">
              <w:rPr>
                <w:rFonts w:eastAsia="Times New Roman"/>
                <w:color w:val="231F20"/>
                <w:spacing w:val="-1"/>
                <w:sz w:val="22"/>
                <w:szCs w:val="22"/>
              </w:rPr>
              <w:t>i</w:t>
            </w:r>
            <w:r w:rsidRPr="00125477">
              <w:rPr>
                <w:rFonts w:eastAsia="Times New Roman"/>
                <w:color w:val="231F20"/>
                <w:spacing w:val="2"/>
                <w:sz w:val="22"/>
                <w:szCs w:val="22"/>
              </w:rPr>
              <w:t>r</w:t>
            </w:r>
            <w:r w:rsidRPr="00125477">
              <w:rPr>
                <w:rFonts w:eastAsia="Times New Roman"/>
                <w:color w:val="231F20"/>
                <w:spacing w:val="-1"/>
                <w:sz w:val="22"/>
                <w:szCs w:val="22"/>
              </w:rPr>
              <w:t>t</w:t>
            </w:r>
            <w:r w:rsidRPr="00125477">
              <w:rPr>
                <w:rFonts w:eastAsia="Times New Roman"/>
                <w:color w:val="231F20"/>
                <w:sz w:val="22"/>
                <w:szCs w:val="22"/>
              </w:rPr>
              <w:t xml:space="preserve">ue of being a </w:t>
            </w:r>
            <w:r w:rsidRPr="00125477">
              <w:rPr>
                <w:rFonts w:eastAsia="Times New Roman"/>
                <w:color w:val="231F20"/>
                <w:spacing w:val="-3"/>
                <w:sz w:val="22"/>
                <w:szCs w:val="22"/>
              </w:rPr>
              <w:t>m</w:t>
            </w:r>
            <w:r w:rsidRPr="00125477">
              <w:rPr>
                <w:rFonts w:eastAsia="Times New Roman"/>
                <w:color w:val="231F20"/>
                <w:sz w:val="22"/>
                <w:szCs w:val="22"/>
              </w:rPr>
              <w:t>e</w:t>
            </w:r>
            <w:r w:rsidRPr="00125477">
              <w:rPr>
                <w:rFonts w:eastAsia="Times New Roman"/>
                <w:color w:val="231F20"/>
                <w:spacing w:val="-3"/>
                <w:sz w:val="22"/>
                <w:szCs w:val="22"/>
              </w:rPr>
              <w:t>m</w:t>
            </w:r>
            <w:r w:rsidRPr="00125477">
              <w:rPr>
                <w:rFonts w:eastAsia="Times New Roman"/>
                <w:color w:val="231F20"/>
                <w:sz w:val="22"/>
                <w:szCs w:val="22"/>
              </w:rPr>
              <w:t>ber.</w:t>
            </w:r>
          </w:p>
        </w:tc>
        <w:tc>
          <w:tcPr>
            <w:tcW w:w="4508" w:type="dxa"/>
          </w:tcPr>
          <w:p w:rsidR="00776AA0" w:rsidRPr="00615C19" w:rsidRDefault="00776AA0" w:rsidP="00125477">
            <w:pPr>
              <w:bidi/>
              <w:jc w:val="both"/>
              <w:rPr>
                <w:rtl/>
              </w:rPr>
            </w:pPr>
            <w:r>
              <w:rPr>
                <w:rFonts w:hint="cs"/>
                <w:rtl/>
              </w:rPr>
              <w:t>36.</w:t>
            </w:r>
            <w:r w:rsidRPr="00615C19">
              <w:rPr>
                <w:rtl/>
              </w:rPr>
              <w:t>باستثناء ما ينص القانون عليه أو يفوض المديرون به  أو ينص عليه في قرار عادي للشركة، لن يحق لأي شخص معاينة أي من السجلات والمستندات المحاسبية أو السجلات والمستندات الأخرى للشركة لمجرد كونه عضوًا.</w:t>
            </w:r>
          </w:p>
        </w:tc>
      </w:tr>
      <w:tr w:rsidR="00776AA0" w:rsidRPr="00C50495" w:rsidTr="00225523">
        <w:tc>
          <w:tcPr>
            <w:tcW w:w="4508" w:type="dxa"/>
          </w:tcPr>
          <w:p w:rsidR="00776AA0" w:rsidRPr="00125477" w:rsidRDefault="00776AA0" w:rsidP="00776AA0">
            <w:pPr>
              <w:spacing w:after="240" w:line="240" w:lineRule="auto"/>
              <w:rPr>
                <w:rFonts w:ascii="Times New Roman" w:eastAsia="Times New Roman" w:hAnsi="Times New Roman" w:cs="Times New Roman"/>
                <w:b/>
                <w:bCs/>
                <w:sz w:val="24"/>
                <w:szCs w:val="24"/>
              </w:rPr>
            </w:pPr>
            <w:r w:rsidRPr="00125477">
              <w:rPr>
                <w:rFonts w:ascii="Times New Roman" w:eastAsia="Times New Roman" w:hAnsi="Times New Roman" w:cs="Times New Roman"/>
                <w:b/>
                <w:bCs/>
                <w:color w:val="231F20"/>
                <w:sz w:val="24"/>
                <w:szCs w:val="24"/>
              </w:rPr>
              <w:t>Provision</w:t>
            </w:r>
            <w:r w:rsidRPr="00125477">
              <w:rPr>
                <w:rFonts w:ascii="Times New Roman" w:eastAsia="Times New Roman" w:hAnsi="Times New Roman" w:cs="Times New Roman"/>
                <w:b/>
                <w:bCs/>
                <w:color w:val="231F20"/>
                <w:spacing w:val="46"/>
                <w:sz w:val="24"/>
                <w:szCs w:val="24"/>
              </w:rPr>
              <w:t xml:space="preserve"> </w:t>
            </w:r>
            <w:r w:rsidRPr="00125477">
              <w:rPr>
                <w:rFonts w:ascii="Times New Roman" w:eastAsia="Times New Roman" w:hAnsi="Times New Roman" w:cs="Times New Roman"/>
                <w:b/>
                <w:bCs/>
                <w:color w:val="231F20"/>
                <w:spacing w:val="2"/>
                <w:w w:val="109"/>
                <w:sz w:val="24"/>
                <w:szCs w:val="24"/>
              </w:rPr>
              <w:t>f</w:t>
            </w:r>
            <w:r w:rsidRPr="00125477">
              <w:rPr>
                <w:rFonts w:ascii="Times New Roman" w:eastAsia="Times New Roman" w:hAnsi="Times New Roman" w:cs="Times New Roman"/>
                <w:b/>
                <w:bCs/>
                <w:color w:val="231F20"/>
                <w:w w:val="109"/>
                <w:sz w:val="24"/>
                <w:szCs w:val="24"/>
              </w:rPr>
              <w:t>or</w:t>
            </w:r>
            <w:r w:rsidRPr="00125477">
              <w:rPr>
                <w:rFonts w:ascii="Times New Roman" w:eastAsia="Times New Roman" w:hAnsi="Times New Roman" w:cs="Times New Roman"/>
                <w:b/>
                <w:bCs/>
                <w:color w:val="231F20"/>
                <w:spacing w:val="-5"/>
                <w:w w:val="109"/>
                <w:sz w:val="24"/>
                <w:szCs w:val="24"/>
              </w:rPr>
              <w:t xml:space="preserve"> </w:t>
            </w:r>
            <w:r w:rsidRPr="00125477">
              <w:rPr>
                <w:rFonts w:ascii="Times New Roman" w:eastAsia="Times New Roman" w:hAnsi="Times New Roman" w:cs="Times New Roman"/>
                <w:b/>
                <w:bCs/>
                <w:color w:val="231F20"/>
                <w:sz w:val="24"/>
                <w:szCs w:val="24"/>
              </w:rPr>
              <w:t>e</w:t>
            </w:r>
            <w:r w:rsidRPr="00125477">
              <w:rPr>
                <w:rFonts w:ascii="Times New Roman" w:eastAsia="Times New Roman" w:hAnsi="Times New Roman" w:cs="Times New Roman"/>
                <w:b/>
                <w:bCs/>
                <w:color w:val="231F20"/>
                <w:spacing w:val="-3"/>
                <w:sz w:val="24"/>
                <w:szCs w:val="24"/>
              </w:rPr>
              <w:t>m</w:t>
            </w:r>
            <w:r w:rsidRPr="00125477">
              <w:rPr>
                <w:rFonts w:ascii="Times New Roman" w:eastAsia="Times New Roman" w:hAnsi="Times New Roman" w:cs="Times New Roman"/>
                <w:b/>
                <w:bCs/>
                <w:color w:val="231F20"/>
                <w:sz w:val="24"/>
                <w:szCs w:val="24"/>
              </w:rPr>
              <w:t>ployees</w:t>
            </w:r>
            <w:r w:rsidRPr="00125477">
              <w:rPr>
                <w:rFonts w:ascii="Times New Roman" w:eastAsia="Times New Roman" w:hAnsi="Times New Roman" w:cs="Times New Roman"/>
                <w:b/>
                <w:bCs/>
                <w:color w:val="231F20"/>
                <w:spacing w:val="26"/>
                <w:sz w:val="24"/>
                <w:szCs w:val="24"/>
              </w:rPr>
              <w:t xml:space="preserve"> </w:t>
            </w:r>
            <w:r w:rsidRPr="00125477">
              <w:rPr>
                <w:rFonts w:ascii="Times New Roman" w:eastAsia="Times New Roman" w:hAnsi="Times New Roman" w:cs="Times New Roman"/>
                <w:b/>
                <w:bCs/>
                <w:color w:val="231F20"/>
                <w:sz w:val="24"/>
                <w:szCs w:val="24"/>
              </w:rPr>
              <w:t>on</w:t>
            </w:r>
            <w:r w:rsidRPr="00125477">
              <w:rPr>
                <w:rFonts w:ascii="Times New Roman" w:eastAsia="Times New Roman" w:hAnsi="Times New Roman" w:cs="Times New Roman"/>
                <w:b/>
                <w:bCs/>
                <w:color w:val="231F20"/>
                <w:spacing w:val="11"/>
                <w:sz w:val="24"/>
                <w:szCs w:val="24"/>
              </w:rPr>
              <w:t xml:space="preserve"> </w:t>
            </w:r>
            <w:r w:rsidRPr="00125477">
              <w:rPr>
                <w:rFonts w:ascii="Times New Roman" w:eastAsia="Times New Roman" w:hAnsi="Times New Roman" w:cs="Times New Roman"/>
                <w:b/>
                <w:bCs/>
                <w:color w:val="231F20"/>
                <w:sz w:val="24"/>
                <w:szCs w:val="24"/>
              </w:rPr>
              <w:t>cessation</w:t>
            </w:r>
            <w:r w:rsidRPr="00125477">
              <w:rPr>
                <w:rFonts w:ascii="Times New Roman" w:eastAsia="Times New Roman" w:hAnsi="Times New Roman" w:cs="Times New Roman"/>
                <w:b/>
                <w:bCs/>
                <w:color w:val="231F20"/>
                <w:spacing w:val="38"/>
                <w:sz w:val="24"/>
                <w:szCs w:val="24"/>
              </w:rPr>
              <w:t xml:space="preserve"> </w:t>
            </w:r>
            <w:r w:rsidRPr="00125477">
              <w:rPr>
                <w:rFonts w:ascii="Times New Roman" w:eastAsia="Times New Roman" w:hAnsi="Times New Roman" w:cs="Times New Roman"/>
                <w:b/>
                <w:bCs/>
                <w:color w:val="231F20"/>
                <w:spacing w:val="-2"/>
                <w:sz w:val="24"/>
                <w:szCs w:val="24"/>
              </w:rPr>
              <w:t>o</w:t>
            </w:r>
            <w:r w:rsidRPr="00125477">
              <w:rPr>
                <w:rFonts w:ascii="Times New Roman" w:eastAsia="Times New Roman" w:hAnsi="Times New Roman" w:cs="Times New Roman"/>
                <w:b/>
                <w:bCs/>
                <w:color w:val="231F20"/>
                <w:sz w:val="24"/>
                <w:szCs w:val="24"/>
              </w:rPr>
              <w:t>f</w:t>
            </w:r>
            <w:r w:rsidRPr="00125477">
              <w:rPr>
                <w:rFonts w:ascii="Times New Roman" w:eastAsia="Times New Roman" w:hAnsi="Times New Roman" w:cs="Times New Roman"/>
                <w:b/>
                <w:bCs/>
                <w:color w:val="231F20"/>
                <w:spacing w:val="2"/>
                <w:sz w:val="24"/>
                <w:szCs w:val="24"/>
              </w:rPr>
              <w:t xml:space="preserve"> </w:t>
            </w:r>
            <w:r w:rsidRPr="00125477">
              <w:rPr>
                <w:rFonts w:ascii="Times New Roman" w:eastAsia="Times New Roman" w:hAnsi="Times New Roman" w:cs="Times New Roman"/>
                <w:b/>
                <w:bCs/>
                <w:color w:val="231F20"/>
                <w:spacing w:val="-2"/>
                <w:w w:val="111"/>
                <w:sz w:val="24"/>
                <w:szCs w:val="24"/>
              </w:rPr>
              <w:t>b</w:t>
            </w:r>
            <w:r w:rsidRPr="00125477">
              <w:rPr>
                <w:rFonts w:ascii="Times New Roman" w:eastAsia="Times New Roman" w:hAnsi="Times New Roman" w:cs="Times New Roman"/>
                <w:b/>
                <w:bCs/>
                <w:color w:val="231F20"/>
                <w:w w:val="111"/>
                <w:sz w:val="24"/>
                <w:szCs w:val="24"/>
              </w:rPr>
              <w:t>u</w:t>
            </w:r>
            <w:r w:rsidRPr="00125477">
              <w:rPr>
                <w:rFonts w:ascii="Times New Roman" w:eastAsia="Times New Roman" w:hAnsi="Times New Roman" w:cs="Times New Roman"/>
                <w:b/>
                <w:bCs/>
                <w:color w:val="231F20"/>
                <w:w w:val="102"/>
                <w:sz w:val="24"/>
                <w:szCs w:val="24"/>
              </w:rPr>
              <w:t>siness</w:t>
            </w:r>
          </w:p>
        </w:tc>
        <w:tc>
          <w:tcPr>
            <w:tcW w:w="4508" w:type="dxa"/>
          </w:tcPr>
          <w:p w:rsidR="00776AA0" w:rsidRPr="00125477" w:rsidRDefault="00776AA0" w:rsidP="00776AA0">
            <w:pPr>
              <w:bidi/>
              <w:rPr>
                <w:b/>
                <w:bCs/>
                <w:rtl/>
              </w:rPr>
            </w:pPr>
            <w:r w:rsidRPr="00125477">
              <w:rPr>
                <w:b/>
                <w:bCs/>
                <w:rtl/>
              </w:rPr>
              <w:t>مخصص الموظفين فور التوقف عن العمل</w:t>
            </w:r>
          </w:p>
        </w:tc>
      </w:tr>
      <w:tr w:rsidR="00776AA0" w:rsidRPr="00C50495" w:rsidTr="00225523">
        <w:tc>
          <w:tcPr>
            <w:tcW w:w="4508" w:type="dxa"/>
          </w:tcPr>
          <w:p w:rsidR="00776AA0" w:rsidRPr="00125477" w:rsidRDefault="00776AA0" w:rsidP="00776AA0">
            <w:pPr>
              <w:pStyle w:val="Heading2"/>
              <w:numPr>
                <w:ilvl w:val="1"/>
                <w:numId w:val="2"/>
              </w:numPr>
              <w:outlineLvl w:val="1"/>
              <w:rPr>
                <w:rFonts w:eastAsia="Times New Roman"/>
                <w:sz w:val="22"/>
                <w:szCs w:val="22"/>
              </w:rPr>
            </w:pPr>
            <w:r w:rsidRPr="00125477">
              <w:rPr>
                <w:rFonts w:eastAsia="Times New Roman"/>
                <w:color w:val="231F20"/>
                <w:sz w:val="22"/>
                <w:szCs w:val="22"/>
              </w:rPr>
              <w:lastRenderedPageBreak/>
              <w:t>The</w:t>
            </w:r>
            <w:r w:rsidRPr="00125477">
              <w:rPr>
                <w:rFonts w:eastAsia="Times New Roman"/>
                <w:color w:val="231F20"/>
                <w:spacing w:val="5"/>
                <w:sz w:val="22"/>
                <w:szCs w:val="22"/>
              </w:rPr>
              <w:t xml:space="preserve"> </w:t>
            </w:r>
            <w:r w:rsidRPr="00125477">
              <w:rPr>
                <w:rFonts w:eastAsia="Times New Roman"/>
                <w:color w:val="231F20"/>
                <w:sz w:val="22"/>
                <w:szCs w:val="22"/>
              </w:rPr>
              <w:t>directors</w:t>
            </w:r>
            <w:r w:rsidRPr="00125477">
              <w:rPr>
                <w:rFonts w:eastAsia="Times New Roman"/>
                <w:color w:val="231F20"/>
                <w:spacing w:val="5"/>
                <w:sz w:val="22"/>
                <w:szCs w:val="22"/>
              </w:rPr>
              <w:t xml:space="preserve"> </w:t>
            </w:r>
            <w:r w:rsidRPr="00125477">
              <w:rPr>
                <w:rFonts w:eastAsia="Times New Roman"/>
                <w:color w:val="231F20"/>
                <w:spacing w:val="-3"/>
                <w:sz w:val="22"/>
                <w:szCs w:val="22"/>
              </w:rPr>
              <w:t>m</w:t>
            </w:r>
            <w:r w:rsidRPr="00125477">
              <w:rPr>
                <w:rFonts w:eastAsia="Times New Roman"/>
                <w:color w:val="231F20"/>
                <w:spacing w:val="2"/>
                <w:sz w:val="22"/>
                <w:szCs w:val="22"/>
              </w:rPr>
              <w:t>a</w:t>
            </w:r>
            <w:r w:rsidRPr="00125477">
              <w:rPr>
                <w:rFonts w:eastAsia="Times New Roman"/>
                <w:color w:val="231F20"/>
                <w:sz w:val="22"/>
                <w:szCs w:val="22"/>
              </w:rPr>
              <w:t>y decide</w:t>
            </w:r>
            <w:r w:rsidRPr="00125477">
              <w:rPr>
                <w:rFonts w:eastAsia="Times New Roman"/>
                <w:color w:val="231F20"/>
                <w:spacing w:val="5"/>
                <w:sz w:val="22"/>
                <w:szCs w:val="22"/>
              </w:rPr>
              <w:t xml:space="preserve"> </w:t>
            </w:r>
            <w:r w:rsidRPr="00125477">
              <w:rPr>
                <w:rFonts w:eastAsia="Times New Roman"/>
                <w:color w:val="231F20"/>
                <w:sz w:val="22"/>
                <w:szCs w:val="22"/>
              </w:rPr>
              <w:t>to</w:t>
            </w:r>
            <w:r w:rsidRPr="00125477">
              <w:rPr>
                <w:rFonts w:eastAsia="Times New Roman"/>
                <w:color w:val="231F20"/>
                <w:spacing w:val="5"/>
                <w:sz w:val="22"/>
                <w:szCs w:val="22"/>
              </w:rPr>
              <w:t xml:space="preserve"> </w:t>
            </w:r>
            <w:r w:rsidRPr="00125477">
              <w:rPr>
                <w:rFonts w:eastAsia="Times New Roman"/>
                <w:color w:val="231F20"/>
                <w:spacing w:val="-3"/>
                <w:sz w:val="22"/>
                <w:szCs w:val="22"/>
              </w:rPr>
              <w:t>m</w:t>
            </w:r>
            <w:r w:rsidRPr="00125477">
              <w:rPr>
                <w:rFonts w:eastAsia="Times New Roman"/>
                <w:color w:val="231F20"/>
                <w:sz w:val="22"/>
                <w:szCs w:val="22"/>
              </w:rPr>
              <w:t>ake</w:t>
            </w:r>
            <w:r w:rsidRPr="00125477">
              <w:rPr>
                <w:rFonts w:eastAsia="Times New Roman"/>
                <w:color w:val="231F20"/>
                <w:spacing w:val="5"/>
                <w:sz w:val="22"/>
                <w:szCs w:val="22"/>
              </w:rPr>
              <w:t xml:space="preserve"> </w:t>
            </w:r>
            <w:r w:rsidRPr="00125477">
              <w:rPr>
                <w:rFonts w:eastAsia="Times New Roman"/>
                <w:color w:val="231F20"/>
                <w:sz w:val="22"/>
                <w:szCs w:val="22"/>
              </w:rPr>
              <w:t>pro</w:t>
            </w:r>
            <w:r w:rsidRPr="00125477">
              <w:rPr>
                <w:rFonts w:eastAsia="Times New Roman"/>
                <w:color w:val="231F20"/>
                <w:spacing w:val="-2"/>
                <w:sz w:val="22"/>
                <w:szCs w:val="22"/>
              </w:rPr>
              <w:t>v</w:t>
            </w:r>
            <w:r w:rsidRPr="00125477">
              <w:rPr>
                <w:rFonts w:eastAsia="Times New Roman"/>
                <w:color w:val="231F20"/>
                <w:sz w:val="22"/>
                <w:szCs w:val="22"/>
              </w:rPr>
              <w:t>i</w:t>
            </w:r>
            <w:r w:rsidRPr="00125477">
              <w:rPr>
                <w:rFonts w:eastAsia="Times New Roman"/>
                <w:color w:val="231F20"/>
                <w:spacing w:val="2"/>
                <w:sz w:val="22"/>
                <w:szCs w:val="22"/>
              </w:rPr>
              <w:t>s</w:t>
            </w:r>
            <w:r w:rsidRPr="00125477">
              <w:rPr>
                <w:rFonts w:eastAsia="Times New Roman"/>
                <w:color w:val="231F20"/>
                <w:sz w:val="22"/>
                <w:szCs w:val="22"/>
              </w:rPr>
              <w:t>ion</w:t>
            </w:r>
            <w:r w:rsidRPr="00125477">
              <w:rPr>
                <w:rFonts w:eastAsia="Times New Roman"/>
                <w:color w:val="231F20"/>
                <w:spacing w:val="5"/>
                <w:sz w:val="22"/>
                <w:szCs w:val="22"/>
              </w:rPr>
              <w:t xml:space="preserve"> </w:t>
            </w:r>
            <w:r w:rsidRPr="00125477">
              <w:rPr>
                <w:rFonts w:eastAsia="Times New Roman"/>
                <w:color w:val="231F20"/>
                <w:sz w:val="22"/>
                <w:szCs w:val="22"/>
              </w:rPr>
              <w:t>for</w:t>
            </w:r>
            <w:r w:rsidRPr="00125477">
              <w:rPr>
                <w:rFonts w:eastAsia="Times New Roman"/>
                <w:color w:val="231F20"/>
                <w:spacing w:val="5"/>
                <w:sz w:val="22"/>
                <w:szCs w:val="22"/>
              </w:rPr>
              <w:t xml:space="preserve"> </w:t>
            </w:r>
            <w:r w:rsidRPr="00125477">
              <w:rPr>
                <w:rFonts w:eastAsia="Times New Roman"/>
                <w:color w:val="231F20"/>
                <w:sz w:val="22"/>
                <w:szCs w:val="22"/>
              </w:rPr>
              <w:t>the</w:t>
            </w:r>
            <w:r w:rsidRPr="00125477">
              <w:rPr>
                <w:rFonts w:eastAsia="Times New Roman"/>
                <w:color w:val="231F20"/>
                <w:spacing w:val="5"/>
                <w:sz w:val="22"/>
                <w:szCs w:val="22"/>
              </w:rPr>
              <w:t xml:space="preserve"> </w:t>
            </w:r>
            <w:r w:rsidRPr="00125477">
              <w:rPr>
                <w:rFonts w:eastAsia="Times New Roman"/>
                <w:color w:val="231F20"/>
                <w:sz w:val="22"/>
                <w:szCs w:val="22"/>
              </w:rPr>
              <w:t>ben</w:t>
            </w:r>
            <w:r w:rsidRPr="00125477">
              <w:rPr>
                <w:rFonts w:eastAsia="Times New Roman"/>
                <w:color w:val="231F20"/>
                <w:spacing w:val="-3"/>
                <w:sz w:val="22"/>
                <w:szCs w:val="22"/>
              </w:rPr>
              <w:t>e</w:t>
            </w:r>
            <w:r w:rsidRPr="00125477">
              <w:rPr>
                <w:rFonts w:eastAsia="Times New Roman"/>
                <w:color w:val="231F20"/>
                <w:sz w:val="22"/>
                <w:szCs w:val="22"/>
              </w:rPr>
              <w:t>fit</w:t>
            </w:r>
            <w:r w:rsidRPr="00125477">
              <w:rPr>
                <w:rFonts w:eastAsia="Times New Roman"/>
                <w:color w:val="231F20"/>
                <w:spacing w:val="5"/>
                <w:sz w:val="22"/>
                <w:szCs w:val="22"/>
              </w:rPr>
              <w:t xml:space="preserve"> </w:t>
            </w:r>
            <w:r w:rsidRPr="00125477">
              <w:rPr>
                <w:rFonts w:eastAsia="Times New Roman"/>
                <w:color w:val="231F20"/>
                <w:sz w:val="22"/>
                <w:szCs w:val="22"/>
              </w:rPr>
              <w:t>of</w:t>
            </w:r>
            <w:r w:rsidRPr="00125477">
              <w:rPr>
                <w:rFonts w:eastAsia="Times New Roman"/>
                <w:color w:val="231F20"/>
                <w:spacing w:val="5"/>
                <w:sz w:val="22"/>
                <w:szCs w:val="22"/>
              </w:rPr>
              <w:t xml:space="preserve"> </w:t>
            </w:r>
            <w:r w:rsidRPr="00125477">
              <w:rPr>
                <w:rFonts w:eastAsia="Times New Roman"/>
                <w:color w:val="231F20"/>
                <w:sz w:val="22"/>
                <w:szCs w:val="22"/>
              </w:rPr>
              <w:t>persons</w:t>
            </w:r>
            <w:r w:rsidRPr="00125477">
              <w:rPr>
                <w:rFonts w:eastAsia="Times New Roman"/>
                <w:color w:val="231F20"/>
                <w:spacing w:val="5"/>
                <w:sz w:val="22"/>
                <w:szCs w:val="22"/>
              </w:rPr>
              <w:t xml:space="preserve"> </w:t>
            </w:r>
            <w:r w:rsidRPr="00125477">
              <w:rPr>
                <w:rFonts w:eastAsia="Times New Roman"/>
                <w:color w:val="231F20"/>
                <w:sz w:val="22"/>
                <w:szCs w:val="22"/>
              </w:rPr>
              <w:t>e</w:t>
            </w:r>
            <w:r w:rsidRPr="00125477">
              <w:rPr>
                <w:rFonts w:eastAsia="Times New Roman"/>
                <w:color w:val="231F20"/>
                <w:spacing w:val="-3"/>
                <w:sz w:val="22"/>
                <w:szCs w:val="22"/>
              </w:rPr>
              <w:t>m</w:t>
            </w:r>
            <w:r w:rsidRPr="00125477">
              <w:rPr>
                <w:rFonts w:eastAsia="Times New Roman"/>
                <w:color w:val="231F20"/>
                <w:sz w:val="22"/>
                <w:szCs w:val="22"/>
              </w:rPr>
              <w:t>pl</w:t>
            </w:r>
            <w:r w:rsidRPr="00125477">
              <w:rPr>
                <w:rFonts w:eastAsia="Times New Roman"/>
                <w:color w:val="231F20"/>
                <w:spacing w:val="2"/>
                <w:sz w:val="22"/>
                <w:szCs w:val="22"/>
              </w:rPr>
              <w:t>o</w:t>
            </w:r>
            <w:r w:rsidRPr="00125477">
              <w:rPr>
                <w:rFonts w:eastAsia="Times New Roman"/>
                <w:color w:val="231F20"/>
                <w:spacing w:val="-5"/>
                <w:sz w:val="22"/>
                <w:szCs w:val="22"/>
              </w:rPr>
              <w:t>y</w:t>
            </w:r>
            <w:r w:rsidRPr="00125477">
              <w:rPr>
                <w:rFonts w:eastAsia="Times New Roman"/>
                <w:color w:val="231F20"/>
                <w:sz w:val="22"/>
                <w:szCs w:val="22"/>
              </w:rPr>
              <w:t>ed</w:t>
            </w:r>
            <w:r w:rsidRPr="00125477">
              <w:rPr>
                <w:rFonts w:eastAsia="Times New Roman"/>
                <w:color w:val="231F20"/>
                <w:spacing w:val="5"/>
                <w:sz w:val="22"/>
                <w:szCs w:val="22"/>
              </w:rPr>
              <w:t xml:space="preserve"> </w:t>
            </w:r>
            <w:r w:rsidRPr="00125477">
              <w:rPr>
                <w:rFonts w:eastAsia="Times New Roman"/>
                <w:color w:val="231F20"/>
                <w:sz w:val="22"/>
                <w:szCs w:val="22"/>
              </w:rPr>
              <w:t>or</w:t>
            </w:r>
            <w:r w:rsidRPr="00125477">
              <w:rPr>
                <w:rFonts w:eastAsia="Times New Roman"/>
                <w:color w:val="231F20"/>
                <w:spacing w:val="5"/>
                <w:sz w:val="22"/>
                <w:szCs w:val="22"/>
              </w:rPr>
              <w:t xml:space="preserve"> </w:t>
            </w:r>
            <w:r w:rsidRPr="00125477">
              <w:rPr>
                <w:rFonts w:eastAsia="Times New Roman"/>
                <w:color w:val="231F20"/>
                <w:spacing w:val="2"/>
                <w:sz w:val="22"/>
                <w:szCs w:val="22"/>
              </w:rPr>
              <w:t>f</w:t>
            </w:r>
            <w:r w:rsidRPr="00125477">
              <w:rPr>
                <w:rFonts w:eastAsia="Times New Roman"/>
                <w:color w:val="231F20"/>
                <w:sz w:val="22"/>
                <w:szCs w:val="22"/>
              </w:rPr>
              <w:t>or</w:t>
            </w:r>
            <w:r w:rsidRPr="00125477">
              <w:rPr>
                <w:rFonts w:eastAsia="Times New Roman"/>
                <w:color w:val="231F20"/>
                <w:spacing w:val="-3"/>
                <w:sz w:val="22"/>
                <w:szCs w:val="22"/>
              </w:rPr>
              <w:t>m</w:t>
            </w:r>
            <w:r w:rsidRPr="00125477">
              <w:rPr>
                <w:rFonts w:eastAsia="Times New Roman"/>
                <w:color w:val="231F20"/>
                <w:sz w:val="22"/>
                <w:szCs w:val="22"/>
              </w:rPr>
              <w:t>er</w:t>
            </w:r>
            <w:r w:rsidRPr="00125477">
              <w:rPr>
                <w:rFonts w:eastAsia="Times New Roman"/>
                <w:color w:val="231F20"/>
                <w:spacing w:val="4"/>
                <w:sz w:val="22"/>
                <w:szCs w:val="22"/>
              </w:rPr>
              <w:t>l</w:t>
            </w:r>
            <w:r w:rsidRPr="00125477">
              <w:rPr>
                <w:rFonts w:eastAsia="Times New Roman"/>
                <w:color w:val="231F20"/>
                <w:sz w:val="22"/>
                <w:szCs w:val="22"/>
              </w:rPr>
              <w:t>y e</w:t>
            </w:r>
            <w:r w:rsidRPr="00125477">
              <w:rPr>
                <w:rFonts w:eastAsia="Times New Roman"/>
                <w:color w:val="231F20"/>
                <w:spacing w:val="-3"/>
                <w:sz w:val="22"/>
                <w:szCs w:val="22"/>
              </w:rPr>
              <w:t>m</w:t>
            </w:r>
            <w:r w:rsidRPr="00125477">
              <w:rPr>
                <w:rFonts w:eastAsia="Times New Roman"/>
                <w:color w:val="231F20"/>
                <w:sz w:val="22"/>
                <w:szCs w:val="22"/>
              </w:rPr>
              <w:t>pl</w:t>
            </w:r>
            <w:r w:rsidRPr="00125477">
              <w:rPr>
                <w:rFonts w:eastAsia="Times New Roman"/>
                <w:color w:val="231F20"/>
                <w:spacing w:val="2"/>
                <w:sz w:val="22"/>
                <w:szCs w:val="22"/>
              </w:rPr>
              <w:t>o</w:t>
            </w:r>
            <w:r w:rsidRPr="00125477">
              <w:rPr>
                <w:rFonts w:eastAsia="Times New Roman"/>
                <w:color w:val="231F20"/>
                <w:spacing w:val="-5"/>
                <w:sz w:val="22"/>
                <w:szCs w:val="22"/>
              </w:rPr>
              <w:t>y</w:t>
            </w:r>
            <w:r w:rsidRPr="00125477">
              <w:rPr>
                <w:rFonts w:eastAsia="Times New Roman"/>
                <w:color w:val="231F20"/>
                <w:sz w:val="22"/>
                <w:szCs w:val="22"/>
              </w:rPr>
              <w:t>ed</w:t>
            </w:r>
            <w:r w:rsidRPr="00125477">
              <w:rPr>
                <w:rFonts w:eastAsia="Times New Roman"/>
                <w:color w:val="231F20"/>
                <w:spacing w:val="5"/>
                <w:sz w:val="22"/>
                <w:szCs w:val="22"/>
              </w:rPr>
              <w:t xml:space="preserve"> </w:t>
            </w:r>
            <w:r w:rsidRPr="00125477">
              <w:rPr>
                <w:rFonts w:eastAsia="Times New Roman"/>
                <w:color w:val="231F20"/>
                <w:spacing w:val="2"/>
                <w:sz w:val="22"/>
                <w:szCs w:val="22"/>
              </w:rPr>
              <w:t>b</w:t>
            </w:r>
            <w:r w:rsidRPr="00125477">
              <w:rPr>
                <w:rFonts w:eastAsia="Times New Roman"/>
                <w:color w:val="231F20"/>
                <w:sz w:val="22"/>
                <w:szCs w:val="22"/>
              </w:rPr>
              <w:t>y</w:t>
            </w:r>
            <w:r w:rsidRPr="00125477">
              <w:rPr>
                <w:rFonts w:eastAsia="Times New Roman"/>
                <w:color w:val="231F20"/>
                <w:spacing w:val="3"/>
                <w:sz w:val="22"/>
                <w:szCs w:val="22"/>
              </w:rPr>
              <w:t xml:space="preserve"> </w:t>
            </w:r>
            <w:r w:rsidRPr="00125477">
              <w:rPr>
                <w:rFonts w:eastAsia="Times New Roman"/>
                <w:color w:val="231F20"/>
                <w:sz w:val="22"/>
                <w:szCs w:val="22"/>
              </w:rPr>
              <w:t>the</w:t>
            </w:r>
            <w:r w:rsidRPr="00125477">
              <w:rPr>
                <w:rFonts w:eastAsia="Times New Roman"/>
                <w:color w:val="231F20"/>
                <w:spacing w:val="5"/>
                <w:sz w:val="22"/>
                <w:szCs w:val="22"/>
              </w:rPr>
              <w:t xml:space="preserve"> </w:t>
            </w:r>
            <w:r w:rsidRPr="00125477">
              <w:rPr>
                <w:rFonts w:eastAsia="Times New Roman"/>
                <w:color w:val="231F20"/>
                <w:sz w:val="22"/>
                <w:szCs w:val="22"/>
              </w:rPr>
              <w:t>co</w:t>
            </w:r>
            <w:r w:rsidRPr="00125477">
              <w:rPr>
                <w:rFonts w:eastAsia="Times New Roman"/>
                <w:color w:val="231F20"/>
                <w:spacing w:val="-3"/>
                <w:sz w:val="22"/>
                <w:szCs w:val="22"/>
              </w:rPr>
              <w:t>m</w:t>
            </w:r>
            <w:r w:rsidRPr="00125477">
              <w:rPr>
                <w:rFonts w:eastAsia="Times New Roman"/>
                <w:color w:val="231F20"/>
                <w:sz w:val="22"/>
                <w:szCs w:val="22"/>
              </w:rPr>
              <w:t>pa</w:t>
            </w:r>
            <w:r w:rsidRPr="00125477">
              <w:rPr>
                <w:rFonts w:eastAsia="Times New Roman"/>
                <w:color w:val="231F20"/>
                <w:spacing w:val="2"/>
                <w:sz w:val="22"/>
                <w:szCs w:val="22"/>
              </w:rPr>
              <w:t>n</w:t>
            </w:r>
            <w:r w:rsidRPr="00125477">
              <w:rPr>
                <w:rFonts w:eastAsia="Times New Roman"/>
                <w:color w:val="231F20"/>
                <w:sz w:val="22"/>
                <w:szCs w:val="22"/>
              </w:rPr>
              <w:t>y</w:t>
            </w:r>
            <w:r w:rsidRPr="00125477">
              <w:rPr>
                <w:rFonts w:eastAsia="Times New Roman"/>
                <w:color w:val="231F20"/>
                <w:spacing w:val="3"/>
                <w:sz w:val="22"/>
                <w:szCs w:val="22"/>
              </w:rPr>
              <w:t xml:space="preserve"> </w:t>
            </w:r>
            <w:r w:rsidRPr="00125477">
              <w:rPr>
                <w:rFonts w:eastAsia="Times New Roman"/>
                <w:color w:val="231F20"/>
                <w:sz w:val="22"/>
                <w:szCs w:val="22"/>
              </w:rPr>
              <w:t>or</w:t>
            </w:r>
            <w:r w:rsidRPr="00125477">
              <w:rPr>
                <w:rFonts w:eastAsia="Times New Roman"/>
                <w:color w:val="231F20"/>
                <w:spacing w:val="5"/>
                <w:sz w:val="22"/>
                <w:szCs w:val="22"/>
              </w:rPr>
              <w:t xml:space="preserve"> </w:t>
            </w:r>
            <w:r w:rsidRPr="00125477">
              <w:rPr>
                <w:rFonts w:eastAsia="Times New Roman"/>
                <w:color w:val="231F20"/>
                <w:sz w:val="22"/>
                <w:szCs w:val="22"/>
              </w:rPr>
              <w:t>any of</w:t>
            </w:r>
            <w:r w:rsidRPr="00125477">
              <w:rPr>
                <w:rFonts w:eastAsia="Times New Roman"/>
                <w:color w:val="231F20"/>
                <w:spacing w:val="5"/>
                <w:sz w:val="22"/>
                <w:szCs w:val="22"/>
              </w:rPr>
              <w:t xml:space="preserve"> </w:t>
            </w:r>
            <w:r w:rsidRPr="00125477">
              <w:rPr>
                <w:rFonts w:eastAsia="Times New Roman"/>
                <w:color w:val="231F20"/>
                <w:sz w:val="22"/>
                <w:szCs w:val="22"/>
              </w:rPr>
              <w:t>its</w:t>
            </w:r>
            <w:r w:rsidRPr="00125477">
              <w:rPr>
                <w:rFonts w:eastAsia="Times New Roman"/>
                <w:color w:val="231F20"/>
                <w:spacing w:val="5"/>
                <w:sz w:val="22"/>
                <w:szCs w:val="22"/>
              </w:rPr>
              <w:t xml:space="preserve"> </w:t>
            </w:r>
            <w:r w:rsidRPr="00125477">
              <w:rPr>
                <w:rFonts w:eastAsia="Times New Roman"/>
                <w:color w:val="231F20"/>
                <w:sz w:val="22"/>
                <w:szCs w:val="22"/>
              </w:rPr>
              <w:t>subsidiaries</w:t>
            </w:r>
            <w:r w:rsidRPr="00125477">
              <w:rPr>
                <w:rFonts w:eastAsia="Times New Roman"/>
                <w:color w:val="231F20"/>
                <w:spacing w:val="3"/>
                <w:sz w:val="22"/>
                <w:szCs w:val="22"/>
              </w:rPr>
              <w:t xml:space="preserve"> </w:t>
            </w:r>
            <w:r w:rsidRPr="00125477">
              <w:rPr>
                <w:rFonts w:eastAsia="Times New Roman"/>
                <w:color w:val="231F20"/>
                <w:sz w:val="22"/>
                <w:szCs w:val="22"/>
              </w:rPr>
              <w:t>(</w:t>
            </w:r>
            <w:r w:rsidRPr="00125477">
              <w:rPr>
                <w:rFonts w:eastAsia="Times New Roman"/>
                <w:color w:val="231F20"/>
                <w:spacing w:val="2"/>
                <w:sz w:val="22"/>
                <w:szCs w:val="22"/>
              </w:rPr>
              <w:t>o</w:t>
            </w:r>
            <w:r w:rsidRPr="00125477">
              <w:rPr>
                <w:rFonts w:eastAsia="Times New Roman"/>
                <w:color w:val="231F20"/>
                <w:sz w:val="22"/>
                <w:szCs w:val="22"/>
              </w:rPr>
              <w:t>ther</w:t>
            </w:r>
            <w:r w:rsidRPr="00125477">
              <w:rPr>
                <w:rFonts w:eastAsia="Times New Roman"/>
                <w:color w:val="231F20"/>
                <w:spacing w:val="5"/>
                <w:sz w:val="22"/>
                <w:szCs w:val="22"/>
              </w:rPr>
              <w:t xml:space="preserve"> </w:t>
            </w:r>
            <w:r w:rsidRPr="00125477">
              <w:rPr>
                <w:rFonts w:eastAsia="Times New Roman"/>
                <w:color w:val="231F20"/>
                <w:sz w:val="22"/>
                <w:szCs w:val="22"/>
              </w:rPr>
              <w:t>than</w:t>
            </w:r>
            <w:r w:rsidRPr="00125477">
              <w:rPr>
                <w:rFonts w:eastAsia="Times New Roman"/>
                <w:color w:val="231F20"/>
                <w:spacing w:val="5"/>
                <w:sz w:val="22"/>
                <w:szCs w:val="22"/>
              </w:rPr>
              <w:t xml:space="preserve"> </w:t>
            </w:r>
            <w:r w:rsidRPr="00125477">
              <w:rPr>
                <w:rFonts w:eastAsia="Times New Roman"/>
                <w:color w:val="231F20"/>
                <w:sz w:val="22"/>
                <w:szCs w:val="22"/>
              </w:rPr>
              <w:t>a</w:t>
            </w:r>
            <w:r w:rsidRPr="00125477">
              <w:rPr>
                <w:rFonts w:eastAsia="Times New Roman"/>
                <w:color w:val="231F20"/>
                <w:spacing w:val="5"/>
                <w:sz w:val="22"/>
                <w:szCs w:val="22"/>
              </w:rPr>
              <w:t xml:space="preserve"> </w:t>
            </w:r>
            <w:r w:rsidRPr="00125477">
              <w:rPr>
                <w:rFonts w:eastAsia="Times New Roman"/>
                <w:color w:val="231F20"/>
                <w:sz w:val="22"/>
                <w:szCs w:val="22"/>
              </w:rPr>
              <w:t>director</w:t>
            </w:r>
            <w:r w:rsidRPr="00125477">
              <w:rPr>
                <w:rFonts w:eastAsia="Times New Roman"/>
                <w:color w:val="231F20"/>
                <w:spacing w:val="5"/>
                <w:sz w:val="22"/>
                <w:szCs w:val="22"/>
              </w:rPr>
              <w:t xml:space="preserve"> </w:t>
            </w:r>
            <w:r w:rsidRPr="00125477">
              <w:rPr>
                <w:rFonts w:eastAsia="Times New Roman"/>
                <w:color w:val="231F20"/>
                <w:sz w:val="22"/>
                <w:szCs w:val="22"/>
              </w:rPr>
              <w:t>or</w:t>
            </w:r>
            <w:r w:rsidRPr="00125477">
              <w:rPr>
                <w:rFonts w:eastAsia="Times New Roman"/>
                <w:color w:val="231F20"/>
                <w:spacing w:val="5"/>
                <w:sz w:val="22"/>
                <w:szCs w:val="22"/>
              </w:rPr>
              <w:t xml:space="preserve"> </w:t>
            </w:r>
            <w:r w:rsidRPr="00125477">
              <w:rPr>
                <w:rFonts w:eastAsia="Times New Roman"/>
                <w:color w:val="231F20"/>
                <w:sz w:val="22"/>
                <w:szCs w:val="22"/>
              </w:rPr>
              <w:t>for</w:t>
            </w:r>
            <w:r w:rsidRPr="00125477">
              <w:rPr>
                <w:rFonts w:eastAsia="Times New Roman"/>
                <w:color w:val="231F20"/>
                <w:spacing w:val="-3"/>
                <w:sz w:val="22"/>
                <w:szCs w:val="22"/>
              </w:rPr>
              <w:t>m</w:t>
            </w:r>
            <w:r w:rsidRPr="00125477">
              <w:rPr>
                <w:rFonts w:eastAsia="Times New Roman"/>
                <w:color w:val="231F20"/>
                <w:sz w:val="22"/>
                <w:szCs w:val="22"/>
              </w:rPr>
              <w:t>er</w:t>
            </w:r>
            <w:r w:rsidRPr="00125477">
              <w:rPr>
                <w:rFonts w:eastAsia="Times New Roman"/>
                <w:color w:val="231F20"/>
                <w:spacing w:val="5"/>
                <w:sz w:val="22"/>
                <w:szCs w:val="22"/>
              </w:rPr>
              <w:t xml:space="preserve"> </w:t>
            </w:r>
            <w:r w:rsidRPr="00125477">
              <w:rPr>
                <w:sz w:val="22"/>
                <w:szCs w:val="22"/>
              </w:rPr>
              <w:t>director</w:t>
            </w:r>
            <w:r w:rsidRPr="00125477">
              <w:rPr>
                <w:rFonts w:eastAsia="Times New Roman"/>
                <w:color w:val="231F20"/>
                <w:spacing w:val="5"/>
                <w:sz w:val="22"/>
                <w:szCs w:val="22"/>
              </w:rPr>
              <w:t xml:space="preserve"> </w:t>
            </w:r>
            <w:r w:rsidRPr="00125477">
              <w:rPr>
                <w:rFonts w:eastAsia="Times New Roman"/>
                <w:color w:val="231F20"/>
                <w:sz w:val="22"/>
                <w:szCs w:val="22"/>
              </w:rPr>
              <w:t>or shadow</w:t>
            </w:r>
            <w:r w:rsidRPr="00125477">
              <w:rPr>
                <w:rFonts w:eastAsia="Times New Roman"/>
                <w:color w:val="231F20"/>
                <w:spacing w:val="3"/>
                <w:sz w:val="22"/>
                <w:szCs w:val="22"/>
              </w:rPr>
              <w:t xml:space="preserve"> </w:t>
            </w:r>
            <w:r w:rsidRPr="00125477">
              <w:rPr>
                <w:rFonts w:eastAsia="Times New Roman"/>
                <w:color w:val="231F20"/>
                <w:sz w:val="22"/>
                <w:szCs w:val="22"/>
              </w:rPr>
              <w:t>director)</w:t>
            </w:r>
            <w:r w:rsidRPr="00125477">
              <w:rPr>
                <w:rFonts w:eastAsia="Times New Roman"/>
                <w:color w:val="231F20"/>
                <w:spacing w:val="4"/>
                <w:sz w:val="22"/>
                <w:szCs w:val="22"/>
              </w:rPr>
              <w:t xml:space="preserve"> </w:t>
            </w:r>
            <w:r w:rsidRPr="00125477">
              <w:rPr>
                <w:rFonts w:eastAsia="Times New Roman"/>
                <w:color w:val="231F20"/>
                <w:sz w:val="22"/>
                <w:szCs w:val="22"/>
              </w:rPr>
              <w:t>in</w:t>
            </w:r>
            <w:r w:rsidRPr="00125477">
              <w:rPr>
                <w:rFonts w:eastAsia="Times New Roman"/>
                <w:color w:val="231F20"/>
                <w:spacing w:val="2"/>
                <w:sz w:val="22"/>
                <w:szCs w:val="22"/>
              </w:rPr>
              <w:t xml:space="preserve"> </w:t>
            </w:r>
            <w:r w:rsidRPr="00125477">
              <w:rPr>
                <w:rFonts w:eastAsia="Times New Roman"/>
                <w:color w:val="231F20"/>
                <w:sz w:val="22"/>
                <w:szCs w:val="22"/>
              </w:rPr>
              <w:t>co</w:t>
            </w:r>
            <w:r w:rsidRPr="00125477">
              <w:rPr>
                <w:rFonts w:eastAsia="Times New Roman"/>
                <w:color w:val="231F20"/>
                <w:spacing w:val="-2"/>
                <w:sz w:val="22"/>
                <w:szCs w:val="22"/>
              </w:rPr>
              <w:t>n</w:t>
            </w:r>
            <w:r w:rsidRPr="00125477">
              <w:rPr>
                <w:rFonts w:eastAsia="Times New Roman"/>
                <w:color w:val="231F20"/>
                <w:sz w:val="22"/>
                <w:szCs w:val="22"/>
              </w:rPr>
              <w:t>nection</w:t>
            </w:r>
            <w:r w:rsidRPr="00125477">
              <w:rPr>
                <w:rFonts w:eastAsia="Times New Roman"/>
                <w:color w:val="231F20"/>
                <w:spacing w:val="4"/>
                <w:sz w:val="22"/>
                <w:szCs w:val="22"/>
              </w:rPr>
              <w:t xml:space="preserve"> </w:t>
            </w:r>
            <w:r w:rsidRPr="00125477">
              <w:rPr>
                <w:rFonts w:eastAsia="Times New Roman"/>
                <w:color w:val="231F20"/>
                <w:spacing w:val="-1"/>
                <w:sz w:val="22"/>
                <w:szCs w:val="22"/>
              </w:rPr>
              <w:t>w</w:t>
            </w:r>
            <w:r w:rsidRPr="00125477">
              <w:rPr>
                <w:rFonts w:eastAsia="Times New Roman"/>
                <w:color w:val="231F20"/>
                <w:sz w:val="22"/>
                <w:szCs w:val="22"/>
              </w:rPr>
              <w:t>ith</w:t>
            </w:r>
            <w:r w:rsidRPr="00125477">
              <w:rPr>
                <w:rFonts w:eastAsia="Times New Roman"/>
                <w:color w:val="231F20"/>
                <w:spacing w:val="4"/>
                <w:sz w:val="22"/>
                <w:szCs w:val="22"/>
              </w:rPr>
              <w:t xml:space="preserve"> </w:t>
            </w:r>
            <w:r w:rsidRPr="00125477">
              <w:rPr>
                <w:rFonts w:eastAsia="Times New Roman"/>
                <w:color w:val="231F20"/>
                <w:sz w:val="22"/>
                <w:szCs w:val="22"/>
              </w:rPr>
              <w:t>the</w:t>
            </w:r>
            <w:r w:rsidRPr="00125477">
              <w:rPr>
                <w:rFonts w:eastAsia="Times New Roman"/>
                <w:color w:val="231F20"/>
                <w:spacing w:val="2"/>
                <w:sz w:val="22"/>
                <w:szCs w:val="22"/>
              </w:rPr>
              <w:t xml:space="preserve"> </w:t>
            </w:r>
            <w:r w:rsidRPr="00125477">
              <w:rPr>
                <w:rFonts w:eastAsia="Times New Roman"/>
                <w:color w:val="231F20"/>
                <w:sz w:val="22"/>
                <w:szCs w:val="22"/>
              </w:rPr>
              <w:t>cessation</w:t>
            </w:r>
            <w:r w:rsidRPr="00125477">
              <w:rPr>
                <w:rFonts w:eastAsia="Times New Roman"/>
                <w:color w:val="231F20"/>
                <w:spacing w:val="4"/>
                <w:sz w:val="22"/>
                <w:szCs w:val="22"/>
              </w:rPr>
              <w:t xml:space="preserve"> </w:t>
            </w:r>
            <w:r w:rsidRPr="00125477">
              <w:rPr>
                <w:rFonts w:eastAsia="Times New Roman"/>
                <w:color w:val="231F20"/>
                <w:sz w:val="22"/>
                <w:szCs w:val="22"/>
              </w:rPr>
              <w:t>or</w:t>
            </w:r>
            <w:r w:rsidRPr="00125477">
              <w:rPr>
                <w:rFonts w:eastAsia="Times New Roman"/>
                <w:color w:val="231F20"/>
                <w:spacing w:val="1"/>
                <w:sz w:val="22"/>
                <w:szCs w:val="22"/>
              </w:rPr>
              <w:t xml:space="preserve"> </w:t>
            </w:r>
            <w:r w:rsidRPr="00125477">
              <w:rPr>
                <w:rFonts w:eastAsia="Times New Roman"/>
                <w:color w:val="231F20"/>
                <w:sz w:val="22"/>
                <w:szCs w:val="22"/>
              </w:rPr>
              <w:t>tra</w:t>
            </w:r>
            <w:r w:rsidRPr="00125477">
              <w:rPr>
                <w:rFonts w:eastAsia="Times New Roman"/>
                <w:color w:val="231F20"/>
                <w:spacing w:val="-2"/>
                <w:sz w:val="22"/>
                <w:szCs w:val="22"/>
              </w:rPr>
              <w:t>n</w:t>
            </w:r>
            <w:r w:rsidRPr="00125477">
              <w:rPr>
                <w:rFonts w:eastAsia="Times New Roman"/>
                <w:color w:val="231F20"/>
                <w:sz w:val="22"/>
                <w:szCs w:val="22"/>
              </w:rPr>
              <w:t>sfer</w:t>
            </w:r>
            <w:r w:rsidRPr="00125477">
              <w:rPr>
                <w:rFonts w:eastAsia="Times New Roman"/>
                <w:color w:val="231F20"/>
                <w:spacing w:val="4"/>
                <w:sz w:val="22"/>
                <w:szCs w:val="22"/>
              </w:rPr>
              <w:t xml:space="preserve"> </w:t>
            </w:r>
            <w:r w:rsidRPr="00125477">
              <w:rPr>
                <w:rFonts w:eastAsia="Times New Roman"/>
                <w:color w:val="231F20"/>
                <w:sz w:val="22"/>
                <w:szCs w:val="22"/>
              </w:rPr>
              <w:t>to</w:t>
            </w:r>
            <w:r w:rsidRPr="00125477">
              <w:rPr>
                <w:rFonts w:eastAsia="Times New Roman"/>
                <w:color w:val="231F20"/>
                <w:spacing w:val="4"/>
                <w:sz w:val="22"/>
                <w:szCs w:val="22"/>
              </w:rPr>
              <w:t xml:space="preserve"> </w:t>
            </w:r>
            <w:r w:rsidRPr="00125477">
              <w:rPr>
                <w:rFonts w:eastAsia="Times New Roman"/>
                <w:color w:val="231F20"/>
                <w:sz w:val="22"/>
                <w:szCs w:val="22"/>
              </w:rPr>
              <w:t>any person</w:t>
            </w:r>
            <w:r w:rsidRPr="00125477">
              <w:rPr>
                <w:rFonts w:eastAsia="Times New Roman"/>
                <w:color w:val="231F20"/>
                <w:spacing w:val="4"/>
                <w:sz w:val="22"/>
                <w:szCs w:val="22"/>
              </w:rPr>
              <w:t xml:space="preserve"> </w:t>
            </w:r>
            <w:r w:rsidRPr="00125477">
              <w:rPr>
                <w:rFonts w:eastAsia="Times New Roman"/>
                <w:color w:val="231F20"/>
                <w:sz w:val="22"/>
                <w:szCs w:val="22"/>
              </w:rPr>
              <w:t>of</w:t>
            </w:r>
            <w:r w:rsidRPr="00125477">
              <w:rPr>
                <w:rFonts w:eastAsia="Times New Roman"/>
                <w:color w:val="231F20"/>
                <w:spacing w:val="1"/>
                <w:sz w:val="22"/>
                <w:szCs w:val="22"/>
              </w:rPr>
              <w:t xml:space="preserve"> </w:t>
            </w:r>
            <w:r w:rsidRPr="00125477">
              <w:rPr>
                <w:rFonts w:eastAsia="Times New Roman"/>
                <w:color w:val="231F20"/>
                <w:sz w:val="22"/>
                <w:szCs w:val="22"/>
              </w:rPr>
              <w:t>the</w:t>
            </w:r>
            <w:r w:rsidRPr="00125477">
              <w:rPr>
                <w:rFonts w:eastAsia="Times New Roman"/>
                <w:color w:val="231F20"/>
                <w:spacing w:val="4"/>
                <w:sz w:val="22"/>
                <w:szCs w:val="22"/>
              </w:rPr>
              <w:t xml:space="preserve"> </w:t>
            </w:r>
            <w:r w:rsidRPr="00125477">
              <w:rPr>
                <w:rFonts w:eastAsia="Times New Roman"/>
                <w:color w:val="231F20"/>
                <w:spacing w:val="-1"/>
                <w:sz w:val="22"/>
                <w:szCs w:val="22"/>
              </w:rPr>
              <w:t>w</w:t>
            </w:r>
            <w:r w:rsidRPr="00125477">
              <w:rPr>
                <w:rFonts w:eastAsia="Times New Roman"/>
                <w:color w:val="231F20"/>
                <w:spacing w:val="-2"/>
                <w:sz w:val="22"/>
                <w:szCs w:val="22"/>
              </w:rPr>
              <w:t>h</w:t>
            </w:r>
            <w:r w:rsidRPr="00125477">
              <w:rPr>
                <w:rFonts w:eastAsia="Times New Roman"/>
                <w:color w:val="231F20"/>
                <w:sz w:val="22"/>
                <w:szCs w:val="22"/>
              </w:rPr>
              <w:t>ole</w:t>
            </w:r>
            <w:r w:rsidRPr="00125477">
              <w:rPr>
                <w:rFonts w:eastAsia="Times New Roman"/>
                <w:color w:val="231F20"/>
                <w:spacing w:val="4"/>
                <w:sz w:val="22"/>
                <w:szCs w:val="22"/>
              </w:rPr>
              <w:t xml:space="preserve"> </w:t>
            </w:r>
            <w:r w:rsidRPr="00125477">
              <w:rPr>
                <w:rFonts w:eastAsia="Times New Roman"/>
                <w:color w:val="231F20"/>
                <w:sz w:val="22"/>
                <w:szCs w:val="22"/>
              </w:rPr>
              <w:t>or</w:t>
            </w:r>
            <w:r w:rsidRPr="00125477">
              <w:rPr>
                <w:rFonts w:eastAsia="Times New Roman"/>
                <w:color w:val="231F20"/>
                <w:spacing w:val="4"/>
                <w:sz w:val="22"/>
                <w:szCs w:val="22"/>
              </w:rPr>
              <w:t xml:space="preserve"> </w:t>
            </w:r>
            <w:r w:rsidRPr="00125477">
              <w:rPr>
                <w:rFonts w:eastAsia="Times New Roman"/>
                <w:color w:val="231F20"/>
                <w:spacing w:val="-2"/>
                <w:sz w:val="22"/>
                <w:szCs w:val="22"/>
              </w:rPr>
              <w:t>p</w:t>
            </w:r>
            <w:r w:rsidRPr="00125477">
              <w:rPr>
                <w:rFonts w:eastAsia="Times New Roman"/>
                <w:color w:val="231F20"/>
                <w:sz w:val="22"/>
                <w:szCs w:val="22"/>
              </w:rPr>
              <w:t>art</w:t>
            </w:r>
            <w:r w:rsidRPr="00125477">
              <w:rPr>
                <w:rFonts w:eastAsia="Times New Roman"/>
                <w:color w:val="231F20"/>
                <w:spacing w:val="4"/>
                <w:sz w:val="22"/>
                <w:szCs w:val="22"/>
              </w:rPr>
              <w:t xml:space="preserve"> </w:t>
            </w:r>
            <w:r w:rsidRPr="00125477">
              <w:rPr>
                <w:rFonts w:eastAsia="Times New Roman"/>
                <w:color w:val="231F20"/>
                <w:sz w:val="22"/>
                <w:szCs w:val="22"/>
              </w:rPr>
              <w:t>of the undertaking</w:t>
            </w:r>
            <w:r w:rsidRPr="00125477">
              <w:rPr>
                <w:rFonts w:eastAsia="Times New Roman"/>
                <w:color w:val="231F20"/>
                <w:spacing w:val="-2"/>
                <w:sz w:val="22"/>
                <w:szCs w:val="22"/>
              </w:rPr>
              <w:t xml:space="preserve"> </w:t>
            </w:r>
            <w:r w:rsidRPr="00125477">
              <w:rPr>
                <w:rFonts w:eastAsia="Times New Roman"/>
                <w:color w:val="231F20"/>
                <w:sz w:val="22"/>
                <w:szCs w:val="22"/>
              </w:rPr>
              <w:t>of the co</w:t>
            </w:r>
            <w:r w:rsidRPr="00125477">
              <w:rPr>
                <w:rFonts w:eastAsia="Times New Roman"/>
                <w:color w:val="231F20"/>
                <w:spacing w:val="-3"/>
                <w:sz w:val="22"/>
                <w:szCs w:val="22"/>
              </w:rPr>
              <w:t>m</w:t>
            </w:r>
            <w:r w:rsidRPr="00125477">
              <w:rPr>
                <w:rFonts w:eastAsia="Times New Roman"/>
                <w:color w:val="231F20"/>
                <w:sz w:val="22"/>
                <w:szCs w:val="22"/>
              </w:rPr>
              <w:t>pany</w:t>
            </w:r>
            <w:r w:rsidRPr="00125477">
              <w:rPr>
                <w:rFonts w:eastAsia="Times New Roman"/>
                <w:color w:val="231F20"/>
                <w:spacing w:val="-4"/>
                <w:sz w:val="22"/>
                <w:szCs w:val="22"/>
              </w:rPr>
              <w:t xml:space="preserve"> </w:t>
            </w:r>
            <w:r w:rsidRPr="00125477">
              <w:rPr>
                <w:rFonts w:eastAsia="Times New Roman"/>
                <w:color w:val="231F20"/>
                <w:sz w:val="22"/>
                <w:szCs w:val="22"/>
              </w:rPr>
              <w:t>or that subsidia</w:t>
            </w:r>
            <w:r w:rsidRPr="00125477">
              <w:rPr>
                <w:rFonts w:eastAsia="Times New Roman"/>
                <w:color w:val="231F20"/>
                <w:spacing w:val="2"/>
                <w:sz w:val="22"/>
                <w:szCs w:val="22"/>
              </w:rPr>
              <w:t>r</w:t>
            </w:r>
            <w:r w:rsidRPr="00125477">
              <w:rPr>
                <w:rFonts w:eastAsia="Times New Roman"/>
                <w:color w:val="231F20"/>
                <w:spacing w:val="-2"/>
                <w:sz w:val="22"/>
                <w:szCs w:val="22"/>
              </w:rPr>
              <w:t>y</w:t>
            </w:r>
            <w:r w:rsidRPr="00125477">
              <w:rPr>
                <w:rFonts w:eastAsia="Times New Roman"/>
                <w:color w:val="231F20"/>
                <w:sz w:val="22"/>
                <w:szCs w:val="22"/>
              </w:rPr>
              <w:t>.</w:t>
            </w:r>
          </w:p>
        </w:tc>
        <w:tc>
          <w:tcPr>
            <w:tcW w:w="4508" w:type="dxa"/>
          </w:tcPr>
          <w:p w:rsidR="00776AA0" w:rsidRPr="00615C19" w:rsidRDefault="00776AA0" w:rsidP="00125477">
            <w:pPr>
              <w:bidi/>
              <w:jc w:val="both"/>
              <w:rPr>
                <w:rtl/>
              </w:rPr>
            </w:pPr>
            <w:r>
              <w:rPr>
                <w:rFonts w:hint="cs"/>
                <w:rtl/>
              </w:rPr>
              <w:t>37.</w:t>
            </w:r>
            <w:r w:rsidRPr="00615C19">
              <w:rPr>
                <w:rtl/>
              </w:rPr>
              <w:t>يجوز للمديرين أن يقرروا وضع مخصص لمصلحة الأشخاص الذين تعينهم الشركة أو سبق أن عينتهم الشركة أو أي من الشركات التابعة لها (بخلاف المدير أو المدير السابق أو المدير الصوري) فيما يتعلق بإيقاف مشروع الشركة أو الشركات التابعة لها أو نقل مشروع الشركة أو الشركة التابعة لها، كليًا أو جزئيًا، إلى أي شخص.</w:t>
            </w:r>
          </w:p>
        </w:tc>
      </w:tr>
      <w:tr w:rsidR="00776AA0" w:rsidRPr="00C50495" w:rsidTr="00225523">
        <w:tc>
          <w:tcPr>
            <w:tcW w:w="4508" w:type="dxa"/>
          </w:tcPr>
          <w:p w:rsidR="00776AA0" w:rsidRPr="00125477" w:rsidRDefault="00776AA0" w:rsidP="00776AA0">
            <w:pPr>
              <w:spacing w:after="240" w:line="240" w:lineRule="auto"/>
              <w:jc w:val="center"/>
              <w:rPr>
                <w:rFonts w:ascii="Times New Roman" w:eastAsia="Times New Roman" w:hAnsi="Times New Roman" w:cs="Times New Roman"/>
                <w:b/>
                <w:bCs/>
                <w:sz w:val="24"/>
                <w:szCs w:val="24"/>
              </w:rPr>
            </w:pPr>
            <w:r w:rsidRPr="00125477">
              <w:rPr>
                <w:rFonts w:ascii="Times New Roman" w:eastAsia="Times New Roman" w:hAnsi="Times New Roman" w:cs="Times New Roman"/>
                <w:b/>
                <w:bCs/>
                <w:color w:val="231F20"/>
                <w:spacing w:val="1"/>
                <w:sz w:val="24"/>
                <w:szCs w:val="24"/>
              </w:rPr>
              <w:t>D</w:t>
            </w:r>
            <w:r w:rsidRPr="00125477">
              <w:rPr>
                <w:rFonts w:ascii="Times New Roman" w:eastAsia="Times New Roman" w:hAnsi="Times New Roman" w:cs="Times New Roman"/>
                <w:b/>
                <w:bCs/>
                <w:color w:val="231F20"/>
                <w:spacing w:val="-3"/>
                <w:sz w:val="24"/>
                <w:szCs w:val="24"/>
              </w:rPr>
              <w:t>I</w:t>
            </w:r>
            <w:r w:rsidRPr="00125477">
              <w:rPr>
                <w:rFonts w:ascii="Times New Roman" w:eastAsia="Times New Roman" w:hAnsi="Times New Roman" w:cs="Times New Roman"/>
                <w:b/>
                <w:bCs/>
                <w:color w:val="231F20"/>
                <w:spacing w:val="1"/>
                <w:sz w:val="24"/>
                <w:szCs w:val="24"/>
              </w:rPr>
              <w:t>RE</w:t>
            </w:r>
            <w:r w:rsidRPr="00125477">
              <w:rPr>
                <w:rFonts w:ascii="Times New Roman" w:eastAsia="Times New Roman" w:hAnsi="Times New Roman" w:cs="Times New Roman"/>
                <w:b/>
                <w:bCs/>
                <w:color w:val="231F20"/>
                <w:spacing w:val="-2"/>
                <w:sz w:val="24"/>
                <w:szCs w:val="24"/>
              </w:rPr>
              <w:t>CT</w:t>
            </w:r>
            <w:r w:rsidRPr="00125477">
              <w:rPr>
                <w:rFonts w:ascii="Times New Roman" w:eastAsia="Times New Roman" w:hAnsi="Times New Roman" w:cs="Times New Roman"/>
                <w:b/>
                <w:bCs/>
                <w:color w:val="231F20"/>
                <w:spacing w:val="1"/>
                <w:sz w:val="24"/>
                <w:szCs w:val="24"/>
              </w:rPr>
              <w:t>O</w:t>
            </w:r>
            <w:r w:rsidRPr="00125477">
              <w:rPr>
                <w:rFonts w:ascii="Times New Roman" w:eastAsia="Times New Roman" w:hAnsi="Times New Roman" w:cs="Times New Roman"/>
                <w:b/>
                <w:bCs/>
                <w:color w:val="231F20"/>
                <w:spacing w:val="-2"/>
                <w:sz w:val="24"/>
                <w:szCs w:val="24"/>
              </w:rPr>
              <w:t>R</w:t>
            </w:r>
            <w:r w:rsidRPr="00125477">
              <w:rPr>
                <w:rFonts w:ascii="Times New Roman" w:eastAsia="Times New Roman" w:hAnsi="Times New Roman" w:cs="Times New Roman"/>
                <w:b/>
                <w:bCs/>
                <w:color w:val="231F20"/>
                <w:spacing w:val="1"/>
                <w:sz w:val="24"/>
                <w:szCs w:val="24"/>
              </w:rPr>
              <w:t>S</w:t>
            </w:r>
            <w:r w:rsidRPr="00125477">
              <w:rPr>
                <w:rFonts w:ascii="Times New Roman" w:eastAsia="Times New Roman" w:hAnsi="Times New Roman" w:cs="Times New Roman"/>
                <w:b/>
                <w:bCs/>
                <w:color w:val="231F20"/>
                <w:sz w:val="24"/>
                <w:szCs w:val="24"/>
              </w:rPr>
              <w:t xml:space="preserve">’ </w:t>
            </w:r>
            <w:r w:rsidRPr="00125477">
              <w:rPr>
                <w:rFonts w:ascii="Times New Roman" w:eastAsia="Times New Roman" w:hAnsi="Times New Roman" w:cs="Times New Roman"/>
                <w:b/>
                <w:bCs/>
                <w:color w:val="231F20"/>
                <w:spacing w:val="-3"/>
                <w:sz w:val="24"/>
                <w:szCs w:val="24"/>
              </w:rPr>
              <w:t>I</w:t>
            </w:r>
            <w:r w:rsidRPr="00125477">
              <w:rPr>
                <w:rFonts w:ascii="Times New Roman" w:eastAsia="Times New Roman" w:hAnsi="Times New Roman" w:cs="Times New Roman"/>
                <w:b/>
                <w:bCs/>
                <w:color w:val="231F20"/>
                <w:spacing w:val="1"/>
                <w:sz w:val="24"/>
                <w:szCs w:val="24"/>
              </w:rPr>
              <w:t>N</w:t>
            </w:r>
            <w:r w:rsidRPr="00125477">
              <w:rPr>
                <w:rFonts w:ascii="Times New Roman" w:eastAsia="Times New Roman" w:hAnsi="Times New Roman" w:cs="Times New Roman"/>
                <w:b/>
                <w:bCs/>
                <w:color w:val="231F20"/>
                <w:spacing w:val="-1"/>
                <w:sz w:val="24"/>
                <w:szCs w:val="24"/>
              </w:rPr>
              <w:t>D</w:t>
            </w:r>
            <w:r w:rsidRPr="00125477">
              <w:rPr>
                <w:rFonts w:ascii="Times New Roman" w:eastAsia="Times New Roman" w:hAnsi="Times New Roman" w:cs="Times New Roman"/>
                <w:b/>
                <w:bCs/>
                <w:color w:val="231F20"/>
                <w:spacing w:val="1"/>
                <w:sz w:val="24"/>
                <w:szCs w:val="24"/>
              </w:rPr>
              <w:t>E</w:t>
            </w:r>
            <w:r w:rsidRPr="00125477">
              <w:rPr>
                <w:rFonts w:ascii="Times New Roman" w:eastAsia="Times New Roman" w:hAnsi="Times New Roman" w:cs="Times New Roman"/>
                <w:b/>
                <w:bCs/>
                <w:color w:val="231F20"/>
                <w:spacing w:val="-3"/>
                <w:sz w:val="24"/>
                <w:szCs w:val="24"/>
              </w:rPr>
              <w:t>M</w:t>
            </w:r>
            <w:r w:rsidRPr="00125477">
              <w:rPr>
                <w:rFonts w:ascii="Times New Roman" w:eastAsia="Times New Roman" w:hAnsi="Times New Roman" w:cs="Times New Roman"/>
                <w:b/>
                <w:bCs/>
                <w:color w:val="231F20"/>
                <w:spacing w:val="1"/>
                <w:sz w:val="24"/>
                <w:szCs w:val="24"/>
              </w:rPr>
              <w:t>N</w:t>
            </w:r>
            <w:r w:rsidRPr="00125477">
              <w:rPr>
                <w:rFonts w:ascii="Times New Roman" w:eastAsia="Times New Roman" w:hAnsi="Times New Roman" w:cs="Times New Roman"/>
                <w:b/>
                <w:bCs/>
                <w:color w:val="231F20"/>
                <w:spacing w:val="-3"/>
                <w:sz w:val="24"/>
                <w:szCs w:val="24"/>
              </w:rPr>
              <w:t>I</w:t>
            </w:r>
            <w:r w:rsidRPr="00125477">
              <w:rPr>
                <w:rFonts w:ascii="Times New Roman" w:eastAsia="Times New Roman" w:hAnsi="Times New Roman" w:cs="Times New Roman"/>
                <w:b/>
                <w:bCs/>
                <w:color w:val="231F20"/>
                <w:spacing w:val="1"/>
                <w:sz w:val="24"/>
                <w:szCs w:val="24"/>
              </w:rPr>
              <w:t>T</w:t>
            </w:r>
            <w:r w:rsidRPr="00125477">
              <w:rPr>
                <w:rFonts w:ascii="Times New Roman" w:eastAsia="Times New Roman" w:hAnsi="Times New Roman" w:cs="Times New Roman"/>
                <w:b/>
                <w:bCs/>
                <w:color w:val="231F20"/>
                <w:sz w:val="24"/>
                <w:szCs w:val="24"/>
              </w:rPr>
              <w:t>Y</w:t>
            </w:r>
            <w:r w:rsidRPr="00125477">
              <w:rPr>
                <w:rFonts w:ascii="Times New Roman" w:eastAsia="Times New Roman" w:hAnsi="Times New Roman" w:cs="Times New Roman"/>
                <w:b/>
                <w:bCs/>
                <w:color w:val="231F20"/>
                <w:spacing w:val="-1"/>
                <w:sz w:val="24"/>
                <w:szCs w:val="24"/>
              </w:rPr>
              <w:t xml:space="preserve"> A</w:t>
            </w:r>
            <w:r w:rsidRPr="00125477">
              <w:rPr>
                <w:rFonts w:ascii="Times New Roman" w:eastAsia="Times New Roman" w:hAnsi="Times New Roman" w:cs="Times New Roman"/>
                <w:b/>
                <w:bCs/>
                <w:color w:val="231F20"/>
                <w:spacing w:val="1"/>
                <w:sz w:val="24"/>
                <w:szCs w:val="24"/>
              </w:rPr>
              <w:t>N</w:t>
            </w:r>
            <w:r w:rsidRPr="00125477">
              <w:rPr>
                <w:rFonts w:ascii="Times New Roman" w:eastAsia="Times New Roman" w:hAnsi="Times New Roman" w:cs="Times New Roman"/>
                <w:b/>
                <w:bCs/>
                <w:color w:val="231F20"/>
                <w:sz w:val="24"/>
                <w:szCs w:val="24"/>
              </w:rPr>
              <w:t>D</w:t>
            </w:r>
            <w:r w:rsidRPr="00125477">
              <w:rPr>
                <w:rFonts w:ascii="Times New Roman" w:eastAsia="Times New Roman" w:hAnsi="Times New Roman" w:cs="Times New Roman"/>
                <w:b/>
                <w:bCs/>
                <w:color w:val="231F20"/>
                <w:spacing w:val="1"/>
                <w:sz w:val="24"/>
                <w:szCs w:val="24"/>
              </w:rPr>
              <w:t xml:space="preserve"> </w:t>
            </w:r>
            <w:r w:rsidRPr="00125477">
              <w:rPr>
                <w:rFonts w:ascii="Times New Roman" w:eastAsia="Times New Roman" w:hAnsi="Times New Roman" w:cs="Times New Roman"/>
                <w:b/>
                <w:bCs/>
                <w:color w:val="231F20"/>
                <w:spacing w:val="-3"/>
                <w:sz w:val="24"/>
                <w:szCs w:val="24"/>
              </w:rPr>
              <w:t>I</w:t>
            </w:r>
            <w:r w:rsidRPr="00125477">
              <w:rPr>
                <w:rFonts w:ascii="Times New Roman" w:eastAsia="Times New Roman" w:hAnsi="Times New Roman" w:cs="Times New Roman"/>
                <w:b/>
                <w:bCs/>
                <w:color w:val="231F20"/>
                <w:spacing w:val="1"/>
                <w:sz w:val="24"/>
                <w:szCs w:val="24"/>
              </w:rPr>
              <w:t>N</w:t>
            </w:r>
            <w:r w:rsidRPr="00125477">
              <w:rPr>
                <w:rFonts w:ascii="Times New Roman" w:eastAsia="Times New Roman" w:hAnsi="Times New Roman" w:cs="Times New Roman"/>
                <w:b/>
                <w:bCs/>
                <w:color w:val="231F20"/>
                <w:spacing w:val="-2"/>
                <w:sz w:val="24"/>
                <w:szCs w:val="24"/>
              </w:rPr>
              <w:t>S</w:t>
            </w:r>
            <w:r w:rsidRPr="00125477">
              <w:rPr>
                <w:rFonts w:ascii="Times New Roman" w:eastAsia="Times New Roman" w:hAnsi="Times New Roman" w:cs="Times New Roman"/>
                <w:b/>
                <w:bCs/>
                <w:color w:val="231F20"/>
                <w:spacing w:val="-1"/>
                <w:sz w:val="24"/>
                <w:szCs w:val="24"/>
              </w:rPr>
              <w:t>U</w:t>
            </w:r>
            <w:r w:rsidRPr="00125477">
              <w:rPr>
                <w:rFonts w:ascii="Times New Roman" w:eastAsia="Times New Roman" w:hAnsi="Times New Roman" w:cs="Times New Roman"/>
                <w:b/>
                <w:bCs/>
                <w:color w:val="231F20"/>
                <w:spacing w:val="-2"/>
                <w:sz w:val="24"/>
                <w:szCs w:val="24"/>
              </w:rPr>
              <w:t>R</w:t>
            </w:r>
            <w:r w:rsidRPr="00125477">
              <w:rPr>
                <w:rFonts w:ascii="Times New Roman" w:eastAsia="Times New Roman" w:hAnsi="Times New Roman" w:cs="Times New Roman"/>
                <w:b/>
                <w:bCs/>
                <w:color w:val="231F20"/>
                <w:spacing w:val="-1"/>
                <w:sz w:val="24"/>
                <w:szCs w:val="24"/>
              </w:rPr>
              <w:t>A</w:t>
            </w:r>
            <w:r w:rsidRPr="00125477">
              <w:rPr>
                <w:rFonts w:ascii="Times New Roman" w:eastAsia="Times New Roman" w:hAnsi="Times New Roman" w:cs="Times New Roman"/>
                <w:b/>
                <w:bCs/>
                <w:color w:val="231F20"/>
                <w:spacing w:val="1"/>
                <w:sz w:val="24"/>
                <w:szCs w:val="24"/>
              </w:rPr>
              <w:t>N</w:t>
            </w:r>
            <w:r w:rsidRPr="00125477">
              <w:rPr>
                <w:rFonts w:ascii="Times New Roman" w:eastAsia="Times New Roman" w:hAnsi="Times New Roman" w:cs="Times New Roman"/>
                <w:b/>
                <w:bCs/>
                <w:color w:val="231F20"/>
                <w:spacing w:val="-2"/>
                <w:sz w:val="24"/>
                <w:szCs w:val="24"/>
              </w:rPr>
              <w:t>C</w:t>
            </w:r>
            <w:r w:rsidRPr="00125477">
              <w:rPr>
                <w:rFonts w:ascii="Times New Roman" w:eastAsia="Times New Roman" w:hAnsi="Times New Roman" w:cs="Times New Roman"/>
                <w:b/>
                <w:bCs/>
                <w:color w:val="231F20"/>
                <w:sz w:val="24"/>
                <w:szCs w:val="24"/>
              </w:rPr>
              <w:t>E</w:t>
            </w:r>
          </w:p>
        </w:tc>
        <w:tc>
          <w:tcPr>
            <w:tcW w:w="4508" w:type="dxa"/>
          </w:tcPr>
          <w:p w:rsidR="00776AA0" w:rsidRPr="00125477" w:rsidRDefault="00776AA0" w:rsidP="00776AA0">
            <w:pPr>
              <w:bidi/>
              <w:rPr>
                <w:b/>
                <w:bCs/>
                <w:rtl/>
              </w:rPr>
            </w:pPr>
            <w:r w:rsidRPr="00125477">
              <w:rPr>
                <w:b/>
                <w:bCs/>
                <w:rtl/>
              </w:rPr>
              <w:t>تعويض المديرين والتأمين عليهم</w:t>
            </w:r>
          </w:p>
        </w:tc>
      </w:tr>
      <w:tr w:rsidR="00776AA0" w:rsidRPr="00C50495" w:rsidTr="00225523">
        <w:tc>
          <w:tcPr>
            <w:tcW w:w="4508" w:type="dxa"/>
          </w:tcPr>
          <w:p w:rsidR="00776AA0" w:rsidRPr="00125477" w:rsidRDefault="00776AA0" w:rsidP="00776AA0">
            <w:pPr>
              <w:spacing w:after="240" w:line="240" w:lineRule="auto"/>
              <w:rPr>
                <w:rFonts w:ascii="Times New Roman" w:eastAsia="Times New Roman" w:hAnsi="Times New Roman" w:cs="Times New Roman"/>
                <w:b/>
                <w:bCs/>
                <w:sz w:val="24"/>
                <w:szCs w:val="24"/>
              </w:rPr>
            </w:pPr>
            <w:r w:rsidRPr="00125477">
              <w:rPr>
                <w:rFonts w:ascii="Times New Roman" w:eastAsia="Times New Roman" w:hAnsi="Times New Roman" w:cs="Times New Roman"/>
                <w:b/>
                <w:bCs/>
                <w:color w:val="231F20"/>
                <w:spacing w:val="6"/>
                <w:sz w:val="24"/>
                <w:szCs w:val="24"/>
              </w:rPr>
              <w:t>Indemnity</w:t>
            </w:r>
          </w:p>
        </w:tc>
        <w:tc>
          <w:tcPr>
            <w:tcW w:w="4508" w:type="dxa"/>
          </w:tcPr>
          <w:p w:rsidR="00776AA0" w:rsidRPr="00125477" w:rsidRDefault="00776AA0" w:rsidP="00776AA0">
            <w:pPr>
              <w:bidi/>
              <w:rPr>
                <w:b/>
                <w:bCs/>
                <w:rtl/>
              </w:rPr>
            </w:pPr>
            <w:r w:rsidRPr="00125477">
              <w:rPr>
                <w:b/>
                <w:bCs/>
                <w:rtl/>
              </w:rPr>
              <w:t>التعويض</w:t>
            </w:r>
          </w:p>
        </w:tc>
      </w:tr>
      <w:tr w:rsidR="00776AA0" w:rsidRPr="00C50495" w:rsidTr="00225523">
        <w:tc>
          <w:tcPr>
            <w:tcW w:w="4508" w:type="dxa"/>
          </w:tcPr>
          <w:p w:rsidR="00776AA0" w:rsidRPr="00125477" w:rsidRDefault="00776AA0" w:rsidP="00776AA0">
            <w:pPr>
              <w:pStyle w:val="Heading2"/>
              <w:numPr>
                <w:ilvl w:val="1"/>
                <w:numId w:val="2"/>
              </w:numPr>
              <w:outlineLvl w:val="1"/>
              <w:rPr>
                <w:rFonts w:eastAsia="Times New Roman"/>
                <w:sz w:val="22"/>
                <w:szCs w:val="22"/>
              </w:rPr>
            </w:pPr>
            <w:r w:rsidRPr="00125477">
              <w:rPr>
                <w:rFonts w:eastAsia="Times New Roman"/>
                <w:color w:val="231F20"/>
                <w:sz w:val="22"/>
                <w:szCs w:val="22"/>
              </w:rPr>
              <w:t xml:space="preserve">(1) </w:t>
            </w:r>
            <w:r w:rsidRPr="00125477">
              <w:rPr>
                <w:rFonts w:eastAsia="Times New Roman"/>
                <w:color w:val="231F20"/>
                <w:sz w:val="22"/>
                <w:szCs w:val="22"/>
              </w:rPr>
              <w:tab/>
            </w:r>
            <w:r w:rsidRPr="00125477">
              <w:rPr>
                <w:sz w:val="22"/>
                <w:szCs w:val="22"/>
              </w:rPr>
              <w:t>Subject</w:t>
            </w:r>
            <w:r w:rsidRPr="00125477">
              <w:rPr>
                <w:rFonts w:eastAsia="Times New Roman"/>
                <w:color w:val="231F20"/>
                <w:spacing w:val="10"/>
                <w:sz w:val="22"/>
                <w:szCs w:val="22"/>
              </w:rPr>
              <w:t xml:space="preserve"> </w:t>
            </w:r>
            <w:r w:rsidRPr="00125477">
              <w:rPr>
                <w:rFonts w:eastAsia="Times New Roman"/>
                <w:color w:val="231F20"/>
                <w:sz w:val="22"/>
                <w:szCs w:val="22"/>
              </w:rPr>
              <w:t>to</w:t>
            </w:r>
            <w:r w:rsidRPr="00125477">
              <w:rPr>
                <w:rFonts w:eastAsia="Times New Roman"/>
                <w:color w:val="231F20"/>
                <w:spacing w:val="10"/>
                <w:sz w:val="22"/>
                <w:szCs w:val="22"/>
              </w:rPr>
              <w:t xml:space="preserve"> </w:t>
            </w:r>
            <w:r w:rsidRPr="00125477">
              <w:rPr>
                <w:rFonts w:eastAsia="Times New Roman"/>
                <w:color w:val="231F20"/>
                <w:sz w:val="22"/>
                <w:szCs w:val="22"/>
              </w:rPr>
              <w:t>par</w:t>
            </w:r>
            <w:r w:rsidRPr="00125477">
              <w:rPr>
                <w:rFonts w:eastAsia="Times New Roman"/>
                <w:color w:val="231F20"/>
                <w:spacing w:val="-3"/>
                <w:sz w:val="22"/>
                <w:szCs w:val="22"/>
              </w:rPr>
              <w:t>a</w:t>
            </w:r>
            <w:r w:rsidRPr="00125477">
              <w:rPr>
                <w:rFonts w:eastAsia="Times New Roman"/>
                <w:color w:val="231F20"/>
                <w:sz w:val="22"/>
                <w:szCs w:val="22"/>
              </w:rPr>
              <w:t>graph</w:t>
            </w:r>
            <w:r w:rsidRPr="00125477">
              <w:rPr>
                <w:rFonts w:eastAsia="Times New Roman"/>
                <w:color w:val="231F20"/>
                <w:spacing w:val="10"/>
                <w:sz w:val="22"/>
                <w:szCs w:val="22"/>
              </w:rPr>
              <w:t xml:space="preserve"> </w:t>
            </w:r>
            <w:r w:rsidRPr="00125477">
              <w:rPr>
                <w:rFonts w:eastAsia="Times New Roman"/>
                <w:color w:val="231F20"/>
                <w:sz w:val="22"/>
                <w:szCs w:val="22"/>
              </w:rPr>
              <w:t>(2),</w:t>
            </w:r>
            <w:r w:rsidRPr="00125477">
              <w:rPr>
                <w:rFonts w:eastAsia="Times New Roman"/>
                <w:color w:val="231F20"/>
                <w:spacing w:val="7"/>
                <w:sz w:val="22"/>
                <w:szCs w:val="22"/>
              </w:rPr>
              <w:t xml:space="preserve"> </w:t>
            </w:r>
            <w:r w:rsidRPr="00125477">
              <w:rPr>
                <w:rFonts w:eastAsia="Times New Roman"/>
                <w:color w:val="231F20"/>
                <w:sz w:val="22"/>
                <w:szCs w:val="22"/>
              </w:rPr>
              <w:t>a</w:t>
            </w:r>
            <w:r w:rsidRPr="00125477">
              <w:rPr>
                <w:rFonts w:eastAsia="Times New Roman"/>
                <w:color w:val="231F20"/>
                <w:spacing w:val="10"/>
                <w:sz w:val="22"/>
                <w:szCs w:val="22"/>
              </w:rPr>
              <w:t xml:space="preserve"> </w:t>
            </w:r>
            <w:r w:rsidRPr="00125477">
              <w:rPr>
                <w:rFonts w:eastAsia="Times New Roman"/>
                <w:color w:val="231F20"/>
                <w:sz w:val="22"/>
                <w:szCs w:val="22"/>
              </w:rPr>
              <w:t>rele</w:t>
            </w:r>
            <w:r w:rsidRPr="00125477">
              <w:rPr>
                <w:rFonts w:eastAsia="Times New Roman"/>
                <w:color w:val="231F20"/>
                <w:spacing w:val="-2"/>
                <w:sz w:val="22"/>
                <w:szCs w:val="22"/>
              </w:rPr>
              <w:t>v</w:t>
            </w:r>
            <w:r w:rsidRPr="00125477">
              <w:rPr>
                <w:rFonts w:eastAsia="Times New Roman"/>
                <w:color w:val="231F20"/>
                <w:sz w:val="22"/>
                <w:szCs w:val="22"/>
              </w:rPr>
              <w:t>ant</w:t>
            </w:r>
            <w:r w:rsidRPr="00125477">
              <w:rPr>
                <w:rFonts w:eastAsia="Times New Roman"/>
                <w:color w:val="231F20"/>
                <w:spacing w:val="10"/>
                <w:sz w:val="22"/>
                <w:szCs w:val="22"/>
              </w:rPr>
              <w:t xml:space="preserve"> </w:t>
            </w:r>
            <w:r w:rsidRPr="00125477">
              <w:rPr>
                <w:rFonts w:eastAsia="Times New Roman"/>
                <w:color w:val="231F20"/>
                <w:sz w:val="22"/>
                <w:szCs w:val="22"/>
              </w:rPr>
              <w:t>di</w:t>
            </w:r>
            <w:r w:rsidRPr="00125477">
              <w:rPr>
                <w:rFonts w:eastAsia="Times New Roman"/>
                <w:color w:val="231F20"/>
                <w:spacing w:val="-2"/>
                <w:sz w:val="22"/>
                <w:szCs w:val="22"/>
              </w:rPr>
              <w:t>r</w:t>
            </w:r>
            <w:r w:rsidRPr="00125477">
              <w:rPr>
                <w:rFonts w:eastAsia="Times New Roman"/>
                <w:color w:val="231F20"/>
                <w:sz w:val="22"/>
                <w:szCs w:val="22"/>
              </w:rPr>
              <w:t>ector</w:t>
            </w:r>
            <w:r w:rsidRPr="00125477">
              <w:rPr>
                <w:rFonts w:eastAsia="Times New Roman"/>
                <w:color w:val="231F20"/>
                <w:spacing w:val="10"/>
                <w:sz w:val="22"/>
                <w:szCs w:val="22"/>
              </w:rPr>
              <w:t xml:space="preserve"> </w:t>
            </w:r>
            <w:r w:rsidRPr="00125477">
              <w:rPr>
                <w:rFonts w:eastAsia="Times New Roman"/>
                <w:color w:val="231F20"/>
                <w:sz w:val="22"/>
                <w:szCs w:val="22"/>
              </w:rPr>
              <w:t>of</w:t>
            </w:r>
            <w:r w:rsidRPr="00125477">
              <w:rPr>
                <w:rFonts w:eastAsia="Times New Roman"/>
                <w:color w:val="231F20"/>
                <w:spacing w:val="10"/>
                <w:sz w:val="22"/>
                <w:szCs w:val="22"/>
              </w:rPr>
              <w:t xml:space="preserve"> </w:t>
            </w:r>
            <w:r w:rsidRPr="00125477">
              <w:rPr>
                <w:rFonts w:eastAsia="Times New Roman"/>
                <w:color w:val="231F20"/>
                <w:sz w:val="22"/>
                <w:szCs w:val="22"/>
              </w:rPr>
              <w:t>the</w:t>
            </w:r>
            <w:r w:rsidRPr="00125477">
              <w:rPr>
                <w:rFonts w:eastAsia="Times New Roman"/>
                <w:color w:val="231F20"/>
                <w:spacing w:val="10"/>
                <w:sz w:val="22"/>
                <w:szCs w:val="22"/>
              </w:rPr>
              <w:t xml:space="preserve"> </w:t>
            </w:r>
            <w:r w:rsidRPr="00125477">
              <w:rPr>
                <w:rFonts w:eastAsia="Times New Roman"/>
                <w:color w:val="231F20"/>
                <w:sz w:val="22"/>
                <w:szCs w:val="22"/>
              </w:rPr>
              <w:t>co</w:t>
            </w:r>
            <w:r w:rsidRPr="00125477">
              <w:rPr>
                <w:rFonts w:eastAsia="Times New Roman"/>
                <w:color w:val="231F20"/>
                <w:spacing w:val="-3"/>
                <w:sz w:val="22"/>
                <w:szCs w:val="22"/>
              </w:rPr>
              <w:t>m</w:t>
            </w:r>
            <w:r w:rsidRPr="00125477">
              <w:rPr>
                <w:rFonts w:eastAsia="Times New Roman"/>
                <w:color w:val="231F20"/>
                <w:sz w:val="22"/>
                <w:szCs w:val="22"/>
              </w:rPr>
              <w:t>pa</w:t>
            </w:r>
            <w:r w:rsidRPr="00125477">
              <w:rPr>
                <w:rFonts w:eastAsia="Times New Roman"/>
                <w:color w:val="231F20"/>
                <w:spacing w:val="2"/>
                <w:sz w:val="22"/>
                <w:szCs w:val="22"/>
              </w:rPr>
              <w:t>n</w:t>
            </w:r>
            <w:r w:rsidRPr="00125477">
              <w:rPr>
                <w:rFonts w:eastAsia="Times New Roman"/>
                <w:color w:val="231F20"/>
                <w:sz w:val="22"/>
                <w:szCs w:val="22"/>
              </w:rPr>
              <w:t>y</w:t>
            </w:r>
            <w:r w:rsidRPr="00125477">
              <w:rPr>
                <w:rFonts w:eastAsia="Times New Roman"/>
                <w:color w:val="231F20"/>
                <w:spacing w:val="5"/>
                <w:sz w:val="22"/>
                <w:szCs w:val="22"/>
              </w:rPr>
              <w:t xml:space="preserve"> </w:t>
            </w:r>
            <w:r w:rsidRPr="00125477">
              <w:rPr>
                <w:rFonts w:eastAsia="Times New Roman"/>
                <w:color w:val="231F20"/>
                <w:sz w:val="22"/>
                <w:szCs w:val="22"/>
              </w:rPr>
              <w:t>or</w:t>
            </w:r>
            <w:r w:rsidRPr="00125477">
              <w:rPr>
                <w:rFonts w:eastAsia="Times New Roman"/>
                <w:color w:val="231F20"/>
                <w:spacing w:val="10"/>
                <w:sz w:val="22"/>
                <w:szCs w:val="22"/>
              </w:rPr>
              <w:t xml:space="preserve"> </w:t>
            </w:r>
            <w:r w:rsidRPr="00125477">
              <w:rPr>
                <w:rFonts w:eastAsia="Times New Roman"/>
                <w:color w:val="231F20"/>
                <w:sz w:val="22"/>
                <w:szCs w:val="22"/>
              </w:rPr>
              <w:t>an</w:t>
            </w:r>
            <w:r w:rsidR="00125477">
              <w:rPr>
                <w:rFonts w:eastAsia="Times New Roman"/>
                <w:color w:val="231F20"/>
                <w:spacing w:val="10"/>
                <w:sz w:val="22"/>
                <w:szCs w:val="22"/>
              </w:rPr>
              <w:t xml:space="preserve"> </w:t>
            </w:r>
            <w:r w:rsidRPr="00125477">
              <w:rPr>
                <w:rFonts w:eastAsia="Times New Roman"/>
                <w:color w:val="231F20"/>
                <w:sz w:val="22"/>
                <w:szCs w:val="22"/>
              </w:rPr>
              <w:t>associated</w:t>
            </w:r>
            <w:r w:rsidRPr="00125477">
              <w:rPr>
                <w:rFonts w:eastAsia="Times New Roman"/>
                <w:color w:val="231F20"/>
                <w:spacing w:val="10"/>
                <w:sz w:val="22"/>
                <w:szCs w:val="22"/>
              </w:rPr>
              <w:t xml:space="preserve"> </w:t>
            </w:r>
            <w:r w:rsidRPr="00125477">
              <w:rPr>
                <w:rFonts w:eastAsia="Times New Roman"/>
                <w:color w:val="231F20"/>
                <w:sz w:val="22"/>
                <w:szCs w:val="22"/>
              </w:rPr>
              <w:t>compa</w:t>
            </w:r>
            <w:r w:rsidRPr="00125477">
              <w:rPr>
                <w:rFonts w:eastAsia="Times New Roman"/>
                <w:color w:val="231F20"/>
                <w:spacing w:val="2"/>
                <w:sz w:val="22"/>
                <w:szCs w:val="22"/>
              </w:rPr>
              <w:t>n</w:t>
            </w:r>
            <w:r w:rsidRPr="00125477">
              <w:rPr>
                <w:rFonts w:eastAsia="Times New Roman"/>
                <w:color w:val="231F20"/>
                <w:sz w:val="22"/>
                <w:szCs w:val="22"/>
              </w:rPr>
              <w:t xml:space="preserve">y </w:t>
            </w:r>
            <w:r w:rsidRPr="00125477">
              <w:rPr>
                <w:rFonts w:eastAsia="Times New Roman"/>
                <w:color w:val="231F20"/>
                <w:spacing w:val="-3"/>
                <w:sz w:val="22"/>
                <w:szCs w:val="22"/>
              </w:rPr>
              <w:t>m</w:t>
            </w:r>
            <w:r w:rsidRPr="00125477">
              <w:rPr>
                <w:rFonts w:eastAsia="Times New Roman"/>
                <w:color w:val="231F20"/>
                <w:spacing w:val="2"/>
                <w:sz w:val="22"/>
                <w:szCs w:val="22"/>
              </w:rPr>
              <w:t>a</w:t>
            </w:r>
            <w:r w:rsidRPr="00125477">
              <w:rPr>
                <w:rFonts w:eastAsia="Times New Roman"/>
                <w:color w:val="231F20"/>
                <w:sz w:val="22"/>
                <w:szCs w:val="22"/>
              </w:rPr>
              <w:t>y</w:t>
            </w:r>
            <w:r w:rsidRPr="00125477">
              <w:rPr>
                <w:rFonts w:eastAsia="Times New Roman"/>
                <w:color w:val="231F20"/>
                <w:spacing w:val="-2"/>
                <w:sz w:val="22"/>
                <w:szCs w:val="22"/>
              </w:rPr>
              <w:t xml:space="preserve"> </w:t>
            </w:r>
            <w:r w:rsidRPr="00125477">
              <w:rPr>
                <w:rFonts w:eastAsia="Times New Roman"/>
                <w:color w:val="231F20"/>
                <w:sz w:val="22"/>
                <w:szCs w:val="22"/>
              </w:rPr>
              <w:t>be inde</w:t>
            </w:r>
            <w:r w:rsidRPr="00125477">
              <w:rPr>
                <w:rFonts w:eastAsia="Times New Roman"/>
                <w:color w:val="231F20"/>
                <w:spacing w:val="-3"/>
                <w:sz w:val="22"/>
                <w:szCs w:val="22"/>
              </w:rPr>
              <w:t>m</w:t>
            </w:r>
            <w:r w:rsidRPr="00125477">
              <w:rPr>
                <w:rFonts w:eastAsia="Times New Roman"/>
                <w:color w:val="231F20"/>
                <w:sz w:val="22"/>
                <w:szCs w:val="22"/>
              </w:rPr>
              <w:t>nified out of t</w:t>
            </w:r>
            <w:r w:rsidRPr="00125477">
              <w:rPr>
                <w:rFonts w:eastAsia="Times New Roman"/>
                <w:color w:val="231F20"/>
                <w:spacing w:val="-1"/>
                <w:sz w:val="22"/>
                <w:szCs w:val="22"/>
              </w:rPr>
              <w:t>h</w:t>
            </w:r>
            <w:r w:rsidRPr="00125477">
              <w:rPr>
                <w:rFonts w:eastAsia="Times New Roman"/>
                <w:color w:val="231F20"/>
                <w:sz w:val="22"/>
                <w:szCs w:val="22"/>
              </w:rPr>
              <w:t>e co</w:t>
            </w:r>
            <w:r w:rsidRPr="00125477">
              <w:rPr>
                <w:rFonts w:eastAsia="Times New Roman"/>
                <w:color w:val="231F20"/>
                <w:spacing w:val="-3"/>
                <w:sz w:val="22"/>
                <w:szCs w:val="22"/>
              </w:rPr>
              <w:t>m</w:t>
            </w:r>
            <w:r w:rsidRPr="00125477">
              <w:rPr>
                <w:rFonts w:eastAsia="Times New Roman"/>
                <w:color w:val="231F20"/>
                <w:sz w:val="22"/>
                <w:szCs w:val="22"/>
              </w:rPr>
              <w:t>pan</w:t>
            </w:r>
            <w:r w:rsidRPr="00125477">
              <w:rPr>
                <w:rFonts w:eastAsia="Times New Roman"/>
                <w:color w:val="231F20"/>
                <w:spacing w:val="-2"/>
                <w:sz w:val="22"/>
                <w:szCs w:val="22"/>
              </w:rPr>
              <w:t>y</w:t>
            </w:r>
            <w:r w:rsidR="00125477">
              <w:rPr>
                <w:rFonts w:eastAsia="Times New Roman"/>
                <w:color w:val="231F20"/>
                <w:sz w:val="22"/>
                <w:szCs w:val="22"/>
              </w:rPr>
              <w:t xml:space="preserve">’s assets </w:t>
            </w:r>
            <w:r w:rsidRPr="00125477">
              <w:rPr>
                <w:rFonts w:eastAsia="Times New Roman"/>
                <w:color w:val="231F20"/>
                <w:sz w:val="22"/>
                <w:szCs w:val="22"/>
              </w:rPr>
              <w:t>against—</w:t>
            </w:r>
          </w:p>
        </w:tc>
        <w:tc>
          <w:tcPr>
            <w:tcW w:w="4508" w:type="dxa"/>
          </w:tcPr>
          <w:p w:rsidR="00776AA0" w:rsidRPr="00615C19" w:rsidRDefault="00776AA0" w:rsidP="00125477">
            <w:pPr>
              <w:bidi/>
              <w:jc w:val="both"/>
              <w:rPr>
                <w:rtl/>
              </w:rPr>
            </w:pPr>
            <w:r>
              <w:rPr>
                <w:rFonts w:hint="cs"/>
                <w:rtl/>
              </w:rPr>
              <w:t>38.</w:t>
            </w:r>
            <w:r w:rsidRPr="00615C19">
              <w:rPr>
                <w:rtl/>
              </w:rPr>
              <w:t>(1) مع مراعاة عدم الإخلال بالفقرة (2)، يجوز تعويض المدير المعني بالشركة أو شركة ذات صلة من أصول الشركة عن أي مما يلي:</w:t>
            </w:r>
          </w:p>
        </w:tc>
      </w:tr>
      <w:tr w:rsidR="00776AA0" w:rsidRPr="00C50495" w:rsidTr="00225523">
        <w:tc>
          <w:tcPr>
            <w:tcW w:w="4508" w:type="dxa"/>
          </w:tcPr>
          <w:p w:rsidR="00776AA0" w:rsidRPr="00125477" w:rsidRDefault="00776AA0" w:rsidP="00125477">
            <w:pPr>
              <w:pStyle w:val="Heading4"/>
              <w:ind w:left="1854"/>
              <w:outlineLvl w:val="3"/>
              <w:rPr>
                <w:sz w:val="22"/>
              </w:rPr>
            </w:pPr>
            <w:r w:rsidRPr="00125477">
              <w:rPr>
                <w:sz w:val="22"/>
              </w:rPr>
              <w:t>any</w:t>
            </w:r>
            <w:r w:rsidRPr="00125477">
              <w:rPr>
                <w:spacing w:val="12"/>
                <w:sz w:val="22"/>
              </w:rPr>
              <w:t xml:space="preserve"> </w:t>
            </w:r>
            <w:r w:rsidRPr="00125477">
              <w:rPr>
                <w:spacing w:val="1"/>
                <w:sz w:val="22"/>
              </w:rPr>
              <w:t>l</w:t>
            </w:r>
            <w:r w:rsidRPr="00125477">
              <w:rPr>
                <w:spacing w:val="-1"/>
                <w:sz w:val="22"/>
              </w:rPr>
              <w:t>i</w:t>
            </w:r>
            <w:r w:rsidRPr="00125477">
              <w:rPr>
                <w:sz w:val="22"/>
              </w:rPr>
              <w:t>abili</w:t>
            </w:r>
            <w:r w:rsidRPr="00125477">
              <w:rPr>
                <w:spacing w:val="1"/>
                <w:sz w:val="22"/>
              </w:rPr>
              <w:t>t</w:t>
            </w:r>
            <w:r w:rsidRPr="00125477">
              <w:rPr>
                <w:sz w:val="22"/>
              </w:rPr>
              <w:t>y</w:t>
            </w:r>
            <w:r w:rsidRPr="00125477">
              <w:rPr>
                <w:spacing w:val="15"/>
                <w:sz w:val="22"/>
              </w:rPr>
              <w:t xml:space="preserve"> </w:t>
            </w:r>
            <w:r w:rsidRPr="00125477">
              <w:rPr>
                <w:sz w:val="22"/>
              </w:rPr>
              <w:t>incurred</w:t>
            </w:r>
            <w:r w:rsidRPr="00125477">
              <w:rPr>
                <w:spacing w:val="17"/>
                <w:sz w:val="22"/>
              </w:rPr>
              <w:t xml:space="preserve"> </w:t>
            </w:r>
            <w:r w:rsidRPr="00125477">
              <w:rPr>
                <w:sz w:val="22"/>
              </w:rPr>
              <w:t>by</w:t>
            </w:r>
            <w:r w:rsidRPr="00125477">
              <w:rPr>
                <w:spacing w:val="12"/>
                <w:sz w:val="22"/>
              </w:rPr>
              <w:t xml:space="preserve"> </w:t>
            </w:r>
            <w:r w:rsidRPr="00125477">
              <w:rPr>
                <w:sz w:val="22"/>
              </w:rPr>
              <w:t>that</w:t>
            </w:r>
            <w:r w:rsidRPr="00125477">
              <w:rPr>
                <w:spacing w:val="18"/>
                <w:sz w:val="22"/>
              </w:rPr>
              <w:t xml:space="preserve"> </w:t>
            </w:r>
            <w:r w:rsidRPr="00125477">
              <w:rPr>
                <w:sz w:val="22"/>
              </w:rPr>
              <w:t>director</w:t>
            </w:r>
            <w:r w:rsidRPr="00125477">
              <w:rPr>
                <w:spacing w:val="17"/>
                <w:sz w:val="22"/>
              </w:rPr>
              <w:t xml:space="preserve"> </w:t>
            </w:r>
            <w:r w:rsidRPr="00125477">
              <w:rPr>
                <w:sz w:val="22"/>
              </w:rPr>
              <w:t>in</w:t>
            </w:r>
            <w:r w:rsidRPr="00125477">
              <w:rPr>
                <w:spacing w:val="17"/>
                <w:sz w:val="22"/>
              </w:rPr>
              <w:t xml:space="preserve"> </w:t>
            </w:r>
            <w:r w:rsidRPr="00125477">
              <w:rPr>
                <w:sz w:val="22"/>
              </w:rPr>
              <w:t>c</w:t>
            </w:r>
            <w:r w:rsidRPr="00125477">
              <w:rPr>
                <w:spacing w:val="-2"/>
                <w:sz w:val="22"/>
              </w:rPr>
              <w:t>o</w:t>
            </w:r>
            <w:r w:rsidRPr="00125477">
              <w:rPr>
                <w:sz w:val="22"/>
              </w:rPr>
              <w:t>nnection</w:t>
            </w:r>
            <w:r w:rsidRPr="00125477">
              <w:rPr>
                <w:spacing w:val="15"/>
                <w:sz w:val="22"/>
              </w:rPr>
              <w:t xml:space="preserve"> </w:t>
            </w:r>
            <w:r w:rsidRPr="00125477">
              <w:rPr>
                <w:sz w:val="22"/>
              </w:rPr>
              <w:t>with</w:t>
            </w:r>
            <w:r w:rsidRPr="00125477">
              <w:rPr>
                <w:spacing w:val="17"/>
                <w:sz w:val="22"/>
              </w:rPr>
              <w:t xml:space="preserve"> </w:t>
            </w:r>
            <w:r w:rsidRPr="00125477">
              <w:rPr>
                <w:sz w:val="22"/>
              </w:rPr>
              <w:t>any</w:t>
            </w:r>
            <w:r w:rsidRPr="00125477">
              <w:rPr>
                <w:spacing w:val="12"/>
                <w:sz w:val="22"/>
              </w:rPr>
              <w:t xml:space="preserve"> </w:t>
            </w:r>
            <w:r w:rsidRPr="00125477">
              <w:rPr>
                <w:sz w:val="22"/>
              </w:rPr>
              <w:t>negligence,</w:t>
            </w:r>
            <w:r w:rsidRPr="00125477">
              <w:rPr>
                <w:spacing w:val="17"/>
                <w:sz w:val="22"/>
              </w:rPr>
              <w:t xml:space="preserve"> </w:t>
            </w:r>
            <w:r w:rsidRPr="00125477">
              <w:rPr>
                <w:sz w:val="22"/>
              </w:rPr>
              <w:t>default,</w:t>
            </w:r>
            <w:r w:rsidRPr="00125477">
              <w:rPr>
                <w:spacing w:val="17"/>
                <w:sz w:val="22"/>
              </w:rPr>
              <w:t xml:space="preserve"> </w:t>
            </w:r>
            <w:r w:rsidRPr="00125477">
              <w:rPr>
                <w:sz w:val="22"/>
              </w:rPr>
              <w:t>br</w:t>
            </w:r>
            <w:r w:rsidRPr="00125477">
              <w:rPr>
                <w:spacing w:val="-3"/>
                <w:sz w:val="22"/>
              </w:rPr>
              <w:t>e</w:t>
            </w:r>
            <w:r w:rsidRPr="00125477">
              <w:rPr>
                <w:sz w:val="22"/>
              </w:rPr>
              <w:t>ach of duty</w:t>
            </w:r>
            <w:r w:rsidRPr="00125477">
              <w:rPr>
                <w:spacing w:val="-4"/>
                <w:sz w:val="22"/>
              </w:rPr>
              <w:t xml:space="preserve"> </w:t>
            </w:r>
            <w:r w:rsidRPr="00125477">
              <w:rPr>
                <w:sz w:val="22"/>
              </w:rPr>
              <w:t>or breach of trust in relation to</w:t>
            </w:r>
            <w:r w:rsidRPr="00125477">
              <w:rPr>
                <w:spacing w:val="-3"/>
                <w:sz w:val="22"/>
              </w:rPr>
              <w:t xml:space="preserve"> </w:t>
            </w:r>
            <w:r w:rsidRPr="00125477">
              <w:rPr>
                <w:sz w:val="22"/>
              </w:rPr>
              <w:t>the co</w:t>
            </w:r>
            <w:r w:rsidRPr="00125477">
              <w:rPr>
                <w:spacing w:val="-3"/>
                <w:sz w:val="22"/>
              </w:rPr>
              <w:t>m</w:t>
            </w:r>
            <w:r w:rsidRPr="00125477">
              <w:rPr>
                <w:sz w:val="22"/>
              </w:rPr>
              <w:t>pany</w:t>
            </w:r>
            <w:r w:rsidRPr="00125477">
              <w:rPr>
                <w:spacing w:val="-4"/>
                <w:sz w:val="22"/>
              </w:rPr>
              <w:t xml:space="preserve"> </w:t>
            </w:r>
            <w:r w:rsidRPr="00125477">
              <w:rPr>
                <w:sz w:val="22"/>
              </w:rPr>
              <w:t>or an</w:t>
            </w:r>
            <w:r w:rsidRPr="00125477">
              <w:rPr>
                <w:spacing w:val="2"/>
                <w:sz w:val="22"/>
              </w:rPr>
              <w:t xml:space="preserve"> </w:t>
            </w:r>
            <w:r w:rsidRPr="00125477">
              <w:rPr>
                <w:sz w:val="22"/>
              </w:rPr>
              <w:t>associated co</w:t>
            </w:r>
            <w:r w:rsidRPr="00125477">
              <w:rPr>
                <w:spacing w:val="-3"/>
                <w:sz w:val="22"/>
              </w:rPr>
              <w:t>m</w:t>
            </w:r>
            <w:r w:rsidRPr="00125477">
              <w:rPr>
                <w:sz w:val="22"/>
              </w:rPr>
              <w:t>pan</w:t>
            </w:r>
            <w:r w:rsidRPr="00125477">
              <w:rPr>
                <w:spacing w:val="-5"/>
                <w:sz w:val="22"/>
              </w:rPr>
              <w:t>y</w:t>
            </w:r>
            <w:r w:rsidRPr="00125477">
              <w:rPr>
                <w:sz w:val="22"/>
              </w:rPr>
              <w:t>,</w:t>
            </w:r>
          </w:p>
        </w:tc>
        <w:tc>
          <w:tcPr>
            <w:tcW w:w="4508" w:type="dxa"/>
          </w:tcPr>
          <w:p w:rsidR="00776AA0" w:rsidRPr="00615C19" w:rsidRDefault="00776AA0" w:rsidP="00125477">
            <w:pPr>
              <w:pStyle w:val="ListParagraph"/>
              <w:numPr>
                <w:ilvl w:val="0"/>
                <w:numId w:val="49"/>
              </w:numPr>
              <w:bidi/>
              <w:jc w:val="both"/>
              <w:rPr>
                <w:rtl/>
              </w:rPr>
            </w:pPr>
            <w:r w:rsidRPr="00615C19">
              <w:rPr>
                <w:rtl/>
              </w:rPr>
              <w:t>أية مسؤولية أو التزام يكابده ذلك المدير فيما يتعلق بأي إهمال أو تقصير أو مخالفة للواجب أو خيانة أمانة بخصوص الشركة أو شركة ذات صلة،</w:t>
            </w:r>
          </w:p>
        </w:tc>
      </w:tr>
      <w:tr w:rsidR="00776AA0" w:rsidRPr="00C50495" w:rsidTr="00225523">
        <w:tc>
          <w:tcPr>
            <w:tcW w:w="4508" w:type="dxa"/>
          </w:tcPr>
          <w:p w:rsidR="00776AA0" w:rsidRPr="00125477" w:rsidRDefault="00776AA0" w:rsidP="00125477">
            <w:pPr>
              <w:pStyle w:val="Heading4"/>
              <w:ind w:left="1854"/>
              <w:outlineLvl w:val="3"/>
              <w:rPr>
                <w:sz w:val="22"/>
              </w:rPr>
            </w:pPr>
            <w:r w:rsidRPr="00125477">
              <w:rPr>
                <w:sz w:val="22"/>
              </w:rPr>
              <w:t>any</w:t>
            </w:r>
            <w:r w:rsidRPr="00125477">
              <w:rPr>
                <w:spacing w:val="8"/>
                <w:sz w:val="22"/>
              </w:rPr>
              <w:t xml:space="preserve"> </w:t>
            </w:r>
            <w:r w:rsidRPr="00125477">
              <w:rPr>
                <w:spacing w:val="1"/>
                <w:sz w:val="22"/>
              </w:rPr>
              <w:t>l</w:t>
            </w:r>
            <w:r w:rsidRPr="00125477">
              <w:rPr>
                <w:spacing w:val="-1"/>
                <w:sz w:val="22"/>
              </w:rPr>
              <w:t>i</w:t>
            </w:r>
            <w:r w:rsidRPr="00125477">
              <w:rPr>
                <w:sz w:val="22"/>
              </w:rPr>
              <w:t>abili</w:t>
            </w:r>
            <w:r w:rsidRPr="00125477">
              <w:rPr>
                <w:spacing w:val="1"/>
                <w:sz w:val="22"/>
              </w:rPr>
              <w:t>t</w:t>
            </w:r>
            <w:r w:rsidRPr="00125477">
              <w:rPr>
                <w:sz w:val="22"/>
              </w:rPr>
              <w:t>y</w:t>
            </w:r>
            <w:r w:rsidRPr="00125477">
              <w:rPr>
                <w:spacing w:val="10"/>
                <w:sz w:val="22"/>
              </w:rPr>
              <w:t xml:space="preserve"> </w:t>
            </w:r>
            <w:r w:rsidRPr="00125477">
              <w:rPr>
                <w:sz w:val="22"/>
              </w:rPr>
              <w:t>incurred</w:t>
            </w:r>
            <w:r w:rsidRPr="00125477">
              <w:rPr>
                <w:spacing w:val="12"/>
                <w:sz w:val="22"/>
              </w:rPr>
              <w:t xml:space="preserve"> </w:t>
            </w:r>
            <w:r w:rsidRPr="00125477">
              <w:rPr>
                <w:sz w:val="22"/>
              </w:rPr>
              <w:t>by</w:t>
            </w:r>
            <w:r w:rsidRPr="00125477">
              <w:rPr>
                <w:spacing w:val="8"/>
                <w:sz w:val="22"/>
              </w:rPr>
              <w:t xml:space="preserve"> </w:t>
            </w:r>
            <w:r w:rsidRPr="00125477">
              <w:rPr>
                <w:sz w:val="22"/>
              </w:rPr>
              <w:t>that</w:t>
            </w:r>
            <w:r w:rsidRPr="00125477">
              <w:rPr>
                <w:spacing w:val="14"/>
                <w:sz w:val="22"/>
              </w:rPr>
              <w:t xml:space="preserve"> </w:t>
            </w:r>
            <w:r w:rsidRPr="00125477">
              <w:rPr>
                <w:sz w:val="22"/>
              </w:rPr>
              <w:t>director</w:t>
            </w:r>
            <w:r w:rsidRPr="00125477">
              <w:rPr>
                <w:spacing w:val="12"/>
                <w:sz w:val="22"/>
              </w:rPr>
              <w:t xml:space="preserve"> </w:t>
            </w:r>
            <w:r w:rsidRPr="00125477">
              <w:rPr>
                <w:sz w:val="22"/>
              </w:rPr>
              <w:t>in</w:t>
            </w:r>
            <w:r w:rsidRPr="00125477">
              <w:rPr>
                <w:spacing w:val="12"/>
                <w:sz w:val="22"/>
              </w:rPr>
              <w:t xml:space="preserve"> </w:t>
            </w:r>
            <w:r w:rsidRPr="00125477">
              <w:rPr>
                <w:sz w:val="22"/>
              </w:rPr>
              <w:t>c</w:t>
            </w:r>
            <w:r w:rsidRPr="00125477">
              <w:rPr>
                <w:spacing w:val="-2"/>
                <w:sz w:val="22"/>
              </w:rPr>
              <w:t>o</w:t>
            </w:r>
            <w:r w:rsidRPr="00125477">
              <w:rPr>
                <w:sz w:val="22"/>
              </w:rPr>
              <w:t>nnection</w:t>
            </w:r>
            <w:r w:rsidRPr="00125477">
              <w:rPr>
                <w:spacing w:val="10"/>
                <w:sz w:val="22"/>
              </w:rPr>
              <w:t xml:space="preserve"> </w:t>
            </w:r>
            <w:r w:rsidRPr="00125477">
              <w:rPr>
                <w:sz w:val="22"/>
              </w:rPr>
              <w:t>with</w:t>
            </w:r>
            <w:r w:rsidRPr="00125477">
              <w:rPr>
                <w:spacing w:val="12"/>
                <w:sz w:val="22"/>
              </w:rPr>
              <w:t xml:space="preserve"> </w:t>
            </w:r>
            <w:r w:rsidRPr="00125477">
              <w:rPr>
                <w:sz w:val="22"/>
              </w:rPr>
              <w:t>the</w:t>
            </w:r>
            <w:r w:rsidRPr="00125477">
              <w:rPr>
                <w:spacing w:val="12"/>
                <w:sz w:val="22"/>
              </w:rPr>
              <w:t xml:space="preserve"> </w:t>
            </w:r>
            <w:r w:rsidRPr="00125477">
              <w:rPr>
                <w:sz w:val="22"/>
              </w:rPr>
              <w:t>acti</w:t>
            </w:r>
            <w:r w:rsidRPr="00125477">
              <w:rPr>
                <w:spacing w:val="-2"/>
                <w:sz w:val="22"/>
              </w:rPr>
              <w:t>v</w:t>
            </w:r>
            <w:r w:rsidRPr="00125477">
              <w:rPr>
                <w:sz w:val="22"/>
              </w:rPr>
              <w:t>ities</w:t>
            </w:r>
            <w:r w:rsidRPr="00125477">
              <w:rPr>
                <w:spacing w:val="12"/>
                <w:sz w:val="22"/>
              </w:rPr>
              <w:t xml:space="preserve"> </w:t>
            </w:r>
            <w:r w:rsidRPr="00125477">
              <w:rPr>
                <w:sz w:val="22"/>
              </w:rPr>
              <w:t>of</w:t>
            </w:r>
            <w:r w:rsidRPr="00125477">
              <w:rPr>
                <w:spacing w:val="12"/>
                <w:sz w:val="22"/>
              </w:rPr>
              <w:t xml:space="preserve"> </w:t>
            </w:r>
            <w:r w:rsidRPr="00125477">
              <w:rPr>
                <w:sz w:val="22"/>
              </w:rPr>
              <w:t>the</w:t>
            </w:r>
            <w:r w:rsidRPr="00125477">
              <w:rPr>
                <w:spacing w:val="12"/>
                <w:sz w:val="22"/>
              </w:rPr>
              <w:t xml:space="preserve"> </w:t>
            </w:r>
            <w:r w:rsidRPr="00125477">
              <w:rPr>
                <w:sz w:val="22"/>
              </w:rPr>
              <w:t>co</w:t>
            </w:r>
            <w:r w:rsidRPr="00125477">
              <w:rPr>
                <w:spacing w:val="-3"/>
                <w:sz w:val="22"/>
              </w:rPr>
              <w:t>m</w:t>
            </w:r>
            <w:r w:rsidRPr="00125477">
              <w:rPr>
                <w:sz w:val="22"/>
              </w:rPr>
              <w:t>pany</w:t>
            </w:r>
            <w:r w:rsidRPr="00125477">
              <w:rPr>
                <w:spacing w:val="8"/>
                <w:sz w:val="22"/>
              </w:rPr>
              <w:t xml:space="preserve"> </w:t>
            </w:r>
            <w:r w:rsidRPr="00125477">
              <w:rPr>
                <w:sz w:val="22"/>
              </w:rPr>
              <w:t>or an</w:t>
            </w:r>
            <w:r w:rsidRPr="00125477">
              <w:rPr>
                <w:spacing w:val="5"/>
                <w:sz w:val="22"/>
              </w:rPr>
              <w:t xml:space="preserve"> </w:t>
            </w:r>
            <w:r w:rsidRPr="00125477">
              <w:rPr>
                <w:sz w:val="22"/>
              </w:rPr>
              <w:t>associated</w:t>
            </w:r>
            <w:r w:rsidRPr="00125477">
              <w:rPr>
                <w:spacing w:val="5"/>
                <w:sz w:val="22"/>
              </w:rPr>
              <w:t xml:space="preserve"> </w:t>
            </w:r>
            <w:r w:rsidRPr="00125477">
              <w:rPr>
                <w:sz w:val="22"/>
              </w:rPr>
              <w:t>co</w:t>
            </w:r>
            <w:r w:rsidRPr="00125477">
              <w:rPr>
                <w:spacing w:val="-3"/>
                <w:sz w:val="22"/>
              </w:rPr>
              <w:t>m</w:t>
            </w:r>
            <w:r w:rsidRPr="00125477">
              <w:rPr>
                <w:sz w:val="22"/>
              </w:rPr>
              <w:t>pany</w:t>
            </w:r>
            <w:r w:rsidRPr="00125477">
              <w:rPr>
                <w:spacing w:val="2"/>
                <w:sz w:val="22"/>
              </w:rPr>
              <w:t xml:space="preserve"> </w:t>
            </w:r>
            <w:r w:rsidRPr="00125477">
              <w:rPr>
                <w:sz w:val="22"/>
              </w:rPr>
              <w:t>in</w:t>
            </w:r>
            <w:r w:rsidRPr="00125477">
              <w:rPr>
                <w:spacing w:val="5"/>
                <w:sz w:val="22"/>
              </w:rPr>
              <w:t xml:space="preserve"> </w:t>
            </w:r>
            <w:r w:rsidRPr="00125477">
              <w:rPr>
                <w:spacing w:val="1"/>
                <w:sz w:val="22"/>
              </w:rPr>
              <w:t>i</w:t>
            </w:r>
            <w:r w:rsidRPr="00125477">
              <w:rPr>
                <w:spacing w:val="-1"/>
                <w:sz w:val="22"/>
              </w:rPr>
              <w:t>t</w:t>
            </w:r>
            <w:r w:rsidRPr="00125477">
              <w:rPr>
                <w:sz w:val="22"/>
              </w:rPr>
              <w:t>s</w:t>
            </w:r>
            <w:r w:rsidRPr="00125477">
              <w:rPr>
                <w:spacing w:val="7"/>
                <w:sz w:val="22"/>
              </w:rPr>
              <w:t xml:space="preserve"> </w:t>
            </w:r>
            <w:r w:rsidRPr="00125477">
              <w:rPr>
                <w:sz w:val="22"/>
              </w:rPr>
              <w:t>capaci</w:t>
            </w:r>
            <w:r w:rsidRPr="00125477">
              <w:rPr>
                <w:spacing w:val="1"/>
                <w:sz w:val="22"/>
              </w:rPr>
              <w:t>t</w:t>
            </w:r>
            <w:r w:rsidRPr="00125477">
              <w:rPr>
                <w:sz w:val="22"/>
              </w:rPr>
              <w:t>y as</w:t>
            </w:r>
            <w:r w:rsidRPr="00125477">
              <w:rPr>
                <w:spacing w:val="5"/>
                <w:sz w:val="22"/>
              </w:rPr>
              <w:t xml:space="preserve"> </w:t>
            </w:r>
            <w:r w:rsidRPr="00125477">
              <w:rPr>
                <w:sz w:val="22"/>
              </w:rPr>
              <w:t>a</w:t>
            </w:r>
            <w:r w:rsidRPr="00125477">
              <w:rPr>
                <w:spacing w:val="7"/>
                <w:sz w:val="22"/>
              </w:rPr>
              <w:t xml:space="preserve"> </w:t>
            </w:r>
            <w:r w:rsidRPr="00125477">
              <w:rPr>
                <w:sz w:val="22"/>
              </w:rPr>
              <w:t>trustee</w:t>
            </w:r>
            <w:r w:rsidRPr="00125477">
              <w:rPr>
                <w:spacing w:val="5"/>
                <w:sz w:val="22"/>
              </w:rPr>
              <w:t xml:space="preserve"> </w:t>
            </w:r>
            <w:r w:rsidRPr="00125477">
              <w:rPr>
                <w:sz w:val="22"/>
              </w:rPr>
              <w:t>of</w:t>
            </w:r>
            <w:r w:rsidRPr="00125477">
              <w:rPr>
                <w:spacing w:val="5"/>
                <w:sz w:val="22"/>
              </w:rPr>
              <w:t xml:space="preserve"> </w:t>
            </w:r>
            <w:r w:rsidRPr="00125477">
              <w:rPr>
                <w:sz w:val="22"/>
              </w:rPr>
              <w:t>an</w:t>
            </w:r>
            <w:r w:rsidRPr="00125477">
              <w:rPr>
                <w:spacing w:val="5"/>
                <w:sz w:val="22"/>
              </w:rPr>
              <w:t xml:space="preserve"> </w:t>
            </w:r>
            <w:r w:rsidRPr="00125477">
              <w:rPr>
                <w:sz w:val="22"/>
              </w:rPr>
              <w:t>occupational</w:t>
            </w:r>
            <w:r w:rsidRPr="00125477">
              <w:rPr>
                <w:spacing w:val="5"/>
                <w:sz w:val="22"/>
              </w:rPr>
              <w:t xml:space="preserve"> </w:t>
            </w:r>
            <w:r w:rsidRPr="00125477">
              <w:rPr>
                <w:sz w:val="22"/>
              </w:rPr>
              <w:t>pension</w:t>
            </w:r>
            <w:r w:rsidRPr="00125477">
              <w:rPr>
                <w:spacing w:val="5"/>
                <w:sz w:val="22"/>
              </w:rPr>
              <w:t xml:space="preserve"> </w:t>
            </w:r>
            <w:r w:rsidRPr="00125477">
              <w:rPr>
                <w:sz w:val="22"/>
              </w:rPr>
              <w:t>sche</w:t>
            </w:r>
            <w:r w:rsidRPr="00125477">
              <w:rPr>
                <w:spacing w:val="-3"/>
                <w:sz w:val="22"/>
              </w:rPr>
              <w:t>m</w:t>
            </w:r>
            <w:r w:rsidRPr="00125477">
              <w:rPr>
                <w:sz w:val="22"/>
              </w:rPr>
              <w:t>e</w:t>
            </w:r>
            <w:r w:rsidRPr="00125477">
              <w:rPr>
                <w:spacing w:val="5"/>
                <w:sz w:val="22"/>
              </w:rPr>
              <w:t xml:space="preserve"> </w:t>
            </w:r>
            <w:r w:rsidRPr="00125477">
              <w:rPr>
                <w:sz w:val="22"/>
              </w:rPr>
              <w:t xml:space="preserve">(as defined in section </w:t>
            </w:r>
            <w:r w:rsidRPr="00125477">
              <w:rPr>
                <w:spacing w:val="-2"/>
                <w:sz w:val="22"/>
              </w:rPr>
              <w:t>222</w:t>
            </w:r>
            <w:r w:rsidRPr="00125477">
              <w:rPr>
                <w:sz w:val="22"/>
              </w:rPr>
              <w:t xml:space="preserve">(6) of </w:t>
            </w:r>
            <w:r w:rsidRPr="00125477">
              <w:rPr>
                <w:spacing w:val="-3"/>
                <w:sz w:val="22"/>
              </w:rPr>
              <w:t>t</w:t>
            </w:r>
            <w:r w:rsidRPr="00125477">
              <w:rPr>
                <w:sz w:val="22"/>
              </w:rPr>
              <w:t>he Co</w:t>
            </w:r>
            <w:r w:rsidRPr="00125477">
              <w:rPr>
                <w:spacing w:val="-3"/>
                <w:sz w:val="22"/>
              </w:rPr>
              <w:t>m</w:t>
            </w:r>
            <w:r w:rsidRPr="00125477">
              <w:rPr>
                <w:sz w:val="22"/>
              </w:rPr>
              <w:t>panies</w:t>
            </w:r>
            <w:r w:rsidRPr="00125477">
              <w:rPr>
                <w:spacing w:val="-2"/>
                <w:sz w:val="22"/>
              </w:rPr>
              <w:t xml:space="preserve"> </w:t>
            </w:r>
            <w:r w:rsidRPr="00125477">
              <w:rPr>
                <w:spacing w:val="1"/>
                <w:sz w:val="22"/>
              </w:rPr>
              <w:t>Regulations</w:t>
            </w:r>
            <w:r w:rsidRPr="00125477">
              <w:rPr>
                <w:sz w:val="22"/>
              </w:rPr>
              <w:t>),</w:t>
            </w:r>
          </w:p>
        </w:tc>
        <w:tc>
          <w:tcPr>
            <w:tcW w:w="4508" w:type="dxa"/>
          </w:tcPr>
          <w:p w:rsidR="00776AA0" w:rsidRPr="00615C19" w:rsidRDefault="00776AA0" w:rsidP="00125477">
            <w:pPr>
              <w:pStyle w:val="ListParagraph"/>
              <w:numPr>
                <w:ilvl w:val="0"/>
                <w:numId w:val="49"/>
              </w:numPr>
              <w:bidi/>
              <w:jc w:val="both"/>
              <w:rPr>
                <w:rtl/>
              </w:rPr>
            </w:pPr>
            <w:r w:rsidRPr="00615C19">
              <w:rPr>
                <w:rtl/>
              </w:rPr>
              <w:t>أية مسؤولية أو التزام يكابده ذلك المدير فيما يتعلق بأنشطة الشركة أو شركة ذات صلة بصفته وصيًا على برنامج معاشات المهنية (تقاعد) (المبين تعريفه في البند 222 (6) من نظام الشركات)،</w:t>
            </w:r>
          </w:p>
        </w:tc>
      </w:tr>
      <w:tr w:rsidR="00776AA0" w:rsidRPr="00C50495" w:rsidTr="00225523">
        <w:tc>
          <w:tcPr>
            <w:tcW w:w="4508" w:type="dxa"/>
          </w:tcPr>
          <w:p w:rsidR="00776AA0" w:rsidRPr="00125477" w:rsidRDefault="00776AA0" w:rsidP="00125477">
            <w:pPr>
              <w:pStyle w:val="Heading4"/>
              <w:ind w:left="1854"/>
              <w:outlineLvl w:val="3"/>
              <w:rPr>
                <w:sz w:val="22"/>
              </w:rPr>
            </w:pPr>
            <w:r w:rsidRPr="00125477">
              <w:rPr>
                <w:sz w:val="22"/>
              </w:rPr>
              <w:t xml:space="preserve">any </w:t>
            </w:r>
            <w:r w:rsidRPr="00125477">
              <w:rPr>
                <w:spacing w:val="2"/>
                <w:sz w:val="22"/>
              </w:rPr>
              <w:t>o</w:t>
            </w:r>
            <w:r w:rsidRPr="00125477">
              <w:rPr>
                <w:spacing w:val="-1"/>
                <w:sz w:val="22"/>
              </w:rPr>
              <w:t>t</w:t>
            </w:r>
            <w:r w:rsidRPr="00125477">
              <w:rPr>
                <w:sz w:val="22"/>
              </w:rPr>
              <w:t>her</w:t>
            </w:r>
            <w:r w:rsidRPr="00125477">
              <w:rPr>
                <w:spacing w:val="5"/>
                <w:sz w:val="22"/>
              </w:rPr>
              <w:t xml:space="preserve"> </w:t>
            </w:r>
            <w:r w:rsidRPr="00125477">
              <w:rPr>
                <w:sz w:val="22"/>
              </w:rPr>
              <w:t>liabi</w:t>
            </w:r>
            <w:r w:rsidRPr="00125477">
              <w:rPr>
                <w:spacing w:val="1"/>
                <w:sz w:val="22"/>
              </w:rPr>
              <w:t>l</w:t>
            </w:r>
            <w:r w:rsidRPr="00125477">
              <w:rPr>
                <w:spacing w:val="-1"/>
                <w:sz w:val="22"/>
              </w:rPr>
              <w:t>i</w:t>
            </w:r>
            <w:r w:rsidRPr="00125477">
              <w:rPr>
                <w:spacing w:val="1"/>
                <w:sz w:val="22"/>
              </w:rPr>
              <w:t>t</w:t>
            </w:r>
            <w:r w:rsidRPr="00125477">
              <w:rPr>
                <w:sz w:val="22"/>
              </w:rPr>
              <w:t>y</w:t>
            </w:r>
            <w:r w:rsidRPr="00125477">
              <w:rPr>
                <w:spacing w:val="3"/>
                <w:sz w:val="22"/>
              </w:rPr>
              <w:t xml:space="preserve"> </w:t>
            </w:r>
            <w:r w:rsidRPr="00125477">
              <w:rPr>
                <w:sz w:val="22"/>
              </w:rPr>
              <w:t>incurred</w:t>
            </w:r>
            <w:r w:rsidRPr="00125477">
              <w:rPr>
                <w:spacing w:val="5"/>
                <w:sz w:val="22"/>
              </w:rPr>
              <w:t xml:space="preserve"> </w:t>
            </w:r>
            <w:r w:rsidRPr="00125477">
              <w:rPr>
                <w:sz w:val="22"/>
              </w:rPr>
              <w:t>by</w:t>
            </w:r>
            <w:r w:rsidRPr="00125477">
              <w:rPr>
                <w:spacing w:val="3"/>
                <w:sz w:val="22"/>
              </w:rPr>
              <w:t xml:space="preserve"> </w:t>
            </w:r>
            <w:r w:rsidRPr="00125477">
              <w:rPr>
                <w:sz w:val="22"/>
              </w:rPr>
              <w:t>that</w:t>
            </w:r>
            <w:r w:rsidRPr="00125477">
              <w:rPr>
                <w:spacing w:val="5"/>
                <w:sz w:val="22"/>
              </w:rPr>
              <w:t xml:space="preserve"> </w:t>
            </w:r>
            <w:r w:rsidRPr="00125477">
              <w:rPr>
                <w:sz w:val="22"/>
              </w:rPr>
              <w:t>director</w:t>
            </w:r>
            <w:r w:rsidRPr="00125477">
              <w:rPr>
                <w:spacing w:val="5"/>
                <w:sz w:val="22"/>
              </w:rPr>
              <w:t xml:space="preserve"> </w:t>
            </w:r>
            <w:r w:rsidRPr="00125477">
              <w:rPr>
                <w:sz w:val="22"/>
              </w:rPr>
              <w:t>as</w:t>
            </w:r>
            <w:r w:rsidRPr="00125477">
              <w:rPr>
                <w:spacing w:val="3"/>
                <w:sz w:val="22"/>
              </w:rPr>
              <w:t xml:space="preserve"> </w:t>
            </w:r>
            <w:r w:rsidRPr="00125477">
              <w:rPr>
                <w:sz w:val="22"/>
              </w:rPr>
              <w:t>an</w:t>
            </w:r>
            <w:r w:rsidRPr="00125477">
              <w:rPr>
                <w:spacing w:val="5"/>
                <w:sz w:val="22"/>
              </w:rPr>
              <w:t xml:space="preserve"> </w:t>
            </w:r>
            <w:r w:rsidRPr="00125477">
              <w:rPr>
                <w:sz w:val="22"/>
              </w:rPr>
              <w:t>of</w:t>
            </w:r>
            <w:r w:rsidRPr="00125477">
              <w:rPr>
                <w:spacing w:val="2"/>
                <w:sz w:val="22"/>
              </w:rPr>
              <w:t>f</w:t>
            </w:r>
            <w:r w:rsidRPr="00125477">
              <w:rPr>
                <w:sz w:val="22"/>
              </w:rPr>
              <w:t>icer</w:t>
            </w:r>
            <w:r w:rsidRPr="00125477">
              <w:rPr>
                <w:spacing w:val="5"/>
                <w:sz w:val="22"/>
              </w:rPr>
              <w:t xml:space="preserve"> </w:t>
            </w:r>
            <w:r w:rsidRPr="00125477">
              <w:rPr>
                <w:sz w:val="22"/>
              </w:rPr>
              <w:t>of</w:t>
            </w:r>
            <w:r w:rsidRPr="00125477">
              <w:rPr>
                <w:spacing w:val="5"/>
                <w:sz w:val="22"/>
              </w:rPr>
              <w:t xml:space="preserve"> </w:t>
            </w:r>
            <w:r w:rsidRPr="00125477">
              <w:rPr>
                <w:sz w:val="22"/>
              </w:rPr>
              <w:t>the</w:t>
            </w:r>
            <w:r w:rsidRPr="00125477">
              <w:rPr>
                <w:spacing w:val="5"/>
                <w:sz w:val="22"/>
              </w:rPr>
              <w:t xml:space="preserve"> </w:t>
            </w:r>
            <w:r w:rsidRPr="00125477">
              <w:rPr>
                <w:sz w:val="22"/>
              </w:rPr>
              <w:t>co</w:t>
            </w:r>
            <w:r w:rsidRPr="00125477">
              <w:rPr>
                <w:spacing w:val="-3"/>
                <w:sz w:val="22"/>
              </w:rPr>
              <w:t>m</w:t>
            </w:r>
            <w:r w:rsidRPr="00125477">
              <w:rPr>
                <w:sz w:val="22"/>
              </w:rPr>
              <w:t>pa</w:t>
            </w:r>
            <w:r w:rsidRPr="00125477">
              <w:rPr>
                <w:spacing w:val="2"/>
                <w:sz w:val="22"/>
              </w:rPr>
              <w:t>n</w:t>
            </w:r>
            <w:r w:rsidRPr="00125477">
              <w:rPr>
                <w:sz w:val="22"/>
              </w:rPr>
              <w:t>y or</w:t>
            </w:r>
            <w:r w:rsidRPr="00125477">
              <w:rPr>
                <w:spacing w:val="5"/>
                <w:sz w:val="22"/>
              </w:rPr>
              <w:t xml:space="preserve"> </w:t>
            </w:r>
            <w:r w:rsidRPr="00125477">
              <w:rPr>
                <w:sz w:val="22"/>
              </w:rPr>
              <w:t>an</w:t>
            </w:r>
            <w:r w:rsidRPr="00125477">
              <w:rPr>
                <w:spacing w:val="5"/>
                <w:sz w:val="22"/>
              </w:rPr>
              <w:t xml:space="preserve"> </w:t>
            </w:r>
            <w:r w:rsidRPr="00125477">
              <w:rPr>
                <w:sz w:val="22"/>
              </w:rPr>
              <w:t>assoc</w:t>
            </w:r>
            <w:r w:rsidRPr="00125477">
              <w:rPr>
                <w:spacing w:val="1"/>
                <w:sz w:val="22"/>
              </w:rPr>
              <w:t>i</w:t>
            </w:r>
            <w:r w:rsidRPr="00125477">
              <w:rPr>
                <w:sz w:val="22"/>
              </w:rPr>
              <w:t>ated co</w:t>
            </w:r>
            <w:r w:rsidRPr="00125477">
              <w:rPr>
                <w:spacing w:val="-3"/>
                <w:sz w:val="22"/>
              </w:rPr>
              <w:t>m</w:t>
            </w:r>
            <w:r w:rsidRPr="00125477">
              <w:rPr>
                <w:sz w:val="22"/>
              </w:rPr>
              <w:t>pa</w:t>
            </w:r>
            <w:r w:rsidRPr="00125477">
              <w:rPr>
                <w:spacing w:val="2"/>
                <w:sz w:val="22"/>
              </w:rPr>
              <w:t>n</w:t>
            </w:r>
            <w:r w:rsidRPr="00125477">
              <w:rPr>
                <w:spacing w:val="-5"/>
                <w:sz w:val="22"/>
              </w:rPr>
              <w:t>y</w:t>
            </w:r>
            <w:r w:rsidRPr="00125477">
              <w:rPr>
                <w:sz w:val="22"/>
              </w:rPr>
              <w:t>.</w:t>
            </w:r>
          </w:p>
        </w:tc>
        <w:tc>
          <w:tcPr>
            <w:tcW w:w="4508" w:type="dxa"/>
          </w:tcPr>
          <w:p w:rsidR="00776AA0" w:rsidRPr="00615C19" w:rsidRDefault="00776AA0" w:rsidP="00125477">
            <w:pPr>
              <w:pStyle w:val="ListParagraph"/>
              <w:numPr>
                <w:ilvl w:val="0"/>
                <w:numId w:val="49"/>
              </w:numPr>
              <w:bidi/>
              <w:jc w:val="both"/>
              <w:rPr>
                <w:rtl/>
              </w:rPr>
            </w:pPr>
            <w:r w:rsidRPr="00615C19">
              <w:rPr>
                <w:rtl/>
              </w:rPr>
              <w:t>أي مسؤولية أو التزام يكابده ذلك المدير بصفته مسؤولًا بالشركة أو شركة ذات صلة.</w:t>
            </w:r>
          </w:p>
        </w:tc>
      </w:tr>
      <w:tr w:rsidR="00776AA0" w:rsidRPr="00C50495" w:rsidTr="00225523">
        <w:tc>
          <w:tcPr>
            <w:tcW w:w="4508" w:type="dxa"/>
          </w:tcPr>
          <w:p w:rsidR="00776AA0" w:rsidRPr="00125477" w:rsidRDefault="00776AA0" w:rsidP="00776AA0">
            <w:pPr>
              <w:pStyle w:val="Heading2"/>
              <w:keepNext w:val="0"/>
              <w:widowControl w:val="0"/>
              <w:numPr>
                <w:ilvl w:val="0"/>
                <w:numId w:val="0"/>
              </w:numPr>
              <w:tabs>
                <w:tab w:val="left" w:pos="1440"/>
              </w:tabs>
              <w:outlineLvl w:val="1"/>
              <w:rPr>
                <w:rFonts w:eastAsia="Times New Roman"/>
                <w:sz w:val="22"/>
                <w:szCs w:val="22"/>
              </w:rPr>
            </w:pPr>
            <w:r w:rsidRPr="00125477">
              <w:rPr>
                <w:rFonts w:eastAsia="Times New Roman"/>
                <w:color w:val="231F20"/>
                <w:sz w:val="22"/>
                <w:szCs w:val="22"/>
              </w:rPr>
              <w:t>(2)</w:t>
            </w:r>
            <w:r w:rsidRPr="00125477">
              <w:rPr>
                <w:rFonts w:eastAsia="Times New Roman"/>
                <w:color w:val="231F20"/>
                <w:spacing w:val="4"/>
                <w:sz w:val="22"/>
                <w:szCs w:val="22"/>
              </w:rPr>
              <w:t xml:space="preserve"> </w:t>
            </w:r>
            <w:r w:rsidRPr="00125477">
              <w:rPr>
                <w:rFonts w:eastAsia="Times New Roman"/>
                <w:color w:val="231F20"/>
                <w:spacing w:val="4"/>
                <w:sz w:val="22"/>
                <w:szCs w:val="22"/>
              </w:rPr>
              <w:tab/>
            </w:r>
            <w:r w:rsidRPr="00125477">
              <w:rPr>
                <w:rFonts w:eastAsia="Times New Roman"/>
                <w:color w:val="231F20"/>
                <w:sz w:val="22"/>
                <w:szCs w:val="22"/>
              </w:rPr>
              <w:t>This</w:t>
            </w:r>
            <w:r w:rsidRPr="00125477">
              <w:rPr>
                <w:rFonts w:eastAsia="Times New Roman"/>
                <w:color w:val="231F20"/>
                <w:spacing w:val="2"/>
                <w:sz w:val="22"/>
                <w:szCs w:val="22"/>
              </w:rPr>
              <w:t xml:space="preserve"> </w:t>
            </w:r>
            <w:r w:rsidRPr="00125477">
              <w:rPr>
                <w:rFonts w:eastAsia="Times New Roman"/>
                <w:color w:val="231F20"/>
                <w:sz w:val="22"/>
                <w:szCs w:val="22"/>
              </w:rPr>
              <w:t>article</w:t>
            </w:r>
            <w:r w:rsidRPr="00125477">
              <w:rPr>
                <w:rFonts w:eastAsia="Times New Roman"/>
                <w:color w:val="231F20"/>
                <w:spacing w:val="2"/>
                <w:sz w:val="22"/>
                <w:szCs w:val="22"/>
              </w:rPr>
              <w:t xml:space="preserve"> </w:t>
            </w:r>
            <w:r w:rsidRPr="00125477">
              <w:rPr>
                <w:rFonts w:eastAsia="Times New Roman"/>
                <w:color w:val="231F20"/>
                <w:sz w:val="22"/>
                <w:szCs w:val="22"/>
              </w:rPr>
              <w:t>does</w:t>
            </w:r>
            <w:r w:rsidRPr="00125477">
              <w:rPr>
                <w:rFonts w:eastAsia="Times New Roman"/>
                <w:color w:val="231F20"/>
                <w:spacing w:val="2"/>
                <w:sz w:val="22"/>
                <w:szCs w:val="22"/>
              </w:rPr>
              <w:t xml:space="preserve"> </w:t>
            </w:r>
            <w:r w:rsidRPr="00125477">
              <w:rPr>
                <w:rFonts w:eastAsia="Times New Roman"/>
                <w:color w:val="231F20"/>
                <w:sz w:val="22"/>
                <w:szCs w:val="22"/>
              </w:rPr>
              <w:t>not</w:t>
            </w:r>
            <w:r w:rsidRPr="00125477">
              <w:rPr>
                <w:rFonts w:eastAsia="Times New Roman"/>
                <w:color w:val="231F20"/>
                <w:spacing w:val="2"/>
                <w:sz w:val="22"/>
                <w:szCs w:val="22"/>
              </w:rPr>
              <w:t xml:space="preserve"> </w:t>
            </w:r>
            <w:r w:rsidRPr="00125477">
              <w:rPr>
                <w:rFonts w:eastAsia="Times New Roman"/>
                <w:color w:val="231F20"/>
                <w:sz w:val="22"/>
                <w:szCs w:val="22"/>
              </w:rPr>
              <w:t>authori</w:t>
            </w:r>
            <w:r w:rsidRPr="00125477">
              <w:rPr>
                <w:rFonts w:eastAsia="Times New Roman"/>
                <w:color w:val="231F20"/>
                <w:spacing w:val="-3"/>
                <w:sz w:val="22"/>
                <w:szCs w:val="22"/>
              </w:rPr>
              <w:t>s</w:t>
            </w:r>
            <w:r w:rsidRPr="00125477">
              <w:rPr>
                <w:rFonts w:eastAsia="Times New Roman"/>
                <w:color w:val="231F20"/>
                <w:sz w:val="22"/>
                <w:szCs w:val="22"/>
              </w:rPr>
              <w:t>e</w:t>
            </w:r>
            <w:r w:rsidRPr="00125477">
              <w:rPr>
                <w:rFonts w:eastAsia="Times New Roman"/>
                <w:color w:val="231F20"/>
                <w:spacing w:val="3"/>
                <w:sz w:val="22"/>
                <w:szCs w:val="22"/>
              </w:rPr>
              <w:t xml:space="preserve"> </w:t>
            </w:r>
            <w:r w:rsidRPr="00125477">
              <w:rPr>
                <w:rFonts w:eastAsia="Times New Roman"/>
                <w:color w:val="231F20"/>
                <w:sz w:val="22"/>
                <w:szCs w:val="22"/>
              </w:rPr>
              <w:t>any</w:t>
            </w:r>
            <w:r w:rsidRPr="00125477">
              <w:rPr>
                <w:rFonts w:eastAsia="Times New Roman"/>
                <w:color w:val="231F20"/>
                <w:spacing w:val="-2"/>
                <w:sz w:val="22"/>
                <w:szCs w:val="22"/>
              </w:rPr>
              <w:t xml:space="preserve"> </w:t>
            </w:r>
            <w:r w:rsidRPr="00125477">
              <w:rPr>
                <w:rFonts w:eastAsia="Times New Roman"/>
                <w:color w:val="231F20"/>
                <w:sz w:val="22"/>
                <w:szCs w:val="22"/>
              </w:rPr>
              <w:t>ind</w:t>
            </w:r>
            <w:r w:rsidRPr="00125477">
              <w:rPr>
                <w:rFonts w:eastAsia="Times New Roman"/>
                <w:color w:val="231F20"/>
                <w:spacing w:val="2"/>
                <w:sz w:val="22"/>
                <w:szCs w:val="22"/>
              </w:rPr>
              <w:t>e</w:t>
            </w:r>
            <w:r w:rsidRPr="00125477">
              <w:rPr>
                <w:rFonts w:eastAsia="Times New Roman"/>
                <w:color w:val="231F20"/>
                <w:spacing w:val="-3"/>
                <w:sz w:val="22"/>
                <w:szCs w:val="22"/>
              </w:rPr>
              <w:t>m</w:t>
            </w:r>
            <w:r w:rsidRPr="00125477">
              <w:rPr>
                <w:rFonts w:eastAsia="Times New Roman"/>
                <w:color w:val="231F20"/>
                <w:sz w:val="22"/>
                <w:szCs w:val="22"/>
              </w:rPr>
              <w:t>ni</w:t>
            </w:r>
            <w:r w:rsidRPr="00125477">
              <w:rPr>
                <w:rFonts w:eastAsia="Times New Roman"/>
                <w:color w:val="231F20"/>
                <w:spacing w:val="1"/>
                <w:sz w:val="22"/>
                <w:szCs w:val="22"/>
              </w:rPr>
              <w:t>t</w:t>
            </w:r>
            <w:r w:rsidRPr="00125477">
              <w:rPr>
                <w:rFonts w:eastAsia="Times New Roman"/>
                <w:color w:val="231F20"/>
                <w:sz w:val="22"/>
                <w:szCs w:val="22"/>
              </w:rPr>
              <w:t xml:space="preserve">y </w:t>
            </w:r>
            <w:r w:rsidRPr="00125477">
              <w:rPr>
                <w:rFonts w:eastAsia="Times New Roman"/>
                <w:color w:val="231F20"/>
                <w:spacing w:val="-1"/>
                <w:sz w:val="22"/>
                <w:szCs w:val="22"/>
              </w:rPr>
              <w:t>w</w:t>
            </w:r>
            <w:r w:rsidRPr="00125477">
              <w:rPr>
                <w:rFonts w:eastAsia="Times New Roman"/>
                <w:color w:val="231F20"/>
                <w:sz w:val="22"/>
                <w:szCs w:val="22"/>
              </w:rPr>
              <w:t>hich</w:t>
            </w:r>
            <w:r w:rsidRPr="00125477">
              <w:rPr>
                <w:rFonts w:eastAsia="Times New Roman"/>
                <w:color w:val="231F20"/>
                <w:spacing w:val="2"/>
                <w:sz w:val="22"/>
                <w:szCs w:val="22"/>
              </w:rPr>
              <w:t xml:space="preserve"> </w:t>
            </w:r>
            <w:r w:rsidRPr="00125477">
              <w:rPr>
                <w:rFonts w:eastAsia="Times New Roman"/>
                <w:color w:val="231F20"/>
                <w:spacing w:val="-1"/>
                <w:sz w:val="22"/>
                <w:szCs w:val="22"/>
              </w:rPr>
              <w:t>w</w:t>
            </w:r>
            <w:r w:rsidRPr="00125477">
              <w:rPr>
                <w:rFonts w:eastAsia="Times New Roman"/>
                <w:color w:val="231F20"/>
                <w:sz w:val="22"/>
                <w:szCs w:val="22"/>
              </w:rPr>
              <w:t>ou</w:t>
            </w:r>
            <w:r w:rsidRPr="00125477">
              <w:rPr>
                <w:rFonts w:eastAsia="Times New Roman"/>
                <w:color w:val="231F20"/>
                <w:spacing w:val="1"/>
                <w:sz w:val="22"/>
                <w:szCs w:val="22"/>
              </w:rPr>
              <w:t>l</w:t>
            </w:r>
            <w:r w:rsidRPr="00125477">
              <w:rPr>
                <w:rFonts w:eastAsia="Times New Roman"/>
                <w:color w:val="231F20"/>
                <w:sz w:val="22"/>
                <w:szCs w:val="22"/>
              </w:rPr>
              <w:t>d</w:t>
            </w:r>
            <w:r w:rsidRPr="00125477">
              <w:rPr>
                <w:rFonts w:eastAsia="Times New Roman"/>
                <w:color w:val="231F20"/>
                <w:spacing w:val="2"/>
                <w:sz w:val="22"/>
                <w:szCs w:val="22"/>
              </w:rPr>
              <w:t xml:space="preserve"> </w:t>
            </w:r>
            <w:r w:rsidRPr="00125477">
              <w:rPr>
                <w:rFonts w:eastAsia="Times New Roman"/>
                <w:color w:val="231F20"/>
                <w:sz w:val="22"/>
                <w:szCs w:val="22"/>
              </w:rPr>
              <w:t>be</w:t>
            </w:r>
            <w:r w:rsidRPr="00125477">
              <w:rPr>
                <w:rFonts w:eastAsia="Times New Roman"/>
                <w:color w:val="231F20"/>
                <w:spacing w:val="2"/>
                <w:sz w:val="22"/>
                <w:szCs w:val="22"/>
              </w:rPr>
              <w:t xml:space="preserve"> </w:t>
            </w:r>
            <w:r w:rsidRPr="00125477">
              <w:rPr>
                <w:rFonts w:eastAsia="Times New Roman"/>
                <w:color w:val="231F20"/>
                <w:sz w:val="22"/>
                <w:szCs w:val="22"/>
              </w:rPr>
              <w:t>prohibited</w:t>
            </w:r>
            <w:r w:rsidRPr="00125477">
              <w:rPr>
                <w:rFonts w:eastAsia="Times New Roman"/>
                <w:color w:val="231F20"/>
                <w:spacing w:val="2"/>
                <w:sz w:val="22"/>
                <w:szCs w:val="22"/>
              </w:rPr>
              <w:t xml:space="preserve"> </w:t>
            </w:r>
            <w:r w:rsidRPr="00125477">
              <w:rPr>
                <w:rFonts w:eastAsia="Times New Roman"/>
                <w:color w:val="231F20"/>
                <w:sz w:val="22"/>
                <w:szCs w:val="22"/>
              </w:rPr>
              <w:t>or</w:t>
            </w:r>
            <w:r w:rsidRPr="00125477">
              <w:rPr>
                <w:rFonts w:eastAsia="Times New Roman"/>
                <w:color w:val="231F20"/>
                <w:spacing w:val="2"/>
                <w:sz w:val="22"/>
                <w:szCs w:val="22"/>
              </w:rPr>
              <w:t xml:space="preserve"> </w:t>
            </w:r>
            <w:r w:rsidRPr="00125477">
              <w:rPr>
                <w:rFonts w:eastAsia="Times New Roman"/>
                <w:color w:val="231F20"/>
                <w:sz w:val="22"/>
                <w:szCs w:val="22"/>
              </w:rPr>
              <w:t>re</w:t>
            </w:r>
            <w:r w:rsidRPr="00125477">
              <w:rPr>
                <w:rFonts w:eastAsia="Times New Roman"/>
                <w:color w:val="231F20"/>
                <w:spacing w:val="-2"/>
                <w:sz w:val="22"/>
                <w:szCs w:val="22"/>
              </w:rPr>
              <w:t>n</w:t>
            </w:r>
            <w:r w:rsidRPr="00125477">
              <w:rPr>
                <w:rFonts w:eastAsia="Times New Roman"/>
                <w:color w:val="231F20"/>
                <w:sz w:val="22"/>
                <w:szCs w:val="22"/>
              </w:rPr>
              <w:t xml:space="preserve">dered </w:t>
            </w:r>
            <w:r w:rsidRPr="00125477">
              <w:rPr>
                <w:rFonts w:eastAsia="Times New Roman"/>
                <w:color w:val="231F20"/>
                <w:spacing w:val="-2"/>
                <w:sz w:val="22"/>
                <w:szCs w:val="22"/>
              </w:rPr>
              <w:t>v</w:t>
            </w:r>
            <w:r w:rsidRPr="00125477">
              <w:rPr>
                <w:rFonts w:eastAsia="Times New Roman"/>
                <w:color w:val="231F20"/>
                <w:sz w:val="22"/>
                <w:szCs w:val="22"/>
              </w:rPr>
              <w:t>oid</w:t>
            </w:r>
            <w:r w:rsidRPr="00125477">
              <w:rPr>
                <w:rFonts w:eastAsia="Times New Roman"/>
                <w:color w:val="231F20"/>
                <w:spacing w:val="2"/>
                <w:sz w:val="22"/>
                <w:szCs w:val="22"/>
              </w:rPr>
              <w:t xml:space="preserve"> b</w:t>
            </w:r>
            <w:r w:rsidRPr="00125477">
              <w:rPr>
                <w:rFonts w:eastAsia="Times New Roman"/>
                <w:color w:val="231F20"/>
                <w:sz w:val="22"/>
                <w:szCs w:val="22"/>
              </w:rPr>
              <w:t>y any</w:t>
            </w:r>
            <w:r w:rsidRPr="00125477">
              <w:rPr>
                <w:rFonts w:eastAsia="Times New Roman"/>
                <w:color w:val="231F20"/>
                <w:spacing w:val="-4"/>
                <w:sz w:val="22"/>
                <w:szCs w:val="22"/>
              </w:rPr>
              <w:t xml:space="preserve"> </w:t>
            </w:r>
            <w:r w:rsidRPr="00125477">
              <w:rPr>
                <w:rFonts w:eastAsia="Times New Roman"/>
                <w:color w:val="231F20"/>
                <w:sz w:val="22"/>
                <w:szCs w:val="22"/>
              </w:rPr>
              <w:t>pr</w:t>
            </w:r>
            <w:r w:rsidRPr="00125477">
              <w:rPr>
                <w:rFonts w:eastAsia="Times New Roman"/>
                <w:color w:val="231F20"/>
                <w:spacing w:val="2"/>
                <w:sz w:val="22"/>
                <w:szCs w:val="22"/>
              </w:rPr>
              <w:t>o</w:t>
            </w:r>
            <w:r w:rsidRPr="00125477">
              <w:rPr>
                <w:rFonts w:eastAsia="Times New Roman"/>
                <w:color w:val="231F20"/>
                <w:spacing w:val="-2"/>
                <w:sz w:val="22"/>
                <w:szCs w:val="22"/>
              </w:rPr>
              <w:t>v</w:t>
            </w:r>
            <w:r w:rsidRPr="00125477">
              <w:rPr>
                <w:rFonts w:eastAsia="Times New Roman"/>
                <w:color w:val="231F20"/>
                <w:spacing w:val="-1"/>
                <w:sz w:val="22"/>
                <w:szCs w:val="22"/>
              </w:rPr>
              <w:t>i</w:t>
            </w:r>
            <w:r w:rsidRPr="00125477">
              <w:rPr>
                <w:rFonts w:eastAsia="Times New Roman"/>
                <w:color w:val="231F20"/>
                <w:sz w:val="22"/>
                <w:szCs w:val="22"/>
              </w:rPr>
              <w:t>sion of the Co</w:t>
            </w:r>
            <w:r w:rsidRPr="00125477">
              <w:rPr>
                <w:rFonts w:eastAsia="Times New Roman"/>
                <w:color w:val="231F20"/>
                <w:spacing w:val="-3"/>
                <w:sz w:val="22"/>
                <w:szCs w:val="22"/>
              </w:rPr>
              <w:t>m</w:t>
            </w:r>
            <w:r w:rsidRPr="00125477">
              <w:rPr>
                <w:rFonts w:eastAsia="Times New Roman"/>
                <w:color w:val="231F20"/>
                <w:sz w:val="22"/>
                <w:szCs w:val="22"/>
              </w:rPr>
              <w:t xml:space="preserve">panies </w:t>
            </w:r>
            <w:r w:rsidRPr="00125477">
              <w:rPr>
                <w:rFonts w:eastAsia="Times New Roman"/>
                <w:color w:val="231F20"/>
                <w:spacing w:val="1"/>
                <w:sz w:val="22"/>
                <w:szCs w:val="22"/>
              </w:rPr>
              <w:t>Regulations</w:t>
            </w:r>
            <w:r w:rsidRPr="00125477">
              <w:rPr>
                <w:rFonts w:eastAsia="Times New Roman"/>
                <w:color w:val="231F20"/>
                <w:spacing w:val="-1"/>
                <w:sz w:val="22"/>
                <w:szCs w:val="22"/>
              </w:rPr>
              <w:t xml:space="preserve"> </w:t>
            </w:r>
            <w:r w:rsidRPr="00125477">
              <w:rPr>
                <w:rFonts w:eastAsia="Times New Roman"/>
                <w:color w:val="231F20"/>
                <w:sz w:val="22"/>
                <w:szCs w:val="22"/>
              </w:rPr>
              <w:t>or by</w:t>
            </w:r>
            <w:r w:rsidRPr="00125477">
              <w:rPr>
                <w:rFonts w:eastAsia="Times New Roman"/>
                <w:color w:val="231F20"/>
                <w:spacing w:val="-4"/>
                <w:sz w:val="22"/>
                <w:szCs w:val="22"/>
              </w:rPr>
              <w:t xml:space="preserve"> </w:t>
            </w:r>
            <w:r w:rsidRPr="00125477">
              <w:rPr>
                <w:rFonts w:eastAsia="Times New Roman"/>
                <w:color w:val="231F20"/>
                <w:sz w:val="22"/>
                <w:szCs w:val="22"/>
              </w:rPr>
              <w:t>a</w:t>
            </w:r>
            <w:r w:rsidRPr="00125477">
              <w:rPr>
                <w:rFonts w:eastAsia="Times New Roman"/>
                <w:color w:val="231F20"/>
                <w:spacing w:val="2"/>
                <w:sz w:val="22"/>
                <w:szCs w:val="22"/>
              </w:rPr>
              <w:t>n</w:t>
            </w:r>
            <w:r w:rsidRPr="00125477">
              <w:rPr>
                <w:rFonts w:eastAsia="Times New Roman"/>
                <w:color w:val="231F20"/>
                <w:sz w:val="22"/>
                <w:szCs w:val="22"/>
              </w:rPr>
              <w:t>y</w:t>
            </w:r>
            <w:r w:rsidRPr="00125477">
              <w:rPr>
                <w:rFonts w:eastAsia="Times New Roman"/>
                <w:color w:val="231F20"/>
                <w:spacing w:val="-4"/>
                <w:sz w:val="22"/>
                <w:szCs w:val="22"/>
              </w:rPr>
              <w:t xml:space="preserve"> </w:t>
            </w:r>
            <w:r w:rsidRPr="00125477">
              <w:rPr>
                <w:rFonts w:eastAsia="Times New Roman"/>
                <w:color w:val="231F20"/>
                <w:sz w:val="22"/>
                <w:szCs w:val="22"/>
              </w:rPr>
              <w:t>other provision of la</w:t>
            </w:r>
            <w:r w:rsidRPr="00125477">
              <w:rPr>
                <w:rFonts w:eastAsia="Times New Roman"/>
                <w:color w:val="231F20"/>
                <w:spacing w:val="-1"/>
                <w:sz w:val="22"/>
                <w:szCs w:val="22"/>
              </w:rPr>
              <w:t>w</w:t>
            </w:r>
            <w:r w:rsidRPr="00125477">
              <w:rPr>
                <w:rFonts w:eastAsia="Times New Roman"/>
                <w:color w:val="231F20"/>
                <w:sz w:val="22"/>
                <w:szCs w:val="22"/>
              </w:rPr>
              <w:t>.</w:t>
            </w:r>
          </w:p>
        </w:tc>
        <w:tc>
          <w:tcPr>
            <w:tcW w:w="4508" w:type="dxa"/>
          </w:tcPr>
          <w:p w:rsidR="00776AA0" w:rsidRPr="00615C19" w:rsidRDefault="00776AA0" w:rsidP="00125477">
            <w:pPr>
              <w:bidi/>
              <w:jc w:val="both"/>
              <w:rPr>
                <w:rtl/>
              </w:rPr>
            </w:pPr>
            <w:r w:rsidRPr="00615C19">
              <w:rPr>
                <w:rtl/>
              </w:rPr>
              <w:t>(2) لا تفوض هذه المادة بأي تعويض قد يكون محظورًا أو يصبح ملغيًا بموجب أي حكم من أحكام نظام الشركات أو بموجب أي حكم آخر من أحكام القانون.</w:t>
            </w:r>
          </w:p>
        </w:tc>
      </w:tr>
      <w:tr w:rsidR="00776AA0" w:rsidRPr="00C50495" w:rsidTr="00225523">
        <w:tc>
          <w:tcPr>
            <w:tcW w:w="4508" w:type="dxa"/>
          </w:tcPr>
          <w:p w:rsidR="00776AA0" w:rsidRPr="00125477" w:rsidRDefault="00776AA0" w:rsidP="00776AA0">
            <w:pPr>
              <w:pStyle w:val="Heading2"/>
              <w:keepNext w:val="0"/>
              <w:widowControl w:val="0"/>
              <w:numPr>
                <w:ilvl w:val="0"/>
                <w:numId w:val="0"/>
              </w:numPr>
              <w:tabs>
                <w:tab w:val="left" w:pos="1440"/>
              </w:tabs>
              <w:outlineLvl w:val="1"/>
              <w:rPr>
                <w:rFonts w:eastAsia="Times New Roman"/>
                <w:sz w:val="22"/>
                <w:szCs w:val="22"/>
              </w:rPr>
            </w:pPr>
            <w:r w:rsidRPr="00125477">
              <w:rPr>
                <w:rFonts w:eastAsia="Times New Roman"/>
                <w:color w:val="231F20"/>
                <w:sz w:val="22"/>
                <w:szCs w:val="22"/>
              </w:rPr>
              <w:t>(3)</w:t>
            </w:r>
            <w:r w:rsidRPr="00125477">
              <w:rPr>
                <w:rFonts w:eastAsia="Times New Roman"/>
                <w:color w:val="231F20"/>
                <w:spacing w:val="4"/>
                <w:sz w:val="22"/>
                <w:szCs w:val="22"/>
              </w:rPr>
              <w:t xml:space="preserve"> </w:t>
            </w:r>
            <w:r w:rsidRPr="00125477">
              <w:rPr>
                <w:rFonts w:eastAsia="Times New Roman"/>
                <w:color w:val="231F20"/>
                <w:spacing w:val="4"/>
                <w:sz w:val="22"/>
                <w:szCs w:val="22"/>
              </w:rPr>
              <w:tab/>
            </w:r>
            <w:r w:rsidRPr="00125477">
              <w:rPr>
                <w:rFonts w:eastAsia="Times New Roman"/>
                <w:color w:val="231F20"/>
                <w:sz w:val="22"/>
                <w:szCs w:val="22"/>
              </w:rPr>
              <w:t>In this ar</w:t>
            </w:r>
            <w:r w:rsidRPr="00125477">
              <w:rPr>
                <w:rFonts w:eastAsia="Times New Roman"/>
                <w:color w:val="231F20"/>
                <w:spacing w:val="1"/>
                <w:sz w:val="22"/>
                <w:szCs w:val="22"/>
              </w:rPr>
              <w:t>t</w:t>
            </w:r>
            <w:r w:rsidRPr="00125477">
              <w:rPr>
                <w:rFonts w:eastAsia="Times New Roman"/>
                <w:color w:val="231F20"/>
                <w:sz w:val="22"/>
                <w:szCs w:val="22"/>
              </w:rPr>
              <w:t>icle—</w:t>
            </w:r>
          </w:p>
        </w:tc>
        <w:tc>
          <w:tcPr>
            <w:tcW w:w="4508" w:type="dxa"/>
          </w:tcPr>
          <w:p w:rsidR="00776AA0" w:rsidRPr="00615C19" w:rsidRDefault="00776AA0" w:rsidP="00125477">
            <w:pPr>
              <w:bidi/>
              <w:jc w:val="both"/>
              <w:rPr>
                <w:rtl/>
              </w:rPr>
            </w:pPr>
            <w:r w:rsidRPr="00615C19">
              <w:rPr>
                <w:rtl/>
              </w:rPr>
              <w:t>(3) في هذه المادة:</w:t>
            </w:r>
          </w:p>
        </w:tc>
      </w:tr>
      <w:tr w:rsidR="00776AA0" w:rsidRPr="00C50495" w:rsidTr="00225523">
        <w:tc>
          <w:tcPr>
            <w:tcW w:w="4508" w:type="dxa"/>
          </w:tcPr>
          <w:p w:rsidR="00776AA0" w:rsidRPr="00125477" w:rsidRDefault="00776AA0" w:rsidP="00125477">
            <w:pPr>
              <w:pStyle w:val="Heading4"/>
              <w:numPr>
                <w:ilvl w:val="3"/>
                <w:numId w:val="11"/>
              </w:numPr>
              <w:ind w:left="1854"/>
              <w:outlineLvl w:val="3"/>
              <w:rPr>
                <w:sz w:val="22"/>
              </w:rPr>
            </w:pPr>
            <w:r w:rsidRPr="00125477">
              <w:rPr>
                <w:sz w:val="22"/>
              </w:rPr>
              <w:t>co</w:t>
            </w:r>
            <w:r w:rsidRPr="00125477">
              <w:rPr>
                <w:spacing w:val="-3"/>
                <w:sz w:val="22"/>
              </w:rPr>
              <w:t>m</w:t>
            </w:r>
            <w:r w:rsidRPr="00125477">
              <w:rPr>
                <w:sz w:val="22"/>
              </w:rPr>
              <w:t>panies</w:t>
            </w:r>
            <w:r w:rsidRPr="00125477">
              <w:rPr>
                <w:spacing w:val="3"/>
                <w:sz w:val="22"/>
              </w:rPr>
              <w:t xml:space="preserve"> </w:t>
            </w:r>
            <w:r w:rsidRPr="00125477">
              <w:rPr>
                <w:sz w:val="22"/>
              </w:rPr>
              <w:t>are</w:t>
            </w:r>
            <w:r w:rsidRPr="00125477">
              <w:rPr>
                <w:spacing w:val="3"/>
                <w:sz w:val="22"/>
              </w:rPr>
              <w:t xml:space="preserve"> </w:t>
            </w:r>
            <w:r w:rsidRPr="00125477">
              <w:rPr>
                <w:sz w:val="22"/>
              </w:rPr>
              <w:t>associated</w:t>
            </w:r>
            <w:r w:rsidRPr="00125477">
              <w:rPr>
                <w:spacing w:val="3"/>
                <w:sz w:val="22"/>
              </w:rPr>
              <w:t xml:space="preserve"> </w:t>
            </w:r>
            <w:r w:rsidRPr="00125477">
              <w:rPr>
                <w:spacing w:val="1"/>
                <w:sz w:val="22"/>
              </w:rPr>
              <w:t>i</w:t>
            </w:r>
            <w:r w:rsidRPr="00125477">
              <w:rPr>
                <w:sz w:val="22"/>
              </w:rPr>
              <w:t>f</w:t>
            </w:r>
            <w:r w:rsidRPr="00125477">
              <w:rPr>
                <w:spacing w:val="5"/>
                <w:sz w:val="22"/>
              </w:rPr>
              <w:t xml:space="preserve"> </w:t>
            </w:r>
            <w:r w:rsidRPr="00125477">
              <w:rPr>
                <w:sz w:val="22"/>
              </w:rPr>
              <w:t>one</w:t>
            </w:r>
            <w:r w:rsidRPr="00125477">
              <w:rPr>
                <w:spacing w:val="3"/>
                <w:sz w:val="22"/>
              </w:rPr>
              <w:t xml:space="preserve"> </w:t>
            </w:r>
            <w:r w:rsidRPr="00125477">
              <w:rPr>
                <w:sz w:val="22"/>
              </w:rPr>
              <w:t>is</w:t>
            </w:r>
            <w:r w:rsidRPr="00125477">
              <w:rPr>
                <w:spacing w:val="3"/>
                <w:sz w:val="22"/>
              </w:rPr>
              <w:t xml:space="preserve"> </w:t>
            </w:r>
            <w:r w:rsidRPr="00125477">
              <w:rPr>
                <w:sz w:val="22"/>
              </w:rPr>
              <w:t>a</w:t>
            </w:r>
            <w:r w:rsidRPr="00125477">
              <w:rPr>
                <w:spacing w:val="3"/>
                <w:sz w:val="22"/>
              </w:rPr>
              <w:t xml:space="preserve"> </w:t>
            </w:r>
            <w:r w:rsidRPr="00125477">
              <w:rPr>
                <w:sz w:val="22"/>
              </w:rPr>
              <w:t>subsidia</w:t>
            </w:r>
            <w:r w:rsidRPr="00125477">
              <w:rPr>
                <w:spacing w:val="2"/>
                <w:sz w:val="22"/>
              </w:rPr>
              <w:t>r</w:t>
            </w:r>
            <w:r w:rsidRPr="00125477">
              <w:rPr>
                <w:sz w:val="22"/>
              </w:rPr>
              <w:t>y of</w:t>
            </w:r>
            <w:r w:rsidRPr="00125477">
              <w:rPr>
                <w:spacing w:val="5"/>
                <w:sz w:val="22"/>
              </w:rPr>
              <w:t xml:space="preserve"> </w:t>
            </w:r>
            <w:r w:rsidRPr="00125477">
              <w:rPr>
                <w:sz w:val="22"/>
              </w:rPr>
              <w:t>the</w:t>
            </w:r>
            <w:r w:rsidRPr="00125477">
              <w:rPr>
                <w:spacing w:val="3"/>
                <w:sz w:val="22"/>
              </w:rPr>
              <w:t xml:space="preserve"> </w:t>
            </w:r>
            <w:r w:rsidRPr="00125477">
              <w:rPr>
                <w:sz w:val="22"/>
              </w:rPr>
              <w:t>ot</w:t>
            </w:r>
            <w:r w:rsidRPr="00125477">
              <w:rPr>
                <w:spacing w:val="2"/>
                <w:sz w:val="22"/>
              </w:rPr>
              <w:t>h</w:t>
            </w:r>
            <w:r w:rsidRPr="00125477">
              <w:rPr>
                <w:sz w:val="22"/>
              </w:rPr>
              <w:t>er</w:t>
            </w:r>
            <w:r w:rsidRPr="00125477">
              <w:rPr>
                <w:spacing w:val="3"/>
                <w:sz w:val="22"/>
              </w:rPr>
              <w:t xml:space="preserve"> </w:t>
            </w:r>
            <w:r w:rsidRPr="00125477">
              <w:rPr>
                <w:sz w:val="22"/>
              </w:rPr>
              <w:t>or</w:t>
            </w:r>
            <w:r w:rsidRPr="00125477">
              <w:rPr>
                <w:spacing w:val="3"/>
                <w:sz w:val="22"/>
              </w:rPr>
              <w:t xml:space="preserve"> </w:t>
            </w:r>
            <w:r w:rsidRPr="00125477">
              <w:rPr>
                <w:sz w:val="22"/>
              </w:rPr>
              <w:t>both</w:t>
            </w:r>
            <w:r w:rsidRPr="00125477">
              <w:rPr>
                <w:spacing w:val="3"/>
                <w:sz w:val="22"/>
              </w:rPr>
              <w:t xml:space="preserve"> </w:t>
            </w:r>
            <w:r w:rsidRPr="00125477">
              <w:rPr>
                <w:sz w:val="22"/>
              </w:rPr>
              <w:t>are</w:t>
            </w:r>
            <w:r w:rsidRPr="00125477">
              <w:rPr>
                <w:spacing w:val="3"/>
                <w:sz w:val="22"/>
              </w:rPr>
              <w:t xml:space="preserve"> </w:t>
            </w:r>
            <w:r w:rsidRPr="00125477">
              <w:rPr>
                <w:sz w:val="22"/>
              </w:rPr>
              <w:lastRenderedPageBreak/>
              <w:t>subsidiaries</w:t>
            </w:r>
            <w:r w:rsidRPr="00125477">
              <w:rPr>
                <w:spacing w:val="5"/>
                <w:sz w:val="22"/>
              </w:rPr>
              <w:t xml:space="preserve"> </w:t>
            </w:r>
            <w:r w:rsidRPr="00125477">
              <w:rPr>
                <w:sz w:val="22"/>
              </w:rPr>
              <w:t>of</w:t>
            </w:r>
            <w:r w:rsidRPr="00125477">
              <w:rPr>
                <w:spacing w:val="5"/>
                <w:sz w:val="22"/>
              </w:rPr>
              <w:t xml:space="preserve"> </w:t>
            </w:r>
            <w:r w:rsidRPr="00125477">
              <w:rPr>
                <w:sz w:val="22"/>
              </w:rPr>
              <w:t>the sa</w:t>
            </w:r>
            <w:r w:rsidRPr="00125477">
              <w:rPr>
                <w:spacing w:val="-3"/>
                <w:sz w:val="22"/>
              </w:rPr>
              <w:t>m</w:t>
            </w:r>
            <w:r w:rsidRPr="00125477">
              <w:rPr>
                <w:sz w:val="22"/>
              </w:rPr>
              <w:t>e bo</w:t>
            </w:r>
            <w:r w:rsidRPr="00125477">
              <w:rPr>
                <w:spacing w:val="2"/>
                <w:sz w:val="22"/>
              </w:rPr>
              <w:t>d</w:t>
            </w:r>
            <w:r w:rsidRPr="00125477">
              <w:rPr>
                <w:sz w:val="22"/>
              </w:rPr>
              <w:t>y</w:t>
            </w:r>
            <w:r w:rsidRPr="00125477">
              <w:rPr>
                <w:spacing w:val="-4"/>
                <w:sz w:val="22"/>
              </w:rPr>
              <w:t xml:space="preserve"> </w:t>
            </w:r>
            <w:r w:rsidRPr="00125477">
              <w:rPr>
                <w:sz w:val="22"/>
              </w:rPr>
              <w:t>corporate, and</w:t>
            </w:r>
          </w:p>
        </w:tc>
        <w:tc>
          <w:tcPr>
            <w:tcW w:w="4508" w:type="dxa"/>
          </w:tcPr>
          <w:p w:rsidR="00776AA0" w:rsidRPr="00615C19" w:rsidRDefault="00776AA0" w:rsidP="00125477">
            <w:pPr>
              <w:pStyle w:val="ListParagraph"/>
              <w:numPr>
                <w:ilvl w:val="0"/>
                <w:numId w:val="50"/>
              </w:numPr>
              <w:bidi/>
              <w:jc w:val="both"/>
              <w:rPr>
                <w:rtl/>
              </w:rPr>
            </w:pPr>
            <w:r w:rsidRPr="00615C19">
              <w:rPr>
                <w:rtl/>
              </w:rPr>
              <w:lastRenderedPageBreak/>
              <w:t>تكون الشركات شركات ذات صلة إذا كانت واحدة منها شركة تابعة للآخر أو كانت كلاهما تابعين لنفس الشخص الاعتباري،</w:t>
            </w:r>
          </w:p>
        </w:tc>
      </w:tr>
      <w:tr w:rsidR="00776AA0" w:rsidRPr="00C50495" w:rsidTr="00225523">
        <w:tc>
          <w:tcPr>
            <w:tcW w:w="4508" w:type="dxa"/>
          </w:tcPr>
          <w:p w:rsidR="00776AA0" w:rsidRPr="00125477" w:rsidRDefault="00776AA0" w:rsidP="00125477">
            <w:pPr>
              <w:pStyle w:val="Heading4"/>
              <w:ind w:left="1854"/>
              <w:outlineLvl w:val="3"/>
              <w:rPr>
                <w:sz w:val="22"/>
              </w:rPr>
            </w:pPr>
            <w:r w:rsidRPr="00125477">
              <w:rPr>
                <w:sz w:val="22"/>
              </w:rPr>
              <w:t xml:space="preserve">a </w:t>
            </w:r>
            <w:r w:rsidRPr="00125477">
              <w:rPr>
                <w:spacing w:val="10"/>
                <w:sz w:val="22"/>
              </w:rPr>
              <w:t xml:space="preserve"> </w:t>
            </w:r>
            <w:r w:rsidRPr="00125477">
              <w:rPr>
                <w:sz w:val="22"/>
              </w:rPr>
              <w:t>“rele</w:t>
            </w:r>
            <w:r w:rsidRPr="00125477">
              <w:rPr>
                <w:spacing w:val="-2"/>
                <w:sz w:val="22"/>
              </w:rPr>
              <w:t>v</w:t>
            </w:r>
            <w:r w:rsidRPr="00125477">
              <w:rPr>
                <w:sz w:val="22"/>
              </w:rPr>
              <w:t xml:space="preserve">ant </w:t>
            </w:r>
            <w:r w:rsidRPr="00125477">
              <w:rPr>
                <w:spacing w:val="10"/>
                <w:sz w:val="22"/>
              </w:rPr>
              <w:t xml:space="preserve"> </w:t>
            </w:r>
            <w:r w:rsidRPr="00125477">
              <w:rPr>
                <w:sz w:val="22"/>
              </w:rPr>
              <w:t xml:space="preserve">director” </w:t>
            </w:r>
            <w:r w:rsidRPr="00125477">
              <w:rPr>
                <w:spacing w:val="12"/>
                <w:sz w:val="22"/>
              </w:rPr>
              <w:t xml:space="preserve"> </w:t>
            </w:r>
            <w:r w:rsidRPr="00125477">
              <w:rPr>
                <w:spacing w:val="-3"/>
                <w:sz w:val="22"/>
              </w:rPr>
              <w:t>m</w:t>
            </w:r>
            <w:r w:rsidRPr="00125477">
              <w:rPr>
                <w:sz w:val="22"/>
              </w:rPr>
              <w:t xml:space="preserve">eans </w:t>
            </w:r>
            <w:r w:rsidRPr="00125477">
              <w:rPr>
                <w:spacing w:val="10"/>
                <w:sz w:val="22"/>
              </w:rPr>
              <w:t xml:space="preserve"> </w:t>
            </w:r>
            <w:r w:rsidRPr="00125477">
              <w:rPr>
                <w:sz w:val="22"/>
              </w:rPr>
              <w:t>a</w:t>
            </w:r>
            <w:r w:rsidRPr="00125477">
              <w:rPr>
                <w:spacing w:val="2"/>
                <w:sz w:val="22"/>
              </w:rPr>
              <w:t>n</w:t>
            </w:r>
            <w:r w:rsidRPr="00125477">
              <w:rPr>
                <w:sz w:val="22"/>
              </w:rPr>
              <w:t xml:space="preserve">y </w:t>
            </w:r>
            <w:r w:rsidRPr="00125477">
              <w:rPr>
                <w:spacing w:val="5"/>
                <w:sz w:val="22"/>
              </w:rPr>
              <w:t xml:space="preserve"> </w:t>
            </w:r>
            <w:r w:rsidRPr="00125477">
              <w:rPr>
                <w:sz w:val="22"/>
              </w:rPr>
              <w:t xml:space="preserve">director </w:t>
            </w:r>
            <w:r w:rsidRPr="00125477">
              <w:rPr>
                <w:spacing w:val="10"/>
                <w:sz w:val="22"/>
              </w:rPr>
              <w:t xml:space="preserve"> </w:t>
            </w:r>
            <w:r w:rsidRPr="00125477">
              <w:rPr>
                <w:sz w:val="22"/>
              </w:rPr>
              <w:t xml:space="preserve">or </w:t>
            </w:r>
            <w:r w:rsidRPr="00125477">
              <w:rPr>
                <w:spacing w:val="10"/>
                <w:sz w:val="22"/>
              </w:rPr>
              <w:t xml:space="preserve"> </w:t>
            </w:r>
            <w:r w:rsidRPr="00125477">
              <w:rPr>
                <w:sz w:val="22"/>
              </w:rPr>
              <w:t>fo</w:t>
            </w:r>
            <w:r w:rsidRPr="00125477">
              <w:rPr>
                <w:spacing w:val="2"/>
                <w:sz w:val="22"/>
              </w:rPr>
              <w:t>r</w:t>
            </w:r>
            <w:r w:rsidRPr="00125477">
              <w:rPr>
                <w:spacing w:val="-3"/>
                <w:sz w:val="22"/>
              </w:rPr>
              <w:t>m</w:t>
            </w:r>
            <w:r w:rsidRPr="00125477">
              <w:rPr>
                <w:sz w:val="22"/>
              </w:rPr>
              <w:t xml:space="preserve">er </w:t>
            </w:r>
            <w:r w:rsidRPr="00125477">
              <w:rPr>
                <w:spacing w:val="12"/>
                <w:sz w:val="22"/>
              </w:rPr>
              <w:t xml:space="preserve"> </w:t>
            </w:r>
            <w:r w:rsidRPr="00125477">
              <w:rPr>
                <w:sz w:val="22"/>
              </w:rPr>
              <w:t>direc</w:t>
            </w:r>
            <w:r w:rsidRPr="00125477">
              <w:rPr>
                <w:spacing w:val="-2"/>
                <w:sz w:val="22"/>
              </w:rPr>
              <w:t>t</w:t>
            </w:r>
            <w:r w:rsidRPr="00125477">
              <w:rPr>
                <w:sz w:val="22"/>
              </w:rPr>
              <w:t xml:space="preserve">or </w:t>
            </w:r>
            <w:r w:rsidRPr="00125477">
              <w:rPr>
                <w:spacing w:val="10"/>
                <w:sz w:val="22"/>
              </w:rPr>
              <w:t xml:space="preserve"> </w:t>
            </w:r>
            <w:r w:rsidRPr="00125477">
              <w:rPr>
                <w:sz w:val="22"/>
              </w:rPr>
              <w:t xml:space="preserve">of </w:t>
            </w:r>
            <w:r w:rsidRPr="00125477">
              <w:rPr>
                <w:spacing w:val="10"/>
                <w:sz w:val="22"/>
              </w:rPr>
              <w:t xml:space="preserve"> </w:t>
            </w:r>
            <w:r w:rsidRPr="00125477">
              <w:rPr>
                <w:sz w:val="22"/>
              </w:rPr>
              <w:t xml:space="preserve">the </w:t>
            </w:r>
            <w:r w:rsidRPr="00125477">
              <w:rPr>
                <w:spacing w:val="10"/>
                <w:sz w:val="22"/>
              </w:rPr>
              <w:t xml:space="preserve"> </w:t>
            </w:r>
            <w:r w:rsidRPr="00125477">
              <w:rPr>
                <w:sz w:val="22"/>
              </w:rPr>
              <w:t>co</w:t>
            </w:r>
            <w:r w:rsidRPr="00125477">
              <w:rPr>
                <w:spacing w:val="-4"/>
                <w:sz w:val="22"/>
              </w:rPr>
              <w:t>m</w:t>
            </w:r>
            <w:r w:rsidRPr="00125477">
              <w:rPr>
                <w:sz w:val="22"/>
              </w:rPr>
              <w:t>pa</w:t>
            </w:r>
            <w:r w:rsidRPr="00125477">
              <w:rPr>
                <w:spacing w:val="2"/>
                <w:sz w:val="22"/>
              </w:rPr>
              <w:t>n</w:t>
            </w:r>
            <w:r w:rsidRPr="00125477">
              <w:rPr>
                <w:sz w:val="22"/>
              </w:rPr>
              <w:t xml:space="preserve">y </w:t>
            </w:r>
            <w:r w:rsidRPr="00125477">
              <w:rPr>
                <w:spacing w:val="5"/>
                <w:sz w:val="22"/>
              </w:rPr>
              <w:t xml:space="preserve"> </w:t>
            </w:r>
            <w:r w:rsidRPr="00125477">
              <w:rPr>
                <w:spacing w:val="2"/>
                <w:sz w:val="22"/>
              </w:rPr>
              <w:t>o</w:t>
            </w:r>
            <w:r w:rsidRPr="00125477">
              <w:rPr>
                <w:sz w:val="22"/>
              </w:rPr>
              <w:t xml:space="preserve">r </w:t>
            </w:r>
            <w:r w:rsidRPr="00125477">
              <w:rPr>
                <w:spacing w:val="9"/>
                <w:sz w:val="22"/>
              </w:rPr>
              <w:t xml:space="preserve"> </w:t>
            </w:r>
            <w:r w:rsidRPr="00125477">
              <w:rPr>
                <w:sz w:val="22"/>
              </w:rPr>
              <w:t>an associated co</w:t>
            </w:r>
            <w:r w:rsidRPr="00125477">
              <w:rPr>
                <w:spacing w:val="-3"/>
                <w:sz w:val="22"/>
              </w:rPr>
              <w:t>m</w:t>
            </w:r>
            <w:r w:rsidRPr="00125477">
              <w:rPr>
                <w:sz w:val="22"/>
              </w:rPr>
              <w:t>pan</w:t>
            </w:r>
            <w:r w:rsidRPr="00125477">
              <w:rPr>
                <w:spacing w:val="-5"/>
                <w:sz w:val="22"/>
              </w:rPr>
              <w:t>y</w:t>
            </w:r>
            <w:r w:rsidRPr="00125477">
              <w:rPr>
                <w:sz w:val="22"/>
              </w:rPr>
              <w:t>.</w:t>
            </w:r>
          </w:p>
        </w:tc>
        <w:tc>
          <w:tcPr>
            <w:tcW w:w="4508" w:type="dxa"/>
          </w:tcPr>
          <w:p w:rsidR="00776AA0" w:rsidRPr="00615C19" w:rsidRDefault="00776AA0" w:rsidP="00125477">
            <w:pPr>
              <w:pStyle w:val="ListParagraph"/>
              <w:numPr>
                <w:ilvl w:val="0"/>
                <w:numId w:val="50"/>
              </w:numPr>
              <w:bidi/>
              <w:jc w:val="both"/>
              <w:rPr>
                <w:rtl/>
              </w:rPr>
            </w:pPr>
            <w:r w:rsidRPr="00615C19">
              <w:rPr>
                <w:rtl/>
              </w:rPr>
              <w:t>يقصد بمصطلح "المدير المعني" أي مدير أو مدير سابق بالشركة أو بشركة ذات صلة.</w:t>
            </w:r>
          </w:p>
        </w:tc>
      </w:tr>
      <w:tr w:rsidR="00776AA0" w:rsidRPr="00C50495" w:rsidTr="00225523">
        <w:tc>
          <w:tcPr>
            <w:tcW w:w="4508" w:type="dxa"/>
          </w:tcPr>
          <w:p w:rsidR="00776AA0" w:rsidRPr="00125477" w:rsidRDefault="00776AA0" w:rsidP="00776AA0">
            <w:pPr>
              <w:spacing w:after="240" w:line="240" w:lineRule="auto"/>
              <w:rPr>
                <w:rFonts w:ascii="Times New Roman" w:eastAsia="Times New Roman" w:hAnsi="Times New Roman" w:cs="Times New Roman"/>
                <w:b/>
                <w:bCs/>
                <w:sz w:val="24"/>
                <w:szCs w:val="24"/>
              </w:rPr>
            </w:pPr>
            <w:r w:rsidRPr="00125477">
              <w:rPr>
                <w:rFonts w:ascii="Times New Roman" w:eastAsia="Times New Roman" w:hAnsi="Times New Roman" w:cs="Times New Roman"/>
                <w:b/>
                <w:bCs/>
                <w:color w:val="231F20"/>
                <w:spacing w:val="6"/>
                <w:sz w:val="24"/>
                <w:szCs w:val="24"/>
              </w:rPr>
              <w:t>Insurance</w:t>
            </w:r>
          </w:p>
        </w:tc>
        <w:tc>
          <w:tcPr>
            <w:tcW w:w="4508" w:type="dxa"/>
          </w:tcPr>
          <w:p w:rsidR="00776AA0" w:rsidRPr="00125477" w:rsidRDefault="00776AA0" w:rsidP="00776AA0">
            <w:pPr>
              <w:bidi/>
              <w:rPr>
                <w:b/>
                <w:bCs/>
                <w:rtl/>
              </w:rPr>
            </w:pPr>
            <w:r w:rsidRPr="00125477">
              <w:rPr>
                <w:b/>
                <w:bCs/>
                <w:rtl/>
              </w:rPr>
              <w:t>التأمين</w:t>
            </w:r>
          </w:p>
        </w:tc>
      </w:tr>
      <w:tr w:rsidR="00776AA0" w:rsidRPr="00C50495" w:rsidTr="00225523">
        <w:tc>
          <w:tcPr>
            <w:tcW w:w="4508" w:type="dxa"/>
          </w:tcPr>
          <w:p w:rsidR="00776AA0" w:rsidRPr="00125477" w:rsidRDefault="00776AA0" w:rsidP="00776AA0">
            <w:pPr>
              <w:pStyle w:val="Heading2"/>
              <w:numPr>
                <w:ilvl w:val="1"/>
                <w:numId w:val="2"/>
              </w:numPr>
              <w:outlineLvl w:val="1"/>
              <w:rPr>
                <w:rFonts w:eastAsia="Times New Roman"/>
                <w:sz w:val="22"/>
                <w:szCs w:val="22"/>
              </w:rPr>
            </w:pPr>
            <w:r w:rsidRPr="00125477">
              <w:rPr>
                <w:rFonts w:eastAsia="Times New Roman"/>
                <w:color w:val="231F20"/>
                <w:sz w:val="22"/>
                <w:szCs w:val="22"/>
              </w:rPr>
              <w:t xml:space="preserve">(1) </w:t>
            </w:r>
            <w:r w:rsidRPr="00125477">
              <w:rPr>
                <w:rFonts w:eastAsia="Times New Roman"/>
                <w:color w:val="231F20"/>
                <w:sz w:val="22"/>
                <w:szCs w:val="22"/>
              </w:rPr>
              <w:tab/>
              <w:t>T</w:t>
            </w:r>
            <w:r w:rsidRPr="00125477">
              <w:rPr>
                <w:rFonts w:eastAsia="Times New Roman"/>
                <w:color w:val="231F20"/>
                <w:spacing w:val="-2"/>
                <w:sz w:val="22"/>
                <w:szCs w:val="22"/>
              </w:rPr>
              <w:t>h</w:t>
            </w:r>
            <w:r w:rsidRPr="00125477">
              <w:rPr>
                <w:rFonts w:eastAsia="Times New Roman"/>
                <w:color w:val="231F20"/>
                <w:sz w:val="22"/>
                <w:szCs w:val="22"/>
              </w:rPr>
              <w:t>e</w:t>
            </w:r>
            <w:r w:rsidRPr="00125477">
              <w:rPr>
                <w:rFonts w:eastAsia="Times New Roman"/>
                <w:color w:val="231F20"/>
                <w:spacing w:val="32"/>
                <w:sz w:val="22"/>
                <w:szCs w:val="22"/>
              </w:rPr>
              <w:t xml:space="preserve"> </w:t>
            </w:r>
            <w:r w:rsidRPr="00125477">
              <w:rPr>
                <w:rFonts w:eastAsia="Times New Roman"/>
                <w:color w:val="231F20"/>
                <w:sz w:val="22"/>
                <w:szCs w:val="22"/>
              </w:rPr>
              <w:t>directors</w:t>
            </w:r>
            <w:r w:rsidRPr="00125477">
              <w:rPr>
                <w:rFonts w:eastAsia="Times New Roman"/>
                <w:color w:val="231F20"/>
                <w:spacing w:val="32"/>
                <w:sz w:val="22"/>
                <w:szCs w:val="22"/>
              </w:rPr>
              <w:t xml:space="preserve"> </w:t>
            </w:r>
            <w:r w:rsidRPr="00125477">
              <w:rPr>
                <w:rFonts w:eastAsia="Times New Roman"/>
                <w:color w:val="231F20"/>
                <w:spacing w:val="-3"/>
                <w:sz w:val="22"/>
                <w:szCs w:val="22"/>
              </w:rPr>
              <w:t>m</w:t>
            </w:r>
            <w:r w:rsidRPr="00125477">
              <w:rPr>
                <w:rFonts w:eastAsia="Times New Roman"/>
                <w:color w:val="231F20"/>
                <w:spacing w:val="2"/>
                <w:sz w:val="22"/>
                <w:szCs w:val="22"/>
              </w:rPr>
              <w:t>a</w:t>
            </w:r>
            <w:r w:rsidRPr="00125477">
              <w:rPr>
                <w:rFonts w:eastAsia="Times New Roman"/>
                <w:color w:val="231F20"/>
                <w:sz w:val="22"/>
                <w:szCs w:val="22"/>
              </w:rPr>
              <w:t>y</w:t>
            </w:r>
            <w:r w:rsidRPr="00125477">
              <w:rPr>
                <w:rFonts w:eastAsia="Times New Roman"/>
                <w:color w:val="231F20"/>
                <w:spacing w:val="26"/>
                <w:sz w:val="22"/>
                <w:szCs w:val="22"/>
              </w:rPr>
              <w:t xml:space="preserve"> </w:t>
            </w:r>
            <w:r w:rsidRPr="00125477">
              <w:rPr>
                <w:rFonts w:eastAsia="Times New Roman"/>
                <w:color w:val="231F20"/>
                <w:sz w:val="22"/>
                <w:szCs w:val="22"/>
              </w:rPr>
              <w:t>decide</w:t>
            </w:r>
            <w:r w:rsidRPr="00125477">
              <w:rPr>
                <w:rFonts w:eastAsia="Times New Roman"/>
                <w:color w:val="231F20"/>
                <w:spacing w:val="32"/>
                <w:sz w:val="22"/>
                <w:szCs w:val="22"/>
              </w:rPr>
              <w:t xml:space="preserve"> </w:t>
            </w:r>
            <w:r w:rsidRPr="00125477">
              <w:rPr>
                <w:rFonts w:eastAsia="Times New Roman"/>
                <w:color w:val="231F20"/>
                <w:sz w:val="22"/>
                <w:szCs w:val="22"/>
              </w:rPr>
              <w:t>to</w:t>
            </w:r>
            <w:r w:rsidRPr="00125477">
              <w:rPr>
                <w:rFonts w:eastAsia="Times New Roman"/>
                <w:color w:val="231F20"/>
                <w:spacing w:val="32"/>
                <w:sz w:val="22"/>
                <w:szCs w:val="22"/>
              </w:rPr>
              <w:t xml:space="preserve"> </w:t>
            </w:r>
            <w:r w:rsidRPr="00125477">
              <w:rPr>
                <w:rFonts w:eastAsia="Times New Roman"/>
                <w:color w:val="231F20"/>
                <w:sz w:val="22"/>
                <w:szCs w:val="22"/>
              </w:rPr>
              <w:t>pur</w:t>
            </w:r>
            <w:r w:rsidRPr="00125477">
              <w:rPr>
                <w:rFonts w:eastAsia="Times New Roman"/>
                <w:color w:val="231F20"/>
                <w:spacing w:val="-3"/>
                <w:sz w:val="22"/>
                <w:szCs w:val="22"/>
              </w:rPr>
              <w:t>c</w:t>
            </w:r>
            <w:r w:rsidRPr="00125477">
              <w:rPr>
                <w:rFonts w:eastAsia="Times New Roman"/>
                <w:color w:val="231F20"/>
                <w:sz w:val="22"/>
                <w:szCs w:val="22"/>
              </w:rPr>
              <w:t>hase</w:t>
            </w:r>
            <w:r w:rsidRPr="00125477">
              <w:rPr>
                <w:rFonts w:eastAsia="Times New Roman"/>
                <w:color w:val="231F20"/>
                <w:spacing w:val="32"/>
                <w:sz w:val="22"/>
                <w:szCs w:val="22"/>
              </w:rPr>
              <w:t xml:space="preserve"> </w:t>
            </w:r>
            <w:r w:rsidRPr="00125477">
              <w:rPr>
                <w:rFonts w:eastAsia="Times New Roman"/>
                <w:color w:val="231F20"/>
                <w:spacing w:val="-3"/>
                <w:sz w:val="22"/>
                <w:szCs w:val="22"/>
              </w:rPr>
              <w:t>a</w:t>
            </w:r>
            <w:r w:rsidRPr="00125477">
              <w:rPr>
                <w:rFonts w:eastAsia="Times New Roman"/>
                <w:color w:val="231F20"/>
                <w:sz w:val="22"/>
                <w:szCs w:val="22"/>
              </w:rPr>
              <w:t>nd</w:t>
            </w:r>
            <w:r w:rsidRPr="00125477">
              <w:rPr>
                <w:rFonts w:eastAsia="Times New Roman"/>
                <w:color w:val="231F20"/>
                <w:spacing w:val="32"/>
                <w:sz w:val="22"/>
                <w:szCs w:val="22"/>
              </w:rPr>
              <w:t xml:space="preserve"> </w:t>
            </w:r>
            <w:r w:rsidRPr="00125477">
              <w:rPr>
                <w:rFonts w:eastAsia="Times New Roman"/>
                <w:color w:val="231F20"/>
                <w:spacing w:val="-3"/>
                <w:sz w:val="22"/>
                <w:szCs w:val="22"/>
              </w:rPr>
              <w:t>m</w:t>
            </w:r>
            <w:r w:rsidRPr="00125477">
              <w:rPr>
                <w:rFonts w:eastAsia="Times New Roman"/>
                <w:color w:val="231F20"/>
                <w:sz w:val="22"/>
                <w:szCs w:val="22"/>
              </w:rPr>
              <w:t>aintain</w:t>
            </w:r>
            <w:r w:rsidRPr="00125477">
              <w:rPr>
                <w:rFonts w:eastAsia="Times New Roman"/>
                <w:color w:val="231F20"/>
                <w:spacing w:val="32"/>
                <w:sz w:val="22"/>
                <w:szCs w:val="22"/>
              </w:rPr>
              <w:t xml:space="preserve"> </w:t>
            </w:r>
            <w:r w:rsidRPr="00125477">
              <w:rPr>
                <w:rFonts w:eastAsia="Times New Roman"/>
                <w:color w:val="231F20"/>
                <w:sz w:val="22"/>
                <w:szCs w:val="22"/>
              </w:rPr>
              <w:t>insurance,</w:t>
            </w:r>
            <w:r w:rsidRPr="00125477">
              <w:rPr>
                <w:rFonts w:eastAsia="Times New Roman"/>
                <w:color w:val="231F20"/>
                <w:spacing w:val="29"/>
                <w:sz w:val="22"/>
                <w:szCs w:val="22"/>
              </w:rPr>
              <w:t xml:space="preserve"> </w:t>
            </w:r>
            <w:r w:rsidRPr="00125477">
              <w:rPr>
                <w:rFonts w:eastAsia="Times New Roman"/>
                <w:color w:val="231F20"/>
                <w:sz w:val="22"/>
                <w:szCs w:val="22"/>
              </w:rPr>
              <w:t>at</w:t>
            </w:r>
            <w:r w:rsidRPr="00125477">
              <w:rPr>
                <w:rFonts w:eastAsia="Times New Roman"/>
                <w:color w:val="231F20"/>
                <w:spacing w:val="32"/>
                <w:sz w:val="22"/>
                <w:szCs w:val="22"/>
              </w:rPr>
              <w:t xml:space="preserve"> </w:t>
            </w:r>
            <w:r w:rsidRPr="00125477">
              <w:rPr>
                <w:rFonts w:eastAsia="Times New Roman"/>
                <w:color w:val="231F20"/>
                <w:sz w:val="22"/>
                <w:szCs w:val="22"/>
              </w:rPr>
              <w:t>the</w:t>
            </w:r>
            <w:r w:rsidR="00125477">
              <w:rPr>
                <w:rFonts w:eastAsia="Times New Roman"/>
                <w:color w:val="231F20"/>
                <w:spacing w:val="32"/>
                <w:sz w:val="22"/>
                <w:szCs w:val="22"/>
              </w:rPr>
              <w:t xml:space="preserve"> </w:t>
            </w:r>
            <w:r w:rsidRPr="00125477">
              <w:rPr>
                <w:rFonts w:eastAsia="Times New Roman"/>
                <w:color w:val="231F20"/>
                <w:sz w:val="22"/>
                <w:szCs w:val="22"/>
              </w:rPr>
              <w:t>e</w:t>
            </w:r>
            <w:r w:rsidRPr="00125477">
              <w:rPr>
                <w:rFonts w:eastAsia="Times New Roman"/>
                <w:color w:val="231F20"/>
                <w:spacing w:val="-2"/>
                <w:sz w:val="22"/>
                <w:szCs w:val="22"/>
              </w:rPr>
              <w:t>x</w:t>
            </w:r>
            <w:r w:rsidRPr="00125477">
              <w:rPr>
                <w:rFonts w:eastAsia="Times New Roman"/>
                <w:color w:val="231F20"/>
                <w:sz w:val="22"/>
                <w:szCs w:val="22"/>
              </w:rPr>
              <w:t>pense</w:t>
            </w:r>
            <w:r w:rsidRPr="00125477">
              <w:rPr>
                <w:rFonts w:eastAsia="Times New Roman"/>
                <w:color w:val="231F20"/>
                <w:spacing w:val="27"/>
                <w:sz w:val="22"/>
                <w:szCs w:val="22"/>
              </w:rPr>
              <w:t xml:space="preserve"> </w:t>
            </w:r>
            <w:r w:rsidRPr="00125477">
              <w:rPr>
                <w:rFonts w:eastAsia="Times New Roman"/>
                <w:color w:val="231F20"/>
                <w:sz w:val="22"/>
                <w:szCs w:val="22"/>
              </w:rPr>
              <w:t>of</w:t>
            </w:r>
            <w:r w:rsidRPr="00125477">
              <w:rPr>
                <w:rFonts w:eastAsia="Times New Roman"/>
                <w:color w:val="231F20"/>
                <w:spacing w:val="32"/>
                <w:sz w:val="22"/>
                <w:szCs w:val="22"/>
              </w:rPr>
              <w:t xml:space="preserve"> </w:t>
            </w:r>
            <w:r w:rsidRPr="00125477">
              <w:rPr>
                <w:rFonts w:eastAsia="Times New Roman"/>
                <w:color w:val="231F20"/>
                <w:sz w:val="22"/>
                <w:szCs w:val="22"/>
              </w:rPr>
              <w:t>the co</w:t>
            </w:r>
            <w:r w:rsidRPr="00125477">
              <w:rPr>
                <w:rFonts w:eastAsia="Times New Roman"/>
                <w:color w:val="231F20"/>
                <w:spacing w:val="-3"/>
                <w:sz w:val="22"/>
                <w:szCs w:val="22"/>
              </w:rPr>
              <w:t>m</w:t>
            </w:r>
            <w:r w:rsidRPr="00125477">
              <w:rPr>
                <w:rFonts w:eastAsia="Times New Roman"/>
                <w:color w:val="231F20"/>
                <w:sz w:val="22"/>
                <w:szCs w:val="22"/>
              </w:rPr>
              <w:t>pa</w:t>
            </w:r>
            <w:r w:rsidRPr="00125477">
              <w:rPr>
                <w:rFonts w:eastAsia="Times New Roman"/>
                <w:color w:val="231F20"/>
                <w:spacing w:val="2"/>
                <w:sz w:val="22"/>
                <w:szCs w:val="22"/>
              </w:rPr>
              <w:t>n</w:t>
            </w:r>
            <w:r w:rsidRPr="00125477">
              <w:rPr>
                <w:rFonts w:eastAsia="Times New Roman"/>
                <w:color w:val="231F20"/>
                <w:spacing w:val="-5"/>
                <w:sz w:val="22"/>
                <w:szCs w:val="22"/>
              </w:rPr>
              <w:t>y</w:t>
            </w:r>
            <w:r w:rsidRPr="00125477">
              <w:rPr>
                <w:rFonts w:eastAsia="Times New Roman"/>
                <w:color w:val="231F20"/>
                <w:sz w:val="22"/>
                <w:szCs w:val="22"/>
              </w:rPr>
              <w:t>, for the benefit of a</w:t>
            </w:r>
            <w:r w:rsidRPr="00125477">
              <w:rPr>
                <w:rFonts w:eastAsia="Times New Roman"/>
                <w:color w:val="231F20"/>
                <w:spacing w:val="2"/>
                <w:sz w:val="22"/>
                <w:szCs w:val="22"/>
              </w:rPr>
              <w:t>n</w:t>
            </w:r>
            <w:r w:rsidRPr="00125477">
              <w:rPr>
                <w:rFonts w:eastAsia="Times New Roman"/>
                <w:color w:val="231F20"/>
                <w:sz w:val="22"/>
                <w:szCs w:val="22"/>
              </w:rPr>
              <w:t>y</w:t>
            </w:r>
            <w:r w:rsidRPr="00125477">
              <w:rPr>
                <w:rFonts w:eastAsia="Times New Roman"/>
                <w:color w:val="231F20"/>
                <w:spacing w:val="-4"/>
                <w:sz w:val="22"/>
                <w:szCs w:val="22"/>
              </w:rPr>
              <w:t xml:space="preserve"> </w:t>
            </w:r>
            <w:r w:rsidRPr="00125477">
              <w:rPr>
                <w:rFonts w:eastAsia="Times New Roman"/>
                <w:color w:val="231F20"/>
                <w:sz w:val="22"/>
                <w:szCs w:val="22"/>
              </w:rPr>
              <w:t>rele</w:t>
            </w:r>
            <w:r w:rsidRPr="00125477">
              <w:rPr>
                <w:rFonts w:eastAsia="Times New Roman"/>
                <w:color w:val="231F20"/>
                <w:spacing w:val="-2"/>
                <w:sz w:val="22"/>
                <w:szCs w:val="22"/>
              </w:rPr>
              <w:t>v</w:t>
            </w:r>
            <w:r w:rsidR="00125477">
              <w:rPr>
                <w:rFonts w:eastAsia="Times New Roman"/>
                <w:color w:val="231F20"/>
                <w:sz w:val="22"/>
                <w:szCs w:val="22"/>
              </w:rPr>
              <w:t xml:space="preserve">ant director in </w:t>
            </w:r>
            <w:r w:rsidRPr="00125477">
              <w:rPr>
                <w:rFonts w:eastAsia="Times New Roman"/>
                <w:color w:val="231F20"/>
                <w:sz w:val="22"/>
                <w:szCs w:val="22"/>
              </w:rPr>
              <w:t>respect of any</w:t>
            </w:r>
            <w:r w:rsidRPr="00125477">
              <w:rPr>
                <w:rFonts w:eastAsia="Times New Roman"/>
                <w:color w:val="231F20"/>
                <w:spacing w:val="-4"/>
                <w:sz w:val="22"/>
                <w:szCs w:val="22"/>
              </w:rPr>
              <w:t xml:space="preserve"> </w:t>
            </w:r>
            <w:r w:rsidRPr="00125477">
              <w:rPr>
                <w:rFonts w:eastAsia="Times New Roman"/>
                <w:color w:val="231F20"/>
                <w:sz w:val="22"/>
                <w:szCs w:val="22"/>
              </w:rPr>
              <w:t>rel</w:t>
            </w:r>
            <w:r w:rsidRPr="00125477">
              <w:rPr>
                <w:rFonts w:eastAsia="Times New Roman"/>
                <w:color w:val="231F20"/>
                <w:spacing w:val="2"/>
                <w:sz w:val="22"/>
                <w:szCs w:val="22"/>
              </w:rPr>
              <w:t>e</w:t>
            </w:r>
            <w:r w:rsidRPr="00125477">
              <w:rPr>
                <w:rFonts w:eastAsia="Times New Roman"/>
                <w:color w:val="231F20"/>
                <w:spacing w:val="-2"/>
                <w:sz w:val="22"/>
                <w:szCs w:val="22"/>
              </w:rPr>
              <w:t>v</w:t>
            </w:r>
            <w:r w:rsidRPr="00125477">
              <w:rPr>
                <w:rFonts w:eastAsia="Times New Roman"/>
                <w:color w:val="231F20"/>
                <w:sz w:val="22"/>
                <w:szCs w:val="22"/>
              </w:rPr>
              <w:t>ant loss.</w:t>
            </w:r>
          </w:p>
        </w:tc>
        <w:tc>
          <w:tcPr>
            <w:tcW w:w="4508" w:type="dxa"/>
          </w:tcPr>
          <w:p w:rsidR="00776AA0" w:rsidRPr="00615C19" w:rsidRDefault="00776AA0" w:rsidP="00125477">
            <w:pPr>
              <w:bidi/>
              <w:jc w:val="both"/>
              <w:rPr>
                <w:rtl/>
              </w:rPr>
            </w:pPr>
            <w:r>
              <w:rPr>
                <w:rFonts w:hint="cs"/>
                <w:rtl/>
              </w:rPr>
              <w:t>39.</w:t>
            </w:r>
            <w:r w:rsidRPr="00615C19">
              <w:rPr>
                <w:rtl/>
              </w:rPr>
              <w:t>(1) يجوز للمديرين أن يقرروا شراء التأمين والاحتفاظ به على نفقة الشركة لمصلحة أي مدير معني بخصوص أية خسارة ذات صلة.</w:t>
            </w:r>
          </w:p>
        </w:tc>
      </w:tr>
      <w:tr w:rsidR="00776AA0" w:rsidRPr="00C50495" w:rsidTr="00225523">
        <w:tc>
          <w:tcPr>
            <w:tcW w:w="4508" w:type="dxa"/>
          </w:tcPr>
          <w:p w:rsidR="00776AA0" w:rsidRPr="00125477" w:rsidRDefault="00776AA0" w:rsidP="00776AA0">
            <w:pPr>
              <w:pStyle w:val="Heading2"/>
              <w:keepNext w:val="0"/>
              <w:widowControl w:val="0"/>
              <w:numPr>
                <w:ilvl w:val="0"/>
                <w:numId w:val="0"/>
              </w:numPr>
              <w:tabs>
                <w:tab w:val="left" w:pos="1440"/>
              </w:tabs>
              <w:outlineLvl w:val="1"/>
              <w:rPr>
                <w:rFonts w:eastAsia="Times New Roman"/>
                <w:sz w:val="22"/>
                <w:szCs w:val="22"/>
              </w:rPr>
            </w:pPr>
            <w:r w:rsidRPr="00125477">
              <w:rPr>
                <w:rFonts w:eastAsia="Times New Roman"/>
                <w:color w:val="231F20"/>
                <w:sz w:val="22"/>
                <w:szCs w:val="22"/>
              </w:rPr>
              <w:t>(2)</w:t>
            </w:r>
            <w:r w:rsidRPr="00125477">
              <w:rPr>
                <w:rFonts w:eastAsia="Times New Roman"/>
                <w:color w:val="231F20"/>
                <w:spacing w:val="4"/>
                <w:sz w:val="22"/>
                <w:szCs w:val="22"/>
              </w:rPr>
              <w:t xml:space="preserve"> </w:t>
            </w:r>
            <w:r w:rsidRPr="00125477">
              <w:rPr>
                <w:rFonts w:eastAsia="Times New Roman"/>
                <w:color w:val="231F20"/>
                <w:spacing w:val="4"/>
                <w:sz w:val="22"/>
                <w:szCs w:val="22"/>
              </w:rPr>
              <w:tab/>
            </w:r>
            <w:r w:rsidRPr="00125477">
              <w:rPr>
                <w:rFonts w:eastAsia="Times New Roman"/>
                <w:color w:val="231F20"/>
                <w:spacing w:val="-3"/>
                <w:sz w:val="22"/>
                <w:szCs w:val="22"/>
              </w:rPr>
              <w:t>I</w:t>
            </w:r>
            <w:r w:rsidRPr="00125477">
              <w:rPr>
                <w:rFonts w:eastAsia="Times New Roman"/>
                <w:color w:val="231F20"/>
                <w:sz w:val="22"/>
                <w:szCs w:val="22"/>
              </w:rPr>
              <w:t>n this ar</w:t>
            </w:r>
            <w:r w:rsidRPr="00125477">
              <w:rPr>
                <w:rFonts w:eastAsia="Times New Roman"/>
                <w:color w:val="231F20"/>
                <w:spacing w:val="1"/>
                <w:sz w:val="22"/>
                <w:szCs w:val="22"/>
              </w:rPr>
              <w:t>t</w:t>
            </w:r>
            <w:r w:rsidRPr="00125477">
              <w:rPr>
                <w:rFonts w:eastAsia="Times New Roman"/>
                <w:color w:val="231F20"/>
                <w:sz w:val="22"/>
                <w:szCs w:val="22"/>
              </w:rPr>
              <w:t>icle—</w:t>
            </w:r>
          </w:p>
        </w:tc>
        <w:tc>
          <w:tcPr>
            <w:tcW w:w="4508" w:type="dxa"/>
          </w:tcPr>
          <w:p w:rsidR="00776AA0" w:rsidRPr="00615C19" w:rsidRDefault="00776AA0" w:rsidP="00125477">
            <w:pPr>
              <w:bidi/>
              <w:jc w:val="both"/>
              <w:rPr>
                <w:rtl/>
              </w:rPr>
            </w:pPr>
            <w:r w:rsidRPr="00615C19">
              <w:rPr>
                <w:rtl/>
              </w:rPr>
              <w:t>(2) في هذه المادة:</w:t>
            </w:r>
          </w:p>
        </w:tc>
      </w:tr>
      <w:tr w:rsidR="00776AA0" w:rsidRPr="00C50495" w:rsidTr="00225523">
        <w:tc>
          <w:tcPr>
            <w:tcW w:w="4508" w:type="dxa"/>
          </w:tcPr>
          <w:p w:rsidR="00776AA0" w:rsidRPr="00125477" w:rsidRDefault="00776AA0" w:rsidP="00125477">
            <w:pPr>
              <w:pStyle w:val="Heading4"/>
              <w:ind w:left="1854"/>
              <w:outlineLvl w:val="3"/>
              <w:rPr>
                <w:sz w:val="22"/>
              </w:rPr>
            </w:pPr>
            <w:r w:rsidRPr="00125477">
              <w:rPr>
                <w:sz w:val="22"/>
              </w:rPr>
              <w:t xml:space="preserve">a </w:t>
            </w:r>
            <w:r w:rsidRPr="00125477">
              <w:rPr>
                <w:spacing w:val="5"/>
                <w:sz w:val="22"/>
              </w:rPr>
              <w:t xml:space="preserve"> </w:t>
            </w:r>
            <w:r w:rsidRPr="00125477">
              <w:rPr>
                <w:sz w:val="22"/>
              </w:rPr>
              <w:t>“rele</w:t>
            </w:r>
            <w:r w:rsidRPr="00125477">
              <w:rPr>
                <w:spacing w:val="-2"/>
                <w:sz w:val="22"/>
              </w:rPr>
              <w:t>v</w:t>
            </w:r>
            <w:r w:rsidRPr="00125477">
              <w:rPr>
                <w:sz w:val="22"/>
              </w:rPr>
              <w:t xml:space="preserve">ant </w:t>
            </w:r>
            <w:r w:rsidRPr="00125477">
              <w:rPr>
                <w:spacing w:val="5"/>
                <w:sz w:val="22"/>
              </w:rPr>
              <w:t xml:space="preserve"> </w:t>
            </w:r>
            <w:r w:rsidRPr="00125477">
              <w:rPr>
                <w:sz w:val="22"/>
              </w:rPr>
              <w:t xml:space="preserve">director” </w:t>
            </w:r>
            <w:r w:rsidRPr="00125477">
              <w:rPr>
                <w:spacing w:val="7"/>
                <w:sz w:val="22"/>
              </w:rPr>
              <w:t xml:space="preserve"> </w:t>
            </w:r>
            <w:r w:rsidRPr="00125477">
              <w:rPr>
                <w:spacing w:val="-3"/>
                <w:sz w:val="22"/>
              </w:rPr>
              <w:t>m</w:t>
            </w:r>
            <w:r w:rsidRPr="00125477">
              <w:rPr>
                <w:sz w:val="22"/>
              </w:rPr>
              <w:t xml:space="preserve">eans </w:t>
            </w:r>
            <w:r w:rsidRPr="00125477">
              <w:rPr>
                <w:spacing w:val="5"/>
                <w:sz w:val="22"/>
              </w:rPr>
              <w:t xml:space="preserve"> </w:t>
            </w:r>
            <w:r w:rsidRPr="00125477">
              <w:rPr>
                <w:sz w:val="22"/>
              </w:rPr>
              <w:t>a</w:t>
            </w:r>
            <w:r w:rsidRPr="00125477">
              <w:rPr>
                <w:spacing w:val="2"/>
                <w:sz w:val="22"/>
              </w:rPr>
              <w:t>n</w:t>
            </w:r>
            <w:r w:rsidRPr="00125477">
              <w:rPr>
                <w:sz w:val="22"/>
              </w:rPr>
              <w:t xml:space="preserve">y  director </w:t>
            </w:r>
            <w:r w:rsidRPr="00125477">
              <w:rPr>
                <w:spacing w:val="5"/>
                <w:sz w:val="22"/>
              </w:rPr>
              <w:t xml:space="preserve"> </w:t>
            </w:r>
            <w:r w:rsidRPr="00125477">
              <w:rPr>
                <w:sz w:val="22"/>
              </w:rPr>
              <w:t xml:space="preserve">or </w:t>
            </w:r>
            <w:r w:rsidRPr="00125477">
              <w:rPr>
                <w:spacing w:val="5"/>
                <w:sz w:val="22"/>
              </w:rPr>
              <w:t xml:space="preserve"> </w:t>
            </w:r>
            <w:r w:rsidRPr="00125477">
              <w:rPr>
                <w:sz w:val="22"/>
              </w:rPr>
              <w:t>fo</w:t>
            </w:r>
            <w:r w:rsidRPr="00125477">
              <w:rPr>
                <w:spacing w:val="2"/>
                <w:sz w:val="22"/>
              </w:rPr>
              <w:t>r</w:t>
            </w:r>
            <w:r w:rsidRPr="00125477">
              <w:rPr>
                <w:spacing w:val="-3"/>
                <w:sz w:val="22"/>
              </w:rPr>
              <w:t>m</w:t>
            </w:r>
            <w:r w:rsidRPr="00125477">
              <w:rPr>
                <w:sz w:val="22"/>
              </w:rPr>
              <w:t xml:space="preserve">er </w:t>
            </w:r>
            <w:r w:rsidRPr="00125477">
              <w:rPr>
                <w:spacing w:val="7"/>
                <w:sz w:val="22"/>
              </w:rPr>
              <w:t xml:space="preserve"> </w:t>
            </w:r>
            <w:r w:rsidRPr="00125477">
              <w:rPr>
                <w:sz w:val="22"/>
              </w:rPr>
              <w:t>direc</w:t>
            </w:r>
            <w:r w:rsidRPr="00125477">
              <w:rPr>
                <w:spacing w:val="-2"/>
                <w:sz w:val="22"/>
              </w:rPr>
              <w:t>t</w:t>
            </w:r>
            <w:r w:rsidRPr="00125477">
              <w:rPr>
                <w:sz w:val="22"/>
              </w:rPr>
              <w:t xml:space="preserve">or </w:t>
            </w:r>
            <w:r w:rsidRPr="00125477">
              <w:rPr>
                <w:spacing w:val="5"/>
                <w:sz w:val="22"/>
              </w:rPr>
              <w:t xml:space="preserve"> </w:t>
            </w:r>
            <w:r w:rsidRPr="00125477">
              <w:rPr>
                <w:sz w:val="22"/>
              </w:rPr>
              <w:t xml:space="preserve">of </w:t>
            </w:r>
            <w:r w:rsidRPr="00125477">
              <w:rPr>
                <w:spacing w:val="5"/>
                <w:sz w:val="22"/>
              </w:rPr>
              <w:t xml:space="preserve"> </w:t>
            </w:r>
            <w:r w:rsidRPr="00125477">
              <w:rPr>
                <w:sz w:val="22"/>
              </w:rPr>
              <w:t xml:space="preserve">the </w:t>
            </w:r>
            <w:r w:rsidRPr="00125477">
              <w:rPr>
                <w:spacing w:val="5"/>
                <w:sz w:val="22"/>
              </w:rPr>
              <w:t xml:space="preserve"> </w:t>
            </w:r>
            <w:r w:rsidRPr="00125477">
              <w:rPr>
                <w:sz w:val="22"/>
              </w:rPr>
              <w:t>co</w:t>
            </w:r>
            <w:r w:rsidRPr="00125477">
              <w:rPr>
                <w:spacing w:val="-4"/>
                <w:sz w:val="22"/>
              </w:rPr>
              <w:t>m</w:t>
            </w:r>
            <w:r w:rsidRPr="00125477">
              <w:rPr>
                <w:sz w:val="22"/>
              </w:rPr>
              <w:t>pa</w:t>
            </w:r>
            <w:r w:rsidRPr="00125477">
              <w:rPr>
                <w:spacing w:val="2"/>
                <w:sz w:val="22"/>
              </w:rPr>
              <w:t>n</w:t>
            </w:r>
            <w:r w:rsidRPr="00125477">
              <w:rPr>
                <w:sz w:val="22"/>
              </w:rPr>
              <w:t xml:space="preserve">y  </w:t>
            </w:r>
            <w:r w:rsidRPr="00125477">
              <w:rPr>
                <w:spacing w:val="2"/>
                <w:sz w:val="22"/>
              </w:rPr>
              <w:t>o</w:t>
            </w:r>
            <w:r w:rsidRPr="00125477">
              <w:rPr>
                <w:sz w:val="22"/>
              </w:rPr>
              <w:t xml:space="preserve">r </w:t>
            </w:r>
            <w:r w:rsidRPr="00125477">
              <w:rPr>
                <w:spacing w:val="4"/>
                <w:sz w:val="22"/>
              </w:rPr>
              <w:t xml:space="preserve"> </w:t>
            </w:r>
            <w:r w:rsidRPr="00125477">
              <w:rPr>
                <w:sz w:val="22"/>
              </w:rPr>
              <w:t>an associated co</w:t>
            </w:r>
            <w:r w:rsidRPr="00125477">
              <w:rPr>
                <w:spacing w:val="-3"/>
                <w:sz w:val="22"/>
              </w:rPr>
              <w:t>m</w:t>
            </w:r>
            <w:r w:rsidRPr="00125477">
              <w:rPr>
                <w:sz w:val="22"/>
              </w:rPr>
              <w:t>pan</w:t>
            </w:r>
            <w:r w:rsidRPr="00125477">
              <w:rPr>
                <w:spacing w:val="-5"/>
                <w:sz w:val="22"/>
              </w:rPr>
              <w:t>y</w:t>
            </w:r>
            <w:r w:rsidRPr="00125477">
              <w:rPr>
                <w:sz w:val="22"/>
              </w:rPr>
              <w:t>,</w:t>
            </w:r>
          </w:p>
        </w:tc>
        <w:tc>
          <w:tcPr>
            <w:tcW w:w="4508" w:type="dxa"/>
          </w:tcPr>
          <w:p w:rsidR="00776AA0" w:rsidRPr="00615C19" w:rsidRDefault="00776AA0" w:rsidP="00125477">
            <w:pPr>
              <w:pStyle w:val="ListParagraph"/>
              <w:numPr>
                <w:ilvl w:val="0"/>
                <w:numId w:val="51"/>
              </w:numPr>
              <w:bidi/>
              <w:jc w:val="both"/>
              <w:rPr>
                <w:rtl/>
              </w:rPr>
            </w:pPr>
            <w:r w:rsidRPr="00615C19">
              <w:rPr>
                <w:rtl/>
              </w:rPr>
              <w:t>يقصد بمصطلح "المدير المعني" أي مدير أو مدير سابق بالشركة أو بشركة ذات صلة.</w:t>
            </w:r>
          </w:p>
        </w:tc>
      </w:tr>
      <w:tr w:rsidR="00776AA0" w:rsidRPr="00C50495" w:rsidTr="00225523">
        <w:tc>
          <w:tcPr>
            <w:tcW w:w="4508" w:type="dxa"/>
          </w:tcPr>
          <w:p w:rsidR="00776AA0" w:rsidRPr="00125477" w:rsidRDefault="00776AA0" w:rsidP="00125477">
            <w:pPr>
              <w:pStyle w:val="Heading4"/>
              <w:ind w:left="1854"/>
              <w:outlineLvl w:val="3"/>
              <w:rPr>
                <w:sz w:val="22"/>
              </w:rPr>
            </w:pPr>
            <w:r w:rsidRPr="00125477">
              <w:rPr>
                <w:sz w:val="22"/>
              </w:rPr>
              <w:t>a</w:t>
            </w:r>
            <w:r w:rsidRPr="00125477">
              <w:rPr>
                <w:spacing w:val="4"/>
                <w:sz w:val="22"/>
              </w:rPr>
              <w:t xml:space="preserve"> </w:t>
            </w:r>
            <w:r w:rsidRPr="00125477">
              <w:rPr>
                <w:sz w:val="22"/>
              </w:rPr>
              <w:t>“rele</w:t>
            </w:r>
            <w:r w:rsidRPr="00125477">
              <w:rPr>
                <w:spacing w:val="-2"/>
                <w:sz w:val="22"/>
              </w:rPr>
              <w:t>v</w:t>
            </w:r>
            <w:r w:rsidRPr="00125477">
              <w:rPr>
                <w:sz w:val="22"/>
              </w:rPr>
              <w:t>ant</w:t>
            </w:r>
            <w:r w:rsidRPr="00125477">
              <w:rPr>
                <w:spacing w:val="4"/>
                <w:sz w:val="22"/>
              </w:rPr>
              <w:t xml:space="preserve"> </w:t>
            </w:r>
            <w:r w:rsidRPr="00125477">
              <w:rPr>
                <w:sz w:val="22"/>
              </w:rPr>
              <w:t>loss”</w:t>
            </w:r>
            <w:r w:rsidRPr="00125477">
              <w:rPr>
                <w:spacing w:val="4"/>
                <w:sz w:val="22"/>
              </w:rPr>
              <w:t xml:space="preserve"> </w:t>
            </w:r>
            <w:r w:rsidRPr="00125477">
              <w:rPr>
                <w:spacing w:val="-3"/>
                <w:sz w:val="22"/>
              </w:rPr>
              <w:t>m</w:t>
            </w:r>
            <w:r w:rsidRPr="00125477">
              <w:rPr>
                <w:sz w:val="22"/>
              </w:rPr>
              <w:t>eans</w:t>
            </w:r>
            <w:r w:rsidRPr="00125477">
              <w:rPr>
                <w:spacing w:val="4"/>
                <w:sz w:val="22"/>
              </w:rPr>
              <w:t xml:space="preserve"> </w:t>
            </w:r>
            <w:r w:rsidRPr="00125477">
              <w:rPr>
                <w:sz w:val="22"/>
              </w:rPr>
              <w:t>any</w:t>
            </w:r>
            <w:r w:rsidRPr="00125477">
              <w:rPr>
                <w:spacing w:val="2"/>
                <w:sz w:val="22"/>
              </w:rPr>
              <w:t xml:space="preserve"> </w:t>
            </w:r>
            <w:r w:rsidRPr="00125477">
              <w:rPr>
                <w:sz w:val="22"/>
              </w:rPr>
              <w:t>loss</w:t>
            </w:r>
            <w:r w:rsidRPr="00125477">
              <w:rPr>
                <w:spacing w:val="4"/>
                <w:sz w:val="22"/>
              </w:rPr>
              <w:t xml:space="preserve"> </w:t>
            </w:r>
            <w:r w:rsidRPr="00125477">
              <w:rPr>
                <w:sz w:val="22"/>
              </w:rPr>
              <w:t>or</w:t>
            </w:r>
            <w:r w:rsidRPr="00125477">
              <w:rPr>
                <w:spacing w:val="4"/>
                <w:sz w:val="22"/>
              </w:rPr>
              <w:t xml:space="preserve"> </w:t>
            </w:r>
            <w:r w:rsidRPr="00125477">
              <w:rPr>
                <w:sz w:val="22"/>
              </w:rPr>
              <w:t>liabili</w:t>
            </w:r>
            <w:r w:rsidRPr="00125477">
              <w:rPr>
                <w:spacing w:val="1"/>
                <w:sz w:val="22"/>
              </w:rPr>
              <w:t>t</w:t>
            </w:r>
            <w:r w:rsidRPr="00125477">
              <w:rPr>
                <w:sz w:val="22"/>
              </w:rPr>
              <w:t>y</w:t>
            </w:r>
            <w:r w:rsidRPr="00125477">
              <w:rPr>
                <w:spacing w:val="2"/>
                <w:sz w:val="22"/>
              </w:rPr>
              <w:t xml:space="preserve"> </w:t>
            </w:r>
            <w:r w:rsidRPr="00125477">
              <w:rPr>
                <w:sz w:val="22"/>
              </w:rPr>
              <w:t>which</w:t>
            </w:r>
            <w:r w:rsidRPr="00125477">
              <w:rPr>
                <w:spacing w:val="5"/>
                <w:sz w:val="22"/>
              </w:rPr>
              <w:t xml:space="preserve"> </w:t>
            </w:r>
            <w:r w:rsidRPr="00125477">
              <w:rPr>
                <w:sz w:val="22"/>
              </w:rPr>
              <w:t>has</w:t>
            </w:r>
            <w:r w:rsidRPr="00125477">
              <w:rPr>
                <w:spacing w:val="4"/>
                <w:sz w:val="22"/>
              </w:rPr>
              <w:t xml:space="preserve"> </w:t>
            </w:r>
            <w:r w:rsidRPr="00125477">
              <w:rPr>
                <w:sz w:val="22"/>
              </w:rPr>
              <w:t>been</w:t>
            </w:r>
            <w:r w:rsidRPr="00125477">
              <w:rPr>
                <w:spacing w:val="2"/>
                <w:sz w:val="22"/>
              </w:rPr>
              <w:t xml:space="preserve"> </w:t>
            </w:r>
            <w:r w:rsidRPr="00125477">
              <w:rPr>
                <w:sz w:val="22"/>
              </w:rPr>
              <w:t>or</w:t>
            </w:r>
            <w:r w:rsidRPr="00125477">
              <w:rPr>
                <w:spacing w:val="4"/>
                <w:sz w:val="22"/>
              </w:rPr>
              <w:t xml:space="preserve"> </w:t>
            </w:r>
            <w:r w:rsidRPr="00125477">
              <w:rPr>
                <w:spacing w:val="-3"/>
                <w:sz w:val="22"/>
              </w:rPr>
              <w:t>m</w:t>
            </w:r>
            <w:r w:rsidRPr="00125477">
              <w:rPr>
                <w:spacing w:val="2"/>
                <w:sz w:val="22"/>
              </w:rPr>
              <w:t>a</w:t>
            </w:r>
            <w:r w:rsidRPr="00125477">
              <w:rPr>
                <w:sz w:val="22"/>
              </w:rPr>
              <w:t>y be</w:t>
            </w:r>
            <w:r w:rsidRPr="00125477">
              <w:rPr>
                <w:spacing w:val="4"/>
                <w:sz w:val="22"/>
              </w:rPr>
              <w:t xml:space="preserve"> </w:t>
            </w:r>
            <w:r w:rsidRPr="00125477">
              <w:rPr>
                <w:sz w:val="22"/>
              </w:rPr>
              <w:t>incurred</w:t>
            </w:r>
            <w:r w:rsidRPr="00125477">
              <w:rPr>
                <w:spacing w:val="2"/>
                <w:sz w:val="22"/>
              </w:rPr>
              <w:t xml:space="preserve"> b</w:t>
            </w:r>
            <w:r w:rsidRPr="00125477">
              <w:rPr>
                <w:sz w:val="22"/>
              </w:rPr>
              <w:t>y a rele</w:t>
            </w:r>
            <w:r w:rsidRPr="00125477">
              <w:rPr>
                <w:spacing w:val="-2"/>
                <w:sz w:val="22"/>
              </w:rPr>
              <w:t>v</w:t>
            </w:r>
            <w:r w:rsidRPr="00125477">
              <w:rPr>
                <w:sz w:val="22"/>
              </w:rPr>
              <w:t>ant director</w:t>
            </w:r>
            <w:r w:rsidRPr="00125477">
              <w:rPr>
                <w:spacing w:val="3"/>
                <w:sz w:val="22"/>
              </w:rPr>
              <w:t xml:space="preserve"> </w:t>
            </w:r>
            <w:r w:rsidRPr="00125477">
              <w:rPr>
                <w:sz w:val="22"/>
              </w:rPr>
              <w:t xml:space="preserve">in connection </w:t>
            </w:r>
            <w:r w:rsidRPr="00125477">
              <w:rPr>
                <w:spacing w:val="-1"/>
                <w:sz w:val="22"/>
              </w:rPr>
              <w:t>w</w:t>
            </w:r>
            <w:r w:rsidRPr="00125477">
              <w:rPr>
                <w:sz w:val="22"/>
              </w:rPr>
              <w:t>ith that d</w:t>
            </w:r>
            <w:r w:rsidRPr="00125477">
              <w:rPr>
                <w:spacing w:val="1"/>
                <w:sz w:val="22"/>
              </w:rPr>
              <w:t>i</w:t>
            </w:r>
            <w:r w:rsidRPr="00125477">
              <w:rPr>
                <w:sz w:val="22"/>
              </w:rPr>
              <w:t>rector’s dut</w:t>
            </w:r>
            <w:r w:rsidRPr="00125477">
              <w:rPr>
                <w:spacing w:val="1"/>
                <w:sz w:val="22"/>
              </w:rPr>
              <w:t>i</w:t>
            </w:r>
            <w:r w:rsidRPr="00125477">
              <w:rPr>
                <w:sz w:val="22"/>
              </w:rPr>
              <w:t>es or po</w:t>
            </w:r>
            <w:r w:rsidRPr="00125477">
              <w:rPr>
                <w:spacing w:val="-1"/>
                <w:sz w:val="22"/>
              </w:rPr>
              <w:t>w</w:t>
            </w:r>
            <w:r w:rsidRPr="00125477">
              <w:rPr>
                <w:sz w:val="22"/>
              </w:rPr>
              <w:t>ers in relation to</w:t>
            </w:r>
            <w:r w:rsidRPr="00125477">
              <w:rPr>
                <w:spacing w:val="3"/>
                <w:sz w:val="22"/>
              </w:rPr>
              <w:t xml:space="preserve"> </w:t>
            </w:r>
            <w:r w:rsidRPr="00125477">
              <w:rPr>
                <w:sz w:val="22"/>
              </w:rPr>
              <w:t>the co</w:t>
            </w:r>
            <w:r w:rsidRPr="00125477">
              <w:rPr>
                <w:spacing w:val="-3"/>
                <w:sz w:val="22"/>
              </w:rPr>
              <w:t>m</w:t>
            </w:r>
            <w:r w:rsidRPr="00125477">
              <w:rPr>
                <w:sz w:val="22"/>
              </w:rPr>
              <w:t>pa</w:t>
            </w:r>
            <w:r w:rsidRPr="00125477">
              <w:rPr>
                <w:spacing w:val="2"/>
                <w:sz w:val="22"/>
              </w:rPr>
              <w:t>n</w:t>
            </w:r>
            <w:r w:rsidRPr="00125477">
              <w:rPr>
                <w:spacing w:val="-5"/>
                <w:sz w:val="22"/>
              </w:rPr>
              <w:t>y</w:t>
            </w:r>
            <w:r w:rsidRPr="00125477">
              <w:rPr>
                <w:sz w:val="22"/>
              </w:rPr>
              <w:t>,</w:t>
            </w:r>
            <w:r w:rsidRPr="00125477">
              <w:rPr>
                <w:spacing w:val="24"/>
                <w:sz w:val="22"/>
              </w:rPr>
              <w:t xml:space="preserve"> </w:t>
            </w:r>
            <w:r w:rsidRPr="00125477">
              <w:rPr>
                <w:sz w:val="22"/>
              </w:rPr>
              <w:t>a</w:t>
            </w:r>
            <w:r w:rsidRPr="00125477">
              <w:rPr>
                <w:spacing w:val="2"/>
                <w:sz w:val="22"/>
              </w:rPr>
              <w:t>n</w:t>
            </w:r>
            <w:r w:rsidRPr="00125477">
              <w:rPr>
                <w:sz w:val="22"/>
              </w:rPr>
              <w:t>y</w:t>
            </w:r>
            <w:r w:rsidRPr="00125477">
              <w:rPr>
                <w:spacing w:val="19"/>
                <w:sz w:val="22"/>
              </w:rPr>
              <w:t xml:space="preserve"> </w:t>
            </w:r>
            <w:r w:rsidRPr="00125477">
              <w:rPr>
                <w:sz w:val="22"/>
              </w:rPr>
              <w:t>associated</w:t>
            </w:r>
            <w:r w:rsidRPr="00125477">
              <w:rPr>
                <w:spacing w:val="24"/>
                <w:sz w:val="22"/>
              </w:rPr>
              <w:t xml:space="preserve"> </w:t>
            </w:r>
            <w:r w:rsidRPr="00125477">
              <w:rPr>
                <w:sz w:val="22"/>
              </w:rPr>
              <w:t>c</w:t>
            </w:r>
            <w:r w:rsidRPr="00125477">
              <w:rPr>
                <w:spacing w:val="-2"/>
                <w:sz w:val="22"/>
              </w:rPr>
              <w:t>o</w:t>
            </w:r>
            <w:r w:rsidRPr="00125477">
              <w:rPr>
                <w:spacing w:val="-3"/>
                <w:sz w:val="22"/>
              </w:rPr>
              <w:t>m</w:t>
            </w:r>
            <w:r w:rsidRPr="00125477">
              <w:rPr>
                <w:sz w:val="22"/>
              </w:rPr>
              <w:t>pa</w:t>
            </w:r>
            <w:r w:rsidRPr="00125477">
              <w:rPr>
                <w:spacing w:val="2"/>
                <w:sz w:val="22"/>
              </w:rPr>
              <w:t>n</w:t>
            </w:r>
            <w:r w:rsidRPr="00125477">
              <w:rPr>
                <w:sz w:val="22"/>
              </w:rPr>
              <w:t>y</w:t>
            </w:r>
            <w:r w:rsidRPr="00125477">
              <w:rPr>
                <w:spacing w:val="19"/>
                <w:sz w:val="22"/>
              </w:rPr>
              <w:t xml:space="preserve"> </w:t>
            </w:r>
            <w:r w:rsidRPr="00125477">
              <w:rPr>
                <w:sz w:val="22"/>
              </w:rPr>
              <w:t>or</w:t>
            </w:r>
            <w:r w:rsidRPr="00125477">
              <w:rPr>
                <w:spacing w:val="24"/>
                <w:sz w:val="22"/>
              </w:rPr>
              <w:t xml:space="preserve"> </w:t>
            </w:r>
            <w:r w:rsidRPr="00125477">
              <w:rPr>
                <w:sz w:val="22"/>
              </w:rPr>
              <w:t>a</w:t>
            </w:r>
            <w:r w:rsidRPr="00125477">
              <w:rPr>
                <w:spacing w:val="2"/>
                <w:sz w:val="22"/>
              </w:rPr>
              <w:t>n</w:t>
            </w:r>
            <w:r w:rsidRPr="00125477">
              <w:rPr>
                <w:sz w:val="22"/>
              </w:rPr>
              <w:t>y</w:t>
            </w:r>
            <w:r w:rsidRPr="00125477">
              <w:rPr>
                <w:spacing w:val="19"/>
                <w:sz w:val="22"/>
              </w:rPr>
              <w:t xml:space="preserve"> </w:t>
            </w:r>
            <w:r w:rsidRPr="00125477">
              <w:rPr>
                <w:sz w:val="22"/>
              </w:rPr>
              <w:t>p</w:t>
            </w:r>
            <w:r w:rsidRPr="00125477">
              <w:rPr>
                <w:spacing w:val="-1"/>
                <w:sz w:val="22"/>
              </w:rPr>
              <w:t>e</w:t>
            </w:r>
            <w:r w:rsidRPr="00125477">
              <w:rPr>
                <w:sz w:val="22"/>
              </w:rPr>
              <w:t>nsion</w:t>
            </w:r>
            <w:r w:rsidRPr="00125477">
              <w:rPr>
                <w:spacing w:val="24"/>
                <w:sz w:val="22"/>
              </w:rPr>
              <w:t xml:space="preserve"> </w:t>
            </w:r>
            <w:r w:rsidRPr="00125477">
              <w:rPr>
                <w:sz w:val="22"/>
              </w:rPr>
              <w:t>fund</w:t>
            </w:r>
            <w:r w:rsidRPr="00125477">
              <w:rPr>
                <w:spacing w:val="22"/>
                <w:sz w:val="22"/>
              </w:rPr>
              <w:t xml:space="preserve"> </w:t>
            </w:r>
            <w:r w:rsidRPr="00125477">
              <w:rPr>
                <w:sz w:val="22"/>
              </w:rPr>
              <w:t>or</w:t>
            </w:r>
            <w:r w:rsidRPr="00125477">
              <w:rPr>
                <w:spacing w:val="24"/>
                <w:sz w:val="22"/>
              </w:rPr>
              <w:t xml:space="preserve"> </w:t>
            </w:r>
            <w:r w:rsidRPr="00125477">
              <w:rPr>
                <w:sz w:val="22"/>
              </w:rPr>
              <w:t>e</w:t>
            </w:r>
            <w:r w:rsidRPr="00125477">
              <w:rPr>
                <w:spacing w:val="-3"/>
                <w:sz w:val="22"/>
              </w:rPr>
              <w:t>m</w:t>
            </w:r>
            <w:r w:rsidRPr="00125477">
              <w:rPr>
                <w:sz w:val="22"/>
              </w:rPr>
              <w:t>pl</w:t>
            </w:r>
            <w:r w:rsidRPr="00125477">
              <w:rPr>
                <w:spacing w:val="2"/>
                <w:sz w:val="22"/>
              </w:rPr>
              <w:t>o</w:t>
            </w:r>
            <w:r w:rsidRPr="00125477">
              <w:rPr>
                <w:spacing w:val="-5"/>
                <w:sz w:val="22"/>
              </w:rPr>
              <w:t>y</w:t>
            </w:r>
            <w:r w:rsidRPr="00125477">
              <w:rPr>
                <w:sz w:val="22"/>
              </w:rPr>
              <w:t>ees’</w:t>
            </w:r>
            <w:r w:rsidRPr="00125477">
              <w:rPr>
                <w:spacing w:val="24"/>
                <w:sz w:val="22"/>
              </w:rPr>
              <w:t xml:space="preserve"> </w:t>
            </w:r>
            <w:r w:rsidRPr="00125477">
              <w:rPr>
                <w:sz w:val="22"/>
              </w:rPr>
              <w:t>share</w:t>
            </w:r>
            <w:r w:rsidRPr="00125477">
              <w:rPr>
                <w:spacing w:val="24"/>
                <w:sz w:val="22"/>
              </w:rPr>
              <w:t xml:space="preserve"> </w:t>
            </w:r>
            <w:r w:rsidRPr="00125477">
              <w:rPr>
                <w:sz w:val="22"/>
              </w:rPr>
              <w:t>sche</w:t>
            </w:r>
            <w:r w:rsidRPr="00125477">
              <w:rPr>
                <w:spacing w:val="-3"/>
                <w:sz w:val="22"/>
              </w:rPr>
              <w:t>m</w:t>
            </w:r>
            <w:r w:rsidRPr="00125477">
              <w:rPr>
                <w:sz w:val="22"/>
              </w:rPr>
              <w:t>e</w:t>
            </w:r>
            <w:r w:rsidRPr="00125477">
              <w:rPr>
                <w:spacing w:val="24"/>
                <w:sz w:val="22"/>
              </w:rPr>
              <w:t xml:space="preserve"> </w:t>
            </w:r>
            <w:r w:rsidRPr="00125477">
              <w:rPr>
                <w:sz w:val="22"/>
              </w:rPr>
              <w:t>of the co</w:t>
            </w:r>
            <w:r w:rsidRPr="00125477">
              <w:rPr>
                <w:spacing w:val="-3"/>
                <w:sz w:val="22"/>
              </w:rPr>
              <w:t>m</w:t>
            </w:r>
            <w:r w:rsidRPr="00125477">
              <w:rPr>
                <w:sz w:val="22"/>
              </w:rPr>
              <w:t>pa</w:t>
            </w:r>
            <w:r w:rsidRPr="00125477">
              <w:rPr>
                <w:spacing w:val="2"/>
                <w:sz w:val="22"/>
              </w:rPr>
              <w:t>n</w:t>
            </w:r>
            <w:r w:rsidRPr="00125477">
              <w:rPr>
                <w:sz w:val="22"/>
              </w:rPr>
              <w:t>y</w:t>
            </w:r>
            <w:r w:rsidRPr="00125477">
              <w:rPr>
                <w:spacing w:val="-4"/>
                <w:sz w:val="22"/>
              </w:rPr>
              <w:t xml:space="preserve"> </w:t>
            </w:r>
            <w:r w:rsidRPr="00125477">
              <w:rPr>
                <w:sz w:val="22"/>
              </w:rPr>
              <w:t>or associated co</w:t>
            </w:r>
            <w:r w:rsidRPr="00125477">
              <w:rPr>
                <w:spacing w:val="-3"/>
                <w:sz w:val="22"/>
              </w:rPr>
              <w:t>m</w:t>
            </w:r>
            <w:r w:rsidRPr="00125477">
              <w:rPr>
                <w:sz w:val="22"/>
              </w:rPr>
              <w:t>pa</w:t>
            </w:r>
            <w:r w:rsidRPr="00125477">
              <w:rPr>
                <w:spacing w:val="2"/>
                <w:sz w:val="22"/>
              </w:rPr>
              <w:t>n</w:t>
            </w:r>
            <w:r w:rsidRPr="00125477">
              <w:rPr>
                <w:spacing w:val="-5"/>
                <w:sz w:val="22"/>
              </w:rPr>
              <w:t>y</w:t>
            </w:r>
            <w:r w:rsidRPr="00125477">
              <w:rPr>
                <w:sz w:val="22"/>
              </w:rPr>
              <w:t>, and</w:t>
            </w:r>
          </w:p>
        </w:tc>
        <w:tc>
          <w:tcPr>
            <w:tcW w:w="4508" w:type="dxa"/>
          </w:tcPr>
          <w:p w:rsidR="00776AA0" w:rsidRPr="00615C19" w:rsidRDefault="00776AA0" w:rsidP="00125477">
            <w:pPr>
              <w:pStyle w:val="ListParagraph"/>
              <w:numPr>
                <w:ilvl w:val="0"/>
                <w:numId w:val="51"/>
              </w:numPr>
              <w:bidi/>
              <w:jc w:val="both"/>
              <w:rPr>
                <w:rtl/>
              </w:rPr>
            </w:pPr>
            <w:r w:rsidRPr="00615C19">
              <w:rPr>
                <w:rtl/>
              </w:rPr>
              <w:t>يقصد بمصطلح "الخسارة ذات الصلة" أية خسارة أو التزام قد كابده المدير المعني أو من الممكن أن يكابده فيما يتعلق بالتزامات أو صلاحيات ذلك المدير بخصوص الشركة، أو أية شركة ذات صلة أو أي صندوق معاشات أو برنامج أسهم الموظفين بالشركة أو شركة ذات صلة، و</w:t>
            </w:r>
          </w:p>
        </w:tc>
      </w:tr>
      <w:tr w:rsidR="00776AA0" w:rsidRPr="00C50495" w:rsidTr="00225523">
        <w:tc>
          <w:tcPr>
            <w:tcW w:w="4508" w:type="dxa"/>
          </w:tcPr>
          <w:p w:rsidR="00776AA0" w:rsidRPr="00125477" w:rsidRDefault="00776AA0" w:rsidP="00125477">
            <w:pPr>
              <w:pStyle w:val="Heading4"/>
              <w:ind w:left="1854"/>
              <w:outlineLvl w:val="3"/>
              <w:rPr>
                <w:sz w:val="22"/>
              </w:rPr>
            </w:pPr>
            <w:r w:rsidRPr="00125477">
              <w:rPr>
                <w:sz w:val="22"/>
              </w:rPr>
              <w:t>co</w:t>
            </w:r>
            <w:r w:rsidRPr="00125477">
              <w:rPr>
                <w:spacing w:val="-3"/>
                <w:sz w:val="22"/>
              </w:rPr>
              <w:t>m</w:t>
            </w:r>
            <w:r w:rsidRPr="00125477">
              <w:rPr>
                <w:sz w:val="22"/>
              </w:rPr>
              <w:t>panies</w:t>
            </w:r>
            <w:r w:rsidRPr="00125477">
              <w:rPr>
                <w:spacing w:val="3"/>
                <w:sz w:val="22"/>
              </w:rPr>
              <w:t xml:space="preserve"> </w:t>
            </w:r>
            <w:r w:rsidRPr="00125477">
              <w:rPr>
                <w:sz w:val="22"/>
              </w:rPr>
              <w:t>are</w:t>
            </w:r>
            <w:r w:rsidRPr="00125477">
              <w:rPr>
                <w:spacing w:val="3"/>
                <w:sz w:val="22"/>
              </w:rPr>
              <w:t xml:space="preserve"> </w:t>
            </w:r>
            <w:r w:rsidRPr="00125477">
              <w:rPr>
                <w:sz w:val="22"/>
              </w:rPr>
              <w:t>associated</w:t>
            </w:r>
            <w:r w:rsidRPr="00125477">
              <w:rPr>
                <w:spacing w:val="3"/>
                <w:sz w:val="22"/>
              </w:rPr>
              <w:t xml:space="preserve"> </w:t>
            </w:r>
            <w:r w:rsidRPr="00125477">
              <w:rPr>
                <w:spacing w:val="1"/>
                <w:sz w:val="22"/>
              </w:rPr>
              <w:t>i</w:t>
            </w:r>
            <w:r w:rsidRPr="00125477">
              <w:rPr>
                <w:sz w:val="22"/>
              </w:rPr>
              <w:t>f</w:t>
            </w:r>
            <w:r w:rsidRPr="00125477">
              <w:rPr>
                <w:spacing w:val="5"/>
                <w:sz w:val="22"/>
              </w:rPr>
              <w:t xml:space="preserve"> </w:t>
            </w:r>
            <w:r w:rsidRPr="00125477">
              <w:rPr>
                <w:sz w:val="22"/>
              </w:rPr>
              <w:t>one</w:t>
            </w:r>
            <w:r w:rsidRPr="00125477">
              <w:rPr>
                <w:spacing w:val="3"/>
                <w:sz w:val="22"/>
              </w:rPr>
              <w:t xml:space="preserve"> </w:t>
            </w:r>
            <w:r w:rsidRPr="00125477">
              <w:rPr>
                <w:sz w:val="22"/>
              </w:rPr>
              <w:t>is</w:t>
            </w:r>
            <w:r w:rsidRPr="00125477">
              <w:rPr>
                <w:spacing w:val="3"/>
                <w:sz w:val="22"/>
              </w:rPr>
              <w:t xml:space="preserve"> </w:t>
            </w:r>
            <w:r w:rsidRPr="00125477">
              <w:rPr>
                <w:sz w:val="22"/>
              </w:rPr>
              <w:t>a</w:t>
            </w:r>
            <w:r w:rsidRPr="00125477">
              <w:rPr>
                <w:spacing w:val="3"/>
                <w:sz w:val="22"/>
              </w:rPr>
              <w:t xml:space="preserve"> </w:t>
            </w:r>
            <w:r w:rsidRPr="00125477">
              <w:rPr>
                <w:sz w:val="22"/>
              </w:rPr>
              <w:t>subsidia</w:t>
            </w:r>
            <w:r w:rsidRPr="00125477">
              <w:rPr>
                <w:spacing w:val="2"/>
                <w:sz w:val="22"/>
              </w:rPr>
              <w:t>r</w:t>
            </w:r>
            <w:r w:rsidRPr="00125477">
              <w:rPr>
                <w:sz w:val="22"/>
              </w:rPr>
              <w:t>y of</w:t>
            </w:r>
            <w:r w:rsidRPr="00125477">
              <w:rPr>
                <w:spacing w:val="5"/>
                <w:sz w:val="22"/>
              </w:rPr>
              <w:t xml:space="preserve"> </w:t>
            </w:r>
            <w:r w:rsidRPr="00125477">
              <w:rPr>
                <w:sz w:val="22"/>
              </w:rPr>
              <w:t>the</w:t>
            </w:r>
            <w:r w:rsidRPr="00125477">
              <w:rPr>
                <w:spacing w:val="3"/>
                <w:sz w:val="22"/>
              </w:rPr>
              <w:t xml:space="preserve"> </w:t>
            </w:r>
            <w:r w:rsidRPr="00125477">
              <w:rPr>
                <w:sz w:val="22"/>
              </w:rPr>
              <w:t>ot</w:t>
            </w:r>
            <w:r w:rsidRPr="00125477">
              <w:rPr>
                <w:spacing w:val="2"/>
                <w:sz w:val="22"/>
              </w:rPr>
              <w:t>h</w:t>
            </w:r>
            <w:r w:rsidRPr="00125477">
              <w:rPr>
                <w:sz w:val="22"/>
              </w:rPr>
              <w:t>er</w:t>
            </w:r>
            <w:r w:rsidRPr="00125477">
              <w:rPr>
                <w:spacing w:val="3"/>
                <w:sz w:val="22"/>
              </w:rPr>
              <w:t xml:space="preserve"> </w:t>
            </w:r>
            <w:r w:rsidRPr="00125477">
              <w:rPr>
                <w:sz w:val="22"/>
              </w:rPr>
              <w:t>or</w:t>
            </w:r>
            <w:r w:rsidRPr="00125477">
              <w:rPr>
                <w:spacing w:val="3"/>
                <w:sz w:val="22"/>
              </w:rPr>
              <w:t xml:space="preserve"> </w:t>
            </w:r>
            <w:r w:rsidRPr="00125477">
              <w:rPr>
                <w:sz w:val="22"/>
              </w:rPr>
              <w:t>both</w:t>
            </w:r>
            <w:r w:rsidRPr="00125477">
              <w:rPr>
                <w:spacing w:val="3"/>
                <w:sz w:val="22"/>
              </w:rPr>
              <w:t xml:space="preserve"> </w:t>
            </w:r>
            <w:r w:rsidRPr="00125477">
              <w:rPr>
                <w:sz w:val="22"/>
              </w:rPr>
              <w:t>are</w:t>
            </w:r>
            <w:r w:rsidRPr="00125477">
              <w:rPr>
                <w:spacing w:val="3"/>
                <w:sz w:val="22"/>
              </w:rPr>
              <w:t xml:space="preserve"> </w:t>
            </w:r>
            <w:r w:rsidRPr="00125477">
              <w:rPr>
                <w:sz w:val="22"/>
              </w:rPr>
              <w:t>subsidiaries</w:t>
            </w:r>
            <w:r w:rsidRPr="00125477">
              <w:rPr>
                <w:spacing w:val="5"/>
                <w:sz w:val="22"/>
              </w:rPr>
              <w:t xml:space="preserve"> </w:t>
            </w:r>
            <w:r w:rsidRPr="00125477">
              <w:rPr>
                <w:sz w:val="22"/>
              </w:rPr>
              <w:t>of</w:t>
            </w:r>
            <w:r w:rsidRPr="00125477">
              <w:rPr>
                <w:spacing w:val="5"/>
                <w:sz w:val="22"/>
              </w:rPr>
              <w:t xml:space="preserve"> </w:t>
            </w:r>
            <w:r w:rsidRPr="00125477">
              <w:rPr>
                <w:sz w:val="22"/>
              </w:rPr>
              <w:t>the sa</w:t>
            </w:r>
            <w:r w:rsidRPr="00125477">
              <w:rPr>
                <w:spacing w:val="-3"/>
                <w:sz w:val="22"/>
              </w:rPr>
              <w:t>m</w:t>
            </w:r>
            <w:r w:rsidRPr="00125477">
              <w:rPr>
                <w:sz w:val="22"/>
              </w:rPr>
              <w:t>e bo</w:t>
            </w:r>
            <w:r w:rsidRPr="00125477">
              <w:rPr>
                <w:spacing w:val="2"/>
                <w:sz w:val="22"/>
              </w:rPr>
              <w:t>d</w:t>
            </w:r>
            <w:r w:rsidRPr="00125477">
              <w:rPr>
                <w:sz w:val="22"/>
              </w:rPr>
              <w:t>y</w:t>
            </w:r>
            <w:r w:rsidRPr="00125477">
              <w:rPr>
                <w:spacing w:val="-4"/>
                <w:sz w:val="22"/>
              </w:rPr>
              <w:t xml:space="preserve"> </w:t>
            </w:r>
            <w:r w:rsidRPr="00125477">
              <w:rPr>
                <w:sz w:val="22"/>
              </w:rPr>
              <w:t>corporate.</w:t>
            </w:r>
          </w:p>
        </w:tc>
        <w:tc>
          <w:tcPr>
            <w:tcW w:w="4508" w:type="dxa"/>
          </w:tcPr>
          <w:p w:rsidR="00776AA0" w:rsidRPr="00615C19" w:rsidRDefault="00776AA0" w:rsidP="00125477">
            <w:pPr>
              <w:pStyle w:val="ListParagraph"/>
              <w:numPr>
                <w:ilvl w:val="0"/>
                <w:numId w:val="51"/>
              </w:numPr>
              <w:bidi/>
              <w:jc w:val="both"/>
              <w:rPr>
                <w:rtl/>
              </w:rPr>
            </w:pPr>
            <w:r w:rsidRPr="00776AA0">
              <w:rPr>
                <w:rFonts w:cs="Arial"/>
                <w:rtl/>
              </w:rPr>
              <w:t>تكون الشركات شركات ذات صلة إذا كانت واحدة منها شركة تابعة للآخر أو كانت كلاهما تابعين لنفس الشخص الاعتباري.</w:t>
            </w:r>
          </w:p>
        </w:tc>
      </w:tr>
      <w:tr w:rsidR="00776AA0" w:rsidRPr="00C50495" w:rsidTr="00225523">
        <w:tc>
          <w:tcPr>
            <w:tcW w:w="4508" w:type="dxa"/>
          </w:tcPr>
          <w:p w:rsidR="00776AA0" w:rsidRPr="00C50495" w:rsidRDefault="00776AA0" w:rsidP="00776AA0">
            <w:pPr>
              <w:rPr>
                <w:rFonts w:ascii="Times New Roman" w:eastAsia="Times New Roman" w:hAnsi="Times New Roman" w:cs="Times New Roman"/>
                <w:color w:val="231F20"/>
                <w:sz w:val="24"/>
                <w:szCs w:val="24"/>
              </w:rPr>
            </w:pPr>
          </w:p>
        </w:tc>
        <w:tc>
          <w:tcPr>
            <w:tcW w:w="4508" w:type="dxa"/>
          </w:tcPr>
          <w:p w:rsidR="00776AA0" w:rsidRPr="00C50495" w:rsidRDefault="00776AA0" w:rsidP="00776AA0">
            <w:pPr>
              <w:bidi/>
              <w:rPr>
                <w:rFonts w:ascii="Times New Roman" w:eastAsia="Times New Roman" w:hAnsi="Times New Roman" w:cs="Times New Roman"/>
                <w:color w:val="231F20"/>
                <w:sz w:val="24"/>
                <w:szCs w:val="24"/>
              </w:rPr>
            </w:pPr>
          </w:p>
        </w:tc>
      </w:tr>
    </w:tbl>
    <w:p w:rsidR="002F534A" w:rsidRDefault="002F534A" w:rsidP="00C50495"/>
    <w:sectPr w:rsidR="002F5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2A1A"/>
    <w:multiLevelType w:val="hybridMultilevel"/>
    <w:tmpl w:val="157A4D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55D1"/>
    <w:multiLevelType w:val="hybridMultilevel"/>
    <w:tmpl w:val="D34478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D864D7"/>
    <w:multiLevelType w:val="hybridMultilevel"/>
    <w:tmpl w:val="268048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80306"/>
    <w:multiLevelType w:val="hybridMultilevel"/>
    <w:tmpl w:val="4EEE95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06ADC"/>
    <w:multiLevelType w:val="hybridMultilevel"/>
    <w:tmpl w:val="377C14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414A8"/>
    <w:multiLevelType w:val="hybridMultilevel"/>
    <w:tmpl w:val="2B0011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F4A62"/>
    <w:multiLevelType w:val="hybridMultilevel"/>
    <w:tmpl w:val="9288D5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B21C4"/>
    <w:multiLevelType w:val="hybridMultilevel"/>
    <w:tmpl w:val="9E047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907F0"/>
    <w:multiLevelType w:val="hybridMultilevel"/>
    <w:tmpl w:val="20FA58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220BFC"/>
    <w:multiLevelType w:val="hybridMultilevel"/>
    <w:tmpl w:val="13F02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D421A7"/>
    <w:multiLevelType w:val="hybridMultilevel"/>
    <w:tmpl w:val="714C01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E04F37"/>
    <w:multiLevelType w:val="hybridMultilevel"/>
    <w:tmpl w:val="1E724A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119AC"/>
    <w:multiLevelType w:val="hybridMultilevel"/>
    <w:tmpl w:val="ED8EF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A017B4"/>
    <w:multiLevelType w:val="hybridMultilevel"/>
    <w:tmpl w:val="E3CCCB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174997"/>
    <w:multiLevelType w:val="hybridMultilevel"/>
    <w:tmpl w:val="16D668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53510"/>
    <w:multiLevelType w:val="hybridMultilevel"/>
    <w:tmpl w:val="23C6E0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96404"/>
    <w:multiLevelType w:val="hybridMultilevel"/>
    <w:tmpl w:val="24C050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702DB2"/>
    <w:multiLevelType w:val="hybridMultilevel"/>
    <w:tmpl w:val="67F21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B3581"/>
    <w:multiLevelType w:val="hybridMultilevel"/>
    <w:tmpl w:val="AF1670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D658DB"/>
    <w:multiLevelType w:val="hybridMultilevel"/>
    <w:tmpl w:val="8A80B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08408B"/>
    <w:multiLevelType w:val="hybridMultilevel"/>
    <w:tmpl w:val="98F0D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9D2D42"/>
    <w:multiLevelType w:val="hybridMultilevel"/>
    <w:tmpl w:val="D52EE2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5F232D"/>
    <w:multiLevelType w:val="hybridMultilevel"/>
    <w:tmpl w:val="8EDC2A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51A67"/>
    <w:multiLevelType w:val="hybridMultilevel"/>
    <w:tmpl w:val="935EE7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963D37"/>
    <w:multiLevelType w:val="multilevel"/>
    <w:tmpl w:val="A9383AD6"/>
    <w:name w:val="Scheme 12(c) UK12 - Schedule"/>
    <w:lvl w:ilvl="0">
      <w:start w:val="1"/>
      <w:numFmt w:val="decimal"/>
      <w:pStyle w:val="Heading1"/>
      <w:suff w:val="space"/>
      <w:lvlText w:val="SCHEDULE %1"/>
      <w:lvlJc w:val="left"/>
      <w:pPr>
        <w:tabs>
          <w:tab w:val="num" w:pos="0"/>
        </w:tabs>
        <w:ind w:left="0" w:firstLine="0"/>
      </w:pPr>
      <w:rPr>
        <w:rFonts w:ascii="Times New Roman" w:hAnsi="Times New Roman" w:cs="Times New Roman"/>
        <w:b/>
        <w:i w:val="0"/>
        <w:caps w:val="0"/>
        <w:smallCaps w:val="0"/>
        <w:color w:val="010000"/>
        <w:u w:val="none"/>
      </w:rPr>
    </w:lvl>
    <w:lvl w:ilvl="1">
      <w:start w:val="1"/>
      <w:numFmt w:val="decimal"/>
      <w:pStyle w:val="Heading2"/>
      <w:lvlText w:val="%2."/>
      <w:lvlJc w:val="left"/>
      <w:pPr>
        <w:tabs>
          <w:tab w:val="num" w:pos="720"/>
        </w:tabs>
        <w:ind w:left="720" w:hanging="720"/>
      </w:pPr>
      <w:rPr>
        <w:b w:val="0"/>
        <w:i w:val="0"/>
        <w:color w:val="010000"/>
        <w:u w:val="none"/>
      </w:rPr>
    </w:lvl>
    <w:lvl w:ilvl="2">
      <w:start w:val="1"/>
      <w:numFmt w:val="decimal"/>
      <w:pStyle w:val="Heading3"/>
      <w:lvlText w:val="%2.%3"/>
      <w:lvlJc w:val="left"/>
      <w:pPr>
        <w:tabs>
          <w:tab w:val="num" w:pos="720"/>
        </w:tabs>
        <w:ind w:left="720" w:hanging="720"/>
      </w:pPr>
      <w:rPr>
        <w:color w:val="010000"/>
        <w:u w:val="none"/>
      </w:rPr>
    </w:lvl>
    <w:lvl w:ilvl="3">
      <w:start w:val="1"/>
      <w:numFmt w:val="lowerLetter"/>
      <w:pStyle w:val="Heading4"/>
      <w:lvlText w:val="(%4)"/>
      <w:lvlJc w:val="left"/>
      <w:pPr>
        <w:tabs>
          <w:tab w:val="num" w:pos="2610"/>
        </w:tabs>
        <w:ind w:left="2610" w:hanging="720"/>
      </w:pPr>
      <w:rPr>
        <w:color w:val="010000"/>
        <w:u w:val="none"/>
      </w:rPr>
    </w:lvl>
    <w:lvl w:ilvl="4">
      <w:start w:val="1"/>
      <w:numFmt w:val="lowerRoman"/>
      <w:pStyle w:val="Heading5"/>
      <w:lvlText w:val="(%5)"/>
      <w:lvlJc w:val="left"/>
      <w:pPr>
        <w:tabs>
          <w:tab w:val="num" w:pos="2160"/>
        </w:tabs>
        <w:ind w:left="2160" w:hanging="720"/>
      </w:pPr>
      <w:rPr>
        <w:color w:val="010000"/>
        <w:u w:val="none"/>
      </w:rPr>
    </w:lvl>
    <w:lvl w:ilvl="5">
      <w:start w:val="1"/>
      <w:numFmt w:val="none"/>
      <w:pStyle w:val="Heading6"/>
      <w:suff w:val="nothing"/>
      <w:lvlText w:val=""/>
      <w:lvlJc w:val="left"/>
      <w:pPr>
        <w:tabs>
          <w:tab w:val="num" w:pos="2160"/>
        </w:tabs>
        <w:ind w:left="0" w:firstLine="0"/>
      </w:pPr>
      <w:rPr>
        <w:color w:val="010000"/>
        <w:u w:val="none"/>
      </w:rPr>
    </w:lvl>
    <w:lvl w:ilvl="6">
      <w:start w:val="27"/>
      <w:numFmt w:val="none"/>
      <w:pStyle w:val="Heading7"/>
      <w:suff w:val="nothing"/>
      <w:lvlText w:val=""/>
      <w:lvlJc w:val="left"/>
      <w:pPr>
        <w:tabs>
          <w:tab w:val="num" w:pos="2520"/>
        </w:tabs>
        <w:ind w:left="0" w:firstLine="0"/>
      </w:pPr>
      <w:rPr>
        <w:color w:val="010000"/>
        <w:u w:val="none"/>
      </w:rPr>
    </w:lvl>
    <w:lvl w:ilvl="7">
      <w:start w:val="1"/>
      <w:numFmt w:val="none"/>
      <w:pStyle w:val="Heading8"/>
      <w:suff w:val="nothing"/>
      <w:lvlText w:val=""/>
      <w:lvlJc w:val="left"/>
      <w:pPr>
        <w:tabs>
          <w:tab w:val="num" w:pos="2880"/>
        </w:tabs>
        <w:ind w:left="0" w:firstLine="0"/>
      </w:pPr>
      <w:rPr>
        <w:color w:val="010000"/>
        <w:u w:val="none"/>
      </w:rPr>
    </w:lvl>
    <w:lvl w:ilvl="8">
      <w:start w:val="1"/>
      <w:numFmt w:val="none"/>
      <w:pStyle w:val="Heading9"/>
      <w:suff w:val="nothing"/>
      <w:lvlText w:val=""/>
      <w:lvlJc w:val="left"/>
      <w:pPr>
        <w:tabs>
          <w:tab w:val="num" w:pos="3240"/>
        </w:tabs>
        <w:ind w:left="0" w:firstLine="0"/>
      </w:pPr>
      <w:rPr>
        <w:color w:val="010000"/>
        <w:u w:val="none"/>
      </w:rPr>
    </w:lvl>
  </w:abstractNum>
  <w:abstractNum w:abstractNumId="25" w15:restartNumberingAfterBreak="0">
    <w:nsid w:val="59DB657F"/>
    <w:multiLevelType w:val="hybridMultilevel"/>
    <w:tmpl w:val="861EBD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3C50FE"/>
    <w:multiLevelType w:val="hybridMultilevel"/>
    <w:tmpl w:val="C63681D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EF7D3A"/>
    <w:multiLevelType w:val="hybridMultilevel"/>
    <w:tmpl w:val="FF7A96D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3D231C"/>
    <w:multiLevelType w:val="hybridMultilevel"/>
    <w:tmpl w:val="CB62ED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337A96"/>
    <w:multiLevelType w:val="hybridMultilevel"/>
    <w:tmpl w:val="19C295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D87FA9"/>
    <w:multiLevelType w:val="hybridMultilevel"/>
    <w:tmpl w:val="56BA9A3E"/>
    <w:lvl w:ilvl="0" w:tplc="AC2A728E">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E2217F"/>
    <w:multiLevelType w:val="hybridMultilevel"/>
    <w:tmpl w:val="A9A47C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3">
    <w:abstractNumId w:val="17"/>
  </w:num>
  <w:num w:numId="14">
    <w:abstractNumId w:val="14"/>
  </w:num>
  <w:num w:numId="15">
    <w:abstractNumId w:val="24"/>
    <w:lvlOverride w:ilvl="0">
      <w:startOverride w:val="1"/>
    </w:lvlOverride>
    <w:lvlOverride w:ilvl="1">
      <w:startOverride w:val="4"/>
    </w:lvlOverride>
  </w:num>
  <w:num w:numId="16">
    <w:abstractNumId w:val="13"/>
  </w:num>
  <w:num w:numId="17">
    <w:abstractNumId w:val="24"/>
    <w:lvlOverride w:ilvl="0">
      <w:startOverride w:val="1"/>
    </w:lvlOverride>
    <w:lvlOverride w:ilvl="1">
      <w:startOverride w:val="6"/>
    </w:lvlOverride>
  </w:num>
  <w:num w:numId="18">
    <w:abstractNumId w:val="6"/>
  </w:num>
  <w:num w:numId="19">
    <w:abstractNumId w:val="24"/>
    <w:lvlOverride w:ilvl="0">
      <w:startOverride w:val="1"/>
    </w:lvlOverride>
    <w:lvlOverride w:ilvl="1">
      <w:startOverride w:val="8"/>
    </w:lvlOverride>
  </w:num>
  <w:num w:numId="20">
    <w:abstractNumId w:val="24"/>
    <w:lvlOverride w:ilvl="0">
      <w:startOverride w:val="1"/>
    </w:lvlOverride>
    <w:lvlOverride w:ilvl="1">
      <w:startOverride w:val="7"/>
    </w:lvlOverride>
  </w:num>
  <w:num w:numId="21">
    <w:abstractNumId w:val="24"/>
  </w:num>
  <w:num w:numId="22">
    <w:abstractNumId w:val="24"/>
    <w:lvlOverride w:ilvl="0">
      <w:startOverride w:val="1"/>
    </w:lvlOverride>
    <w:lvlOverride w:ilvl="1">
      <w:startOverride w:val="9"/>
    </w:lvlOverride>
  </w:num>
  <w:num w:numId="23">
    <w:abstractNumId w:val="7"/>
  </w:num>
  <w:num w:numId="24">
    <w:abstractNumId w:val="4"/>
  </w:num>
  <w:num w:numId="25">
    <w:abstractNumId w:val="24"/>
    <w:lvlOverride w:ilvl="0">
      <w:startOverride w:val="1"/>
    </w:lvlOverride>
    <w:lvlOverride w:ilvl="1">
      <w:startOverride w:val="11"/>
    </w:lvlOverride>
  </w:num>
  <w:num w:numId="26">
    <w:abstractNumId w:val="0"/>
  </w:num>
  <w:num w:numId="27">
    <w:abstractNumId w:val="24"/>
    <w:lvlOverride w:ilvl="0">
      <w:startOverride w:val="1"/>
    </w:lvlOverride>
    <w:lvlOverride w:ilvl="1">
      <w:startOverride w:val="12"/>
    </w:lvlOverride>
  </w:num>
  <w:num w:numId="28">
    <w:abstractNumId w:val="24"/>
    <w:lvlOverride w:ilvl="0">
      <w:startOverride w:val="1"/>
    </w:lvlOverride>
    <w:lvlOverride w:ilvl="1">
      <w:startOverride w:val="13"/>
    </w:lvlOverride>
  </w:num>
  <w:num w:numId="29">
    <w:abstractNumId w:val="24"/>
    <w:lvlOverride w:ilvl="0">
      <w:startOverride w:val="1"/>
    </w:lvlOverride>
    <w:lvlOverride w:ilvl="1">
      <w:startOverride w:val="14"/>
    </w:lvlOverride>
  </w:num>
  <w:num w:numId="30">
    <w:abstractNumId w:val="11"/>
  </w:num>
  <w:num w:numId="31">
    <w:abstractNumId w:val="20"/>
  </w:num>
  <w:num w:numId="32">
    <w:abstractNumId w:val="9"/>
  </w:num>
  <w:num w:numId="33">
    <w:abstractNumId w:val="24"/>
    <w:lvlOverride w:ilvl="0">
      <w:startOverride w:val="1"/>
    </w:lvlOverride>
    <w:lvlOverride w:ilvl="1">
      <w:startOverride w:val="19"/>
    </w:lvlOverride>
  </w:num>
  <w:num w:numId="34">
    <w:abstractNumId w:val="22"/>
  </w:num>
  <w:num w:numId="35">
    <w:abstractNumId w:val="12"/>
  </w:num>
  <w:num w:numId="36">
    <w:abstractNumId w:val="21"/>
  </w:num>
  <w:num w:numId="37">
    <w:abstractNumId w:val="30"/>
  </w:num>
  <w:num w:numId="38">
    <w:abstractNumId w:val="25"/>
  </w:num>
  <w:num w:numId="39">
    <w:abstractNumId w:val="10"/>
  </w:num>
  <w:num w:numId="40">
    <w:abstractNumId w:val="16"/>
  </w:num>
  <w:num w:numId="41">
    <w:abstractNumId w:val="5"/>
  </w:num>
  <w:num w:numId="42">
    <w:abstractNumId w:val="18"/>
  </w:num>
  <w:num w:numId="43">
    <w:abstractNumId w:val="2"/>
  </w:num>
  <w:num w:numId="44">
    <w:abstractNumId w:val="31"/>
  </w:num>
  <w:num w:numId="45">
    <w:abstractNumId w:val="15"/>
  </w:num>
  <w:num w:numId="46">
    <w:abstractNumId w:val="8"/>
  </w:num>
  <w:num w:numId="47">
    <w:abstractNumId w:val="3"/>
  </w:num>
  <w:num w:numId="48">
    <w:abstractNumId w:val="19"/>
  </w:num>
  <w:num w:numId="49">
    <w:abstractNumId w:val="29"/>
  </w:num>
  <w:num w:numId="50">
    <w:abstractNumId w:val="23"/>
  </w:num>
  <w:num w:numId="51">
    <w:abstractNumId w:val="28"/>
  </w:num>
  <w:num w:numId="52">
    <w:abstractNumId w:val="1"/>
  </w:num>
  <w:num w:numId="53">
    <w:abstractNumId w:val="26"/>
  </w:num>
  <w:num w:numId="54">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1A"/>
    <w:rsid w:val="00125477"/>
    <w:rsid w:val="00225523"/>
    <w:rsid w:val="002F534A"/>
    <w:rsid w:val="003978EE"/>
    <w:rsid w:val="004838C8"/>
    <w:rsid w:val="005D7D59"/>
    <w:rsid w:val="005E51DB"/>
    <w:rsid w:val="00673934"/>
    <w:rsid w:val="006F2AFD"/>
    <w:rsid w:val="00727811"/>
    <w:rsid w:val="00776AA0"/>
    <w:rsid w:val="007A0B0F"/>
    <w:rsid w:val="007B6AE7"/>
    <w:rsid w:val="00894DDD"/>
    <w:rsid w:val="008A2923"/>
    <w:rsid w:val="00A365F8"/>
    <w:rsid w:val="00B544AD"/>
    <w:rsid w:val="00B61F1A"/>
    <w:rsid w:val="00C50495"/>
    <w:rsid w:val="00C917A0"/>
    <w:rsid w:val="00DF3D2C"/>
    <w:rsid w:val="00E436A2"/>
    <w:rsid w:val="00F31D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C9EA"/>
  <w15:chartTrackingRefBased/>
  <w15:docId w15:val="{7E3E5B7B-B1AD-45A6-A390-74F116E8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F1A"/>
    <w:pPr>
      <w:widowControl w:val="0"/>
      <w:spacing w:after="200" w:line="276" w:lineRule="auto"/>
    </w:pPr>
    <w:rPr>
      <w:lang w:val="en-US"/>
    </w:rPr>
  </w:style>
  <w:style w:type="paragraph" w:styleId="Heading1">
    <w:name w:val="heading 1"/>
    <w:basedOn w:val="Normal"/>
    <w:next w:val="Heading2"/>
    <w:link w:val="Heading1Char"/>
    <w:uiPriority w:val="9"/>
    <w:qFormat/>
    <w:rsid w:val="00B61F1A"/>
    <w:pPr>
      <w:keepNext/>
      <w:widowControl/>
      <w:numPr>
        <w:numId w:val="1"/>
      </w:numPr>
      <w:spacing w:after="240" w:line="240" w:lineRule="auto"/>
      <w:jc w:val="center"/>
      <w:outlineLvl w:val="0"/>
    </w:pPr>
    <w:rPr>
      <w:rFonts w:ascii="Times New Roman" w:eastAsiaTheme="majorEastAsia" w:hAnsi="Times New Roman" w:cs="Times New Roman"/>
      <w:b/>
      <w:bCs/>
      <w:caps/>
      <w:color w:val="000000"/>
      <w:sz w:val="24"/>
      <w:szCs w:val="28"/>
    </w:rPr>
  </w:style>
  <w:style w:type="paragraph" w:styleId="Heading2">
    <w:name w:val="heading 2"/>
    <w:basedOn w:val="Normal"/>
    <w:link w:val="Heading2Char"/>
    <w:uiPriority w:val="9"/>
    <w:unhideWhenUsed/>
    <w:qFormat/>
    <w:rsid w:val="00B61F1A"/>
    <w:pPr>
      <w:keepNext/>
      <w:widowControl/>
      <w:numPr>
        <w:ilvl w:val="1"/>
        <w:numId w:val="1"/>
      </w:numPr>
      <w:spacing w:after="240" w:line="246" w:lineRule="atLeast"/>
      <w:jc w:val="both"/>
      <w:outlineLvl w:val="1"/>
    </w:pPr>
    <w:rPr>
      <w:rFonts w:ascii="Times New Roman" w:eastAsiaTheme="majorEastAsia" w:hAnsi="Times New Roman" w:cs="Times New Roman"/>
      <w:bCs/>
      <w:sz w:val="24"/>
      <w:szCs w:val="26"/>
    </w:rPr>
  </w:style>
  <w:style w:type="paragraph" w:styleId="Heading3">
    <w:name w:val="heading 3"/>
    <w:basedOn w:val="Normal"/>
    <w:link w:val="Heading3Char"/>
    <w:uiPriority w:val="9"/>
    <w:unhideWhenUsed/>
    <w:qFormat/>
    <w:rsid w:val="00B61F1A"/>
    <w:pPr>
      <w:widowControl/>
      <w:numPr>
        <w:ilvl w:val="2"/>
        <w:numId w:val="1"/>
      </w:numPr>
      <w:spacing w:after="240" w:line="246" w:lineRule="atLeast"/>
      <w:jc w:val="both"/>
      <w:outlineLvl w:val="2"/>
    </w:pPr>
    <w:rPr>
      <w:rFonts w:ascii="Times New Roman" w:eastAsiaTheme="majorEastAsia" w:hAnsi="Times New Roman" w:cs="Times New Roman"/>
      <w:bCs/>
      <w:sz w:val="24"/>
    </w:rPr>
  </w:style>
  <w:style w:type="paragraph" w:styleId="Heading4">
    <w:name w:val="heading 4"/>
    <w:basedOn w:val="Normal"/>
    <w:link w:val="Heading4Char"/>
    <w:uiPriority w:val="9"/>
    <w:unhideWhenUsed/>
    <w:qFormat/>
    <w:rsid w:val="00B61F1A"/>
    <w:pPr>
      <w:widowControl/>
      <w:numPr>
        <w:ilvl w:val="3"/>
        <w:numId w:val="1"/>
      </w:numPr>
      <w:tabs>
        <w:tab w:val="clear" w:pos="2610"/>
        <w:tab w:val="num" w:pos="2422"/>
      </w:tabs>
      <w:spacing w:after="240" w:line="246" w:lineRule="atLeast"/>
      <w:ind w:left="2422"/>
      <w:jc w:val="both"/>
      <w:outlineLvl w:val="3"/>
    </w:pPr>
    <w:rPr>
      <w:rFonts w:ascii="Times New Roman" w:eastAsiaTheme="majorEastAsia" w:hAnsi="Times New Roman" w:cs="Times New Roman"/>
      <w:bCs/>
      <w:iCs/>
      <w:sz w:val="24"/>
    </w:rPr>
  </w:style>
  <w:style w:type="paragraph" w:styleId="Heading5">
    <w:name w:val="heading 5"/>
    <w:basedOn w:val="Normal"/>
    <w:link w:val="Heading5Char"/>
    <w:uiPriority w:val="9"/>
    <w:unhideWhenUsed/>
    <w:qFormat/>
    <w:rsid w:val="00B61F1A"/>
    <w:pPr>
      <w:widowControl/>
      <w:numPr>
        <w:ilvl w:val="4"/>
        <w:numId w:val="1"/>
      </w:numPr>
      <w:spacing w:after="240" w:line="246" w:lineRule="atLeast"/>
      <w:jc w:val="both"/>
      <w:outlineLvl w:val="4"/>
    </w:pPr>
    <w:rPr>
      <w:rFonts w:ascii="Times New Roman" w:eastAsiaTheme="majorEastAsia" w:hAnsi="Times New Roman" w:cs="Times New Roman"/>
      <w:sz w:val="24"/>
    </w:rPr>
  </w:style>
  <w:style w:type="paragraph" w:styleId="Heading6">
    <w:name w:val="heading 6"/>
    <w:basedOn w:val="Normal"/>
    <w:link w:val="Heading6Char"/>
    <w:uiPriority w:val="9"/>
    <w:unhideWhenUsed/>
    <w:qFormat/>
    <w:rsid w:val="00B61F1A"/>
    <w:pPr>
      <w:widowControl/>
      <w:numPr>
        <w:ilvl w:val="5"/>
        <w:numId w:val="1"/>
      </w:numPr>
      <w:spacing w:after="240" w:line="246" w:lineRule="atLeast"/>
      <w:jc w:val="both"/>
      <w:outlineLvl w:val="5"/>
    </w:pPr>
    <w:rPr>
      <w:rFonts w:ascii="Times New Roman" w:eastAsiaTheme="majorEastAsia" w:hAnsi="Times New Roman" w:cs="Times New Roman"/>
      <w:iCs/>
      <w:sz w:val="24"/>
    </w:rPr>
  </w:style>
  <w:style w:type="paragraph" w:styleId="Heading7">
    <w:name w:val="heading 7"/>
    <w:basedOn w:val="Normal"/>
    <w:link w:val="Heading7Char"/>
    <w:uiPriority w:val="9"/>
    <w:semiHidden/>
    <w:unhideWhenUsed/>
    <w:qFormat/>
    <w:rsid w:val="00B61F1A"/>
    <w:pPr>
      <w:widowControl/>
      <w:numPr>
        <w:ilvl w:val="6"/>
        <w:numId w:val="1"/>
      </w:numPr>
      <w:spacing w:after="240" w:line="246" w:lineRule="atLeast"/>
      <w:jc w:val="both"/>
      <w:outlineLvl w:val="6"/>
    </w:pPr>
    <w:rPr>
      <w:rFonts w:ascii="Times New Roman" w:eastAsiaTheme="majorEastAsia" w:hAnsi="Times New Roman" w:cs="Times New Roman"/>
      <w:iCs/>
      <w:sz w:val="24"/>
    </w:rPr>
  </w:style>
  <w:style w:type="paragraph" w:styleId="Heading8">
    <w:name w:val="heading 8"/>
    <w:basedOn w:val="Normal"/>
    <w:link w:val="Heading8Char"/>
    <w:uiPriority w:val="9"/>
    <w:semiHidden/>
    <w:unhideWhenUsed/>
    <w:qFormat/>
    <w:rsid w:val="00B61F1A"/>
    <w:pPr>
      <w:widowControl/>
      <w:numPr>
        <w:ilvl w:val="7"/>
        <w:numId w:val="1"/>
      </w:numPr>
      <w:spacing w:after="240" w:line="246" w:lineRule="atLeast"/>
      <w:jc w:val="both"/>
      <w:outlineLvl w:val="7"/>
    </w:pPr>
    <w:rPr>
      <w:rFonts w:ascii="Times New Roman" w:eastAsiaTheme="majorEastAsia" w:hAnsi="Times New Roman" w:cs="Times New Roman"/>
      <w:sz w:val="24"/>
      <w:szCs w:val="20"/>
    </w:rPr>
  </w:style>
  <w:style w:type="paragraph" w:styleId="Heading9">
    <w:name w:val="heading 9"/>
    <w:basedOn w:val="Normal"/>
    <w:link w:val="Heading9Char"/>
    <w:uiPriority w:val="9"/>
    <w:semiHidden/>
    <w:unhideWhenUsed/>
    <w:qFormat/>
    <w:rsid w:val="00B61F1A"/>
    <w:pPr>
      <w:widowControl/>
      <w:numPr>
        <w:ilvl w:val="8"/>
        <w:numId w:val="1"/>
      </w:numPr>
      <w:spacing w:after="240" w:line="246" w:lineRule="atLeast"/>
      <w:jc w:val="both"/>
      <w:outlineLvl w:val="8"/>
    </w:pPr>
    <w:rPr>
      <w:rFonts w:ascii="Times New Roman" w:eastAsiaTheme="majorEastAsia" w:hAnsi="Times New Roman" w:cs="Times New Roman"/>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F1A"/>
    <w:rPr>
      <w:rFonts w:ascii="Times New Roman" w:eastAsiaTheme="majorEastAsia" w:hAnsi="Times New Roman" w:cs="Times New Roman"/>
      <w:b/>
      <w:bCs/>
      <w:caps/>
      <w:color w:val="000000"/>
      <w:sz w:val="24"/>
      <w:szCs w:val="28"/>
      <w:lang w:val="en-US"/>
    </w:rPr>
  </w:style>
  <w:style w:type="character" w:customStyle="1" w:styleId="Heading2Char">
    <w:name w:val="Heading 2 Char"/>
    <w:basedOn w:val="DefaultParagraphFont"/>
    <w:link w:val="Heading2"/>
    <w:uiPriority w:val="9"/>
    <w:rsid w:val="00B61F1A"/>
    <w:rPr>
      <w:rFonts w:ascii="Times New Roman" w:eastAsiaTheme="majorEastAsia" w:hAnsi="Times New Roman" w:cs="Times New Roman"/>
      <w:bCs/>
      <w:sz w:val="24"/>
      <w:szCs w:val="26"/>
      <w:lang w:val="en-US"/>
    </w:rPr>
  </w:style>
  <w:style w:type="character" w:customStyle="1" w:styleId="Heading3Char">
    <w:name w:val="Heading 3 Char"/>
    <w:basedOn w:val="DefaultParagraphFont"/>
    <w:link w:val="Heading3"/>
    <w:uiPriority w:val="9"/>
    <w:rsid w:val="00B61F1A"/>
    <w:rPr>
      <w:rFonts w:ascii="Times New Roman" w:eastAsiaTheme="majorEastAsia" w:hAnsi="Times New Roman" w:cs="Times New Roman"/>
      <w:bCs/>
      <w:sz w:val="24"/>
      <w:lang w:val="en-US"/>
    </w:rPr>
  </w:style>
  <w:style w:type="character" w:customStyle="1" w:styleId="Heading4Char">
    <w:name w:val="Heading 4 Char"/>
    <w:basedOn w:val="DefaultParagraphFont"/>
    <w:link w:val="Heading4"/>
    <w:uiPriority w:val="9"/>
    <w:rsid w:val="00B61F1A"/>
    <w:rPr>
      <w:rFonts w:ascii="Times New Roman" w:eastAsiaTheme="majorEastAsia" w:hAnsi="Times New Roman" w:cs="Times New Roman"/>
      <w:bCs/>
      <w:iCs/>
      <w:sz w:val="24"/>
      <w:lang w:val="en-US"/>
    </w:rPr>
  </w:style>
  <w:style w:type="character" w:customStyle="1" w:styleId="Heading5Char">
    <w:name w:val="Heading 5 Char"/>
    <w:basedOn w:val="DefaultParagraphFont"/>
    <w:link w:val="Heading5"/>
    <w:uiPriority w:val="9"/>
    <w:rsid w:val="00B61F1A"/>
    <w:rPr>
      <w:rFonts w:ascii="Times New Roman" w:eastAsiaTheme="majorEastAsia" w:hAnsi="Times New Roman" w:cs="Times New Roman"/>
      <w:sz w:val="24"/>
      <w:lang w:val="en-US"/>
    </w:rPr>
  </w:style>
  <w:style w:type="character" w:customStyle="1" w:styleId="Heading6Char">
    <w:name w:val="Heading 6 Char"/>
    <w:basedOn w:val="DefaultParagraphFont"/>
    <w:link w:val="Heading6"/>
    <w:uiPriority w:val="9"/>
    <w:rsid w:val="00B61F1A"/>
    <w:rPr>
      <w:rFonts w:ascii="Times New Roman" w:eastAsiaTheme="majorEastAsia" w:hAnsi="Times New Roman" w:cs="Times New Roman"/>
      <w:iCs/>
      <w:sz w:val="24"/>
      <w:lang w:val="en-US"/>
    </w:rPr>
  </w:style>
  <w:style w:type="character" w:customStyle="1" w:styleId="Heading7Char">
    <w:name w:val="Heading 7 Char"/>
    <w:basedOn w:val="DefaultParagraphFont"/>
    <w:link w:val="Heading7"/>
    <w:uiPriority w:val="9"/>
    <w:semiHidden/>
    <w:rsid w:val="00B61F1A"/>
    <w:rPr>
      <w:rFonts w:ascii="Times New Roman" w:eastAsiaTheme="majorEastAsia" w:hAnsi="Times New Roman" w:cs="Times New Roman"/>
      <w:iCs/>
      <w:sz w:val="24"/>
      <w:lang w:val="en-US"/>
    </w:rPr>
  </w:style>
  <w:style w:type="character" w:customStyle="1" w:styleId="Heading8Char">
    <w:name w:val="Heading 8 Char"/>
    <w:basedOn w:val="DefaultParagraphFont"/>
    <w:link w:val="Heading8"/>
    <w:uiPriority w:val="9"/>
    <w:semiHidden/>
    <w:rsid w:val="00B61F1A"/>
    <w:rPr>
      <w:rFonts w:ascii="Times New Roman" w:eastAsiaTheme="majorEastAsia" w:hAnsi="Times New Roman" w:cs="Times New Roman"/>
      <w:sz w:val="24"/>
      <w:szCs w:val="20"/>
      <w:lang w:val="en-US"/>
    </w:rPr>
  </w:style>
  <w:style w:type="character" w:customStyle="1" w:styleId="Heading9Char">
    <w:name w:val="Heading 9 Char"/>
    <w:basedOn w:val="DefaultParagraphFont"/>
    <w:link w:val="Heading9"/>
    <w:uiPriority w:val="9"/>
    <w:semiHidden/>
    <w:rsid w:val="00B61F1A"/>
    <w:rPr>
      <w:rFonts w:ascii="Times New Roman" w:eastAsiaTheme="majorEastAsia" w:hAnsi="Times New Roman" w:cs="Times New Roman"/>
      <w:iCs/>
      <w:sz w:val="24"/>
      <w:szCs w:val="20"/>
      <w:lang w:val="en-US"/>
    </w:rPr>
  </w:style>
  <w:style w:type="character" w:customStyle="1" w:styleId="DocID">
    <w:name w:val="DocID"/>
    <w:basedOn w:val="DefaultParagraphFont"/>
    <w:rsid w:val="00B61F1A"/>
    <w:rPr>
      <w:rFonts w:ascii="Times New Roman" w:eastAsia="Times New Roman" w:hAnsi="Times New Roman" w:cs="Times New Roman"/>
      <w:b w:val="0"/>
      <w:i w:val="0"/>
      <w:caps w:val="0"/>
      <w:vanish w:val="0"/>
      <w:color w:val="000000"/>
      <w:sz w:val="16"/>
      <w:u w:val="none"/>
    </w:rPr>
  </w:style>
  <w:style w:type="character" w:styleId="FootnoteReference">
    <w:name w:val="footnote reference"/>
    <w:basedOn w:val="DefaultParagraphFont"/>
    <w:uiPriority w:val="99"/>
    <w:semiHidden/>
    <w:unhideWhenUsed/>
    <w:rsid w:val="00B61F1A"/>
    <w:rPr>
      <w:vertAlign w:val="superscript"/>
    </w:rPr>
  </w:style>
  <w:style w:type="paragraph" w:styleId="Header">
    <w:name w:val="header"/>
    <w:basedOn w:val="Normal"/>
    <w:link w:val="HeaderChar"/>
    <w:uiPriority w:val="99"/>
    <w:unhideWhenUsed/>
    <w:rsid w:val="00B61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F1A"/>
    <w:rPr>
      <w:lang w:val="en-US"/>
    </w:rPr>
  </w:style>
  <w:style w:type="paragraph" w:styleId="Footer">
    <w:name w:val="footer"/>
    <w:basedOn w:val="Normal"/>
    <w:link w:val="FooterChar"/>
    <w:uiPriority w:val="99"/>
    <w:unhideWhenUsed/>
    <w:rsid w:val="00B61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F1A"/>
    <w:rPr>
      <w:lang w:val="en-US"/>
    </w:rPr>
  </w:style>
  <w:style w:type="paragraph" w:styleId="BlockText">
    <w:name w:val="Block Text"/>
    <w:basedOn w:val="Normal"/>
    <w:link w:val="BlockTextChar"/>
    <w:qFormat/>
    <w:rsid w:val="00B61F1A"/>
    <w:pPr>
      <w:widowControl/>
      <w:spacing w:after="240" w:line="240" w:lineRule="auto"/>
    </w:pPr>
    <w:rPr>
      <w:rFonts w:ascii="Times New Roman" w:eastAsiaTheme="minorEastAsia" w:hAnsi="Times New Roman"/>
      <w:iCs/>
      <w:sz w:val="24"/>
      <w:szCs w:val="24"/>
    </w:rPr>
  </w:style>
  <w:style w:type="character" w:customStyle="1" w:styleId="BlockTextChar">
    <w:name w:val="Block Text Char"/>
    <w:basedOn w:val="DefaultParagraphFont"/>
    <w:link w:val="BlockText"/>
    <w:rsid w:val="00B61F1A"/>
    <w:rPr>
      <w:rFonts w:ascii="Times New Roman" w:eastAsiaTheme="minorEastAsia" w:hAnsi="Times New Roman"/>
      <w:iCs/>
      <w:sz w:val="24"/>
      <w:szCs w:val="24"/>
      <w:lang w:val="en-US"/>
    </w:rPr>
  </w:style>
  <w:style w:type="paragraph" w:styleId="ListParagraph">
    <w:name w:val="List Paragraph"/>
    <w:basedOn w:val="Normal"/>
    <w:uiPriority w:val="34"/>
    <w:qFormat/>
    <w:rsid w:val="00B61F1A"/>
    <w:pPr>
      <w:ind w:left="720"/>
      <w:contextualSpacing/>
    </w:pPr>
  </w:style>
  <w:style w:type="paragraph" w:styleId="BalloonText">
    <w:name w:val="Balloon Text"/>
    <w:basedOn w:val="Normal"/>
    <w:link w:val="BalloonTextChar"/>
    <w:uiPriority w:val="99"/>
    <w:semiHidden/>
    <w:unhideWhenUsed/>
    <w:rsid w:val="00B61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F1A"/>
    <w:rPr>
      <w:rFonts w:ascii="Tahoma" w:hAnsi="Tahoma" w:cs="Tahoma"/>
      <w:sz w:val="16"/>
      <w:szCs w:val="16"/>
      <w:lang w:val="en-US"/>
    </w:rPr>
  </w:style>
  <w:style w:type="paragraph" w:customStyle="1" w:styleId="S2">
    <w:name w:val="S2"/>
    <w:basedOn w:val="Normal"/>
    <w:rsid w:val="00B61F1A"/>
    <w:pPr>
      <w:spacing w:after="240" w:line="240" w:lineRule="auto"/>
      <w:ind w:right="52"/>
      <w:jc w:val="both"/>
    </w:pPr>
    <w:rPr>
      <w:rFonts w:ascii="Times New Roman" w:eastAsia="Times New Roman" w:hAnsi="Times New Roman" w:cs="Times New Roman"/>
      <w:color w:val="231F20"/>
      <w:sz w:val="24"/>
      <w:szCs w:val="24"/>
    </w:rPr>
  </w:style>
  <w:style w:type="table" w:styleId="TableGrid">
    <w:name w:val="Table Grid"/>
    <w:basedOn w:val="TableNormal"/>
    <w:uiPriority w:val="39"/>
    <w:rsid w:val="00C5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7893</Words>
  <Characters>44992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Natella Safar Ali</dc:creator>
  <cp:keywords/>
  <dc:description/>
  <cp:lastModifiedBy>Tina Austria</cp:lastModifiedBy>
  <cp:revision>2</cp:revision>
  <dcterms:created xsi:type="dcterms:W3CDTF">2020-09-29T14:16:00Z</dcterms:created>
  <dcterms:modified xsi:type="dcterms:W3CDTF">2020-09-29T14:16:00Z</dcterms:modified>
</cp:coreProperties>
</file>