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19" w:rsidRDefault="00905C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059"/>
      </w:tblGrid>
      <w:tr w:rsidR="00E84E5F" w:rsidRPr="00B42C11" w:rsidTr="003E1A6C">
        <w:tc>
          <w:tcPr>
            <w:tcW w:w="4957" w:type="dxa"/>
          </w:tcPr>
          <w:p w:rsidR="00E84E5F" w:rsidRDefault="00E84E5F" w:rsidP="00E2767A">
            <w:pPr>
              <w:spacing w:after="0" w:line="240" w:lineRule="auto"/>
              <w:jc w:val="center"/>
              <w:rPr>
                <w:rFonts w:ascii="Times New Roman" w:eastAsia="Times New Roman" w:hAnsi="Times New Roman" w:cs="Times New Roman"/>
                <w:b/>
                <w:bCs/>
                <w:color w:val="231F20"/>
                <w:spacing w:val="-1"/>
                <w:sz w:val="24"/>
                <w:szCs w:val="24"/>
              </w:rPr>
            </w:pPr>
            <w:r w:rsidRPr="002714C4">
              <w:rPr>
                <w:rFonts w:ascii="Times New Roman" w:eastAsia="Times New Roman" w:hAnsi="Times New Roman" w:cs="Times New Roman"/>
                <w:b/>
                <w:bCs/>
                <w:color w:val="231F20"/>
                <w:spacing w:val="-1"/>
                <w:sz w:val="24"/>
                <w:szCs w:val="24"/>
              </w:rPr>
              <w:t>ARTICLE</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1"/>
                <w:sz w:val="24"/>
                <w:szCs w:val="24"/>
              </w:rPr>
              <w:t xml:space="preserve"> FO</w:t>
            </w:r>
            <w:r w:rsidRPr="002714C4">
              <w:rPr>
                <w:rFonts w:ascii="Times New Roman" w:eastAsia="Times New Roman" w:hAnsi="Times New Roman" w:cs="Times New Roman"/>
                <w:b/>
                <w:bCs/>
                <w:color w:val="231F20"/>
                <w:sz w:val="24"/>
                <w:szCs w:val="24"/>
              </w:rPr>
              <w:t>R</w:t>
            </w:r>
            <w:r w:rsidRPr="002714C4">
              <w:rPr>
                <w:rFonts w:ascii="Times New Roman" w:eastAsia="Times New Roman" w:hAnsi="Times New Roman" w:cs="Times New Roman"/>
                <w:b/>
                <w:bCs/>
                <w:color w:val="231F20"/>
                <w:spacing w:val="-1"/>
                <w:sz w:val="24"/>
                <w:szCs w:val="24"/>
              </w:rPr>
              <w:t xml:space="preserve"> PUBLI</w:t>
            </w:r>
            <w:r w:rsidRPr="002714C4">
              <w:rPr>
                <w:rFonts w:ascii="Times New Roman" w:eastAsia="Times New Roman" w:hAnsi="Times New Roman" w:cs="Times New Roman"/>
                <w:b/>
                <w:bCs/>
                <w:color w:val="231F20"/>
                <w:sz w:val="24"/>
                <w:szCs w:val="24"/>
              </w:rPr>
              <w:t>C</w:t>
            </w:r>
            <w:r w:rsidRPr="002714C4">
              <w:rPr>
                <w:rFonts w:ascii="Times New Roman" w:eastAsia="Times New Roman" w:hAnsi="Times New Roman" w:cs="Times New Roman"/>
                <w:b/>
                <w:bCs/>
                <w:color w:val="231F20"/>
                <w:spacing w:val="-1"/>
                <w:sz w:val="24"/>
                <w:szCs w:val="24"/>
              </w:rPr>
              <w:t xml:space="preserve"> COMPANIES</w:t>
            </w:r>
          </w:p>
          <w:p w:rsidR="00E2767A" w:rsidRPr="002714C4" w:rsidRDefault="00E2767A" w:rsidP="00E2767A">
            <w:pPr>
              <w:spacing w:after="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LIMITE</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BY SHARES</w:t>
            </w:r>
          </w:p>
        </w:tc>
        <w:tc>
          <w:tcPr>
            <w:tcW w:w="4059" w:type="dxa"/>
          </w:tcPr>
          <w:p w:rsidR="00E2767A" w:rsidRPr="002714C4" w:rsidRDefault="00E2767A" w:rsidP="00E2767A">
            <w:pPr>
              <w:bidi/>
              <w:jc w:val="center"/>
              <w:rPr>
                <w:b/>
                <w:bCs/>
                <w:rtl/>
              </w:rPr>
            </w:pPr>
            <w:r>
              <w:rPr>
                <w:rFonts w:hint="cs"/>
                <w:b/>
                <w:bCs/>
                <w:rtl/>
              </w:rPr>
              <w:t>ا</w:t>
            </w:r>
            <w:r w:rsidRPr="00757DAD">
              <w:rPr>
                <w:b/>
                <w:bCs/>
                <w:rtl/>
              </w:rPr>
              <w:t xml:space="preserve">لنظام الأساسي للشركات </w:t>
            </w:r>
            <w:r w:rsidRPr="002714C4">
              <w:rPr>
                <w:b/>
                <w:bCs/>
                <w:rtl/>
              </w:rPr>
              <w:t>العامة</w:t>
            </w:r>
            <w:r w:rsidRPr="00757DAD">
              <w:rPr>
                <w:b/>
                <w:bCs/>
                <w:rtl/>
              </w:rPr>
              <w:t xml:space="preserve"> المحدودة بالأسهم</w:t>
            </w:r>
          </w:p>
        </w:tc>
      </w:tr>
      <w:tr w:rsidR="00E84E5F" w:rsidRPr="00B42C11" w:rsidTr="003E1A6C">
        <w:tc>
          <w:tcPr>
            <w:tcW w:w="4957" w:type="dxa"/>
          </w:tcPr>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61312" behindDoc="0" locked="0" layoutInCell="1" allowOverlap="1" wp14:anchorId="7F449518" wp14:editId="0518AA6A">
                      <wp:simplePos x="0" y="0"/>
                      <wp:positionH relativeFrom="column">
                        <wp:posOffset>0</wp:posOffset>
                      </wp:positionH>
                      <wp:positionV relativeFrom="paragraph">
                        <wp:posOffset>296214</wp:posOffset>
                      </wp:positionV>
                      <wp:extent cx="2623820" cy="278130"/>
                      <wp:effectExtent l="0" t="0" r="24130" b="26670"/>
                      <wp:wrapNone/>
                      <wp:docPr id="1" name="Rectangle 1"/>
                      <wp:cNvGraphicFramePr/>
                      <a:graphic xmlns:a="http://schemas.openxmlformats.org/drawingml/2006/main">
                        <a:graphicData uri="http://schemas.microsoft.com/office/word/2010/wordprocessingShape">
                          <wps:wsp>
                            <wps:cNvSpPr/>
                            <wps:spPr>
                              <a:xfrm>
                                <a:off x="0" y="0"/>
                                <a:ext cx="2623820" cy="2781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5C19" w:rsidRPr="00451350" w:rsidRDefault="00905C19" w:rsidP="00905C19">
                                  <w:pPr>
                                    <w:jc w:val="center"/>
                                    <w:rPr>
                                      <w:color w:val="000000" w:themeColor="text1"/>
                                    </w:rPr>
                                  </w:pPr>
                                  <w:r w:rsidRPr="00451350">
                                    <w:rPr>
                                      <w:color w:val="000000" w:themeColor="text1"/>
                                    </w:rPr>
                                    <w:t>{Insert Name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9518" id="Rectangle 1" o:spid="_x0000_s1026" style="position:absolute;left:0;text-align:left;margin-left:0;margin-top:23.3pt;width:206.6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" fillcolor="#a5a5a5 [3206]" strokecolor="#525252 [1606]" strokeweight="1pt">
                      <v:textbox>
                        <w:txbxContent>
                          <w:p w:rsidR="00905C19" w:rsidRPr="00451350" w:rsidRDefault="00905C19" w:rsidP="00905C19">
                            <w:pPr>
                              <w:jc w:val="center"/>
                              <w:rPr>
                                <w:color w:val="000000" w:themeColor="text1"/>
                              </w:rPr>
                            </w:pPr>
                            <w:r w:rsidRPr="00451350">
                              <w:rPr>
                                <w:color w:val="000000" w:themeColor="text1"/>
                              </w:rPr>
                              <w:t>{Insert Name of the Company}</w:t>
                            </w:r>
                          </w:p>
                        </w:txbxContent>
                      </v:textbox>
                    </v:rect>
                  </w:pict>
                </mc:Fallback>
              </mc:AlternateContent>
            </w: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905C19" w:rsidRDefault="00905C19" w:rsidP="00E84E5F">
            <w:pPr>
              <w:spacing w:after="240" w:line="240" w:lineRule="auto"/>
              <w:jc w:val="center"/>
              <w:rPr>
                <w:rFonts w:ascii="Times New Roman" w:eastAsia="Times New Roman" w:hAnsi="Times New Roman" w:cs="Times New Roman"/>
                <w:b/>
                <w:bCs/>
                <w:color w:val="231F20"/>
                <w:spacing w:val="-1"/>
                <w:sz w:val="24"/>
                <w:szCs w:val="24"/>
              </w:rPr>
            </w:pPr>
          </w:p>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INDE</w:t>
            </w:r>
            <w:r w:rsidRPr="002714C4">
              <w:rPr>
                <w:rFonts w:ascii="Times New Roman" w:eastAsia="Times New Roman" w:hAnsi="Times New Roman" w:cs="Times New Roman"/>
                <w:b/>
                <w:bCs/>
                <w:color w:val="231F20"/>
                <w:sz w:val="24"/>
                <w:szCs w:val="24"/>
              </w:rPr>
              <w:t>X</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1"/>
                <w:sz w:val="24"/>
                <w:szCs w:val="24"/>
              </w:rPr>
              <w:t>T</w:t>
            </w:r>
            <w:r w:rsidRPr="002714C4">
              <w:rPr>
                <w:rFonts w:ascii="Times New Roman" w:eastAsia="Times New Roman" w:hAnsi="Times New Roman" w:cs="Times New Roman"/>
                <w:b/>
                <w:bCs/>
                <w:color w:val="231F20"/>
                <w:sz w:val="24"/>
                <w:szCs w:val="24"/>
              </w:rPr>
              <w:t>O</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pacing w:val="-1"/>
                <w:sz w:val="24"/>
                <w:szCs w:val="24"/>
              </w:rPr>
              <w:t>T</w:t>
            </w:r>
            <w:r w:rsidRPr="002714C4">
              <w:rPr>
                <w:rFonts w:ascii="Times New Roman" w:eastAsia="Times New Roman" w:hAnsi="Times New Roman" w:cs="Times New Roman"/>
                <w:b/>
                <w:bCs/>
                <w:color w:val="231F20"/>
                <w:spacing w:val="1"/>
                <w:sz w:val="24"/>
                <w:szCs w:val="24"/>
              </w:rPr>
              <w:t>H</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1"/>
                <w:sz w:val="24"/>
                <w:szCs w:val="24"/>
              </w:rPr>
              <w:t xml:space="preserve"> A</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pacing w:val="-1"/>
                <w:sz w:val="24"/>
                <w:szCs w:val="24"/>
              </w:rPr>
              <w:t>TICLES</w:t>
            </w:r>
          </w:p>
        </w:tc>
        <w:tc>
          <w:tcPr>
            <w:tcW w:w="4059" w:type="dxa"/>
          </w:tcPr>
          <w:p w:rsidR="00905C19" w:rsidRDefault="00905C19" w:rsidP="002714C4">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59264" behindDoc="0" locked="0" layoutInCell="1" allowOverlap="1" wp14:anchorId="05CC495D" wp14:editId="09272BB6">
                      <wp:simplePos x="0" y="0"/>
                      <wp:positionH relativeFrom="column">
                        <wp:posOffset>1270</wp:posOffset>
                      </wp:positionH>
                      <wp:positionV relativeFrom="paragraph">
                        <wp:posOffset>1270</wp:posOffset>
                      </wp:positionV>
                      <wp:extent cx="2623930" cy="278296"/>
                      <wp:effectExtent l="0" t="0" r="24130" b="26670"/>
                      <wp:wrapNone/>
                      <wp:docPr id="2" name="Rectangle 2"/>
                      <wp:cNvGraphicFramePr/>
                      <a:graphic xmlns:a="http://schemas.openxmlformats.org/drawingml/2006/main">
                        <a:graphicData uri="http://schemas.microsoft.com/office/word/2010/wordprocessingShape">
                          <wps:wsp>
                            <wps:cNvSpPr/>
                            <wps:spPr>
                              <a:xfrm>
                                <a:off x="0" y="0"/>
                                <a:ext cx="2623930" cy="2782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5C19" w:rsidRPr="00451350" w:rsidRDefault="00905C19" w:rsidP="00905C19">
                                  <w:pPr>
                                    <w:jc w:val="center"/>
                                    <w:rPr>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C495D" id="Rectangle 2" o:spid="_x0000_s1027" style="position:absolute;left:0;text-align:left;margin-left:.1pt;margin-top:.1pt;width:206.6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" fillcolor="#a5a5a5 [3206]" strokecolor="#525252 [1606]" strokeweight="1pt">
                      <v:textbox>
                        <w:txbxContent>
                          <w:p w:rsidR="00905C19" w:rsidRPr="00451350" w:rsidRDefault="00905C19" w:rsidP="00905C19">
                            <w:pPr>
                              <w:jc w:val="center"/>
                              <w:rPr>
                                <w:rFonts w:hint="cs"/>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v:textbox>
                    </v:rect>
                  </w:pict>
                </mc:Fallback>
              </mc:AlternateContent>
            </w: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905C19" w:rsidRDefault="00905C19" w:rsidP="00905C19">
            <w:pPr>
              <w:bidi/>
              <w:jc w:val="center"/>
              <w:rPr>
                <w:b/>
                <w:bCs/>
              </w:rPr>
            </w:pPr>
          </w:p>
          <w:p w:rsidR="00E84E5F" w:rsidRPr="002714C4" w:rsidRDefault="00E84E5F" w:rsidP="00905C19">
            <w:pPr>
              <w:bidi/>
              <w:jc w:val="center"/>
              <w:rPr>
                <w:b/>
                <w:bCs/>
                <w:rtl/>
              </w:rPr>
            </w:pPr>
            <w:r w:rsidRPr="002714C4">
              <w:rPr>
                <w:b/>
                <w:bCs/>
                <w:rtl/>
              </w:rPr>
              <w:t>فهرس النظام الأساسي</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lastRenderedPageBreak/>
              <w:t>PART 1</w:t>
            </w:r>
          </w:p>
        </w:tc>
        <w:tc>
          <w:tcPr>
            <w:tcW w:w="4059" w:type="dxa"/>
          </w:tcPr>
          <w:p w:rsidR="00E84E5F" w:rsidRPr="002714C4" w:rsidRDefault="00E84E5F" w:rsidP="002714C4">
            <w:pPr>
              <w:bidi/>
              <w:jc w:val="center"/>
              <w:rPr>
                <w:b/>
                <w:bCs/>
                <w:rtl/>
              </w:rPr>
            </w:pPr>
            <w:r w:rsidRPr="002714C4">
              <w:rPr>
                <w:b/>
                <w:bCs/>
                <w:rtl/>
              </w:rPr>
              <w:t>الجزء الأول</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pacing w:val="-1"/>
                <w:sz w:val="24"/>
                <w:szCs w:val="24"/>
              </w:rPr>
              <w:t>N</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1"/>
                <w:sz w:val="24"/>
                <w:szCs w:val="24"/>
              </w:rPr>
              <w:t>R</w:t>
            </w:r>
            <w:r w:rsidRPr="002714C4">
              <w:rPr>
                <w:rFonts w:ascii="Times New Roman" w:eastAsia="Times New Roman" w:hAnsi="Times New Roman" w:cs="Times New Roman"/>
                <w:b/>
                <w:bCs/>
                <w:color w:val="231F20"/>
                <w:sz w:val="24"/>
                <w:szCs w:val="24"/>
              </w:rPr>
              <w:t>P</w:t>
            </w:r>
            <w:r w:rsidRPr="002714C4">
              <w:rPr>
                <w:rFonts w:ascii="Times New Roman" w:eastAsia="Times New Roman" w:hAnsi="Times New Roman" w:cs="Times New Roman"/>
                <w:b/>
                <w:bCs/>
                <w:color w:val="231F20"/>
                <w:spacing w:val="-1"/>
                <w:sz w:val="24"/>
                <w:szCs w:val="24"/>
              </w:rPr>
              <w:t>R</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1"/>
                <w:sz w:val="24"/>
                <w:szCs w:val="24"/>
              </w:rPr>
              <w:t>O</w:t>
            </w:r>
            <w:r w:rsidRPr="002714C4">
              <w:rPr>
                <w:rFonts w:ascii="Times New Roman" w:eastAsia="Times New Roman" w:hAnsi="Times New Roman" w:cs="Times New Roman"/>
                <w:b/>
                <w:bCs/>
                <w:color w:val="231F20"/>
                <w:sz w:val="24"/>
                <w:szCs w:val="24"/>
              </w:rPr>
              <w:t>N</w:t>
            </w:r>
            <w:r w:rsidRPr="002714C4">
              <w:rPr>
                <w:rFonts w:ascii="Times New Roman" w:eastAsia="Times New Roman" w:hAnsi="Times New Roman" w:cs="Times New Roman"/>
                <w:b/>
                <w:bCs/>
                <w:color w:val="231F20"/>
                <w:spacing w:val="-1"/>
                <w:sz w:val="24"/>
                <w:szCs w:val="24"/>
              </w:rPr>
              <w:t xml:space="preserve"> A</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z w:val="24"/>
                <w:szCs w:val="24"/>
              </w:rPr>
              <w:t>L</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M</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1"/>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O</w:t>
            </w:r>
            <w:r w:rsidRPr="002714C4">
              <w:rPr>
                <w:rFonts w:ascii="Times New Roman" w:eastAsia="Times New Roman" w:hAnsi="Times New Roman" w:cs="Times New Roman"/>
                <w:b/>
                <w:bCs/>
                <w:color w:val="231F20"/>
                <w:sz w:val="24"/>
                <w:szCs w:val="24"/>
              </w:rPr>
              <w:t>N</w:t>
            </w:r>
            <w:r w:rsidRPr="002714C4">
              <w:rPr>
                <w:rFonts w:ascii="Times New Roman" w:eastAsia="Times New Roman" w:hAnsi="Times New Roman" w:cs="Times New Roman"/>
                <w:b/>
                <w:bCs/>
                <w:color w:val="231F20"/>
                <w:spacing w:val="-1"/>
                <w:sz w:val="24"/>
                <w:szCs w:val="24"/>
              </w:rPr>
              <w:t xml:space="preserve"> O</w:t>
            </w:r>
            <w:r w:rsidRPr="002714C4">
              <w:rPr>
                <w:rFonts w:ascii="Times New Roman" w:eastAsia="Times New Roman" w:hAnsi="Times New Roman" w:cs="Times New Roman"/>
                <w:b/>
                <w:bCs/>
                <w:color w:val="231F20"/>
                <w:sz w:val="24"/>
                <w:szCs w:val="24"/>
              </w:rPr>
              <w:t xml:space="preserve">F </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AB</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TY</w:t>
            </w:r>
          </w:p>
        </w:tc>
        <w:tc>
          <w:tcPr>
            <w:tcW w:w="4059" w:type="dxa"/>
          </w:tcPr>
          <w:p w:rsidR="00E84E5F" w:rsidRPr="002714C4" w:rsidRDefault="00E84E5F" w:rsidP="002714C4">
            <w:pPr>
              <w:bidi/>
              <w:jc w:val="center"/>
              <w:rPr>
                <w:b/>
                <w:bCs/>
                <w:rtl/>
              </w:rPr>
            </w:pPr>
            <w:r w:rsidRPr="002714C4">
              <w:rPr>
                <w:b/>
                <w:bCs/>
                <w:rtl/>
              </w:rPr>
              <w:t>التفسير وحدود المسؤولية</w:t>
            </w:r>
          </w:p>
        </w:tc>
      </w:tr>
      <w:tr w:rsidR="00E84E5F" w:rsidRPr="00B42C11" w:rsidTr="003E1A6C">
        <w:tc>
          <w:tcPr>
            <w:tcW w:w="4957" w:type="dxa"/>
          </w:tcPr>
          <w:p w:rsidR="00E84E5F" w:rsidRPr="002714C4" w:rsidRDefault="00E84E5F" w:rsidP="00E84E5F">
            <w:pPr>
              <w:pStyle w:val="Heading2"/>
              <w:numPr>
                <w:ilvl w:val="1"/>
                <w:numId w:val="43"/>
              </w:numPr>
              <w:outlineLvl w:val="1"/>
              <w:rPr>
                <w:rFonts w:eastAsia="Times New Roman"/>
                <w:sz w:val="22"/>
                <w:szCs w:val="22"/>
              </w:rPr>
            </w:pPr>
            <w:r w:rsidRPr="002714C4">
              <w:rPr>
                <w:rFonts w:eastAsia="Times New Roman"/>
                <w:color w:val="231F20"/>
                <w:spacing w:val="1"/>
                <w:sz w:val="22"/>
                <w:szCs w:val="22"/>
              </w:rPr>
              <w:t>D</w:t>
            </w:r>
            <w:r w:rsidRPr="002714C4">
              <w:rPr>
                <w:rFonts w:eastAsia="Times New Roman"/>
                <w:color w:val="231F20"/>
                <w:sz w:val="22"/>
                <w:szCs w:val="22"/>
              </w:rPr>
              <w:t>efined ter</w:t>
            </w:r>
            <w:r w:rsidRPr="002714C4">
              <w:rPr>
                <w:rFonts w:eastAsia="Times New Roman"/>
                <w:color w:val="231F20"/>
                <w:spacing w:val="-3"/>
                <w:sz w:val="22"/>
                <w:szCs w:val="22"/>
              </w:rPr>
              <w:t>m</w:t>
            </w:r>
            <w:r w:rsidRPr="002714C4">
              <w:rPr>
                <w:rFonts w:eastAsia="Times New Roman"/>
                <w:color w:val="231F20"/>
                <w:sz w:val="22"/>
                <w:szCs w:val="22"/>
              </w:rPr>
              <w:t>s</w:t>
            </w:r>
          </w:p>
        </w:tc>
        <w:tc>
          <w:tcPr>
            <w:tcW w:w="4059" w:type="dxa"/>
          </w:tcPr>
          <w:p w:rsidR="00E84E5F" w:rsidRPr="002714C4" w:rsidRDefault="00E84E5F" w:rsidP="00E84E5F">
            <w:pPr>
              <w:pStyle w:val="Heading2"/>
              <w:numPr>
                <w:ilvl w:val="0"/>
                <w:numId w:val="0"/>
              </w:numPr>
              <w:bidi/>
              <w:outlineLvl w:val="1"/>
              <w:rPr>
                <w:b/>
                <w:bCs w:val="0"/>
                <w:sz w:val="20"/>
                <w:szCs w:val="22"/>
                <w:rtl/>
              </w:rPr>
            </w:pPr>
            <w:r w:rsidRPr="002714C4">
              <w:rPr>
                <w:rFonts w:hint="cs"/>
                <w:b/>
                <w:bCs w:val="0"/>
                <w:sz w:val="20"/>
                <w:szCs w:val="22"/>
                <w:rtl/>
              </w:rPr>
              <w:t>1.</w:t>
            </w:r>
            <w:r w:rsidR="002714C4" w:rsidRPr="002714C4">
              <w:rPr>
                <w:b/>
                <w:bCs w:val="0"/>
                <w:sz w:val="20"/>
                <w:szCs w:val="22"/>
              </w:rPr>
              <w:t xml:space="preserve"> </w:t>
            </w:r>
            <w:r w:rsidRPr="002714C4">
              <w:rPr>
                <w:b/>
                <w:bCs w:val="0"/>
                <w:sz w:val="20"/>
                <w:szCs w:val="22"/>
                <w:rtl/>
              </w:rPr>
              <w:t>المصطلحات المُعرَّفة</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pacing w:val="-2"/>
                <w:sz w:val="22"/>
                <w:szCs w:val="22"/>
              </w:rPr>
              <w:t>L</w:t>
            </w:r>
            <w:r w:rsidRPr="002714C4">
              <w:rPr>
                <w:rFonts w:eastAsia="Times New Roman"/>
                <w:color w:val="231F20"/>
                <w:spacing w:val="-1"/>
                <w:sz w:val="22"/>
                <w:szCs w:val="22"/>
              </w:rPr>
              <w:t>i</w:t>
            </w:r>
            <w:r w:rsidRPr="002714C4">
              <w:rPr>
                <w:rFonts w:eastAsia="Times New Roman"/>
                <w:color w:val="231F20"/>
                <w:sz w:val="22"/>
                <w:szCs w:val="22"/>
              </w:rPr>
              <w:t>abil</w:t>
            </w:r>
            <w:r w:rsidRPr="002714C4">
              <w:rPr>
                <w:rFonts w:eastAsia="Times New Roman"/>
                <w:color w:val="231F20"/>
                <w:spacing w:val="1"/>
                <w:sz w:val="22"/>
                <w:szCs w:val="22"/>
              </w:rPr>
              <w:t>it</w:t>
            </w:r>
            <w:r w:rsidRPr="002714C4">
              <w:rPr>
                <w:rFonts w:eastAsia="Times New Roman"/>
                <w:color w:val="231F20"/>
                <w:sz w:val="22"/>
                <w:szCs w:val="22"/>
              </w:rPr>
              <w:t>y</w:t>
            </w:r>
            <w:r w:rsidRPr="002714C4">
              <w:rPr>
                <w:rFonts w:eastAsia="Times New Roman"/>
                <w:color w:val="231F20"/>
                <w:spacing w:val="-4"/>
                <w:sz w:val="22"/>
                <w:szCs w:val="22"/>
              </w:rPr>
              <w:t xml:space="preserve"> </w:t>
            </w:r>
            <w:r w:rsidRPr="002714C4">
              <w:rPr>
                <w:rFonts w:eastAsia="Times New Roman"/>
                <w:color w:val="231F20"/>
                <w:sz w:val="22"/>
                <w:szCs w:val="22"/>
              </w:rPr>
              <w:t>of</w:t>
            </w:r>
            <w:r w:rsidRPr="002714C4">
              <w:rPr>
                <w:rFonts w:eastAsia="Times New Roman"/>
                <w:color w:val="231F20"/>
                <w:spacing w:val="2"/>
                <w:sz w:val="22"/>
                <w:szCs w:val="22"/>
              </w:rPr>
              <w:t xml:space="preserve"> </w:t>
            </w:r>
            <w:r w:rsidRPr="002714C4">
              <w:rPr>
                <w:rFonts w:eastAsia="Times New Roman"/>
                <w:color w:val="231F20"/>
                <w:spacing w:val="-3"/>
                <w:sz w:val="22"/>
                <w:szCs w:val="22"/>
              </w:rPr>
              <w:t>m</w:t>
            </w:r>
            <w:r w:rsidRPr="002714C4">
              <w:rPr>
                <w:rFonts w:eastAsia="Times New Roman"/>
                <w:color w:val="231F20"/>
                <w:spacing w:val="2"/>
                <w:sz w:val="22"/>
                <w:szCs w:val="22"/>
              </w:rPr>
              <w:t>e</w:t>
            </w:r>
            <w:r w:rsidRPr="002714C4">
              <w:rPr>
                <w:rFonts w:eastAsia="Times New Roman"/>
                <w:color w:val="231F20"/>
                <w:spacing w:val="-3"/>
                <w:sz w:val="22"/>
                <w:szCs w:val="22"/>
              </w:rPr>
              <w:t>m</w:t>
            </w:r>
            <w:r w:rsidRPr="002714C4">
              <w:rPr>
                <w:rFonts w:eastAsia="Times New Roman"/>
                <w:color w:val="231F20"/>
                <w:sz w:val="22"/>
                <w:szCs w:val="22"/>
              </w:rPr>
              <w:t>bers</w:t>
            </w:r>
          </w:p>
        </w:tc>
        <w:tc>
          <w:tcPr>
            <w:tcW w:w="4059" w:type="dxa"/>
          </w:tcPr>
          <w:p w:rsidR="00E84E5F" w:rsidRPr="00B42C11" w:rsidRDefault="00E84E5F" w:rsidP="00E84E5F">
            <w:pPr>
              <w:bidi/>
              <w:rPr>
                <w:rtl/>
              </w:rPr>
            </w:pPr>
            <w:r w:rsidRPr="00B42C11">
              <w:rPr>
                <w:rFonts w:hint="cs"/>
                <w:rtl/>
              </w:rPr>
              <w:t>2.</w:t>
            </w:r>
            <w:r w:rsidR="002714C4">
              <w:t xml:space="preserve"> </w:t>
            </w:r>
            <w:r w:rsidRPr="00B42C11">
              <w:rPr>
                <w:rtl/>
              </w:rPr>
              <w:t>مسؤولية الأعضاء</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PART 2</w:t>
            </w:r>
          </w:p>
        </w:tc>
        <w:tc>
          <w:tcPr>
            <w:tcW w:w="4059" w:type="dxa"/>
          </w:tcPr>
          <w:p w:rsidR="00E84E5F" w:rsidRPr="002714C4" w:rsidRDefault="00E84E5F" w:rsidP="002714C4">
            <w:pPr>
              <w:bidi/>
              <w:jc w:val="center"/>
              <w:rPr>
                <w:b/>
                <w:bCs/>
                <w:rtl/>
              </w:rPr>
            </w:pPr>
            <w:r w:rsidRPr="002714C4">
              <w:rPr>
                <w:b/>
                <w:bCs/>
                <w:rtl/>
              </w:rPr>
              <w:t>الجزء الثاني</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D</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1"/>
                <w:sz w:val="24"/>
                <w:szCs w:val="24"/>
              </w:rPr>
              <w:t>R</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1"/>
                <w:sz w:val="24"/>
                <w:szCs w:val="24"/>
              </w:rPr>
              <w:t>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1"/>
                <w:sz w:val="24"/>
                <w:szCs w:val="24"/>
              </w:rPr>
              <w:t>OR</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المديرين</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DIREC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ORS’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z w:val="24"/>
                <w:szCs w:val="24"/>
              </w:rPr>
              <w:t>O</w:t>
            </w:r>
            <w:r w:rsidRPr="002714C4">
              <w:rPr>
                <w:rFonts w:ascii="Times New Roman" w:eastAsia="Times New Roman" w:hAnsi="Times New Roman" w:cs="Times New Roman"/>
                <w:b/>
                <w:bCs/>
                <w:color w:val="231F20"/>
                <w:spacing w:val="-2"/>
                <w:sz w:val="24"/>
                <w:szCs w:val="24"/>
              </w:rPr>
              <w:t>W</w:t>
            </w:r>
            <w:r w:rsidRPr="002714C4">
              <w:rPr>
                <w:rFonts w:ascii="Times New Roman" w:eastAsia="Times New Roman" w:hAnsi="Times New Roman" w:cs="Times New Roman"/>
                <w:b/>
                <w:bCs/>
                <w:color w:val="231F20"/>
                <w:sz w:val="24"/>
                <w:szCs w:val="24"/>
              </w:rPr>
              <w:t>ERS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ND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2"/>
                <w:sz w:val="24"/>
                <w:szCs w:val="24"/>
              </w:rPr>
              <w:t>S</w:t>
            </w: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z w:val="24"/>
                <w:szCs w:val="24"/>
              </w:rPr>
              <w:t>ONSIBI</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IES</w:t>
            </w:r>
          </w:p>
        </w:tc>
        <w:tc>
          <w:tcPr>
            <w:tcW w:w="4059" w:type="dxa"/>
          </w:tcPr>
          <w:p w:rsidR="00E84E5F" w:rsidRPr="002714C4" w:rsidRDefault="00E84E5F" w:rsidP="002714C4">
            <w:pPr>
              <w:bidi/>
              <w:jc w:val="center"/>
              <w:rPr>
                <w:b/>
                <w:bCs/>
                <w:rtl/>
              </w:rPr>
            </w:pPr>
            <w:r w:rsidRPr="002714C4">
              <w:rPr>
                <w:b/>
                <w:bCs/>
                <w:rtl/>
              </w:rPr>
              <w:t>صلاحيات المديرين ومسؤولياتهم</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Directors’ general authority</w:t>
            </w:r>
          </w:p>
        </w:tc>
        <w:tc>
          <w:tcPr>
            <w:tcW w:w="4059" w:type="dxa"/>
          </w:tcPr>
          <w:p w:rsidR="00E84E5F" w:rsidRPr="00B42C11" w:rsidRDefault="00E84E5F" w:rsidP="00E84E5F">
            <w:pPr>
              <w:bidi/>
              <w:rPr>
                <w:rtl/>
              </w:rPr>
            </w:pPr>
            <w:r w:rsidRPr="00B42C11">
              <w:rPr>
                <w:rFonts w:hint="cs"/>
                <w:rtl/>
              </w:rPr>
              <w:t>3.</w:t>
            </w:r>
            <w:r w:rsidRPr="00B42C11">
              <w:rPr>
                <w:rtl/>
              </w:rPr>
              <w:t>السلطة العامة للمديرين</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Members’ reserve power</w:t>
            </w:r>
          </w:p>
        </w:tc>
        <w:tc>
          <w:tcPr>
            <w:tcW w:w="4059" w:type="dxa"/>
          </w:tcPr>
          <w:p w:rsidR="00E84E5F" w:rsidRPr="00B42C11" w:rsidRDefault="00E84E5F" w:rsidP="00E84E5F">
            <w:pPr>
              <w:bidi/>
              <w:rPr>
                <w:rtl/>
              </w:rPr>
            </w:pPr>
            <w:r w:rsidRPr="00B42C11">
              <w:rPr>
                <w:rFonts w:hint="cs"/>
                <w:rtl/>
              </w:rPr>
              <w:t>4.</w:t>
            </w:r>
            <w:r w:rsidRPr="00B42C11">
              <w:rPr>
                <w:rtl/>
              </w:rPr>
              <w:t>الصلاحيات المحتفظ بها للأعضاء</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Directors may delegate</w:t>
            </w:r>
          </w:p>
        </w:tc>
        <w:tc>
          <w:tcPr>
            <w:tcW w:w="4059" w:type="dxa"/>
          </w:tcPr>
          <w:p w:rsidR="00E84E5F" w:rsidRPr="00B42C11" w:rsidRDefault="00E84E5F" w:rsidP="00E84E5F">
            <w:pPr>
              <w:bidi/>
              <w:rPr>
                <w:rtl/>
              </w:rPr>
            </w:pPr>
            <w:r w:rsidRPr="00B42C11">
              <w:rPr>
                <w:rFonts w:hint="cs"/>
                <w:rtl/>
              </w:rPr>
              <w:t>5.</w:t>
            </w:r>
            <w:r w:rsidRPr="00B42C11">
              <w:rPr>
                <w:rtl/>
              </w:rPr>
              <w:t>جواز التفويض من المديرين</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Committees</w:t>
            </w:r>
          </w:p>
        </w:tc>
        <w:tc>
          <w:tcPr>
            <w:tcW w:w="4059" w:type="dxa"/>
          </w:tcPr>
          <w:p w:rsidR="00E84E5F" w:rsidRPr="00B42C11" w:rsidRDefault="00E84E5F" w:rsidP="00E84E5F">
            <w:pPr>
              <w:bidi/>
              <w:rPr>
                <w:rtl/>
              </w:rPr>
            </w:pPr>
            <w:r w:rsidRPr="00B42C11">
              <w:rPr>
                <w:rFonts w:hint="cs"/>
                <w:rtl/>
              </w:rPr>
              <w:t>6.</w:t>
            </w:r>
            <w:r w:rsidRPr="00B42C11">
              <w:rPr>
                <w:rtl/>
              </w:rPr>
              <w:t>اللجان</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DECISION-M</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KI</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G</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z w:val="24"/>
                <w:szCs w:val="24"/>
              </w:rPr>
              <w:t>BY</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DIR</w:t>
            </w:r>
            <w:r w:rsidRPr="002714C4">
              <w:rPr>
                <w:rFonts w:ascii="Times New Roman" w:eastAsia="Times New Roman" w:hAnsi="Times New Roman" w:cs="Times New Roman"/>
                <w:b/>
                <w:bCs/>
                <w:color w:val="231F20"/>
                <w:spacing w:val="3"/>
                <w:sz w:val="24"/>
                <w:szCs w:val="24"/>
              </w:rPr>
              <w:t>E</w:t>
            </w:r>
            <w:r w:rsidRPr="002714C4">
              <w:rPr>
                <w:rFonts w:ascii="Times New Roman" w:eastAsia="Times New Roman" w:hAnsi="Times New Roman" w:cs="Times New Roman"/>
                <w:b/>
                <w:bCs/>
                <w:color w:val="231F20"/>
                <w:sz w:val="24"/>
                <w:szCs w:val="24"/>
              </w:rPr>
              <w:t>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ORS</w:t>
            </w:r>
          </w:p>
        </w:tc>
        <w:tc>
          <w:tcPr>
            <w:tcW w:w="4059" w:type="dxa"/>
          </w:tcPr>
          <w:p w:rsidR="00E84E5F" w:rsidRPr="002714C4" w:rsidRDefault="00E84E5F" w:rsidP="002714C4">
            <w:pPr>
              <w:bidi/>
              <w:jc w:val="center"/>
              <w:rPr>
                <w:b/>
                <w:bCs/>
                <w:rtl/>
              </w:rPr>
            </w:pPr>
            <w:r w:rsidRPr="002714C4">
              <w:rPr>
                <w:b/>
                <w:bCs/>
                <w:rtl/>
              </w:rPr>
              <w:t>اتخاذ المديرين للقرار</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Directors to take decisions collectively</w:t>
            </w:r>
          </w:p>
        </w:tc>
        <w:tc>
          <w:tcPr>
            <w:tcW w:w="4059" w:type="dxa"/>
          </w:tcPr>
          <w:p w:rsidR="00E84E5F" w:rsidRPr="00B42C11" w:rsidRDefault="00E84E5F" w:rsidP="00E84E5F">
            <w:pPr>
              <w:bidi/>
              <w:rPr>
                <w:rtl/>
              </w:rPr>
            </w:pPr>
            <w:r w:rsidRPr="00B42C11">
              <w:rPr>
                <w:rFonts w:hint="cs"/>
                <w:rtl/>
              </w:rPr>
              <w:t>7.</w:t>
            </w:r>
            <w:r w:rsidRPr="00B42C11">
              <w:rPr>
                <w:rtl/>
              </w:rPr>
              <w:t>اتخاذ المديرين للقرارات مجتمعين</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Calling a directors’ meeting</w:t>
            </w:r>
          </w:p>
        </w:tc>
        <w:tc>
          <w:tcPr>
            <w:tcW w:w="4059" w:type="dxa"/>
          </w:tcPr>
          <w:p w:rsidR="00E84E5F" w:rsidRPr="00B42C11" w:rsidRDefault="00E84E5F" w:rsidP="00E84E5F">
            <w:pPr>
              <w:bidi/>
              <w:rPr>
                <w:rtl/>
              </w:rPr>
            </w:pPr>
            <w:r w:rsidRPr="00B42C11">
              <w:rPr>
                <w:rFonts w:hint="cs"/>
                <w:rtl/>
              </w:rPr>
              <w:t>8.</w:t>
            </w:r>
            <w:r w:rsidRPr="00B42C11">
              <w:rPr>
                <w:rtl/>
              </w:rPr>
              <w:t>الدعوة لاجتماع المديرين</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Participation in directors’ meetings</w:t>
            </w:r>
          </w:p>
        </w:tc>
        <w:tc>
          <w:tcPr>
            <w:tcW w:w="4059" w:type="dxa"/>
          </w:tcPr>
          <w:p w:rsidR="00E84E5F" w:rsidRPr="00B42C11" w:rsidRDefault="00E84E5F" w:rsidP="00E84E5F">
            <w:pPr>
              <w:bidi/>
              <w:rPr>
                <w:rtl/>
              </w:rPr>
            </w:pPr>
            <w:r w:rsidRPr="00B42C11">
              <w:rPr>
                <w:rFonts w:hint="cs"/>
                <w:rtl/>
              </w:rPr>
              <w:t>9.</w:t>
            </w:r>
            <w:r w:rsidRPr="00B42C11">
              <w:rPr>
                <w:rtl/>
              </w:rPr>
              <w:t>المشاركة في اجتماعات المديرين</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Quorum for directors’ meetings</w:t>
            </w:r>
          </w:p>
        </w:tc>
        <w:tc>
          <w:tcPr>
            <w:tcW w:w="4059" w:type="dxa"/>
          </w:tcPr>
          <w:p w:rsidR="00E84E5F" w:rsidRPr="00B42C11" w:rsidRDefault="00E84E5F" w:rsidP="00E84E5F">
            <w:pPr>
              <w:bidi/>
              <w:rPr>
                <w:rtl/>
              </w:rPr>
            </w:pPr>
            <w:r w:rsidRPr="00B42C11">
              <w:rPr>
                <w:rFonts w:hint="cs"/>
                <w:rtl/>
              </w:rPr>
              <w:t>10.</w:t>
            </w:r>
            <w:r w:rsidRPr="00B42C11">
              <w:rPr>
                <w:rtl/>
              </w:rPr>
              <w:t>النصاب القانوني لاجتماعات المديرين</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Meetings where total number of directors less than quorum</w:t>
            </w:r>
          </w:p>
        </w:tc>
        <w:tc>
          <w:tcPr>
            <w:tcW w:w="4059" w:type="dxa"/>
          </w:tcPr>
          <w:p w:rsidR="00E84E5F" w:rsidRPr="00B42C11" w:rsidRDefault="00E84E5F" w:rsidP="00E84E5F">
            <w:pPr>
              <w:bidi/>
              <w:rPr>
                <w:rtl/>
              </w:rPr>
            </w:pPr>
            <w:r w:rsidRPr="00B42C11">
              <w:rPr>
                <w:rFonts w:hint="cs"/>
                <w:rtl/>
              </w:rPr>
              <w:t>11.</w:t>
            </w:r>
            <w:r w:rsidRPr="00B42C11">
              <w:rPr>
                <w:rtl/>
              </w:rPr>
              <w:t>الاجتماعات التي يقل فيها إجمالي عدد المديرين عن النصاب القانوني</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Chairing directors’ meetings</w:t>
            </w:r>
          </w:p>
        </w:tc>
        <w:tc>
          <w:tcPr>
            <w:tcW w:w="4059" w:type="dxa"/>
          </w:tcPr>
          <w:p w:rsidR="00E84E5F" w:rsidRPr="00B42C11" w:rsidRDefault="00E84E5F" w:rsidP="00E84E5F">
            <w:pPr>
              <w:bidi/>
              <w:rPr>
                <w:rtl/>
              </w:rPr>
            </w:pPr>
            <w:r w:rsidRPr="00B42C11">
              <w:rPr>
                <w:rFonts w:hint="cs"/>
                <w:rtl/>
              </w:rPr>
              <w:t xml:space="preserve">12. </w:t>
            </w:r>
            <w:r w:rsidRPr="00B42C11">
              <w:rPr>
                <w:rtl/>
              </w:rPr>
              <w:t xml:space="preserve">ترأس اجتماعات المديرين </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lastRenderedPageBreak/>
              <w:t>Voting at directors’ meetings: general rules</w:t>
            </w:r>
          </w:p>
        </w:tc>
        <w:tc>
          <w:tcPr>
            <w:tcW w:w="4059" w:type="dxa"/>
          </w:tcPr>
          <w:p w:rsidR="00E84E5F" w:rsidRPr="00B42C11" w:rsidRDefault="00E84E5F" w:rsidP="00E84E5F">
            <w:pPr>
              <w:bidi/>
              <w:rPr>
                <w:rtl/>
              </w:rPr>
            </w:pPr>
            <w:r w:rsidRPr="00B42C11">
              <w:rPr>
                <w:rFonts w:hint="cs"/>
                <w:rtl/>
              </w:rPr>
              <w:t>13.</w:t>
            </w:r>
            <w:r w:rsidRPr="00B42C11">
              <w:rPr>
                <w:rtl/>
              </w:rPr>
              <w:t>التصويت في اجتماعات المديرين : قواعد عامة</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Chairman’s casting vote at directors’ meetings</w:t>
            </w:r>
          </w:p>
        </w:tc>
        <w:tc>
          <w:tcPr>
            <w:tcW w:w="4059" w:type="dxa"/>
          </w:tcPr>
          <w:p w:rsidR="00E84E5F" w:rsidRPr="00B42C11" w:rsidRDefault="00E84E5F" w:rsidP="00E84E5F">
            <w:pPr>
              <w:bidi/>
              <w:rPr>
                <w:rtl/>
              </w:rPr>
            </w:pPr>
            <w:r w:rsidRPr="00B42C11">
              <w:rPr>
                <w:rFonts w:hint="cs"/>
                <w:rtl/>
              </w:rPr>
              <w:t>14.</w:t>
            </w:r>
            <w:r w:rsidRPr="00B42C11">
              <w:rPr>
                <w:rtl/>
              </w:rPr>
              <w:t xml:space="preserve">الصوت المرجح للرئيس في اجتماعات المديرين </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Alternates voting at directors’ meetings</w:t>
            </w:r>
          </w:p>
        </w:tc>
        <w:tc>
          <w:tcPr>
            <w:tcW w:w="4059" w:type="dxa"/>
          </w:tcPr>
          <w:p w:rsidR="00E84E5F" w:rsidRPr="00B42C11" w:rsidRDefault="00E84E5F" w:rsidP="00E84E5F">
            <w:pPr>
              <w:bidi/>
              <w:rPr>
                <w:rtl/>
              </w:rPr>
            </w:pPr>
            <w:r w:rsidRPr="00B42C11">
              <w:rPr>
                <w:rFonts w:hint="cs"/>
                <w:rtl/>
              </w:rPr>
              <w:t>15.</w:t>
            </w:r>
            <w:r w:rsidRPr="00B42C11">
              <w:rPr>
                <w:rtl/>
              </w:rPr>
              <w:t xml:space="preserve">تصويت المديرين البديلين في اجتماعات المديرين </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Conflicts of interest</w:t>
            </w:r>
          </w:p>
        </w:tc>
        <w:tc>
          <w:tcPr>
            <w:tcW w:w="4059" w:type="dxa"/>
          </w:tcPr>
          <w:p w:rsidR="00E84E5F" w:rsidRPr="00B42C11" w:rsidRDefault="00E84E5F" w:rsidP="00E84E5F">
            <w:pPr>
              <w:bidi/>
              <w:rPr>
                <w:rtl/>
              </w:rPr>
            </w:pPr>
            <w:r w:rsidRPr="00B42C11">
              <w:rPr>
                <w:rFonts w:hint="cs"/>
                <w:rtl/>
              </w:rPr>
              <w:t>16.</w:t>
            </w:r>
            <w:r w:rsidRPr="00B42C11">
              <w:rPr>
                <w:rtl/>
              </w:rPr>
              <w:t>تعارض المصالح</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Proposing directors’ written resolutions</w:t>
            </w:r>
          </w:p>
        </w:tc>
        <w:tc>
          <w:tcPr>
            <w:tcW w:w="4059" w:type="dxa"/>
          </w:tcPr>
          <w:p w:rsidR="00E84E5F" w:rsidRPr="00B42C11" w:rsidRDefault="00E84E5F" w:rsidP="00E84E5F">
            <w:pPr>
              <w:bidi/>
              <w:rPr>
                <w:rtl/>
              </w:rPr>
            </w:pPr>
            <w:r w:rsidRPr="00B42C11">
              <w:rPr>
                <w:rFonts w:hint="cs"/>
                <w:rtl/>
              </w:rPr>
              <w:t>17.</w:t>
            </w:r>
            <w:r w:rsidRPr="00B42C11">
              <w:rPr>
                <w:rtl/>
              </w:rPr>
              <w:t>اقتراح القرارات الخطية للمديرين</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Adoption of directors’ written resolutions</w:t>
            </w:r>
          </w:p>
        </w:tc>
        <w:tc>
          <w:tcPr>
            <w:tcW w:w="4059" w:type="dxa"/>
          </w:tcPr>
          <w:p w:rsidR="00E84E5F" w:rsidRPr="00B42C11" w:rsidRDefault="00E84E5F" w:rsidP="00E84E5F">
            <w:pPr>
              <w:bidi/>
              <w:rPr>
                <w:rtl/>
              </w:rPr>
            </w:pPr>
            <w:r w:rsidRPr="00B42C11">
              <w:rPr>
                <w:rFonts w:hint="cs"/>
                <w:rtl/>
              </w:rPr>
              <w:t>18.</w:t>
            </w:r>
            <w:r w:rsidRPr="00B42C11">
              <w:rPr>
                <w:rtl/>
              </w:rPr>
              <w:t>تبني القرارات الخطية للمديرين</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 xml:space="preserve">Directors’ discretion to </w:t>
            </w:r>
            <w:r w:rsidRPr="002714C4">
              <w:rPr>
                <w:rFonts w:eastAsia="Times New Roman"/>
                <w:color w:val="231F20"/>
                <w:spacing w:val="-3"/>
                <w:sz w:val="22"/>
                <w:szCs w:val="22"/>
              </w:rPr>
              <w:t>m</w:t>
            </w:r>
            <w:r w:rsidRPr="002714C4">
              <w:rPr>
                <w:rFonts w:eastAsia="Times New Roman"/>
                <w:color w:val="231F20"/>
                <w:sz w:val="22"/>
                <w:szCs w:val="22"/>
              </w:rPr>
              <w:t>ake further rules</w:t>
            </w:r>
          </w:p>
        </w:tc>
        <w:tc>
          <w:tcPr>
            <w:tcW w:w="4059" w:type="dxa"/>
          </w:tcPr>
          <w:p w:rsidR="00E84E5F" w:rsidRPr="00B42C11" w:rsidRDefault="00E84E5F" w:rsidP="00E84E5F">
            <w:pPr>
              <w:bidi/>
              <w:rPr>
                <w:rtl/>
              </w:rPr>
            </w:pPr>
            <w:r w:rsidRPr="00B42C11">
              <w:rPr>
                <w:rFonts w:hint="cs"/>
                <w:rtl/>
              </w:rPr>
              <w:t>19.</w:t>
            </w:r>
            <w:r w:rsidRPr="00B42C11">
              <w:rPr>
                <w:rtl/>
              </w:rPr>
              <w:t>سلطة المديرين التقديرية في إصدار المزيد من القواعد</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A</w:t>
            </w:r>
            <w:r w:rsidRPr="002714C4">
              <w:rPr>
                <w:rFonts w:ascii="Times New Roman" w:eastAsia="Times New Roman" w:hAnsi="Times New Roman" w:cs="Times New Roman"/>
                <w:b/>
                <w:bCs/>
                <w:color w:val="231F20"/>
                <w:spacing w:val="3"/>
                <w:sz w:val="24"/>
                <w:szCs w:val="24"/>
              </w:rPr>
              <w:t>PP</w:t>
            </w:r>
            <w:r w:rsidRPr="002714C4">
              <w:rPr>
                <w:rFonts w:ascii="Times New Roman" w:eastAsia="Times New Roman" w:hAnsi="Times New Roman" w:cs="Times New Roman"/>
                <w:b/>
                <w:bCs/>
                <w:color w:val="231F20"/>
                <w:sz w:val="24"/>
                <w:szCs w:val="24"/>
              </w:rPr>
              <w:t>OIN</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1"/>
                <w:sz w:val="24"/>
                <w:szCs w:val="24"/>
              </w:rPr>
              <w:t>M</w:t>
            </w:r>
            <w:r w:rsidRPr="002714C4">
              <w:rPr>
                <w:rFonts w:ascii="Times New Roman" w:eastAsia="Times New Roman" w:hAnsi="Times New Roman" w:cs="Times New Roman"/>
                <w:b/>
                <w:bCs/>
                <w:color w:val="231F20"/>
                <w:sz w:val="24"/>
                <w:szCs w:val="24"/>
              </w:rPr>
              <w:t>ENT</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z w:val="24"/>
                <w:szCs w:val="24"/>
              </w:rPr>
              <w:t>OF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DIREC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O</w:t>
            </w:r>
            <w:r w:rsidRPr="002714C4">
              <w:rPr>
                <w:rFonts w:ascii="Times New Roman" w:eastAsia="Times New Roman" w:hAnsi="Times New Roman" w:cs="Times New Roman"/>
                <w:b/>
                <w:bCs/>
                <w:color w:val="231F20"/>
                <w:sz w:val="24"/>
                <w:szCs w:val="24"/>
              </w:rPr>
              <w:t>RS</w:t>
            </w:r>
          </w:p>
        </w:tc>
        <w:tc>
          <w:tcPr>
            <w:tcW w:w="4059" w:type="dxa"/>
          </w:tcPr>
          <w:p w:rsidR="00E84E5F" w:rsidRPr="002714C4" w:rsidRDefault="00E84E5F" w:rsidP="002714C4">
            <w:pPr>
              <w:bidi/>
              <w:jc w:val="center"/>
              <w:rPr>
                <w:b/>
                <w:bCs/>
                <w:rtl/>
              </w:rPr>
            </w:pPr>
            <w:r w:rsidRPr="002714C4">
              <w:rPr>
                <w:b/>
                <w:bCs/>
                <w:rtl/>
              </w:rPr>
              <w:t>تعيين المديرين</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Methods of appointing directors</w:t>
            </w:r>
          </w:p>
        </w:tc>
        <w:tc>
          <w:tcPr>
            <w:tcW w:w="4059" w:type="dxa"/>
          </w:tcPr>
          <w:p w:rsidR="00E84E5F" w:rsidRPr="00B42C11" w:rsidRDefault="00E84E5F" w:rsidP="00E84E5F">
            <w:pPr>
              <w:bidi/>
              <w:rPr>
                <w:rtl/>
              </w:rPr>
            </w:pPr>
            <w:r w:rsidRPr="00B42C11">
              <w:rPr>
                <w:rFonts w:hint="cs"/>
                <w:rtl/>
              </w:rPr>
              <w:t>20.</w:t>
            </w:r>
            <w:r w:rsidRPr="00B42C11">
              <w:rPr>
                <w:rtl/>
              </w:rPr>
              <w:t xml:space="preserve">طرق تعيين المديرين </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Retirement of directors by rotation</w:t>
            </w:r>
          </w:p>
        </w:tc>
        <w:tc>
          <w:tcPr>
            <w:tcW w:w="4059" w:type="dxa"/>
          </w:tcPr>
          <w:p w:rsidR="00E84E5F" w:rsidRPr="00B42C11" w:rsidRDefault="00E84E5F" w:rsidP="00E84E5F">
            <w:pPr>
              <w:bidi/>
              <w:rPr>
                <w:rtl/>
              </w:rPr>
            </w:pPr>
            <w:r w:rsidRPr="00B42C11">
              <w:rPr>
                <w:rFonts w:hint="cs"/>
                <w:rtl/>
              </w:rPr>
              <w:t>21.</w:t>
            </w:r>
            <w:r w:rsidRPr="00B42C11">
              <w:rPr>
                <w:rtl/>
              </w:rPr>
              <w:t>تقاعد المديرين عن طريق التناوب</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Termination of director’s appointment</w:t>
            </w:r>
          </w:p>
        </w:tc>
        <w:tc>
          <w:tcPr>
            <w:tcW w:w="4059" w:type="dxa"/>
          </w:tcPr>
          <w:p w:rsidR="00E84E5F" w:rsidRPr="00B42C11" w:rsidRDefault="00E84E5F" w:rsidP="00E84E5F">
            <w:pPr>
              <w:bidi/>
              <w:rPr>
                <w:rtl/>
              </w:rPr>
            </w:pPr>
            <w:r w:rsidRPr="00B42C11">
              <w:rPr>
                <w:rFonts w:hint="cs"/>
                <w:rtl/>
              </w:rPr>
              <w:t>22.</w:t>
            </w:r>
            <w:r w:rsidRPr="00B42C11">
              <w:rPr>
                <w:rtl/>
              </w:rPr>
              <w:t>إنهاء تعيين المديرين</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Directors’ remuneration</w:t>
            </w:r>
          </w:p>
        </w:tc>
        <w:tc>
          <w:tcPr>
            <w:tcW w:w="4059" w:type="dxa"/>
          </w:tcPr>
          <w:p w:rsidR="00E84E5F" w:rsidRPr="00B42C11" w:rsidRDefault="00E84E5F" w:rsidP="00E84E5F">
            <w:pPr>
              <w:bidi/>
              <w:rPr>
                <w:rtl/>
              </w:rPr>
            </w:pPr>
            <w:r w:rsidRPr="00B42C11">
              <w:rPr>
                <w:rFonts w:hint="cs"/>
                <w:rtl/>
              </w:rPr>
              <w:t>23.</w:t>
            </w:r>
            <w:r w:rsidRPr="00B42C11">
              <w:rPr>
                <w:rtl/>
              </w:rPr>
              <w:t>مكافأة المديرين</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Directors’ expen</w:t>
            </w:r>
            <w:r w:rsidRPr="002714C4">
              <w:rPr>
                <w:rFonts w:eastAsia="Times New Roman"/>
                <w:color w:val="231F20"/>
                <w:spacing w:val="-3"/>
                <w:sz w:val="22"/>
                <w:szCs w:val="22"/>
              </w:rPr>
              <w:t>s</w:t>
            </w:r>
            <w:r w:rsidRPr="002714C4">
              <w:rPr>
                <w:rFonts w:eastAsia="Times New Roman"/>
                <w:color w:val="231F20"/>
                <w:sz w:val="22"/>
                <w:szCs w:val="22"/>
              </w:rPr>
              <w:t>es</w:t>
            </w:r>
          </w:p>
        </w:tc>
        <w:tc>
          <w:tcPr>
            <w:tcW w:w="4059" w:type="dxa"/>
          </w:tcPr>
          <w:p w:rsidR="00E84E5F" w:rsidRPr="00B42C11" w:rsidRDefault="00E84E5F" w:rsidP="00E84E5F">
            <w:pPr>
              <w:bidi/>
              <w:rPr>
                <w:rtl/>
              </w:rPr>
            </w:pPr>
            <w:r w:rsidRPr="00B42C11">
              <w:rPr>
                <w:rFonts w:hint="cs"/>
                <w:rtl/>
              </w:rPr>
              <w:t>24.</w:t>
            </w:r>
            <w:r w:rsidRPr="00B42C11">
              <w:rPr>
                <w:rtl/>
              </w:rPr>
              <w:t>مصاريف المديرين</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AL</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ER</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DIREC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ORS</w:t>
            </w:r>
          </w:p>
        </w:tc>
        <w:tc>
          <w:tcPr>
            <w:tcW w:w="4059" w:type="dxa"/>
          </w:tcPr>
          <w:p w:rsidR="00E84E5F" w:rsidRPr="002714C4" w:rsidRDefault="00E84E5F" w:rsidP="002714C4">
            <w:pPr>
              <w:bidi/>
              <w:jc w:val="center"/>
              <w:rPr>
                <w:b/>
                <w:bCs/>
                <w:rtl/>
              </w:rPr>
            </w:pPr>
            <w:r w:rsidRPr="002714C4">
              <w:rPr>
                <w:b/>
                <w:bCs/>
                <w:rtl/>
              </w:rPr>
              <w:t>المديرون البديلون</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Appointment and removal of alternates</w:t>
            </w:r>
          </w:p>
        </w:tc>
        <w:tc>
          <w:tcPr>
            <w:tcW w:w="4059" w:type="dxa"/>
          </w:tcPr>
          <w:p w:rsidR="00E84E5F" w:rsidRPr="00B42C11" w:rsidRDefault="00E84E5F" w:rsidP="00E84E5F">
            <w:pPr>
              <w:bidi/>
              <w:rPr>
                <w:rtl/>
              </w:rPr>
            </w:pPr>
            <w:r w:rsidRPr="00B42C11">
              <w:rPr>
                <w:rFonts w:hint="cs"/>
                <w:rtl/>
              </w:rPr>
              <w:t>25.</w:t>
            </w:r>
            <w:r w:rsidRPr="00B42C11">
              <w:rPr>
                <w:rtl/>
              </w:rPr>
              <w:t>تعيين المديرين البديلين وإزالتهم</w:t>
            </w:r>
          </w:p>
        </w:tc>
      </w:tr>
      <w:tr w:rsidR="00E84E5F" w:rsidRPr="00B42C11" w:rsidTr="003E1A6C">
        <w:tc>
          <w:tcPr>
            <w:tcW w:w="4957" w:type="dxa"/>
          </w:tcPr>
          <w:p w:rsidR="00E84E5F" w:rsidRPr="002714C4" w:rsidRDefault="00E84E5F" w:rsidP="00E84E5F">
            <w:pPr>
              <w:pStyle w:val="Heading2"/>
              <w:outlineLvl w:val="1"/>
              <w:rPr>
                <w:rFonts w:eastAsia="Times New Roman"/>
                <w:color w:val="231F20"/>
                <w:sz w:val="22"/>
                <w:szCs w:val="22"/>
              </w:rPr>
            </w:pPr>
            <w:r w:rsidRPr="002714C4">
              <w:rPr>
                <w:rFonts w:eastAsia="Times New Roman"/>
                <w:color w:val="231F20"/>
                <w:sz w:val="22"/>
                <w:szCs w:val="22"/>
              </w:rPr>
              <w:t>Rights and responsibilities of alternate directors</w:t>
            </w:r>
          </w:p>
        </w:tc>
        <w:tc>
          <w:tcPr>
            <w:tcW w:w="4059" w:type="dxa"/>
          </w:tcPr>
          <w:p w:rsidR="00E84E5F" w:rsidRPr="00B42C11" w:rsidRDefault="00E84E5F" w:rsidP="00E84E5F">
            <w:pPr>
              <w:bidi/>
              <w:rPr>
                <w:rtl/>
              </w:rPr>
            </w:pPr>
            <w:r w:rsidRPr="00B42C11">
              <w:rPr>
                <w:rFonts w:hint="cs"/>
                <w:rtl/>
              </w:rPr>
              <w:t>26.</w:t>
            </w:r>
            <w:r w:rsidRPr="00B42C11">
              <w:rPr>
                <w:rtl/>
              </w:rPr>
              <w:t>حقوق المديرين البديلين وواجباتهم</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Termination of alternate directorship</w:t>
            </w:r>
          </w:p>
        </w:tc>
        <w:tc>
          <w:tcPr>
            <w:tcW w:w="4059" w:type="dxa"/>
          </w:tcPr>
          <w:p w:rsidR="00E84E5F" w:rsidRPr="00B42C11" w:rsidRDefault="00E84E5F" w:rsidP="00E84E5F">
            <w:pPr>
              <w:bidi/>
              <w:rPr>
                <w:rtl/>
              </w:rPr>
            </w:pPr>
            <w:r w:rsidRPr="00B42C11">
              <w:rPr>
                <w:rFonts w:hint="cs"/>
                <w:rtl/>
              </w:rPr>
              <w:t>27.</w:t>
            </w:r>
            <w:r w:rsidRPr="00B42C11">
              <w:rPr>
                <w:rtl/>
              </w:rPr>
              <w:t>إزالة المديرين البديلين من منصبهم</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PART 3</w:t>
            </w:r>
          </w:p>
        </w:tc>
        <w:tc>
          <w:tcPr>
            <w:tcW w:w="4059" w:type="dxa"/>
          </w:tcPr>
          <w:p w:rsidR="00E84E5F" w:rsidRPr="002714C4" w:rsidRDefault="00E84E5F" w:rsidP="002714C4">
            <w:pPr>
              <w:bidi/>
              <w:jc w:val="center"/>
              <w:rPr>
                <w:b/>
                <w:bCs/>
                <w:rtl/>
              </w:rPr>
            </w:pPr>
            <w:r w:rsidRPr="002714C4">
              <w:rPr>
                <w:b/>
                <w:bCs/>
                <w:rtl/>
              </w:rPr>
              <w:t>الجزء الثالث</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DE</w:t>
            </w:r>
            <w:r w:rsidRPr="002714C4">
              <w:rPr>
                <w:rFonts w:ascii="Times New Roman" w:eastAsia="Times New Roman" w:hAnsi="Times New Roman" w:cs="Times New Roman"/>
                <w:b/>
                <w:bCs/>
                <w:color w:val="231F20"/>
                <w:spacing w:val="2"/>
                <w:sz w:val="24"/>
                <w:szCs w:val="24"/>
              </w:rPr>
              <w:t>C</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S</w:t>
            </w:r>
            <w:r w:rsidRPr="002714C4">
              <w:rPr>
                <w:rFonts w:ascii="Times New Roman" w:eastAsia="Times New Roman" w:hAnsi="Times New Roman" w:cs="Times New Roman"/>
                <w:b/>
                <w:bCs/>
                <w:color w:val="231F20"/>
                <w:spacing w:val="-1"/>
                <w:sz w:val="24"/>
                <w:szCs w:val="24"/>
              </w:rPr>
              <w:t>IO</w:t>
            </w:r>
            <w:r w:rsidRPr="002714C4">
              <w:rPr>
                <w:rFonts w:ascii="Times New Roman" w:eastAsia="Times New Roman" w:hAnsi="Times New Roman" w:cs="Times New Roman"/>
                <w:b/>
                <w:bCs/>
                <w:color w:val="231F20"/>
                <w:spacing w:val="1"/>
                <w:sz w:val="24"/>
                <w:szCs w:val="24"/>
              </w:rPr>
              <w:t>N</w:t>
            </w:r>
            <w:r w:rsidRPr="002714C4">
              <w:rPr>
                <w:rFonts w:ascii="Times New Roman" w:eastAsia="Times New Roman" w:hAnsi="Times New Roman" w:cs="Times New Roman"/>
                <w:b/>
                <w:bCs/>
                <w:color w:val="231F20"/>
                <w:spacing w:val="-4"/>
                <w:sz w:val="24"/>
                <w:szCs w:val="24"/>
              </w:rPr>
              <w:t>-</w:t>
            </w:r>
            <w:r w:rsidRPr="002714C4">
              <w:rPr>
                <w:rFonts w:ascii="Times New Roman" w:eastAsia="Times New Roman" w:hAnsi="Times New Roman" w:cs="Times New Roman"/>
                <w:b/>
                <w:bCs/>
                <w:color w:val="231F20"/>
                <w:sz w:val="24"/>
                <w:szCs w:val="24"/>
              </w:rPr>
              <w:t>M</w:t>
            </w:r>
            <w:r w:rsidRPr="002714C4">
              <w:rPr>
                <w:rFonts w:ascii="Times New Roman" w:eastAsia="Times New Roman" w:hAnsi="Times New Roman" w:cs="Times New Roman"/>
                <w:b/>
                <w:bCs/>
                <w:color w:val="231F20"/>
                <w:spacing w:val="-1"/>
                <w:sz w:val="24"/>
                <w:szCs w:val="24"/>
              </w:rPr>
              <w:t>A</w:t>
            </w:r>
            <w:r w:rsidRPr="002714C4">
              <w:rPr>
                <w:rFonts w:ascii="Times New Roman" w:eastAsia="Times New Roman" w:hAnsi="Times New Roman" w:cs="Times New Roman"/>
                <w:b/>
                <w:bCs/>
                <w:color w:val="231F20"/>
                <w:spacing w:val="4"/>
                <w:sz w:val="24"/>
                <w:szCs w:val="24"/>
              </w:rPr>
              <w:t>K</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1"/>
                <w:sz w:val="24"/>
                <w:szCs w:val="24"/>
              </w:rPr>
              <w:t>N</w:t>
            </w:r>
            <w:r w:rsidRPr="002714C4">
              <w:rPr>
                <w:rFonts w:ascii="Times New Roman" w:eastAsia="Times New Roman" w:hAnsi="Times New Roman" w:cs="Times New Roman"/>
                <w:b/>
                <w:bCs/>
                <w:color w:val="231F20"/>
                <w:sz w:val="24"/>
                <w:szCs w:val="24"/>
              </w:rPr>
              <w:t>G</w:t>
            </w:r>
            <w:r w:rsidRPr="002714C4">
              <w:rPr>
                <w:rFonts w:ascii="Times New Roman" w:eastAsia="Times New Roman" w:hAnsi="Times New Roman" w:cs="Times New Roman"/>
                <w:b/>
                <w:bCs/>
                <w:color w:val="231F20"/>
                <w:spacing w:val="-1"/>
                <w:sz w:val="24"/>
                <w:szCs w:val="24"/>
              </w:rPr>
              <w:t xml:space="preserve"> B</w:t>
            </w:r>
            <w:r w:rsidRPr="002714C4">
              <w:rPr>
                <w:rFonts w:ascii="Times New Roman" w:eastAsia="Times New Roman" w:hAnsi="Times New Roman" w:cs="Times New Roman"/>
                <w:b/>
                <w:bCs/>
                <w:color w:val="231F20"/>
                <w:sz w:val="24"/>
                <w:szCs w:val="24"/>
              </w:rPr>
              <w:t>Y</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z w:val="24"/>
                <w:szCs w:val="24"/>
              </w:rPr>
              <w:t>MEM</w:t>
            </w:r>
            <w:r w:rsidRPr="002714C4">
              <w:rPr>
                <w:rFonts w:ascii="Times New Roman" w:eastAsia="Times New Roman" w:hAnsi="Times New Roman" w:cs="Times New Roman"/>
                <w:b/>
                <w:bCs/>
                <w:color w:val="231F20"/>
                <w:spacing w:val="-1"/>
                <w:sz w:val="24"/>
                <w:szCs w:val="24"/>
              </w:rPr>
              <w:t>BERS</w:t>
            </w:r>
          </w:p>
        </w:tc>
        <w:tc>
          <w:tcPr>
            <w:tcW w:w="4059" w:type="dxa"/>
          </w:tcPr>
          <w:p w:rsidR="00E84E5F" w:rsidRPr="002714C4" w:rsidRDefault="00E84E5F" w:rsidP="002714C4">
            <w:pPr>
              <w:bidi/>
              <w:jc w:val="center"/>
              <w:rPr>
                <w:b/>
                <w:bCs/>
                <w:rtl/>
              </w:rPr>
            </w:pPr>
            <w:r w:rsidRPr="002714C4">
              <w:rPr>
                <w:b/>
                <w:bCs/>
                <w:rtl/>
              </w:rPr>
              <w:t>اتخاذ القرار من جانب الأعضاء</w:t>
            </w:r>
          </w:p>
        </w:tc>
      </w:tr>
      <w:tr w:rsidR="00E84E5F" w:rsidRPr="00B42C11" w:rsidTr="003E1A6C">
        <w:tc>
          <w:tcPr>
            <w:tcW w:w="4957" w:type="dxa"/>
          </w:tcPr>
          <w:p w:rsidR="00E84E5F" w:rsidRPr="002714C4" w:rsidRDefault="00E84E5F" w:rsidP="00E84E5F">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ORGANI</w:t>
            </w:r>
            <w:r w:rsidRPr="002714C4">
              <w:rPr>
                <w:rFonts w:ascii="Times New Roman" w:eastAsia="Times New Roman" w:hAnsi="Times New Roman" w:cs="Times New Roman"/>
                <w:b/>
                <w:bCs/>
                <w:color w:val="231F20"/>
                <w:spacing w:val="3"/>
                <w:sz w:val="24"/>
                <w:szCs w:val="24"/>
              </w:rPr>
              <w:t>S</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z w:val="24"/>
                <w:szCs w:val="24"/>
              </w:rPr>
              <w:t>ON</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OF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z w:val="24"/>
                <w:szCs w:val="24"/>
              </w:rPr>
              <w:t>ENE</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AL</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MEE</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تنظيم اجتماعات الجمعية العمومية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Me</w:t>
            </w:r>
            <w:r w:rsidRPr="002714C4">
              <w:rPr>
                <w:rFonts w:eastAsia="Times New Roman"/>
                <w:color w:val="231F20"/>
                <w:spacing w:val="-3"/>
                <w:sz w:val="22"/>
                <w:szCs w:val="22"/>
              </w:rPr>
              <w:t>m</w:t>
            </w:r>
            <w:r w:rsidRPr="002714C4">
              <w:rPr>
                <w:rFonts w:eastAsia="Times New Roman"/>
                <w:color w:val="231F20"/>
                <w:sz w:val="22"/>
                <w:szCs w:val="22"/>
              </w:rPr>
              <w:t xml:space="preserve">bers can call general </w:t>
            </w:r>
            <w:r w:rsidRPr="002714C4">
              <w:rPr>
                <w:rFonts w:eastAsia="Times New Roman"/>
                <w:color w:val="231F20"/>
                <w:spacing w:val="-3"/>
                <w:sz w:val="22"/>
                <w:szCs w:val="22"/>
              </w:rPr>
              <w:t>m</w:t>
            </w:r>
            <w:r w:rsidRPr="002714C4">
              <w:rPr>
                <w:rFonts w:eastAsia="Times New Roman"/>
                <w:color w:val="231F20"/>
                <w:sz w:val="22"/>
                <w:szCs w:val="22"/>
              </w:rPr>
              <w:t>eeting if not enou</w:t>
            </w:r>
            <w:r w:rsidRPr="002714C4">
              <w:rPr>
                <w:rFonts w:eastAsia="Times New Roman"/>
                <w:color w:val="231F20"/>
                <w:spacing w:val="-2"/>
                <w:sz w:val="22"/>
                <w:szCs w:val="22"/>
              </w:rPr>
              <w:t>g</w:t>
            </w:r>
            <w:r w:rsidRPr="002714C4">
              <w:rPr>
                <w:rFonts w:eastAsia="Times New Roman"/>
                <w:color w:val="231F20"/>
                <w:sz w:val="22"/>
                <w:szCs w:val="22"/>
              </w:rPr>
              <w:t>h directo</w:t>
            </w:r>
            <w:r w:rsidRPr="002714C4">
              <w:rPr>
                <w:rFonts w:eastAsia="Times New Roman"/>
                <w:color w:val="231F20"/>
                <w:spacing w:val="-3"/>
                <w:sz w:val="22"/>
                <w:szCs w:val="22"/>
              </w:rPr>
              <w:t>r</w:t>
            </w:r>
            <w:r w:rsidRPr="002714C4">
              <w:rPr>
                <w:rFonts w:eastAsia="Times New Roman"/>
                <w:color w:val="231F20"/>
                <w:sz w:val="22"/>
                <w:szCs w:val="22"/>
              </w:rPr>
              <w:t>s</w:t>
            </w:r>
          </w:p>
        </w:tc>
        <w:tc>
          <w:tcPr>
            <w:tcW w:w="4059" w:type="dxa"/>
          </w:tcPr>
          <w:p w:rsidR="00E84E5F" w:rsidRPr="00B42C11" w:rsidRDefault="00E84E5F" w:rsidP="00E84E5F">
            <w:pPr>
              <w:bidi/>
              <w:rPr>
                <w:rtl/>
              </w:rPr>
            </w:pPr>
            <w:r w:rsidRPr="00B42C11">
              <w:rPr>
                <w:rFonts w:hint="cs"/>
                <w:rtl/>
              </w:rPr>
              <w:t>28.</w:t>
            </w:r>
            <w:r w:rsidRPr="00B42C11">
              <w:rPr>
                <w:rtl/>
              </w:rPr>
              <w:t>إمكانية قيام الأعضاء بالدعوة للاجتماعات العمومية في حال عدم كفاية المديرين</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Attendance and speaking at general meetings</w:t>
            </w:r>
          </w:p>
        </w:tc>
        <w:tc>
          <w:tcPr>
            <w:tcW w:w="4059" w:type="dxa"/>
          </w:tcPr>
          <w:p w:rsidR="00E84E5F" w:rsidRPr="00B42C11" w:rsidRDefault="00E84E5F" w:rsidP="00E84E5F">
            <w:pPr>
              <w:bidi/>
              <w:rPr>
                <w:rtl/>
              </w:rPr>
            </w:pPr>
            <w:r w:rsidRPr="00B42C11">
              <w:rPr>
                <w:rFonts w:hint="cs"/>
                <w:rtl/>
              </w:rPr>
              <w:t>29.</w:t>
            </w:r>
            <w:r w:rsidRPr="00B42C11">
              <w:rPr>
                <w:rtl/>
              </w:rPr>
              <w:t>الحضور والتحدث في اجتماعات الجمعية العمومية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Quorum for general meetings</w:t>
            </w:r>
          </w:p>
        </w:tc>
        <w:tc>
          <w:tcPr>
            <w:tcW w:w="4059" w:type="dxa"/>
          </w:tcPr>
          <w:p w:rsidR="00E84E5F" w:rsidRPr="00B42C11" w:rsidRDefault="00E84E5F" w:rsidP="00E84E5F">
            <w:pPr>
              <w:bidi/>
              <w:rPr>
                <w:rtl/>
              </w:rPr>
            </w:pPr>
            <w:r w:rsidRPr="00B42C11">
              <w:rPr>
                <w:rFonts w:hint="cs"/>
                <w:rtl/>
              </w:rPr>
              <w:t>30.</w:t>
            </w:r>
            <w:r w:rsidRPr="00B42C11">
              <w:rPr>
                <w:rtl/>
              </w:rPr>
              <w:t>النصاب القانوني للاجتماعات العمومية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Chairing general meetings</w:t>
            </w:r>
          </w:p>
        </w:tc>
        <w:tc>
          <w:tcPr>
            <w:tcW w:w="4059" w:type="dxa"/>
          </w:tcPr>
          <w:p w:rsidR="00E84E5F" w:rsidRPr="00B42C11" w:rsidRDefault="00E84E5F" w:rsidP="00E84E5F">
            <w:pPr>
              <w:bidi/>
              <w:rPr>
                <w:rtl/>
              </w:rPr>
            </w:pPr>
            <w:r w:rsidRPr="00B42C11">
              <w:rPr>
                <w:rFonts w:hint="cs"/>
                <w:rtl/>
              </w:rPr>
              <w:t>31.</w:t>
            </w:r>
            <w:r w:rsidRPr="00B42C11">
              <w:rPr>
                <w:rtl/>
              </w:rPr>
              <w:t>ترأس اجتماعات الجمعية العمومية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 xml:space="preserve">Attendance and speaking by directors and </w:t>
            </w:r>
            <w:r w:rsidRPr="002714C4">
              <w:rPr>
                <w:rFonts w:eastAsia="Times New Roman"/>
                <w:color w:val="231F20"/>
                <w:sz w:val="22"/>
                <w:szCs w:val="22"/>
              </w:rPr>
              <w:lastRenderedPageBreak/>
              <w:t>non-members</w:t>
            </w:r>
          </w:p>
        </w:tc>
        <w:tc>
          <w:tcPr>
            <w:tcW w:w="4059" w:type="dxa"/>
          </w:tcPr>
          <w:p w:rsidR="00E84E5F" w:rsidRPr="00B42C11" w:rsidRDefault="00E84E5F" w:rsidP="00E84E5F">
            <w:pPr>
              <w:bidi/>
              <w:rPr>
                <w:rtl/>
              </w:rPr>
            </w:pPr>
            <w:r w:rsidRPr="00B42C11">
              <w:rPr>
                <w:rFonts w:hint="cs"/>
                <w:rtl/>
              </w:rPr>
              <w:lastRenderedPageBreak/>
              <w:t>32.</w:t>
            </w:r>
            <w:r w:rsidRPr="00B42C11">
              <w:rPr>
                <w:rtl/>
              </w:rPr>
              <w:t xml:space="preserve">الحضور والتحدث من جانب المديرين وغير </w:t>
            </w:r>
            <w:r w:rsidRPr="00B42C11">
              <w:rPr>
                <w:rtl/>
              </w:rPr>
              <w:lastRenderedPageBreak/>
              <w:t>الأعضاء</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lastRenderedPageBreak/>
              <w:t>Adjournment</w:t>
            </w:r>
          </w:p>
        </w:tc>
        <w:tc>
          <w:tcPr>
            <w:tcW w:w="4059" w:type="dxa"/>
          </w:tcPr>
          <w:p w:rsidR="00E84E5F" w:rsidRPr="00B42C11" w:rsidRDefault="00E84E5F" w:rsidP="00E84E5F">
            <w:pPr>
              <w:bidi/>
              <w:rPr>
                <w:rtl/>
              </w:rPr>
            </w:pPr>
            <w:r w:rsidRPr="00B42C11">
              <w:rPr>
                <w:rFonts w:hint="cs"/>
                <w:rtl/>
              </w:rPr>
              <w:t>33.</w:t>
            </w:r>
            <w:r w:rsidRPr="00B42C11">
              <w:rPr>
                <w:rtl/>
              </w:rPr>
              <w:t>إرجاء الاجتماعات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Voting: general</w:t>
            </w:r>
          </w:p>
        </w:tc>
        <w:tc>
          <w:tcPr>
            <w:tcW w:w="4059" w:type="dxa"/>
          </w:tcPr>
          <w:p w:rsidR="00E84E5F" w:rsidRPr="00B42C11" w:rsidRDefault="00E84E5F" w:rsidP="00E84E5F">
            <w:pPr>
              <w:bidi/>
              <w:rPr>
                <w:rtl/>
              </w:rPr>
            </w:pPr>
            <w:r w:rsidRPr="00B42C11">
              <w:rPr>
                <w:rFonts w:hint="cs"/>
                <w:rtl/>
              </w:rPr>
              <w:t>34.</w:t>
            </w:r>
            <w:r w:rsidRPr="00B42C11">
              <w:rPr>
                <w:rtl/>
              </w:rPr>
              <w:t>التصويت: عام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Errors and disputes</w:t>
            </w:r>
          </w:p>
        </w:tc>
        <w:tc>
          <w:tcPr>
            <w:tcW w:w="4059" w:type="dxa"/>
          </w:tcPr>
          <w:p w:rsidR="00E84E5F" w:rsidRPr="00B42C11" w:rsidRDefault="00E84E5F" w:rsidP="00E84E5F">
            <w:pPr>
              <w:bidi/>
              <w:rPr>
                <w:rtl/>
              </w:rPr>
            </w:pPr>
            <w:r w:rsidRPr="00B42C11">
              <w:rPr>
                <w:rFonts w:hint="cs"/>
                <w:rtl/>
              </w:rPr>
              <w:t>35.</w:t>
            </w:r>
            <w:r w:rsidRPr="00B42C11">
              <w:rPr>
                <w:rtl/>
              </w:rPr>
              <w:t>الأخطاء والنزاعات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Demanding a poll</w:t>
            </w:r>
          </w:p>
        </w:tc>
        <w:tc>
          <w:tcPr>
            <w:tcW w:w="4059" w:type="dxa"/>
          </w:tcPr>
          <w:p w:rsidR="00E84E5F" w:rsidRPr="00B42C11" w:rsidRDefault="00E84E5F" w:rsidP="00E84E5F">
            <w:pPr>
              <w:bidi/>
              <w:rPr>
                <w:rtl/>
              </w:rPr>
            </w:pPr>
            <w:r w:rsidRPr="00B42C11">
              <w:rPr>
                <w:rFonts w:hint="cs"/>
                <w:rtl/>
              </w:rPr>
              <w:t>36.</w:t>
            </w:r>
            <w:r w:rsidRPr="00B42C11">
              <w:rPr>
                <w:rtl/>
              </w:rPr>
              <w:t>طلب الاقتراع</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Procedure on a poll</w:t>
            </w:r>
          </w:p>
        </w:tc>
        <w:tc>
          <w:tcPr>
            <w:tcW w:w="4059" w:type="dxa"/>
          </w:tcPr>
          <w:p w:rsidR="00E84E5F" w:rsidRPr="00B42C11" w:rsidRDefault="00E84E5F" w:rsidP="00E84E5F">
            <w:pPr>
              <w:bidi/>
              <w:rPr>
                <w:rtl/>
              </w:rPr>
            </w:pPr>
            <w:r w:rsidRPr="00B42C11">
              <w:rPr>
                <w:rFonts w:hint="cs"/>
                <w:rtl/>
              </w:rPr>
              <w:t>37.</w:t>
            </w:r>
            <w:r w:rsidRPr="00B42C11">
              <w:rPr>
                <w:rtl/>
              </w:rPr>
              <w:t>الإجراء المتبع بشأن الاقتراع</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Content of pro</w:t>
            </w:r>
            <w:r w:rsidRPr="002714C4">
              <w:rPr>
                <w:rFonts w:eastAsia="Times New Roman"/>
                <w:color w:val="231F20"/>
                <w:spacing w:val="2"/>
                <w:sz w:val="22"/>
                <w:szCs w:val="22"/>
              </w:rPr>
              <w:t>x</w:t>
            </w:r>
            <w:r w:rsidRPr="002714C4">
              <w:rPr>
                <w:rFonts w:eastAsia="Times New Roman"/>
                <w:color w:val="231F20"/>
                <w:sz w:val="22"/>
                <w:szCs w:val="22"/>
              </w:rPr>
              <w:t>y</w:t>
            </w:r>
            <w:r w:rsidRPr="002714C4">
              <w:rPr>
                <w:rFonts w:eastAsia="Times New Roman"/>
                <w:color w:val="231F20"/>
                <w:spacing w:val="-4"/>
                <w:sz w:val="22"/>
                <w:szCs w:val="22"/>
              </w:rPr>
              <w:t xml:space="preserve"> </w:t>
            </w:r>
            <w:r w:rsidRPr="002714C4">
              <w:rPr>
                <w:rFonts w:eastAsia="Times New Roman"/>
                <w:color w:val="231F20"/>
                <w:sz w:val="22"/>
                <w:szCs w:val="22"/>
              </w:rPr>
              <w:t>notices</w:t>
            </w:r>
          </w:p>
        </w:tc>
        <w:tc>
          <w:tcPr>
            <w:tcW w:w="4059" w:type="dxa"/>
          </w:tcPr>
          <w:p w:rsidR="00E84E5F" w:rsidRPr="00B42C11" w:rsidRDefault="00E84E5F" w:rsidP="00E84E5F">
            <w:pPr>
              <w:bidi/>
              <w:rPr>
                <w:rtl/>
              </w:rPr>
            </w:pPr>
            <w:r w:rsidRPr="00B42C11">
              <w:rPr>
                <w:rFonts w:hint="cs"/>
                <w:rtl/>
              </w:rPr>
              <w:t>38.</w:t>
            </w:r>
            <w:r w:rsidRPr="00B42C11">
              <w:rPr>
                <w:rtl/>
              </w:rPr>
              <w:t>محتوى إخطارات الوكيل</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Delivery of proxy notices</w:t>
            </w:r>
          </w:p>
        </w:tc>
        <w:tc>
          <w:tcPr>
            <w:tcW w:w="4059" w:type="dxa"/>
          </w:tcPr>
          <w:p w:rsidR="00E84E5F" w:rsidRPr="00B42C11" w:rsidRDefault="00E84E5F" w:rsidP="00E84E5F">
            <w:pPr>
              <w:bidi/>
              <w:rPr>
                <w:rtl/>
              </w:rPr>
            </w:pPr>
            <w:r w:rsidRPr="00B42C11">
              <w:rPr>
                <w:rFonts w:hint="cs"/>
                <w:rtl/>
              </w:rPr>
              <w:t>39.</w:t>
            </w:r>
            <w:r w:rsidRPr="00B42C11">
              <w:rPr>
                <w:rtl/>
              </w:rPr>
              <w:t>تسليم إخطارات الوكيل</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V</w:t>
            </w:r>
            <w:r w:rsidRPr="002714C4">
              <w:rPr>
                <w:rFonts w:ascii="Times New Roman" w:eastAsia="Times New Roman" w:hAnsi="Times New Roman" w:cs="Times New Roman"/>
                <w:b/>
                <w:bCs/>
                <w:color w:val="231F20"/>
                <w:sz w:val="24"/>
                <w:szCs w:val="24"/>
              </w:rPr>
              <w:t>O</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ING AT</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z w:val="24"/>
                <w:szCs w:val="24"/>
              </w:rPr>
              <w:t>ENE</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AL</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MEE</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z w:val="24"/>
                <w:szCs w:val="24"/>
              </w:rPr>
              <w:t>N</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التصويت في اجتماعات الجمعية العمومية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pacing w:val="1"/>
                <w:sz w:val="22"/>
                <w:szCs w:val="22"/>
              </w:rPr>
              <w:t>A</w:t>
            </w:r>
            <w:r w:rsidRPr="002714C4">
              <w:rPr>
                <w:rFonts w:eastAsia="Times New Roman"/>
                <w:color w:val="231F20"/>
                <w:spacing w:val="-4"/>
                <w:sz w:val="22"/>
                <w:szCs w:val="22"/>
              </w:rPr>
              <w:t>m</w:t>
            </w:r>
            <w:r w:rsidRPr="002714C4">
              <w:rPr>
                <w:rFonts w:eastAsia="Times New Roman"/>
                <w:color w:val="231F20"/>
                <w:sz w:val="22"/>
                <w:szCs w:val="22"/>
              </w:rPr>
              <w:t>end</w:t>
            </w:r>
            <w:r w:rsidRPr="002714C4">
              <w:rPr>
                <w:rFonts w:eastAsia="Times New Roman"/>
                <w:color w:val="231F20"/>
                <w:spacing w:val="-4"/>
                <w:sz w:val="22"/>
                <w:szCs w:val="22"/>
              </w:rPr>
              <w:t>m</w:t>
            </w:r>
            <w:r w:rsidRPr="002714C4">
              <w:rPr>
                <w:rFonts w:eastAsia="Times New Roman"/>
                <w:color w:val="231F20"/>
                <w:sz w:val="22"/>
                <w:szCs w:val="22"/>
              </w:rPr>
              <w:t>ents to resolutions</w:t>
            </w:r>
          </w:p>
        </w:tc>
        <w:tc>
          <w:tcPr>
            <w:tcW w:w="4059" w:type="dxa"/>
          </w:tcPr>
          <w:p w:rsidR="00E84E5F" w:rsidRPr="00B42C11" w:rsidRDefault="00E84E5F" w:rsidP="00E84E5F">
            <w:pPr>
              <w:bidi/>
              <w:rPr>
                <w:rtl/>
              </w:rPr>
            </w:pPr>
            <w:r w:rsidRPr="00B42C11">
              <w:rPr>
                <w:rFonts w:hint="cs"/>
                <w:rtl/>
              </w:rPr>
              <w:t>40.</w:t>
            </w:r>
            <w:r w:rsidRPr="00B42C11">
              <w:rPr>
                <w:rtl/>
              </w:rPr>
              <w:t>التعديلات على القرارات</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RES</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RIC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O</w:t>
            </w:r>
            <w:r w:rsidRPr="002714C4">
              <w:rPr>
                <w:rFonts w:ascii="Times New Roman" w:eastAsia="Times New Roman" w:hAnsi="Times New Roman" w:cs="Times New Roman"/>
                <w:b/>
                <w:bCs/>
                <w:color w:val="231F20"/>
                <w:sz w:val="24"/>
                <w:szCs w:val="24"/>
              </w:rPr>
              <w:t>NS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ON</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MEMBE</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RI</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pacing w:val="2"/>
                <w:sz w:val="24"/>
                <w:szCs w:val="24"/>
              </w:rPr>
              <w:t>H</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القيود على حقوق الأعضاء</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pacing w:val="1"/>
                <w:sz w:val="22"/>
                <w:szCs w:val="22"/>
              </w:rPr>
              <w:t>N</w:t>
            </w:r>
            <w:r w:rsidRPr="002714C4">
              <w:rPr>
                <w:rFonts w:eastAsia="Times New Roman"/>
                <w:color w:val="231F20"/>
                <w:sz w:val="22"/>
                <w:szCs w:val="22"/>
              </w:rPr>
              <w:t xml:space="preserve">o </w:t>
            </w:r>
            <w:r w:rsidRPr="002714C4">
              <w:rPr>
                <w:rFonts w:eastAsia="Times New Roman"/>
                <w:color w:val="231F20"/>
                <w:spacing w:val="-2"/>
                <w:sz w:val="22"/>
                <w:szCs w:val="22"/>
              </w:rPr>
              <w:t>v</w:t>
            </w:r>
            <w:r w:rsidRPr="002714C4">
              <w:rPr>
                <w:rFonts w:eastAsia="Times New Roman"/>
                <w:color w:val="231F20"/>
                <w:sz w:val="22"/>
                <w:szCs w:val="22"/>
              </w:rPr>
              <w:t>oting of shares</w:t>
            </w:r>
            <w:r w:rsidRPr="002714C4">
              <w:rPr>
                <w:rFonts w:eastAsia="Times New Roman"/>
                <w:color w:val="231F20"/>
                <w:spacing w:val="-2"/>
                <w:sz w:val="22"/>
                <w:szCs w:val="22"/>
              </w:rPr>
              <w:t xml:space="preserve"> </w:t>
            </w:r>
            <w:r w:rsidRPr="002714C4">
              <w:rPr>
                <w:rFonts w:eastAsia="Times New Roman"/>
                <w:color w:val="231F20"/>
                <w:sz w:val="22"/>
                <w:szCs w:val="22"/>
              </w:rPr>
              <w:t xml:space="preserve">on </w:t>
            </w:r>
            <w:r w:rsidRPr="002714C4">
              <w:rPr>
                <w:rFonts w:eastAsia="Times New Roman"/>
                <w:color w:val="231F20"/>
                <w:spacing w:val="-1"/>
                <w:sz w:val="22"/>
                <w:szCs w:val="22"/>
              </w:rPr>
              <w:t>w</w:t>
            </w:r>
            <w:r w:rsidRPr="002714C4">
              <w:rPr>
                <w:rFonts w:eastAsia="Times New Roman"/>
                <w:color w:val="231F20"/>
                <w:sz w:val="22"/>
                <w:szCs w:val="22"/>
              </w:rPr>
              <w:t>hi</w:t>
            </w:r>
            <w:r w:rsidRPr="002714C4">
              <w:rPr>
                <w:rFonts w:eastAsia="Times New Roman"/>
                <w:color w:val="231F20"/>
                <w:spacing w:val="-3"/>
                <w:sz w:val="22"/>
                <w:szCs w:val="22"/>
              </w:rPr>
              <w:t>c</w:t>
            </w:r>
            <w:r w:rsidRPr="002714C4">
              <w:rPr>
                <w:rFonts w:eastAsia="Times New Roman"/>
                <w:color w:val="231F20"/>
                <w:sz w:val="22"/>
                <w:szCs w:val="22"/>
              </w:rPr>
              <w:t xml:space="preserve">h </w:t>
            </w:r>
            <w:r w:rsidRPr="002714C4">
              <w:rPr>
                <w:rFonts w:eastAsia="Times New Roman"/>
                <w:color w:val="231F20"/>
                <w:spacing w:val="-3"/>
                <w:sz w:val="22"/>
                <w:szCs w:val="22"/>
              </w:rPr>
              <w:t>m</w:t>
            </w:r>
            <w:r w:rsidRPr="002714C4">
              <w:rPr>
                <w:rFonts w:eastAsia="Times New Roman"/>
                <w:color w:val="231F20"/>
                <w:sz w:val="22"/>
                <w:szCs w:val="22"/>
              </w:rPr>
              <w:t>on</w:t>
            </w:r>
            <w:r w:rsidRPr="002714C4">
              <w:rPr>
                <w:rFonts w:eastAsia="Times New Roman"/>
                <w:color w:val="231F20"/>
                <w:spacing w:val="2"/>
                <w:sz w:val="22"/>
                <w:szCs w:val="22"/>
              </w:rPr>
              <w:t>e</w:t>
            </w:r>
            <w:r w:rsidRPr="002714C4">
              <w:rPr>
                <w:rFonts w:eastAsia="Times New Roman"/>
                <w:color w:val="231F20"/>
                <w:sz w:val="22"/>
                <w:szCs w:val="22"/>
              </w:rPr>
              <w:t>y</w:t>
            </w:r>
            <w:r w:rsidRPr="002714C4">
              <w:rPr>
                <w:rFonts w:eastAsia="Times New Roman"/>
                <w:color w:val="231F20"/>
                <w:spacing w:val="-4"/>
                <w:sz w:val="22"/>
                <w:szCs w:val="22"/>
              </w:rPr>
              <w:t xml:space="preserve"> </w:t>
            </w:r>
            <w:r w:rsidRPr="002714C4">
              <w:rPr>
                <w:rFonts w:eastAsia="Times New Roman"/>
                <w:color w:val="231F20"/>
                <w:sz w:val="22"/>
                <w:szCs w:val="22"/>
              </w:rPr>
              <w:t>o</w:t>
            </w:r>
            <w:r w:rsidRPr="002714C4">
              <w:rPr>
                <w:rFonts w:eastAsia="Times New Roman"/>
                <w:color w:val="231F20"/>
                <w:spacing w:val="-1"/>
                <w:sz w:val="22"/>
                <w:szCs w:val="22"/>
              </w:rPr>
              <w:t>w</w:t>
            </w:r>
            <w:r w:rsidRPr="002714C4">
              <w:rPr>
                <w:rFonts w:eastAsia="Times New Roman"/>
                <w:color w:val="231F20"/>
                <w:sz w:val="22"/>
                <w:szCs w:val="22"/>
              </w:rPr>
              <w:t>ed to co</w:t>
            </w:r>
            <w:r w:rsidRPr="002714C4">
              <w:rPr>
                <w:rFonts w:eastAsia="Times New Roman"/>
                <w:color w:val="231F20"/>
                <w:spacing w:val="-3"/>
                <w:sz w:val="22"/>
                <w:szCs w:val="22"/>
              </w:rPr>
              <w:t>m</w:t>
            </w:r>
            <w:r w:rsidRPr="002714C4">
              <w:rPr>
                <w:rFonts w:eastAsia="Times New Roman"/>
                <w:color w:val="231F20"/>
                <w:sz w:val="22"/>
                <w:szCs w:val="22"/>
              </w:rPr>
              <w:t>pa</w:t>
            </w:r>
            <w:r w:rsidRPr="002714C4">
              <w:rPr>
                <w:rFonts w:eastAsia="Times New Roman"/>
                <w:color w:val="231F20"/>
                <w:spacing w:val="2"/>
                <w:sz w:val="22"/>
                <w:szCs w:val="22"/>
              </w:rPr>
              <w:t>n</w:t>
            </w:r>
            <w:r w:rsidRPr="002714C4">
              <w:rPr>
                <w:rFonts w:eastAsia="Times New Roman"/>
                <w:color w:val="231F20"/>
                <w:sz w:val="22"/>
                <w:szCs w:val="22"/>
              </w:rPr>
              <w:t>y</w:t>
            </w:r>
          </w:p>
        </w:tc>
        <w:tc>
          <w:tcPr>
            <w:tcW w:w="4059" w:type="dxa"/>
          </w:tcPr>
          <w:p w:rsidR="00E84E5F" w:rsidRPr="00B42C11" w:rsidRDefault="00E84E5F" w:rsidP="00E84E5F">
            <w:pPr>
              <w:bidi/>
              <w:rPr>
                <w:rtl/>
              </w:rPr>
            </w:pPr>
            <w:r w:rsidRPr="00B42C11">
              <w:rPr>
                <w:rFonts w:hint="cs"/>
                <w:rtl/>
              </w:rPr>
              <w:t>41.</w:t>
            </w:r>
            <w:r w:rsidRPr="00B42C11">
              <w:rPr>
                <w:rtl/>
              </w:rPr>
              <w:t>عدم تصويت الأسهم المستحق عليها مبالغ إلى الشركة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A</w:t>
            </w:r>
            <w:r w:rsidRPr="002714C4">
              <w:rPr>
                <w:rFonts w:ascii="Times New Roman" w:eastAsia="Times New Roman" w:hAnsi="Times New Roman" w:cs="Times New Roman"/>
                <w:b/>
                <w:bCs/>
                <w:color w:val="231F20"/>
                <w:spacing w:val="3"/>
                <w:sz w:val="24"/>
                <w:szCs w:val="24"/>
              </w:rPr>
              <w:t>PP</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IC</w:t>
            </w:r>
            <w:r w:rsidRPr="002714C4">
              <w:rPr>
                <w:rFonts w:ascii="Times New Roman" w:eastAsia="Times New Roman" w:hAnsi="Times New Roman" w:cs="Times New Roman"/>
                <w:b/>
                <w:bCs/>
                <w:color w:val="231F20"/>
                <w:spacing w:val="-2"/>
                <w:sz w:val="24"/>
                <w:szCs w:val="24"/>
              </w:rPr>
              <w:t>AT</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z w:val="24"/>
                <w:szCs w:val="24"/>
              </w:rPr>
              <w:t>ON OF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RU</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ES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O</w:t>
            </w:r>
            <w:r w:rsidRPr="002714C4">
              <w:rPr>
                <w:rFonts w:ascii="Times New Roman" w:eastAsia="Times New Roman" w:hAnsi="Times New Roman" w:cs="Times New Roman"/>
                <w:b/>
                <w:bCs/>
                <w:color w:val="231F20"/>
                <w:spacing w:val="3"/>
                <w:sz w:val="24"/>
                <w:szCs w:val="24"/>
              </w:rPr>
              <w:t xml:space="preserve"> </w:t>
            </w:r>
            <w:r w:rsidRPr="002714C4">
              <w:rPr>
                <w:rFonts w:ascii="Times New Roman" w:eastAsia="Times New Roman" w:hAnsi="Times New Roman" w:cs="Times New Roman"/>
                <w:b/>
                <w:bCs/>
                <w:color w:val="231F20"/>
                <w:sz w:val="24"/>
                <w:szCs w:val="24"/>
              </w:rPr>
              <w:t>CL</w:t>
            </w:r>
            <w:r w:rsidRPr="002714C4">
              <w:rPr>
                <w:rFonts w:ascii="Times New Roman" w:eastAsia="Times New Roman" w:hAnsi="Times New Roman" w:cs="Times New Roman"/>
                <w:b/>
                <w:bCs/>
                <w:color w:val="231F20"/>
                <w:spacing w:val="-2"/>
                <w:sz w:val="24"/>
                <w:szCs w:val="24"/>
              </w:rPr>
              <w:t>A</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1"/>
                <w:sz w:val="24"/>
                <w:szCs w:val="24"/>
              </w:rPr>
              <w:t xml:space="preserve"> M</w:t>
            </w:r>
            <w:r w:rsidRPr="002714C4">
              <w:rPr>
                <w:rFonts w:ascii="Times New Roman" w:eastAsia="Times New Roman" w:hAnsi="Times New Roman" w:cs="Times New Roman"/>
                <w:b/>
                <w:bCs/>
                <w:color w:val="231F20"/>
                <w:sz w:val="24"/>
                <w:szCs w:val="24"/>
              </w:rPr>
              <w:t>EE</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pacing w:val="-2"/>
                <w:sz w:val="24"/>
                <w:szCs w:val="24"/>
              </w:rPr>
              <w:t>GS</w:t>
            </w:r>
          </w:p>
        </w:tc>
        <w:tc>
          <w:tcPr>
            <w:tcW w:w="4059" w:type="dxa"/>
          </w:tcPr>
          <w:p w:rsidR="00E84E5F" w:rsidRPr="002714C4" w:rsidRDefault="00E84E5F" w:rsidP="002714C4">
            <w:pPr>
              <w:bidi/>
              <w:jc w:val="center"/>
              <w:rPr>
                <w:b/>
                <w:bCs/>
                <w:rtl/>
              </w:rPr>
            </w:pPr>
            <w:r w:rsidRPr="002714C4">
              <w:rPr>
                <w:b/>
                <w:bCs/>
                <w:rtl/>
              </w:rPr>
              <w:t>تطبيق القواعد على اجتماعات فئة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 xml:space="preserve">Class </w:t>
            </w:r>
            <w:r w:rsidRPr="002714C4">
              <w:rPr>
                <w:rFonts w:eastAsia="Times New Roman"/>
                <w:color w:val="231F20"/>
                <w:spacing w:val="-3"/>
                <w:sz w:val="22"/>
                <w:szCs w:val="22"/>
              </w:rPr>
              <w:t>m</w:t>
            </w:r>
            <w:r w:rsidRPr="002714C4">
              <w:rPr>
                <w:rFonts w:eastAsia="Times New Roman"/>
                <w:color w:val="231F20"/>
                <w:sz w:val="22"/>
                <w:szCs w:val="22"/>
              </w:rPr>
              <w:t>eetings</w:t>
            </w:r>
          </w:p>
        </w:tc>
        <w:tc>
          <w:tcPr>
            <w:tcW w:w="4059" w:type="dxa"/>
          </w:tcPr>
          <w:p w:rsidR="00E84E5F" w:rsidRPr="00B42C11" w:rsidRDefault="00E84E5F" w:rsidP="00E84E5F">
            <w:pPr>
              <w:bidi/>
              <w:rPr>
                <w:rtl/>
              </w:rPr>
            </w:pPr>
            <w:r w:rsidRPr="00B42C11">
              <w:rPr>
                <w:rFonts w:hint="cs"/>
                <w:rtl/>
              </w:rPr>
              <w:t>42.</w:t>
            </w:r>
            <w:r w:rsidRPr="00B42C11">
              <w:rPr>
                <w:rtl/>
              </w:rPr>
              <w:t>اجتماعات فئة الأسهم</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PART 4</w:t>
            </w:r>
          </w:p>
        </w:tc>
        <w:tc>
          <w:tcPr>
            <w:tcW w:w="4059" w:type="dxa"/>
          </w:tcPr>
          <w:p w:rsidR="00E84E5F" w:rsidRPr="002714C4" w:rsidRDefault="00E84E5F" w:rsidP="002714C4">
            <w:pPr>
              <w:bidi/>
              <w:jc w:val="center"/>
              <w:rPr>
                <w:b/>
                <w:bCs/>
                <w:rtl/>
              </w:rPr>
            </w:pPr>
            <w:r w:rsidRPr="002714C4">
              <w:rPr>
                <w:b/>
                <w:bCs/>
                <w:rtl/>
              </w:rPr>
              <w:t>الجزء الرابع</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SHARE</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1"/>
                <w:sz w:val="24"/>
                <w:szCs w:val="24"/>
              </w:rPr>
              <w:t xml:space="preserve"> AN</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1"/>
                <w:sz w:val="24"/>
                <w:szCs w:val="24"/>
              </w:rPr>
              <w:t>D</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1"/>
                <w:sz w:val="24"/>
                <w:szCs w:val="24"/>
              </w:rPr>
              <w:t>RIB</w:t>
            </w:r>
            <w:r w:rsidRPr="002714C4">
              <w:rPr>
                <w:rFonts w:ascii="Times New Roman" w:eastAsia="Times New Roman" w:hAnsi="Times New Roman" w:cs="Times New Roman"/>
                <w:b/>
                <w:bCs/>
                <w:color w:val="231F20"/>
                <w:spacing w:val="1"/>
                <w:sz w:val="24"/>
                <w:szCs w:val="24"/>
              </w:rPr>
              <w:t>U</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1"/>
                <w:sz w:val="24"/>
                <w:szCs w:val="24"/>
              </w:rPr>
              <w:t>ONS</w:t>
            </w:r>
          </w:p>
        </w:tc>
        <w:tc>
          <w:tcPr>
            <w:tcW w:w="4059" w:type="dxa"/>
          </w:tcPr>
          <w:p w:rsidR="00E84E5F" w:rsidRPr="002714C4" w:rsidRDefault="00E84E5F" w:rsidP="002714C4">
            <w:pPr>
              <w:bidi/>
              <w:jc w:val="center"/>
              <w:rPr>
                <w:b/>
                <w:bCs/>
                <w:rtl/>
              </w:rPr>
            </w:pPr>
            <w:r w:rsidRPr="002714C4">
              <w:rPr>
                <w:b/>
                <w:bCs/>
                <w:rtl/>
              </w:rPr>
              <w:t>الأسهم والتوزيعات</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ISS</w:t>
            </w:r>
            <w:r w:rsidRPr="002714C4">
              <w:rPr>
                <w:rFonts w:ascii="Times New Roman" w:eastAsia="Times New Roman" w:hAnsi="Times New Roman" w:cs="Times New Roman"/>
                <w:b/>
                <w:bCs/>
                <w:color w:val="231F20"/>
                <w:sz w:val="24"/>
                <w:szCs w:val="24"/>
              </w:rPr>
              <w:t>UE</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OF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z w:val="24"/>
                <w:szCs w:val="24"/>
              </w:rPr>
              <w:t>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w:t>
            </w:r>
            <w:r w:rsidRPr="002714C4">
              <w:rPr>
                <w:rFonts w:ascii="Times New Roman" w:eastAsia="Times New Roman" w:hAnsi="Times New Roman" w:cs="Times New Roman"/>
                <w:b/>
                <w:bCs/>
                <w:color w:val="231F20"/>
                <w:spacing w:val="1"/>
                <w:sz w:val="24"/>
                <w:szCs w:val="24"/>
              </w:rPr>
              <w:t>ES</w:t>
            </w:r>
          </w:p>
        </w:tc>
        <w:tc>
          <w:tcPr>
            <w:tcW w:w="4059" w:type="dxa"/>
          </w:tcPr>
          <w:p w:rsidR="00E84E5F" w:rsidRPr="002714C4" w:rsidRDefault="00E84E5F" w:rsidP="002714C4">
            <w:pPr>
              <w:bidi/>
              <w:jc w:val="center"/>
              <w:rPr>
                <w:b/>
                <w:bCs/>
                <w:rtl/>
              </w:rPr>
            </w:pPr>
            <w:r w:rsidRPr="002714C4">
              <w:rPr>
                <w:b/>
                <w:bCs/>
                <w:rtl/>
              </w:rPr>
              <w:t>إصدار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Powers to issue different classes of share</w:t>
            </w:r>
          </w:p>
        </w:tc>
        <w:tc>
          <w:tcPr>
            <w:tcW w:w="4059" w:type="dxa"/>
          </w:tcPr>
          <w:p w:rsidR="00E84E5F" w:rsidRPr="00B42C11" w:rsidRDefault="00E84E5F" w:rsidP="00E84E5F">
            <w:pPr>
              <w:bidi/>
              <w:rPr>
                <w:rtl/>
              </w:rPr>
            </w:pPr>
            <w:r w:rsidRPr="00B42C11">
              <w:rPr>
                <w:rFonts w:hint="cs"/>
                <w:rtl/>
              </w:rPr>
              <w:t>43.</w:t>
            </w:r>
            <w:r w:rsidRPr="00B42C11">
              <w:rPr>
                <w:rtl/>
              </w:rPr>
              <w:t>الصلاحيات في إصدار فئات مختلفة من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Payment of c</w:t>
            </w:r>
            <w:r w:rsidRPr="002714C4">
              <w:rPr>
                <w:rFonts w:eastAsia="Times New Roman"/>
                <w:color w:val="231F20"/>
                <w:spacing w:val="2"/>
                <w:sz w:val="22"/>
                <w:szCs w:val="22"/>
              </w:rPr>
              <w:t>o</w:t>
            </w:r>
            <w:r w:rsidRPr="002714C4">
              <w:rPr>
                <w:rFonts w:eastAsia="Times New Roman"/>
                <w:color w:val="231F20"/>
                <w:sz w:val="22"/>
                <w:szCs w:val="22"/>
              </w:rPr>
              <w:t>m</w:t>
            </w:r>
            <w:r w:rsidRPr="002714C4">
              <w:rPr>
                <w:rFonts w:eastAsia="Times New Roman"/>
                <w:color w:val="231F20"/>
                <w:spacing w:val="-3"/>
                <w:sz w:val="22"/>
                <w:szCs w:val="22"/>
              </w:rPr>
              <w:t>m</w:t>
            </w:r>
            <w:r w:rsidRPr="002714C4">
              <w:rPr>
                <w:rFonts w:eastAsia="Times New Roman"/>
                <w:color w:val="231F20"/>
                <w:sz w:val="22"/>
                <w:szCs w:val="22"/>
              </w:rPr>
              <w:t>issions on subscription for shares</w:t>
            </w:r>
          </w:p>
        </w:tc>
        <w:tc>
          <w:tcPr>
            <w:tcW w:w="4059" w:type="dxa"/>
          </w:tcPr>
          <w:p w:rsidR="00E84E5F" w:rsidRPr="00B42C11" w:rsidRDefault="00E84E5F" w:rsidP="00E84E5F">
            <w:pPr>
              <w:bidi/>
              <w:rPr>
                <w:rtl/>
              </w:rPr>
            </w:pPr>
            <w:r w:rsidRPr="00B42C11">
              <w:rPr>
                <w:rFonts w:hint="cs"/>
                <w:rtl/>
              </w:rPr>
              <w:t>44.</w:t>
            </w:r>
            <w:r w:rsidRPr="00B42C11">
              <w:rPr>
                <w:rtl/>
              </w:rPr>
              <w:t>دفع العمولات على الاكتتاب في الأسهم</w:t>
            </w:r>
          </w:p>
        </w:tc>
      </w:tr>
      <w:tr w:rsidR="00E84E5F" w:rsidRPr="00B42C11" w:rsidTr="003E1A6C">
        <w:tc>
          <w:tcPr>
            <w:tcW w:w="4957" w:type="dxa"/>
          </w:tcPr>
          <w:p w:rsidR="00E84E5F" w:rsidRPr="002714C4" w:rsidRDefault="00E84E5F" w:rsidP="002714C4">
            <w:pPr>
              <w:tabs>
                <w:tab w:val="left" w:pos="8510"/>
              </w:tabs>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IN</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ERES</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IN</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2"/>
                <w:sz w:val="24"/>
                <w:szCs w:val="24"/>
              </w:rPr>
              <w:t>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RES</w:t>
            </w:r>
          </w:p>
        </w:tc>
        <w:tc>
          <w:tcPr>
            <w:tcW w:w="4059" w:type="dxa"/>
          </w:tcPr>
          <w:p w:rsidR="00E84E5F" w:rsidRPr="002714C4" w:rsidRDefault="00E84E5F" w:rsidP="002714C4">
            <w:pPr>
              <w:bidi/>
              <w:jc w:val="center"/>
              <w:rPr>
                <w:b/>
                <w:bCs/>
                <w:rtl/>
              </w:rPr>
            </w:pPr>
            <w:r w:rsidRPr="002714C4">
              <w:rPr>
                <w:b/>
                <w:bCs/>
                <w:rtl/>
              </w:rPr>
              <w:t>الفوائد في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Co</w:t>
            </w:r>
            <w:r w:rsidRPr="002714C4">
              <w:rPr>
                <w:rFonts w:eastAsia="Times New Roman"/>
                <w:color w:val="231F20"/>
                <w:spacing w:val="-3"/>
                <w:sz w:val="22"/>
                <w:szCs w:val="22"/>
              </w:rPr>
              <w:t>m</w:t>
            </w:r>
            <w:r w:rsidRPr="002714C4">
              <w:rPr>
                <w:rFonts w:eastAsia="Times New Roman"/>
                <w:color w:val="231F20"/>
                <w:sz w:val="22"/>
                <w:szCs w:val="22"/>
              </w:rPr>
              <w:t>pany</w:t>
            </w:r>
            <w:r w:rsidRPr="002714C4">
              <w:rPr>
                <w:rFonts w:eastAsia="Times New Roman"/>
                <w:color w:val="231F20"/>
                <w:spacing w:val="-4"/>
                <w:sz w:val="22"/>
                <w:szCs w:val="22"/>
              </w:rPr>
              <w:t xml:space="preserve"> </w:t>
            </w:r>
            <w:r w:rsidRPr="002714C4">
              <w:rPr>
                <w:rFonts w:eastAsia="Times New Roman"/>
                <w:color w:val="231F20"/>
                <w:sz w:val="22"/>
                <w:szCs w:val="22"/>
              </w:rPr>
              <w:t>not bound by</w:t>
            </w:r>
            <w:r w:rsidRPr="002714C4">
              <w:rPr>
                <w:rFonts w:eastAsia="Times New Roman"/>
                <w:color w:val="231F20"/>
                <w:spacing w:val="-5"/>
                <w:sz w:val="22"/>
                <w:szCs w:val="22"/>
              </w:rPr>
              <w:t xml:space="preserve"> </w:t>
            </w:r>
            <w:r w:rsidRPr="002714C4">
              <w:rPr>
                <w:rFonts w:eastAsia="Times New Roman"/>
                <w:color w:val="231F20"/>
                <w:sz w:val="22"/>
                <w:szCs w:val="22"/>
              </w:rPr>
              <w:t xml:space="preserve">less </w:t>
            </w:r>
            <w:r w:rsidRPr="002714C4">
              <w:rPr>
                <w:rFonts w:eastAsia="Times New Roman"/>
                <w:color w:val="231F20"/>
                <w:spacing w:val="1"/>
                <w:sz w:val="22"/>
                <w:szCs w:val="22"/>
              </w:rPr>
              <w:t>t</w:t>
            </w:r>
            <w:r w:rsidRPr="002714C4">
              <w:rPr>
                <w:rFonts w:eastAsia="Times New Roman"/>
                <w:color w:val="231F20"/>
                <w:sz w:val="22"/>
                <w:szCs w:val="22"/>
              </w:rPr>
              <w:t>han absolute interests</w:t>
            </w:r>
          </w:p>
        </w:tc>
        <w:tc>
          <w:tcPr>
            <w:tcW w:w="4059" w:type="dxa"/>
          </w:tcPr>
          <w:p w:rsidR="00E84E5F" w:rsidRPr="00B42C11" w:rsidRDefault="00E84E5F" w:rsidP="00E84E5F">
            <w:pPr>
              <w:bidi/>
              <w:rPr>
                <w:rtl/>
              </w:rPr>
            </w:pPr>
            <w:r w:rsidRPr="00B42C11">
              <w:rPr>
                <w:rFonts w:hint="cs"/>
                <w:rtl/>
              </w:rPr>
              <w:t>45.</w:t>
            </w:r>
            <w:r w:rsidRPr="00B42C11">
              <w:rPr>
                <w:rtl/>
              </w:rPr>
              <w:t>الشركة غير ملزمة بأقل من الفوائد المطلقة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SH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RE</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CER</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IFI</w:t>
            </w:r>
            <w:r w:rsidRPr="002714C4">
              <w:rPr>
                <w:rFonts w:ascii="Times New Roman" w:eastAsia="Times New Roman" w:hAnsi="Times New Roman" w:cs="Times New Roman"/>
                <w:b/>
                <w:bCs/>
                <w:color w:val="231F20"/>
                <w:spacing w:val="2"/>
                <w:sz w:val="24"/>
                <w:szCs w:val="24"/>
              </w:rPr>
              <w:t>C</w:t>
            </w:r>
            <w:r w:rsidRPr="002714C4">
              <w:rPr>
                <w:rFonts w:ascii="Times New Roman" w:eastAsia="Times New Roman" w:hAnsi="Times New Roman" w:cs="Times New Roman"/>
                <w:b/>
                <w:bCs/>
                <w:color w:val="231F20"/>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ES</w:t>
            </w:r>
          </w:p>
        </w:tc>
        <w:tc>
          <w:tcPr>
            <w:tcW w:w="4059" w:type="dxa"/>
          </w:tcPr>
          <w:p w:rsidR="00E84E5F" w:rsidRPr="002714C4" w:rsidRDefault="00E84E5F" w:rsidP="002714C4">
            <w:pPr>
              <w:bidi/>
              <w:jc w:val="center"/>
              <w:rPr>
                <w:b/>
                <w:bCs/>
                <w:rtl/>
              </w:rPr>
            </w:pPr>
            <w:r w:rsidRPr="002714C4">
              <w:rPr>
                <w:b/>
                <w:bCs/>
                <w:rtl/>
              </w:rPr>
              <w:t>شهادات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Certificates to be issued except in certain cases</w:t>
            </w:r>
          </w:p>
        </w:tc>
        <w:tc>
          <w:tcPr>
            <w:tcW w:w="4059" w:type="dxa"/>
          </w:tcPr>
          <w:p w:rsidR="00E84E5F" w:rsidRPr="00B42C11" w:rsidRDefault="00E84E5F" w:rsidP="00E84E5F">
            <w:pPr>
              <w:bidi/>
              <w:rPr>
                <w:rtl/>
              </w:rPr>
            </w:pPr>
            <w:r w:rsidRPr="00B42C11">
              <w:rPr>
                <w:rFonts w:hint="cs"/>
                <w:rtl/>
              </w:rPr>
              <w:t>46.</w:t>
            </w:r>
            <w:r w:rsidRPr="00B42C11">
              <w:rPr>
                <w:rtl/>
              </w:rPr>
              <w:t>وجوب إصدار الشهادات باستثناء حالات معينة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Contents and execution of share certificates</w:t>
            </w:r>
          </w:p>
        </w:tc>
        <w:tc>
          <w:tcPr>
            <w:tcW w:w="4059" w:type="dxa"/>
          </w:tcPr>
          <w:p w:rsidR="00E84E5F" w:rsidRPr="00B42C11" w:rsidRDefault="00E84E5F" w:rsidP="00E84E5F">
            <w:pPr>
              <w:bidi/>
              <w:rPr>
                <w:rtl/>
              </w:rPr>
            </w:pPr>
            <w:r w:rsidRPr="00B42C11">
              <w:rPr>
                <w:rFonts w:hint="cs"/>
                <w:rtl/>
              </w:rPr>
              <w:t>47.</w:t>
            </w:r>
            <w:r w:rsidRPr="00B42C11">
              <w:rPr>
                <w:rtl/>
              </w:rPr>
              <w:t>محتويات شهادات الأسهم وتحريرها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lastRenderedPageBreak/>
              <w:t>Consolidated share certificates</w:t>
            </w:r>
          </w:p>
        </w:tc>
        <w:tc>
          <w:tcPr>
            <w:tcW w:w="4059" w:type="dxa"/>
          </w:tcPr>
          <w:p w:rsidR="00E84E5F" w:rsidRPr="00B42C11" w:rsidRDefault="00E84E5F" w:rsidP="00E84E5F">
            <w:pPr>
              <w:bidi/>
              <w:rPr>
                <w:rtl/>
              </w:rPr>
            </w:pPr>
            <w:r w:rsidRPr="00B42C11">
              <w:rPr>
                <w:rFonts w:hint="cs"/>
                <w:rtl/>
              </w:rPr>
              <w:t>48.</w:t>
            </w:r>
            <w:r w:rsidRPr="00B42C11">
              <w:rPr>
                <w:rtl/>
              </w:rPr>
              <w:t>شهادات الأسهم المجمعة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Replacement share certificates</w:t>
            </w:r>
          </w:p>
        </w:tc>
        <w:tc>
          <w:tcPr>
            <w:tcW w:w="4059" w:type="dxa"/>
          </w:tcPr>
          <w:p w:rsidR="00E84E5F" w:rsidRPr="00B42C11" w:rsidRDefault="00E84E5F" w:rsidP="00E84E5F">
            <w:pPr>
              <w:bidi/>
              <w:rPr>
                <w:rtl/>
              </w:rPr>
            </w:pPr>
            <w:r w:rsidRPr="00B42C11">
              <w:rPr>
                <w:rFonts w:hint="cs"/>
                <w:rtl/>
              </w:rPr>
              <w:t>49.</w:t>
            </w:r>
            <w:r w:rsidRPr="00B42C11">
              <w:rPr>
                <w:rtl/>
              </w:rPr>
              <w:t>شهادات الأسهم البديلة</w:t>
            </w:r>
          </w:p>
        </w:tc>
      </w:tr>
      <w:tr w:rsidR="00E84E5F" w:rsidRPr="00B42C11" w:rsidTr="003E1A6C">
        <w:tc>
          <w:tcPr>
            <w:tcW w:w="4957" w:type="dxa"/>
          </w:tcPr>
          <w:p w:rsidR="00E84E5F" w:rsidRPr="002714C4" w:rsidRDefault="00E84E5F" w:rsidP="002714C4">
            <w:pPr>
              <w:tabs>
                <w:tab w:val="left" w:pos="8510"/>
              </w:tabs>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SH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RES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N</w:t>
            </w:r>
            <w:r w:rsidRPr="002714C4">
              <w:rPr>
                <w:rFonts w:ascii="Times New Roman" w:eastAsia="Times New Roman" w:hAnsi="Times New Roman" w:cs="Times New Roman"/>
                <w:b/>
                <w:bCs/>
                <w:color w:val="231F20"/>
                <w:spacing w:val="2"/>
                <w:sz w:val="24"/>
                <w:szCs w:val="24"/>
              </w:rPr>
              <w:t>O</w:t>
            </w:r>
            <w:r w:rsidRPr="002714C4">
              <w:rPr>
                <w:rFonts w:ascii="Times New Roman" w:eastAsia="Times New Roman" w:hAnsi="Times New Roman" w:cs="Times New Roman"/>
                <w:b/>
                <w:bCs/>
                <w:color w:val="231F20"/>
                <w:sz w:val="24"/>
                <w:szCs w:val="24"/>
              </w:rPr>
              <w:t>T</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HE</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IN</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CE</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z w:val="24"/>
                <w:szCs w:val="24"/>
              </w:rPr>
              <w:t>FICA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ED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FORM</w:t>
            </w:r>
          </w:p>
        </w:tc>
        <w:tc>
          <w:tcPr>
            <w:tcW w:w="4059" w:type="dxa"/>
          </w:tcPr>
          <w:p w:rsidR="00E84E5F" w:rsidRPr="002714C4" w:rsidRDefault="00E84E5F" w:rsidP="002714C4">
            <w:pPr>
              <w:bidi/>
              <w:jc w:val="center"/>
              <w:rPr>
                <w:b/>
                <w:bCs/>
                <w:rtl/>
              </w:rPr>
            </w:pPr>
            <w:r w:rsidRPr="002714C4">
              <w:rPr>
                <w:b/>
                <w:bCs/>
                <w:rtl/>
              </w:rPr>
              <w:t>الأسهم غير المملوكة بصيغة صادر بها شهادة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Uncertificated shares</w:t>
            </w:r>
          </w:p>
        </w:tc>
        <w:tc>
          <w:tcPr>
            <w:tcW w:w="4059" w:type="dxa"/>
          </w:tcPr>
          <w:p w:rsidR="00E84E5F" w:rsidRPr="00B42C11" w:rsidRDefault="00E84E5F" w:rsidP="00E84E5F">
            <w:pPr>
              <w:bidi/>
              <w:rPr>
                <w:rtl/>
              </w:rPr>
            </w:pPr>
            <w:r w:rsidRPr="00B42C11">
              <w:rPr>
                <w:rFonts w:hint="cs"/>
                <w:rtl/>
              </w:rPr>
              <w:t>50.</w:t>
            </w:r>
            <w:r w:rsidRPr="00B42C11">
              <w:rPr>
                <w:rtl/>
              </w:rPr>
              <w:t>الأسهم الصادرة دون شهادة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RT</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 xml:space="preserve">Y </w:t>
            </w: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 xml:space="preserve">ID </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z w:val="24"/>
                <w:szCs w:val="24"/>
              </w:rPr>
              <w:t>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RES</w:t>
            </w:r>
          </w:p>
        </w:tc>
        <w:tc>
          <w:tcPr>
            <w:tcW w:w="4059" w:type="dxa"/>
          </w:tcPr>
          <w:p w:rsidR="00E84E5F" w:rsidRPr="002714C4" w:rsidRDefault="00E84E5F" w:rsidP="002714C4">
            <w:pPr>
              <w:bidi/>
              <w:jc w:val="center"/>
              <w:rPr>
                <w:b/>
                <w:bCs/>
                <w:rtl/>
              </w:rPr>
            </w:pPr>
            <w:r w:rsidRPr="002714C4">
              <w:rPr>
                <w:b/>
                <w:bCs/>
                <w:rtl/>
              </w:rPr>
              <w:t>الأسهم المدفوع قيمتها جزئيًا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Company’s lien over partly paid shares</w:t>
            </w:r>
          </w:p>
        </w:tc>
        <w:tc>
          <w:tcPr>
            <w:tcW w:w="4059" w:type="dxa"/>
          </w:tcPr>
          <w:p w:rsidR="00E84E5F" w:rsidRPr="00B42C11" w:rsidRDefault="00E84E5F" w:rsidP="00E84E5F">
            <w:pPr>
              <w:bidi/>
              <w:rPr>
                <w:rtl/>
              </w:rPr>
            </w:pPr>
            <w:r w:rsidRPr="00B42C11">
              <w:rPr>
                <w:rFonts w:hint="cs"/>
                <w:rtl/>
              </w:rPr>
              <w:t>51.</w:t>
            </w:r>
            <w:r w:rsidRPr="00B42C11">
              <w:rPr>
                <w:rtl/>
              </w:rPr>
              <w:t>رهن الشركة على الأسهم المدفوع قيمتها جزئيًا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Enforcement of the company’s lien</w:t>
            </w:r>
          </w:p>
        </w:tc>
        <w:tc>
          <w:tcPr>
            <w:tcW w:w="4059" w:type="dxa"/>
          </w:tcPr>
          <w:p w:rsidR="00E84E5F" w:rsidRPr="00B42C11" w:rsidRDefault="00E84E5F" w:rsidP="00E84E5F">
            <w:pPr>
              <w:bidi/>
              <w:rPr>
                <w:rtl/>
              </w:rPr>
            </w:pPr>
            <w:r w:rsidRPr="00B42C11">
              <w:rPr>
                <w:rFonts w:hint="cs"/>
                <w:rtl/>
              </w:rPr>
              <w:t>52.</w:t>
            </w:r>
            <w:r w:rsidRPr="00B42C11">
              <w:rPr>
                <w:rtl/>
              </w:rPr>
              <w:t xml:space="preserve">تنفيذ رهن الشركة </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Call notices</w:t>
            </w:r>
          </w:p>
        </w:tc>
        <w:tc>
          <w:tcPr>
            <w:tcW w:w="4059" w:type="dxa"/>
          </w:tcPr>
          <w:p w:rsidR="00E84E5F" w:rsidRPr="00B42C11" w:rsidRDefault="00E84E5F" w:rsidP="00E84E5F">
            <w:pPr>
              <w:bidi/>
              <w:rPr>
                <w:rtl/>
              </w:rPr>
            </w:pPr>
            <w:r w:rsidRPr="00B42C11">
              <w:rPr>
                <w:rFonts w:hint="cs"/>
                <w:rtl/>
              </w:rPr>
              <w:t>53.</w:t>
            </w:r>
            <w:r w:rsidRPr="00B42C11">
              <w:rPr>
                <w:rtl/>
              </w:rPr>
              <w:t xml:space="preserve">إخطارات دفع المبالغ المستحقة </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Liability to pay calls</w:t>
            </w:r>
          </w:p>
        </w:tc>
        <w:tc>
          <w:tcPr>
            <w:tcW w:w="4059" w:type="dxa"/>
          </w:tcPr>
          <w:p w:rsidR="00E84E5F" w:rsidRPr="00B42C11" w:rsidRDefault="00E84E5F" w:rsidP="00E84E5F">
            <w:pPr>
              <w:bidi/>
              <w:rPr>
                <w:rtl/>
              </w:rPr>
            </w:pPr>
            <w:r w:rsidRPr="00B42C11">
              <w:rPr>
                <w:rFonts w:hint="cs"/>
                <w:rtl/>
              </w:rPr>
              <w:t>54.</w:t>
            </w:r>
            <w:r w:rsidRPr="00B42C11">
              <w:rPr>
                <w:rtl/>
              </w:rPr>
              <w:t xml:space="preserve">المسؤولية عن دفع المبالغ المستحقة </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When call notice need not be issued</w:t>
            </w:r>
          </w:p>
        </w:tc>
        <w:tc>
          <w:tcPr>
            <w:tcW w:w="4059" w:type="dxa"/>
          </w:tcPr>
          <w:p w:rsidR="00E84E5F" w:rsidRPr="00B42C11" w:rsidRDefault="00E84E5F" w:rsidP="00E84E5F">
            <w:pPr>
              <w:bidi/>
              <w:rPr>
                <w:rtl/>
              </w:rPr>
            </w:pPr>
            <w:r w:rsidRPr="00B42C11">
              <w:rPr>
                <w:rFonts w:hint="cs"/>
                <w:rtl/>
              </w:rPr>
              <w:t>55.</w:t>
            </w:r>
            <w:r w:rsidRPr="00B42C11">
              <w:rPr>
                <w:rtl/>
              </w:rPr>
              <w:t>عندما لا يحتاج الأمر إصدار إخطار دفع المبالغ المستحقة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Failure to comply with call notice: automatic consequences</w:t>
            </w:r>
          </w:p>
        </w:tc>
        <w:tc>
          <w:tcPr>
            <w:tcW w:w="4059" w:type="dxa"/>
          </w:tcPr>
          <w:p w:rsidR="00E84E5F" w:rsidRPr="00B42C11" w:rsidRDefault="00E84E5F" w:rsidP="00E84E5F">
            <w:pPr>
              <w:bidi/>
              <w:rPr>
                <w:rtl/>
              </w:rPr>
            </w:pPr>
            <w:r w:rsidRPr="00B42C11">
              <w:rPr>
                <w:rFonts w:hint="cs"/>
                <w:rtl/>
              </w:rPr>
              <w:t>56.</w:t>
            </w:r>
            <w:r w:rsidRPr="00B42C11">
              <w:rPr>
                <w:rtl/>
              </w:rPr>
              <w:t>عدم الالتزام بإخطار دفع المبالغ المستحقة: العواقب التلقائية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Notice of intended forfeiture</w:t>
            </w:r>
          </w:p>
        </w:tc>
        <w:tc>
          <w:tcPr>
            <w:tcW w:w="4059" w:type="dxa"/>
          </w:tcPr>
          <w:p w:rsidR="00E84E5F" w:rsidRPr="00B42C11" w:rsidRDefault="00E84E5F" w:rsidP="00E84E5F">
            <w:pPr>
              <w:bidi/>
              <w:rPr>
                <w:rtl/>
              </w:rPr>
            </w:pPr>
            <w:r w:rsidRPr="00B42C11">
              <w:rPr>
                <w:rFonts w:hint="cs"/>
                <w:rtl/>
              </w:rPr>
              <w:t>57.</w:t>
            </w:r>
            <w:r w:rsidRPr="00B42C11">
              <w:rPr>
                <w:rtl/>
              </w:rPr>
              <w:t>الإخطار بالمصادرة المزمع تطبيقها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Directors’ power to forfeit shares</w:t>
            </w:r>
          </w:p>
        </w:tc>
        <w:tc>
          <w:tcPr>
            <w:tcW w:w="4059" w:type="dxa"/>
          </w:tcPr>
          <w:p w:rsidR="00E84E5F" w:rsidRPr="00B42C11" w:rsidRDefault="00E84E5F" w:rsidP="00E84E5F">
            <w:pPr>
              <w:bidi/>
              <w:rPr>
                <w:rtl/>
              </w:rPr>
            </w:pPr>
            <w:r w:rsidRPr="00B42C11">
              <w:rPr>
                <w:rFonts w:hint="cs"/>
                <w:rtl/>
              </w:rPr>
              <w:t>58.</w:t>
            </w:r>
            <w:r w:rsidRPr="00B42C11">
              <w:rPr>
                <w:rtl/>
              </w:rPr>
              <w:t>صلاحية المديرين في مصادرة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Effect of forfeiture</w:t>
            </w:r>
          </w:p>
        </w:tc>
        <w:tc>
          <w:tcPr>
            <w:tcW w:w="4059" w:type="dxa"/>
          </w:tcPr>
          <w:p w:rsidR="00E84E5F" w:rsidRPr="00B42C11" w:rsidRDefault="00E84E5F" w:rsidP="00E84E5F">
            <w:pPr>
              <w:bidi/>
              <w:rPr>
                <w:rtl/>
              </w:rPr>
            </w:pPr>
            <w:r w:rsidRPr="00B42C11">
              <w:rPr>
                <w:rFonts w:hint="cs"/>
                <w:rtl/>
              </w:rPr>
              <w:t>59.</w:t>
            </w:r>
            <w:r w:rsidRPr="00B42C11">
              <w:rPr>
                <w:rtl/>
              </w:rPr>
              <w:t>أثر المصادرة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Procedure following forfeiture</w:t>
            </w:r>
          </w:p>
        </w:tc>
        <w:tc>
          <w:tcPr>
            <w:tcW w:w="4059" w:type="dxa"/>
          </w:tcPr>
          <w:p w:rsidR="00E84E5F" w:rsidRPr="00B42C11" w:rsidRDefault="00E84E5F" w:rsidP="00E84E5F">
            <w:pPr>
              <w:bidi/>
              <w:rPr>
                <w:rtl/>
              </w:rPr>
            </w:pPr>
            <w:r w:rsidRPr="00B42C11">
              <w:rPr>
                <w:rFonts w:hint="cs"/>
                <w:rtl/>
              </w:rPr>
              <w:t>60.</w:t>
            </w:r>
            <w:r w:rsidRPr="00B42C11">
              <w:rPr>
                <w:rtl/>
              </w:rPr>
              <w:t>الإجراء التالي للمصادرة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 xml:space="preserve">Surrender of </w:t>
            </w:r>
            <w:r w:rsidRPr="002714C4">
              <w:rPr>
                <w:rFonts w:eastAsia="Times New Roman"/>
                <w:color w:val="231F20"/>
                <w:spacing w:val="-3"/>
                <w:sz w:val="22"/>
                <w:szCs w:val="22"/>
              </w:rPr>
              <w:t>s</w:t>
            </w:r>
            <w:r w:rsidRPr="002714C4">
              <w:rPr>
                <w:rFonts w:eastAsia="Times New Roman"/>
                <w:color w:val="231F20"/>
                <w:sz w:val="22"/>
                <w:szCs w:val="22"/>
              </w:rPr>
              <w:t>hares</w:t>
            </w:r>
          </w:p>
        </w:tc>
        <w:tc>
          <w:tcPr>
            <w:tcW w:w="4059" w:type="dxa"/>
          </w:tcPr>
          <w:p w:rsidR="00E84E5F" w:rsidRPr="00B42C11" w:rsidRDefault="00E84E5F" w:rsidP="00E84E5F">
            <w:pPr>
              <w:bidi/>
              <w:rPr>
                <w:rtl/>
              </w:rPr>
            </w:pPr>
            <w:r w:rsidRPr="00B42C11">
              <w:rPr>
                <w:rFonts w:hint="cs"/>
                <w:rtl/>
              </w:rPr>
              <w:t>61.</w:t>
            </w:r>
            <w:r w:rsidRPr="00B42C11">
              <w:rPr>
                <w:rtl/>
              </w:rPr>
              <w:t>التنازل عن الأسهم</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N</w:t>
            </w:r>
            <w:r w:rsidRPr="002714C4">
              <w:rPr>
                <w:rFonts w:ascii="Times New Roman" w:eastAsia="Times New Roman" w:hAnsi="Times New Roman" w:cs="Times New Roman"/>
                <w:b/>
                <w:bCs/>
                <w:color w:val="231F20"/>
                <w:spacing w:val="1"/>
                <w:sz w:val="24"/>
                <w:szCs w:val="24"/>
              </w:rPr>
              <w:t>SF</w:t>
            </w:r>
            <w:r w:rsidRPr="002714C4">
              <w:rPr>
                <w:rFonts w:ascii="Times New Roman" w:eastAsia="Times New Roman" w:hAnsi="Times New Roman" w:cs="Times New Roman"/>
                <w:b/>
                <w:bCs/>
                <w:color w:val="231F20"/>
                <w:sz w:val="24"/>
                <w:szCs w:val="24"/>
              </w:rPr>
              <w:t xml:space="preserve">ER AND </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AN</w:t>
            </w:r>
            <w:r w:rsidRPr="002714C4">
              <w:rPr>
                <w:rFonts w:ascii="Times New Roman" w:eastAsia="Times New Roman" w:hAnsi="Times New Roman" w:cs="Times New Roman"/>
                <w:b/>
                <w:bCs/>
                <w:color w:val="231F20"/>
                <w:spacing w:val="1"/>
                <w:sz w:val="24"/>
                <w:szCs w:val="24"/>
              </w:rPr>
              <w:t>SM</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pacing w:val="-2"/>
                <w:sz w:val="24"/>
                <w:szCs w:val="24"/>
              </w:rPr>
              <w:t>S</w:t>
            </w:r>
            <w:r w:rsidRPr="002714C4">
              <w:rPr>
                <w:rFonts w:ascii="Times New Roman" w:eastAsia="Times New Roman" w:hAnsi="Times New Roman" w:cs="Times New Roman"/>
                <w:b/>
                <w:bCs/>
                <w:color w:val="231F20"/>
                <w:sz w:val="24"/>
                <w:szCs w:val="24"/>
              </w:rPr>
              <w:t>ION OF</w:t>
            </w:r>
            <w:r w:rsidRPr="002714C4">
              <w:rPr>
                <w:rFonts w:ascii="Times New Roman" w:eastAsia="Times New Roman" w:hAnsi="Times New Roman" w:cs="Times New Roman"/>
                <w:b/>
                <w:bCs/>
                <w:color w:val="231F20"/>
                <w:spacing w:val="1"/>
                <w:sz w:val="24"/>
                <w:szCs w:val="24"/>
              </w:rPr>
              <w:t xml:space="preserve"> S</w:t>
            </w:r>
            <w:r w:rsidRPr="002714C4">
              <w:rPr>
                <w:rFonts w:ascii="Times New Roman" w:eastAsia="Times New Roman" w:hAnsi="Times New Roman" w:cs="Times New Roman"/>
                <w:b/>
                <w:bCs/>
                <w:color w:val="231F20"/>
                <w:sz w:val="24"/>
                <w:szCs w:val="24"/>
              </w:rPr>
              <w:t>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RES</w:t>
            </w:r>
          </w:p>
        </w:tc>
        <w:tc>
          <w:tcPr>
            <w:tcW w:w="4059" w:type="dxa"/>
          </w:tcPr>
          <w:p w:rsidR="00E84E5F" w:rsidRPr="002714C4" w:rsidRDefault="00E84E5F" w:rsidP="002714C4">
            <w:pPr>
              <w:bidi/>
              <w:jc w:val="center"/>
              <w:rPr>
                <w:b/>
                <w:bCs/>
                <w:rtl/>
              </w:rPr>
            </w:pPr>
            <w:r w:rsidRPr="002714C4">
              <w:rPr>
                <w:b/>
                <w:bCs/>
                <w:rtl/>
              </w:rPr>
              <w:t>نقل ملكية الأسهم وانتقالها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Transfers of certificated shares</w:t>
            </w:r>
          </w:p>
        </w:tc>
        <w:tc>
          <w:tcPr>
            <w:tcW w:w="4059" w:type="dxa"/>
          </w:tcPr>
          <w:p w:rsidR="00E84E5F" w:rsidRPr="00B42C11" w:rsidRDefault="00672C49" w:rsidP="00E84E5F">
            <w:pPr>
              <w:bidi/>
              <w:rPr>
                <w:rtl/>
              </w:rPr>
            </w:pPr>
            <w:r w:rsidRPr="00B42C11">
              <w:rPr>
                <w:rFonts w:hint="cs"/>
                <w:rtl/>
              </w:rPr>
              <w:t>62.</w:t>
            </w:r>
            <w:r w:rsidR="00E84E5F" w:rsidRPr="00B42C11">
              <w:rPr>
                <w:rtl/>
              </w:rPr>
              <w:t>عمليات نقل ملكية الأسهم الصادرة بموجب شهادة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Transfer of uncertificated shares</w:t>
            </w:r>
          </w:p>
        </w:tc>
        <w:tc>
          <w:tcPr>
            <w:tcW w:w="4059" w:type="dxa"/>
          </w:tcPr>
          <w:p w:rsidR="00E84E5F" w:rsidRPr="00B42C11" w:rsidRDefault="00672C49" w:rsidP="00E84E5F">
            <w:pPr>
              <w:bidi/>
              <w:rPr>
                <w:rtl/>
              </w:rPr>
            </w:pPr>
            <w:r w:rsidRPr="00B42C11">
              <w:rPr>
                <w:rFonts w:hint="cs"/>
                <w:rtl/>
              </w:rPr>
              <w:t>63.</w:t>
            </w:r>
            <w:r w:rsidR="00E84E5F" w:rsidRPr="00B42C11">
              <w:rPr>
                <w:rtl/>
              </w:rPr>
              <w:t>نقل ملكية الأسهم الصادرة دون شهادة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Transmission of shares</w:t>
            </w:r>
          </w:p>
        </w:tc>
        <w:tc>
          <w:tcPr>
            <w:tcW w:w="4059" w:type="dxa"/>
          </w:tcPr>
          <w:p w:rsidR="00E84E5F" w:rsidRPr="00B42C11" w:rsidRDefault="00672C49" w:rsidP="00E84E5F">
            <w:pPr>
              <w:bidi/>
              <w:rPr>
                <w:rtl/>
              </w:rPr>
            </w:pPr>
            <w:r w:rsidRPr="00B42C11">
              <w:rPr>
                <w:rFonts w:hint="cs"/>
                <w:rtl/>
              </w:rPr>
              <w:t>64.</w:t>
            </w:r>
            <w:r w:rsidR="00E84E5F" w:rsidRPr="00B42C11">
              <w:rPr>
                <w:rtl/>
              </w:rPr>
              <w:t>انتقال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Transmittees’ rights</w:t>
            </w:r>
          </w:p>
        </w:tc>
        <w:tc>
          <w:tcPr>
            <w:tcW w:w="4059" w:type="dxa"/>
          </w:tcPr>
          <w:p w:rsidR="00E84E5F" w:rsidRPr="00B42C11" w:rsidRDefault="00672C49" w:rsidP="00E84E5F">
            <w:pPr>
              <w:bidi/>
              <w:rPr>
                <w:rtl/>
              </w:rPr>
            </w:pPr>
            <w:r w:rsidRPr="00B42C11">
              <w:rPr>
                <w:rFonts w:hint="cs"/>
                <w:rtl/>
              </w:rPr>
              <w:t>65.</w:t>
            </w:r>
            <w:r w:rsidR="00E84E5F" w:rsidRPr="00B42C11">
              <w:rPr>
                <w:rtl/>
              </w:rPr>
              <w:t>حقوق المنقول إليهم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Exercise of transmittees’ rights</w:t>
            </w:r>
          </w:p>
        </w:tc>
        <w:tc>
          <w:tcPr>
            <w:tcW w:w="4059" w:type="dxa"/>
          </w:tcPr>
          <w:p w:rsidR="00E84E5F" w:rsidRPr="00B42C11" w:rsidRDefault="00672C49" w:rsidP="00E84E5F">
            <w:pPr>
              <w:bidi/>
              <w:rPr>
                <w:rtl/>
              </w:rPr>
            </w:pPr>
            <w:r w:rsidRPr="00B42C11">
              <w:rPr>
                <w:rFonts w:hint="cs"/>
                <w:rtl/>
              </w:rPr>
              <w:t>66.</w:t>
            </w:r>
            <w:r w:rsidR="00E84E5F" w:rsidRPr="00B42C11">
              <w:rPr>
                <w:rtl/>
              </w:rPr>
              <w:t>ممارسة حقوق المنقول إليهم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Transmittees bound by</w:t>
            </w:r>
            <w:r w:rsidRPr="002714C4">
              <w:rPr>
                <w:rFonts w:eastAsia="Times New Roman"/>
                <w:color w:val="231F20"/>
                <w:spacing w:val="-4"/>
                <w:sz w:val="22"/>
                <w:szCs w:val="22"/>
              </w:rPr>
              <w:t xml:space="preserve"> </w:t>
            </w:r>
            <w:r w:rsidRPr="002714C4">
              <w:rPr>
                <w:rFonts w:eastAsia="Times New Roman"/>
                <w:color w:val="231F20"/>
                <w:sz w:val="22"/>
                <w:szCs w:val="22"/>
              </w:rPr>
              <w:t>prior</w:t>
            </w:r>
            <w:r w:rsidRPr="002714C4">
              <w:rPr>
                <w:rFonts w:eastAsia="Times New Roman"/>
                <w:color w:val="231F20"/>
                <w:spacing w:val="2"/>
                <w:sz w:val="22"/>
                <w:szCs w:val="22"/>
              </w:rPr>
              <w:t xml:space="preserve"> </w:t>
            </w:r>
            <w:r w:rsidRPr="002714C4">
              <w:rPr>
                <w:rFonts w:eastAsia="Times New Roman"/>
                <w:color w:val="231F20"/>
                <w:sz w:val="22"/>
                <w:szCs w:val="22"/>
              </w:rPr>
              <w:t>notices</w:t>
            </w:r>
          </w:p>
        </w:tc>
        <w:tc>
          <w:tcPr>
            <w:tcW w:w="4059" w:type="dxa"/>
          </w:tcPr>
          <w:p w:rsidR="00E84E5F" w:rsidRPr="00B42C11" w:rsidRDefault="00672C49" w:rsidP="00E84E5F">
            <w:pPr>
              <w:bidi/>
              <w:rPr>
                <w:rtl/>
              </w:rPr>
            </w:pPr>
            <w:r w:rsidRPr="00B42C11">
              <w:rPr>
                <w:rFonts w:hint="cs"/>
                <w:rtl/>
              </w:rPr>
              <w:t>67.</w:t>
            </w:r>
            <w:r w:rsidR="00E84E5F" w:rsidRPr="00B42C11">
              <w:rPr>
                <w:rtl/>
              </w:rPr>
              <w:t>التزام المنقول إليهم بالإخطارات المسبقة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CON</w:t>
            </w:r>
            <w:r w:rsidRPr="002714C4">
              <w:rPr>
                <w:rFonts w:ascii="Times New Roman" w:eastAsia="Times New Roman" w:hAnsi="Times New Roman" w:cs="Times New Roman"/>
                <w:b/>
                <w:bCs/>
                <w:color w:val="231F20"/>
                <w:spacing w:val="1"/>
                <w:sz w:val="24"/>
                <w:szCs w:val="24"/>
              </w:rPr>
              <w:t>S</w:t>
            </w:r>
            <w:r w:rsidRPr="002714C4">
              <w:rPr>
                <w:rFonts w:ascii="Times New Roman" w:eastAsia="Times New Roman" w:hAnsi="Times New Roman" w:cs="Times New Roman"/>
                <w:b/>
                <w:bCs/>
                <w:color w:val="231F20"/>
                <w:sz w:val="24"/>
                <w:szCs w:val="24"/>
              </w:rPr>
              <w:t>O</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D</w:t>
            </w:r>
            <w:r w:rsidRPr="002714C4">
              <w:rPr>
                <w:rFonts w:ascii="Times New Roman" w:eastAsia="Times New Roman" w:hAnsi="Times New Roman" w:cs="Times New Roman"/>
                <w:b/>
                <w:bCs/>
                <w:color w:val="231F20"/>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ION OF</w:t>
            </w:r>
            <w:r w:rsidRPr="002714C4">
              <w:rPr>
                <w:rFonts w:ascii="Times New Roman" w:eastAsia="Times New Roman" w:hAnsi="Times New Roman" w:cs="Times New Roman"/>
                <w:b/>
                <w:bCs/>
                <w:color w:val="231F20"/>
                <w:spacing w:val="1"/>
                <w:sz w:val="24"/>
                <w:szCs w:val="24"/>
              </w:rPr>
              <w:t xml:space="preserve"> S</w:t>
            </w:r>
            <w:r w:rsidRPr="002714C4">
              <w:rPr>
                <w:rFonts w:ascii="Times New Roman" w:eastAsia="Times New Roman" w:hAnsi="Times New Roman" w:cs="Times New Roman"/>
                <w:b/>
                <w:bCs/>
                <w:color w:val="231F20"/>
                <w:spacing w:val="2"/>
                <w:sz w:val="24"/>
                <w:szCs w:val="24"/>
              </w:rPr>
              <w:t>H</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R</w:t>
            </w:r>
            <w:r w:rsidRPr="002714C4">
              <w:rPr>
                <w:rFonts w:ascii="Times New Roman" w:eastAsia="Times New Roman" w:hAnsi="Times New Roman" w:cs="Times New Roman"/>
                <w:b/>
                <w:bCs/>
                <w:color w:val="231F20"/>
                <w:spacing w:val="3"/>
                <w:sz w:val="24"/>
                <w:szCs w:val="24"/>
              </w:rPr>
              <w:t>E</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تجميع الأسهم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 xml:space="preserve">Procedure </w:t>
            </w:r>
            <w:r w:rsidRPr="002714C4">
              <w:rPr>
                <w:rFonts w:eastAsia="Times New Roman"/>
                <w:color w:val="231F20"/>
                <w:spacing w:val="-3"/>
                <w:sz w:val="22"/>
                <w:szCs w:val="22"/>
              </w:rPr>
              <w:t>f</w:t>
            </w:r>
            <w:r w:rsidRPr="002714C4">
              <w:rPr>
                <w:rFonts w:eastAsia="Times New Roman"/>
                <w:color w:val="231F20"/>
                <w:sz w:val="22"/>
                <w:szCs w:val="22"/>
              </w:rPr>
              <w:t>or disposing of f</w:t>
            </w:r>
            <w:r w:rsidRPr="002714C4">
              <w:rPr>
                <w:rFonts w:eastAsia="Times New Roman"/>
                <w:color w:val="231F20"/>
                <w:spacing w:val="-3"/>
                <w:sz w:val="22"/>
                <w:szCs w:val="22"/>
              </w:rPr>
              <w:t>r</w:t>
            </w:r>
            <w:r w:rsidRPr="002714C4">
              <w:rPr>
                <w:rFonts w:eastAsia="Times New Roman"/>
                <w:color w:val="231F20"/>
                <w:sz w:val="22"/>
                <w:szCs w:val="22"/>
              </w:rPr>
              <w:t>actions of shares</w:t>
            </w:r>
          </w:p>
        </w:tc>
        <w:tc>
          <w:tcPr>
            <w:tcW w:w="4059" w:type="dxa"/>
          </w:tcPr>
          <w:p w:rsidR="00E84E5F" w:rsidRPr="00B42C11" w:rsidRDefault="00672C49" w:rsidP="00E84E5F">
            <w:pPr>
              <w:bidi/>
              <w:rPr>
                <w:rtl/>
              </w:rPr>
            </w:pPr>
            <w:r w:rsidRPr="00B42C11">
              <w:rPr>
                <w:rFonts w:hint="cs"/>
                <w:rtl/>
              </w:rPr>
              <w:t>68.</w:t>
            </w:r>
            <w:r w:rsidR="00E84E5F" w:rsidRPr="00B42C11">
              <w:rPr>
                <w:rtl/>
              </w:rPr>
              <w:t>الإجراء المتخذ للتصرف في أجزاء الأسهم</w:t>
            </w:r>
          </w:p>
        </w:tc>
      </w:tr>
      <w:tr w:rsidR="00E84E5F" w:rsidRPr="00B42C11" w:rsidTr="003E1A6C">
        <w:tc>
          <w:tcPr>
            <w:tcW w:w="4957" w:type="dxa"/>
          </w:tcPr>
          <w:p w:rsidR="00E84E5F" w:rsidRPr="002714C4" w:rsidRDefault="00E84E5F" w:rsidP="002714C4">
            <w:pPr>
              <w:tabs>
                <w:tab w:val="left" w:pos="5490"/>
              </w:tabs>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lastRenderedPageBreak/>
              <w:t>DIS</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RIB</w:t>
            </w:r>
            <w:r w:rsidRPr="002714C4">
              <w:rPr>
                <w:rFonts w:ascii="Times New Roman" w:eastAsia="Times New Roman" w:hAnsi="Times New Roman" w:cs="Times New Roman"/>
                <w:b/>
                <w:bCs/>
                <w:color w:val="231F20"/>
                <w:spacing w:val="2"/>
                <w:sz w:val="24"/>
                <w:szCs w:val="24"/>
              </w:rPr>
              <w:t>U</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IONS</w:t>
            </w:r>
          </w:p>
        </w:tc>
        <w:tc>
          <w:tcPr>
            <w:tcW w:w="4059" w:type="dxa"/>
          </w:tcPr>
          <w:p w:rsidR="00E84E5F" w:rsidRPr="002714C4" w:rsidRDefault="00E84E5F" w:rsidP="002714C4">
            <w:pPr>
              <w:bidi/>
              <w:jc w:val="center"/>
              <w:rPr>
                <w:b/>
                <w:bCs/>
                <w:rtl/>
              </w:rPr>
            </w:pPr>
            <w:r w:rsidRPr="002714C4">
              <w:rPr>
                <w:b/>
                <w:bCs/>
                <w:rtl/>
              </w:rPr>
              <w:t>التوزيعات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Procedure for declaring dividends</w:t>
            </w:r>
          </w:p>
        </w:tc>
        <w:tc>
          <w:tcPr>
            <w:tcW w:w="4059" w:type="dxa"/>
          </w:tcPr>
          <w:p w:rsidR="00E84E5F" w:rsidRPr="00B42C11" w:rsidRDefault="00672C49" w:rsidP="00E84E5F">
            <w:pPr>
              <w:bidi/>
              <w:rPr>
                <w:rtl/>
              </w:rPr>
            </w:pPr>
            <w:r w:rsidRPr="00B42C11">
              <w:rPr>
                <w:rFonts w:hint="cs"/>
                <w:rtl/>
              </w:rPr>
              <w:t>69.</w:t>
            </w:r>
            <w:r w:rsidR="00E84E5F" w:rsidRPr="00B42C11">
              <w:rPr>
                <w:rtl/>
              </w:rPr>
              <w:t>الإجراء المتبع لإعلان أرباح الحصص</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Calculation of dividends</w:t>
            </w:r>
          </w:p>
        </w:tc>
        <w:tc>
          <w:tcPr>
            <w:tcW w:w="4059" w:type="dxa"/>
          </w:tcPr>
          <w:p w:rsidR="00E84E5F" w:rsidRPr="00B42C11" w:rsidRDefault="00672C49" w:rsidP="00E84E5F">
            <w:pPr>
              <w:bidi/>
              <w:rPr>
                <w:rtl/>
              </w:rPr>
            </w:pPr>
            <w:r w:rsidRPr="00B42C11">
              <w:rPr>
                <w:rFonts w:hint="cs"/>
                <w:rtl/>
              </w:rPr>
              <w:t>70.</w:t>
            </w:r>
            <w:r w:rsidR="00E84E5F" w:rsidRPr="00B42C11">
              <w:rPr>
                <w:rtl/>
              </w:rPr>
              <w:t xml:space="preserve">حساب أرباح الحصص </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Payment of d</w:t>
            </w:r>
            <w:r w:rsidRPr="002714C4">
              <w:rPr>
                <w:rFonts w:eastAsia="Times New Roman"/>
                <w:color w:val="231F20"/>
                <w:spacing w:val="1"/>
                <w:sz w:val="22"/>
                <w:szCs w:val="22"/>
              </w:rPr>
              <w:t>i</w:t>
            </w:r>
            <w:r w:rsidRPr="002714C4">
              <w:rPr>
                <w:rFonts w:eastAsia="Times New Roman"/>
                <w:color w:val="231F20"/>
                <w:spacing w:val="-2"/>
                <w:sz w:val="22"/>
                <w:szCs w:val="22"/>
              </w:rPr>
              <w:t>v</w:t>
            </w:r>
            <w:r w:rsidRPr="002714C4">
              <w:rPr>
                <w:rFonts w:eastAsia="Times New Roman"/>
                <w:color w:val="231F20"/>
                <w:spacing w:val="-1"/>
                <w:sz w:val="22"/>
                <w:szCs w:val="22"/>
              </w:rPr>
              <w:t>i</w:t>
            </w:r>
            <w:r w:rsidRPr="002714C4">
              <w:rPr>
                <w:rFonts w:eastAsia="Times New Roman"/>
                <w:color w:val="231F20"/>
                <w:sz w:val="22"/>
                <w:szCs w:val="22"/>
              </w:rPr>
              <w:t>dends and o</w:t>
            </w:r>
            <w:r w:rsidRPr="002714C4">
              <w:rPr>
                <w:rFonts w:eastAsia="Times New Roman"/>
                <w:color w:val="231F20"/>
                <w:spacing w:val="-3"/>
                <w:sz w:val="22"/>
                <w:szCs w:val="22"/>
              </w:rPr>
              <w:t>t</w:t>
            </w:r>
            <w:r w:rsidRPr="002714C4">
              <w:rPr>
                <w:rFonts w:eastAsia="Times New Roman"/>
                <w:color w:val="231F20"/>
                <w:sz w:val="22"/>
                <w:szCs w:val="22"/>
              </w:rPr>
              <w:t>her distributions</w:t>
            </w:r>
          </w:p>
        </w:tc>
        <w:tc>
          <w:tcPr>
            <w:tcW w:w="4059" w:type="dxa"/>
          </w:tcPr>
          <w:p w:rsidR="00E84E5F" w:rsidRPr="00B42C11" w:rsidRDefault="00672C49" w:rsidP="00E84E5F">
            <w:pPr>
              <w:bidi/>
              <w:rPr>
                <w:rtl/>
              </w:rPr>
            </w:pPr>
            <w:r w:rsidRPr="00B42C11">
              <w:rPr>
                <w:rFonts w:hint="cs"/>
                <w:rtl/>
              </w:rPr>
              <w:t>71.</w:t>
            </w:r>
            <w:r w:rsidR="00E84E5F" w:rsidRPr="00B42C11">
              <w:rPr>
                <w:rtl/>
              </w:rPr>
              <w:t>دفع أرباح الحصص والتوزيعات الأخرى</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Deductions from distributions in respect of sums owed to the company</w:t>
            </w:r>
          </w:p>
        </w:tc>
        <w:tc>
          <w:tcPr>
            <w:tcW w:w="4059" w:type="dxa"/>
          </w:tcPr>
          <w:p w:rsidR="00E84E5F" w:rsidRPr="00B42C11" w:rsidRDefault="00672C49" w:rsidP="00E84E5F">
            <w:pPr>
              <w:bidi/>
              <w:rPr>
                <w:rtl/>
              </w:rPr>
            </w:pPr>
            <w:r w:rsidRPr="00B42C11">
              <w:rPr>
                <w:rFonts w:hint="cs"/>
                <w:rtl/>
              </w:rPr>
              <w:t>72.</w:t>
            </w:r>
            <w:r w:rsidR="00E84E5F" w:rsidRPr="00B42C11">
              <w:rPr>
                <w:rtl/>
              </w:rPr>
              <w:t>الاستقطاعات من التوزيعات بخصوص المبالغ المستحقة إلى الشركة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No interest on distributions</w:t>
            </w:r>
          </w:p>
        </w:tc>
        <w:tc>
          <w:tcPr>
            <w:tcW w:w="4059" w:type="dxa"/>
          </w:tcPr>
          <w:p w:rsidR="00E84E5F" w:rsidRPr="00B42C11" w:rsidRDefault="00672C49" w:rsidP="00E84E5F">
            <w:pPr>
              <w:bidi/>
              <w:rPr>
                <w:rtl/>
              </w:rPr>
            </w:pPr>
            <w:r w:rsidRPr="00B42C11">
              <w:rPr>
                <w:rFonts w:hint="cs"/>
                <w:rtl/>
              </w:rPr>
              <w:t>73.</w:t>
            </w:r>
            <w:r w:rsidR="00E84E5F" w:rsidRPr="00B42C11">
              <w:rPr>
                <w:rtl/>
              </w:rPr>
              <w:t>عدم فرض فائدة على التوزيعات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Unclaimed distributions</w:t>
            </w:r>
          </w:p>
        </w:tc>
        <w:tc>
          <w:tcPr>
            <w:tcW w:w="4059" w:type="dxa"/>
          </w:tcPr>
          <w:p w:rsidR="00E84E5F" w:rsidRPr="00B42C11" w:rsidRDefault="00672C49" w:rsidP="00E84E5F">
            <w:pPr>
              <w:bidi/>
              <w:rPr>
                <w:rtl/>
              </w:rPr>
            </w:pPr>
            <w:r w:rsidRPr="00B42C11">
              <w:rPr>
                <w:rFonts w:hint="cs"/>
                <w:rtl/>
              </w:rPr>
              <w:t>74</w:t>
            </w:r>
            <w:r w:rsidR="00E84E5F" w:rsidRPr="00B42C11">
              <w:rPr>
                <w:rtl/>
              </w:rPr>
              <w:t>التوزيعات غير المطالب بها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Non-cash distributions</w:t>
            </w:r>
          </w:p>
        </w:tc>
        <w:tc>
          <w:tcPr>
            <w:tcW w:w="4059" w:type="dxa"/>
          </w:tcPr>
          <w:p w:rsidR="00E84E5F" w:rsidRPr="00B42C11" w:rsidRDefault="00672C49" w:rsidP="00E84E5F">
            <w:pPr>
              <w:bidi/>
              <w:rPr>
                <w:rtl/>
              </w:rPr>
            </w:pPr>
            <w:r w:rsidRPr="00B42C11">
              <w:rPr>
                <w:rFonts w:hint="cs"/>
                <w:rtl/>
              </w:rPr>
              <w:t>75.</w:t>
            </w:r>
            <w:r w:rsidR="00E84E5F" w:rsidRPr="00B42C11">
              <w:rPr>
                <w:rtl/>
              </w:rPr>
              <w:t>التوزيعات غير النقدية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Wai</w:t>
            </w:r>
            <w:r w:rsidRPr="002714C4">
              <w:rPr>
                <w:rFonts w:eastAsia="Times New Roman"/>
                <w:color w:val="231F20"/>
                <w:spacing w:val="-2"/>
                <w:sz w:val="22"/>
                <w:szCs w:val="22"/>
              </w:rPr>
              <w:t>v</w:t>
            </w:r>
            <w:r w:rsidRPr="002714C4">
              <w:rPr>
                <w:rFonts w:eastAsia="Times New Roman"/>
                <w:color w:val="231F20"/>
                <w:sz w:val="22"/>
                <w:szCs w:val="22"/>
              </w:rPr>
              <w:t>er of distributions</w:t>
            </w:r>
          </w:p>
        </w:tc>
        <w:tc>
          <w:tcPr>
            <w:tcW w:w="4059" w:type="dxa"/>
          </w:tcPr>
          <w:p w:rsidR="00E84E5F" w:rsidRPr="00B42C11" w:rsidRDefault="00672C49" w:rsidP="00E84E5F">
            <w:pPr>
              <w:bidi/>
              <w:rPr>
                <w:rtl/>
              </w:rPr>
            </w:pPr>
            <w:r w:rsidRPr="00B42C11">
              <w:rPr>
                <w:rFonts w:hint="cs"/>
                <w:rtl/>
              </w:rPr>
              <w:t>76.</w:t>
            </w:r>
            <w:r w:rsidR="00E84E5F" w:rsidRPr="00B42C11">
              <w:rPr>
                <w:rtl/>
              </w:rPr>
              <w:t>التنازل عن التوزيعات</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C</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z w:val="24"/>
                <w:szCs w:val="24"/>
              </w:rPr>
              <w:t>ITA</w:t>
            </w:r>
            <w:r w:rsidRPr="002714C4">
              <w:rPr>
                <w:rFonts w:ascii="Times New Roman" w:eastAsia="Times New Roman" w:hAnsi="Times New Roman" w:cs="Times New Roman"/>
                <w:b/>
                <w:bCs/>
                <w:color w:val="231F20"/>
                <w:spacing w:val="-2"/>
                <w:sz w:val="24"/>
                <w:szCs w:val="24"/>
              </w:rPr>
              <w:t>L</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3"/>
                <w:sz w:val="24"/>
                <w:szCs w:val="24"/>
              </w:rPr>
              <w:t>S</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I</w:t>
            </w:r>
            <w:r w:rsidRPr="002714C4">
              <w:rPr>
                <w:rFonts w:ascii="Times New Roman" w:eastAsia="Times New Roman" w:hAnsi="Times New Roman" w:cs="Times New Roman"/>
                <w:b/>
                <w:bCs/>
                <w:color w:val="231F20"/>
                <w:sz w:val="24"/>
                <w:szCs w:val="24"/>
              </w:rPr>
              <w:t>ON</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OF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3"/>
                <w:sz w:val="24"/>
                <w:szCs w:val="24"/>
              </w:rPr>
              <w:t>P</w:t>
            </w:r>
            <w:r w:rsidRPr="002714C4">
              <w:rPr>
                <w:rFonts w:ascii="Times New Roman" w:eastAsia="Times New Roman" w:hAnsi="Times New Roman" w:cs="Times New Roman"/>
                <w:b/>
                <w:bCs/>
                <w:color w:val="231F20"/>
                <w:sz w:val="24"/>
                <w:szCs w:val="24"/>
              </w:rPr>
              <w:t>ROFI</w:t>
            </w:r>
            <w:r w:rsidRPr="002714C4">
              <w:rPr>
                <w:rFonts w:ascii="Times New Roman" w:eastAsia="Times New Roman" w:hAnsi="Times New Roman" w:cs="Times New Roman"/>
                <w:b/>
                <w:bCs/>
                <w:color w:val="231F20"/>
                <w:spacing w:val="-4"/>
                <w:sz w:val="24"/>
                <w:szCs w:val="24"/>
              </w:rPr>
              <w:t>T</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رسملة الأرباح</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pacing w:val="1"/>
                <w:sz w:val="22"/>
                <w:szCs w:val="22"/>
              </w:rPr>
              <w:t>A</w:t>
            </w:r>
            <w:r w:rsidRPr="002714C4">
              <w:rPr>
                <w:rFonts w:eastAsia="Times New Roman"/>
                <w:color w:val="231F20"/>
                <w:sz w:val="22"/>
                <w:szCs w:val="22"/>
              </w:rPr>
              <w:t>uthority</w:t>
            </w:r>
            <w:r w:rsidRPr="002714C4">
              <w:rPr>
                <w:rFonts w:eastAsia="Times New Roman"/>
                <w:color w:val="231F20"/>
                <w:spacing w:val="-4"/>
                <w:sz w:val="22"/>
                <w:szCs w:val="22"/>
              </w:rPr>
              <w:t xml:space="preserve"> </w:t>
            </w:r>
            <w:r w:rsidRPr="002714C4">
              <w:rPr>
                <w:rFonts w:eastAsia="Times New Roman"/>
                <w:color w:val="231F20"/>
                <w:sz w:val="22"/>
                <w:szCs w:val="22"/>
              </w:rPr>
              <w:t>to capita</w:t>
            </w:r>
            <w:r w:rsidRPr="002714C4">
              <w:rPr>
                <w:rFonts w:eastAsia="Times New Roman"/>
                <w:color w:val="231F20"/>
                <w:spacing w:val="1"/>
                <w:sz w:val="22"/>
                <w:szCs w:val="22"/>
              </w:rPr>
              <w:t>l</w:t>
            </w:r>
            <w:r w:rsidRPr="002714C4">
              <w:rPr>
                <w:rFonts w:eastAsia="Times New Roman"/>
                <w:color w:val="231F20"/>
                <w:spacing w:val="-1"/>
                <w:sz w:val="22"/>
                <w:szCs w:val="22"/>
              </w:rPr>
              <w:t>i</w:t>
            </w:r>
            <w:r w:rsidRPr="002714C4">
              <w:rPr>
                <w:rFonts w:eastAsia="Times New Roman"/>
                <w:color w:val="231F20"/>
                <w:sz w:val="22"/>
                <w:szCs w:val="22"/>
              </w:rPr>
              <w:t xml:space="preserve">se and </w:t>
            </w:r>
            <w:r w:rsidRPr="002714C4">
              <w:rPr>
                <w:rFonts w:eastAsia="Times New Roman"/>
                <w:color w:val="231F20"/>
                <w:spacing w:val="-3"/>
                <w:sz w:val="22"/>
                <w:szCs w:val="22"/>
              </w:rPr>
              <w:t>a</w:t>
            </w:r>
            <w:r w:rsidRPr="002714C4">
              <w:rPr>
                <w:rFonts w:eastAsia="Times New Roman"/>
                <w:color w:val="231F20"/>
                <w:sz w:val="22"/>
                <w:szCs w:val="22"/>
              </w:rPr>
              <w:t>ppropriation of capitalised s</w:t>
            </w:r>
            <w:r w:rsidRPr="002714C4">
              <w:rPr>
                <w:rFonts w:eastAsia="Times New Roman"/>
                <w:color w:val="231F20"/>
                <w:spacing w:val="-2"/>
                <w:sz w:val="22"/>
                <w:szCs w:val="22"/>
              </w:rPr>
              <w:t>u</w:t>
            </w:r>
            <w:r w:rsidRPr="002714C4">
              <w:rPr>
                <w:rFonts w:eastAsia="Times New Roman"/>
                <w:color w:val="231F20"/>
                <w:spacing w:val="-3"/>
                <w:sz w:val="22"/>
                <w:szCs w:val="22"/>
              </w:rPr>
              <w:t>m</w:t>
            </w:r>
            <w:r w:rsidRPr="002714C4">
              <w:rPr>
                <w:rFonts w:eastAsia="Times New Roman"/>
                <w:color w:val="231F20"/>
                <w:sz w:val="22"/>
                <w:szCs w:val="22"/>
              </w:rPr>
              <w:t>s</w:t>
            </w:r>
          </w:p>
        </w:tc>
        <w:tc>
          <w:tcPr>
            <w:tcW w:w="4059" w:type="dxa"/>
          </w:tcPr>
          <w:p w:rsidR="00E84E5F" w:rsidRPr="00B42C11" w:rsidRDefault="00672C49" w:rsidP="00E84E5F">
            <w:pPr>
              <w:bidi/>
              <w:rPr>
                <w:rtl/>
              </w:rPr>
            </w:pPr>
            <w:r w:rsidRPr="00B42C11">
              <w:rPr>
                <w:rFonts w:hint="cs"/>
                <w:rtl/>
              </w:rPr>
              <w:t>77.</w:t>
            </w:r>
            <w:r w:rsidR="00E84E5F" w:rsidRPr="00B42C11">
              <w:rPr>
                <w:rtl/>
              </w:rPr>
              <w:t>السلطة لرسملة وتخصيص مبالغ الرسملة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PART 5</w:t>
            </w:r>
          </w:p>
        </w:tc>
        <w:tc>
          <w:tcPr>
            <w:tcW w:w="4059" w:type="dxa"/>
          </w:tcPr>
          <w:p w:rsidR="00E84E5F" w:rsidRPr="002714C4" w:rsidRDefault="00E84E5F" w:rsidP="002714C4">
            <w:pPr>
              <w:bidi/>
              <w:jc w:val="center"/>
              <w:rPr>
                <w:b/>
                <w:bCs/>
                <w:rtl/>
              </w:rPr>
            </w:pPr>
            <w:r w:rsidRPr="002714C4">
              <w:rPr>
                <w:b/>
                <w:bCs/>
                <w:rtl/>
              </w:rPr>
              <w:t>الجزء الخامس</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M</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z w:val="24"/>
                <w:szCs w:val="24"/>
              </w:rPr>
              <w:t>SCELL</w:t>
            </w:r>
            <w:r w:rsidRPr="002714C4">
              <w:rPr>
                <w:rFonts w:ascii="Times New Roman" w:eastAsia="Times New Roman" w:hAnsi="Times New Roman" w:cs="Times New Roman"/>
                <w:b/>
                <w:bCs/>
                <w:color w:val="231F20"/>
                <w:spacing w:val="1"/>
                <w:sz w:val="24"/>
                <w:szCs w:val="24"/>
              </w:rPr>
              <w:t>A</w:t>
            </w:r>
            <w:r w:rsidRPr="002714C4">
              <w:rPr>
                <w:rFonts w:ascii="Times New Roman" w:eastAsia="Times New Roman" w:hAnsi="Times New Roman" w:cs="Times New Roman"/>
                <w:b/>
                <w:bCs/>
                <w:color w:val="231F20"/>
                <w:sz w:val="24"/>
                <w:szCs w:val="24"/>
              </w:rPr>
              <w:t>NEOUS PR</w:t>
            </w:r>
            <w:r w:rsidRPr="002714C4">
              <w:rPr>
                <w:rFonts w:ascii="Times New Roman" w:eastAsia="Times New Roman" w:hAnsi="Times New Roman" w:cs="Times New Roman"/>
                <w:b/>
                <w:bCs/>
                <w:color w:val="231F20"/>
                <w:spacing w:val="1"/>
                <w:sz w:val="24"/>
                <w:szCs w:val="24"/>
              </w:rPr>
              <w:t>OV</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2"/>
                <w:sz w:val="24"/>
                <w:szCs w:val="24"/>
              </w:rPr>
              <w:t>S</w:t>
            </w:r>
            <w:r w:rsidRPr="002714C4">
              <w:rPr>
                <w:rFonts w:ascii="Times New Roman" w:eastAsia="Times New Roman" w:hAnsi="Times New Roman" w:cs="Times New Roman"/>
                <w:b/>
                <w:bCs/>
                <w:color w:val="231F20"/>
                <w:spacing w:val="-4"/>
                <w:sz w:val="24"/>
                <w:szCs w:val="24"/>
              </w:rPr>
              <w:t>I</w:t>
            </w:r>
            <w:r w:rsidRPr="002714C4">
              <w:rPr>
                <w:rFonts w:ascii="Times New Roman" w:eastAsia="Times New Roman" w:hAnsi="Times New Roman" w:cs="Times New Roman"/>
                <w:b/>
                <w:bCs/>
                <w:color w:val="231F20"/>
                <w:spacing w:val="1"/>
                <w:sz w:val="24"/>
                <w:szCs w:val="24"/>
              </w:rPr>
              <w:t>O</w:t>
            </w:r>
            <w:r w:rsidRPr="002714C4">
              <w:rPr>
                <w:rFonts w:ascii="Times New Roman" w:eastAsia="Times New Roman" w:hAnsi="Times New Roman" w:cs="Times New Roman"/>
                <w:b/>
                <w:bCs/>
                <w:color w:val="231F20"/>
                <w:spacing w:val="-1"/>
                <w:sz w:val="24"/>
                <w:szCs w:val="24"/>
              </w:rPr>
              <w:t>N</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أحكام متنوعة</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CO</w:t>
            </w:r>
            <w:r w:rsidRPr="002714C4">
              <w:rPr>
                <w:rFonts w:ascii="Times New Roman" w:eastAsia="Times New Roman" w:hAnsi="Times New Roman" w:cs="Times New Roman"/>
                <w:b/>
                <w:bCs/>
                <w:color w:val="231F20"/>
                <w:spacing w:val="1"/>
                <w:sz w:val="24"/>
                <w:szCs w:val="24"/>
              </w:rPr>
              <w:t>MM</w:t>
            </w:r>
            <w:r w:rsidRPr="002714C4">
              <w:rPr>
                <w:rFonts w:ascii="Times New Roman" w:eastAsia="Times New Roman" w:hAnsi="Times New Roman" w:cs="Times New Roman"/>
                <w:b/>
                <w:bCs/>
                <w:color w:val="231F20"/>
                <w:sz w:val="24"/>
                <w:szCs w:val="24"/>
              </w:rPr>
              <w:t>UNICA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IONS</w:t>
            </w:r>
          </w:p>
        </w:tc>
        <w:tc>
          <w:tcPr>
            <w:tcW w:w="4059" w:type="dxa"/>
          </w:tcPr>
          <w:p w:rsidR="00E84E5F" w:rsidRPr="002714C4" w:rsidRDefault="00E84E5F" w:rsidP="002714C4">
            <w:pPr>
              <w:bidi/>
              <w:jc w:val="center"/>
              <w:rPr>
                <w:b/>
                <w:bCs/>
                <w:rtl/>
              </w:rPr>
            </w:pPr>
            <w:r w:rsidRPr="002714C4">
              <w:rPr>
                <w:b/>
                <w:bCs/>
                <w:rtl/>
              </w:rPr>
              <w:t>المراسلات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Means of communication to be used</w:t>
            </w:r>
          </w:p>
        </w:tc>
        <w:tc>
          <w:tcPr>
            <w:tcW w:w="4059" w:type="dxa"/>
          </w:tcPr>
          <w:p w:rsidR="00E84E5F" w:rsidRPr="00B42C11" w:rsidRDefault="00672C49" w:rsidP="00E84E5F">
            <w:pPr>
              <w:bidi/>
              <w:rPr>
                <w:rtl/>
              </w:rPr>
            </w:pPr>
            <w:r w:rsidRPr="00B42C11">
              <w:rPr>
                <w:rFonts w:hint="cs"/>
                <w:rtl/>
              </w:rPr>
              <w:t>78.</w:t>
            </w:r>
            <w:r w:rsidR="00E84E5F" w:rsidRPr="00B42C11">
              <w:rPr>
                <w:rtl/>
              </w:rPr>
              <w:t>وسائل الاتصال الواجب استخدامها</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Failure to noti</w:t>
            </w:r>
            <w:r w:rsidRPr="002714C4">
              <w:rPr>
                <w:rFonts w:eastAsia="Times New Roman"/>
                <w:color w:val="231F20"/>
                <w:spacing w:val="2"/>
                <w:sz w:val="22"/>
                <w:szCs w:val="22"/>
              </w:rPr>
              <w:t>f</w:t>
            </w:r>
            <w:r w:rsidRPr="002714C4">
              <w:rPr>
                <w:rFonts w:eastAsia="Times New Roman"/>
                <w:color w:val="231F20"/>
                <w:sz w:val="22"/>
                <w:szCs w:val="22"/>
              </w:rPr>
              <w:t>y</w:t>
            </w:r>
            <w:r w:rsidRPr="002714C4">
              <w:rPr>
                <w:rFonts w:eastAsia="Times New Roman"/>
                <w:color w:val="231F20"/>
                <w:spacing w:val="-2"/>
                <w:sz w:val="22"/>
                <w:szCs w:val="22"/>
              </w:rPr>
              <w:t xml:space="preserve"> </w:t>
            </w:r>
            <w:r w:rsidRPr="002714C4">
              <w:rPr>
                <w:rFonts w:eastAsia="Times New Roman"/>
                <w:color w:val="231F20"/>
                <w:sz w:val="22"/>
                <w:szCs w:val="22"/>
              </w:rPr>
              <w:t>contact details</w:t>
            </w:r>
          </w:p>
        </w:tc>
        <w:tc>
          <w:tcPr>
            <w:tcW w:w="4059" w:type="dxa"/>
          </w:tcPr>
          <w:p w:rsidR="00E84E5F" w:rsidRPr="00B42C11" w:rsidRDefault="00672C49" w:rsidP="00E84E5F">
            <w:pPr>
              <w:bidi/>
              <w:rPr>
                <w:rtl/>
              </w:rPr>
            </w:pPr>
            <w:r w:rsidRPr="00B42C11">
              <w:rPr>
                <w:rFonts w:hint="cs"/>
                <w:rtl/>
              </w:rPr>
              <w:t>79.</w:t>
            </w:r>
            <w:r w:rsidR="00E84E5F" w:rsidRPr="00B42C11">
              <w:rPr>
                <w:rtl/>
              </w:rPr>
              <w:t>عدم الإخطار ببيانات الاتصال</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2"/>
                <w:sz w:val="24"/>
                <w:szCs w:val="24"/>
              </w:rPr>
              <w:t>A</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1"/>
                <w:sz w:val="24"/>
                <w:szCs w:val="24"/>
              </w:rPr>
              <w:t>M</w:t>
            </w:r>
            <w:r w:rsidRPr="002714C4">
              <w:rPr>
                <w:rFonts w:ascii="Times New Roman" w:eastAsia="Times New Roman" w:hAnsi="Times New Roman" w:cs="Times New Roman"/>
                <w:b/>
                <w:bCs/>
                <w:color w:val="231F20"/>
                <w:sz w:val="24"/>
                <w:szCs w:val="24"/>
              </w:rPr>
              <w:t>INI</w:t>
            </w:r>
            <w:r w:rsidRPr="002714C4">
              <w:rPr>
                <w:rFonts w:ascii="Times New Roman" w:eastAsia="Times New Roman" w:hAnsi="Times New Roman" w:cs="Times New Roman"/>
                <w:b/>
                <w:bCs/>
                <w:color w:val="231F20"/>
                <w:spacing w:val="3"/>
                <w:sz w:val="24"/>
                <w:szCs w:val="24"/>
              </w:rPr>
              <w:t>S</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I</w:t>
            </w:r>
            <w:r w:rsidRPr="002714C4">
              <w:rPr>
                <w:rFonts w:ascii="Times New Roman" w:eastAsia="Times New Roman" w:hAnsi="Times New Roman" w:cs="Times New Roman"/>
                <w:b/>
                <w:bCs/>
                <w:color w:val="231F20"/>
                <w:spacing w:val="2"/>
                <w:sz w:val="24"/>
                <w:szCs w:val="24"/>
              </w:rPr>
              <w:t>V</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2"/>
                <w:sz w:val="24"/>
                <w:szCs w:val="24"/>
              </w:rPr>
              <w:t>A</w:t>
            </w:r>
            <w:r w:rsidRPr="002714C4">
              <w:rPr>
                <w:rFonts w:ascii="Times New Roman" w:eastAsia="Times New Roman" w:hAnsi="Times New Roman" w:cs="Times New Roman"/>
                <w:b/>
                <w:bCs/>
                <w:color w:val="231F20"/>
                <w:sz w:val="24"/>
                <w:szCs w:val="24"/>
              </w:rPr>
              <w:t>R</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pacing w:val="-3"/>
                <w:sz w:val="24"/>
                <w:szCs w:val="24"/>
              </w:rPr>
              <w:t>G</w:t>
            </w:r>
            <w:r w:rsidRPr="002714C4">
              <w:rPr>
                <w:rFonts w:ascii="Times New Roman" w:eastAsia="Times New Roman" w:hAnsi="Times New Roman" w:cs="Times New Roman"/>
                <w:b/>
                <w:bCs/>
                <w:color w:val="231F20"/>
                <w:spacing w:val="3"/>
                <w:sz w:val="24"/>
                <w:szCs w:val="24"/>
              </w:rPr>
              <w:t>E</w:t>
            </w:r>
            <w:r w:rsidRPr="002714C4">
              <w:rPr>
                <w:rFonts w:ascii="Times New Roman" w:eastAsia="Times New Roman" w:hAnsi="Times New Roman" w:cs="Times New Roman"/>
                <w:b/>
                <w:bCs/>
                <w:color w:val="231F20"/>
                <w:spacing w:val="1"/>
                <w:sz w:val="24"/>
                <w:szCs w:val="24"/>
              </w:rPr>
              <w:t>M</w:t>
            </w:r>
            <w:r w:rsidRPr="002714C4">
              <w:rPr>
                <w:rFonts w:ascii="Times New Roman" w:eastAsia="Times New Roman" w:hAnsi="Times New Roman" w:cs="Times New Roman"/>
                <w:b/>
                <w:bCs/>
                <w:color w:val="231F20"/>
                <w:sz w:val="24"/>
                <w:szCs w:val="24"/>
              </w:rPr>
              <w:t>EN</w:t>
            </w:r>
            <w:r w:rsidRPr="002714C4">
              <w:rPr>
                <w:rFonts w:ascii="Times New Roman" w:eastAsia="Times New Roman" w:hAnsi="Times New Roman" w:cs="Times New Roman"/>
                <w:b/>
                <w:bCs/>
                <w:color w:val="231F20"/>
                <w:spacing w:val="-2"/>
                <w:sz w:val="24"/>
                <w:szCs w:val="24"/>
              </w:rPr>
              <w:t>TS</w:t>
            </w:r>
          </w:p>
        </w:tc>
        <w:tc>
          <w:tcPr>
            <w:tcW w:w="4059" w:type="dxa"/>
          </w:tcPr>
          <w:p w:rsidR="00E84E5F" w:rsidRPr="002714C4" w:rsidRDefault="00E84E5F" w:rsidP="002714C4">
            <w:pPr>
              <w:bidi/>
              <w:jc w:val="center"/>
              <w:rPr>
                <w:b/>
                <w:bCs/>
                <w:rtl/>
              </w:rPr>
            </w:pPr>
            <w:r w:rsidRPr="002714C4">
              <w:rPr>
                <w:b/>
                <w:bCs/>
                <w:rtl/>
              </w:rPr>
              <w:t>الترتيبات الإدارية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Company seals</w:t>
            </w:r>
          </w:p>
        </w:tc>
        <w:tc>
          <w:tcPr>
            <w:tcW w:w="4059" w:type="dxa"/>
          </w:tcPr>
          <w:p w:rsidR="00E84E5F" w:rsidRPr="00B42C11" w:rsidRDefault="00672C49" w:rsidP="00E84E5F">
            <w:pPr>
              <w:bidi/>
              <w:rPr>
                <w:rtl/>
              </w:rPr>
            </w:pPr>
            <w:r w:rsidRPr="00B42C11">
              <w:rPr>
                <w:rFonts w:hint="cs"/>
                <w:rtl/>
              </w:rPr>
              <w:t>80.</w:t>
            </w:r>
            <w:r w:rsidR="00E84E5F" w:rsidRPr="00B42C11">
              <w:rPr>
                <w:rtl/>
              </w:rPr>
              <w:t>أختام الشركة</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Destruction of documents</w:t>
            </w:r>
          </w:p>
        </w:tc>
        <w:tc>
          <w:tcPr>
            <w:tcW w:w="4059" w:type="dxa"/>
          </w:tcPr>
          <w:p w:rsidR="00E84E5F" w:rsidRPr="00B42C11" w:rsidRDefault="00672C49" w:rsidP="00E84E5F">
            <w:pPr>
              <w:bidi/>
              <w:rPr>
                <w:rtl/>
              </w:rPr>
            </w:pPr>
            <w:r w:rsidRPr="00B42C11">
              <w:rPr>
                <w:rFonts w:hint="cs"/>
                <w:rtl/>
              </w:rPr>
              <w:t>81.</w:t>
            </w:r>
            <w:r w:rsidR="00E84E5F" w:rsidRPr="00B42C11">
              <w:rPr>
                <w:rtl/>
              </w:rPr>
              <w:t>التخلص من المستندات</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color w:val="231F20"/>
                <w:sz w:val="22"/>
                <w:szCs w:val="22"/>
              </w:rPr>
            </w:pPr>
            <w:r w:rsidRPr="002714C4">
              <w:rPr>
                <w:rFonts w:eastAsia="Times New Roman"/>
                <w:color w:val="231F20"/>
                <w:sz w:val="22"/>
                <w:szCs w:val="22"/>
              </w:rPr>
              <w:t>No right to inspect accounts and other records</w:t>
            </w:r>
          </w:p>
        </w:tc>
        <w:tc>
          <w:tcPr>
            <w:tcW w:w="4059" w:type="dxa"/>
          </w:tcPr>
          <w:p w:rsidR="00E84E5F" w:rsidRPr="00B42C11" w:rsidRDefault="00672C49" w:rsidP="00E84E5F">
            <w:pPr>
              <w:bidi/>
              <w:rPr>
                <w:rtl/>
              </w:rPr>
            </w:pPr>
            <w:r w:rsidRPr="00B42C11">
              <w:rPr>
                <w:rFonts w:hint="cs"/>
                <w:rtl/>
              </w:rPr>
              <w:t>82.</w:t>
            </w:r>
            <w:r w:rsidR="00E84E5F" w:rsidRPr="00B42C11">
              <w:rPr>
                <w:rtl/>
              </w:rPr>
              <w:t>عدم الحق في الاطلاع على الحسابات والسجلات الأخرى</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Provision for e</w:t>
            </w:r>
            <w:r w:rsidRPr="002714C4">
              <w:rPr>
                <w:rFonts w:eastAsia="Times New Roman"/>
                <w:color w:val="231F20"/>
                <w:spacing w:val="-4"/>
                <w:sz w:val="22"/>
                <w:szCs w:val="22"/>
              </w:rPr>
              <w:t>m</w:t>
            </w:r>
            <w:r w:rsidRPr="002714C4">
              <w:rPr>
                <w:rFonts w:eastAsia="Times New Roman"/>
                <w:color w:val="231F20"/>
                <w:sz w:val="22"/>
                <w:szCs w:val="22"/>
              </w:rPr>
              <w:t>pl</w:t>
            </w:r>
            <w:r w:rsidRPr="002714C4">
              <w:rPr>
                <w:rFonts w:eastAsia="Times New Roman"/>
                <w:color w:val="231F20"/>
                <w:spacing w:val="2"/>
                <w:sz w:val="22"/>
                <w:szCs w:val="22"/>
              </w:rPr>
              <w:t>o</w:t>
            </w:r>
            <w:r w:rsidRPr="002714C4">
              <w:rPr>
                <w:rFonts w:eastAsia="Times New Roman"/>
                <w:color w:val="231F20"/>
                <w:spacing w:val="-5"/>
                <w:sz w:val="22"/>
                <w:szCs w:val="22"/>
              </w:rPr>
              <w:t>y</w:t>
            </w:r>
            <w:r w:rsidRPr="002714C4">
              <w:rPr>
                <w:rFonts w:eastAsia="Times New Roman"/>
                <w:color w:val="231F20"/>
                <w:sz w:val="22"/>
                <w:szCs w:val="22"/>
              </w:rPr>
              <w:t>ees on cessation of business</w:t>
            </w:r>
          </w:p>
        </w:tc>
        <w:tc>
          <w:tcPr>
            <w:tcW w:w="4059" w:type="dxa"/>
          </w:tcPr>
          <w:p w:rsidR="00E84E5F" w:rsidRPr="00B42C11" w:rsidRDefault="00672C49" w:rsidP="00E84E5F">
            <w:pPr>
              <w:bidi/>
              <w:rPr>
                <w:rtl/>
              </w:rPr>
            </w:pPr>
            <w:r w:rsidRPr="00B42C11">
              <w:rPr>
                <w:rFonts w:hint="cs"/>
                <w:rtl/>
              </w:rPr>
              <w:t>83.</w:t>
            </w:r>
            <w:r w:rsidR="00E84E5F" w:rsidRPr="00B42C11">
              <w:rPr>
                <w:rtl/>
              </w:rPr>
              <w:t>مخصص الموظفين فور التوقف عن العمل</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DIREC</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ORS’</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INDEMNI</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Y</w:t>
            </w:r>
            <w:r w:rsidRPr="002714C4">
              <w:rPr>
                <w:rFonts w:ascii="Times New Roman" w:eastAsia="Times New Roman" w:hAnsi="Times New Roman" w:cs="Times New Roman"/>
                <w:b/>
                <w:bCs/>
                <w:color w:val="231F20"/>
                <w:spacing w:val="3"/>
                <w:sz w:val="24"/>
                <w:szCs w:val="24"/>
              </w:rPr>
              <w:t xml:space="preserve"> </w:t>
            </w:r>
            <w:r w:rsidRPr="002714C4">
              <w:rPr>
                <w:rFonts w:ascii="Times New Roman" w:eastAsia="Times New Roman" w:hAnsi="Times New Roman" w:cs="Times New Roman"/>
                <w:b/>
                <w:bCs/>
                <w:color w:val="231F20"/>
                <w:sz w:val="24"/>
                <w:szCs w:val="24"/>
              </w:rPr>
              <w:t>A</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INSUR</w:t>
            </w:r>
            <w:r w:rsidRPr="002714C4">
              <w:rPr>
                <w:rFonts w:ascii="Times New Roman" w:eastAsia="Times New Roman" w:hAnsi="Times New Roman" w:cs="Times New Roman"/>
                <w:b/>
                <w:bCs/>
                <w:color w:val="231F20"/>
                <w:spacing w:val="-3"/>
                <w:sz w:val="24"/>
                <w:szCs w:val="24"/>
              </w:rPr>
              <w:t>A</w:t>
            </w:r>
            <w:r w:rsidRPr="002714C4">
              <w:rPr>
                <w:rFonts w:ascii="Times New Roman" w:eastAsia="Times New Roman" w:hAnsi="Times New Roman" w:cs="Times New Roman"/>
                <w:b/>
                <w:bCs/>
                <w:color w:val="231F20"/>
                <w:sz w:val="24"/>
                <w:szCs w:val="24"/>
              </w:rPr>
              <w:t>NCE</w:t>
            </w:r>
          </w:p>
        </w:tc>
        <w:tc>
          <w:tcPr>
            <w:tcW w:w="4059" w:type="dxa"/>
          </w:tcPr>
          <w:p w:rsidR="00E84E5F" w:rsidRPr="002714C4" w:rsidRDefault="00E84E5F" w:rsidP="002714C4">
            <w:pPr>
              <w:bidi/>
              <w:jc w:val="center"/>
              <w:rPr>
                <w:b/>
                <w:bCs/>
                <w:rtl/>
              </w:rPr>
            </w:pPr>
            <w:r w:rsidRPr="002714C4">
              <w:rPr>
                <w:b/>
                <w:bCs/>
                <w:rtl/>
              </w:rPr>
              <w:t>تعويض المديرين والتأمين عليهم</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Indemnity</w:t>
            </w:r>
          </w:p>
        </w:tc>
        <w:tc>
          <w:tcPr>
            <w:tcW w:w="4059" w:type="dxa"/>
          </w:tcPr>
          <w:p w:rsidR="00E84E5F" w:rsidRPr="00B42C11" w:rsidRDefault="00672C49" w:rsidP="00E84E5F">
            <w:pPr>
              <w:bidi/>
              <w:rPr>
                <w:rtl/>
              </w:rPr>
            </w:pPr>
            <w:r w:rsidRPr="00B42C11">
              <w:rPr>
                <w:rFonts w:hint="cs"/>
                <w:rtl/>
              </w:rPr>
              <w:t>84.</w:t>
            </w:r>
            <w:r w:rsidR="00E84E5F" w:rsidRPr="00B42C11">
              <w:rPr>
                <w:rtl/>
              </w:rPr>
              <w:t>التعويض</w:t>
            </w:r>
          </w:p>
        </w:tc>
      </w:tr>
      <w:tr w:rsidR="00E84E5F" w:rsidRPr="00B42C11" w:rsidTr="003E1A6C">
        <w:tc>
          <w:tcPr>
            <w:tcW w:w="4957" w:type="dxa"/>
          </w:tcPr>
          <w:p w:rsidR="00E84E5F" w:rsidRPr="002714C4" w:rsidRDefault="00E84E5F" w:rsidP="00E84E5F">
            <w:pPr>
              <w:pStyle w:val="Heading2"/>
              <w:keepNext w:val="0"/>
              <w:widowControl w:val="0"/>
              <w:outlineLvl w:val="1"/>
              <w:rPr>
                <w:rFonts w:eastAsia="Times New Roman"/>
                <w:sz w:val="22"/>
                <w:szCs w:val="22"/>
              </w:rPr>
            </w:pPr>
            <w:r w:rsidRPr="002714C4">
              <w:rPr>
                <w:rFonts w:eastAsia="Times New Roman"/>
                <w:color w:val="231F20"/>
                <w:sz w:val="22"/>
                <w:szCs w:val="22"/>
              </w:rPr>
              <w:t>Insurance</w:t>
            </w:r>
          </w:p>
        </w:tc>
        <w:tc>
          <w:tcPr>
            <w:tcW w:w="4059" w:type="dxa"/>
          </w:tcPr>
          <w:p w:rsidR="00E84E5F" w:rsidRPr="00B42C11" w:rsidRDefault="00672C49" w:rsidP="00E84E5F">
            <w:pPr>
              <w:bidi/>
              <w:rPr>
                <w:rtl/>
              </w:rPr>
            </w:pPr>
            <w:r w:rsidRPr="00B42C11">
              <w:rPr>
                <w:rFonts w:hint="cs"/>
                <w:rtl/>
              </w:rPr>
              <w:t>85.</w:t>
            </w:r>
            <w:r w:rsidR="00E84E5F" w:rsidRPr="00B42C11">
              <w:rPr>
                <w:rtl/>
              </w:rPr>
              <w:t>التأمين</w:t>
            </w:r>
          </w:p>
        </w:tc>
      </w:tr>
    </w:tbl>
    <w:p w:rsidR="002714C4" w:rsidRDefault="002714C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059"/>
      </w:tblGrid>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lastRenderedPageBreak/>
              <w:t>PART 1</w:t>
            </w:r>
          </w:p>
        </w:tc>
        <w:tc>
          <w:tcPr>
            <w:tcW w:w="4059" w:type="dxa"/>
          </w:tcPr>
          <w:p w:rsidR="00E84E5F" w:rsidRPr="002714C4" w:rsidRDefault="00E84E5F" w:rsidP="002714C4">
            <w:pPr>
              <w:bidi/>
              <w:jc w:val="center"/>
              <w:rPr>
                <w:b/>
                <w:bCs/>
                <w:rtl/>
              </w:rPr>
            </w:pPr>
            <w:r w:rsidRPr="002714C4">
              <w:rPr>
                <w:b/>
                <w:bCs/>
                <w:rtl/>
              </w:rPr>
              <w:t>الجزء الأول</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TER</w:t>
            </w:r>
            <w:r w:rsidRPr="002714C4">
              <w:rPr>
                <w:rFonts w:ascii="Times New Roman" w:eastAsia="Times New Roman" w:hAnsi="Times New Roman" w:cs="Times New Roman"/>
                <w:b/>
                <w:bCs/>
                <w:color w:val="231F20"/>
                <w:spacing w:val="1"/>
                <w:sz w:val="24"/>
                <w:szCs w:val="24"/>
              </w:rPr>
              <w:t>PR</w:t>
            </w:r>
            <w:r w:rsidRPr="002714C4">
              <w:rPr>
                <w:rFonts w:ascii="Times New Roman" w:eastAsia="Times New Roman" w:hAnsi="Times New Roman" w:cs="Times New Roman"/>
                <w:b/>
                <w:bCs/>
                <w:color w:val="231F20"/>
                <w:sz w:val="24"/>
                <w:szCs w:val="24"/>
              </w:rPr>
              <w:t>ETA</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z w:val="24"/>
                <w:szCs w:val="24"/>
              </w:rPr>
              <w:t>ON A</w:t>
            </w:r>
            <w:r w:rsidRPr="002714C4">
              <w:rPr>
                <w:rFonts w:ascii="Times New Roman" w:eastAsia="Times New Roman" w:hAnsi="Times New Roman" w:cs="Times New Roman"/>
                <w:b/>
                <w:bCs/>
                <w:color w:val="231F20"/>
                <w:spacing w:val="2"/>
                <w:sz w:val="24"/>
                <w:szCs w:val="24"/>
              </w:rPr>
              <w:t>N</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z w:val="24"/>
                <w:szCs w:val="24"/>
              </w:rPr>
              <w:t>L</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3"/>
                <w:sz w:val="24"/>
                <w:szCs w:val="24"/>
              </w:rPr>
              <w:t>M</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z w:val="24"/>
                <w:szCs w:val="24"/>
              </w:rPr>
              <w:t>TA</w:t>
            </w:r>
            <w:r w:rsidRPr="002714C4">
              <w:rPr>
                <w:rFonts w:ascii="Times New Roman" w:eastAsia="Times New Roman" w:hAnsi="Times New Roman" w:cs="Times New Roman"/>
                <w:b/>
                <w:bCs/>
                <w:color w:val="231F20"/>
                <w:spacing w:val="5"/>
                <w:sz w:val="24"/>
                <w:szCs w:val="24"/>
              </w:rPr>
              <w:t>T</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z w:val="24"/>
                <w:szCs w:val="24"/>
              </w:rPr>
              <w:t xml:space="preserve">ON </w:t>
            </w:r>
            <w:r w:rsidRPr="002714C4">
              <w:rPr>
                <w:rFonts w:ascii="Times New Roman" w:eastAsia="Times New Roman" w:hAnsi="Times New Roman" w:cs="Times New Roman"/>
                <w:b/>
                <w:bCs/>
                <w:color w:val="231F20"/>
                <w:spacing w:val="2"/>
                <w:sz w:val="24"/>
                <w:szCs w:val="24"/>
              </w:rPr>
              <w:t>O</w:t>
            </w:r>
            <w:r w:rsidRPr="002714C4">
              <w:rPr>
                <w:rFonts w:ascii="Times New Roman" w:eastAsia="Times New Roman" w:hAnsi="Times New Roman" w:cs="Times New Roman"/>
                <w:b/>
                <w:bCs/>
                <w:color w:val="231F20"/>
                <w:sz w:val="24"/>
                <w:szCs w:val="24"/>
              </w:rPr>
              <w:t>F</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z w:val="24"/>
                <w:szCs w:val="24"/>
              </w:rPr>
              <w:t>LIABIL</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2"/>
                <w:sz w:val="24"/>
                <w:szCs w:val="24"/>
              </w:rPr>
              <w:t>T</w:t>
            </w:r>
            <w:r w:rsidRPr="002714C4">
              <w:rPr>
                <w:rFonts w:ascii="Times New Roman" w:eastAsia="Times New Roman" w:hAnsi="Times New Roman" w:cs="Times New Roman"/>
                <w:b/>
                <w:bCs/>
                <w:color w:val="231F20"/>
                <w:sz w:val="24"/>
                <w:szCs w:val="24"/>
              </w:rPr>
              <w:t>Y</w:t>
            </w:r>
          </w:p>
        </w:tc>
        <w:tc>
          <w:tcPr>
            <w:tcW w:w="4059" w:type="dxa"/>
          </w:tcPr>
          <w:p w:rsidR="00E84E5F" w:rsidRPr="002714C4" w:rsidRDefault="00E84E5F" w:rsidP="002714C4">
            <w:pPr>
              <w:bidi/>
              <w:jc w:val="center"/>
              <w:rPr>
                <w:b/>
                <w:bCs/>
                <w:rtl/>
              </w:rPr>
            </w:pPr>
            <w:r w:rsidRPr="002714C4">
              <w:rPr>
                <w:b/>
                <w:bCs/>
                <w:rtl/>
              </w:rPr>
              <w:t>التفسير وحدود المسؤولية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3"/>
                <w:sz w:val="24"/>
                <w:szCs w:val="24"/>
              </w:rPr>
              <w:t>e</w:t>
            </w:r>
            <w:r w:rsidRPr="002714C4">
              <w:rPr>
                <w:rFonts w:ascii="Times New Roman" w:eastAsia="Times New Roman" w:hAnsi="Times New Roman" w:cs="Times New Roman"/>
                <w:b/>
                <w:bCs/>
                <w:color w:val="231F20"/>
                <w:spacing w:val="2"/>
                <w:sz w:val="24"/>
                <w:szCs w:val="24"/>
              </w:rPr>
              <w:t>f</w:t>
            </w:r>
            <w:r w:rsidRPr="002714C4">
              <w:rPr>
                <w:rFonts w:ascii="Times New Roman" w:eastAsia="Times New Roman" w:hAnsi="Times New Roman" w:cs="Times New Roman"/>
                <w:b/>
                <w:bCs/>
                <w:color w:val="231F20"/>
                <w:spacing w:val="-1"/>
                <w:sz w:val="24"/>
                <w:szCs w:val="24"/>
              </w:rPr>
              <w:t>i</w:t>
            </w:r>
            <w:r w:rsidRPr="002714C4">
              <w:rPr>
                <w:rFonts w:ascii="Times New Roman" w:eastAsia="Times New Roman" w:hAnsi="Times New Roman" w:cs="Times New Roman"/>
                <w:b/>
                <w:bCs/>
                <w:color w:val="231F20"/>
                <w:sz w:val="24"/>
                <w:szCs w:val="24"/>
              </w:rPr>
              <w:t>ned</w:t>
            </w:r>
            <w:r w:rsidRPr="002714C4">
              <w:rPr>
                <w:rFonts w:ascii="Times New Roman" w:eastAsia="Times New Roman" w:hAnsi="Times New Roman" w:cs="Times New Roman"/>
                <w:b/>
                <w:bCs/>
                <w:color w:val="231F20"/>
                <w:spacing w:val="24"/>
                <w:sz w:val="24"/>
                <w:szCs w:val="24"/>
              </w:rPr>
              <w:t xml:space="preserve"> </w:t>
            </w:r>
            <w:r w:rsidRPr="002714C4">
              <w:rPr>
                <w:rFonts w:ascii="Times New Roman" w:eastAsia="Times New Roman" w:hAnsi="Times New Roman" w:cs="Times New Roman"/>
                <w:b/>
                <w:bCs/>
                <w:color w:val="231F20"/>
                <w:w w:val="108"/>
                <w:sz w:val="24"/>
                <w:szCs w:val="24"/>
              </w:rPr>
              <w:t>t</w:t>
            </w:r>
            <w:r w:rsidRPr="002714C4">
              <w:rPr>
                <w:rFonts w:ascii="Times New Roman" w:eastAsia="Times New Roman" w:hAnsi="Times New Roman" w:cs="Times New Roman"/>
                <w:b/>
                <w:bCs/>
                <w:color w:val="231F20"/>
                <w:spacing w:val="-3"/>
                <w:w w:val="108"/>
                <w:sz w:val="24"/>
                <w:szCs w:val="24"/>
              </w:rPr>
              <w:t>e</w:t>
            </w:r>
            <w:r w:rsidRPr="002714C4">
              <w:rPr>
                <w:rFonts w:ascii="Times New Roman" w:eastAsia="Times New Roman" w:hAnsi="Times New Roman" w:cs="Times New Roman"/>
                <w:b/>
                <w:bCs/>
                <w:color w:val="231F20"/>
                <w:w w:val="115"/>
                <w:sz w:val="24"/>
                <w:szCs w:val="24"/>
              </w:rPr>
              <w:t>r</w:t>
            </w:r>
            <w:r w:rsidRPr="002714C4">
              <w:rPr>
                <w:rFonts w:ascii="Times New Roman" w:eastAsia="Times New Roman" w:hAnsi="Times New Roman" w:cs="Times New Roman"/>
                <w:b/>
                <w:bCs/>
                <w:color w:val="231F20"/>
                <w:spacing w:val="-3"/>
                <w:w w:val="115"/>
                <w:sz w:val="24"/>
                <w:szCs w:val="24"/>
              </w:rPr>
              <w:t>m</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E84E5F">
            <w:pPr>
              <w:bidi/>
              <w:rPr>
                <w:b/>
                <w:bCs/>
                <w:rtl/>
              </w:rPr>
            </w:pPr>
            <w:r w:rsidRPr="002714C4">
              <w:rPr>
                <w:b/>
                <w:bCs/>
                <w:rtl/>
              </w:rPr>
              <w:t>المصطلحات المُعرَّفة</w:t>
            </w:r>
          </w:p>
        </w:tc>
      </w:tr>
      <w:tr w:rsidR="00E84E5F" w:rsidRPr="00B42C11" w:rsidTr="003E1A6C">
        <w:tc>
          <w:tcPr>
            <w:tcW w:w="4957" w:type="dxa"/>
          </w:tcPr>
          <w:p w:rsidR="00E84E5F" w:rsidRPr="002714C4" w:rsidRDefault="00E84E5F" w:rsidP="00E84E5F">
            <w:pPr>
              <w:pStyle w:val="Heading2"/>
              <w:numPr>
                <w:ilvl w:val="1"/>
                <w:numId w:val="2"/>
              </w:numPr>
              <w:outlineLvl w:val="1"/>
              <w:rPr>
                <w:sz w:val="22"/>
                <w:szCs w:val="22"/>
              </w:rPr>
            </w:pPr>
            <w:r w:rsidRPr="002714C4">
              <w:rPr>
                <w:spacing w:val="-3"/>
                <w:sz w:val="22"/>
                <w:szCs w:val="22"/>
              </w:rPr>
              <w:t>I</w:t>
            </w:r>
            <w:r w:rsidR="002714C4" w:rsidRPr="002714C4">
              <w:rPr>
                <w:sz w:val="22"/>
                <w:szCs w:val="22"/>
              </w:rPr>
              <w:t>n the articles</w:t>
            </w:r>
            <w:r w:rsidRPr="002714C4">
              <w:rPr>
                <w:sz w:val="22"/>
                <w:szCs w:val="22"/>
              </w:rPr>
              <w:t>, unless the context requires other</w:t>
            </w:r>
            <w:r w:rsidRPr="002714C4">
              <w:rPr>
                <w:spacing w:val="-1"/>
                <w:sz w:val="22"/>
                <w:szCs w:val="22"/>
              </w:rPr>
              <w:t>w</w:t>
            </w:r>
            <w:r w:rsidRPr="002714C4">
              <w:rPr>
                <w:sz w:val="22"/>
                <w:szCs w:val="22"/>
              </w:rPr>
              <w:t>ise—</w:t>
            </w:r>
          </w:p>
        </w:tc>
        <w:tc>
          <w:tcPr>
            <w:tcW w:w="4059" w:type="dxa"/>
          </w:tcPr>
          <w:p w:rsidR="00E84E5F" w:rsidRPr="00B42C11" w:rsidRDefault="00E84E5F" w:rsidP="002714C4">
            <w:pPr>
              <w:pStyle w:val="ListParagraph"/>
              <w:numPr>
                <w:ilvl w:val="0"/>
                <w:numId w:val="45"/>
              </w:numPr>
              <w:bidi/>
              <w:jc w:val="both"/>
              <w:rPr>
                <w:rtl/>
              </w:rPr>
            </w:pPr>
            <w:r w:rsidRPr="00B42C11">
              <w:rPr>
                <w:rtl/>
              </w:rPr>
              <w:t>في هذا النظام الأساسي، ما لم يتطلب السياق خلاف ذلك، يكون للمصطلحات المبينة المعاني التالية: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color w:val="231F20"/>
              </w:rPr>
            </w:pPr>
            <w:r w:rsidRPr="002714C4">
              <w:rPr>
                <w:rFonts w:ascii="Times New Roman" w:eastAsia="Times New Roman" w:hAnsi="Times New Roman" w:cs="Times New Roman"/>
                <w:color w:val="231F20"/>
              </w:rPr>
              <w:t>“alternate” or “alternate dir</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ctor” h</w:t>
            </w:r>
            <w:r w:rsidRPr="002714C4">
              <w:rPr>
                <w:rFonts w:ascii="Times New Roman" w:eastAsia="Times New Roman" w:hAnsi="Times New Roman" w:cs="Times New Roman"/>
                <w:color w:val="231F20"/>
                <w:spacing w:val="-2"/>
              </w:rPr>
              <w:t>a</w:t>
            </w:r>
            <w:r w:rsidRPr="002714C4">
              <w:rPr>
                <w:rFonts w:ascii="Times New Roman" w:eastAsia="Times New Roman" w:hAnsi="Times New Roman" w:cs="Times New Roman"/>
                <w:color w:val="231F20"/>
              </w:rPr>
              <w:t xml:space="preserve">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 xml:space="preserve">en in article 25, </w:t>
            </w:r>
          </w:p>
        </w:tc>
        <w:tc>
          <w:tcPr>
            <w:tcW w:w="4059" w:type="dxa"/>
          </w:tcPr>
          <w:p w:rsidR="00E84E5F" w:rsidRPr="00B42C11" w:rsidRDefault="00E84E5F" w:rsidP="002714C4">
            <w:pPr>
              <w:bidi/>
              <w:jc w:val="both"/>
              <w:rPr>
                <w:rtl/>
              </w:rPr>
            </w:pPr>
            <w:r w:rsidRPr="00B42C11">
              <w:rPr>
                <w:rtl/>
              </w:rPr>
              <w:t xml:space="preserve">"البديل" أو "المدير البديل": له المعنى المنصوص عليه في المادة (25). </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“appointor” has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 xml:space="preserve">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25,</w:t>
            </w:r>
          </w:p>
        </w:tc>
        <w:tc>
          <w:tcPr>
            <w:tcW w:w="4059" w:type="dxa"/>
          </w:tcPr>
          <w:p w:rsidR="00E84E5F" w:rsidRPr="00B42C11" w:rsidRDefault="00E84E5F" w:rsidP="002714C4">
            <w:pPr>
              <w:bidi/>
              <w:jc w:val="both"/>
              <w:rPr>
                <w:rtl/>
              </w:rPr>
            </w:pPr>
            <w:r w:rsidRPr="00B42C11">
              <w:rPr>
                <w:rtl/>
              </w:rPr>
              <w:t>"المدير الأصلي": له المعنى المنصوص عليه في المادة (25).</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 xml:space="preserve">“articles”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 the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w:t>
            </w:r>
            <w:r w:rsidRPr="002714C4">
              <w:rPr>
                <w:rFonts w:ascii="Times New Roman" w:eastAsia="Times New Roman" w:hAnsi="Times New Roman" w:cs="Times New Roman"/>
                <w:color w:val="231F20"/>
                <w:spacing w:val="-2"/>
              </w:rPr>
              <w:t>y</w:t>
            </w:r>
            <w:r w:rsidRPr="002714C4">
              <w:rPr>
                <w:rFonts w:ascii="Times New Roman" w:eastAsia="Times New Roman" w:hAnsi="Times New Roman" w:cs="Times New Roman"/>
                <w:color w:val="231F20"/>
              </w:rPr>
              <w:t>’s arti</w:t>
            </w:r>
            <w:r w:rsidRPr="002714C4">
              <w:rPr>
                <w:rFonts w:ascii="Times New Roman" w:eastAsia="Times New Roman" w:hAnsi="Times New Roman" w:cs="Times New Roman"/>
                <w:color w:val="231F20"/>
                <w:spacing w:val="2"/>
              </w:rPr>
              <w:t>c</w:t>
            </w:r>
            <w:r w:rsidRPr="002714C4">
              <w:rPr>
                <w:rFonts w:ascii="Times New Roman" w:eastAsia="Times New Roman" w:hAnsi="Times New Roman" w:cs="Times New Roman"/>
                <w:color w:val="231F20"/>
              </w:rPr>
              <w:t>les of association,</w:t>
            </w:r>
          </w:p>
        </w:tc>
        <w:tc>
          <w:tcPr>
            <w:tcW w:w="4059" w:type="dxa"/>
          </w:tcPr>
          <w:p w:rsidR="00E84E5F" w:rsidRPr="00B42C11" w:rsidRDefault="00E84E5F" w:rsidP="002714C4">
            <w:pPr>
              <w:bidi/>
              <w:jc w:val="both"/>
              <w:rPr>
                <w:rtl/>
              </w:rPr>
            </w:pPr>
            <w:r w:rsidRPr="00B42C11">
              <w:rPr>
                <w:rtl/>
              </w:rPr>
              <w:t>"النظام الأساسي": يقصد به النظام الأساسي للشركة.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“bankruptc</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rPr>
              <w:t>includes</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rPr>
              <w:t>indi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idual</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rPr>
              <w:t>insol</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ency</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proceedings</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rPr>
              <w:t>any jurisdiction,</w:t>
            </w:r>
          </w:p>
        </w:tc>
        <w:tc>
          <w:tcPr>
            <w:tcW w:w="4059" w:type="dxa"/>
          </w:tcPr>
          <w:p w:rsidR="00E84E5F" w:rsidRPr="00B42C11" w:rsidRDefault="00E84E5F" w:rsidP="002714C4">
            <w:pPr>
              <w:bidi/>
              <w:jc w:val="both"/>
              <w:rPr>
                <w:rtl/>
              </w:rPr>
            </w:pPr>
            <w:r w:rsidRPr="00B42C11">
              <w:rPr>
                <w:rtl/>
              </w:rPr>
              <w:t>"الإفلاس": يتضمن دعاوى الإفلاس الفردية في أي اختصاص.</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 xml:space="preserve">“call” has the </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53,</w:t>
            </w:r>
          </w:p>
        </w:tc>
        <w:tc>
          <w:tcPr>
            <w:tcW w:w="4059" w:type="dxa"/>
          </w:tcPr>
          <w:p w:rsidR="00E84E5F" w:rsidRPr="00B42C11" w:rsidRDefault="00E84E5F" w:rsidP="002714C4">
            <w:pPr>
              <w:bidi/>
              <w:jc w:val="both"/>
              <w:rPr>
                <w:rtl/>
              </w:rPr>
            </w:pPr>
            <w:r w:rsidRPr="00B42C11">
              <w:rPr>
                <w:rtl/>
              </w:rPr>
              <w:t>"المبلغ المستحق على الأسهم": له المعنى المنصوص عليه في المادة (53).</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 xml:space="preserve">“call notice”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rPr>
              <w:t>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53,</w:t>
            </w:r>
          </w:p>
        </w:tc>
        <w:tc>
          <w:tcPr>
            <w:tcW w:w="4059" w:type="dxa"/>
          </w:tcPr>
          <w:p w:rsidR="00E84E5F" w:rsidRPr="00B42C11" w:rsidRDefault="00E84E5F" w:rsidP="002714C4">
            <w:pPr>
              <w:bidi/>
              <w:jc w:val="both"/>
              <w:rPr>
                <w:rtl/>
              </w:rPr>
            </w:pPr>
            <w:r w:rsidRPr="00B42C11">
              <w:rPr>
                <w:rtl/>
              </w:rPr>
              <w:t>"إخطار دفع المبلغ المستحق على الأسهم": له المعنى المنصوص عليه في المادة (53).</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“certificate”</w:t>
            </w:r>
            <w:r w:rsidRPr="002714C4">
              <w:rPr>
                <w:rFonts w:ascii="Times New Roman" w:eastAsia="Times New Roman" w:hAnsi="Times New Roman" w:cs="Times New Roman"/>
                <w:color w:val="231F20"/>
                <w:spacing w:val="14"/>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paper</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certificate</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evidencing</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person’s</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 xml:space="preserve">title to specified shares or other </w:t>
            </w:r>
            <w:r w:rsidRPr="002714C4">
              <w:rPr>
                <w:rFonts w:ascii="Times New Roman" w:eastAsia="Times New Roman" w:hAnsi="Times New Roman" w:cs="Times New Roman"/>
                <w:color w:val="231F20"/>
                <w:spacing w:val="-3"/>
              </w:rPr>
              <w:t>s</w:t>
            </w:r>
            <w:r w:rsidRPr="002714C4">
              <w:rPr>
                <w:rFonts w:ascii="Times New Roman" w:eastAsia="Times New Roman" w:hAnsi="Times New Roman" w:cs="Times New Roman"/>
                <w:color w:val="231F20"/>
              </w:rPr>
              <w:t>ecurities,</w:t>
            </w:r>
          </w:p>
        </w:tc>
        <w:tc>
          <w:tcPr>
            <w:tcW w:w="4059" w:type="dxa"/>
          </w:tcPr>
          <w:p w:rsidR="00E84E5F" w:rsidRPr="00B42C11" w:rsidRDefault="00E84E5F" w:rsidP="002714C4">
            <w:pPr>
              <w:bidi/>
              <w:jc w:val="both"/>
              <w:rPr>
                <w:rtl/>
              </w:rPr>
            </w:pPr>
            <w:r w:rsidRPr="00B42C11">
              <w:rPr>
                <w:rtl/>
              </w:rPr>
              <w:t>"الشهادة": يقصد بها الشهادة الورقية التي تثبت ملكية الشخص لأسهم محددة أو أوراق مالية أخرى.</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“certificated”</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rela</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ion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22"/>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share,</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that</w:t>
            </w:r>
            <w:r w:rsidRPr="002714C4">
              <w:rPr>
                <w:rFonts w:ascii="Times New Roman" w:eastAsia="Times New Roman" w:hAnsi="Times New Roman" w:cs="Times New Roman"/>
                <w:color w:val="231F20"/>
                <w:spacing w:val="21"/>
              </w:rPr>
              <w:t xml:space="preserve"> </w:t>
            </w:r>
            <w:r w:rsidRPr="002714C4">
              <w:rPr>
                <w:rFonts w:ascii="Times New Roman" w:eastAsia="Times New Roman" w:hAnsi="Times New Roman" w:cs="Times New Roman"/>
                <w:color w:val="231F20"/>
              </w:rPr>
              <w:t>it</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is</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not</w:t>
            </w:r>
            <w:r w:rsidRPr="002714C4">
              <w:rPr>
                <w:rFonts w:ascii="Times New Roman" w:eastAsia="Times New Roman" w:hAnsi="Times New Roman" w:cs="Times New Roman"/>
                <w:color w:val="231F20"/>
                <w:spacing w:val="21"/>
              </w:rPr>
              <w:t xml:space="preserve"> </w:t>
            </w:r>
            <w:r w:rsidRPr="002714C4">
              <w:rPr>
                <w:rFonts w:ascii="Times New Roman" w:eastAsia="Times New Roman" w:hAnsi="Times New Roman" w:cs="Times New Roman"/>
                <w:color w:val="231F20"/>
              </w:rPr>
              <w:t>an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uncertificated</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share,</w:t>
            </w:r>
          </w:p>
        </w:tc>
        <w:tc>
          <w:tcPr>
            <w:tcW w:w="4059" w:type="dxa"/>
          </w:tcPr>
          <w:p w:rsidR="00E84E5F" w:rsidRPr="00B42C11" w:rsidRDefault="00E84E5F" w:rsidP="002714C4">
            <w:pPr>
              <w:bidi/>
              <w:jc w:val="both"/>
              <w:rPr>
                <w:rtl/>
              </w:rPr>
            </w:pPr>
            <w:r w:rsidRPr="00B42C11">
              <w:rPr>
                <w:rtl/>
              </w:rPr>
              <w:t>"صادر بشهادة": بالنسبة للسهم، يقصد به أنه ليس سهمًا صادر دون شهادة.</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“chair</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 xml:space="preserve">an” has the </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12,</w:t>
            </w:r>
          </w:p>
        </w:tc>
        <w:tc>
          <w:tcPr>
            <w:tcW w:w="4059" w:type="dxa"/>
          </w:tcPr>
          <w:p w:rsidR="00E84E5F" w:rsidRPr="00B42C11" w:rsidRDefault="00E84E5F" w:rsidP="002714C4">
            <w:pPr>
              <w:bidi/>
              <w:jc w:val="both"/>
              <w:rPr>
                <w:rtl/>
              </w:rPr>
            </w:pPr>
            <w:r w:rsidRPr="00B42C11">
              <w:rPr>
                <w:rtl/>
              </w:rPr>
              <w:t>"الرئيس": له المعنى المنصوص عليه في المادة (12).</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“chair</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 xml:space="preserve">an of the </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 xml:space="preserve">eeting” has the </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31,</w:t>
            </w:r>
          </w:p>
        </w:tc>
        <w:tc>
          <w:tcPr>
            <w:tcW w:w="4059" w:type="dxa"/>
          </w:tcPr>
          <w:p w:rsidR="00E84E5F" w:rsidRPr="00B42C11" w:rsidRDefault="00E84E5F" w:rsidP="002714C4">
            <w:pPr>
              <w:bidi/>
              <w:jc w:val="both"/>
              <w:rPr>
                <w:rtl/>
              </w:rPr>
            </w:pPr>
            <w:r w:rsidRPr="00B42C11">
              <w:rPr>
                <w:rtl/>
              </w:rPr>
              <w:t>"رئيس الاجتماع": له المعنى المنصوص عليه في المادة (31).</w:t>
            </w:r>
          </w:p>
        </w:tc>
      </w:tr>
      <w:tr w:rsidR="00E84E5F" w:rsidRPr="00B42C11" w:rsidTr="003E1A6C">
        <w:tc>
          <w:tcPr>
            <w:tcW w:w="4957" w:type="dxa"/>
          </w:tcPr>
          <w:p w:rsidR="00E84E5F" w:rsidRPr="002714C4" w:rsidRDefault="00E84E5F" w:rsidP="00CF7104">
            <w:pPr>
              <w:spacing w:after="240" w:line="240" w:lineRule="auto"/>
              <w:jc w:val="both"/>
              <w:rPr>
                <w:rFonts w:ascii="Times New Roman" w:eastAsia="Times New Roman" w:hAnsi="Times New Roman" w:cs="Times New Roman"/>
                <w:color w:val="231F20"/>
              </w:rPr>
            </w:pP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12"/>
              </w:rPr>
              <w:t xml:space="preserve"> Regulations</w:t>
            </w: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12"/>
              </w:rPr>
              <w:t xml:space="preserve"> </w:t>
            </w:r>
            <w:r w:rsidR="00CF7104">
              <w:rPr>
                <w:rFonts w:ascii="Times New Roman" w:eastAsia="Times New Roman" w:hAnsi="Times New Roman" w:cs="Times New Roman"/>
                <w:color w:val="231F20"/>
                <w:spacing w:val="1"/>
              </w:rPr>
              <w:t>Regulations 2020</w:t>
            </w:r>
            <w:r w:rsidRPr="002714C4">
              <w:rPr>
                <w:rFonts w:ascii="Times New Roman" w:eastAsia="Times New Roman" w:hAnsi="Times New Roman" w:cs="Times New Roman"/>
                <w:color w:val="231F20"/>
              </w:rPr>
              <w:t xml:space="preserve">, </w:t>
            </w:r>
          </w:p>
        </w:tc>
        <w:tc>
          <w:tcPr>
            <w:tcW w:w="4059" w:type="dxa"/>
          </w:tcPr>
          <w:p w:rsidR="00E84E5F" w:rsidRPr="00B42C11" w:rsidRDefault="00E84E5F" w:rsidP="00CF7104">
            <w:pPr>
              <w:bidi/>
              <w:jc w:val="both"/>
              <w:rPr>
                <w:rtl/>
              </w:rPr>
            </w:pPr>
            <w:r w:rsidRPr="00B42C11">
              <w:rPr>
                <w:rtl/>
              </w:rPr>
              <w:t>"نظام الشركات": يقصد به نظام الشركات لعام 20</w:t>
            </w:r>
            <w:r w:rsidR="00CF7104">
              <w:t>20</w:t>
            </w:r>
            <w:r w:rsidRPr="00B42C11">
              <w:rPr>
                <w:rtl/>
              </w:rPr>
              <w:t xml:space="preserve">. </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 xml:space="preserve">’s lien”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rPr>
              <w:t>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51,</w:t>
            </w:r>
          </w:p>
        </w:tc>
        <w:tc>
          <w:tcPr>
            <w:tcW w:w="4059" w:type="dxa"/>
          </w:tcPr>
          <w:p w:rsidR="00E84E5F" w:rsidRPr="00B42C11" w:rsidRDefault="00E84E5F" w:rsidP="002714C4">
            <w:pPr>
              <w:bidi/>
              <w:jc w:val="both"/>
              <w:rPr>
                <w:rtl/>
              </w:rPr>
            </w:pPr>
            <w:r w:rsidRPr="00B42C11">
              <w:rPr>
                <w:rtl/>
              </w:rPr>
              <w:t>"رهن الشركة": له المعنى المنصوص عليه في المادة (51).</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 xml:space="preserve">“director”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eans a director </w:t>
            </w:r>
            <w:r w:rsidRPr="002714C4">
              <w:rPr>
                <w:rFonts w:ascii="Times New Roman" w:eastAsia="Times New Roman" w:hAnsi="Times New Roman" w:cs="Times New Roman"/>
                <w:color w:val="231F20"/>
                <w:spacing w:val="2"/>
              </w:rPr>
              <w:t>o</w:t>
            </w:r>
            <w:r w:rsidRPr="002714C4">
              <w:rPr>
                <w:rFonts w:ascii="Times New Roman" w:eastAsia="Times New Roman" w:hAnsi="Times New Roman" w:cs="Times New Roman"/>
                <w:color w:val="231F20"/>
              </w:rPr>
              <w:t>f the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1"/>
              </w:rPr>
              <w:t xml:space="preserve"> </w:t>
            </w:r>
            <w:r w:rsidRPr="002714C4">
              <w:rPr>
                <w:rFonts w:ascii="Times New Roman" w:eastAsia="Times New Roman" w:hAnsi="Times New Roman" w:cs="Times New Roman"/>
                <w:color w:val="231F20"/>
              </w:rPr>
              <w:t>and includes</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any</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person occup</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ing the p</w:t>
            </w:r>
            <w:r w:rsidRPr="002714C4">
              <w:rPr>
                <w:rFonts w:ascii="Times New Roman" w:eastAsia="Times New Roman" w:hAnsi="Times New Roman" w:cs="Times New Roman"/>
                <w:color w:val="231F20"/>
                <w:spacing w:val="2"/>
              </w:rPr>
              <w:t>o</w:t>
            </w:r>
            <w:r w:rsidRPr="002714C4">
              <w:rPr>
                <w:rFonts w:ascii="Times New Roman" w:eastAsia="Times New Roman" w:hAnsi="Times New Roman" w:cs="Times New Roman"/>
                <w:color w:val="231F20"/>
              </w:rPr>
              <w:t>sition of director, by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hat</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er na</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e </w:t>
            </w:r>
            <w:r w:rsidRPr="002714C4">
              <w:rPr>
                <w:rFonts w:ascii="Times New Roman" w:eastAsia="Times New Roman" w:hAnsi="Times New Roman" w:cs="Times New Roman"/>
                <w:color w:val="231F20"/>
                <w:spacing w:val="2"/>
              </w:rPr>
              <w:t>c</w:t>
            </w:r>
            <w:r w:rsidRPr="002714C4">
              <w:rPr>
                <w:rFonts w:ascii="Times New Roman" w:eastAsia="Times New Roman" w:hAnsi="Times New Roman" w:cs="Times New Roman"/>
                <w:color w:val="231F20"/>
              </w:rPr>
              <w:t>alled,</w:t>
            </w:r>
          </w:p>
        </w:tc>
        <w:tc>
          <w:tcPr>
            <w:tcW w:w="4059" w:type="dxa"/>
          </w:tcPr>
          <w:p w:rsidR="00E84E5F" w:rsidRPr="00B42C11" w:rsidRDefault="00E84E5F" w:rsidP="002714C4">
            <w:pPr>
              <w:bidi/>
              <w:jc w:val="both"/>
              <w:rPr>
                <w:rtl/>
              </w:rPr>
            </w:pPr>
            <w:r w:rsidRPr="00B42C11">
              <w:rPr>
                <w:rtl/>
              </w:rPr>
              <w:t>"المدير": يقصد به مدير بالشركة، ويشمل أي شخص يشغل منصب المدير، وأيًا كان الاسم الذي يُطلق عليه.</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“distribution recipien</w:t>
            </w:r>
            <w:r w:rsidRPr="002714C4">
              <w:rPr>
                <w:rFonts w:ascii="Times New Roman" w:eastAsia="Times New Roman" w:hAnsi="Times New Roman" w:cs="Times New Roman"/>
                <w:color w:val="231F20"/>
                <w:spacing w:val="-2"/>
              </w:rPr>
              <w:t>t</w:t>
            </w:r>
            <w:r w:rsidRPr="002714C4">
              <w:rPr>
                <w:rFonts w:ascii="Times New Roman" w:eastAsia="Times New Roman" w:hAnsi="Times New Roman" w:cs="Times New Roman"/>
                <w:color w:val="231F20"/>
              </w:rPr>
              <w:t xml:space="preserve">”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71,</w:t>
            </w:r>
          </w:p>
        </w:tc>
        <w:tc>
          <w:tcPr>
            <w:tcW w:w="4059" w:type="dxa"/>
          </w:tcPr>
          <w:p w:rsidR="00E84E5F" w:rsidRPr="00B42C11" w:rsidRDefault="00E84E5F" w:rsidP="002714C4">
            <w:pPr>
              <w:bidi/>
              <w:jc w:val="both"/>
              <w:rPr>
                <w:rtl/>
              </w:rPr>
            </w:pPr>
            <w:r w:rsidRPr="00B42C11">
              <w:rPr>
                <w:rtl/>
              </w:rPr>
              <w:t>"مستلم التوزيع": له المعنى المنصوص عليه في المادة (71).</w:t>
            </w:r>
            <w:bookmarkStart w:id="0" w:name="_GoBack"/>
            <w:bookmarkEnd w:id="0"/>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lastRenderedPageBreak/>
              <w:t>“docu</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ent”</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includes,</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spacing w:val="-2"/>
              </w:rPr>
              <w:t>u</w:t>
            </w:r>
            <w:r w:rsidRPr="002714C4">
              <w:rPr>
                <w:rFonts w:ascii="Times New Roman" w:eastAsia="Times New Roman" w:hAnsi="Times New Roman" w:cs="Times New Roman"/>
                <w:color w:val="231F20"/>
              </w:rPr>
              <w:t>nless</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other</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ise</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specified,</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any</w:t>
            </w:r>
            <w:r w:rsidRPr="002714C4">
              <w:rPr>
                <w:rFonts w:ascii="Times New Roman" w:eastAsia="Times New Roman" w:hAnsi="Times New Roman" w:cs="Times New Roman"/>
                <w:color w:val="231F20"/>
                <w:spacing w:val="6"/>
              </w:rPr>
              <w:t xml:space="preserve"> </w:t>
            </w:r>
            <w:r w:rsidRPr="002714C4">
              <w:rPr>
                <w:rFonts w:ascii="Times New Roman" w:eastAsia="Times New Roman" w:hAnsi="Times New Roman" w:cs="Times New Roman"/>
                <w:color w:val="231F20"/>
              </w:rPr>
              <w:t>docu</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ent</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sent</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or</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supplied</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12"/>
              </w:rPr>
              <w:t xml:space="preserve"> </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spacing w:val="-1"/>
              </w:rPr>
              <w:t>l</w:t>
            </w:r>
            <w:r w:rsidRPr="002714C4">
              <w:rPr>
                <w:rFonts w:ascii="Times New Roman" w:eastAsia="Times New Roman" w:hAnsi="Times New Roman" w:cs="Times New Roman"/>
                <w:color w:val="231F20"/>
              </w:rPr>
              <w:t xml:space="preserve">ectronic </w:t>
            </w:r>
            <w:r w:rsidRPr="002714C4">
              <w:rPr>
                <w:rFonts w:ascii="Times New Roman" w:eastAsia="Times New Roman" w:hAnsi="Times New Roman" w:cs="Times New Roman"/>
                <w:color w:val="231F20"/>
                <w:spacing w:val="-1"/>
              </w:rPr>
              <w:t>for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"مستند": تشمل، ما لم يُنص على خلاف ذلك، أية وثيقة تُرسل أو تقدم بصيغة إلكترونية.</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“electronic for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rPr>
              <w:t>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w:t>
            </w:r>
            <w:r w:rsidRPr="002714C4">
              <w:rPr>
                <w:rFonts w:ascii="Times New Roman" w:eastAsia="Times New Roman" w:hAnsi="Times New Roman" w:cs="Times New Roman"/>
                <w:color w:val="231F20"/>
                <w:spacing w:val="-1"/>
              </w:rPr>
              <w:t xml:space="preserve"> </w:t>
            </w:r>
            <w:r w:rsidRPr="002714C4">
              <w:rPr>
                <w:rFonts w:ascii="Times New Roman" w:eastAsia="Times New Roman" w:hAnsi="Times New Roman" w:cs="Times New Roman"/>
                <w:color w:val="231F20"/>
              </w:rPr>
              <w:t>section 1023</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of the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"الصيغة الإلكترونية": لها المعنى المنصوص عليه في البند 1023 من نظام الشركات.</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“ful</w:t>
            </w:r>
            <w:r w:rsidRPr="002714C4">
              <w:rPr>
                <w:rFonts w:ascii="Times New Roman" w:eastAsia="Times New Roman" w:hAnsi="Times New Roman" w:cs="Times New Roman"/>
                <w:color w:val="231F20"/>
                <w:spacing w:val="1"/>
              </w:rPr>
              <w:t>l</w:t>
            </w:r>
            <w:r w:rsidRPr="002714C4">
              <w:rPr>
                <w:rFonts w:ascii="Times New Roman" w:eastAsia="Times New Roman" w:hAnsi="Times New Roman" w:cs="Times New Roman"/>
                <w:color w:val="231F20"/>
              </w:rPr>
              <w:t>y</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paid” in rela</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ion to a</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spacing w:val="2"/>
              </w:rPr>
              <w:t>s</w:t>
            </w:r>
            <w:r w:rsidRPr="002714C4">
              <w:rPr>
                <w:rFonts w:ascii="Times New Roman" w:eastAsia="Times New Roman" w:hAnsi="Times New Roman" w:cs="Times New Roman"/>
                <w:color w:val="231F20"/>
              </w:rPr>
              <w:t xml:space="preserve">hare,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 that</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the issue price</w:t>
            </w:r>
            <w:r w:rsidRPr="002714C4">
              <w:rPr>
                <w:rFonts w:ascii="Times New Roman" w:eastAsia="Times New Roman" w:hAnsi="Times New Roman" w:cs="Times New Roman"/>
                <w:color w:val="231F20"/>
                <w:spacing w:val="-1"/>
              </w:rPr>
              <w:t xml:space="preserve"> </w:t>
            </w:r>
            <w:r w:rsidRPr="002714C4">
              <w:rPr>
                <w:rFonts w:ascii="Times New Roman" w:eastAsia="Times New Roman" w:hAnsi="Times New Roman" w:cs="Times New Roman"/>
                <w:color w:val="231F20"/>
              </w:rPr>
              <w:t xml:space="preserve">to </w:t>
            </w:r>
            <w:r w:rsidRPr="002714C4">
              <w:rPr>
                <w:rFonts w:ascii="Times New Roman" w:eastAsia="Times New Roman" w:hAnsi="Times New Roman" w:cs="Times New Roman"/>
                <w:color w:val="231F20"/>
                <w:spacing w:val="2"/>
              </w:rPr>
              <w:t>b</w:t>
            </w:r>
            <w:r w:rsidRPr="002714C4">
              <w:rPr>
                <w:rFonts w:ascii="Times New Roman" w:eastAsia="Times New Roman" w:hAnsi="Times New Roman" w:cs="Times New Roman"/>
                <w:color w:val="231F20"/>
              </w:rPr>
              <w:t>e paid to the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rPr>
              <w:t>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in respect of that share ha</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 been</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paid to t</w:t>
            </w:r>
            <w:r w:rsidRPr="002714C4">
              <w:rPr>
                <w:rFonts w:ascii="Times New Roman" w:eastAsia="Times New Roman" w:hAnsi="Times New Roman" w:cs="Times New Roman"/>
                <w:color w:val="231F20"/>
                <w:spacing w:val="-2"/>
              </w:rPr>
              <w:t>h</w:t>
            </w:r>
            <w:r w:rsidRPr="002714C4">
              <w:rPr>
                <w:rFonts w:ascii="Times New Roman" w:eastAsia="Times New Roman" w:hAnsi="Times New Roman" w:cs="Times New Roman"/>
                <w:color w:val="231F20"/>
              </w:rPr>
              <w:t>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w:t>
            </w:r>
            <w:r w:rsidRPr="002714C4">
              <w:rPr>
                <w:rFonts w:ascii="Times New Roman" w:eastAsia="Times New Roman" w:hAnsi="Times New Roman" w:cs="Times New Roman"/>
                <w:color w:val="231F20"/>
                <w:spacing w:val="-2"/>
              </w:rPr>
              <w:t>y</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"مدفوع قيمته كاملةً": يقصد به، فيما يتعلق بالسهم، أن سعر الإصدار الواجب دفعه إلى الشركة بخصوص ذلك السهم قد دُفع إلى الشركة.</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“hard copy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for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rPr>
              <w:t>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section 1023</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of the 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"الصيغة الورقية": لها المعنى المنصوص عليه في البند 1023 من نظام الشركات.</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“holder”</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relation</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spacing w:val="-3"/>
              </w:rPr>
              <w:t>s</w:t>
            </w:r>
            <w:r w:rsidRPr="002714C4">
              <w:rPr>
                <w:rFonts w:ascii="Times New Roman" w:eastAsia="Times New Roman" w:hAnsi="Times New Roman" w:cs="Times New Roman"/>
                <w:color w:val="231F20"/>
              </w:rPr>
              <w:t>ha</w:t>
            </w:r>
            <w:r w:rsidRPr="002714C4">
              <w:rPr>
                <w:rFonts w:ascii="Times New Roman" w:eastAsia="Times New Roman" w:hAnsi="Times New Roman" w:cs="Times New Roman"/>
                <w:color w:val="231F20"/>
                <w:spacing w:val="-3"/>
              </w:rPr>
              <w:t>r</w:t>
            </w:r>
            <w:r w:rsidRPr="002714C4">
              <w:rPr>
                <w:rFonts w:ascii="Times New Roman" w:eastAsia="Times New Roman" w:hAnsi="Times New Roman" w:cs="Times New Roman"/>
                <w:color w:val="231F20"/>
              </w:rPr>
              <w:t>es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person</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spacing w:val="-3"/>
              </w:rPr>
              <w:t>h</w:t>
            </w:r>
            <w:r w:rsidRPr="002714C4">
              <w:rPr>
                <w:rFonts w:ascii="Times New Roman" w:eastAsia="Times New Roman" w:hAnsi="Times New Roman" w:cs="Times New Roman"/>
                <w:color w:val="231F20"/>
              </w:rPr>
              <w:t>ose na</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is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entered</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r</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gister</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 xml:space="preserve">of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bers as</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 xml:space="preserve">the holder of </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he shares,</w:t>
            </w:r>
          </w:p>
        </w:tc>
        <w:tc>
          <w:tcPr>
            <w:tcW w:w="4059" w:type="dxa"/>
          </w:tcPr>
          <w:p w:rsidR="00E84E5F" w:rsidRPr="00B42C11" w:rsidRDefault="00E84E5F" w:rsidP="002714C4">
            <w:pPr>
              <w:bidi/>
              <w:jc w:val="both"/>
              <w:rPr>
                <w:rtl/>
              </w:rPr>
            </w:pPr>
            <w:r w:rsidRPr="00B42C11">
              <w:rPr>
                <w:rtl/>
              </w:rPr>
              <w:t>"حامل الأسهم": يقصد به، فيما يتعلق بالأسهم، الشخص المقيد اسمه في سجل الأعضاء باعتباره حاملًا للأسهم.</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“instru</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ent”</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 a docu</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ent in hard c</w:t>
            </w:r>
            <w:r w:rsidRPr="002714C4">
              <w:rPr>
                <w:rFonts w:ascii="Times New Roman" w:eastAsia="Times New Roman" w:hAnsi="Times New Roman" w:cs="Times New Roman"/>
                <w:color w:val="231F20"/>
                <w:spacing w:val="-2"/>
              </w:rPr>
              <w:t>o</w:t>
            </w:r>
            <w:r w:rsidRPr="002714C4">
              <w:rPr>
                <w:rFonts w:ascii="Times New Roman" w:eastAsia="Times New Roman" w:hAnsi="Times New Roman" w:cs="Times New Roman"/>
                <w:color w:val="231F20"/>
              </w:rPr>
              <w:t>py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fo</w:t>
            </w:r>
            <w:r w:rsidRPr="002714C4">
              <w:rPr>
                <w:rFonts w:ascii="Times New Roman" w:eastAsia="Times New Roman" w:hAnsi="Times New Roman" w:cs="Times New Roman"/>
                <w:color w:val="231F20"/>
                <w:spacing w:val="2"/>
              </w:rPr>
              <w:t>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"الوثيقة": يقصد بها الوثيقة المحررة بصيغة ورقية.</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“lien enforce</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ent notice” h</w:t>
            </w:r>
            <w:r w:rsidRPr="002714C4">
              <w:rPr>
                <w:rFonts w:ascii="Times New Roman" w:eastAsia="Times New Roman" w:hAnsi="Times New Roman" w:cs="Times New Roman"/>
                <w:color w:val="231F20"/>
                <w:spacing w:val="-3"/>
              </w:rPr>
              <w:t>a</w:t>
            </w:r>
            <w:r w:rsidRPr="002714C4">
              <w:rPr>
                <w:rFonts w:ascii="Times New Roman" w:eastAsia="Times New Roman" w:hAnsi="Times New Roman" w:cs="Times New Roman"/>
                <w:color w:val="231F20"/>
              </w:rPr>
              <w:t xml:space="preserve">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w:t>
            </w:r>
            <w:r w:rsidRPr="002714C4">
              <w:rPr>
                <w:rFonts w:ascii="Times New Roman" w:eastAsia="Times New Roman" w:hAnsi="Times New Roman" w:cs="Times New Roman"/>
                <w:color w:val="231F20"/>
                <w:spacing w:val="1"/>
              </w:rPr>
              <w:t>l</w:t>
            </w:r>
            <w:r w:rsidRPr="002714C4">
              <w:rPr>
                <w:rFonts w:ascii="Times New Roman" w:eastAsia="Times New Roman" w:hAnsi="Times New Roman" w:cs="Times New Roman"/>
                <w:color w:val="231F20"/>
              </w:rPr>
              <w:t>e 52,</w:t>
            </w:r>
          </w:p>
        </w:tc>
        <w:tc>
          <w:tcPr>
            <w:tcW w:w="4059" w:type="dxa"/>
          </w:tcPr>
          <w:p w:rsidR="00E84E5F" w:rsidRPr="00B42C11" w:rsidRDefault="00E84E5F" w:rsidP="002714C4">
            <w:pPr>
              <w:bidi/>
              <w:jc w:val="both"/>
              <w:rPr>
                <w:rtl/>
              </w:rPr>
            </w:pPr>
            <w:r w:rsidRPr="00B42C11">
              <w:rPr>
                <w:rtl/>
              </w:rPr>
              <w:t>"إخطار تنفيذ الرهن": له المعنى المنصوص عليه في المادة (52).</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ber”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section 117 of the</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C</w:t>
            </w:r>
            <w:r w:rsidRPr="002714C4">
              <w:rPr>
                <w:rFonts w:ascii="Times New Roman" w:eastAsia="Times New Roman" w:hAnsi="Times New Roman" w:cs="Times New Roman"/>
                <w:color w:val="231F20"/>
                <w:spacing w:val="-2"/>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panies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"العضو": له المعنى المنصوص عليه في البند 117 من نظام الشركات.</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color w:val="231F20"/>
              </w:rPr>
            </w:pPr>
            <w:r w:rsidRPr="002714C4">
              <w:rPr>
                <w:rFonts w:ascii="Times New Roman" w:eastAsia="Times New Roman" w:hAnsi="Times New Roman" w:cs="Times New Roman"/>
                <w:color w:val="231F20"/>
              </w:rPr>
              <w:t>“ordinary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resolu</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ion” has the</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w:t>
            </w:r>
            <w:r w:rsidRPr="002714C4">
              <w:rPr>
                <w:rFonts w:ascii="Times New Roman" w:eastAsia="Times New Roman" w:hAnsi="Times New Roman" w:cs="Times New Roman"/>
                <w:color w:val="231F20"/>
                <w:spacing w:val="-1"/>
              </w:rPr>
              <w:t xml:space="preserve"> </w:t>
            </w:r>
            <w:r w:rsidRPr="002714C4">
              <w:rPr>
                <w:rFonts w:ascii="Times New Roman" w:eastAsia="Times New Roman" w:hAnsi="Times New Roman" w:cs="Times New Roman"/>
                <w:color w:val="231F20"/>
              </w:rPr>
              <w:t xml:space="preserve">section 298 of the </w:t>
            </w:r>
            <w:r w:rsidRPr="002714C4">
              <w:rPr>
                <w:rFonts w:ascii="Times New Roman" w:eastAsia="Times New Roman" w:hAnsi="Times New Roman" w:cs="Times New Roman"/>
                <w:color w:val="231F20"/>
                <w:spacing w:val="-2"/>
              </w:rPr>
              <w:t>C</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panies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 xml:space="preserve">, </w:t>
            </w:r>
          </w:p>
        </w:tc>
        <w:tc>
          <w:tcPr>
            <w:tcW w:w="4059" w:type="dxa"/>
          </w:tcPr>
          <w:p w:rsidR="00E84E5F" w:rsidRPr="00B42C11" w:rsidRDefault="00E84E5F" w:rsidP="002714C4">
            <w:pPr>
              <w:bidi/>
              <w:jc w:val="both"/>
              <w:rPr>
                <w:rtl/>
              </w:rPr>
            </w:pPr>
            <w:r w:rsidRPr="00B42C11">
              <w:rPr>
                <w:rtl/>
              </w:rPr>
              <w:t xml:space="preserve">"القرار العادي": له المعنى المنصوص عليه في البند 298 من نظام الشركات. </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 xml:space="preserve">“paid”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 paid or credit</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d as paid,</w:t>
            </w:r>
          </w:p>
        </w:tc>
        <w:tc>
          <w:tcPr>
            <w:tcW w:w="4059" w:type="dxa"/>
          </w:tcPr>
          <w:p w:rsidR="00E84E5F" w:rsidRPr="00B42C11" w:rsidRDefault="00E84E5F" w:rsidP="002714C4">
            <w:pPr>
              <w:bidi/>
              <w:jc w:val="both"/>
              <w:rPr>
                <w:rtl/>
              </w:rPr>
            </w:pPr>
            <w:r w:rsidRPr="00B42C11">
              <w:rPr>
                <w:rtl/>
              </w:rPr>
              <w:t>"مدفوع": يقصد به مدفوع قيمته أو مقيد في الجانب الدائن على أنه مدفوع قيمته.</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“participate”, in relation to a</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 xml:space="preserve">directors’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eeting,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article 9,</w:t>
            </w:r>
          </w:p>
        </w:tc>
        <w:tc>
          <w:tcPr>
            <w:tcW w:w="4059" w:type="dxa"/>
          </w:tcPr>
          <w:p w:rsidR="00E84E5F" w:rsidRPr="00B42C11" w:rsidRDefault="00E84E5F" w:rsidP="002714C4">
            <w:pPr>
              <w:bidi/>
              <w:jc w:val="both"/>
              <w:rPr>
                <w:rtl/>
              </w:rPr>
            </w:pPr>
            <w:r w:rsidRPr="00B42C11">
              <w:rPr>
                <w:rtl/>
              </w:rPr>
              <w:t>"يشارك": له المعنى، فيما يتعلق باجتماع المديرين، المنصوص عليه في المادة (9).</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“part</w:t>
            </w:r>
            <w:r w:rsidRPr="002714C4">
              <w:rPr>
                <w:rFonts w:ascii="Times New Roman" w:eastAsia="Times New Roman" w:hAnsi="Times New Roman" w:cs="Times New Roman"/>
                <w:color w:val="231F20"/>
                <w:spacing w:val="1"/>
              </w:rPr>
              <w:t>l</w:t>
            </w:r>
            <w:r w:rsidRPr="002714C4">
              <w:rPr>
                <w:rFonts w:ascii="Times New Roman" w:eastAsia="Times New Roman" w:hAnsi="Times New Roman" w:cs="Times New Roman"/>
                <w:color w:val="231F20"/>
              </w:rPr>
              <w:t>y</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paid”</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46"/>
              </w:rPr>
              <w:t xml:space="preserve"> </w:t>
            </w:r>
            <w:r w:rsidRPr="002714C4">
              <w:rPr>
                <w:rFonts w:ascii="Times New Roman" w:eastAsia="Times New Roman" w:hAnsi="Times New Roman" w:cs="Times New Roman"/>
                <w:color w:val="231F20"/>
              </w:rPr>
              <w:t>relation</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46"/>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rPr>
              <w:t>share</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46"/>
              </w:rPr>
              <w:t xml:space="preserve"> </w:t>
            </w:r>
            <w:r w:rsidRPr="002714C4">
              <w:rPr>
                <w:rFonts w:ascii="Times New Roman" w:eastAsia="Times New Roman" w:hAnsi="Times New Roman" w:cs="Times New Roman"/>
                <w:color w:val="231F20"/>
              </w:rPr>
              <w:t>that</w:t>
            </w:r>
            <w:r w:rsidRPr="002714C4">
              <w:rPr>
                <w:rFonts w:ascii="Times New Roman" w:eastAsia="Times New Roman" w:hAnsi="Times New Roman" w:cs="Times New Roman"/>
                <w:color w:val="231F20"/>
                <w:spacing w:val="42"/>
              </w:rPr>
              <w:t xml:space="preserve"> </w:t>
            </w:r>
            <w:r w:rsidRPr="002714C4">
              <w:rPr>
                <w:rFonts w:ascii="Times New Roman" w:eastAsia="Times New Roman" w:hAnsi="Times New Roman" w:cs="Times New Roman"/>
                <w:color w:val="231F20"/>
              </w:rPr>
              <w:t>part</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spacing w:val="2"/>
              </w:rPr>
              <w:t>o</w:t>
            </w:r>
            <w:r w:rsidRPr="002714C4">
              <w:rPr>
                <w:rFonts w:ascii="Times New Roman" w:eastAsia="Times New Roman" w:hAnsi="Times New Roman" w:cs="Times New Roman"/>
                <w:color w:val="231F20"/>
              </w:rPr>
              <w:t>f</w:t>
            </w:r>
            <w:r w:rsidRPr="002714C4">
              <w:rPr>
                <w:rFonts w:ascii="Times New Roman" w:eastAsia="Times New Roman" w:hAnsi="Times New Roman" w:cs="Times New Roman"/>
                <w:color w:val="231F20"/>
                <w:spacing w:val="43"/>
              </w:rPr>
              <w:t xml:space="preserve"> </w:t>
            </w:r>
            <w:r w:rsidRPr="002714C4">
              <w:rPr>
                <w:rFonts w:ascii="Times New Roman" w:eastAsia="Times New Roman" w:hAnsi="Times New Roman" w:cs="Times New Roman"/>
                <w:color w:val="231F20"/>
              </w:rPr>
              <w:t>that</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rPr>
              <w:t>share’s</w:t>
            </w:r>
            <w:r w:rsidRPr="002714C4">
              <w:rPr>
                <w:rFonts w:ascii="Times New Roman" w:eastAsia="Times New Roman" w:hAnsi="Times New Roman" w:cs="Times New Roman"/>
                <w:color w:val="231F20"/>
                <w:spacing w:val="44"/>
              </w:rPr>
              <w:t xml:space="preserve"> </w:t>
            </w:r>
            <w:r w:rsidRPr="002714C4">
              <w:rPr>
                <w:rFonts w:ascii="Times New Roman" w:eastAsia="Times New Roman" w:hAnsi="Times New Roman" w:cs="Times New Roman"/>
                <w:color w:val="231F20"/>
              </w:rPr>
              <w:t>issue price that has not</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 xml:space="preserve">been </w:t>
            </w:r>
            <w:r w:rsidRPr="002714C4">
              <w:rPr>
                <w:rFonts w:ascii="Times New Roman" w:eastAsia="Times New Roman" w:hAnsi="Times New Roman" w:cs="Times New Roman"/>
                <w:color w:val="231F20"/>
                <w:spacing w:val="-2"/>
              </w:rPr>
              <w:t>p</w:t>
            </w:r>
            <w:r w:rsidRPr="002714C4">
              <w:rPr>
                <w:rFonts w:ascii="Times New Roman" w:eastAsia="Times New Roman" w:hAnsi="Times New Roman" w:cs="Times New Roman"/>
                <w:color w:val="231F20"/>
              </w:rPr>
              <w:t xml:space="preserve">aid to the </w:t>
            </w:r>
            <w:r w:rsidRPr="002714C4">
              <w:rPr>
                <w:rFonts w:ascii="Times New Roman" w:eastAsia="Times New Roman" w:hAnsi="Times New Roman" w:cs="Times New Roman"/>
                <w:color w:val="231F20"/>
                <w:spacing w:val="-3"/>
              </w:rPr>
              <w:t>c</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"مدفوع قيمته جزئيًا": يقصد به، فيما يتعلق بالسهم، ذلك الجزء من سعر إصدار ذلك السهم الذي لم تُدفع قيمته للشركة.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color w:val="231F20"/>
              </w:rPr>
            </w:pPr>
            <w:r w:rsidRPr="002714C4">
              <w:rPr>
                <w:rFonts w:ascii="Times New Roman" w:eastAsia="Times New Roman" w:hAnsi="Times New Roman" w:cs="Times New Roman"/>
                <w:color w:val="231F20"/>
              </w:rPr>
              <w:t>“proxy</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 xml:space="preserve">notice”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rPr>
              <w:t>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 xml:space="preserve">en in article 38, </w:t>
            </w:r>
          </w:p>
        </w:tc>
        <w:tc>
          <w:tcPr>
            <w:tcW w:w="4059" w:type="dxa"/>
          </w:tcPr>
          <w:p w:rsidR="00E84E5F" w:rsidRPr="00B42C11" w:rsidRDefault="00E84E5F" w:rsidP="002714C4">
            <w:pPr>
              <w:bidi/>
              <w:jc w:val="both"/>
              <w:rPr>
                <w:rtl/>
              </w:rPr>
            </w:pPr>
            <w:r w:rsidRPr="00B42C11">
              <w:rPr>
                <w:rtl/>
              </w:rPr>
              <w:t xml:space="preserve">"إخطار الوكيل": له المعنى المنصوص عليه في المادة (38). </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color w:val="231F20"/>
              </w:rPr>
            </w:pPr>
            <w:r w:rsidRPr="002714C4">
              <w:rPr>
                <w:rFonts w:ascii="Times New Roman" w:eastAsia="Times New Roman" w:hAnsi="Times New Roman" w:cs="Times New Roman"/>
                <w:color w:val="231F20"/>
              </w:rPr>
              <w:t xml:space="preserve">“securities seal” has the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 xml:space="preserve">en in article 47, </w:t>
            </w:r>
          </w:p>
        </w:tc>
        <w:tc>
          <w:tcPr>
            <w:tcW w:w="4059" w:type="dxa"/>
          </w:tcPr>
          <w:p w:rsidR="00E84E5F" w:rsidRPr="00B42C11" w:rsidRDefault="00E84E5F" w:rsidP="002714C4">
            <w:pPr>
              <w:bidi/>
              <w:jc w:val="both"/>
              <w:rPr>
                <w:rtl/>
              </w:rPr>
            </w:pPr>
            <w:r w:rsidRPr="00B42C11">
              <w:rPr>
                <w:rtl/>
              </w:rPr>
              <w:t xml:space="preserve">"ختم الأوراق المالية ": له المعنى المنصوص عليه في المادة (47). </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 xml:space="preserve">“shares”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 shares in the</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"الأسهم": يقصد بها الأسهم في الشركة.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color w:val="231F20"/>
              </w:rPr>
            </w:pPr>
            <w:r w:rsidRPr="002714C4">
              <w:rPr>
                <w:rFonts w:ascii="Times New Roman" w:eastAsia="Times New Roman" w:hAnsi="Times New Roman" w:cs="Times New Roman"/>
                <w:color w:val="231F20"/>
              </w:rPr>
              <w:t>“special resolution” has the</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w:t>
            </w:r>
            <w:r w:rsidRPr="002714C4">
              <w:rPr>
                <w:rFonts w:ascii="Times New Roman" w:eastAsia="Times New Roman" w:hAnsi="Times New Roman" w:cs="Times New Roman"/>
                <w:color w:val="231F20"/>
                <w:spacing w:val="-2"/>
              </w:rPr>
              <w:t>i</w:t>
            </w:r>
            <w:r w:rsidRPr="002714C4">
              <w:rPr>
                <w:rFonts w:ascii="Times New Roman" w:eastAsia="Times New Roman" w:hAnsi="Times New Roman" w:cs="Times New Roman"/>
                <w:color w:val="231F20"/>
              </w:rPr>
              <w:t>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 xml:space="preserve">en in section 299 of the </w:t>
            </w:r>
            <w:r w:rsidRPr="002714C4">
              <w:rPr>
                <w:rFonts w:ascii="Times New Roman" w:eastAsia="Times New Roman" w:hAnsi="Times New Roman" w:cs="Times New Roman"/>
                <w:color w:val="231F20"/>
                <w:spacing w:val="-2"/>
              </w:rPr>
              <w:t>C</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panies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 xml:space="preserve">, </w:t>
            </w:r>
          </w:p>
        </w:tc>
        <w:tc>
          <w:tcPr>
            <w:tcW w:w="4059" w:type="dxa"/>
          </w:tcPr>
          <w:p w:rsidR="00E84E5F" w:rsidRPr="00B42C11" w:rsidRDefault="00E84E5F" w:rsidP="002714C4">
            <w:pPr>
              <w:bidi/>
              <w:jc w:val="both"/>
              <w:rPr>
                <w:rtl/>
              </w:rPr>
            </w:pPr>
            <w:r w:rsidRPr="00B42C11">
              <w:rPr>
                <w:rtl/>
              </w:rPr>
              <w:t xml:space="preserve">"القرار الخاص": له المعنى المنصوص عليه في البند 299 من نظام الشركات. </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t>“subsidia</w:t>
            </w:r>
            <w:r w:rsidRPr="002714C4">
              <w:rPr>
                <w:rFonts w:ascii="Times New Roman" w:eastAsia="Times New Roman" w:hAnsi="Times New Roman" w:cs="Times New Roman"/>
                <w:color w:val="231F20"/>
                <w:spacing w:val="2"/>
              </w:rPr>
              <w:t>r</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 xml:space="preserve">” has the </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eaning gi</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en in se</w:t>
            </w:r>
            <w:r w:rsidRPr="002714C4">
              <w:rPr>
                <w:rFonts w:ascii="Times New Roman" w:eastAsia="Times New Roman" w:hAnsi="Times New Roman" w:cs="Times New Roman"/>
                <w:color w:val="231F20"/>
                <w:spacing w:val="-1"/>
              </w:rPr>
              <w:t>c</w:t>
            </w:r>
            <w:r w:rsidRPr="002714C4">
              <w:rPr>
                <w:rFonts w:ascii="Times New Roman" w:eastAsia="Times New Roman" w:hAnsi="Times New Roman" w:cs="Times New Roman"/>
                <w:color w:val="231F20"/>
              </w:rPr>
              <w:t>tion 1015</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of t</w:t>
            </w:r>
            <w:r w:rsidRPr="002714C4">
              <w:rPr>
                <w:rFonts w:ascii="Times New Roman" w:eastAsia="Times New Roman" w:hAnsi="Times New Roman" w:cs="Times New Roman"/>
                <w:color w:val="231F20"/>
                <w:spacing w:val="-2"/>
              </w:rPr>
              <w:t>h</w:t>
            </w:r>
            <w:r w:rsidRPr="002714C4">
              <w:rPr>
                <w:rFonts w:ascii="Times New Roman" w:eastAsia="Times New Roman" w:hAnsi="Times New Roman" w:cs="Times New Roman"/>
                <w:color w:val="231F20"/>
              </w:rPr>
              <w:t>e Co</w:t>
            </w:r>
            <w:r w:rsidRPr="002714C4">
              <w:rPr>
                <w:rFonts w:ascii="Times New Roman" w:eastAsia="Times New Roman" w:hAnsi="Times New Roman" w:cs="Times New Roman"/>
                <w:color w:val="231F20"/>
                <w:spacing w:val="-4"/>
              </w:rPr>
              <w:t>m</w:t>
            </w:r>
            <w:r w:rsidRPr="002714C4">
              <w:rPr>
                <w:rFonts w:ascii="Times New Roman" w:eastAsia="Times New Roman" w:hAnsi="Times New Roman" w:cs="Times New Roman"/>
                <w:color w:val="231F20"/>
              </w:rPr>
              <w:t xml:space="preserve">panies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"شركة تابعة": له المعنى المنصوص عليه في البند 1015 من نظام الشركات.</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rPr>
            </w:pPr>
            <w:r w:rsidRPr="002714C4">
              <w:rPr>
                <w:rFonts w:ascii="Times New Roman" w:eastAsia="Times New Roman" w:hAnsi="Times New Roman" w:cs="Times New Roman"/>
                <w:color w:val="231F20"/>
              </w:rPr>
              <w:lastRenderedPageBreak/>
              <w:t>“trans</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rPr>
              <w:t>ttee”</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person</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entitled</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share</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by</w:t>
            </w:r>
            <w:r w:rsidRPr="002714C4">
              <w:rPr>
                <w:rFonts w:ascii="Times New Roman" w:eastAsia="Times New Roman" w:hAnsi="Times New Roman" w:cs="Times New Roman"/>
                <w:color w:val="231F20"/>
                <w:spacing w:val="22"/>
              </w:rPr>
              <w:t xml:space="preserve"> </w:t>
            </w:r>
            <w:r w:rsidRPr="002714C4">
              <w:rPr>
                <w:rFonts w:ascii="Times New Roman" w:eastAsia="Times New Roman" w:hAnsi="Times New Roman" w:cs="Times New Roman"/>
                <w:color w:val="231F20"/>
              </w:rPr>
              <w:t>re</w:t>
            </w:r>
            <w:r w:rsidRPr="002714C4">
              <w:rPr>
                <w:rFonts w:ascii="Times New Roman" w:eastAsia="Times New Roman" w:hAnsi="Times New Roman" w:cs="Times New Roman"/>
                <w:color w:val="231F20"/>
                <w:spacing w:val="2"/>
              </w:rPr>
              <w:t>a</w:t>
            </w:r>
            <w:r w:rsidRPr="002714C4">
              <w:rPr>
                <w:rFonts w:ascii="Times New Roman" w:eastAsia="Times New Roman" w:hAnsi="Times New Roman" w:cs="Times New Roman"/>
                <w:color w:val="231F20"/>
              </w:rPr>
              <w:t>son</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of</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death</w:t>
            </w:r>
            <w:r w:rsidRPr="002714C4">
              <w:rPr>
                <w:rFonts w:ascii="Times New Roman" w:eastAsia="Times New Roman" w:hAnsi="Times New Roman" w:cs="Times New Roman"/>
                <w:color w:val="231F20"/>
                <w:spacing w:val="27"/>
              </w:rPr>
              <w:t xml:space="preserve"> </w:t>
            </w:r>
            <w:r w:rsidRPr="002714C4">
              <w:rPr>
                <w:rFonts w:ascii="Times New Roman" w:eastAsia="Times New Roman" w:hAnsi="Times New Roman" w:cs="Times New Roman"/>
                <w:color w:val="231F20"/>
              </w:rPr>
              <w:t>or</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ba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rPr>
              <w:t>kru</w:t>
            </w:r>
            <w:r w:rsidRPr="002714C4">
              <w:rPr>
                <w:rFonts w:ascii="Times New Roman" w:eastAsia="Times New Roman" w:hAnsi="Times New Roman" w:cs="Times New Roman"/>
                <w:color w:val="231F20"/>
                <w:spacing w:val="-2"/>
              </w:rPr>
              <w:t>p</w:t>
            </w:r>
            <w:r w:rsidRPr="002714C4">
              <w:rPr>
                <w:rFonts w:ascii="Times New Roman" w:eastAsia="Times New Roman" w:hAnsi="Times New Roman" w:cs="Times New Roman"/>
                <w:color w:val="231F20"/>
              </w:rPr>
              <w:t>t</w:t>
            </w:r>
            <w:r w:rsidRPr="002714C4">
              <w:rPr>
                <w:rFonts w:ascii="Times New Roman" w:eastAsia="Times New Roman" w:hAnsi="Times New Roman" w:cs="Times New Roman"/>
                <w:color w:val="231F20"/>
                <w:spacing w:val="2"/>
              </w:rPr>
              <w:t>c</w:t>
            </w:r>
            <w:r w:rsidRPr="002714C4">
              <w:rPr>
                <w:rFonts w:ascii="Times New Roman" w:eastAsia="Times New Roman" w:hAnsi="Times New Roman" w:cs="Times New Roman"/>
                <w:color w:val="231F20"/>
              </w:rPr>
              <w:t>y</w:t>
            </w:r>
            <w:r w:rsidRPr="002714C4">
              <w:rPr>
                <w:rFonts w:ascii="Times New Roman" w:eastAsia="Times New Roman" w:hAnsi="Times New Roman" w:cs="Times New Roman"/>
                <w:color w:val="231F20"/>
                <w:spacing w:val="24"/>
              </w:rPr>
              <w:t xml:space="preserve"> </w:t>
            </w:r>
            <w:r w:rsidRPr="002714C4">
              <w:rPr>
                <w:rFonts w:ascii="Times New Roman" w:eastAsia="Times New Roman" w:hAnsi="Times New Roman" w:cs="Times New Roman"/>
                <w:color w:val="231F20"/>
              </w:rPr>
              <w:t>of</w:t>
            </w:r>
            <w:r w:rsidRPr="002714C4">
              <w:rPr>
                <w:rFonts w:ascii="Times New Roman" w:eastAsia="Times New Roman" w:hAnsi="Times New Roman" w:cs="Times New Roman"/>
                <w:color w:val="231F20"/>
                <w:spacing w:val="29"/>
              </w:rPr>
              <w:t xml:space="preserve"> </w:t>
            </w:r>
            <w:r w:rsidRPr="002714C4">
              <w:rPr>
                <w:rFonts w:ascii="Times New Roman" w:eastAsia="Times New Roman" w:hAnsi="Times New Roman" w:cs="Times New Roman"/>
                <w:color w:val="231F20"/>
              </w:rPr>
              <w:t>a shareholder or ot</w:t>
            </w:r>
            <w:r w:rsidRPr="002714C4">
              <w:rPr>
                <w:rFonts w:ascii="Times New Roman" w:eastAsia="Times New Roman" w:hAnsi="Times New Roman" w:cs="Times New Roman"/>
                <w:color w:val="231F20"/>
                <w:spacing w:val="-2"/>
              </w:rPr>
              <w:t>h</w:t>
            </w:r>
            <w:r w:rsidRPr="002714C4">
              <w:rPr>
                <w:rFonts w:ascii="Times New Roman" w:eastAsia="Times New Roman" w:hAnsi="Times New Roman" w:cs="Times New Roman"/>
                <w:color w:val="231F20"/>
              </w:rPr>
              <w:t>er</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ise by</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operation of la</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"المنقول إليه": يقصد به الشخص الذي يحق له السهم بسبب وفاة المساهم أو خلاف ذلك بسبب تطبيق القانون.</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“uncertificated”</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relation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20"/>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share</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that,</w:t>
            </w:r>
            <w:r w:rsidRPr="002714C4">
              <w:rPr>
                <w:rFonts w:ascii="Times New Roman" w:eastAsia="Times New Roman" w:hAnsi="Times New Roman" w:cs="Times New Roman"/>
                <w:color w:val="231F20"/>
                <w:spacing w:val="17"/>
              </w:rPr>
              <w:t xml:space="preserve"> </w:t>
            </w:r>
            <w:r w:rsidRPr="002714C4">
              <w:rPr>
                <w:rFonts w:ascii="Times New Roman" w:eastAsia="Times New Roman" w:hAnsi="Times New Roman" w:cs="Times New Roman"/>
                <w:color w:val="231F20"/>
                <w:spacing w:val="2"/>
              </w:rPr>
              <w:t>b</w:t>
            </w:r>
            <w:r w:rsidRPr="002714C4">
              <w:rPr>
                <w:rFonts w:ascii="Times New Roman" w:eastAsia="Times New Roman" w:hAnsi="Times New Roman" w:cs="Times New Roman"/>
                <w:color w:val="231F20"/>
              </w:rPr>
              <w:t>y</w:t>
            </w:r>
            <w:r w:rsidRPr="002714C4">
              <w:rPr>
                <w:rFonts w:ascii="Times New Roman" w:eastAsia="Times New Roman" w:hAnsi="Times New Roman" w:cs="Times New Roman"/>
                <w:color w:val="231F20"/>
                <w:spacing w:val="20"/>
              </w:rPr>
              <w:t xml:space="preserve"> </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spacing w:val="2"/>
              </w:rPr>
              <w:t>r</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ue</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of</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legislation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(other</w:t>
            </w:r>
            <w:r w:rsidRPr="002714C4">
              <w:rPr>
                <w:rFonts w:ascii="Times New Roman" w:eastAsia="Times New Roman" w:hAnsi="Times New Roman" w:cs="Times New Roman"/>
                <w:color w:val="231F20"/>
                <w:spacing w:val="22"/>
              </w:rPr>
              <w:t xml:space="preserve"> </w:t>
            </w:r>
            <w:r w:rsidRPr="002714C4">
              <w:rPr>
                <w:rFonts w:ascii="Times New Roman" w:eastAsia="Times New Roman" w:hAnsi="Times New Roman" w:cs="Times New Roman"/>
                <w:color w:val="231F20"/>
              </w:rPr>
              <w:t>than</w:t>
            </w:r>
            <w:r w:rsidRPr="002714C4">
              <w:rPr>
                <w:rFonts w:ascii="Times New Roman" w:eastAsia="Times New Roman" w:hAnsi="Times New Roman" w:cs="Times New Roman"/>
                <w:color w:val="231F20"/>
                <w:spacing w:val="19"/>
              </w:rPr>
              <w:t xml:space="preserve"> </w:t>
            </w:r>
            <w:r w:rsidRPr="002714C4">
              <w:rPr>
                <w:rFonts w:ascii="Times New Roman" w:eastAsia="Times New Roman" w:hAnsi="Times New Roman" w:cs="Times New Roman"/>
                <w:color w:val="231F20"/>
              </w:rPr>
              <w:t>section 715</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of</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 xml:space="preserve">the </w:t>
            </w:r>
            <w:r w:rsidRPr="002714C4">
              <w:rPr>
                <w:rFonts w:ascii="Times New Roman" w:eastAsia="Times New Roman" w:hAnsi="Times New Roman" w:cs="Times New Roman"/>
                <w:color w:val="231F20"/>
                <w:spacing w:val="1"/>
              </w:rPr>
              <w:t>C</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per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itting</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rPr>
              <w:t>tle</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shares</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to</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be</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e</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idenced</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rPr>
              <w:t>d</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 xml:space="preserve">transferred without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a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certificate,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title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to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that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share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is </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e</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rPr>
              <w:t>idenc</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 xml:space="preserve">d </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 xml:space="preserve">and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ay  be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transferred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 xml:space="preserve">without </w:t>
            </w:r>
            <w:r w:rsidRPr="002714C4">
              <w:rPr>
                <w:rFonts w:ascii="Times New Roman" w:eastAsia="Times New Roman" w:hAnsi="Times New Roman" w:cs="Times New Roman"/>
                <w:color w:val="231F20"/>
                <w:spacing w:val="5"/>
              </w:rPr>
              <w:t xml:space="preserve"> </w:t>
            </w:r>
            <w:r w:rsidRPr="002714C4">
              <w:rPr>
                <w:rFonts w:ascii="Times New Roman" w:eastAsia="Times New Roman" w:hAnsi="Times New Roman" w:cs="Times New Roman"/>
                <w:color w:val="231F20"/>
              </w:rPr>
              <w:t>a certificate, and</w:t>
            </w:r>
          </w:p>
        </w:tc>
        <w:tc>
          <w:tcPr>
            <w:tcW w:w="4059" w:type="dxa"/>
          </w:tcPr>
          <w:p w:rsidR="00E84E5F" w:rsidRPr="00B42C11" w:rsidRDefault="00E84E5F" w:rsidP="002714C4">
            <w:pPr>
              <w:bidi/>
              <w:jc w:val="both"/>
              <w:rPr>
                <w:rtl/>
              </w:rPr>
            </w:pPr>
            <w:r w:rsidRPr="00B42C11">
              <w:rPr>
                <w:rtl/>
              </w:rPr>
              <w:t>"صادر دون شهادة ": فيما يتعلق بالسهم، يقصد به، بموجب القانون (بخلاف البند 715 من نظام الشركات)، السماح بإثبات ونقل ملكية السهم دون شهادة، وتُثبت الملكية في ذلك السهم ويجوز نقلها دون شهادة.</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rPr>
              <w:t>“</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riting”</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eans</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representation</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or</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reproduction</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of</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spacing w:val="-4"/>
              </w:rPr>
              <w:t>w</w:t>
            </w:r>
            <w:r w:rsidRPr="002714C4">
              <w:rPr>
                <w:rFonts w:ascii="Times New Roman" w:eastAsia="Times New Roman" w:hAnsi="Times New Roman" w:cs="Times New Roman"/>
                <w:color w:val="231F20"/>
              </w:rPr>
              <w:t>ords,</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s</w:t>
            </w:r>
            <w:r w:rsidRPr="002714C4">
              <w:rPr>
                <w:rFonts w:ascii="Times New Roman" w:eastAsia="Times New Roman" w:hAnsi="Times New Roman" w:cs="Times New Roman"/>
                <w:color w:val="231F20"/>
                <w:spacing w:val="-2"/>
              </w:rPr>
              <w:t>y</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bols</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or</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other</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info</w:t>
            </w:r>
            <w:r w:rsidRPr="002714C4">
              <w:rPr>
                <w:rFonts w:ascii="Times New Roman" w:eastAsia="Times New Roman" w:hAnsi="Times New Roman" w:cs="Times New Roman"/>
                <w:color w:val="231F20"/>
                <w:spacing w:val="2"/>
              </w:rPr>
              <w:t>r</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a</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rPr>
              <w:t>on</w:t>
            </w:r>
            <w:r w:rsidRPr="002714C4">
              <w:rPr>
                <w:rFonts w:ascii="Times New Roman" w:eastAsia="Times New Roman" w:hAnsi="Times New Roman" w:cs="Times New Roman"/>
                <w:color w:val="231F20"/>
                <w:spacing w:val="10"/>
              </w:rPr>
              <w:t xml:space="preserve"> </w:t>
            </w:r>
            <w:r w:rsidRPr="002714C4">
              <w:rPr>
                <w:rFonts w:ascii="Times New Roman" w:eastAsia="Times New Roman" w:hAnsi="Times New Roman" w:cs="Times New Roman"/>
                <w:color w:val="231F20"/>
              </w:rPr>
              <w:t xml:space="preserve">in a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2"/>
              </w:rPr>
              <w:t>v</w:t>
            </w:r>
            <w:r w:rsidRPr="002714C4">
              <w:rPr>
                <w:rFonts w:ascii="Times New Roman" w:eastAsia="Times New Roman" w:hAnsi="Times New Roman" w:cs="Times New Roman"/>
                <w:color w:val="231F20"/>
                <w:spacing w:val="-1"/>
              </w:rPr>
              <w:t>i</w:t>
            </w:r>
            <w:r w:rsidRPr="002714C4">
              <w:rPr>
                <w:rFonts w:ascii="Times New Roman" w:eastAsia="Times New Roman" w:hAnsi="Times New Roman" w:cs="Times New Roman"/>
                <w:color w:val="231F20"/>
              </w:rPr>
              <w:t xml:space="preserve">sible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fo</w:t>
            </w:r>
            <w:r w:rsidRPr="002714C4">
              <w:rPr>
                <w:rFonts w:ascii="Times New Roman" w:eastAsia="Times New Roman" w:hAnsi="Times New Roman" w:cs="Times New Roman"/>
                <w:color w:val="231F20"/>
                <w:spacing w:val="2"/>
              </w:rPr>
              <w:t>r</w:t>
            </w:r>
            <w:r w:rsidRPr="002714C4">
              <w:rPr>
                <w:rFonts w:ascii="Times New Roman" w:eastAsia="Times New Roman" w:hAnsi="Times New Roman" w:cs="Times New Roman"/>
                <w:color w:val="231F20"/>
              </w:rPr>
              <w:t xml:space="preserve">m </w:t>
            </w:r>
            <w:r w:rsidRPr="002714C4">
              <w:rPr>
                <w:rFonts w:ascii="Times New Roman" w:eastAsia="Times New Roman" w:hAnsi="Times New Roman" w:cs="Times New Roman"/>
                <w:color w:val="231F20"/>
                <w:spacing w:val="1"/>
              </w:rPr>
              <w:t xml:space="preserve"> </w:t>
            </w:r>
            <w:r w:rsidRPr="002714C4">
              <w:rPr>
                <w:rFonts w:ascii="Times New Roman" w:eastAsia="Times New Roman" w:hAnsi="Times New Roman" w:cs="Times New Roman"/>
                <w:color w:val="231F20"/>
                <w:spacing w:val="2"/>
              </w:rPr>
              <w:t>b</w:t>
            </w:r>
            <w:r w:rsidRPr="002714C4">
              <w:rPr>
                <w:rFonts w:ascii="Times New Roman" w:eastAsia="Times New Roman" w:hAnsi="Times New Roman" w:cs="Times New Roman"/>
                <w:color w:val="231F20"/>
              </w:rPr>
              <w:t>y  a</w:t>
            </w:r>
            <w:r w:rsidRPr="002714C4">
              <w:rPr>
                <w:rFonts w:ascii="Times New Roman" w:eastAsia="Times New Roman" w:hAnsi="Times New Roman" w:cs="Times New Roman"/>
                <w:color w:val="231F20"/>
                <w:spacing w:val="2"/>
              </w:rPr>
              <w:t>n</w:t>
            </w:r>
            <w:r w:rsidRPr="002714C4">
              <w:rPr>
                <w:rFonts w:ascii="Times New Roman" w:eastAsia="Times New Roman" w:hAnsi="Times New Roman" w:cs="Times New Roman"/>
                <w:color w:val="231F20"/>
              </w:rPr>
              <w:t xml:space="preserve">y </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spacing w:val="1"/>
              </w:rPr>
              <w:t>t</w:t>
            </w:r>
            <w:r w:rsidRPr="002714C4">
              <w:rPr>
                <w:rFonts w:ascii="Times New Roman" w:eastAsia="Times New Roman" w:hAnsi="Times New Roman" w:cs="Times New Roman"/>
                <w:color w:val="231F20"/>
              </w:rPr>
              <w:t xml:space="preserve">hod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 xml:space="preserve">or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3"/>
              </w:rPr>
              <w:t>c</w:t>
            </w:r>
            <w:r w:rsidRPr="002714C4">
              <w:rPr>
                <w:rFonts w:ascii="Times New Roman" w:eastAsia="Times New Roman" w:hAnsi="Times New Roman" w:cs="Times New Roman"/>
                <w:color w:val="231F20"/>
              </w:rPr>
              <w:t>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 xml:space="preserve">bination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 xml:space="preserve">of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spacing w:val="2"/>
              </w:rPr>
              <w:t>e</w:t>
            </w:r>
            <w:r w:rsidRPr="002714C4">
              <w:rPr>
                <w:rFonts w:ascii="Times New Roman" w:eastAsia="Times New Roman" w:hAnsi="Times New Roman" w:cs="Times New Roman"/>
                <w:color w:val="231F20"/>
              </w:rPr>
              <w:t xml:space="preserve">thods,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 xml:space="preserve">hether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 xml:space="preserve">sent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 xml:space="preserve">or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spacing w:val="-3"/>
              </w:rPr>
              <w:t>s</w:t>
            </w:r>
            <w:r w:rsidRPr="002714C4">
              <w:rPr>
                <w:rFonts w:ascii="Times New Roman" w:eastAsia="Times New Roman" w:hAnsi="Times New Roman" w:cs="Times New Roman"/>
                <w:color w:val="231F20"/>
              </w:rPr>
              <w:t>u</w:t>
            </w:r>
            <w:r w:rsidRPr="002714C4">
              <w:rPr>
                <w:rFonts w:ascii="Times New Roman" w:eastAsia="Times New Roman" w:hAnsi="Times New Roman" w:cs="Times New Roman"/>
                <w:color w:val="231F20"/>
                <w:spacing w:val="-2"/>
              </w:rPr>
              <w:t>p</w:t>
            </w:r>
            <w:r w:rsidRPr="002714C4">
              <w:rPr>
                <w:rFonts w:ascii="Times New Roman" w:eastAsia="Times New Roman" w:hAnsi="Times New Roman" w:cs="Times New Roman"/>
                <w:color w:val="231F20"/>
              </w:rPr>
              <w:t xml:space="preserve">plied </w:t>
            </w:r>
            <w:r w:rsidRPr="002714C4">
              <w:rPr>
                <w:rFonts w:ascii="Times New Roman" w:eastAsia="Times New Roman" w:hAnsi="Times New Roman" w:cs="Times New Roman"/>
                <w:color w:val="231F20"/>
                <w:spacing w:val="4"/>
              </w:rPr>
              <w:t xml:space="preserve"> </w:t>
            </w:r>
            <w:r w:rsidRPr="002714C4">
              <w:rPr>
                <w:rFonts w:ascii="Times New Roman" w:eastAsia="Times New Roman" w:hAnsi="Times New Roman" w:cs="Times New Roman"/>
                <w:color w:val="231F20"/>
              </w:rPr>
              <w:t>in electronic form</w:t>
            </w:r>
            <w:r w:rsidRPr="002714C4">
              <w:rPr>
                <w:rFonts w:ascii="Times New Roman" w:eastAsia="Times New Roman" w:hAnsi="Times New Roman" w:cs="Times New Roman"/>
                <w:color w:val="231F20"/>
                <w:spacing w:val="-3"/>
              </w:rPr>
              <w:t xml:space="preserve"> </w:t>
            </w:r>
            <w:r w:rsidRPr="002714C4">
              <w:rPr>
                <w:rFonts w:ascii="Times New Roman" w:eastAsia="Times New Roman" w:hAnsi="Times New Roman" w:cs="Times New Roman"/>
                <w:color w:val="231F20"/>
              </w:rPr>
              <w:t>or other</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ise.</w:t>
            </w:r>
          </w:p>
        </w:tc>
        <w:tc>
          <w:tcPr>
            <w:tcW w:w="4059" w:type="dxa"/>
          </w:tcPr>
          <w:p w:rsidR="00E84E5F" w:rsidRPr="00B42C11" w:rsidRDefault="00E84E5F" w:rsidP="002714C4">
            <w:pPr>
              <w:bidi/>
              <w:jc w:val="both"/>
              <w:rPr>
                <w:rtl/>
              </w:rPr>
            </w:pPr>
            <w:r w:rsidRPr="00B42C11">
              <w:rPr>
                <w:rtl/>
              </w:rPr>
              <w:t>"خطي": يقصد به التمثيل أو إعادة الإنتاج للكلمات أو الرموز أو المعلومات الأخرى بصيغة مرئية أو بأية طريقة أو مجموعة من الطرق، سواء أرسل أو قُدم بصيغة إلكترونية أو خلاف ذلك.</w:t>
            </w:r>
          </w:p>
        </w:tc>
      </w:tr>
      <w:tr w:rsidR="00E84E5F" w:rsidRPr="00B42C11" w:rsidTr="003E1A6C">
        <w:tc>
          <w:tcPr>
            <w:tcW w:w="4957" w:type="dxa"/>
          </w:tcPr>
          <w:p w:rsidR="00E84E5F" w:rsidRPr="002714C4" w:rsidRDefault="00E84E5F" w:rsidP="00E84E5F">
            <w:pPr>
              <w:spacing w:after="240" w:line="240" w:lineRule="auto"/>
              <w:jc w:val="both"/>
              <w:rPr>
                <w:rFonts w:ascii="Times New Roman" w:eastAsia="Times New Roman" w:hAnsi="Times New Roman" w:cs="Times New Roman"/>
              </w:rPr>
            </w:pPr>
            <w:r w:rsidRPr="002714C4">
              <w:rPr>
                <w:rFonts w:ascii="Times New Roman" w:eastAsia="Times New Roman" w:hAnsi="Times New Roman" w:cs="Times New Roman"/>
                <w:color w:val="231F20"/>
                <w:spacing w:val="1"/>
              </w:rPr>
              <w:t>U</w:t>
            </w:r>
            <w:r w:rsidRPr="002714C4">
              <w:rPr>
                <w:rFonts w:ascii="Times New Roman" w:eastAsia="Times New Roman" w:hAnsi="Times New Roman" w:cs="Times New Roman"/>
                <w:color w:val="231F20"/>
              </w:rPr>
              <w:t>nless the cont</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xt other</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 xml:space="preserve">ise requires, other </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 xml:space="preserve">ords or </w:t>
            </w:r>
            <w:r w:rsidRPr="002714C4">
              <w:rPr>
                <w:rFonts w:ascii="Times New Roman" w:eastAsia="Times New Roman" w:hAnsi="Times New Roman" w:cs="Times New Roman"/>
                <w:color w:val="231F20"/>
                <w:spacing w:val="-3"/>
              </w:rPr>
              <w:t>e</w:t>
            </w:r>
            <w:r w:rsidRPr="002714C4">
              <w:rPr>
                <w:rFonts w:ascii="Times New Roman" w:eastAsia="Times New Roman" w:hAnsi="Times New Roman" w:cs="Times New Roman"/>
                <w:color w:val="231F20"/>
              </w:rPr>
              <w:t>xpressions contained in the</w:t>
            </w:r>
            <w:r w:rsidRPr="002714C4">
              <w:rPr>
                <w:rFonts w:ascii="Times New Roman" w:eastAsia="Times New Roman" w:hAnsi="Times New Roman" w:cs="Times New Roman"/>
                <w:color w:val="231F20"/>
                <w:spacing w:val="-3"/>
              </w:rPr>
              <w:t>s</w:t>
            </w:r>
            <w:r w:rsidRPr="002714C4">
              <w:rPr>
                <w:rFonts w:ascii="Times New Roman" w:eastAsia="Times New Roman" w:hAnsi="Times New Roman" w:cs="Times New Roman"/>
                <w:color w:val="231F20"/>
              </w:rPr>
              <w:t>e articles bear the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sa</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w:t>
            </w:r>
            <w:r w:rsidRPr="002714C4">
              <w:rPr>
                <w:rFonts w:ascii="Times New Roman" w:eastAsia="Times New Roman" w:hAnsi="Times New Roman" w:cs="Times New Roman"/>
                <w:color w:val="231F20"/>
                <w:spacing w:val="41"/>
              </w:rPr>
              <w:t xml:space="preserve"> </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eaning</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as</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in</w:t>
            </w:r>
            <w:r w:rsidRPr="002714C4">
              <w:rPr>
                <w:rFonts w:ascii="Times New Roman" w:eastAsia="Times New Roman" w:hAnsi="Times New Roman" w:cs="Times New Roman"/>
                <w:color w:val="231F20"/>
                <w:spacing w:val="41"/>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panies</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spacing w:val="1"/>
              </w:rPr>
              <w:t>Regulations</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as</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spacing w:val="-3"/>
              </w:rPr>
              <w:t>i</w:t>
            </w:r>
            <w:r w:rsidRPr="002714C4">
              <w:rPr>
                <w:rFonts w:ascii="Times New Roman" w:eastAsia="Times New Roman" w:hAnsi="Times New Roman" w:cs="Times New Roman"/>
                <w:color w:val="231F20"/>
              </w:rPr>
              <w:t>n</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force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on</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the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date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spacing w:val="-1"/>
              </w:rPr>
              <w:t>w</w:t>
            </w:r>
            <w:r w:rsidRPr="002714C4">
              <w:rPr>
                <w:rFonts w:ascii="Times New Roman" w:eastAsia="Times New Roman" w:hAnsi="Times New Roman" w:cs="Times New Roman"/>
                <w:color w:val="231F20"/>
              </w:rPr>
              <w:t>hen</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these</w:t>
            </w:r>
            <w:r w:rsidRPr="002714C4">
              <w:rPr>
                <w:rFonts w:ascii="Times New Roman" w:eastAsia="Times New Roman" w:hAnsi="Times New Roman" w:cs="Times New Roman"/>
                <w:color w:val="231F20"/>
                <w:spacing w:val="39"/>
              </w:rPr>
              <w:t xml:space="preserve"> </w:t>
            </w:r>
            <w:r w:rsidRPr="002714C4">
              <w:rPr>
                <w:rFonts w:ascii="Times New Roman" w:eastAsia="Times New Roman" w:hAnsi="Times New Roman" w:cs="Times New Roman"/>
                <w:color w:val="231F20"/>
              </w:rPr>
              <w:t>articles beco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e binding on the</w:t>
            </w:r>
            <w:r w:rsidRPr="002714C4">
              <w:rPr>
                <w:rFonts w:ascii="Times New Roman" w:eastAsia="Times New Roman" w:hAnsi="Times New Roman" w:cs="Times New Roman"/>
                <w:color w:val="231F20"/>
                <w:spacing w:val="-2"/>
              </w:rPr>
              <w:t xml:space="preserve"> </w:t>
            </w:r>
            <w:r w:rsidRPr="002714C4">
              <w:rPr>
                <w:rFonts w:ascii="Times New Roman" w:eastAsia="Times New Roman" w:hAnsi="Times New Roman" w:cs="Times New Roman"/>
                <w:color w:val="231F20"/>
              </w:rPr>
              <w:t>co</w:t>
            </w:r>
            <w:r w:rsidRPr="002714C4">
              <w:rPr>
                <w:rFonts w:ascii="Times New Roman" w:eastAsia="Times New Roman" w:hAnsi="Times New Roman" w:cs="Times New Roman"/>
                <w:color w:val="231F20"/>
                <w:spacing w:val="-3"/>
              </w:rPr>
              <w:t>m</w:t>
            </w:r>
            <w:r w:rsidRPr="002714C4">
              <w:rPr>
                <w:rFonts w:ascii="Times New Roman" w:eastAsia="Times New Roman" w:hAnsi="Times New Roman" w:cs="Times New Roman"/>
                <w:color w:val="231F20"/>
              </w:rPr>
              <w:t>pan</w:t>
            </w:r>
            <w:r w:rsidRPr="002714C4">
              <w:rPr>
                <w:rFonts w:ascii="Times New Roman" w:eastAsia="Times New Roman" w:hAnsi="Times New Roman" w:cs="Times New Roman"/>
                <w:color w:val="231F20"/>
                <w:spacing w:val="-5"/>
              </w:rPr>
              <w:t>y</w:t>
            </w:r>
            <w:r w:rsidRPr="002714C4">
              <w:rPr>
                <w:rFonts w:ascii="Times New Roman" w:eastAsia="Times New Roman" w:hAnsi="Times New Roman" w:cs="Times New Roman"/>
                <w:color w:val="231F20"/>
              </w:rPr>
              <w:t>.</w:t>
            </w:r>
          </w:p>
        </w:tc>
        <w:tc>
          <w:tcPr>
            <w:tcW w:w="4059" w:type="dxa"/>
          </w:tcPr>
          <w:p w:rsidR="00E84E5F" w:rsidRPr="00B42C11" w:rsidRDefault="00E84E5F" w:rsidP="002714C4">
            <w:pPr>
              <w:bidi/>
              <w:jc w:val="both"/>
              <w:rPr>
                <w:rtl/>
              </w:rPr>
            </w:pPr>
            <w:r w:rsidRPr="00B42C11">
              <w:rPr>
                <w:rtl/>
              </w:rPr>
              <w:t>ما لم يتطلب السياق خلاف ذلك، تحمل الكلمات أو التعبيرات الأخرى المتضمنة في هذا النظام المعاني ذاتها الواردة في نظام الشركات والسارية في التاريخ الذي يصبح فيه هذا النظام نافذًا على الشركة.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L</w:t>
            </w:r>
            <w:r w:rsidRPr="002714C4">
              <w:rPr>
                <w:rFonts w:ascii="Times New Roman" w:eastAsia="Times New Roman" w:hAnsi="Times New Roman" w:cs="Times New Roman"/>
                <w:b/>
                <w:bCs/>
                <w:color w:val="231F20"/>
                <w:spacing w:val="-1"/>
                <w:sz w:val="24"/>
                <w:szCs w:val="24"/>
              </w:rPr>
              <w:t>i</w:t>
            </w:r>
            <w:r w:rsidRPr="002714C4">
              <w:rPr>
                <w:rFonts w:ascii="Times New Roman" w:eastAsia="Times New Roman" w:hAnsi="Times New Roman" w:cs="Times New Roman"/>
                <w:b/>
                <w:bCs/>
                <w:color w:val="231F20"/>
                <w:sz w:val="24"/>
                <w:szCs w:val="24"/>
              </w:rPr>
              <w:t>ability</w:t>
            </w:r>
            <w:r w:rsidRPr="002714C4">
              <w:rPr>
                <w:rFonts w:ascii="Times New Roman" w:eastAsia="Times New Roman" w:hAnsi="Times New Roman" w:cs="Times New Roman"/>
                <w:b/>
                <w:bCs/>
                <w:color w:val="231F20"/>
                <w:spacing w:val="49"/>
                <w:sz w:val="24"/>
                <w:szCs w:val="24"/>
              </w:rPr>
              <w:t xml:space="preserve"> </w:t>
            </w:r>
            <w:r w:rsidRPr="002714C4">
              <w:rPr>
                <w:rFonts w:ascii="Times New Roman" w:eastAsia="Times New Roman" w:hAnsi="Times New Roman" w:cs="Times New Roman"/>
                <w:b/>
                <w:bCs/>
                <w:color w:val="231F20"/>
                <w:sz w:val="24"/>
                <w:szCs w:val="24"/>
              </w:rPr>
              <w:t>of</w:t>
            </w:r>
            <w:r w:rsidRPr="002714C4">
              <w:rPr>
                <w:rFonts w:ascii="Times New Roman" w:eastAsia="Times New Roman" w:hAnsi="Times New Roman" w:cs="Times New Roman"/>
                <w:b/>
                <w:bCs/>
                <w:color w:val="231F20"/>
                <w:spacing w:val="2"/>
                <w:sz w:val="24"/>
                <w:szCs w:val="24"/>
              </w:rPr>
              <w:t xml:space="preserve"> </w:t>
            </w:r>
            <w:r w:rsidRPr="002714C4">
              <w:rPr>
                <w:rFonts w:ascii="Times New Roman" w:eastAsia="Times New Roman" w:hAnsi="Times New Roman" w:cs="Times New Roman"/>
                <w:b/>
                <w:bCs/>
                <w:color w:val="231F20"/>
                <w:spacing w:val="-3"/>
                <w:w w:val="107"/>
                <w:sz w:val="24"/>
                <w:szCs w:val="24"/>
              </w:rPr>
              <w:t>m</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spacing w:val="-3"/>
                <w:w w:val="107"/>
                <w:sz w:val="24"/>
                <w:szCs w:val="24"/>
              </w:rPr>
              <w:t>m</w:t>
            </w:r>
            <w:r w:rsidRPr="002714C4">
              <w:rPr>
                <w:rFonts w:ascii="Times New Roman" w:eastAsia="Times New Roman" w:hAnsi="Times New Roman" w:cs="Times New Roman"/>
                <w:b/>
                <w:bCs/>
                <w:color w:val="231F20"/>
                <w:w w:val="111"/>
                <w:sz w:val="24"/>
                <w:szCs w:val="24"/>
              </w:rPr>
              <w:t>b</w:t>
            </w:r>
            <w:r w:rsidRPr="002714C4">
              <w:rPr>
                <w:rFonts w:ascii="Times New Roman" w:eastAsia="Times New Roman" w:hAnsi="Times New Roman" w:cs="Times New Roman"/>
                <w:b/>
                <w:bCs/>
                <w:color w:val="231F20"/>
                <w:w w:val="110"/>
                <w:sz w:val="24"/>
                <w:szCs w:val="24"/>
              </w:rPr>
              <w:t>ers</w:t>
            </w:r>
          </w:p>
        </w:tc>
        <w:tc>
          <w:tcPr>
            <w:tcW w:w="4059" w:type="dxa"/>
          </w:tcPr>
          <w:p w:rsidR="00E84E5F" w:rsidRPr="002714C4" w:rsidRDefault="00E84E5F" w:rsidP="00E84E5F">
            <w:pPr>
              <w:bidi/>
              <w:rPr>
                <w:b/>
                <w:bCs/>
                <w:rtl/>
              </w:rPr>
            </w:pPr>
            <w:r w:rsidRPr="002714C4">
              <w:rPr>
                <w:b/>
                <w:bCs/>
                <w:rtl/>
              </w:rPr>
              <w:t>مسؤولية الأعضاء</w:t>
            </w:r>
          </w:p>
        </w:tc>
      </w:tr>
      <w:tr w:rsidR="00E84E5F" w:rsidRPr="00B42C11" w:rsidTr="003E1A6C">
        <w:tc>
          <w:tcPr>
            <w:tcW w:w="4957" w:type="dxa"/>
          </w:tcPr>
          <w:p w:rsidR="00E84E5F" w:rsidRPr="002714C4" w:rsidRDefault="00E84E5F" w:rsidP="00E84E5F">
            <w:pPr>
              <w:pStyle w:val="Heading2"/>
              <w:outlineLvl w:val="1"/>
              <w:rPr>
                <w:sz w:val="22"/>
                <w:szCs w:val="22"/>
              </w:rPr>
            </w:pPr>
            <w:r w:rsidRPr="002714C4">
              <w:rPr>
                <w:sz w:val="22"/>
                <w:szCs w:val="22"/>
              </w:rPr>
              <w:t>The</w:t>
            </w:r>
            <w:r w:rsidRPr="002714C4">
              <w:rPr>
                <w:spacing w:val="24"/>
                <w:sz w:val="22"/>
                <w:szCs w:val="22"/>
              </w:rPr>
              <w:t xml:space="preserve"> </w:t>
            </w:r>
            <w:r w:rsidRPr="002714C4">
              <w:rPr>
                <w:sz w:val="22"/>
                <w:szCs w:val="22"/>
              </w:rPr>
              <w:t>liabili</w:t>
            </w:r>
            <w:r w:rsidRPr="002714C4">
              <w:rPr>
                <w:spacing w:val="1"/>
                <w:sz w:val="22"/>
                <w:szCs w:val="22"/>
              </w:rPr>
              <w:t>t</w:t>
            </w:r>
            <w:r w:rsidRPr="002714C4">
              <w:rPr>
                <w:sz w:val="22"/>
                <w:szCs w:val="22"/>
              </w:rPr>
              <w:t>y</w:t>
            </w:r>
            <w:r w:rsidRPr="002714C4">
              <w:rPr>
                <w:spacing w:val="19"/>
                <w:sz w:val="22"/>
                <w:szCs w:val="22"/>
              </w:rPr>
              <w:t xml:space="preserve"> </w:t>
            </w:r>
            <w:r w:rsidRPr="002714C4">
              <w:rPr>
                <w:sz w:val="22"/>
                <w:szCs w:val="22"/>
              </w:rPr>
              <w:t>of</w:t>
            </w:r>
            <w:r w:rsidRPr="002714C4">
              <w:rPr>
                <w:spacing w:val="24"/>
                <w:sz w:val="22"/>
                <w:szCs w:val="22"/>
              </w:rPr>
              <w:t xml:space="preserve"> </w:t>
            </w:r>
            <w:r w:rsidRPr="002714C4">
              <w:rPr>
                <w:sz w:val="22"/>
                <w:szCs w:val="22"/>
              </w:rPr>
              <w:t>the</w:t>
            </w:r>
            <w:r w:rsidRPr="002714C4">
              <w:rPr>
                <w:spacing w:val="24"/>
                <w:sz w:val="22"/>
                <w:szCs w:val="22"/>
              </w:rPr>
              <w:t xml:space="preserve"> </w:t>
            </w:r>
            <w:r w:rsidRPr="002714C4">
              <w:rPr>
                <w:spacing w:val="-3"/>
                <w:sz w:val="22"/>
                <w:szCs w:val="22"/>
              </w:rPr>
              <w:t>m</w:t>
            </w:r>
            <w:r w:rsidRPr="002714C4">
              <w:rPr>
                <w:spacing w:val="2"/>
                <w:sz w:val="22"/>
                <w:szCs w:val="22"/>
              </w:rPr>
              <w:t>e</w:t>
            </w:r>
            <w:r w:rsidRPr="002714C4">
              <w:rPr>
                <w:spacing w:val="-3"/>
                <w:sz w:val="22"/>
                <w:szCs w:val="22"/>
              </w:rPr>
              <w:t>m</w:t>
            </w:r>
            <w:r w:rsidRPr="002714C4">
              <w:rPr>
                <w:sz w:val="22"/>
                <w:szCs w:val="22"/>
              </w:rPr>
              <w:t>b</w:t>
            </w:r>
            <w:r w:rsidRPr="002714C4">
              <w:rPr>
                <w:spacing w:val="2"/>
                <w:sz w:val="22"/>
                <w:szCs w:val="22"/>
              </w:rPr>
              <w:t>e</w:t>
            </w:r>
            <w:r w:rsidRPr="002714C4">
              <w:rPr>
                <w:spacing w:val="-1"/>
                <w:sz w:val="22"/>
                <w:szCs w:val="22"/>
              </w:rPr>
              <w:t>r</w:t>
            </w:r>
            <w:r w:rsidRPr="002714C4">
              <w:rPr>
                <w:sz w:val="22"/>
                <w:szCs w:val="22"/>
              </w:rPr>
              <w:t>s</w:t>
            </w:r>
            <w:r w:rsidRPr="002714C4">
              <w:rPr>
                <w:spacing w:val="24"/>
                <w:sz w:val="22"/>
                <w:szCs w:val="22"/>
              </w:rPr>
              <w:t xml:space="preserve"> </w:t>
            </w:r>
            <w:r w:rsidRPr="002714C4">
              <w:rPr>
                <w:sz w:val="22"/>
                <w:szCs w:val="22"/>
              </w:rPr>
              <w:t>is</w:t>
            </w:r>
            <w:r w:rsidRPr="002714C4">
              <w:rPr>
                <w:spacing w:val="24"/>
                <w:sz w:val="22"/>
                <w:szCs w:val="22"/>
              </w:rPr>
              <w:t xml:space="preserve"> </w:t>
            </w:r>
            <w:r w:rsidRPr="002714C4">
              <w:rPr>
                <w:sz w:val="22"/>
                <w:szCs w:val="22"/>
              </w:rPr>
              <w:t>l</w:t>
            </w:r>
            <w:r w:rsidRPr="002714C4">
              <w:rPr>
                <w:spacing w:val="1"/>
                <w:sz w:val="22"/>
                <w:szCs w:val="22"/>
              </w:rPr>
              <w:t>i</w:t>
            </w:r>
            <w:r w:rsidRPr="002714C4">
              <w:rPr>
                <w:spacing w:val="-3"/>
                <w:sz w:val="22"/>
                <w:szCs w:val="22"/>
              </w:rPr>
              <w:t>m</w:t>
            </w:r>
            <w:r w:rsidRPr="002714C4">
              <w:rPr>
                <w:sz w:val="22"/>
                <w:szCs w:val="22"/>
              </w:rPr>
              <w:t>ited</w:t>
            </w:r>
            <w:r w:rsidRPr="002714C4">
              <w:rPr>
                <w:spacing w:val="24"/>
                <w:sz w:val="22"/>
                <w:szCs w:val="22"/>
              </w:rPr>
              <w:t xml:space="preserve"> </w:t>
            </w:r>
            <w:r w:rsidRPr="002714C4">
              <w:rPr>
                <w:sz w:val="22"/>
                <w:szCs w:val="22"/>
              </w:rPr>
              <w:t>to</w:t>
            </w:r>
            <w:r w:rsidRPr="002714C4">
              <w:rPr>
                <w:spacing w:val="24"/>
                <w:sz w:val="22"/>
                <w:szCs w:val="22"/>
              </w:rPr>
              <w:t xml:space="preserve"> </w:t>
            </w:r>
            <w:r w:rsidRPr="002714C4">
              <w:rPr>
                <w:sz w:val="22"/>
                <w:szCs w:val="22"/>
              </w:rPr>
              <w:t>the</w:t>
            </w:r>
            <w:r w:rsidRPr="002714C4">
              <w:rPr>
                <w:spacing w:val="24"/>
                <w:sz w:val="22"/>
                <w:szCs w:val="22"/>
              </w:rPr>
              <w:t xml:space="preserve"> </w:t>
            </w:r>
            <w:r w:rsidRPr="002714C4">
              <w:rPr>
                <w:sz w:val="22"/>
                <w:szCs w:val="22"/>
              </w:rPr>
              <w:t>a</w:t>
            </w:r>
            <w:r w:rsidRPr="002714C4">
              <w:rPr>
                <w:spacing w:val="-3"/>
                <w:sz w:val="22"/>
                <w:szCs w:val="22"/>
              </w:rPr>
              <w:t>m</w:t>
            </w:r>
            <w:r w:rsidRPr="002714C4">
              <w:rPr>
                <w:sz w:val="22"/>
                <w:szCs w:val="22"/>
              </w:rPr>
              <w:t>ount,</w:t>
            </w:r>
            <w:r w:rsidRPr="002714C4">
              <w:rPr>
                <w:spacing w:val="24"/>
                <w:sz w:val="22"/>
                <w:szCs w:val="22"/>
              </w:rPr>
              <w:t xml:space="preserve"> </w:t>
            </w:r>
            <w:r w:rsidRPr="002714C4">
              <w:rPr>
                <w:sz w:val="22"/>
                <w:szCs w:val="22"/>
              </w:rPr>
              <w:t>if</w:t>
            </w:r>
            <w:r w:rsidRPr="002714C4">
              <w:rPr>
                <w:spacing w:val="24"/>
                <w:sz w:val="22"/>
                <w:szCs w:val="22"/>
              </w:rPr>
              <w:t xml:space="preserve"> </w:t>
            </w:r>
            <w:r w:rsidRPr="002714C4">
              <w:rPr>
                <w:sz w:val="22"/>
                <w:szCs w:val="22"/>
              </w:rPr>
              <w:t>a</w:t>
            </w:r>
            <w:r w:rsidRPr="002714C4">
              <w:rPr>
                <w:spacing w:val="2"/>
                <w:sz w:val="22"/>
                <w:szCs w:val="22"/>
              </w:rPr>
              <w:t>n</w:t>
            </w:r>
            <w:r w:rsidRPr="002714C4">
              <w:rPr>
                <w:spacing w:val="-5"/>
                <w:sz w:val="22"/>
                <w:szCs w:val="22"/>
              </w:rPr>
              <w:t>y</w:t>
            </w:r>
            <w:r w:rsidRPr="002714C4">
              <w:rPr>
                <w:sz w:val="22"/>
                <w:szCs w:val="22"/>
              </w:rPr>
              <w:t>,</w:t>
            </w:r>
            <w:r w:rsidRPr="002714C4">
              <w:rPr>
                <w:spacing w:val="24"/>
                <w:sz w:val="22"/>
                <w:szCs w:val="22"/>
              </w:rPr>
              <w:t xml:space="preserve"> </w:t>
            </w:r>
            <w:r w:rsidRPr="002714C4">
              <w:rPr>
                <w:sz w:val="22"/>
                <w:szCs w:val="22"/>
              </w:rPr>
              <w:t>unpaid</w:t>
            </w:r>
            <w:r w:rsidRPr="002714C4">
              <w:rPr>
                <w:spacing w:val="24"/>
                <w:sz w:val="22"/>
                <w:szCs w:val="22"/>
              </w:rPr>
              <w:t xml:space="preserve"> </w:t>
            </w:r>
            <w:r w:rsidRPr="002714C4">
              <w:rPr>
                <w:sz w:val="22"/>
                <w:szCs w:val="22"/>
              </w:rPr>
              <w:t>on</w:t>
            </w:r>
            <w:r w:rsidRPr="002714C4">
              <w:rPr>
                <w:spacing w:val="22"/>
                <w:sz w:val="22"/>
                <w:szCs w:val="22"/>
              </w:rPr>
              <w:t xml:space="preserve"> </w:t>
            </w:r>
            <w:r w:rsidRPr="002714C4">
              <w:rPr>
                <w:sz w:val="22"/>
                <w:szCs w:val="22"/>
              </w:rPr>
              <w:t>the</w:t>
            </w:r>
            <w:r w:rsidRPr="002714C4">
              <w:rPr>
                <w:spacing w:val="24"/>
                <w:sz w:val="22"/>
                <w:szCs w:val="22"/>
              </w:rPr>
              <w:t xml:space="preserve"> </w:t>
            </w:r>
            <w:r w:rsidRPr="002714C4">
              <w:rPr>
                <w:sz w:val="22"/>
                <w:szCs w:val="22"/>
              </w:rPr>
              <w:t>shares</w:t>
            </w:r>
            <w:r w:rsidRPr="002714C4">
              <w:rPr>
                <w:spacing w:val="21"/>
                <w:sz w:val="22"/>
                <w:szCs w:val="22"/>
              </w:rPr>
              <w:t xml:space="preserve"> </w:t>
            </w:r>
            <w:r w:rsidRPr="002714C4">
              <w:rPr>
                <w:sz w:val="22"/>
                <w:szCs w:val="22"/>
              </w:rPr>
              <w:t>held</w:t>
            </w:r>
            <w:r w:rsidRPr="002714C4">
              <w:rPr>
                <w:spacing w:val="24"/>
                <w:sz w:val="22"/>
                <w:szCs w:val="22"/>
              </w:rPr>
              <w:t xml:space="preserve"> </w:t>
            </w:r>
            <w:r w:rsidRPr="002714C4">
              <w:rPr>
                <w:sz w:val="22"/>
                <w:szCs w:val="22"/>
              </w:rPr>
              <w:t>by the</w:t>
            </w:r>
            <w:r w:rsidRPr="002714C4">
              <w:rPr>
                <w:spacing w:val="-3"/>
                <w:sz w:val="22"/>
                <w:szCs w:val="22"/>
              </w:rPr>
              <w:t>m</w:t>
            </w:r>
            <w:r w:rsidRPr="002714C4">
              <w:rPr>
                <w:sz w:val="22"/>
                <w:szCs w:val="22"/>
              </w:rPr>
              <w:t>.</w:t>
            </w:r>
          </w:p>
        </w:tc>
        <w:tc>
          <w:tcPr>
            <w:tcW w:w="4059" w:type="dxa"/>
          </w:tcPr>
          <w:p w:rsidR="00E84E5F" w:rsidRPr="00B42C11" w:rsidRDefault="00E84E5F" w:rsidP="002714C4">
            <w:pPr>
              <w:pStyle w:val="ListParagraph"/>
              <w:numPr>
                <w:ilvl w:val="0"/>
                <w:numId w:val="45"/>
              </w:numPr>
              <w:bidi/>
              <w:jc w:val="both"/>
              <w:rPr>
                <w:rtl/>
              </w:rPr>
            </w:pPr>
            <w:r w:rsidRPr="00B42C11">
              <w:rPr>
                <w:rtl/>
              </w:rPr>
              <w:t>تكون مسؤولية الأعضاء محدودة وتقتصر على المبلغ، إن وجد، المدفوع على الأسهم التي يحملونها.</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PART 2</w:t>
            </w:r>
          </w:p>
        </w:tc>
        <w:tc>
          <w:tcPr>
            <w:tcW w:w="4059" w:type="dxa"/>
          </w:tcPr>
          <w:p w:rsidR="00E84E5F" w:rsidRPr="002714C4" w:rsidRDefault="00E84E5F" w:rsidP="002714C4">
            <w:pPr>
              <w:bidi/>
              <w:jc w:val="center"/>
              <w:rPr>
                <w:b/>
                <w:bCs/>
                <w:rtl/>
              </w:rPr>
            </w:pPr>
            <w:r w:rsidRPr="002714C4">
              <w:rPr>
                <w:b/>
                <w:bCs/>
                <w:rtl/>
              </w:rPr>
              <w:t>الجزء الثاني</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D</w:t>
            </w:r>
            <w:r w:rsidRPr="002714C4">
              <w:rPr>
                <w:rFonts w:ascii="Times New Roman" w:eastAsia="Times New Roman" w:hAnsi="Times New Roman" w:cs="Times New Roman"/>
                <w:b/>
                <w:bCs/>
                <w:color w:val="231F20"/>
                <w:spacing w:val="-6"/>
                <w:sz w:val="24"/>
                <w:szCs w:val="24"/>
              </w:rPr>
              <w:t>I</w:t>
            </w:r>
            <w:r w:rsidRPr="002714C4">
              <w:rPr>
                <w:rFonts w:ascii="Times New Roman" w:eastAsia="Times New Roman" w:hAnsi="Times New Roman" w:cs="Times New Roman"/>
                <w:b/>
                <w:bCs/>
                <w:color w:val="231F20"/>
                <w:spacing w:val="1"/>
                <w:sz w:val="24"/>
                <w:szCs w:val="24"/>
              </w:rPr>
              <w:t>RECT</w:t>
            </w:r>
            <w:r w:rsidRPr="002714C4">
              <w:rPr>
                <w:rFonts w:ascii="Times New Roman" w:eastAsia="Times New Roman" w:hAnsi="Times New Roman" w:cs="Times New Roman"/>
                <w:b/>
                <w:bCs/>
                <w:color w:val="231F20"/>
                <w:spacing w:val="-1"/>
                <w:sz w:val="24"/>
                <w:szCs w:val="24"/>
              </w:rPr>
              <w:t>O</w:t>
            </w:r>
            <w:r w:rsidRPr="002714C4">
              <w:rPr>
                <w:rFonts w:ascii="Times New Roman" w:eastAsia="Times New Roman" w:hAnsi="Times New Roman" w:cs="Times New Roman"/>
                <w:b/>
                <w:bCs/>
                <w:color w:val="231F20"/>
                <w:spacing w:val="1"/>
                <w:sz w:val="24"/>
                <w:szCs w:val="24"/>
              </w:rPr>
              <w:t>RS</w:t>
            </w:r>
          </w:p>
        </w:tc>
        <w:tc>
          <w:tcPr>
            <w:tcW w:w="4059" w:type="dxa"/>
          </w:tcPr>
          <w:p w:rsidR="00E84E5F" w:rsidRPr="002714C4" w:rsidRDefault="00E84E5F" w:rsidP="002714C4">
            <w:pPr>
              <w:bidi/>
              <w:jc w:val="center"/>
              <w:rPr>
                <w:b/>
                <w:bCs/>
                <w:rtl/>
              </w:rPr>
            </w:pPr>
            <w:r w:rsidRPr="002714C4">
              <w:rPr>
                <w:b/>
                <w:bCs/>
                <w:rtl/>
              </w:rPr>
              <w:t>المديرون</w:t>
            </w:r>
          </w:p>
        </w:tc>
      </w:tr>
      <w:tr w:rsidR="00E84E5F" w:rsidRPr="00B42C11" w:rsidTr="003E1A6C">
        <w:tc>
          <w:tcPr>
            <w:tcW w:w="4957" w:type="dxa"/>
          </w:tcPr>
          <w:p w:rsidR="00E84E5F" w:rsidRPr="002714C4" w:rsidRDefault="00E84E5F" w:rsidP="002714C4">
            <w:pPr>
              <w:spacing w:after="240" w:line="240" w:lineRule="auto"/>
              <w:jc w:val="center"/>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D</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1"/>
                <w:sz w:val="24"/>
                <w:szCs w:val="24"/>
              </w:rPr>
              <w:t>RE</w:t>
            </w:r>
            <w:r w:rsidRPr="002714C4">
              <w:rPr>
                <w:rFonts w:ascii="Times New Roman" w:eastAsia="Times New Roman" w:hAnsi="Times New Roman" w:cs="Times New Roman"/>
                <w:b/>
                <w:bCs/>
                <w:color w:val="231F20"/>
                <w:spacing w:val="-2"/>
                <w:sz w:val="24"/>
                <w:szCs w:val="24"/>
              </w:rPr>
              <w:t>CT</w:t>
            </w:r>
            <w:r w:rsidRPr="002714C4">
              <w:rPr>
                <w:rFonts w:ascii="Times New Roman" w:eastAsia="Times New Roman" w:hAnsi="Times New Roman" w:cs="Times New Roman"/>
                <w:b/>
                <w:bCs/>
                <w:color w:val="231F20"/>
                <w:spacing w:val="1"/>
                <w:sz w:val="24"/>
                <w:szCs w:val="24"/>
              </w:rPr>
              <w:t>O</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4"/>
                <w:sz w:val="24"/>
                <w:szCs w:val="24"/>
              </w:rPr>
              <w:t xml:space="preserve"> </w:t>
            </w:r>
            <w:r w:rsidRPr="002714C4">
              <w:rPr>
                <w:rFonts w:ascii="Times New Roman" w:eastAsia="Times New Roman" w:hAnsi="Times New Roman" w:cs="Times New Roman"/>
                <w:b/>
                <w:bCs/>
                <w:color w:val="231F20"/>
                <w:sz w:val="24"/>
                <w:szCs w:val="24"/>
              </w:rPr>
              <w:t>P</w:t>
            </w:r>
            <w:r w:rsidRPr="002714C4">
              <w:rPr>
                <w:rFonts w:ascii="Times New Roman" w:eastAsia="Times New Roman" w:hAnsi="Times New Roman" w:cs="Times New Roman"/>
                <w:b/>
                <w:bCs/>
                <w:color w:val="231F20"/>
                <w:spacing w:val="1"/>
                <w:sz w:val="24"/>
                <w:szCs w:val="24"/>
              </w:rPr>
              <w:t>O</w:t>
            </w:r>
            <w:r w:rsidRPr="002714C4">
              <w:rPr>
                <w:rFonts w:ascii="Times New Roman" w:eastAsia="Times New Roman" w:hAnsi="Times New Roman" w:cs="Times New Roman"/>
                <w:b/>
                <w:bCs/>
                <w:color w:val="231F20"/>
                <w:spacing w:val="-2"/>
                <w:sz w:val="24"/>
                <w:szCs w:val="24"/>
              </w:rPr>
              <w:t>WE</w:t>
            </w:r>
            <w:r w:rsidRPr="002714C4">
              <w:rPr>
                <w:rFonts w:ascii="Times New Roman" w:eastAsia="Times New Roman" w:hAnsi="Times New Roman" w:cs="Times New Roman"/>
                <w:b/>
                <w:bCs/>
                <w:color w:val="231F20"/>
                <w:spacing w:val="1"/>
                <w:sz w:val="24"/>
                <w:szCs w:val="24"/>
              </w:rPr>
              <w:t>R</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2"/>
                <w:sz w:val="24"/>
                <w:szCs w:val="24"/>
              </w:rPr>
              <w:t xml:space="preserve"> AN</w:t>
            </w:r>
            <w:r w:rsidRPr="002714C4">
              <w:rPr>
                <w:rFonts w:ascii="Times New Roman" w:eastAsia="Times New Roman" w:hAnsi="Times New Roman" w:cs="Times New Roman"/>
                <w:b/>
                <w:bCs/>
                <w:color w:val="231F20"/>
                <w:sz w:val="24"/>
                <w:szCs w:val="24"/>
              </w:rPr>
              <w:t>D</w:t>
            </w:r>
            <w:r w:rsidRPr="002714C4">
              <w:rPr>
                <w:rFonts w:ascii="Times New Roman" w:eastAsia="Times New Roman" w:hAnsi="Times New Roman" w:cs="Times New Roman"/>
                <w:b/>
                <w:bCs/>
                <w:color w:val="231F20"/>
                <w:spacing w:val="1"/>
                <w:sz w:val="24"/>
                <w:szCs w:val="24"/>
              </w:rPr>
              <w:t xml:space="preserve"> </w:t>
            </w:r>
            <w:r w:rsidRPr="002714C4">
              <w:rPr>
                <w:rFonts w:ascii="Times New Roman" w:eastAsia="Times New Roman" w:hAnsi="Times New Roman" w:cs="Times New Roman"/>
                <w:b/>
                <w:bCs/>
                <w:color w:val="231F20"/>
                <w:spacing w:val="-2"/>
                <w:sz w:val="24"/>
                <w:szCs w:val="24"/>
              </w:rPr>
              <w:t>R</w:t>
            </w:r>
            <w:r w:rsidRPr="002714C4">
              <w:rPr>
                <w:rFonts w:ascii="Times New Roman" w:eastAsia="Times New Roman" w:hAnsi="Times New Roman" w:cs="Times New Roman"/>
                <w:b/>
                <w:bCs/>
                <w:color w:val="231F20"/>
                <w:spacing w:val="1"/>
                <w:sz w:val="24"/>
                <w:szCs w:val="24"/>
              </w:rPr>
              <w:t>E</w:t>
            </w:r>
            <w:r w:rsidRPr="002714C4">
              <w:rPr>
                <w:rFonts w:ascii="Times New Roman" w:eastAsia="Times New Roman" w:hAnsi="Times New Roman" w:cs="Times New Roman"/>
                <w:b/>
                <w:bCs/>
                <w:color w:val="231F20"/>
                <w:spacing w:val="-2"/>
                <w:sz w:val="24"/>
                <w:szCs w:val="24"/>
              </w:rPr>
              <w:t>S</w:t>
            </w:r>
            <w:r w:rsidRPr="002714C4">
              <w:rPr>
                <w:rFonts w:ascii="Times New Roman" w:eastAsia="Times New Roman" w:hAnsi="Times New Roman" w:cs="Times New Roman"/>
                <w:b/>
                <w:bCs/>
                <w:color w:val="231F20"/>
                <w:sz w:val="24"/>
                <w:szCs w:val="24"/>
              </w:rPr>
              <w:t>P</w:t>
            </w:r>
            <w:r w:rsidRPr="002714C4">
              <w:rPr>
                <w:rFonts w:ascii="Times New Roman" w:eastAsia="Times New Roman" w:hAnsi="Times New Roman" w:cs="Times New Roman"/>
                <w:b/>
                <w:bCs/>
                <w:color w:val="231F20"/>
                <w:spacing w:val="-2"/>
                <w:sz w:val="24"/>
                <w:szCs w:val="24"/>
              </w:rPr>
              <w:t>ON</w:t>
            </w:r>
            <w:r w:rsidRPr="002714C4">
              <w:rPr>
                <w:rFonts w:ascii="Times New Roman" w:eastAsia="Times New Roman" w:hAnsi="Times New Roman" w:cs="Times New Roman"/>
                <w:b/>
                <w:bCs/>
                <w:color w:val="231F20"/>
                <w:sz w:val="24"/>
                <w:szCs w:val="24"/>
              </w:rPr>
              <w:t>S</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1"/>
                <w:sz w:val="24"/>
                <w:szCs w:val="24"/>
              </w:rPr>
              <w:t>B</w:t>
            </w:r>
            <w:r w:rsidRPr="002714C4">
              <w:rPr>
                <w:rFonts w:ascii="Times New Roman" w:eastAsia="Times New Roman" w:hAnsi="Times New Roman" w:cs="Times New Roman"/>
                <w:b/>
                <w:bCs/>
                <w:color w:val="231F20"/>
                <w:spacing w:val="-2"/>
                <w:sz w:val="24"/>
                <w:szCs w:val="24"/>
              </w:rPr>
              <w:t>IL</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3"/>
                <w:sz w:val="24"/>
                <w:szCs w:val="24"/>
              </w:rPr>
              <w:t>T</w:t>
            </w:r>
            <w:r w:rsidRPr="002714C4">
              <w:rPr>
                <w:rFonts w:ascii="Times New Roman" w:eastAsia="Times New Roman" w:hAnsi="Times New Roman" w:cs="Times New Roman"/>
                <w:b/>
                <w:bCs/>
                <w:color w:val="231F20"/>
                <w:spacing w:val="-3"/>
                <w:sz w:val="24"/>
                <w:szCs w:val="24"/>
              </w:rPr>
              <w:t>I</w:t>
            </w:r>
            <w:r w:rsidRPr="002714C4">
              <w:rPr>
                <w:rFonts w:ascii="Times New Roman" w:eastAsia="Times New Roman" w:hAnsi="Times New Roman" w:cs="Times New Roman"/>
                <w:b/>
                <w:bCs/>
                <w:color w:val="231F20"/>
                <w:spacing w:val="1"/>
                <w:sz w:val="24"/>
                <w:szCs w:val="24"/>
              </w:rPr>
              <w:t>E</w:t>
            </w:r>
            <w:r w:rsidRPr="002714C4">
              <w:rPr>
                <w:rFonts w:ascii="Times New Roman" w:eastAsia="Times New Roman" w:hAnsi="Times New Roman" w:cs="Times New Roman"/>
                <w:b/>
                <w:bCs/>
                <w:color w:val="231F20"/>
                <w:sz w:val="24"/>
                <w:szCs w:val="24"/>
              </w:rPr>
              <w:t>S</w:t>
            </w:r>
          </w:p>
        </w:tc>
        <w:tc>
          <w:tcPr>
            <w:tcW w:w="4059" w:type="dxa"/>
          </w:tcPr>
          <w:p w:rsidR="00E84E5F" w:rsidRPr="002714C4" w:rsidRDefault="00E84E5F" w:rsidP="002714C4">
            <w:pPr>
              <w:bidi/>
              <w:jc w:val="center"/>
              <w:rPr>
                <w:b/>
                <w:bCs/>
                <w:rtl/>
              </w:rPr>
            </w:pPr>
            <w:r w:rsidRPr="002714C4">
              <w:rPr>
                <w:b/>
                <w:bCs/>
                <w:rtl/>
              </w:rPr>
              <w:t>صلاحيات المديرين ومسؤولياتهم</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t>D</w:t>
            </w:r>
            <w:r w:rsidRPr="002714C4">
              <w:rPr>
                <w:rFonts w:ascii="Times New Roman" w:eastAsia="Times New Roman" w:hAnsi="Times New Roman" w:cs="Times New Roman"/>
                <w:b/>
                <w:bCs/>
                <w:color w:val="231F20"/>
                <w:spacing w:val="-1"/>
                <w:sz w:val="24"/>
                <w:szCs w:val="24"/>
              </w:rPr>
              <w:t>i</w:t>
            </w:r>
            <w:r w:rsidRPr="002714C4">
              <w:rPr>
                <w:rFonts w:ascii="Times New Roman" w:eastAsia="Times New Roman" w:hAnsi="Times New Roman" w:cs="Times New Roman"/>
                <w:b/>
                <w:bCs/>
                <w:color w:val="231F20"/>
                <w:sz w:val="24"/>
                <w:szCs w:val="24"/>
              </w:rPr>
              <w:t xml:space="preserve">rectors’ </w:t>
            </w:r>
            <w:r w:rsidRPr="002714C4">
              <w:rPr>
                <w:rFonts w:ascii="Times New Roman" w:eastAsia="Times New Roman" w:hAnsi="Times New Roman" w:cs="Times New Roman"/>
                <w:b/>
                <w:bCs/>
                <w:color w:val="231F20"/>
                <w:spacing w:val="-2"/>
                <w:sz w:val="24"/>
                <w:szCs w:val="24"/>
              </w:rPr>
              <w:t>g</w:t>
            </w:r>
            <w:r w:rsidRPr="002714C4">
              <w:rPr>
                <w:rFonts w:ascii="Times New Roman" w:eastAsia="Times New Roman" w:hAnsi="Times New Roman" w:cs="Times New Roman"/>
                <w:b/>
                <w:bCs/>
                <w:color w:val="231F20"/>
                <w:sz w:val="24"/>
                <w:szCs w:val="24"/>
              </w:rPr>
              <w:t>eneral</w:t>
            </w:r>
            <w:r w:rsidRPr="002714C4">
              <w:rPr>
                <w:rFonts w:ascii="Times New Roman" w:eastAsia="Times New Roman" w:hAnsi="Times New Roman" w:cs="Times New Roman"/>
                <w:b/>
                <w:bCs/>
                <w:color w:val="231F20"/>
                <w:spacing w:val="44"/>
                <w:sz w:val="24"/>
                <w:szCs w:val="24"/>
              </w:rPr>
              <w:t xml:space="preserve"> </w:t>
            </w:r>
            <w:r w:rsidRPr="002714C4">
              <w:rPr>
                <w:rFonts w:ascii="Times New Roman" w:eastAsia="Times New Roman" w:hAnsi="Times New Roman" w:cs="Times New Roman"/>
                <w:b/>
                <w:bCs/>
                <w:color w:val="231F20"/>
                <w:w w:val="113"/>
                <w:sz w:val="24"/>
                <w:szCs w:val="24"/>
              </w:rPr>
              <w:t>authori</w:t>
            </w:r>
            <w:r w:rsidRPr="002714C4">
              <w:rPr>
                <w:rFonts w:ascii="Times New Roman" w:eastAsia="Times New Roman" w:hAnsi="Times New Roman" w:cs="Times New Roman"/>
                <w:b/>
                <w:bCs/>
                <w:color w:val="231F20"/>
                <w:spacing w:val="-3"/>
                <w:w w:val="113"/>
                <w:sz w:val="24"/>
                <w:szCs w:val="24"/>
              </w:rPr>
              <w:t>t</w:t>
            </w:r>
            <w:r w:rsidRPr="002714C4">
              <w:rPr>
                <w:rFonts w:ascii="Times New Roman" w:eastAsia="Times New Roman" w:hAnsi="Times New Roman" w:cs="Times New Roman"/>
                <w:b/>
                <w:bCs/>
                <w:color w:val="231F20"/>
                <w:sz w:val="24"/>
                <w:szCs w:val="24"/>
              </w:rPr>
              <w:t>y</w:t>
            </w:r>
          </w:p>
        </w:tc>
        <w:tc>
          <w:tcPr>
            <w:tcW w:w="4059" w:type="dxa"/>
          </w:tcPr>
          <w:p w:rsidR="00E84E5F" w:rsidRPr="002714C4" w:rsidRDefault="00E84E5F" w:rsidP="00E84E5F">
            <w:pPr>
              <w:bidi/>
              <w:rPr>
                <w:b/>
                <w:bCs/>
                <w:rtl/>
              </w:rPr>
            </w:pPr>
            <w:r w:rsidRPr="002714C4">
              <w:rPr>
                <w:b/>
                <w:bCs/>
                <w:rtl/>
              </w:rPr>
              <w:t>السلطة العامة للمديرين</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Subject</w:t>
            </w:r>
            <w:r w:rsidRPr="002714C4">
              <w:rPr>
                <w:rFonts w:eastAsia="Times New Roman"/>
                <w:color w:val="231F20"/>
                <w:spacing w:val="32"/>
                <w:sz w:val="22"/>
                <w:szCs w:val="22"/>
              </w:rPr>
              <w:t xml:space="preserve"> </w:t>
            </w:r>
            <w:r w:rsidRPr="002714C4">
              <w:rPr>
                <w:rFonts w:eastAsia="Times New Roman"/>
                <w:color w:val="231F20"/>
                <w:sz w:val="22"/>
                <w:szCs w:val="22"/>
              </w:rPr>
              <w:t>to</w:t>
            </w:r>
            <w:r w:rsidRPr="002714C4">
              <w:rPr>
                <w:rFonts w:eastAsia="Times New Roman"/>
                <w:color w:val="231F20"/>
                <w:spacing w:val="32"/>
                <w:sz w:val="22"/>
                <w:szCs w:val="22"/>
              </w:rPr>
              <w:t xml:space="preserve"> </w:t>
            </w:r>
            <w:r w:rsidRPr="002714C4">
              <w:rPr>
                <w:rFonts w:eastAsia="Times New Roman"/>
                <w:color w:val="231F20"/>
                <w:sz w:val="22"/>
                <w:szCs w:val="22"/>
              </w:rPr>
              <w:t>the</w:t>
            </w:r>
            <w:r w:rsidRPr="002714C4">
              <w:rPr>
                <w:rFonts w:eastAsia="Times New Roman"/>
                <w:color w:val="231F20"/>
                <w:spacing w:val="32"/>
                <w:sz w:val="22"/>
                <w:szCs w:val="22"/>
              </w:rPr>
              <w:t xml:space="preserve"> </w:t>
            </w:r>
            <w:r w:rsidRPr="002714C4">
              <w:rPr>
                <w:rFonts w:eastAsia="Times New Roman"/>
                <w:color w:val="231F20"/>
                <w:sz w:val="22"/>
                <w:szCs w:val="22"/>
              </w:rPr>
              <w:t>articles,</w:t>
            </w:r>
            <w:r w:rsidRPr="002714C4">
              <w:rPr>
                <w:rFonts w:eastAsia="Times New Roman"/>
                <w:color w:val="231F20"/>
                <w:spacing w:val="32"/>
                <w:sz w:val="22"/>
                <w:szCs w:val="22"/>
              </w:rPr>
              <w:t xml:space="preserve"> </w:t>
            </w:r>
            <w:r w:rsidRPr="002714C4">
              <w:rPr>
                <w:rFonts w:eastAsia="Times New Roman"/>
                <w:color w:val="231F20"/>
                <w:sz w:val="22"/>
                <w:szCs w:val="22"/>
              </w:rPr>
              <w:t>the</w:t>
            </w:r>
            <w:r w:rsidRPr="002714C4">
              <w:rPr>
                <w:rFonts w:eastAsia="Times New Roman"/>
                <w:color w:val="231F20"/>
                <w:spacing w:val="32"/>
                <w:sz w:val="22"/>
                <w:szCs w:val="22"/>
              </w:rPr>
              <w:t xml:space="preserve"> </w:t>
            </w:r>
            <w:r w:rsidRPr="002714C4">
              <w:rPr>
                <w:rFonts w:eastAsia="Times New Roman"/>
                <w:color w:val="231F20"/>
                <w:sz w:val="22"/>
                <w:szCs w:val="22"/>
              </w:rPr>
              <w:t>directors</w:t>
            </w:r>
            <w:r w:rsidRPr="002714C4">
              <w:rPr>
                <w:rFonts w:eastAsia="Times New Roman"/>
                <w:color w:val="231F20"/>
                <w:spacing w:val="32"/>
                <w:sz w:val="22"/>
                <w:szCs w:val="22"/>
              </w:rPr>
              <w:t xml:space="preserve"> </w:t>
            </w:r>
            <w:r w:rsidRPr="002714C4">
              <w:rPr>
                <w:rFonts w:eastAsia="Times New Roman"/>
                <w:color w:val="231F20"/>
                <w:sz w:val="22"/>
                <w:szCs w:val="22"/>
              </w:rPr>
              <w:t>are</w:t>
            </w:r>
            <w:r w:rsidRPr="002714C4">
              <w:rPr>
                <w:rFonts w:eastAsia="Times New Roman"/>
                <w:color w:val="231F20"/>
                <w:spacing w:val="32"/>
                <w:sz w:val="22"/>
                <w:szCs w:val="22"/>
              </w:rPr>
              <w:t xml:space="preserve"> </w:t>
            </w:r>
            <w:r w:rsidRPr="002714C4">
              <w:rPr>
                <w:rFonts w:eastAsia="Times New Roman"/>
                <w:color w:val="231F20"/>
                <w:sz w:val="22"/>
                <w:szCs w:val="22"/>
              </w:rPr>
              <w:t>responsible</w:t>
            </w:r>
            <w:r w:rsidRPr="002714C4">
              <w:rPr>
                <w:rFonts w:eastAsia="Times New Roman"/>
                <w:color w:val="231F20"/>
                <w:spacing w:val="32"/>
                <w:sz w:val="22"/>
                <w:szCs w:val="22"/>
              </w:rPr>
              <w:t xml:space="preserve"> </w:t>
            </w:r>
            <w:r w:rsidRPr="002714C4">
              <w:rPr>
                <w:rFonts w:eastAsia="Times New Roman"/>
                <w:color w:val="231F20"/>
                <w:sz w:val="22"/>
                <w:szCs w:val="22"/>
              </w:rPr>
              <w:t>for</w:t>
            </w:r>
            <w:r w:rsidRPr="002714C4">
              <w:rPr>
                <w:rFonts w:eastAsia="Times New Roman"/>
                <w:color w:val="231F20"/>
                <w:spacing w:val="32"/>
                <w:sz w:val="22"/>
                <w:szCs w:val="22"/>
              </w:rPr>
              <w:t xml:space="preserve"> </w:t>
            </w:r>
            <w:r w:rsidRPr="002714C4">
              <w:rPr>
                <w:rFonts w:eastAsia="Times New Roman"/>
                <w:color w:val="231F20"/>
                <w:sz w:val="22"/>
                <w:szCs w:val="22"/>
              </w:rPr>
              <w:t>the</w:t>
            </w:r>
            <w:r w:rsidRPr="002714C4">
              <w:rPr>
                <w:rFonts w:eastAsia="Times New Roman"/>
                <w:color w:val="231F20"/>
                <w:spacing w:val="32"/>
                <w:sz w:val="22"/>
                <w:szCs w:val="22"/>
              </w:rPr>
              <w:t xml:space="preserve"> </w:t>
            </w:r>
            <w:r w:rsidRPr="002714C4">
              <w:rPr>
                <w:rFonts w:eastAsia="Times New Roman"/>
                <w:color w:val="231F20"/>
                <w:spacing w:val="-3"/>
                <w:sz w:val="22"/>
                <w:szCs w:val="22"/>
              </w:rPr>
              <w:t>m</w:t>
            </w:r>
            <w:r w:rsidRPr="002714C4">
              <w:rPr>
                <w:rFonts w:eastAsia="Times New Roman"/>
                <w:color w:val="231F20"/>
                <w:sz w:val="22"/>
                <w:szCs w:val="22"/>
              </w:rPr>
              <w:t>anage</w:t>
            </w:r>
            <w:r w:rsidRPr="002714C4">
              <w:rPr>
                <w:rFonts w:eastAsia="Times New Roman"/>
                <w:color w:val="231F20"/>
                <w:spacing w:val="-3"/>
                <w:sz w:val="22"/>
                <w:szCs w:val="22"/>
              </w:rPr>
              <w:t>m</w:t>
            </w:r>
            <w:r w:rsidRPr="002714C4">
              <w:rPr>
                <w:rFonts w:eastAsia="Times New Roman"/>
                <w:color w:val="231F20"/>
                <w:sz w:val="22"/>
                <w:szCs w:val="22"/>
              </w:rPr>
              <w:t>ent</w:t>
            </w:r>
            <w:r w:rsidRPr="002714C4">
              <w:rPr>
                <w:rFonts w:eastAsia="Times New Roman"/>
                <w:color w:val="231F20"/>
                <w:spacing w:val="32"/>
                <w:sz w:val="22"/>
                <w:szCs w:val="22"/>
              </w:rPr>
              <w:t xml:space="preserve"> </w:t>
            </w:r>
            <w:r w:rsidRPr="002714C4">
              <w:rPr>
                <w:rFonts w:eastAsia="Times New Roman"/>
                <w:color w:val="231F20"/>
                <w:sz w:val="22"/>
                <w:szCs w:val="22"/>
              </w:rPr>
              <w:t>of</w:t>
            </w:r>
            <w:r w:rsidRPr="002714C4">
              <w:rPr>
                <w:rFonts w:eastAsia="Times New Roman"/>
                <w:color w:val="231F20"/>
                <w:spacing w:val="32"/>
                <w:sz w:val="22"/>
                <w:szCs w:val="22"/>
              </w:rPr>
              <w:t xml:space="preserve"> </w:t>
            </w:r>
            <w:r w:rsidRPr="002714C4">
              <w:rPr>
                <w:rFonts w:eastAsia="Times New Roman"/>
                <w:color w:val="231F20"/>
                <w:sz w:val="22"/>
                <w:szCs w:val="22"/>
              </w:rPr>
              <w:t>the</w:t>
            </w:r>
            <w:r w:rsidRPr="002714C4">
              <w:rPr>
                <w:rFonts w:eastAsia="Times New Roman"/>
                <w:color w:val="231F20"/>
                <w:spacing w:val="32"/>
                <w:sz w:val="22"/>
                <w:szCs w:val="22"/>
              </w:rPr>
              <w:t xml:space="preserve"> </w:t>
            </w:r>
            <w:r w:rsidRPr="002714C4">
              <w:rPr>
                <w:rFonts w:eastAsia="Times New Roman"/>
                <w:color w:val="231F20"/>
                <w:sz w:val="22"/>
                <w:szCs w:val="22"/>
              </w:rPr>
              <w:t>c</w:t>
            </w:r>
            <w:r w:rsidRPr="002714C4">
              <w:rPr>
                <w:rFonts w:eastAsia="Times New Roman"/>
                <w:color w:val="231F20"/>
                <w:spacing w:val="2"/>
                <w:sz w:val="22"/>
                <w:szCs w:val="22"/>
              </w:rPr>
              <w:t>o</w:t>
            </w:r>
            <w:r w:rsidRPr="002714C4">
              <w:rPr>
                <w:rFonts w:eastAsia="Times New Roman"/>
                <w:color w:val="231F20"/>
                <w:spacing w:val="-3"/>
                <w:sz w:val="22"/>
                <w:szCs w:val="22"/>
              </w:rPr>
              <w:t>m</w:t>
            </w:r>
            <w:r w:rsidRPr="002714C4">
              <w:rPr>
                <w:rFonts w:eastAsia="Times New Roman"/>
                <w:color w:val="231F20"/>
                <w:sz w:val="22"/>
                <w:szCs w:val="22"/>
              </w:rPr>
              <w:t>pa</w:t>
            </w:r>
            <w:r w:rsidRPr="002714C4">
              <w:rPr>
                <w:rFonts w:eastAsia="Times New Roman"/>
                <w:color w:val="231F20"/>
                <w:spacing w:val="2"/>
                <w:sz w:val="22"/>
                <w:szCs w:val="22"/>
              </w:rPr>
              <w:t>n</w:t>
            </w:r>
            <w:r w:rsidRPr="002714C4">
              <w:rPr>
                <w:rFonts w:eastAsia="Times New Roman"/>
                <w:color w:val="231F20"/>
                <w:spacing w:val="-5"/>
                <w:sz w:val="22"/>
                <w:szCs w:val="22"/>
              </w:rPr>
              <w:t>y</w:t>
            </w:r>
            <w:r w:rsidRPr="002714C4">
              <w:rPr>
                <w:rFonts w:eastAsia="Times New Roman"/>
                <w:color w:val="231F20"/>
                <w:spacing w:val="-1"/>
                <w:sz w:val="22"/>
                <w:szCs w:val="22"/>
              </w:rPr>
              <w:t>’</w:t>
            </w:r>
            <w:r w:rsidRPr="002714C4">
              <w:rPr>
                <w:rFonts w:eastAsia="Times New Roman"/>
                <w:color w:val="231F20"/>
                <w:sz w:val="22"/>
                <w:szCs w:val="22"/>
              </w:rPr>
              <w:t xml:space="preserve">s business, for which </w:t>
            </w:r>
            <w:r w:rsidRPr="002714C4">
              <w:rPr>
                <w:rFonts w:eastAsia="Times New Roman"/>
                <w:color w:val="231F20"/>
                <w:spacing w:val="-2"/>
                <w:sz w:val="22"/>
                <w:szCs w:val="22"/>
              </w:rPr>
              <w:t>p</w:t>
            </w:r>
            <w:r w:rsidRPr="002714C4">
              <w:rPr>
                <w:rFonts w:eastAsia="Times New Roman"/>
                <w:color w:val="231F20"/>
                <w:sz w:val="22"/>
                <w:szCs w:val="22"/>
              </w:rPr>
              <w:t xml:space="preserve">urpose </w:t>
            </w:r>
            <w:r w:rsidRPr="002714C4">
              <w:rPr>
                <w:rFonts w:eastAsia="Times New Roman"/>
                <w:color w:val="231F20"/>
                <w:spacing w:val="-3"/>
                <w:sz w:val="22"/>
                <w:szCs w:val="22"/>
              </w:rPr>
              <w:t>t</w:t>
            </w:r>
            <w:r w:rsidRPr="002714C4">
              <w:rPr>
                <w:rFonts w:eastAsia="Times New Roman"/>
                <w:color w:val="231F20"/>
                <w:sz w:val="22"/>
                <w:szCs w:val="22"/>
              </w:rPr>
              <w:t>hey</w:t>
            </w:r>
            <w:r w:rsidRPr="002714C4">
              <w:rPr>
                <w:rFonts w:eastAsia="Times New Roman"/>
                <w:color w:val="231F20"/>
                <w:spacing w:val="-2"/>
                <w:sz w:val="22"/>
                <w:szCs w:val="22"/>
              </w:rPr>
              <w:t xml:space="preserve"> </w:t>
            </w:r>
            <w:r w:rsidRPr="002714C4">
              <w:rPr>
                <w:rFonts w:eastAsia="Times New Roman"/>
                <w:color w:val="231F20"/>
                <w:spacing w:val="-3"/>
                <w:sz w:val="22"/>
                <w:szCs w:val="22"/>
              </w:rPr>
              <w:t>m</w:t>
            </w:r>
            <w:r w:rsidRPr="002714C4">
              <w:rPr>
                <w:rFonts w:eastAsia="Times New Roman"/>
                <w:color w:val="231F20"/>
                <w:spacing w:val="2"/>
                <w:sz w:val="22"/>
                <w:szCs w:val="22"/>
              </w:rPr>
              <w:t>a</w:t>
            </w:r>
            <w:r w:rsidRPr="002714C4">
              <w:rPr>
                <w:rFonts w:eastAsia="Times New Roman"/>
                <w:color w:val="231F20"/>
                <w:sz w:val="22"/>
                <w:szCs w:val="22"/>
              </w:rPr>
              <w:t>y</w:t>
            </w:r>
            <w:r w:rsidRPr="002714C4">
              <w:rPr>
                <w:rFonts w:eastAsia="Times New Roman"/>
                <w:color w:val="231F20"/>
                <w:spacing w:val="-2"/>
                <w:sz w:val="22"/>
                <w:szCs w:val="22"/>
              </w:rPr>
              <w:t xml:space="preserve"> </w:t>
            </w:r>
            <w:r w:rsidRPr="002714C4">
              <w:rPr>
                <w:rFonts w:eastAsia="Times New Roman"/>
                <w:color w:val="231F20"/>
                <w:sz w:val="22"/>
                <w:szCs w:val="22"/>
              </w:rPr>
              <w:t>exercise all the powers of the co</w:t>
            </w:r>
            <w:r w:rsidRPr="002714C4">
              <w:rPr>
                <w:rFonts w:eastAsia="Times New Roman"/>
                <w:color w:val="231F20"/>
                <w:spacing w:val="-3"/>
                <w:sz w:val="22"/>
                <w:szCs w:val="22"/>
              </w:rPr>
              <w:t>m</w:t>
            </w:r>
            <w:r w:rsidRPr="002714C4">
              <w:rPr>
                <w:rFonts w:eastAsia="Times New Roman"/>
                <w:color w:val="231F20"/>
                <w:sz w:val="22"/>
                <w:szCs w:val="22"/>
              </w:rPr>
              <w:t>pan</w:t>
            </w:r>
            <w:r w:rsidRPr="002714C4">
              <w:rPr>
                <w:rFonts w:eastAsia="Times New Roman"/>
                <w:color w:val="231F20"/>
                <w:spacing w:val="-5"/>
                <w:sz w:val="22"/>
                <w:szCs w:val="22"/>
              </w:rPr>
              <w:t>y</w:t>
            </w:r>
            <w:r w:rsidRPr="002714C4">
              <w:rPr>
                <w:rFonts w:eastAsia="Times New Roman"/>
                <w:color w:val="231F20"/>
                <w:sz w:val="22"/>
                <w:szCs w:val="22"/>
              </w:rPr>
              <w:t>.</w:t>
            </w:r>
          </w:p>
        </w:tc>
        <w:tc>
          <w:tcPr>
            <w:tcW w:w="4059" w:type="dxa"/>
          </w:tcPr>
          <w:p w:rsidR="00E84E5F" w:rsidRPr="00B42C11" w:rsidRDefault="00E84E5F" w:rsidP="002714C4">
            <w:pPr>
              <w:pStyle w:val="ListParagraph"/>
              <w:numPr>
                <w:ilvl w:val="0"/>
                <w:numId w:val="45"/>
              </w:numPr>
              <w:bidi/>
              <w:jc w:val="both"/>
              <w:rPr>
                <w:rtl/>
              </w:rPr>
            </w:pPr>
            <w:r w:rsidRPr="00B42C11">
              <w:rPr>
                <w:rtl/>
              </w:rPr>
              <w:t>مع مراعاة عدم الإخلال بالنظام الأساسي، يكون المديرون مسؤولين عن إدارة نشاط الشركة، ويجوز لهم، تنفيذًا لذلك الغرض، ممارسة جميع صلاحيات الشركة.</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z w:val="24"/>
                <w:szCs w:val="24"/>
              </w:rPr>
              <w:t>Me</w:t>
            </w:r>
            <w:r w:rsidRPr="002714C4">
              <w:rPr>
                <w:rFonts w:ascii="Times New Roman" w:eastAsia="Times New Roman" w:hAnsi="Times New Roman" w:cs="Times New Roman"/>
                <w:b/>
                <w:bCs/>
                <w:color w:val="231F20"/>
                <w:spacing w:val="-3"/>
                <w:sz w:val="24"/>
                <w:szCs w:val="24"/>
              </w:rPr>
              <w:t>m</w:t>
            </w:r>
            <w:r w:rsidRPr="002714C4">
              <w:rPr>
                <w:rFonts w:ascii="Times New Roman" w:eastAsia="Times New Roman" w:hAnsi="Times New Roman" w:cs="Times New Roman"/>
                <w:b/>
                <w:bCs/>
                <w:color w:val="231F20"/>
                <w:sz w:val="24"/>
                <w:szCs w:val="24"/>
              </w:rPr>
              <w:t xml:space="preserve">bers’ </w:t>
            </w:r>
            <w:r w:rsidRPr="002714C4">
              <w:rPr>
                <w:rFonts w:ascii="Times New Roman" w:eastAsia="Times New Roman" w:hAnsi="Times New Roman" w:cs="Times New Roman"/>
                <w:b/>
                <w:bCs/>
                <w:color w:val="231F20"/>
                <w:spacing w:val="3"/>
                <w:sz w:val="24"/>
                <w:szCs w:val="24"/>
              </w:rPr>
              <w:t xml:space="preserve"> </w:t>
            </w:r>
            <w:r w:rsidRPr="002714C4">
              <w:rPr>
                <w:rFonts w:ascii="Times New Roman" w:eastAsia="Times New Roman" w:hAnsi="Times New Roman" w:cs="Times New Roman"/>
                <w:b/>
                <w:bCs/>
                <w:color w:val="231F20"/>
                <w:sz w:val="24"/>
                <w:szCs w:val="24"/>
              </w:rPr>
              <w:t>reserve</w:t>
            </w:r>
            <w:r w:rsidRPr="002714C4">
              <w:rPr>
                <w:rFonts w:ascii="Times New Roman" w:eastAsia="Times New Roman" w:hAnsi="Times New Roman" w:cs="Times New Roman"/>
                <w:b/>
                <w:bCs/>
                <w:color w:val="231F20"/>
                <w:spacing w:val="47"/>
                <w:sz w:val="24"/>
                <w:szCs w:val="24"/>
              </w:rPr>
              <w:t xml:space="preserve"> </w:t>
            </w:r>
            <w:r w:rsidRPr="002714C4">
              <w:rPr>
                <w:rFonts w:ascii="Times New Roman" w:eastAsia="Times New Roman" w:hAnsi="Times New Roman" w:cs="Times New Roman"/>
                <w:b/>
                <w:bCs/>
                <w:color w:val="231F20"/>
                <w:w w:val="106"/>
                <w:sz w:val="24"/>
                <w:szCs w:val="24"/>
              </w:rPr>
              <w:t>p</w:t>
            </w:r>
            <w:r w:rsidRPr="002714C4">
              <w:rPr>
                <w:rFonts w:ascii="Times New Roman" w:eastAsia="Times New Roman" w:hAnsi="Times New Roman" w:cs="Times New Roman"/>
                <w:b/>
                <w:bCs/>
                <w:color w:val="231F20"/>
                <w:spacing w:val="-2"/>
                <w:w w:val="106"/>
                <w:sz w:val="24"/>
                <w:szCs w:val="24"/>
              </w:rPr>
              <w:t>o</w:t>
            </w:r>
            <w:r w:rsidRPr="002714C4">
              <w:rPr>
                <w:rFonts w:ascii="Times New Roman" w:eastAsia="Times New Roman" w:hAnsi="Times New Roman" w:cs="Times New Roman"/>
                <w:b/>
                <w:bCs/>
                <w:color w:val="231F20"/>
                <w:spacing w:val="1"/>
                <w:sz w:val="24"/>
                <w:szCs w:val="24"/>
              </w:rPr>
              <w:t>w</w:t>
            </w:r>
            <w:r w:rsidRPr="002714C4">
              <w:rPr>
                <w:rFonts w:ascii="Times New Roman" w:eastAsia="Times New Roman" w:hAnsi="Times New Roman" w:cs="Times New Roman"/>
                <w:b/>
                <w:bCs/>
                <w:color w:val="231F20"/>
                <w:w w:val="114"/>
                <w:sz w:val="24"/>
                <w:szCs w:val="24"/>
              </w:rPr>
              <w:t>er</w:t>
            </w:r>
          </w:p>
        </w:tc>
        <w:tc>
          <w:tcPr>
            <w:tcW w:w="4059" w:type="dxa"/>
          </w:tcPr>
          <w:p w:rsidR="00E84E5F" w:rsidRPr="002714C4" w:rsidRDefault="00E84E5F" w:rsidP="00E84E5F">
            <w:pPr>
              <w:bidi/>
              <w:rPr>
                <w:b/>
                <w:bCs/>
                <w:rtl/>
              </w:rPr>
            </w:pPr>
            <w:r w:rsidRPr="002714C4">
              <w:rPr>
                <w:b/>
                <w:bCs/>
                <w:rtl/>
              </w:rPr>
              <w:t>الصلاحيات المحتفظ بها للأعضاء</w:t>
            </w:r>
          </w:p>
        </w:tc>
      </w:tr>
      <w:tr w:rsidR="00E84E5F" w:rsidRPr="00B42C11" w:rsidTr="003E1A6C">
        <w:tc>
          <w:tcPr>
            <w:tcW w:w="4957" w:type="dxa"/>
          </w:tcPr>
          <w:p w:rsidR="00E84E5F" w:rsidRPr="002714C4" w:rsidRDefault="00E84E5F" w:rsidP="00E84E5F">
            <w:pPr>
              <w:pStyle w:val="Heading2"/>
              <w:outlineLvl w:val="1"/>
              <w:rPr>
                <w:rFonts w:eastAsia="Times New Roman"/>
                <w:sz w:val="22"/>
                <w:szCs w:val="22"/>
              </w:rPr>
            </w:pPr>
            <w:r w:rsidRPr="002714C4">
              <w:rPr>
                <w:rFonts w:eastAsia="Times New Roman"/>
                <w:color w:val="231F20"/>
                <w:sz w:val="22"/>
                <w:szCs w:val="22"/>
              </w:rPr>
              <w:t xml:space="preserve">(1) </w:t>
            </w:r>
            <w:r w:rsidRPr="002714C4">
              <w:rPr>
                <w:rFonts w:eastAsia="Times New Roman"/>
                <w:color w:val="231F20"/>
                <w:sz w:val="22"/>
                <w:szCs w:val="22"/>
              </w:rPr>
              <w:tab/>
              <w:t>T</w:t>
            </w:r>
            <w:r w:rsidRPr="002714C4">
              <w:rPr>
                <w:rFonts w:eastAsia="Times New Roman"/>
                <w:color w:val="231F20"/>
                <w:spacing w:val="-2"/>
                <w:sz w:val="22"/>
                <w:szCs w:val="22"/>
              </w:rPr>
              <w:t>h</w:t>
            </w:r>
            <w:r w:rsidRPr="002714C4">
              <w:rPr>
                <w:rFonts w:eastAsia="Times New Roman"/>
                <w:color w:val="231F20"/>
                <w:sz w:val="22"/>
                <w:szCs w:val="22"/>
              </w:rPr>
              <w:t>e</w:t>
            </w:r>
            <w:r w:rsidRPr="002714C4">
              <w:rPr>
                <w:rFonts w:eastAsia="Times New Roman"/>
                <w:color w:val="231F20"/>
                <w:spacing w:val="32"/>
                <w:sz w:val="22"/>
                <w:szCs w:val="22"/>
              </w:rPr>
              <w:t xml:space="preserve"> </w:t>
            </w:r>
            <w:r w:rsidRPr="002714C4">
              <w:rPr>
                <w:rFonts w:eastAsia="Times New Roman"/>
                <w:color w:val="231F20"/>
                <w:spacing w:val="-3"/>
                <w:sz w:val="22"/>
                <w:szCs w:val="22"/>
              </w:rPr>
              <w:t>m</w:t>
            </w:r>
            <w:r w:rsidRPr="002714C4">
              <w:rPr>
                <w:rFonts w:eastAsia="Times New Roman"/>
                <w:color w:val="231F20"/>
                <w:spacing w:val="2"/>
                <w:sz w:val="22"/>
                <w:szCs w:val="22"/>
              </w:rPr>
              <w:t>e</w:t>
            </w:r>
            <w:r w:rsidRPr="002714C4">
              <w:rPr>
                <w:rFonts w:eastAsia="Times New Roman"/>
                <w:color w:val="231F20"/>
                <w:spacing w:val="-3"/>
                <w:sz w:val="22"/>
                <w:szCs w:val="22"/>
              </w:rPr>
              <w:t>m</w:t>
            </w:r>
            <w:r w:rsidRPr="002714C4">
              <w:rPr>
                <w:rFonts w:eastAsia="Times New Roman"/>
                <w:color w:val="231F20"/>
                <w:sz w:val="22"/>
                <w:szCs w:val="22"/>
              </w:rPr>
              <w:t>bers</w:t>
            </w:r>
            <w:r w:rsidRPr="002714C4">
              <w:rPr>
                <w:rFonts w:eastAsia="Times New Roman"/>
                <w:color w:val="231F20"/>
                <w:spacing w:val="34"/>
                <w:sz w:val="22"/>
                <w:szCs w:val="22"/>
              </w:rPr>
              <w:t xml:space="preserve"> </w:t>
            </w:r>
            <w:r w:rsidRPr="002714C4">
              <w:rPr>
                <w:rFonts w:eastAsia="Times New Roman"/>
                <w:color w:val="231F20"/>
                <w:spacing w:val="-3"/>
                <w:sz w:val="22"/>
                <w:szCs w:val="22"/>
              </w:rPr>
              <w:t>m</w:t>
            </w:r>
            <w:r w:rsidRPr="002714C4">
              <w:rPr>
                <w:rFonts w:eastAsia="Times New Roman"/>
                <w:color w:val="231F20"/>
                <w:spacing w:val="2"/>
                <w:sz w:val="22"/>
                <w:szCs w:val="22"/>
              </w:rPr>
              <w:t>a</w:t>
            </w:r>
            <w:r w:rsidRPr="002714C4">
              <w:rPr>
                <w:rFonts w:eastAsia="Times New Roman"/>
                <w:color w:val="231F20"/>
                <w:spacing w:val="-2"/>
                <w:sz w:val="22"/>
                <w:szCs w:val="22"/>
              </w:rPr>
              <w:t>y</w:t>
            </w:r>
            <w:r w:rsidRPr="002714C4">
              <w:rPr>
                <w:rFonts w:eastAsia="Times New Roman"/>
                <w:color w:val="231F20"/>
                <w:sz w:val="22"/>
                <w:szCs w:val="22"/>
              </w:rPr>
              <w:t>,</w:t>
            </w:r>
            <w:r w:rsidRPr="002714C4">
              <w:rPr>
                <w:rFonts w:eastAsia="Times New Roman"/>
                <w:color w:val="231F20"/>
                <w:spacing w:val="32"/>
                <w:sz w:val="22"/>
                <w:szCs w:val="22"/>
              </w:rPr>
              <w:t xml:space="preserve"> </w:t>
            </w:r>
            <w:r w:rsidRPr="002714C4">
              <w:rPr>
                <w:rFonts w:eastAsia="Times New Roman"/>
                <w:color w:val="231F20"/>
                <w:spacing w:val="2"/>
                <w:sz w:val="22"/>
                <w:szCs w:val="22"/>
              </w:rPr>
              <w:t>b</w:t>
            </w:r>
            <w:r w:rsidRPr="002714C4">
              <w:rPr>
                <w:rFonts w:eastAsia="Times New Roman"/>
                <w:color w:val="231F20"/>
                <w:sz w:val="22"/>
                <w:szCs w:val="22"/>
              </w:rPr>
              <w:t>y</w:t>
            </w:r>
            <w:r w:rsidRPr="002714C4">
              <w:rPr>
                <w:rFonts w:eastAsia="Times New Roman"/>
                <w:color w:val="231F20"/>
                <w:spacing w:val="30"/>
                <w:sz w:val="22"/>
                <w:szCs w:val="22"/>
              </w:rPr>
              <w:t xml:space="preserve"> </w:t>
            </w:r>
            <w:r w:rsidRPr="002714C4">
              <w:rPr>
                <w:rFonts w:eastAsia="Times New Roman"/>
                <w:color w:val="231F20"/>
                <w:spacing w:val="2"/>
                <w:sz w:val="22"/>
                <w:szCs w:val="22"/>
              </w:rPr>
              <w:t>s</w:t>
            </w:r>
            <w:r w:rsidRPr="002714C4">
              <w:rPr>
                <w:rFonts w:eastAsia="Times New Roman"/>
                <w:color w:val="231F20"/>
                <w:sz w:val="22"/>
                <w:szCs w:val="22"/>
              </w:rPr>
              <w:t>pecial</w:t>
            </w:r>
            <w:r w:rsidRPr="002714C4">
              <w:rPr>
                <w:rFonts w:eastAsia="Times New Roman"/>
                <w:color w:val="231F20"/>
                <w:spacing w:val="32"/>
                <w:sz w:val="22"/>
                <w:szCs w:val="22"/>
              </w:rPr>
              <w:t xml:space="preserve"> </w:t>
            </w:r>
            <w:r w:rsidRPr="002714C4">
              <w:rPr>
                <w:rFonts w:eastAsia="Times New Roman"/>
                <w:color w:val="231F20"/>
                <w:sz w:val="22"/>
                <w:szCs w:val="22"/>
              </w:rPr>
              <w:t>resolut</w:t>
            </w:r>
            <w:r w:rsidRPr="002714C4">
              <w:rPr>
                <w:rFonts w:eastAsia="Times New Roman"/>
                <w:color w:val="231F20"/>
                <w:spacing w:val="-1"/>
                <w:sz w:val="22"/>
                <w:szCs w:val="22"/>
              </w:rPr>
              <w:t>i</w:t>
            </w:r>
            <w:r w:rsidRPr="002714C4">
              <w:rPr>
                <w:rFonts w:eastAsia="Times New Roman"/>
                <w:color w:val="231F20"/>
                <w:sz w:val="22"/>
                <w:szCs w:val="22"/>
              </w:rPr>
              <w:t>on,</w:t>
            </w:r>
            <w:r w:rsidRPr="002714C4">
              <w:rPr>
                <w:rFonts w:eastAsia="Times New Roman"/>
                <w:color w:val="231F20"/>
                <w:spacing w:val="32"/>
                <w:sz w:val="22"/>
                <w:szCs w:val="22"/>
              </w:rPr>
              <w:t xml:space="preserve"> </w:t>
            </w:r>
            <w:r w:rsidRPr="002714C4">
              <w:rPr>
                <w:rFonts w:eastAsia="Times New Roman"/>
                <w:color w:val="231F20"/>
                <w:sz w:val="22"/>
                <w:szCs w:val="22"/>
              </w:rPr>
              <w:t>direct</w:t>
            </w:r>
            <w:r w:rsidRPr="002714C4">
              <w:rPr>
                <w:rFonts w:eastAsia="Times New Roman"/>
                <w:color w:val="231F20"/>
                <w:spacing w:val="34"/>
                <w:sz w:val="22"/>
                <w:szCs w:val="22"/>
              </w:rPr>
              <w:t xml:space="preserve"> </w:t>
            </w:r>
            <w:r w:rsidRPr="002714C4">
              <w:rPr>
                <w:rFonts w:eastAsia="Times New Roman"/>
                <w:color w:val="231F20"/>
                <w:sz w:val="22"/>
                <w:szCs w:val="22"/>
              </w:rPr>
              <w:t>the</w:t>
            </w:r>
            <w:r w:rsidRPr="002714C4">
              <w:rPr>
                <w:rFonts w:eastAsia="Times New Roman"/>
                <w:color w:val="231F20"/>
                <w:spacing w:val="32"/>
                <w:sz w:val="22"/>
                <w:szCs w:val="22"/>
              </w:rPr>
              <w:t xml:space="preserve"> </w:t>
            </w:r>
            <w:r w:rsidRPr="002714C4">
              <w:rPr>
                <w:rFonts w:eastAsia="Times New Roman"/>
                <w:color w:val="231F20"/>
                <w:sz w:val="22"/>
                <w:szCs w:val="22"/>
              </w:rPr>
              <w:t>directors</w:t>
            </w:r>
            <w:r w:rsidRPr="002714C4">
              <w:rPr>
                <w:rFonts w:eastAsia="Times New Roman"/>
                <w:color w:val="231F20"/>
                <w:spacing w:val="32"/>
                <w:sz w:val="22"/>
                <w:szCs w:val="22"/>
              </w:rPr>
              <w:t xml:space="preserve"> </w:t>
            </w:r>
            <w:r w:rsidRPr="002714C4">
              <w:rPr>
                <w:rFonts w:eastAsia="Times New Roman"/>
                <w:color w:val="231F20"/>
                <w:sz w:val="22"/>
                <w:szCs w:val="22"/>
              </w:rPr>
              <w:t>to</w:t>
            </w:r>
            <w:r w:rsidRPr="002714C4">
              <w:rPr>
                <w:rFonts w:eastAsia="Times New Roman"/>
                <w:color w:val="231F20"/>
                <w:spacing w:val="34"/>
                <w:sz w:val="22"/>
                <w:szCs w:val="22"/>
              </w:rPr>
              <w:t xml:space="preserve"> </w:t>
            </w:r>
            <w:r w:rsidRPr="002714C4">
              <w:rPr>
                <w:rFonts w:eastAsia="Times New Roman"/>
                <w:color w:val="231F20"/>
                <w:sz w:val="22"/>
                <w:szCs w:val="22"/>
              </w:rPr>
              <w:t>take,</w:t>
            </w:r>
            <w:r w:rsidRPr="002714C4">
              <w:rPr>
                <w:rFonts w:eastAsia="Times New Roman"/>
                <w:color w:val="231F20"/>
                <w:spacing w:val="32"/>
                <w:sz w:val="22"/>
                <w:szCs w:val="22"/>
              </w:rPr>
              <w:t xml:space="preserve"> </w:t>
            </w:r>
            <w:r w:rsidRPr="002714C4">
              <w:rPr>
                <w:rFonts w:eastAsia="Times New Roman"/>
                <w:color w:val="231F20"/>
                <w:spacing w:val="32"/>
                <w:sz w:val="22"/>
                <w:szCs w:val="22"/>
              </w:rPr>
              <w:tab/>
            </w:r>
            <w:r w:rsidRPr="002714C4">
              <w:rPr>
                <w:rFonts w:eastAsia="Times New Roman"/>
                <w:color w:val="231F20"/>
                <w:sz w:val="22"/>
                <w:szCs w:val="22"/>
              </w:rPr>
              <w:t>or</w:t>
            </w:r>
            <w:r w:rsidRPr="002714C4">
              <w:rPr>
                <w:rFonts w:eastAsia="Times New Roman"/>
                <w:color w:val="231F20"/>
                <w:spacing w:val="32"/>
                <w:sz w:val="22"/>
                <w:szCs w:val="22"/>
              </w:rPr>
              <w:t xml:space="preserve"> </w:t>
            </w:r>
            <w:r w:rsidRPr="002714C4">
              <w:rPr>
                <w:rFonts w:eastAsia="Times New Roman"/>
                <w:color w:val="231F20"/>
                <w:sz w:val="22"/>
                <w:szCs w:val="22"/>
              </w:rPr>
              <w:t>refra</w:t>
            </w:r>
            <w:r w:rsidRPr="002714C4">
              <w:rPr>
                <w:rFonts w:eastAsia="Times New Roman"/>
                <w:color w:val="231F20"/>
                <w:spacing w:val="1"/>
                <w:sz w:val="22"/>
                <w:szCs w:val="22"/>
              </w:rPr>
              <w:t>i</w:t>
            </w:r>
            <w:r w:rsidRPr="002714C4">
              <w:rPr>
                <w:rFonts w:eastAsia="Times New Roman"/>
                <w:color w:val="231F20"/>
                <w:sz w:val="22"/>
                <w:szCs w:val="22"/>
              </w:rPr>
              <w:t>n</w:t>
            </w:r>
            <w:r w:rsidRPr="002714C4">
              <w:rPr>
                <w:rFonts w:eastAsia="Times New Roman"/>
                <w:color w:val="231F20"/>
                <w:spacing w:val="32"/>
                <w:sz w:val="22"/>
                <w:szCs w:val="22"/>
              </w:rPr>
              <w:t xml:space="preserve"> </w:t>
            </w:r>
            <w:r w:rsidRPr="002714C4">
              <w:rPr>
                <w:rFonts w:eastAsia="Times New Roman"/>
                <w:color w:val="231F20"/>
                <w:sz w:val="22"/>
                <w:szCs w:val="22"/>
              </w:rPr>
              <w:t>fr</w:t>
            </w:r>
            <w:r w:rsidRPr="002714C4">
              <w:rPr>
                <w:rFonts w:eastAsia="Times New Roman"/>
                <w:color w:val="231F20"/>
                <w:spacing w:val="2"/>
                <w:sz w:val="22"/>
                <w:szCs w:val="22"/>
              </w:rPr>
              <w:t>o</w:t>
            </w:r>
            <w:r w:rsidRPr="002714C4">
              <w:rPr>
                <w:rFonts w:eastAsia="Times New Roman"/>
                <w:color w:val="231F20"/>
                <w:sz w:val="22"/>
                <w:szCs w:val="22"/>
              </w:rPr>
              <w:t>m taking, specified action.</w:t>
            </w:r>
          </w:p>
        </w:tc>
        <w:tc>
          <w:tcPr>
            <w:tcW w:w="4059" w:type="dxa"/>
          </w:tcPr>
          <w:p w:rsidR="00E84E5F" w:rsidRPr="00B42C11" w:rsidRDefault="00E84E5F" w:rsidP="002714C4">
            <w:pPr>
              <w:pStyle w:val="ListParagraph"/>
              <w:numPr>
                <w:ilvl w:val="0"/>
                <w:numId w:val="45"/>
              </w:numPr>
              <w:bidi/>
              <w:jc w:val="both"/>
              <w:rPr>
                <w:rtl/>
              </w:rPr>
            </w:pPr>
            <w:r w:rsidRPr="00B42C11">
              <w:rPr>
                <w:rtl/>
              </w:rPr>
              <w:t>(1) يجوز للأعضاء، بموجب قرار خاص، توجيه المديرين لاتخاذ إجراء محدد أو الامتناع عن اتخاذه.</w:t>
            </w:r>
          </w:p>
        </w:tc>
      </w:tr>
      <w:tr w:rsidR="00E84E5F" w:rsidRPr="00B42C11" w:rsidTr="003E1A6C">
        <w:tc>
          <w:tcPr>
            <w:tcW w:w="4957" w:type="dxa"/>
          </w:tcPr>
          <w:p w:rsidR="00E84E5F" w:rsidRPr="002714C4" w:rsidRDefault="00E84E5F" w:rsidP="00E84E5F">
            <w:pPr>
              <w:pStyle w:val="Heading2"/>
              <w:keepNext w:val="0"/>
              <w:widowControl w:val="0"/>
              <w:numPr>
                <w:ilvl w:val="0"/>
                <w:numId w:val="0"/>
              </w:numPr>
              <w:tabs>
                <w:tab w:val="left" w:pos="1440"/>
              </w:tabs>
              <w:outlineLvl w:val="1"/>
              <w:rPr>
                <w:rFonts w:eastAsia="Times New Roman"/>
                <w:sz w:val="22"/>
                <w:szCs w:val="22"/>
              </w:rPr>
            </w:pPr>
            <w:r w:rsidRPr="002714C4">
              <w:rPr>
                <w:rFonts w:eastAsia="Times New Roman"/>
                <w:color w:val="231F20"/>
                <w:sz w:val="22"/>
                <w:szCs w:val="22"/>
              </w:rPr>
              <w:t>(2)</w:t>
            </w:r>
            <w:r w:rsidRPr="002714C4">
              <w:rPr>
                <w:rFonts w:eastAsia="Times New Roman"/>
                <w:color w:val="231F20"/>
                <w:spacing w:val="4"/>
                <w:sz w:val="22"/>
                <w:szCs w:val="22"/>
              </w:rPr>
              <w:t xml:space="preserve"> </w:t>
            </w:r>
            <w:r w:rsidRPr="002714C4">
              <w:rPr>
                <w:rFonts w:eastAsia="Times New Roman"/>
                <w:color w:val="231F20"/>
                <w:spacing w:val="4"/>
                <w:sz w:val="22"/>
                <w:szCs w:val="22"/>
              </w:rPr>
              <w:tab/>
            </w:r>
            <w:r w:rsidRPr="002714C4">
              <w:rPr>
                <w:rFonts w:eastAsia="Times New Roman"/>
                <w:color w:val="231F20"/>
                <w:spacing w:val="1"/>
                <w:sz w:val="22"/>
                <w:szCs w:val="22"/>
              </w:rPr>
              <w:t>N</w:t>
            </w:r>
            <w:r w:rsidRPr="002714C4">
              <w:rPr>
                <w:rFonts w:eastAsia="Times New Roman"/>
                <w:color w:val="231F20"/>
                <w:sz w:val="22"/>
                <w:szCs w:val="22"/>
              </w:rPr>
              <w:t>o</w:t>
            </w:r>
            <w:r w:rsidRPr="002714C4">
              <w:rPr>
                <w:rFonts w:eastAsia="Times New Roman"/>
                <w:color w:val="231F20"/>
                <w:spacing w:val="34"/>
                <w:sz w:val="22"/>
                <w:szCs w:val="22"/>
              </w:rPr>
              <w:t xml:space="preserve"> </w:t>
            </w:r>
            <w:r w:rsidRPr="002714C4">
              <w:rPr>
                <w:rFonts w:eastAsia="Times New Roman"/>
                <w:color w:val="231F20"/>
                <w:spacing w:val="-3"/>
                <w:sz w:val="22"/>
                <w:szCs w:val="22"/>
              </w:rPr>
              <w:t>s</w:t>
            </w:r>
            <w:r w:rsidRPr="002714C4">
              <w:rPr>
                <w:rFonts w:eastAsia="Times New Roman"/>
                <w:color w:val="231F20"/>
                <w:sz w:val="22"/>
                <w:szCs w:val="22"/>
              </w:rPr>
              <w:t>uch</w:t>
            </w:r>
            <w:r w:rsidRPr="002714C4">
              <w:rPr>
                <w:rFonts w:eastAsia="Times New Roman"/>
                <w:color w:val="231F20"/>
                <w:spacing w:val="34"/>
                <w:sz w:val="22"/>
                <w:szCs w:val="22"/>
              </w:rPr>
              <w:t xml:space="preserve"> </w:t>
            </w:r>
            <w:r w:rsidRPr="002714C4">
              <w:rPr>
                <w:rFonts w:eastAsia="Times New Roman"/>
                <w:color w:val="231F20"/>
                <w:sz w:val="22"/>
                <w:szCs w:val="22"/>
              </w:rPr>
              <w:t>s</w:t>
            </w:r>
            <w:r w:rsidRPr="002714C4">
              <w:rPr>
                <w:rFonts w:eastAsia="Times New Roman"/>
                <w:color w:val="231F20"/>
                <w:spacing w:val="-2"/>
                <w:sz w:val="22"/>
                <w:szCs w:val="22"/>
              </w:rPr>
              <w:t>p</w:t>
            </w:r>
            <w:r w:rsidRPr="002714C4">
              <w:rPr>
                <w:rFonts w:eastAsia="Times New Roman"/>
                <w:color w:val="231F20"/>
                <w:sz w:val="22"/>
                <w:szCs w:val="22"/>
              </w:rPr>
              <w:t>ecial</w:t>
            </w:r>
            <w:r w:rsidRPr="002714C4">
              <w:rPr>
                <w:rFonts w:eastAsia="Times New Roman"/>
                <w:color w:val="231F20"/>
                <w:spacing w:val="34"/>
                <w:sz w:val="22"/>
                <w:szCs w:val="22"/>
              </w:rPr>
              <w:t xml:space="preserve"> </w:t>
            </w:r>
            <w:r w:rsidRPr="002714C4">
              <w:rPr>
                <w:rFonts w:eastAsia="Times New Roman"/>
                <w:color w:val="231F20"/>
                <w:sz w:val="22"/>
                <w:szCs w:val="22"/>
              </w:rPr>
              <w:t>resolution</w:t>
            </w:r>
            <w:r w:rsidRPr="002714C4">
              <w:rPr>
                <w:rFonts w:eastAsia="Times New Roman"/>
                <w:color w:val="231F20"/>
                <w:spacing w:val="32"/>
                <w:sz w:val="22"/>
                <w:szCs w:val="22"/>
              </w:rPr>
              <w:t xml:space="preserve"> </w:t>
            </w:r>
            <w:r w:rsidRPr="002714C4">
              <w:rPr>
                <w:rFonts w:eastAsia="Times New Roman"/>
                <w:color w:val="231F20"/>
                <w:sz w:val="22"/>
                <w:szCs w:val="22"/>
              </w:rPr>
              <w:t>in</w:t>
            </w:r>
            <w:r w:rsidRPr="002714C4">
              <w:rPr>
                <w:rFonts w:eastAsia="Times New Roman"/>
                <w:color w:val="231F20"/>
                <w:spacing w:val="-2"/>
                <w:sz w:val="22"/>
                <w:szCs w:val="22"/>
              </w:rPr>
              <w:t>v</w:t>
            </w:r>
            <w:r w:rsidRPr="002714C4">
              <w:rPr>
                <w:rFonts w:eastAsia="Times New Roman"/>
                <w:color w:val="231F20"/>
                <w:sz w:val="22"/>
                <w:szCs w:val="22"/>
              </w:rPr>
              <w:t>alidates</w:t>
            </w:r>
            <w:r w:rsidRPr="002714C4">
              <w:rPr>
                <w:rFonts w:eastAsia="Times New Roman"/>
                <w:color w:val="231F20"/>
                <w:spacing w:val="34"/>
                <w:sz w:val="22"/>
                <w:szCs w:val="22"/>
              </w:rPr>
              <w:t xml:space="preserve"> </w:t>
            </w:r>
            <w:r w:rsidRPr="002714C4">
              <w:rPr>
                <w:rFonts w:eastAsia="Times New Roman"/>
                <w:color w:val="231F20"/>
                <w:sz w:val="22"/>
                <w:szCs w:val="22"/>
              </w:rPr>
              <w:t>a</w:t>
            </w:r>
            <w:r w:rsidRPr="002714C4">
              <w:rPr>
                <w:rFonts w:eastAsia="Times New Roman"/>
                <w:color w:val="231F20"/>
                <w:spacing w:val="2"/>
                <w:sz w:val="22"/>
                <w:szCs w:val="22"/>
              </w:rPr>
              <w:t>n</w:t>
            </w:r>
            <w:r w:rsidRPr="002714C4">
              <w:rPr>
                <w:rFonts w:eastAsia="Times New Roman"/>
                <w:color w:val="231F20"/>
                <w:spacing w:val="-5"/>
                <w:sz w:val="22"/>
                <w:szCs w:val="22"/>
              </w:rPr>
              <w:t>y</w:t>
            </w:r>
            <w:r w:rsidRPr="002714C4">
              <w:rPr>
                <w:rFonts w:eastAsia="Times New Roman"/>
                <w:color w:val="231F20"/>
                <w:spacing w:val="-1"/>
                <w:sz w:val="22"/>
                <w:szCs w:val="22"/>
              </w:rPr>
              <w:t>t</w:t>
            </w:r>
            <w:r w:rsidRPr="002714C4">
              <w:rPr>
                <w:rFonts w:eastAsia="Times New Roman"/>
                <w:color w:val="231F20"/>
                <w:spacing w:val="2"/>
                <w:sz w:val="22"/>
                <w:szCs w:val="22"/>
              </w:rPr>
              <w:t>h</w:t>
            </w:r>
            <w:r w:rsidRPr="002714C4">
              <w:rPr>
                <w:rFonts w:eastAsia="Times New Roman"/>
                <w:color w:val="231F20"/>
                <w:spacing w:val="-2"/>
                <w:sz w:val="22"/>
                <w:szCs w:val="22"/>
              </w:rPr>
              <w:t>i</w:t>
            </w:r>
            <w:r w:rsidRPr="002714C4">
              <w:rPr>
                <w:rFonts w:eastAsia="Times New Roman"/>
                <w:color w:val="231F20"/>
                <w:sz w:val="22"/>
                <w:szCs w:val="22"/>
              </w:rPr>
              <w:t>ng</w:t>
            </w:r>
            <w:r w:rsidRPr="002714C4">
              <w:rPr>
                <w:rFonts w:eastAsia="Times New Roman"/>
                <w:color w:val="231F20"/>
                <w:spacing w:val="34"/>
                <w:sz w:val="22"/>
                <w:szCs w:val="22"/>
              </w:rPr>
              <w:t xml:space="preserve"> </w:t>
            </w:r>
            <w:r w:rsidRPr="002714C4">
              <w:rPr>
                <w:rFonts w:eastAsia="Times New Roman"/>
                <w:color w:val="231F20"/>
                <w:sz w:val="22"/>
                <w:szCs w:val="22"/>
              </w:rPr>
              <w:t>which</w:t>
            </w:r>
            <w:r w:rsidRPr="002714C4">
              <w:rPr>
                <w:rFonts w:eastAsia="Times New Roman"/>
                <w:color w:val="231F20"/>
                <w:spacing w:val="32"/>
                <w:sz w:val="22"/>
                <w:szCs w:val="22"/>
              </w:rPr>
              <w:t xml:space="preserve"> </w:t>
            </w:r>
            <w:r w:rsidRPr="002714C4">
              <w:rPr>
                <w:rFonts w:eastAsia="Times New Roman"/>
                <w:color w:val="231F20"/>
                <w:sz w:val="22"/>
                <w:szCs w:val="22"/>
              </w:rPr>
              <w:t>the</w:t>
            </w:r>
            <w:r w:rsidRPr="002714C4">
              <w:rPr>
                <w:rFonts w:eastAsia="Times New Roman"/>
                <w:color w:val="231F20"/>
                <w:spacing w:val="34"/>
                <w:sz w:val="22"/>
                <w:szCs w:val="22"/>
              </w:rPr>
              <w:t xml:space="preserve"> </w:t>
            </w:r>
            <w:r w:rsidRPr="002714C4">
              <w:rPr>
                <w:rFonts w:eastAsia="Times New Roman"/>
                <w:color w:val="231F20"/>
                <w:sz w:val="22"/>
                <w:szCs w:val="22"/>
              </w:rPr>
              <w:t>directors</w:t>
            </w:r>
            <w:r w:rsidRPr="002714C4">
              <w:rPr>
                <w:rFonts w:eastAsia="Times New Roman"/>
                <w:color w:val="231F20"/>
                <w:spacing w:val="34"/>
                <w:sz w:val="22"/>
                <w:szCs w:val="22"/>
              </w:rPr>
              <w:t xml:space="preserve"> </w:t>
            </w:r>
            <w:r w:rsidRPr="002714C4">
              <w:rPr>
                <w:rFonts w:eastAsia="Times New Roman"/>
                <w:color w:val="231F20"/>
                <w:sz w:val="22"/>
                <w:szCs w:val="22"/>
              </w:rPr>
              <w:t>ha</w:t>
            </w:r>
            <w:r w:rsidRPr="002714C4">
              <w:rPr>
                <w:rFonts w:eastAsia="Times New Roman"/>
                <w:color w:val="231F20"/>
                <w:spacing w:val="-2"/>
                <w:sz w:val="22"/>
                <w:szCs w:val="22"/>
              </w:rPr>
              <w:t>v</w:t>
            </w:r>
            <w:r w:rsidRPr="002714C4">
              <w:rPr>
                <w:rFonts w:eastAsia="Times New Roman"/>
                <w:color w:val="231F20"/>
                <w:sz w:val="22"/>
                <w:szCs w:val="22"/>
              </w:rPr>
              <w:t>e</w:t>
            </w:r>
            <w:r w:rsidRPr="002714C4">
              <w:rPr>
                <w:rFonts w:eastAsia="Times New Roman"/>
                <w:color w:val="231F20"/>
                <w:spacing w:val="34"/>
                <w:sz w:val="22"/>
                <w:szCs w:val="22"/>
              </w:rPr>
              <w:t xml:space="preserve"> </w:t>
            </w:r>
            <w:r w:rsidRPr="002714C4">
              <w:rPr>
                <w:rFonts w:eastAsia="Times New Roman"/>
                <w:color w:val="231F20"/>
                <w:sz w:val="22"/>
                <w:szCs w:val="22"/>
              </w:rPr>
              <w:t>do</w:t>
            </w:r>
            <w:r w:rsidRPr="002714C4">
              <w:rPr>
                <w:rFonts w:eastAsia="Times New Roman"/>
                <w:color w:val="231F20"/>
                <w:spacing w:val="-2"/>
                <w:sz w:val="22"/>
                <w:szCs w:val="22"/>
              </w:rPr>
              <w:t>n</w:t>
            </w:r>
            <w:r w:rsidRPr="002714C4">
              <w:rPr>
                <w:rFonts w:eastAsia="Times New Roman"/>
                <w:color w:val="231F20"/>
                <w:sz w:val="22"/>
                <w:szCs w:val="22"/>
              </w:rPr>
              <w:t>e</w:t>
            </w:r>
            <w:r w:rsidRPr="002714C4">
              <w:rPr>
                <w:rFonts w:eastAsia="Times New Roman"/>
                <w:color w:val="231F20"/>
                <w:spacing w:val="34"/>
                <w:sz w:val="22"/>
                <w:szCs w:val="22"/>
              </w:rPr>
              <w:t xml:space="preserve"> </w:t>
            </w:r>
            <w:r w:rsidRPr="002714C4">
              <w:rPr>
                <w:rFonts w:eastAsia="Times New Roman"/>
                <w:color w:val="231F20"/>
                <w:sz w:val="22"/>
                <w:szCs w:val="22"/>
              </w:rPr>
              <w:t>be</w:t>
            </w:r>
            <w:r w:rsidRPr="002714C4">
              <w:rPr>
                <w:rFonts w:eastAsia="Times New Roman"/>
                <w:color w:val="231F20"/>
                <w:spacing w:val="-3"/>
                <w:sz w:val="22"/>
                <w:szCs w:val="22"/>
              </w:rPr>
              <w:t>f</w:t>
            </w:r>
            <w:r w:rsidRPr="002714C4">
              <w:rPr>
                <w:rFonts w:eastAsia="Times New Roman"/>
                <w:color w:val="231F20"/>
                <w:sz w:val="22"/>
                <w:szCs w:val="22"/>
              </w:rPr>
              <w:t>ore</w:t>
            </w:r>
            <w:r w:rsidRPr="002714C4">
              <w:rPr>
                <w:rFonts w:eastAsia="Times New Roman"/>
                <w:color w:val="231F20"/>
                <w:spacing w:val="34"/>
                <w:sz w:val="22"/>
                <w:szCs w:val="22"/>
              </w:rPr>
              <w:t xml:space="preserve"> </w:t>
            </w:r>
            <w:r w:rsidRPr="002714C4">
              <w:rPr>
                <w:rFonts w:eastAsia="Times New Roman"/>
                <w:color w:val="231F20"/>
                <w:sz w:val="22"/>
                <w:szCs w:val="22"/>
              </w:rPr>
              <w:t>the passing of the resolution.</w:t>
            </w:r>
          </w:p>
        </w:tc>
        <w:tc>
          <w:tcPr>
            <w:tcW w:w="4059" w:type="dxa"/>
          </w:tcPr>
          <w:p w:rsidR="00E84E5F" w:rsidRPr="00B42C11" w:rsidRDefault="00E84E5F" w:rsidP="002714C4">
            <w:pPr>
              <w:bidi/>
              <w:jc w:val="both"/>
              <w:rPr>
                <w:rtl/>
              </w:rPr>
            </w:pPr>
            <w:r w:rsidRPr="00B42C11">
              <w:rPr>
                <w:rtl/>
              </w:rPr>
              <w:t>(2) لن يعمل ذلك القرار الخاص على إلغاء أي شيء قد فعله المديرون قبل إصدار القرار.</w:t>
            </w:r>
          </w:p>
        </w:tc>
      </w:tr>
      <w:tr w:rsidR="00E84E5F" w:rsidRPr="00B42C11" w:rsidTr="003E1A6C">
        <w:tc>
          <w:tcPr>
            <w:tcW w:w="4957" w:type="dxa"/>
          </w:tcPr>
          <w:p w:rsidR="00E84E5F" w:rsidRPr="002714C4" w:rsidRDefault="00E84E5F" w:rsidP="00E84E5F">
            <w:pPr>
              <w:spacing w:after="240" w:line="240" w:lineRule="auto"/>
              <w:rPr>
                <w:rFonts w:ascii="Times New Roman" w:eastAsia="Times New Roman" w:hAnsi="Times New Roman" w:cs="Times New Roman"/>
                <w:b/>
                <w:bCs/>
                <w:sz w:val="24"/>
                <w:szCs w:val="24"/>
              </w:rPr>
            </w:pPr>
            <w:r w:rsidRPr="002714C4">
              <w:rPr>
                <w:rFonts w:ascii="Times New Roman" w:eastAsia="Times New Roman" w:hAnsi="Times New Roman" w:cs="Times New Roman"/>
                <w:b/>
                <w:bCs/>
                <w:color w:val="231F20"/>
                <w:spacing w:val="1"/>
                <w:sz w:val="24"/>
                <w:szCs w:val="24"/>
              </w:rPr>
              <w:lastRenderedPageBreak/>
              <w:t>D</w:t>
            </w:r>
            <w:r w:rsidRPr="002714C4">
              <w:rPr>
                <w:rFonts w:ascii="Times New Roman" w:eastAsia="Times New Roman" w:hAnsi="Times New Roman" w:cs="Times New Roman"/>
                <w:b/>
                <w:bCs/>
                <w:color w:val="231F20"/>
                <w:spacing w:val="-1"/>
                <w:sz w:val="24"/>
                <w:szCs w:val="24"/>
              </w:rPr>
              <w:t>i</w:t>
            </w:r>
            <w:r w:rsidRPr="002714C4">
              <w:rPr>
                <w:rFonts w:ascii="Times New Roman" w:eastAsia="Times New Roman" w:hAnsi="Times New Roman" w:cs="Times New Roman"/>
                <w:b/>
                <w:bCs/>
                <w:color w:val="231F20"/>
                <w:sz w:val="24"/>
                <w:szCs w:val="24"/>
              </w:rPr>
              <w:t xml:space="preserve">rectors </w:t>
            </w:r>
            <w:r w:rsidRPr="002714C4">
              <w:rPr>
                <w:rFonts w:ascii="Times New Roman" w:eastAsia="Times New Roman" w:hAnsi="Times New Roman" w:cs="Times New Roman"/>
                <w:b/>
                <w:bCs/>
                <w:color w:val="231F20"/>
                <w:spacing w:val="5"/>
                <w:sz w:val="24"/>
                <w:szCs w:val="24"/>
              </w:rPr>
              <w:t xml:space="preserve"> </w:t>
            </w:r>
            <w:r w:rsidRPr="002714C4">
              <w:rPr>
                <w:rFonts w:ascii="Times New Roman" w:eastAsia="Times New Roman" w:hAnsi="Times New Roman" w:cs="Times New Roman"/>
                <w:b/>
                <w:bCs/>
                <w:color w:val="231F20"/>
                <w:spacing w:val="-2"/>
                <w:sz w:val="24"/>
                <w:szCs w:val="24"/>
              </w:rPr>
              <w:t>may</w:t>
            </w:r>
            <w:r w:rsidRPr="002714C4">
              <w:rPr>
                <w:rFonts w:ascii="Times New Roman" w:eastAsia="Times New Roman" w:hAnsi="Times New Roman" w:cs="Times New Roman"/>
                <w:b/>
                <w:bCs/>
                <w:color w:val="231F20"/>
                <w:spacing w:val="23"/>
                <w:sz w:val="24"/>
                <w:szCs w:val="24"/>
              </w:rPr>
              <w:t xml:space="preserve"> </w:t>
            </w:r>
            <w:r w:rsidRPr="002714C4">
              <w:rPr>
                <w:rFonts w:ascii="Times New Roman" w:eastAsia="Times New Roman" w:hAnsi="Times New Roman" w:cs="Times New Roman"/>
                <w:b/>
                <w:bCs/>
                <w:color w:val="231F20"/>
                <w:spacing w:val="-2"/>
                <w:w w:val="111"/>
                <w:sz w:val="24"/>
                <w:szCs w:val="24"/>
              </w:rPr>
              <w:t>d</w:t>
            </w:r>
            <w:r w:rsidRPr="002714C4">
              <w:rPr>
                <w:rFonts w:ascii="Times New Roman" w:eastAsia="Times New Roman" w:hAnsi="Times New Roman" w:cs="Times New Roman"/>
                <w:b/>
                <w:bCs/>
                <w:color w:val="231F20"/>
                <w:sz w:val="24"/>
                <w:szCs w:val="24"/>
              </w:rPr>
              <w:t>e</w:t>
            </w:r>
            <w:r w:rsidRPr="002714C4">
              <w:rPr>
                <w:rFonts w:ascii="Times New Roman" w:eastAsia="Times New Roman" w:hAnsi="Times New Roman" w:cs="Times New Roman"/>
                <w:b/>
                <w:bCs/>
                <w:color w:val="231F20"/>
                <w:w w:val="105"/>
                <w:sz w:val="24"/>
                <w:szCs w:val="24"/>
              </w:rPr>
              <w:t>legate</w:t>
            </w:r>
          </w:p>
        </w:tc>
        <w:tc>
          <w:tcPr>
            <w:tcW w:w="4059" w:type="dxa"/>
          </w:tcPr>
          <w:p w:rsidR="00E84E5F" w:rsidRPr="002714C4" w:rsidRDefault="00E84E5F" w:rsidP="00E84E5F">
            <w:pPr>
              <w:bidi/>
              <w:rPr>
                <w:b/>
                <w:bCs/>
                <w:rtl/>
              </w:rPr>
            </w:pPr>
            <w:r w:rsidRPr="002714C4">
              <w:rPr>
                <w:b/>
                <w:bCs/>
                <w:rtl/>
              </w:rPr>
              <w:t>جواز التفويض من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Subject</w:t>
            </w:r>
            <w:r w:rsidRPr="00AD3EDC">
              <w:rPr>
                <w:rFonts w:eastAsia="Times New Roman"/>
                <w:color w:val="231F20"/>
                <w:spacing w:val="5"/>
                <w:sz w:val="22"/>
                <w:szCs w:val="22"/>
              </w:rPr>
              <w:t xml:space="preserve"> </w:t>
            </w:r>
            <w:r w:rsidRPr="00AD3EDC">
              <w:rPr>
                <w:rFonts w:eastAsia="Times New Roman"/>
                <w:color w:val="231F20"/>
                <w:sz w:val="22"/>
                <w:szCs w:val="22"/>
              </w:rPr>
              <w:t>to</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3"/>
                <w:sz w:val="22"/>
                <w:szCs w:val="22"/>
              </w:rPr>
              <w:t xml:space="preserve"> </w:t>
            </w:r>
            <w:r w:rsidRPr="00AD3EDC">
              <w:rPr>
                <w:rFonts w:eastAsia="Times New Roman"/>
                <w:color w:val="231F20"/>
                <w:sz w:val="22"/>
                <w:szCs w:val="22"/>
              </w:rPr>
              <w:t>articles,</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directors</w:t>
            </w:r>
            <w:r w:rsidRPr="00AD3EDC">
              <w:rPr>
                <w:rFonts w:eastAsia="Times New Roman"/>
                <w:color w:val="231F20"/>
                <w:spacing w:val="5"/>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 delegate</w:t>
            </w:r>
            <w:r w:rsidRPr="00AD3EDC">
              <w:rPr>
                <w:rFonts w:eastAsia="Times New Roman"/>
                <w:color w:val="231F20"/>
                <w:spacing w:val="5"/>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3"/>
                <w:sz w:val="22"/>
                <w:szCs w:val="22"/>
              </w:rPr>
              <w:t xml:space="preserve"> </w:t>
            </w:r>
            <w:r w:rsidRPr="00AD3EDC">
              <w:rPr>
                <w:rFonts w:eastAsia="Times New Roman"/>
                <w:color w:val="231F20"/>
                <w:sz w:val="22"/>
                <w:szCs w:val="22"/>
              </w:rPr>
              <w:t>of</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po</w:t>
            </w:r>
            <w:r w:rsidRPr="00AD3EDC">
              <w:rPr>
                <w:rFonts w:eastAsia="Times New Roman"/>
                <w:color w:val="231F20"/>
                <w:spacing w:val="-1"/>
                <w:sz w:val="22"/>
                <w:szCs w:val="22"/>
              </w:rPr>
              <w:t>w</w:t>
            </w:r>
            <w:r w:rsidRPr="00AD3EDC">
              <w:rPr>
                <w:rFonts w:eastAsia="Times New Roman"/>
                <w:color w:val="231F20"/>
                <w:sz w:val="22"/>
                <w:szCs w:val="22"/>
              </w:rPr>
              <w:t>ers</w:t>
            </w:r>
            <w:r w:rsidRPr="00AD3EDC">
              <w:rPr>
                <w:rFonts w:eastAsia="Times New Roman"/>
                <w:color w:val="231F20"/>
                <w:spacing w:val="5"/>
                <w:sz w:val="22"/>
                <w:szCs w:val="22"/>
              </w:rPr>
              <w:t xml:space="preserve"> </w:t>
            </w:r>
            <w:r w:rsidRPr="00AD3EDC">
              <w:rPr>
                <w:rFonts w:eastAsia="Times New Roman"/>
                <w:color w:val="231F20"/>
                <w:spacing w:val="5"/>
                <w:sz w:val="22"/>
                <w:szCs w:val="22"/>
              </w:rPr>
              <w:tab/>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5"/>
                <w:sz w:val="22"/>
                <w:szCs w:val="22"/>
              </w:rPr>
              <w:t xml:space="preserve"> </w:t>
            </w:r>
            <w:r w:rsidRPr="00AD3EDC">
              <w:rPr>
                <w:rFonts w:eastAsia="Times New Roman"/>
                <w:color w:val="231F20"/>
                <w:sz w:val="22"/>
                <w:szCs w:val="22"/>
              </w:rPr>
              <w:t>are</w:t>
            </w:r>
            <w:r w:rsidRPr="00AD3EDC">
              <w:rPr>
                <w:rFonts w:eastAsia="Times New Roman"/>
                <w:color w:val="231F20"/>
                <w:spacing w:val="3"/>
                <w:sz w:val="22"/>
                <w:szCs w:val="22"/>
              </w:rPr>
              <w:t xml:space="preserve"> </w:t>
            </w:r>
            <w:r w:rsidRPr="00AD3EDC">
              <w:rPr>
                <w:rFonts w:eastAsia="Times New Roman"/>
                <w:color w:val="231F20"/>
                <w:sz w:val="22"/>
                <w:szCs w:val="22"/>
              </w:rPr>
              <w:t>co</w:t>
            </w:r>
            <w:r w:rsidRPr="00AD3EDC">
              <w:rPr>
                <w:rFonts w:eastAsia="Times New Roman"/>
                <w:color w:val="231F20"/>
                <w:spacing w:val="-2"/>
                <w:sz w:val="22"/>
                <w:szCs w:val="22"/>
              </w:rPr>
              <w:t>n</w:t>
            </w:r>
            <w:r w:rsidRPr="00AD3EDC">
              <w:rPr>
                <w:rFonts w:eastAsia="Times New Roman"/>
                <w:color w:val="231F20"/>
                <w:sz w:val="22"/>
                <w:szCs w:val="22"/>
              </w:rPr>
              <w:t>ferred on them</w:t>
            </w:r>
            <w:r w:rsidRPr="00AD3EDC">
              <w:rPr>
                <w:rFonts w:eastAsia="Times New Roman"/>
                <w:color w:val="231F20"/>
                <w:spacing w:val="-3"/>
                <w:sz w:val="22"/>
                <w:szCs w:val="22"/>
              </w:rPr>
              <w:t xml:space="preserve"> </w:t>
            </w:r>
            <w:r w:rsidRPr="00AD3EDC">
              <w:rPr>
                <w:rFonts w:eastAsia="Times New Roman"/>
                <w:color w:val="231F20"/>
                <w:sz w:val="22"/>
                <w:szCs w:val="22"/>
              </w:rPr>
              <w:t>under the articles—</w:t>
            </w:r>
          </w:p>
        </w:tc>
        <w:tc>
          <w:tcPr>
            <w:tcW w:w="4059" w:type="dxa"/>
          </w:tcPr>
          <w:p w:rsidR="00E84E5F" w:rsidRPr="00B42C11" w:rsidRDefault="00E84E5F" w:rsidP="00AD3EDC">
            <w:pPr>
              <w:pStyle w:val="ListParagraph"/>
              <w:numPr>
                <w:ilvl w:val="0"/>
                <w:numId w:val="45"/>
              </w:numPr>
              <w:bidi/>
              <w:jc w:val="both"/>
              <w:rPr>
                <w:rtl/>
              </w:rPr>
            </w:pPr>
            <w:r w:rsidRPr="00B42C11">
              <w:rPr>
                <w:rtl/>
              </w:rPr>
              <w:t>(1) مع مراعاة عدم الإخلال بالنظام الأساسي، يجوز للمديرين تفويض أي من الصلاحيات الممنوحة لهم بموجب النظام الأساسي إلى كل من:</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to such person</w:t>
            </w:r>
            <w:r w:rsidRPr="00AD3EDC">
              <w:rPr>
                <w:spacing w:val="-2"/>
                <w:sz w:val="22"/>
              </w:rPr>
              <w:t xml:space="preserve"> </w:t>
            </w:r>
            <w:r w:rsidRPr="00AD3EDC">
              <w:rPr>
                <w:sz w:val="22"/>
              </w:rPr>
              <w:t>or co</w:t>
            </w:r>
            <w:r w:rsidRPr="00AD3EDC">
              <w:rPr>
                <w:spacing w:val="-3"/>
                <w:sz w:val="22"/>
              </w:rPr>
              <w:t>mm</w:t>
            </w:r>
            <w:r w:rsidRPr="00AD3EDC">
              <w:rPr>
                <w:spacing w:val="1"/>
                <w:sz w:val="22"/>
              </w:rPr>
              <w:t>i</w:t>
            </w:r>
            <w:r w:rsidRPr="00AD3EDC">
              <w:rPr>
                <w:sz w:val="22"/>
              </w:rPr>
              <w:t>ttee,</w:t>
            </w:r>
          </w:p>
        </w:tc>
        <w:tc>
          <w:tcPr>
            <w:tcW w:w="4059" w:type="dxa"/>
          </w:tcPr>
          <w:p w:rsidR="00E84E5F" w:rsidRPr="00B42C11" w:rsidRDefault="00E84E5F" w:rsidP="00AD3EDC">
            <w:pPr>
              <w:pStyle w:val="ListParagraph"/>
              <w:numPr>
                <w:ilvl w:val="0"/>
                <w:numId w:val="46"/>
              </w:numPr>
              <w:bidi/>
              <w:jc w:val="both"/>
              <w:rPr>
                <w:rtl/>
              </w:rPr>
            </w:pPr>
            <w:r w:rsidRPr="00B42C11">
              <w:rPr>
                <w:rtl/>
              </w:rPr>
              <w:t>إلى أولئك الأشخاص أو اللجان،</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pacing w:val="2"/>
                <w:sz w:val="22"/>
              </w:rPr>
              <w:t>b</w:t>
            </w:r>
            <w:r w:rsidRPr="00AD3EDC">
              <w:rPr>
                <w:sz w:val="22"/>
              </w:rPr>
              <w:t>y</w:t>
            </w:r>
            <w:r w:rsidRPr="00AD3EDC">
              <w:rPr>
                <w:spacing w:val="-4"/>
                <w:sz w:val="22"/>
              </w:rPr>
              <w:t xml:space="preserve"> </w:t>
            </w:r>
            <w:r w:rsidRPr="00AD3EDC">
              <w:rPr>
                <w:sz w:val="22"/>
              </w:rPr>
              <w:t xml:space="preserve">such </w:t>
            </w:r>
            <w:r w:rsidRPr="00AD3EDC">
              <w:rPr>
                <w:spacing w:val="-3"/>
                <w:sz w:val="22"/>
              </w:rPr>
              <w:t>m</w:t>
            </w:r>
            <w:r w:rsidRPr="00AD3EDC">
              <w:rPr>
                <w:sz w:val="22"/>
              </w:rPr>
              <w:t>eans (including by</w:t>
            </w:r>
            <w:r w:rsidRPr="00AD3EDC">
              <w:rPr>
                <w:spacing w:val="-2"/>
                <w:sz w:val="22"/>
              </w:rPr>
              <w:t xml:space="preserve"> </w:t>
            </w:r>
            <w:r w:rsidRPr="00AD3EDC">
              <w:rPr>
                <w:sz w:val="22"/>
              </w:rPr>
              <w:t>po</w:t>
            </w:r>
            <w:r w:rsidRPr="00AD3EDC">
              <w:rPr>
                <w:spacing w:val="-1"/>
                <w:sz w:val="22"/>
              </w:rPr>
              <w:t>w</w:t>
            </w:r>
            <w:r w:rsidRPr="00AD3EDC">
              <w:rPr>
                <w:sz w:val="22"/>
              </w:rPr>
              <w:t>er of attorne</w:t>
            </w:r>
            <w:r w:rsidRPr="00AD3EDC">
              <w:rPr>
                <w:spacing w:val="-5"/>
                <w:sz w:val="22"/>
              </w:rPr>
              <w:t>y</w:t>
            </w:r>
            <w:r w:rsidRPr="00AD3EDC">
              <w:rPr>
                <w:sz w:val="22"/>
              </w:rPr>
              <w:t xml:space="preserve">), </w:t>
            </w:r>
          </w:p>
        </w:tc>
        <w:tc>
          <w:tcPr>
            <w:tcW w:w="4059" w:type="dxa"/>
          </w:tcPr>
          <w:p w:rsidR="00E84E5F" w:rsidRPr="00B42C11" w:rsidRDefault="00E84E5F" w:rsidP="00AD3EDC">
            <w:pPr>
              <w:pStyle w:val="ListParagraph"/>
              <w:numPr>
                <w:ilvl w:val="0"/>
                <w:numId w:val="46"/>
              </w:numPr>
              <w:bidi/>
              <w:jc w:val="both"/>
              <w:rPr>
                <w:rtl/>
              </w:rPr>
            </w:pPr>
            <w:r w:rsidRPr="00B42C11">
              <w:rPr>
                <w:rtl/>
              </w:rPr>
              <w:t xml:space="preserve">وبتلك الطرق (بما في ذلك التوكيل)، </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 xml:space="preserve">to such an </w:t>
            </w:r>
            <w:r w:rsidRPr="00AD3EDC">
              <w:rPr>
                <w:spacing w:val="-3"/>
                <w:sz w:val="22"/>
              </w:rPr>
              <w:t>e</w:t>
            </w:r>
            <w:r w:rsidRPr="00AD3EDC">
              <w:rPr>
                <w:sz w:val="22"/>
              </w:rPr>
              <w:t>xtent,</w:t>
            </w:r>
          </w:p>
        </w:tc>
        <w:tc>
          <w:tcPr>
            <w:tcW w:w="4059" w:type="dxa"/>
          </w:tcPr>
          <w:p w:rsidR="00E84E5F" w:rsidRPr="00B42C11" w:rsidRDefault="00E84E5F" w:rsidP="00AD3EDC">
            <w:pPr>
              <w:pStyle w:val="ListParagraph"/>
              <w:numPr>
                <w:ilvl w:val="0"/>
                <w:numId w:val="46"/>
              </w:numPr>
              <w:bidi/>
              <w:jc w:val="both"/>
              <w:rPr>
                <w:rtl/>
              </w:rPr>
            </w:pPr>
            <w:r w:rsidRPr="00B42C11">
              <w:rPr>
                <w:rtl/>
              </w:rPr>
              <w:t>وإلى ذلك الحد،</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 xml:space="preserve">in relation to such </w:t>
            </w:r>
            <w:r w:rsidRPr="00AD3EDC">
              <w:rPr>
                <w:spacing w:val="-3"/>
                <w:sz w:val="22"/>
              </w:rPr>
              <w:t>m</w:t>
            </w:r>
            <w:r w:rsidRPr="00AD3EDC">
              <w:rPr>
                <w:sz w:val="22"/>
              </w:rPr>
              <w:t>atters or</w:t>
            </w:r>
            <w:r w:rsidRPr="00AD3EDC">
              <w:rPr>
                <w:spacing w:val="2"/>
                <w:sz w:val="22"/>
              </w:rPr>
              <w:t xml:space="preserve"> </w:t>
            </w:r>
            <w:r w:rsidRPr="00AD3EDC">
              <w:rPr>
                <w:sz w:val="22"/>
              </w:rPr>
              <w:t>territories, and</w:t>
            </w:r>
          </w:p>
        </w:tc>
        <w:tc>
          <w:tcPr>
            <w:tcW w:w="4059" w:type="dxa"/>
          </w:tcPr>
          <w:p w:rsidR="00E84E5F" w:rsidRPr="00B42C11" w:rsidRDefault="00E84E5F" w:rsidP="00AD3EDC">
            <w:pPr>
              <w:pStyle w:val="ListParagraph"/>
              <w:numPr>
                <w:ilvl w:val="0"/>
                <w:numId w:val="46"/>
              </w:numPr>
              <w:bidi/>
              <w:jc w:val="both"/>
              <w:rPr>
                <w:rtl/>
              </w:rPr>
            </w:pPr>
            <w:r w:rsidRPr="00B42C11">
              <w:rPr>
                <w:rtl/>
              </w:rPr>
              <w:t>فيما يتعلق بتلك الأمور أو المناطق، و</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on such ter</w:t>
            </w:r>
            <w:r w:rsidRPr="00AD3EDC">
              <w:rPr>
                <w:spacing w:val="-3"/>
                <w:sz w:val="22"/>
              </w:rPr>
              <w:t>m</w:t>
            </w:r>
            <w:r w:rsidRPr="00AD3EDC">
              <w:rPr>
                <w:sz w:val="22"/>
              </w:rPr>
              <w:t>s and co</w:t>
            </w:r>
            <w:r w:rsidRPr="00AD3EDC">
              <w:rPr>
                <w:spacing w:val="-2"/>
                <w:sz w:val="22"/>
              </w:rPr>
              <w:t>n</w:t>
            </w:r>
            <w:r w:rsidRPr="00AD3EDC">
              <w:rPr>
                <w:sz w:val="22"/>
              </w:rPr>
              <w:t>ditions,</w:t>
            </w:r>
          </w:p>
        </w:tc>
        <w:tc>
          <w:tcPr>
            <w:tcW w:w="4059" w:type="dxa"/>
          </w:tcPr>
          <w:p w:rsidR="00E84E5F" w:rsidRPr="00B42C11" w:rsidRDefault="00E84E5F" w:rsidP="00AD3EDC">
            <w:pPr>
              <w:pStyle w:val="ListParagraph"/>
              <w:numPr>
                <w:ilvl w:val="0"/>
                <w:numId w:val="46"/>
              </w:numPr>
              <w:bidi/>
              <w:jc w:val="both"/>
              <w:rPr>
                <w:rtl/>
              </w:rPr>
            </w:pPr>
            <w:r w:rsidRPr="00B42C11">
              <w:rPr>
                <w:rtl/>
              </w:rPr>
              <w:t xml:space="preserve">وبناءً على تلك الشروط والأحكام، </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rPr>
            </w:pPr>
            <w:r w:rsidRPr="00AD3EDC">
              <w:rPr>
                <w:rFonts w:ascii="Times New Roman" w:eastAsia="Times New Roman" w:hAnsi="Times New Roman" w:cs="Times New Roman"/>
                <w:color w:val="231F20"/>
                <w:spacing w:val="-1"/>
              </w:rPr>
              <w:t>a</w:t>
            </w:r>
            <w:r w:rsidRPr="00AD3EDC">
              <w:rPr>
                <w:rFonts w:ascii="Times New Roman" w:eastAsia="Times New Roman" w:hAnsi="Times New Roman" w:cs="Times New Roman"/>
                <w:color w:val="231F20"/>
              </w:rPr>
              <w:t xml:space="preserve">s </w:t>
            </w:r>
            <w:r w:rsidRPr="00AD3EDC">
              <w:rPr>
                <w:rFonts w:ascii="Times New Roman" w:eastAsia="Times New Roman" w:hAnsi="Times New Roman" w:cs="Times New Roman"/>
                <w:color w:val="231F20"/>
                <w:spacing w:val="-1"/>
              </w:rPr>
              <w:t>the</w:t>
            </w:r>
            <w:r w:rsidRPr="00AD3EDC">
              <w:rPr>
                <w:rFonts w:ascii="Times New Roman" w:eastAsia="Times New Roman" w:hAnsi="Times New Roman" w:cs="Times New Roman"/>
                <w:color w:val="231F20"/>
              </w:rPr>
              <w:t>y</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spacing w:val="-1"/>
              </w:rPr>
              <w:t>thin</w:t>
            </w:r>
            <w:r w:rsidRPr="00AD3EDC">
              <w:rPr>
                <w:rFonts w:ascii="Times New Roman" w:eastAsia="Times New Roman" w:hAnsi="Times New Roman" w:cs="Times New Roman"/>
                <w:color w:val="231F20"/>
              </w:rPr>
              <w:t xml:space="preserve">k </w:t>
            </w:r>
            <w:r w:rsidRPr="00AD3EDC">
              <w:rPr>
                <w:rFonts w:ascii="Times New Roman" w:eastAsia="Times New Roman" w:hAnsi="Times New Roman" w:cs="Times New Roman"/>
                <w:color w:val="231F20"/>
                <w:spacing w:val="-1"/>
              </w:rPr>
              <w:t>fit.</w:t>
            </w:r>
          </w:p>
        </w:tc>
        <w:tc>
          <w:tcPr>
            <w:tcW w:w="4059" w:type="dxa"/>
          </w:tcPr>
          <w:p w:rsidR="00E84E5F" w:rsidRPr="00B42C11" w:rsidRDefault="00E84E5F" w:rsidP="00AD3EDC">
            <w:pPr>
              <w:bidi/>
              <w:jc w:val="both"/>
              <w:rPr>
                <w:rtl/>
              </w:rPr>
            </w:pPr>
            <w:r w:rsidRPr="00B42C11">
              <w:rPr>
                <w:rtl/>
              </w:rPr>
              <w:t>التي تتراءى لهم.</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48"/>
                <w:sz w:val="22"/>
                <w:szCs w:val="22"/>
              </w:rPr>
              <w:t xml:space="preserve"> </w:t>
            </w:r>
            <w:r w:rsidRPr="00AD3EDC">
              <w:rPr>
                <w:rFonts w:eastAsia="Times New Roman"/>
                <w:color w:val="231F20"/>
                <w:sz w:val="22"/>
                <w:szCs w:val="22"/>
              </w:rPr>
              <w:t>the</w:t>
            </w:r>
            <w:r w:rsidRPr="00AD3EDC">
              <w:rPr>
                <w:rFonts w:eastAsia="Times New Roman"/>
                <w:color w:val="231F20"/>
                <w:spacing w:val="46"/>
                <w:sz w:val="22"/>
                <w:szCs w:val="22"/>
              </w:rPr>
              <w:t xml:space="preserve"> </w:t>
            </w:r>
            <w:r w:rsidRPr="00AD3EDC">
              <w:rPr>
                <w:rFonts w:eastAsia="Times New Roman"/>
                <w:color w:val="231F20"/>
                <w:sz w:val="22"/>
                <w:szCs w:val="22"/>
              </w:rPr>
              <w:t>directors</w:t>
            </w:r>
            <w:r w:rsidRPr="00AD3EDC">
              <w:rPr>
                <w:rFonts w:eastAsia="Times New Roman"/>
                <w:color w:val="231F20"/>
                <w:spacing w:val="48"/>
                <w:sz w:val="22"/>
                <w:szCs w:val="22"/>
              </w:rPr>
              <w:t xml:space="preserve"> </w:t>
            </w:r>
            <w:r w:rsidRPr="00AD3EDC">
              <w:rPr>
                <w:rFonts w:eastAsia="Times New Roman"/>
                <w:color w:val="231F20"/>
                <w:sz w:val="22"/>
                <w:szCs w:val="22"/>
              </w:rPr>
              <w:t>so</w:t>
            </w:r>
            <w:r w:rsidRPr="00AD3EDC">
              <w:rPr>
                <w:rFonts w:eastAsia="Times New Roman"/>
                <w:color w:val="231F20"/>
                <w:spacing w:val="46"/>
                <w:sz w:val="22"/>
                <w:szCs w:val="22"/>
              </w:rPr>
              <w:t xml:space="preserve"> </w:t>
            </w:r>
            <w:r w:rsidRPr="00AD3EDC">
              <w:rPr>
                <w:rFonts w:eastAsia="Times New Roman"/>
                <w:color w:val="231F20"/>
                <w:sz w:val="22"/>
                <w:szCs w:val="22"/>
              </w:rPr>
              <w:t>speci</w:t>
            </w:r>
            <w:r w:rsidRPr="00AD3EDC">
              <w:rPr>
                <w:rFonts w:eastAsia="Times New Roman"/>
                <w:color w:val="231F20"/>
                <w:spacing w:val="2"/>
                <w:sz w:val="22"/>
                <w:szCs w:val="22"/>
              </w:rPr>
              <w:t>f</w:t>
            </w:r>
            <w:r w:rsidRPr="00AD3EDC">
              <w:rPr>
                <w:rFonts w:eastAsia="Times New Roman"/>
                <w:color w:val="231F20"/>
                <w:spacing w:val="-5"/>
                <w:sz w:val="22"/>
                <w:szCs w:val="22"/>
              </w:rPr>
              <w:t>y</w:t>
            </w:r>
            <w:r w:rsidRPr="00AD3EDC">
              <w:rPr>
                <w:rFonts w:eastAsia="Times New Roman"/>
                <w:color w:val="231F20"/>
                <w:sz w:val="22"/>
                <w:szCs w:val="22"/>
              </w:rPr>
              <w:t>,</w:t>
            </w:r>
            <w:r w:rsidRPr="00AD3EDC">
              <w:rPr>
                <w:rFonts w:eastAsia="Times New Roman"/>
                <w:color w:val="231F20"/>
                <w:spacing w:val="49"/>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42"/>
                <w:sz w:val="22"/>
                <w:szCs w:val="22"/>
              </w:rPr>
              <w:t xml:space="preserve"> </w:t>
            </w:r>
            <w:r w:rsidRPr="00AD3EDC">
              <w:rPr>
                <w:rFonts w:eastAsia="Times New Roman"/>
                <w:color w:val="231F20"/>
                <w:sz w:val="22"/>
                <w:szCs w:val="22"/>
              </w:rPr>
              <w:t>such</w:t>
            </w:r>
            <w:r w:rsidRPr="00AD3EDC">
              <w:rPr>
                <w:rFonts w:eastAsia="Times New Roman"/>
                <w:color w:val="231F20"/>
                <w:spacing w:val="46"/>
                <w:sz w:val="22"/>
                <w:szCs w:val="22"/>
              </w:rPr>
              <w:t xml:space="preserve"> </w:t>
            </w:r>
            <w:r w:rsidRPr="00AD3EDC">
              <w:rPr>
                <w:rFonts w:eastAsia="Times New Roman"/>
                <w:color w:val="231F20"/>
                <w:sz w:val="22"/>
                <w:szCs w:val="22"/>
              </w:rPr>
              <w:t>deleg</w:t>
            </w:r>
            <w:r w:rsidRPr="00AD3EDC">
              <w:rPr>
                <w:rFonts w:eastAsia="Times New Roman"/>
                <w:color w:val="231F20"/>
                <w:spacing w:val="-1"/>
                <w:sz w:val="22"/>
                <w:szCs w:val="22"/>
              </w:rPr>
              <w:t>a</w:t>
            </w:r>
            <w:r w:rsidRPr="00AD3EDC">
              <w:rPr>
                <w:rFonts w:eastAsia="Times New Roman"/>
                <w:color w:val="231F20"/>
                <w:sz w:val="22"/>
                <w:szCs w:val="22"/>
              </w:rPr>
              <w:t>tion</w:t>
            </w:r>
            <w:r w:rsidRPr="00AD3EDC">
              <w:rPr>
                <w:rFonts w:eastAsia="Times New Roman"/>
                <w:color w:val="231F20"/>
                <w:spacing w:val="48"/>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6"/>
                <w:sz w:val="22"/>
                <w:szCs w:val="22"/>
              </w:rPr>
              <w:t xml:space="preserve"> </w:t>
            </w:r>
            <w:r w:rsidRPr="00AD3EDC">
              <w:rPr>
                <w:rFonts w:eastAsia="Times New Roman"/>
                <w:color w:val="231F20"/>
                <w:sz w:val="22"/>
                <w:szCs w:val="22"/>
              </w:rPr>
              <w:t>authorise</w:t>
            </w:r>
            <w:r w:rsidRPr="00AD3EDC">
              <w:rPr>
                <w:rFonts w:eastAsia="Times New Roman"/>
                <w:color w:val="231F20"/>
                <w:spacing w:val="46"/>
                <w:sz w:val="22"/>
                <w:szCs w:val="22"/>
              </w:rPr>
              <w:t xml:space="preserve"> </w:t>
            </w:r>
            <w:r w:rsidRPr="00AD3EDC">
              <w:rPr>
                <w:rFonts w:eastAsia="Times New Roman"/>
                <w:color w:val="231F20"/>
                <w:sz w:val="22"/>
                <w:szCs w:val="22"/>
              </w:rPr>
              <w:t>further</w:t>
            </w:r>
            <w:r w:rsidRPr="00AD3EDC">
              <w:rPr>
                <w:rFonts w:eastAsia="Times New Roman"/>
                <w:color w:val="231F20"/>
                <w:spacing w:val="46"/>
                <w:sz w:val="22"/>
                <w:szCs w:val="22"/>
              </w:rPr>
              <w:t xml:space="preserve"> </w:t>
            </w:r>
            <w:r w:rsidRPr="00AD3EDC">
              <w:rPr>
                <w:rFonts w:eastAsia="Times New Roman"/>
                <w:color w:val="231F20"/>
                <w:sz w:val="22"/>
                <w:szCs w:val="22"/>
              </w:rPr>
              <w:t>delegation</w:t>
            </w:r>
            <w:r w:rsidRPr="00AD3EDC">
              <w:rPr>
                <w:rFonts w:eastAsia="Times New Roman"/>
                <w:color w:val="231F20"/>
                <w:spacing w:val="46"/>
                <w:sz w:val="22"/>
                <w:szCs w:val="22"/>
              </w:rPr>
              <w:t xml:space="preserve"> </w:t>
            </w:r>
            <w:r w:rsidRPr="00AD3EDC">
              <w:rPr>
                <w:rFonts w:eastAsia="Times New Roman"/>
                <w:color w:val="231F20"/>
                <w:sz w:val="22"/>
                <w:szCs w:val="22"/>
              </w:rPr>
              <w:t>of</w:t>
            </w:r>
            <w:r w:rsidRPr="00AD3EDC">
              <w:rPr>
                <w:rFonts w:eastAsia="Times New Roman"/>
                <w:color w:val="231F20"/>
                <w:spacing w:val="46"/>
                <w:sz w:val="22"/>
                <w:szCs w:val="22"/>
              </w:rPr>
              <w:t xml:space="preserve"> </w:t>
            </w:r>
            <w:r w:rsidRPr="00AD3EDC">
              <w:rPr>
                <w:rFonts w:eastAsia="Times New Roman"/>
                <w:color w:val="231F20"/>
                <w:sz w:val="22"/>
                <w:szCs w:val="22"/>
              </w:rPr>
              <w:t>the directors’ po</w:t>
            </w:r>
            <w:r w:rsidRPr="00AD3EDC">
              <w:rPr>
                <w:rFonts w:eastAsia="Times New Roman"/>
                <w:color w:val="231F20"/>
                <w:spacing w:val="-1"/>
                <w:sz w:val="22"/>
                <w:szCs w:val="22"/>
              </w:rPr>
              <w:t>w</w:t>
            </w:r>
            <w:r w:rsidRPr="00AD3EDC">
              <w:rPr>
                <w:rFonts w:eastAsia="Times New Roman"/>
                <w:color w:val="231F20"/>
                <w:sz w:val="22"/>
                <w:szCs w:val="22"/>
              </w:rPr>
              <w:t>ers by</w:t>
            </w:r>
            <w:r w:rsidRPr="00AD3EDC">
              <w:rPr>
                <w:rFonts w:eastAsia="Times New Roman"/>
                <w:color w:val="231F20"/>
                <w:spacing w:val="-4"/>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pe</w:t>
            </w:r>
            <w:r w:rsidRPr="00AD3EDC">
              <w:rPr>
                <w:rFonts w:eastAsia="Times New Roman"/>
                <w:color w:val="231F20"/>
                <w:spacing w:val="2"/>
                <w:sz w:val="22"/>
                <w:szCs w:val="22"/>
              </w:rPr>
              <w:t>r</w:t>
            </w:r>
            <w:r w:rsidRPr="00AD3EDC">
              <w:rPr>
                <w:rFonts w:eastAsia="Times New Roman"/>
                <w:color w:val="231F20"/>
                <w:sz w:val="22"/>
                <w:szCs w:val="22"/>
              </w:rPr>
              <w:t xml:space="preserve">son to </w:t>
            </w:r>
            <w:r w:rsidRPr="00AD3EDC">
              <w:rPr>
                <w:rFonts w:eastAsia="Times New Roman"/>
                <w:color w:val="231F20"/>
                <w:spacing w:val="-1"/>
                <w:sz w:val="22"/>
                <w:szCs w:val="22"/>
              </w:rPr>
              <w:t>w</w:t>
            </w:r>
            <w:r w:rsidRPr="00AD3EDC">
              <w:rPr>
                <w:rFonts w:eastAsia="Times New Roman"/>
                <w:color w:val="231F20"/>
                <w:sz w:val="22"/>
                <w:szCs w:val="22"/>
              </w:rPr>
              <w:t>hom</w:t>
            </w:r>
            <w:r w:rsidRPr="00AD3EDC">
              <w:rPr>
                <w:rFonts w:eastAsia="Times New Roman"/>
                <w:color w:val="231F20"/>
                <w:spacing w:val="-3"/>
                <w:sz w:val="22"/>
                <w:szCs w:val="22"/>
              </w:rPr>
              <w:t xml:space="preserve"> </w:t>
            </w:r>
            <w:r w:rsidRPr="00AD3EDC">
              <w:rPr>
                <w:rFonts w:eastAsia="Times New Roman"/>
                <w:color w:val="231F20"/>
                <w:sz w:val="22"/>
                <w:szCs w:val="22"/>
              </w:rPr>
              <w:t>th</w:t>
            </w:r>
            <w:r w:rsidRPr="00AD3EDC">
              <w:rPr>
                <w:rFonts w:eastAsia="Times New Roman"/>
                <w:color w:val="231F20"/>
                <w:spacing w:val="2"/>
                <w:sz w:val="22"/>
                <w:szCs w:val="22"/>
              </w:rPr>
              <w:t>e</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are delegated.</w:t>
            </w:r>
          </w:p>
        </w:tc>
        <w:tc>
          <w:tcPr>
            <w:tcW w:w="4059" w:type="dxa"/>
          </w:tcPr>
          <w:p w:rsidR="00E84E5F" w:rsidRPr="00B42C11" w:rsidRDefault="00E84E5F" w:rsidP="00AD3EDC">
            <w:pPr>
              <w:bidi/>
              <w:jc w:val="both"/>
              <w:rPr>
                <w:rtl/>
              </w:rPr>
            </w:pPr>
            <w:r w:rsidRPr="00B42C11">
              <w:rPr>
                <w:rtl/>
              </w:rPr>
              <w:t>(2)إذا حدد المديرون ذلك، فيجوز لأي تفويض من هذا القبيل أن يجيز أي تفويض آخر لصلاحيات المديرين من قبل أي شخص فوضه المديرون.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 xml:space="preserve">The directors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re</w:t>
            </w:r>
            <w:r w:rsidRPr="00AD3EDC">
              <w:rPr>
                <w:rFonts w:eastAsia="Times New Roman"/>
                <w:color w:val="231F20"/>
                <w:spacing w:val="-2"/>
                <w:sz w:val="22"/>
                <w:szCs w:val="22"/>
              </w:rPr>
              <w:t>v</w:t>
            </w:r>
            <w:r w:rsidRPr="00AD3EDC">
              <w:rPr>
                <w:rFonts w:eastAsia="Times New Roman"/>
                <w:color w:val="231F20"/>
                <w:sz w:val="22"/>
                <w:szCs w:val="22"/>
              </w:rPr>
              <w:t>oke any</w:t>
            </w:r>
            <w:r w:rsidRPr="00AD3EDC">
              <w:rPr>
                <w:rFonts w:eastAsia="Times New Roman"/>
                <w:color w:val="231F20"/>
                <w:spacing w:val="-2"/>
                <w:sz w:val="22"/>
                <w:szCs w:val="22"/>
              </w:rPr>
              <w:t xml:space="preserve"> </w:t>
            </w:r>
            <w:r w:rsidRPr="00AD3EDC">
              <w:rPr>
                <w:rFonts w:eastAsia="Times New Roman"/>
                <w:color w:val="231F20"/>
                <w:sz w:val="22"/>
                <w:szCs w:val="22"/>
              </w:rPr>
              <w:t xml:space="preserve">delegation in </w:t>
            </w:r>
            <w:r w:rsidRPr="00AD3EDC">
              <w:rPr>
                <w:rFonts w:eastAsia="Times New Roman"/>
                <w:color w:val="231F20"/>
                <w:spacing w:val="-2"/>
                <w:sz w:val="22"/>
                <w:szCs w:val="22"/>
              </w:rPr>
              <w:t>w</w:t>
            </w:r>
            <w:r w:rsidRPr="00AD3EDC">
              <w:rPr>
                <w:rFonts w:eastAsia="Times New Roman"/>
                <w:color w:val="231F20"/>
                <w:sz w:val="22"/>
                <w:szCs w:val="22"/>
              </w:rPr>
              <w:t>hole or par</w:t>
            </w:r>
            <w:r w:rsidRPr="00AD3EDC">
              <w:rPr>
                <w:rFonts w:eastAsia="Times New Roman"/>
                <w:color w:val="231F20"/>
                <w:spacing w:val="-3"/>
                <w:sz w:val="22"/>
                <w:szCs w:val="22"/>
              </w:rPr>
              <w:t>t</w:t>
            </w:r>
            <w:r w:rsidRPr="00AD3EDC">
              <w:rPr>
                <w:rFonts w:eastAsia="Times New Roman"/>
                <w:color w:val="231F20"/>
                <w:sz w:val="22"/>
                <w:szCs w:val="22"/>
              </w:rPr>
              <w:t>, or alter its te</w:t>
            </w:r>
            <w:r w:rsidRPr="00AD3EDC">
              <w:rPr>
                <w:rFonts w:eastAsia="Times New Roman"/>
                <w:color w:val="231F20"/>
                <w:spacing w:val="2"/>
                <w:sz w:val="22"/>
                <w:szCs w:val="22"/>
              </w:rPr>
              <w:t>r</w:t>
            </w:r>
            <w:r w:rsidRPr="00AD3EDC">
              <w:rPr>
                <w:rFonts w:eastAsia="Times New Roman"/>
                <w:color w:val="231F20"/>
                <w:spacing w:val="-3"/>
                <w:sz w:val="22"/>
                <w:szCs w:val="22"/>
              </w:rPr>
              <w:t>m</w:t>
            </w:r>
            <w:r w:rsidRPr="00AD3EDC">
              <w:rPr>
                <w:rFonts w:eastAsia="Times New Roman"/>
                <w:color w:val="231F20"/>
                <w:sz w:val="22"/>
                <w:szCs w:val="22"/>
              </w:rPr>
              <w:t>s and conditions.</w:t>
            </w:r>
          </w:p>
        </w:tc>
        <w:tc>
          <w:tcPr>
            <w:tcW w:w="4059" w:type="dxa"/>
          </w:tcPr>
          <w:p w:rsidR="00E84E5F" w:rsidRPr="00B42C11" w:rsidRDefault="00E84E5F" w:rsidP="00AD3EDC">
            <w:pPr>
              <w:bidi/>
              <w:jc w:val="both"/>
              <w:rPr>
                <w:rtl/>
              </w:rPr>
            </w:pPr>
            <w:r w:rsidRPr="00B42C11">
              <w:rPr>
                <w:rtl/>
              </w:rPr>
              <w:t>(3) يجوز للمديرين سحب التفويض كليًا أو جزئيًا، أو تغيير شروطه أو أحكامه.</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2"/>
                <w:sz w:val="24"/>
                <w:szCs w:val="24"/>
              </w:rPr>
              <w:t>Committees</w:t>
            </w:r>
          </w:p>
        </w:tc>
        <w:tc>
          <w:tcPr>
            <w:tcW w:w="4059" w:type="dxa"/>
          </w:tcPr>
          <w:p w:rsidR="00E84E5F" w:rsidRPr="00AD3EDC" w:rsidRDefault="00E84E5F" w:rsidP="00E84E5F">
            <w:pPr>
              <w:bidi/>
              <w:rPr>
                <w:b/>
                <w:bCs/>
                <w:rtl/>
              </w:rPr>
            </w:pPr>
            <w:r w:rsidRPr="00AD3EDC">
              <w:rPr>
                <w:b/>
                <w:bCs/>
                <w:rtl/>
              </w:rPr>
              <w:t>اللجان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Co</w:t>
            </w:r>
            <w:r w:rsidRPr="00AD3EDC">
              <w:rPr>
                <w:rFonts w:eastAsia="Times New Roman"/>
                <w:color w:val="231F20"/>
                <w:spacing w:val="-3"/>
                <w:sz w:val="22"/>
                <w:szCs w:val="22"/>
              </w:rPr>
              <w:t>mm</w:t>
            </w:r>
            <w:r w:rsidRPr="00AD3EDC">
              <w:rPr>
                <w:rFonts w:eastAsia="Times New Roman"/>
                <w:color w:val="231F20"/>
                <w:spacing w:val="-1"/>
                <w:sz w:val="22"/>
                <w:szCs w:val="22"/>
              </w:rPr>
              <w:t>i</w:t>
            </w:r>
            <w:r w:rsidRPr="00AD3EDC">
              <w:rPr>
                <w:rFonts w:eastAsia="Times New Roman"/>
                <w:color w:val="231F20"/>
                <w:spacing w:val="1"/>
                <w:sz w:val="22"/>
                <w:szCs w:val="22"/>
              </w:rPr>
              <w:t>t</w:t>
            </w:r>
            <w:r w:rsidRPr="00AD3EDC">
              <w:rPr>
                <w:rFonts w:eastAsia="Times New Roman"/>
                <w:color w:val="231F20"/>
                <w:spacing w:val="-1"/>
                <w:sz w:val="22"/>
                <w:szCs w:val="22"/>
              </w:rPr>
              <w:t>t</w:t>
            </w:r>
            <w:r w:rsidRPr="00AD3EDC">
              <w:rPr>
                <w:rFonts w:eastAsia="Times New Roman"/>
                <w:color w:val="231F20"/>
                <w:sz w:val="22"/>
                <w:szCs w:val="22"/>
              </w:rPr>
              <w:t>ees</w:t>
            </w:r>
            <w:r w:rsidRPr="00AD3EDC">
              <w:rPr>
                <w:rFonts w:eastAsia="Times New Roman"/>
                <w:color w:val="231F20"/>
                <w:spacing w:val="10"/>
                <w:sz w:val="22"/>
                <w:szCs w:val="22"/>
              </w:rPr>
              <w:t xml:space="preserve"> </w:t>
            </w:r>
            <w:r w:rsidRPr="00AD3EDC">
              <w:rPr>
                <w:rFonts w:eastAsia="Times New Roman"/>
                <w:color w:val="231F20"/>
                <w:sz w:val="22"/>
                <w:szCs w:val="22"/>
              </w:rPr>
              <w:t>to</w:t>
            </w:r>
            <w:r w:rsidRPr="00AD3EDC">
              <w:rPr>
                <w:rFonts w:eastAsia="Times New Roman"/>
                <w:color w:val="231F20"/>
                <w:spacing w:val="10"/>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10"/>
                <w:sz w:val="22"/>
                <w:szCs w:val="22"/>
              </w:rPr>
              <w:t xml:space="preserve"> </w:t>
            </w:r>
            <w:r w:rsidRPr="00AD3EDC">
              <w:rPr>
                <w:rFonts w:eastAsia="Times New Roman"/>
                <w:color w:val="231F20"/>
                <w:sz w:val="22"/>
                <w:szCs w:val="22"/>
              </w:rPr>
              <w:t>the</w:t>
            </w:r>
            <w:r w:rsidRPr="00AD3EDC">
              <w:rPr>
                <w:rFonts w:eastAsia="Times New Roman"/>
                <w:color w:val="231F20"/>
                <w:spacing w:val="10"/>
                <w:sz w:val="22"/>
                <w:szCs w:val="22"/>
              </w:rPr>
              <w:t xml:space="preserve"> </w:t>
            </w:r>
            <w:r w:rsidRPr="00AD3EDC">
              <w:rPr>
                <w:rFonts w:eastAsia="Times New Roman"/>
                <w:color w:val="231F20"/>
                <w:sz w:val="22"/>
                <w:szCs w:val="22"/>
              </w:rPr>
              <w:t>directors</w:t>
            </w:r>
            <w:r w:rsidRPr="00AD3EDC">
              <w:rPr>
                <w:rFonts w:eastAsia="Times New Roman"/>
                <w:color w:val="231F20"/>
                <w:spacing w:val="10"/>
                <w:sz w:val="22"/>
                <w:szCs w:val="22"/>
              </w:rPr>
              <w:t xml:space="preserve"> </w:t>
            </w:r>
            <w:r w:rsidRPr="00AD3EDC">
              <w:rPr>
                <w:rFonts w:eastAsia="Times New Roman"/>
                <w:color w:val="231F20"/>
                <w:sz w:val="22"/>
                <w:szCs w:val="22"/>
              </w:rPr>
              <w:t>delegate</w:t>
            </w:r>
            <w:r w:rsidRPr="00AD3EDC">
              <w:rPr>
                <w:rFonts w:eastAsia="Times New Roman"/>
                <w:color w:val="231F20"/>
                <w:spacing w:val="10"/>
                <w:sz w:val="22"/>
                <w:szCs w:val="22"/>
              </w:rPr>
              <w:t xml:space="preserve"> </w:t>
            </w:r>
            <w:r w:rsidRPr="00AD3EDC">
              <w:rPr>
                <w:rFonts w:eastAsia="Times New Roman"/>
                <w:color w:val="231F20"/>
                <w:sz w:val="22"/>
                <w:szCs w:val="22"/>
              </w:rPr>
              <w:t>any</w:t>
            </w:r>
            <w:r w:rsidRPr="00AD3EDC">
              <w:rPr>
                <w:rFonts w:eastAsia="Times New Roman"/>
                <w:color w:val="231F20"/>
                <w:spacing w:val="5"/>
                <w:sz w:val="22"/>
                <w:szCs w:val="22"/>
              </w:rPr>
              <w:t xml:space="preserve"> </w:t>
            </w:r>
            <w:r w:rsidRPr="00AD3EDC">
              <w:rPr>
                <w:rFonts w:eastAsia="Times New Roman"/>
                <w:color w:val="231F20"/>
                <w:sz w:val="22"/>
                <w:szCs w:val="22"/>
              </w:rPr>
              <w:t>of</w:t>
            </w:r>
            <w:r w:rsidRPr="00AD3EDC">
              <w:rPr>
                <w:rFonts w:eastAsia="Times New Roman"/>
                <w:color w:val="231F20"/>
                <w:spacing w:val="10"/>
                <w:sz w:val="22"/>
                <w:szCs w:val="22"/>
              </w:rPr>
              <w:t xml:space="preserve"> </w:t>
            </w:r>
            <w:r w:rsidRPr="00AD3EDC">
              <w:rPr>
                <w:rFonts w:eastAsia="Times New Roman"/>
                <w:color w:val="231F20"/>
                <w:sz w:val="22"/>
                <w:szCs w:val="22"/>
              </w:rPr>
              <w:t>t</w:t>
            </w:r>
            <w:r w:rsidRPr="00AD3EDC">
              <w:rPr>
                <w:rFonts w:eastAsia="Times New Roman"/>
                <w:color w:val="231F20"/>
                <w:spacing w:val="2"/>
                <w:sz w:val="22"/>
                <w:szCs w:val="22"/>
              </w:rPr>
              <w:t>h</w:t>
            </w:r>
            <w:r w:rsidRPr="00AD3EDC">
              <w:rPr>
                <w:rFonts w:eastAsia="Times New Roman"/>
                <w:color w:val="231F20"/>
                <w:sz w:val="22"/>
                <w:szCs w:val="22"/>
              </w:rPr>
              <w:t>eir</w:t>
            </w:r>
            <w:r w:rsidRPr="00AD3EDC">
              <w:rPr>
                <w:rFonts w:eastAsia="Times New Roman"/>
                <w:color w:val="231F20"/>
                <w:spacing w:val="10"/>
                <w:sz w:val="22"/>
                <w:szCs w:val="22"/>
              </w:rPr>
              <w:t xml:space="preserve"> </w:t>
            </w:r>
            <w:r w:rsidRPr="00AD3EDC">
              <w:rPr>
                <w:rFonts w:eastAsia="Times New Roman"/>
                <w:color w:val="231F20"/>
                <w:sz w:val="22"/>
                <w:szCs w:val="22"/>
              </w:rPr>
              <w:t>po</w:t>
            </w:r>
            <w:r w:rsidRPr="00AD3EDC">
              <w:rPr>
                <w:rFonts w:eastAsia="Times New Roman"/>
                <w:color w:val="231F20"/>
                <w:spacing w:val="-1"/>
                <w:sz w:val="22"/>
                <w:szCs w:val="22"/>
              </w:rPr>
              <w:t>w</w:t>
            </w:r>
            <w:r w:rsidRPr="00AD3EDC">
              <w:rPr>
                <w:rFonts w:eastAsia="Times New Roman"/>
                <w:color w:val="231F20"/>
                <w:sz w:val="22"/>
                <w:szCs w:val="22"/>
              </w:rPr>
              <w:t>ers</w:t>
            </w:r>
            <w:r w:rsidRPr="00AD3EDC">
              <w:rPr>
                <w:rFonts w:eastAsia="Times New Roman"/>
                <w:color w:val="231F20"/>
                <w:spacing w:val="10"/>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w:t>
            </w:r>
            <w:r w:rsidR="00AD3EDC">
              <w:rPr>
                <w:rFonts w:eastAsia="Times New Roman"/>
                <w:color w:val="231F20"/>
                <w:spacing w:val="10"/>
                <w:sz w:val="22"/>
                <w:szCs w:val="22"/>
              </w:rPr>
              <w:t xml:space="preserve"> </w:t>
            </w:r>
            <w:r w:rsidRPr="00AD3EDC">
              <w:rPr>
                <w:rFonts w:eastAsia="Times New Roman"/>
                <w:color w:val="231F20"/>
                <w:sz w:val="22"/>
                <w:szCs w:val="22"/>
              </w:rPr>
              <w:t>fo</w:t>
            </w:r>
            <w:r w:rsidRPr="00AD3EDC">
              <w:rPr>
                <w:rFonts w:eastAsia="Times New Roman"/>
                <w:color w:val="231F20"/>
                <w:spacing w:val="1"/>
                <w:sz w:val="22"/>
                <w:szCs w:val="22"/>
              </w:rPr>
              <w:t>l</w:t>
            </w:r>
            <w:r w:rsidRPr="00AD3EDC">
              <w:rPr>
                <w:rFonts w:eastAsia="Times New Roman"/>
                <w:color w:val="231F20"/>
                <w:sz w:val="22"/>
                <w:szCs w:val="22"/>
              </w:rPr>
              <w:t>low</w:t>
            </w:r>
            <w:r w:rsidRPr="00AD3EDC">
              <w:rPr>
                <w:rFonts w:eastAsia="Times New Roman"/>
                <w:color w:val="231F20"/>
                <w:spacing w:val="9"/>
                <w:sz w:val="22"/>
                <w:szCs w:val="22"/>
              </w:rPr>
              <w:t xml:space="preserve"> </w:t>
            </w:r>
            <w:r w:rsidRPr="00AD3EDC">
              <w:rPr>
                <w:rFonts w:eastAsia="Times New Roman"/>
                <w:color w:val="231F20"/>
                <w:sz w:val="22"/>
                <w:szCs w:val="22"/>
              </w:rPr>
              <w:t xml:space="preserve">procedures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5"/>
                <w:sz w:val="22"/>
                <w:szCs w:val="22"/>
              </w:rPr>
              <w:t xml:space="preserve"> </w:t>
            </w:r>
            <w:r w:rsidRPr="00AD3EDC">
              <w:rPr>
                <w:rFonts w:eastAsia="Times New Roman"/>
                <w:color w:val="231F20"/>
                <w:sz w:val="22"/>
                <w:szCs w:val="22"/>
              </w:rPr>
              <w:t>are</w:t>
            </w:r>
            <w:r w:rsidRPr="00AD3EDC">
              <w:rPr>
                <w:rFonts w:eastAsia="Times New Roman"/>
                <w:color w:val="231F20"/>
                <w:spacing w:val="3"/>
                <w:sz w:val="22"/>
                <w:szCs w:val="22"/>
              </w:rPr>
              <w:t xml:space="preserve"> </w:t>
            </w:r>
            <w:r w:rsidRPr="00AD3EDC">
              <w:rPr>
                <w:rFonts w:eastAsia="Times New Roman"/>
                <w:color w:val="231F20"/>
                <w:sz w:val="22"/>
                <w:szCs w:val="22"/>
              </w:rPr>
              <w:t>based</w:t>
            </w:r>
            <w:r w:rsidRPr="00AD3EDC">
              <w:rPr>
                <w:rFonts w:eastAsia="Times New Roman"/>
                <w:color w:val="231F20"/>
                <w:spacing w:val="3"/>
                <w:sz w:val="22"/>
                <w:szCs w:val="22"/>
              </w:rPr>
              <w:t xml:space="preserve"> </w:t>
            </w:r>
            <w:r w:rsidRPr="00AD3EDC">
              <w:rPr>
                <w:rFonts w:eastAsia="Times New Roman"/>
                <w:color w:val="231F20"/>
                <w:sz w:val="22"/>
                <w:szCs w:val="22"/>
              </w:rPr>
              <w:t>as</w:t>
            </w:r>
            <w:r w:rsidRPr="00AD3EDC">
              <w:rPr>
                <w:rFonts w:eastAsia="Times New Roman"/>
                <w:color w:val="231F20"/>
                <w:spacing w:val="5"/>
                <w:sz w:val="22"/>
                <w:szCs w:val="22"/>
              </w:rPr>
              <w:t xml:space="preserve"> </w:t>
            </w:r>
            <w:r w:rsidRPr="00AD3EDC">
              <w:rPr>
                <w:rFonts w:eastAsia="Times New Roman"/>
                <w:color w:val="231F20"/>
                <w:sz w:val="22"/>
                <w:szCs w:val="22"/>
              </w:rPr>
              <w:t>far</w:t>
            </w:r>
            <w:r w:rsidRPr="00AD3EDC">
              <w:rPr>
                <w:rFonts w:eastAsia="Times New Roman"/>
                <w:color w:val="231F20"/>
                <w:spacing w:val="3"/>
                <w:sz w:val="22"/>
                <w:szCs w:val="22"/>
              </w:rPr>
              <w:t xml:space="preserve"> </w:t>
            </w:r>
            <w:r w:rsidRPr="00AD3EDC">
              <w:rPr>
                <w:rFonts w:eastAsia="Times New Roman"/>
                <w:color w:val="231F20"/>
                <w:sz w:val="22"/>
                <w:szCs w:val="22"/>
              </w:rPr>
              <w:t>as</w:t>
            </w:r>
            <w:r w:rsidRPr="00AD3EDC">
              <w:rPr>
                <w:rFonts w:eastAsia="Times New Roman"/>
                <w:color w:val="231F20"/>
                <w:spacing w:val="5"/>
                <w:sz w:val="22"/>
                <w:szCs w:val="22"/>
              </w:rPr>
              <w:t xml:space="preserve"> </w:t>
            </w:r>
            <w:r w:rsidRPr="00AD3EDC">
              <w:rPr>
                <w:rFonts w:eastAsia="Times New Roman"/>
                <w:color w:val="231F20"/>
                <w:sz w:val="22"/>
                <w:szCs w:val="22"/>
              </w:rPr>
              <w:t>t</w:t>
            </w:r>
            <w:r w:rsidRPr="00AD3EDC">
              <w:rPr>
                <w:rFonts w:eastAsia="Times New Roman"/>
                <w:color w:val="231F20"/>
                <w:spacing w:val="-2"/>
                <w:sz w:val="22"/>
                <w:szCs w:val="22"/>
              </w:rPr>
              <w:t>h</w:t>
            </w:r>
            <w:r w:rsidRPr="00AD3EDC">
              <w:rPr>
                <w:rFonts w:eastAsia="Times New Roman"/>
                <w:color w:val="231F20"/>
                <w:spacing w:val="2"/>
                <w:sz w:val="22"/>
                <w:szCs w:val="22"/>
              </w:rPr>
              <w:t>e</w:t>
            </w:r>
            <w:r w:rsidRPr="00AD3EDC">
              <w:rPr>
                <w:rFonts w:eastAsia="Times New Roman"/>
                <w:color w:val="231F20"/>
                <w:sz w:val="22"/>
                <w:szCs w:val="22"/>
              </w:rPr>
              <w:t>y are</w:t>
            </w:r>
            <w:r w:rsidRPr="00AD3EDC">
              <w:rPr>
                <w:rFonts w:eastAsia="Times New Roman"/>
                <w:color w:val="231F20"/>
                <w:spacing w:val="5"/>
                <w:sz w:val="22"/>
                <w:szCs w:val="22"/>
              </w:rPr>
              <w:t xml:space="preserve"> </w:t>
            </w:r>
            <w:r w:rsidRPr="00AD3EDC">
              <w:rPr>
                <w:rFonts w:eastAsia="Times New Roman"/>
                <w:color w:val="231F20"/>
                <w:sz w:val="22"/>
                <w:szCs w:val="22"/>
              </w:rPr>
              <w:t>applicable</w:t>
            </w:r>
            <w:r w:rsidRPr="00AD3EDC">
              <w:rPr>
                <w:rFonts w:eastAsia="Times New Roman"/>
                <w:color w:val="231F20"/>
                <w:spacing w:val="3"/>
                <w:sz w:val="22"/>
                <w:szCs w:val="22"/>
              </w:rPr>
              <w:t xml:space="preserve"> </w:t>
            </w:r>
            <w:r w:rsidRPr="00AD3EDC">
              <w:rPr>
                <w:rFonts w:eastAsia="Times New Roman"/>
                <w:color w:val="231F20"/>
                <w:sz w:val="22"/>
                <w:szCs w:val="22"/>
              </w:rPr>
              <w:t>on</w:t>
            </w:r>
            <w:r w:rsidRPr="00AD3EDC">
              <w:rPr>
                <w:rFonts w:eastAsia="Times New Roman"/>
                <w:color w:val="231F20"/>
                <w:spacing w:val="5"/>
                <w:sz w:val="22"/>
                <w:szCs w:val="22"/>
              </w:rPr>
              <w:t xml:space="preserve"> </w:t>
            </w:r>
            <w:r w:rsidRPr="00AD3EDC">
              <w:rPr>
                <w:rFonts w:eastAsia="Times New Roman"/>
                <w:color w:val="231F20"/>
                <w:sz w:val="22"/>
                <w:szCs w:val="22"/>
              </w:rPr>
              <w:t>t</w:t>
            </w:r>
            <w:r w:rsidRPr="00AD3EDC">
              <w:rPr>
                <w:rFonts w:eastAsia="Times New Roman"/>
                <w:color w:val="231F20"/>
                <w:spacing w:val="-2"/>
                <w:sz w:val="22"/>
                <w:szCs w:val="22"/>
              </w:rPr>
              <w:t>h</w:t>
            </w:r>
            <w:r w:rsidRPr="00AD3EDC">
              <w:rPr>
                <w:rFonts w:eastAsia="Times New Roman"/>
                <w:color w:val="231F20"/>
                <w:sz w:val="22"/>
                <w:szCs w:val="22"/>
              </w:rPr>
              <w:t>ose</w:t>
            </w:r>
            <w:r w:rsidR="00AD3EDC">
              <w:rPr>
                <w:rFonts w:eastAsia="Times New Roman"/>
                <w:color w:val="231F20"/>
                <w:spacing w:val="5"/>
                <w:sz w:val="22"/>
                <w:szCs w:val="22"/>
              </w:rPr>
              <w:t xml:space="preserve"> </w:t>
            </w:r>
            <w:r w:rsidRPr="00AD3EDC">
              <w:rPr>
                <w:rFonts w:eastAsia="Times New Roman"/>
                <w:color w:val="231F20"/>
                <w:spacing w:val="-2"/>
                <w:sz w:val="22"/>
                <w:szCs w:val="22"/>
              </w:rPr>
              <w:t>p</w:t>
            </w:r>
            <w:r w:rsidRPr="00AD3EDC">
              <w:rPr>
                <w:rFonts w:eastAsia="Times New Roman"/>
                <w:color w:val="231F20"/>
                <w:spacing w:val="-1"/>
                <w:sz w:val="22"/>
                <w:szCs w:val="22"/>
              </w:rPr>
              <w:t>r</w:t>
            </w:r>
            <w:r w:rsidRPr="00AD3EDC">
              <w:rPr>
                <w:rFonts w:eastAsia="Times New Roman"/>
                <w:color w:val="231F20"/>
                <w:sz w:val="22"/>
                <w:szCs w:val="22"/>
              </w:rPr>
              <w:t>o</w:t>
            </w:r>
            <w:r w:rsidRPr="00AD3EDC">
              <w:rPr>
                <w:rFonts w:eastAsia="Times New Roman"/>
                <w:color w:val="231F20"/>
                <w:spacing w:val="-2"/>
                <w:sz w:val="22"/>
                <w:szCs w:val="22"/>
              </w:rPr>
              <w:t>v</w:t>
            </w:r>
            <w:r w:rsidRPr="00AD3EDC">
              <w:rPr>
                <w:rFonts w:eastAsia="Times New Roman"/>
                <w:color w:val="231F20"/>
                <w:sz w:val="22"/>
                <w:szCs w:val="22"/>
              </w:rPr>
              <w:t>isions</w:t>
            </w:r>
            <w:r w:rsidRPr="00AD3EDC">
              <w:rPr>
                <w:rFonts w:eastAsia="Times New Roman"/>
                <w:color w:val="231F20"/>
                <w:spacing w:val="5"/>
                <w:sz w:val="22"/>
                <w:szCs w:val="22"/>
              </w:rPr>
              <w:t xml:space="preserve"> </w:t>
            </w:r>
            <w:r w:rsidRPr="00AD3EDC">
              <w:rPr>
                <w:rFonts w:eastAsia="Times New Roman"/>
                <w:color w:val="231F20"/>
                <w:sz w:val="22"/>
                <w:szCs w:val="22"/>
              </w:rPr>
              <w:t>of</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articles</w:t>
            </w:r>
            <w:r w:rsidRPr="00AD3EDC">
              <w:rPr>
                <w:rFonts w:eastAsia="Times New Roman"/>
                <w:color w:val="231F20"/>
                <w:spacing w:val="5"/>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5"/>
                <w:sz w:val="22"/>
                <w:szCs w:val="22"/>
              </w:rPr>
              <w:t xml:space="preserve"> </w:t>
            </w:r>
            <w:r w:rsidRPr="00AD3EDC">
              <w:rPr>
                <w:rFonts w:eastAsia="Times New Roman"/>
                <w:color w:val="231F20"/>
                <w:sz w:val="22"/>
                <w:szCs w:val="22"/>
              </w:rPr>
              <w:t>go</w:t>
            </w:r>
            <w:r w:rsidRPr="00AD3EDC">
              <w:rPr>
                <w:rFonts w:eastAsia="Times New Roman"/>
                <w:color w:val="231F20"/>
                <w:spacing w:val="-2"/>
                <w:sz w:val="22"/>
                <w:szCs w:val="22"/>
              </w:rPr>
              <w:t>v</w:t>
            </w:r>
            <w:r w:rsidRPr="00AD3EDC">
              <w:rPr>
                <w:rFonts w:eastAsia="Times New Roman"/>
                <w:color w:val="231F20"/>
                <w:sz w:val="22"/>
                <w:szCs w:val="22"/>
              </w:rPr>
              <w:t>ern</w:t>
            </w:r>
            <w:r w:rsidRPr="00AD3EDC">
              <w:rPr>
                <w:rFonts w:eastAsia="Times New Roman"/>
                <w:color w:val="231F20"/>
                <w:spacing w:val="5"/>
                <w:sz w:val="22"/>
                <w:szCs w:val="22"/>
              </w:rPr>
              <w:t xml:space="preserve"> </w:t>
            </w:r>
            <w:r w:rsidRPr="00AD3EDC">
              <w:rPr>
                <w:rFonts w:eastAsia="Times New Roman"/>
                <w:color w:val="231F20"/>
                <w:sz w:val="22"/>
                <w:szCs w:val="22"/>
              </w:rPr>
              <w:t>the taking of decisions by</w:t>
            </w:r>
            <w:r w:rsidR="00AD3EDC">
              <w:rPr>
                <w:rFonts w:eastAsia="Times New Roman"/>
                <w:color w:val="231F20"/>
                <w:spacing w:val="-4"/>
                <w:sz w:val="22"/>
                <w:szCs w:val="22"/>
              </w:rPr>
              <w:t xml:space="preserve"> </w:t>
            </w:r>
            <w:r w:rsidRPr="00AD3EDC">
              <w:rPr>
                <w:rFonts w:eastAsia="Times New Roman"/>
                <w:color w:val="231F20"/>
                <w:sz w:val="22"/>
                <w:szCs w:val="22"/>
              </w:rPr>
              <w:t>direc</w:t>
            </w:r>
            <w:r w:rsidRPr="00AD3EDC">
              <w:rPr>
                <w:rFonts w:eastAsia="Times New Roman"/>
                <w:color w:val="231F20"/>
                <w:spacing w:val="1"/>
                <w:sz w:val="22"/>
                <w:szCs w:val="22"/>
              </w:rPr>
              <w:t>t</w:t>
            </w:r>
            <w:r w:rsidRPr="00AD3EDC">
              <w:rPr>
                <w:rFonts w:eastAsia="Times New Roman"/>
                <w:color w:val="231F20"/>
                <w:sz w:val="22"/>
                <w:szCs w:val="22"/>
              </w:rPr>
              <w:t>ors.</w:t>
            </w:r>
          </w:p>
        </w:tc>
        <w:tc>
          <w:tcPr>
            <w:tcW w:w="4059" w:type="dxa"/>
          </w:tcPr>
          <w:p w:rsidR="00E84E5F" w:rsidRPr="00B42C11" w:rsidRDefault="00E84E5F" w:rsidP="00AD3EDC">
            <w:pPr>
              <w:pStyle w:val="ListParagraph"/>
              <w:numPr>
                <w:ilvl w:val="0"/>
                <w:numId w:val="45"/>
              </w:numPr>
              <w:bidi/>
              <w:jc w:val="both"/>
              <w:rPr>
                <w:rtl/>
              </w:rPr>
            </w:pPr>
            <w:r w:rsidRPr="00B42C11">
              <w:rPr>
                <w:rtl/>
              </w:rPr>
              <w:t>(1)ينبغي للجان التي يفوضها المديرون بأي من صلاحياتهم، أن تتبع الإجراءات التي تكون مبنية، حيثما يكون قابلًا للتطبيق، على هذه الأحكام الواردة بالنظام الأساسي الذي يحكم اتخاذ المديرين للقرارات.</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T</w:t>
            </w:r>
            <w:r w:rsidRPr="00AD3EDC">
              <w:rPr>
                <w:rFonts w:eastAsia="Times New Roman"/>
                <w:color w:val="231F20"/>
                <w:sz w:val="22"/>
                <w:szCs w:val="22"/>
              </w:rPr>
              <w:t>he</w:t>
            </w:r>
            <w:r w:rsidRPr="00AD3EDC">
              <w:rPr>
                <w:rFonts w:eastAsia="Times New Roman"/>
                <w:color w:val="231F20"/>
                <w:spacing w:val="26"/>
                <w:sz w:val="22"/>
                <w:szCs w:val="22"/>
              </w:rPr>
              <w:t xml:space="preserve"> </w:t>
            </w:r>
            <w:r w:rsidRPr="00AD3EDC">
              <w:rPr>
                <w:rFonts w:eastAsia="Times New Roman"/>
                <w:color w:val="231F20"/>
                <w:sz w:val="22"/>
                <w:szCs w:val="22"/>
              </w:rPr>
              <w:t>directors</w:t>
            </w:r>
            <w:r w:rsidRPr="00AD3EDC">
              <w:rPr>
                <w:rFonts w:eastAsia="Times New Roman"/>
                <w:color w:val="231F20"/>
                <w:spacing w:val="26"/>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27"/>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ake</w:t>
            </w:r>
            <w:r w:rsidRPr="00AD3EDC">
              <w:rPr>
                <w:rFonts w:eastAsia="Times New Roman"/>
                <w:color w:val="231F20"/>
                <w:spacing w:val="26"/>
                <w:sz w:val="22"/>
                <w:szCs w:val="22"/>
              </w:rPr>
              <w:t xml:space="preserve"> </w:t>
            </w:r>
            <w:r w:rsidRPr="00AD3EDC">
              <w:rPr>
                <w:rFonts w:eastAsia="Times New Roman"/>
                <w:color w:val="231F20"/>
                <w:sz w:val="22"/>
                <w:szCs w:val="22"/>
              </w:rPr>
              <w:t>ru</w:t>
            </w:r>
            <w:r w:rsidRPr="00AD3EDC">
              <w:rPr>
                <w:rFonts w:eastAsia="Times New Roman"/>
                <w:color w:val="231F20"/>
                <w:spacing w:val="1"/>
                <w:sz w:val="22"/>
                <w:szCs w:val="22"/>
              </w:rPr>
              <w:t>l</w:t>
            </w:r>
            <w:r w:rsidRPr="00AD3EDC">
              <w:rPr>
                <w:rFonts w:eastAsia="Times New Roman"/>
                <w:color w:val="231F20"/>
                <w:sz w:val="22"/>
                <w:szCs w:val="22"/>
              </w:rPr>
              <w:t>es</w:t>
            </w:r>
            <w:r w:rsidRPr="00AD3EDC">
              <w:rPr>
                <w:rFonts w:eastAsia="Times New Roman"/>
                <w:color w:val="231F20"/>
                <w:spacing w:val="26"/>
                <w:sz w:val="22"/>
                <w:szCs w:val="22"/>
              </w:rPr>
              <w:t xml:space="preserve"> </w:t>
            </w:r>
            <w:r w:rsidRPr="00AD3EDC">
              <w:rPr>
                <w:rFonts w:eastAsia="Times New Roman"/>
                <w:color w:val="231F20"/>
                <w:sz w:val="22"/>
                <w:szCs w:val="22"/>
              </w:rPr>
              <w:t>of</w:t>
            </w:r>
            <w:r w:rsidRPr="00AD3EDC">
              <w:rPr>
                <w:rFonts w:eastAsia="Times New Roman"/>
                <w:color w:val="231F20"/>
                <w:spacing w:val="26"/>
                <w:sz w:val="22"/>
                <w:szCs w:val="22"/>
              </w:rPr>
              <w:t xml:space="preserve"> </w:t>
            </w:r>
            <w:r w:rsidRPr="00AD3EDC">
              <w:rPr>
                <w:rFonts w:eastAsia="Times New Roman"/>
                <w:color w:val="231F20"/>
                <w:sz w:val="22"/>
                <w:szCs w:val="22"/>
              </w:rPr>
              <w:t>procedure</w:t>
            </w:r>
            <w:r w:rsidRPr="00AD3EDC">
              <w:rPr>
                <w:rFonts w:eastAsia="Times New Roman"/>
                <w:color w:val="231F20"/>
                <w:spacing w:val="26"/>
                <w:sz w:val="22"/>
                <w:szCs w:val="22"/>
              </w:rPr>
              <w:t xml:space="preserve"> </w:t>
            </w:r>
            <w:r w:rsidRPr="00AD3EDC">
              <w:rPr>
                <w:rFonts w:eastAsia="Times New Roman"/>
                <w:color w:val="231F20"/>
                <w:sz w:val="22"/>
                <w:szCs w:val="22"/>
              </w:rPr>
              <w:t>for</w:t>
            </w:r>
            <w:r w:rsidRPr="00AD3EDC">
              <w:rPr>
                <w:rFonts w:eastAsia="Times New Roman"/>
                <w:color w:val="231F20"/>
                <w:spacing w:val="26"/>
                <w:sz w:val="22"/>
                <w:szCs w:val="22"/>
              </w:rPr>
              <w:t xml:space="preserve"> </w:t>
            </w:r>
            <w:r w:rsidRPr="00AD3EDC">
              <w:rPr>
                <w:rFonts w:eastAsia="Times New Roman"/>
                <w:color w:val="231F20"/>
                <w:sz w:val="22"/>
                <w:szCs w:val="22"/>
              </w:rPr>
              <w:t>all</w:t>
            </w:r>
            <w:r w:rsidRPr="00AD3EDC">
              <w:rPr>
                <w:rFonts w:eastAsia="Times New Roman"/>
                <w:color w:val="231F20"/>
                <w:spacing w:val="26"/>
                <w:sz w:val="22"/>
                <w:szCs w:val="22"/>
              </w:rPr>
              <w:t xml:space="preserve"> </w:t>
            </w:r>
            <w:r w:rsidRPr="00AD3EDC">
              <w:rPr>
                <w:rFonts w:eastAsia="Times New Roman"/>
                <w:color w:val="231F20"/>
                <w:sz w:val="22"/>
                <w:szCs w:val="22"/>
              </w:rPr>
              <w:t>or</w:t>
            </w:r>
            <w:r w:rsidRPr="00AD3EDC">
              <w:rPr>
                <w:rFonts w:eastAsia="Times New Roman"/>
                <w:color w:val="231F20"/>
                <w:spacing w:val="26"/>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22"/>
                <w:sz w:val="22"/>
                <w:szCs w:val="22"/>
              </w:rPr>
              <w:t xml:space="preserve"> </w:t>
            </w:r>
            <w:r w:rsidRPr="00AD3EDC">
              <w:rPr>
                <w:rFonts w:eastAsia="Times New Roman"/>
                <w:color w:val="231F20"/>
                <w:sz w:val="22"/>
                <w:szCs w:val="22"/>
              </w:rPr>
              <w:t>committees,</w:t>
            </w:r>
            <w:r w:rsidRPr="00AD3EDC">
              <w:rPr>
                <w:rFonts w:eastAsia="Times New Roman"/>
                <w:color w:val="231F20"/>
                <w:spacing w:val="26"/>
                <w:sz w:val="22"/>
                <w:szCs w:val="22"/>
              </w:rPr>
              <w:t xml:space="preserve"> </w:t>
            </w:r>
            <w:r w:rsidRPr="00AD3EDC">
              <w:rPr>
                <w:rFonts w:eastAsia="Times New Roman"/>
                <w:color w:val="231F20"/>
                <w:sz w:val="22"/>
                <w:szCs w:val="22"/>
              </w:rPr>
              <w:t>w</w:t>
            </w:r>
            <w:r w:rsidRPr="00AD3EDC">
              <w:rPr>
                <w:rFonts w:eastAsia="Times New Roman"/>
                <w:color w:val="231F20"/>
                <w:spacing w:val="2"/>
                <w:sz w:val="22"/>
                <w:szCs w:val="22"/>
              </w:rPr>
              <w:t>h</w:t>
            </w:r>
            <w:r w:rsidRPr="00AD3EDC">
              <w:rPr>
                <w:rFonts w:eastAsia="Times New Roman"/>
                <w:color w:val="231F20"/>
                <w:sz w:val="22"/>
                <w:szCs w:val="22"/>
              </w:rPr>
              <w:t>ich</w:t>
            </w:r>
            <w:r w:rsidRPr="00AD3EDC">
              <w:rPr>
                <w:rFonts w:eastAsia="Times New Roman"/>
                <w:color w:val="231F20"/>
                <w:spacing w:val="26"/>
                <w:sz w:val="22"/>
                <w:szCs w:val="22"/>
              </w:rPr>
              <w:t xml:space="preserve"> </w:t>
            </w:r>
            <w:r w:rsidRPr="00AD3EDC">
              <w:rPr>
                <w:rFonts w:eastAsia="Times New Roman"/>
                <w:color w:val="231F20"/>
                <w:sz w:val="22"/>
                <w:szCs w:val="22"/>
              </w:rPr>
              <w:t>pre</w:t>
            </w:r>
            <w:r w:rsidRPr="00AD3EDC">
              <w:rPr>
                <w:rFonts w:eastAsia="Times New Roman"/>
                <w:color w:val="231F20"/>
                <w:spacing w:val="-2"/>
                <w:sz w:val="22"/>
                <w:szCs w:val="22"/>
              </w:rPr>
              <w:t>v</w:t>
            </w:r>
            <w:r w:rsidRPr="00AD3EDC">
              <w:rPr>
                <w:rFonts w:eastAsia="Times New Roman"/>
                <w:color w:val="231F20"/>
                <w:spacing w:val="2"/>
                <w:sz w:val="22"/>
                <w:szCs w:val="22"/>
              </w:rPr>
              <w:t>a</w:t>
            </w:r>
            <w:r w:rsidRPr="00AD3EDC">
              <w:rPr>
                <w:rFonts w:eastAsia="Times New Roman"/>
                <w:color w:val="231F20"/>
                <w:sz w:val="22"/>
                <w:szCs w:val="22"/>
              </w:rPr>
              <w:t>il</w:t>
            </w:r>
            <w:r w:rsidRPr="00AD3EDC">
              <w:rPr>
                <w:rFonts w:eastAsia="Times New Roman"/>
                <w:color w:val="231F20"/>
                <w:spacing w:val="26"/>
                <w:sz w:val="22"/>
                <w:szCs w:val="22"/>
              </w:rPr>
              <w:t xml:space="preserve"> </w:t>
            </w:r>
            <w:r w:rsidRPr="00AD3EDC">
              <w:rPr>
                <w:rFonts w:eastAsia="Times New Roman"/>
                <w:color w:val="231F20"/>
                <w:sz w:val="22"/>
                <w:szCs w:val="22"/>
              </w:rPr>
              <w:t>o</w:t>
            </w:r>
            <w:r w:rsidRPr="00AD3EDC">
              <w:rPr>
                <w:rFonts w:eastAsia="Times New Roman"/>
                <w:color w:val="231F20"/>
                <w:spacing w:val="-2"/>
                <w:sz w:val="22"/>
                <w:szCs w:val="22"/>
              </w:rPr>
              <w:t>v</w:t>
            </w:r>
            <w:r w:rsidRPr="00AD3EDC">
              <w:rPr>
                <w:rFonts w:eastAsia="Times New Roman"/>
                <w:color w:val="231F20"/>
                <w:sz w:val="22"/>
                <w:szCs w:val="22"/>
              </w:rPr>
              <w:t xml:space="preserve">er rules </w:t>
            </w:r>
            <w:r w:rsidRPr="00AD3EDC">
              <w:rPr>
                <w:rFonts w:eastAsia="Times New Roman"/>
                <w:color w:val="231F20"/>
                <w:spacing w:val="-1"/>
                <w:sz w:val="22"/>
                <w:szCs w:val="22"/>
              </w:rPr>
              <w:t>deri</w:t>
            </w:r>
            <w:r w:rsidRPr="00AD3EDC">
              <w:rPr>
                <w:rFonts w:eastAsia="Times New Roman"/>
                <w:color w:val="231F20"/>
                <w:spacing w:val="-2"/>
                <w:sz w:val="22"/>
                <w:szCs w:val="22"/>
              </w:rPr>
              <w:t>v</w:t>
            </w:r>
            <w:r w:rsidRPr="00AD3EDC">
              <w:rPr>
                <w:rFonts w:eastAsia="Times New Roman"/>
                <w:color w:val="231F20"/>
                <w:spacing w:val="-1"/>
                <w:sz w:val="22"/>
                <w:szCs w:val="22"/>
              </w:rPr>
              <w:t>e</w:t>
            </w:r>
            <w:r w:rsidRPr="00AD3EDC">
              <w:rPr>
                <w:rFonts w:eastAsia="Times New Roman"/>
                <w:color w:val="231F20"/>
                <w:sz w:val="22"/>
                <w:szCs w:val="22"/>
              </w:rPr>
              <w:t xml:space="preserve">d </w:t>
            </w:r>
            <w:r w:rsidRPr="00AD3EDC">
              <w:rPr>
                <w:rFonts w:eastAsia="Times New Roman"/>
                <w:color w:val="231F20"/>
                <w:spacing w:val="-1"/>
                <w:sz w:val="22"/>
                <w:szCs w:val="22"/>
              </w:rPr>
              <w:t>fro</w:t>
            </w:r>
            <w:r w:rsidRPr="00AD3EDC">
              <w:rPr>
                <w:rFonts w:eastAsia="Times New Roman"/>
                <w:color w:val="231F20"/>
                <w:sz w:val="22"/>
                <w:szCs w:val="22"/>
              </w:rPr>
              <w:t>m</w:t>
            </w:r>
            <w:r w:rsidRPr="00AD3EDC">
              <w:rPr>
                <w:rFonts w:eastAsia="Times New Roman"/>
                <w:color w:val="231F20"/>
                <w:spacing w:val="-1"/>
                <w:sz w:val="22"/>
                <w:szCs w:val="22"/>
              </w:rPr>
              <w:t xml:space="preserve"> th</w:t>
            </w:r>
            <w:r w:rsidRPr="00AD3EDC">
              <w:rPr>
                <w:rFonts w:eastAsia="Times New Roman"/>
                <w:color w:val="231F20"/>
                <w:sz w:val="22"/>
                <w:szCs w:val="22"/>
              </w:rPr>
              <w:t xml:space="preserve">e </w:t>
            </w:r>
            <w:r w:rsidRPr="00AD3EDC">
              <w:rPr>
                <w:rFonts w:eastAsia="Times New Roman"/>
                <w:color w:val="231F20"/>
                <w:spacing w:val="-1"/>
                <w:sz w:val="22"/>
                <w:szCs w:val="22"/>
              </w:rPr>
              <w:t>articl</w:t>
            </w:r>
            <w:r w:rsidRPr="00AD3EDC">
              <w:rPr>
                <w:rFonts w:eastAsia="Times New Roman"/>
                <w:color w:val="231F20"/>
                <w:spacing w:val="2"/>
                <w:sz w:val="22"/>
                <w:szCs w:val="22"/>
              </w:rPr>
              <w:t>e</w:t>
            </w:r>
            <w:r w:rsidRPr="00AD3EDC">
              <w:rPr>
                <w:rFonts w:eastAsia="Times New Roman"/>
                <w:color w:val="231F20"/>
                <w:sz w:val="22"/>
                <w:szCs w:val="22"/>
              </w:rPr>
              <w:t xml:space="preserve">s </w:t>
            </w:r>
            <w:r w:rsidRPr="00AD3EDC">
              <w:rPr>
                <w:rFonts w:eastAsia="Times New Roman"/>
                <w:color w:val="231F20"/>
                <w:spacing w:val="-1"/>
                <w:sz w:val="22"/>
                <w:szCs w:val="22"/>
              </w:rPr>
              <w:t>i</w:t>
            </w:r>
            <w:r w:rsidRPr="00AD3EDC">
              <w:rPr>
                <w:rFonts w:eastAsia="Times New Roman"/>
                <w:color w:val="231F20"/>
                <w:sz w:val="22"/>
                <w:szCs w:val="22"/>
              </w:rPr>
              <w:t xml:space="preserve">f </w:t>
            </w:r>
            <w:r w:rsidRPr="00AD3EDC">
              <w:rPr>
                <w:rFonts w:eastAsia="Times New Roman"/>
                <w:color w:val="231F20"/>
                <w:spacing w:val="-1"/>
                <w:sz w:val="22"/>
                <w:szCs w:val="22"/>
              </w:rPr>
              <w:t>t</w:t>
            </w:r>
            <w:r w:rsidRPr="00AD3EDC">
              <w:rPr>
                <w:rFonts w:eastAsia="Times New Roman"/>
                <w:color w:val="231F20"/>
                <w:spacing w:val="1"/>
                <w:sz w:val="22"/>
                <w:szCs w:val="22"/>
              </w:rPr>
              <w:t>h</w:t>
            </w:r>
            <w:r w:rsidRPr="00AD3EDC">
              <w:rPr>
                <w:rFonts w:eastAsia="Times New Roman"/>
                <w:color w:val="231F20"/>
                <w:spacing w:val="2"/>
                <w:sz w:val="22"/>
                <w:szCs w:val="22"/>
              </w:rPr>
              <w:t>e</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are not consistent with the</w:t>
            </w:r>
            <w:r w:rsidRPr="00AD3EDC">
              <w:rPr>
                <w:rFonts w:eastAsia="Times New Roman"/>
                <w:color w:val="231F20"/>
                <w:spacing w:val="-3"/>
                <w:sz w:val="22"/>
                <w:szCs w:val="22"/>
              </w:rPr>
              <w:t>m</w:t>
            </w:r>
            <w:r w:rsidRPr="00AD3EDC">
              <w:rPr>
                <w:rFonts w:eastAsia="Times New Roman"/>
                <w:color w:val="231F20"/>
                <w:sz w:val="22"/>
                <w:szCs w:val="22"/>
              </w:rPr>
              <w:t>.</w:t>
            </w:r>
          </w:p>
        </w:tc>
        <w:tc>
          <w:tcPr>
            <w:tcW w:w="4059" w:type="dxa"/>
          </w:tcPr>
          <w:p w:rsidR="00E84E5F" w:rsidRPr="00B42C11" w:rsidRDefault="00E84E5F" w:rsidP="00AD3EDC">
            <w:pPr>
              <w:bidi/>
              <w:jc w:val="both"/>
              <w:rPr>
                <w:rtl/>
              </w:rPr>
            </w:pPr>
            <w:r w:rsidRPr="00B42C11">
              <w:rPr>
                <w:rtl/>
              </w:rPr>
              <w:t>(2) يجوز للمديرين أن يصدروا لجميع اللجان أو أي منها قواعد الإجراءات التي يكون لها الأسبقية على القواعد المشتقة من النظام الأساسي إذا لم تكن تتوافق معها.</w:t>
            </w:r>
          </w:p>
        </w:tc>
      </w:tr>
      <w:tr w:rsidR="00E84E5F" w:rsidRPr="00B42C11" w:rsidTr="003E1A6C">
        <w:tc>
          <w:tcPr>
            <w:tcW w:w="4957" w:type="dxa"/>
          </w:tcPr>
          <w:p w:rsidR="00E84E5F" w:rsidRPr="00AD3EDC" w:rsidRDefault="00E84E5F" w:rsidP="007F2485">
            <w:pPr>
              <w:spacing w:after="240" w:line="240" w:lineRule="auto"/>
              <w:jc w:val="center"/>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2"/>
                <w:sz w:val="24"/>
                <w:szCs w:val="24"/>
              </w:rPr>
              <w:t>E</w:t>
            </w:r>
            <w:r w:rsidRPr="00AD3EDC">
              <w:rPr>
                <w:rFonts w:ascii="Times New Roman" w:eastAsia="Times New Roman" w:hAnsi="Times New Roman" w:cs="Times New Roman"/>
                <w:b/>
                <w:bCs/>
                <w:color w:val="231F20"/>
                <w:spacing w:val="1"/>
                <w:sz w:val="24"/>
                <w:szCs w:val="24"/>
              </w:rPr>
              <w:t>C</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S</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ON</w:t>
            </w:r>
            <w:r w:rsidRPr="00AD3EDC">
              <w:rPr>
                <w:rFonts w:ascii="Times New Roman" w:eastAsia="Times New Roman" w:hAnsi="Times New Roman" w:cs="Times New Roman"/>
                <w:b/>
                <w:bCs/>
                <w:color w:val="231F20"/>
                <w:spacing w:val="-3"/>
                <w:sz w:val="24"/>
                <w:szCs w:val="24"/>
              </w:rPr>
              <w:t>-</w:t>
            </w:r>
            <w:r w:rsidRPr="00AD3EDC">
              <w:rPr>
                <w:rFonts w:ascii="Times New Roman" w:eastAsia="Times New Roman" w:hAnsi="Times New Roman" w:cs="Times New Roman"/>
                <w:b/>
                <w:bCs/>
                <w:color w:val="231F20"/>
                <w:spacing w:val="-1"/>
                <w:sz w:val="24"/>
                <w:szCs w:val="24"/>
              </w:rPr>
              <w:t>M</w:t>
            </w:r>
            <w:r w:rsidRPr="00AD3EDC">
              <w:rPr>
                <w:rFonts w:ascii="Times New Roman" w:eastAsia="Times New Roman" w:hAnsi="Times New Roman" w:cs="Times New Roman"/>
                <w:b/>
                <w:bCs/>
                <w:color w:val="231F20"/>
                <w:spacing w:val="1"/>
                <w:sz w:val="24"/>
                <w:szCs w:val="24"/>
              </w:rPr>
              <w:t>A</w:t>
            </w:r>
            <w:r w:rsidRPr="00AD3EDC">
              <w:rPr>
                <w:rFonts w:ascii="Times New Roman" w:eastAsia="Times New Roman" w:hAnsi="Times New Roman" w:cs="Times New Roman"/>
                <w:b/>
                <w:bCs/>
                <w:color w:val="231F20"/>
                <w:spacing w:val="-1"/>
                <w:sz w:val="24"/>
                <w:szCs w:val="24"/>
              </w:rPr>
              <w:t>K</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N</w:t>
            </w:r>
            <w:r w:rsidRPr="00AD3EDC">
              <w:rPr>
                <w:rFonts w:ascii="Times New Roman" w:eastAsia="Times New Roman" w:hAnsi="Times New Roman" w:cs="Times New Roman"/>
                <w:b/>
                <w:bCs/>
                <w:color w:val="231F20"/>
                <w:sz w:val="24"/>
                <w:szCs w:val="24"/>
              </w:rPr>
              <w:t>G</w:t>
            </w:r>
            <w:r w:rsidRPr="00AD3EDC">
              <w:rPr>
                <w:rFonts w:ascii="Times New Roman" w:eastAsia="Times New Roman" w:hAnsi="Times New Roman" w:cs="Times New Roman"/>
                <w:b/>
                <w:bCs/>
                <w:color w:val="231F20"/>
                <w:spacing w:val="-1"/>
                <w:sz w:val="24"/>
                <w:szCs w:val="24"/>
              </w:rPr>
              <w:t xml:space="preserve"> </w:t>
            </w:r>
            <w:r w:rsidRPr="00AD3EDC">
              <w:rPr>
                <w:rFonts w:ascii="Times New Roman" w:eastAsia="Times New Roman" w:hAnsi="Times New Roman" w:cs="Times New Roman"/>
                <w:b/>
                <w:bCs/>
                <w:color w:val="231F20"/>
                <w:spacing w:val="1"/>
                <w:sz w:val="24"/>
                <w:szCs w:val="24"/>
              </w:rPr>
              <w:t>B</w:t>
            </w:r>
            <w:r w:rsidRPr="00AD3EDC">
              <w:rPr>
                <w:rFonts w:ascii="Times New Roman" w:eastAsia="Times New Roman" w:hAnsi="Times New Roman" w:cs="Times New Roman"/>
                <w:b/>
                <w:bCs/>
                <w:color w:val="231F20"/>
                <w:sz w:val="24"/>
                <w:szCs w:val="24"/>
              </w:rPr>
              <w:t>Y</w:t>
            </w:r>
            <w:r w:rsidRPr="00AD3EDC">
              <w:rPr>
                <w:rFonts w:ascii="Times New Roman" w:eastAsia="Times New Roman" w:hAnsi="Times New Roman" w:cs="Times New Roman"/>
                <w:b/>
                <w:bCs/>
                <w:color w:val="231F20"/>
                <w:spacing w:val="-1"/>
                <w:sz w:val="24"/>
                <w:szCs w:val="24"/>
              </w:rPr>
              <w:t xml:space="preserve"> </w:t>
            </w: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RE</w:t>
            </w:r>
            <w:r w:rsidRPr="00AD3EDC">
              <w:rPr>
                <w:rFonts w:ascii="Times New Roman" w:eastAsia="Times New Roman" w:hAnsi="Times New Roman" w:cs="Times New Roman"/>
                <w:b/>
                <w:bCs/>
                <w:color w:val="231F20"/>
                <w:spacing w:val="-2"/>
                <w:sz w:val="24"/>
                <w:szCs w:val="24"/>
              </w:rPr>
              <w:t>CT</w:t>
            </w:r>
            <w:r w:rsidRPr="00AD3EDC">
              <w:rPr>
                <w:rFonts w:ascii="Times New Roman" w:eastAsia="Times New Roman" w:hAnsi="Times New Roman" w:cs="Times New Roman"/>
                <w:b/>
                <w:bCs/>
                <w:color w:val="231F20"/>
                <w:spacing w:val="1"/>
                <w:sz w:val="24"/>
                <w:szCs w:val="24"/>
              </w:rPr>
              <w:t>O</w:t>
            </w:r>
            <w:r w:rsidRPr="00AD3EDC">
              <w:rPr>
                <w:rFonts w:ascii="Times New Roman" w:eastAsia="Times New Roman" w:hAnsi="Times New Roman" w:cs="Times New Roman"/>
                <w:b/>
                <w:bCs/>
                <w:color w:val="231F20"/>
                <w:spacing w:val="-2"/>
                <w:sz w:val="24"/>
                <w:szCs w:val="24"/>
              </w:rPr>
              <w:t>R</w:t>
            </w:r>
            <w:r w:rsidRPr="00AD3EDC">
              <w:rPr>
                <w:rFonts w:ascii="Times New Roman" w:eastAsia="Times New Roman" w:hAnsi="Times New Roman" w:cs="Times New Roman"/>
                <w:b/>
                <w:bCs/>
                <w:color w:val="231F20"/>
                <w:sz w:val="24"/>
                <w:szCs w:val="24"/>
              </w:rPr>
              <w:t>S</w:t>
            </w:r>
          </w:p>
        </w:tc>
        <w:tc>
          <w:tcPr>
            <w:tcW w:w="4059" w:type="dxa"/>
          </w:tcPr>
          <w:p w:rsidR="00E84E5F" w:rsidRPr="00AD3EDC" w:rsidRDefault="00E84E5F" w:rsidP="007F2485">
            <w:pPr>
              <w:bidi/>
              <w:jc w:val="center"/>
              <w:rPr>
                <w:b/>
                <w:bCs/>
                <w:rtl/>
              </w:rPr>
            </w:pPr>
            <w:r w:rsidRPr="00AD3EDC">
              <w:rPr>
                <w:b/>
                <w:bCs/>
                <w:rtl/>
              </w:rPr>
              <w:t>اتخاذ المديرين للقرار</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1"/>
                <w:sz w:val="24"/>
                <w:szCs w:val="24"/>
              </w:rPr>
              <w:t>i</w:t>
            </w:r>
            <w:r w:rsidRPr="00AD3EDC">
              <w:rPr>
                <w:rFonts w:ascii="Times New Roman" w:eastAsia="Times New Roman" w:hAnsi="Times New Roman" w:cs="Times New Roman"/>
                <w:b/>
                <w:bCs/>
                <w:color w:val="231F20"/>
                <w:sz w:val="24"/>
                <w:szCs w:val="24"/>
              </w:rPr>
              <w:t xml:space="preserve">rectors </w:t>
            </w:r>
            <w:r w:rsidRPr="00AD3EDC">
              <w:rPr>
                <w:rFonts w:ascii="Times New Roman" w:eastAsia="Times New Roman" w:hAnsi="Times New Roman" w:cs="Times New Roman"/>
                <w:b/>
                <w:bCs/>
                <w:color w:val="231F20"/>
                <w:spacing w:val="5"/>
                <w:sz w:val="24"/>
                <w:szCs w:val="24"/>
              </w:rPr>
              <w:t xml:space="preserve"> </w:t>
            </w:r>
            <w:r w:rsidRPr="00AD3EDC">
              <w:rPr>
                <w:rFonts w:ascii="Times New Roman" w:eastAsia="Times New Roman" w:hAnsi="Times New Roman" w:cs="Times New Roman"/>
                <w:b/>
                <w:bCs/>
                <w:color w:val="231F20"/>
                <w:sz w:val="24"/>
                <w:szCs w:val="24"/>
              </w:rPr>
              <w:t>to</w:t>
            </w:r>
            <w:r w:rsidRPr="00AD3EDC">
              <w:rPr>
                <w:rFonts w:ascii="Times New Roman" w:eastAsia="Times New Roman" w:hAnsi="Times New Roman" w:cs="Times New Roman"/>
                <w:b/>
                <w:bCs/>
                <w:color w:val="231F20"/>
                <w:spacing w:val="9"/>
                <w:sz w:val="24"/>
                <w:szCs w:val="24"/>
              </w:rPr>
              <w:t xml:space="preserve"> </w:t>
            </w:r>
            <w:r w:rsidRPr="00AD3EDC">
              <w:rPr>
                <w:rFonts w:ascii="Times New Roman" w:eastAsia="Times New Roman" w:hAnsi="Times New Roman" w:cs="Times New Roman"/>
                <w:b/>
                <w:bCs/>
                <w:color w:val="231F20"/>
                <w:spacing w:val="-2"/>
                <w:sz w:val="24"/>
                <w:szCs w:val="24"/>
              </w:rPr>
              <w:t>take</w:t>
            </w:r>
            <w:r w:rsidRPr="00AD3EDC">
              <w:rPr>
                <w:rFonts w:ascii="Times New Roman" w:eastAsia="Times New Roman" w:hAnsi="Times New Roman" w:cs="Times New Roman"/>
                <w:b/>
                <w:bCs/>
                <w:color w:val="231F20"/>
                <w:spacing w:val="36"/>
                <w:sz w:val="24"/>
                <w:szCs w:val="24"/>
              </w:rPr>
              <w:t xml:space="preserve"> </w:t>
            </w:r>
            <w:r w:rsidRPr="00AD3EDC">
              <w:rPr>
                <w:rFonts w:ascii="Times New Roman" w:eastAsia="Times New Roman" w:hAnsi="Times New Roman" w:cs="Times New Roman"/>
                <w:b/>
                <w:bCs/>
                <w:color w:val="231F20"/>
                <w:sz w:val="24"/>
                <w:szCs w:val="24"/>
              </w:rPr>
              <w:t>decisions</w:t>
            </w:r>
            <w:r w:rsidRPr="00AD3EDC">
              <w:rPr>
                <w:rFonts w:ascii="Times New Roman" w:eastAsia="Times New Roman" w:hAnsi="Times New Roman" w:cs="Times New Roman"/>
                <w:b/>
                <w:bCs/>
                <w:color w:val="231F20"/>
                <w:spacing w:val="23"/>
                <w:sz w:val="24"/>
                <w:szCs w:val="24"/>
              </w:rPr>
              <w:t xml:space="preserve"> </w:t>
            </w:r>
            <w:r w:rsidRPr="00AD3EDC">
              <w:rPr>
                <w:rFonts w:ascii="Times New Roman" w:eastAsia="Times New Roman" w:hAnsi="Times New Roman" w:cs="Times New Roman"/>
                <w:b/>
                <w:bCs/>
                <w:color w:val="231F20"/>
                <w:w w:val="101"/>
                <w:sz w:val="24"/>
                <w:szCs w:val="24"/>
              </w:rPr>
              <w:t>collectively</w:t>
            </w:r>
          </w:p>
        </w:tc>
        <w:tc>
          <w:tcPr>
            <w:tcW w:w="4059" w:type="dxa"/>
          </w:tcPr>
          <w:p w:rsidR="00E84E5F" w:rsidRPr="00AD3EDC" w:rsidRDefault="00E84E5F" w:rsidP="00E84E5F">
            <w:pPr>
              <w:bidi/>
              <w:rPr>
                <w:b/>
                <w:bCs/>
                <w:rtl/>
              </w:rPr>
            </w:pPr>
            <w:r w:rsidRPr="00AD3EDC">
              <w:rPr>
                <w:b/>
                <w:bCs/>
                <w:rtl/>
              </w:rPr>
              <w:t>اتخاذ المديرين للقرارات مجتمعين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sz w:val="22"/>
                <w:szCs w:val="22"/>
              </w:rPr>
              <w:t>Decisions</w:t>
            </w:r>
            <w:r w:rsidRPr="00AD3EDC">
              <w:rPr>
                <w:rFonts w:eastAsia="Times New Roman"/>
                <w:color w:val="231F20"/>
                <w:sz w:val="22"/>
                <w:szCs w:val="22"/>
              </w:rPr>
              <w:t xml:space="preserve"> of the</w:t>
            </w:r>
            <w:r w:rsidRPr="00AD3EDC">
              <w:rPr>
                <w:rFonts w:eastAsia="Times New Roman"/>
                <w:color w:val="231F20"/>
                <w:spacing w:val="-2"/>
                <w:sz w:val="22"/>
                <w:szCs w:val="22"/>
              </w:rPr>
              <w:t xml:space="preserve"> </w:t>
            </w:r>
            <w:r w:rsidRPr="00AD3EDC">
              <w:rPr>
                <w:rFonts w:eastAsia="Times New Roman"/>
                <w:color w:val="231F20"/>
                <w:sz w:val="22"/>
                <w:szCs w:val="22"/>
              </w:rPr>
              <w:t>directors 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 xml:space="preserve">be taken— </w:t>
            </w:r>
          </w:p>
        </w:tc>
        <w:tc>
          <w:tcPr>
            <w:tcW w:w="4059" w:type="dxa"/>
          </w:tcPr>
          <w:p w:rsidR="00E84E5F" w:rsidRPr="00B42C11" w:rsidRDefault="00E84E5F" w:rsidP="00AD3EDC">
            <w:pPr>
              <w:pStyle w:val="ListParagraph"/>
              <w:numPr>
                <w:ilvl w:val="0"/>
                <w:numId w:val="45"/>
              </w:numPr>
              <w:bidi/>
              <w:jc w:val="both"/>
              <w:rPr>
                <w:rtl/>
              </w:rPr>
            </w:pPr>
            <w:r w:rsidRPr="00B42C11">
              <w:rPr>
                <w:rtl/>
              </w:rPr>
              <w:t xml:space="preserve">يجوز اتخاذ قرارات المديرين ــــ </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 xml:space="preserve">at a directors’ </w:t>
            </w:r>
            <w:r w:rsidRPr="00AD3EDC">
              <w:rPr>
                <w:spacing w:val="-3"/>
                <w:sz w:val="22"/>
              </w:rPr>
              <w:t>m</w:t>
            </w:r>
            <w:r w:rsidRPr="00AD3EDC">
              <w:rPr>
                <w:sz w:val="22"/>
              </w:rPr>
              <w:t>eeting, or</w:t>
            </w:r>
          </w:p>
        </w:tc>
        <w:tc>
          <w:tcPr>
            <w:tcW w:w="4059" w:type="dxa"/>
          </w:tcPr>
          <w:p w:rsidR="00E84E5F" w:rsidRPr="00B42C11" w:rsidRDefault="00E84E5F" w:rsidP="00AD3EDC">
            <w:pPr>
              <w:pStyle w:val="ListParagraph"/>
              <w:numPr>
                <w:ilvl w:val="0"/>
                <w:numId w:val="47"/>
              </w:numPr>
              <w:bidi/>
              <w:jc w:val="both"/>
              <w:rPr>
                <w:rtl/>
              </w:rPr>
            </w:pPr>
            <w:r w:rsidRPr="00B42C11">
              <w:rPr>
                <w:rtl/>
              </w:rPr>
              <w:t xml:space="preserve">في اجتماع المديرين، أو </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in the form</w:t>
            </w:r>
            <w:r w:rsidRPr="00AD3EDC">
              <w:rPr>
                <w:spacing w:val="-3"/>
                <w:sz w:val="22"/>
              </w:rPr>
              <w:t xml:space="preserve"> </w:t>
            </w:r>
            <w:r w:rsidRPr="00AD3EDC">
              <w:rPr>
                <w:sz w:val="22"/>
              </w:rPr>
              <w:t>of a directors’ w</w:t>
            </w:r>
            <w:r w:rsidRPr="00AD3EDC">
              <w:rPr>
                <w:spacing w:val="2"/>
                <w:sz w:val="22"/>
              </w:rPr>
              <w:t>r</w:t>
            </w:r>
            <w:r w:rsidRPr="00AD3EDC">
              <w:rPr>
                <w:sz w:val="22"/>
              </w:rPr>
              <w:t>itten resolution.</w:t>
            </w:r>
          </w:p>
        </w:tc>
        <w:tc>
          <w:tcPr>
            <w:tcW w:w="4059" w:type="dxa"/>
          </w:tcPr>
          <w:p w:rsidR="00E84E5F" w:rsidRPr="00B42C11" w:rsidRDefault="00E84E5F" w:rsidP="00AD3EDC">
            <w:pPr>
              <w:pStyle w:val="ListParagraph"/>
              <w:numPr>
                <w:ilvl w:val="0"/>
                <w:numId w:val="47"/>
              </w:numPr>
              <w:bidi/>
              <w:jc w:val="both"/>
              <w:rPr>
                <w:rtl/>
              </w:rPr>
            </w:pPr>
            <w:r w:rsidRPr="00B42C11">
              <w:rPr>
                <w:rtl/>
              </w:rPr>
              <w:t>في صيغة قرار خطي صادر عن المديرين.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lastRenderedPageBreak/>
              <w:t>C</w:t>
            </w:r>
            <w:r w:rsidRPr="00AD3EDC">
              <w:rPr>
                <w:rFonts w:ascii="Times New Roman" w:eastAsia="Times New Roman" w:hAnsi="Times New Roman" w:cs="Times New Roman"/>
                <w:b/>
                <w:bCs/>
                <w:color w:val="231F20"/>
                <w:sz w:val="24"/>
                <w:szCs w:val="24"/>
              </w:rPr>
              <w:t>alling</w:t>
            </w:r>
            <w:r w:rsidRPr="00AD3EDC">
              <w:rPr>
                <w:rFonts w:ascii="Times New Roman" w:eastAsia="Times New Roman" w:hAnsi="Times New Roman" w:cs="Times New Roman"/>
                <w:b/>
                <w:bCs/>
                <w:color w:val="231F20"/>
                <w:spacing w:val="35"/>
                <w:sz w:val="24"/>
                <w:szCs w:val="24"/>
              </w:rPr>
              <w:t xml:space="preserve"> </w:t>
            </w:r>
            <w:r w:rsidRPr="00AD3EDC">
              <w:rPr>
                <w:rFonts w:ascii="Times New Roman" w:eastAsia="Times New Roman" w:hAnsi="Times New Roman" w:cs="Times New Roman"/>
                <w:b/>
                <w:bCs/>
                <w:color w:val="231F20"/>
                <w:sz w:val="24"/>
                <w:szCs w:val="24"/>
              </w:rPr>
              <w:t>a</w:t>
            </w:r>
            <w:r w:rsidRPr="00AD3EDC">
              <w:rPr>
                <w:rFonts w:ascii="Times New Roman" w:eastAsia="Times New Roman" w:hAnsi="Times New Roman" w:cs="Times New Roman"/>
                <w:b/>
                <w:bCs/>
                <w:color w:val="231F20"/>
                <w:spacing w:val="10"/>
                <w:sz w:val="24"/>
                <w:szCs w:val="24"/>
              </w:rPr>
              <w:t xml:space="preserve"> </w:t>
            </w:r>
            <w:r w:rsidRPr="00AD3EDC">
              <w:rPr>
                <w:rFonts w:ascii="Times New Roman" w:eastAsia="Times New Roman" w:hAnsi="Times New Roman" w:cs="Times New Roman"/>
                <w:b/>
                <w:bCs/>
                <w:color w:val="231F20"/>
                <w:w w:val="109"/>
                <w:sz w:val="24"/>
                <w:szCs w:val="24"/>
              </w:rPr>
              <w:t>directors’</w:t>
            </w:r>
            <w:r w:rsidRPr="00AD3EDC">
              <w:rPr>
                <w:rFonts w:ascii="Times New Roman" w:eastAsia="Times New Roman" w:hAnsi="Times New Roman" w:cs="Times New Roman"/>
                <w:b/>
                <w:bCs/>
                <w:color w:val="231F20"/>
                <w:spacing w:val="-5"/>
                <w:w w:val="109"/>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5"/>
                <w:sz w:val="24"/>
                <w:szCs w:val="24"/>
              </w:rPr>
              <w:t>eeting</w:t>
            </w:r>
          </w:p>
        </w:tc>
        <w:tc>
          <w:tcPr>
            <w:tcW w:w="4059" w:type="dxa"/>
          </w:tcPr>
          <w:p w:rsidR="00E84E5F" w:rsidRPr="00AD3EDC" w:rsidRDefault="00E84E5F" w:rsidP="00E84E5F">
            <w:pPr>
              <w:bidi/>
              <w:rPr>
                <w:b/>
                <w:bCs/>
                <w:rtl/>
              </w:rPr>
            </w:pPr>
            <w:r w:rsidRPr="00AD3EDC">
              <w:rPr>
                <w:b/>
                <w:bCs/>
                <w:rtl/>
              </w:rPr>
              <w:t>الدعوة لاجتماع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1"/>
                <w:sz w:val="22"/>
                <w:szCs w:val="22"/>
              </w:rPr>
              <w:t>A</w:t>
            </w:r>
            <w:r w:rsidRPr="00AD3EDC">
              <w:rPr>
                <w:rFonts w:eastAsia="Times New Roman"/>
                <w:color w:val="231F20"/>
                <w:sz w:val="22"/>
                <w:szCs w:val="22"/>
              </w:rPr>
              <w:t>ny</w:t>
            </w:r>
            <w:r w:rsidRPr="00AD3EDC">
              <w:rPr>
                <w:rFonts w:eastAsia="Times New Roman"/>
                <w:color w:val="231F20"/>
                <w:spacing w:val="-4"/>
                <w:sz w:val="22"/>
                <w:szCs w:val="22"/>
              </w:rPr>
              <w:t xml:space="preserve"> </w:t>
            </w:r>
            <w:r w:rsidRPr="00AD3EDC">
              <w:rPr>
                <w:rFonts w:eastAsia="Times New Roman"/>
                <w:color w:val="231F20"/>
                <w:sz w:val="22"/>
                <w:szCs w:val="22"/>
              </w:rPr>
              <w:t>director</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ca</w:t>
            </w:r>
            <w:r w:rsidRPr="00AD3EDC">
              <w:rPr>
                <w:rFonts w:eastAsia="Times New Roman"/>
                <w:color w:val="231F20"/>
                <w:spacing w:val="1"/>
                <w:sz w:val="22"/>
                <w:szCs w:val="22"/>
              </w:rPr>
              <w:t>l</w:t>
            </w:r>
            <w:r w:rsidRPr="00AD3EDC">
              <w:rPr>
                <w:rFonts w:eastAsia="Times New Roman"/>
                <w:color w:val="231F20"/>
                <w:sz w:val="22"/>
                <w:szCs w:val="22"/>
              </w:rPr>
              <w:t xml:space="preserve">l a directors’ </w:t>
            </w:r>
            <w:r w:rsidRPr="00AD3EDC">
              <w:rPr>
                <w:rFonts w:eastAsia="Times New Roman"/>
                <w:color w:val="231F20"/>
                <w:spacing w:val="-3"/>
                <w:sz w:val="22"/>
                <w:szCs w:val="22"/>
              </w:rPr>
              <w:t>m</w:t>
            </w:r>
            <w:r w:rsidRPr="00AD3EDC">
              <w:rPr>
                <w:rFonts w:eastAsia="Times New Roman"/>
                <w:color w:val="231F20"/>
                <w:sz w:val="22"/>
                <w:szCs w:val="22"/>
              </w:rPr>
              <w:t>ee</w:t>
            </w:r>
            <w:r w:rsidRPr="00AD3EDC">
              <w:rPr>
                <w:rFonts w:eastAsia="Times New Roman"/>
                <w:color w:val="231F20"/>
                <w:spacing w:val="1"/>
                <w:sz w:val="22"/>
                <w:szCs w:val="22"/>
              </w:rPr>
              <w:t>t</w:t>
            </w:r>
            <w:r w:rsidRPr="00AD3EDC">
              <w:rPr>
                <w:rFonts w:eastAsia="Times New Roman"/>
                <w:color w:val="231F20"/>
                <w:sz w:val="22"/>
                <w:szCs w:val="22"/>
              </w:rPr>
              <w:t>ing.</w:t>
            </w:r>
          </w:p>
        </w:tc>
        <w:tc>
          <w:tcPr>
            <w:tcW w:w="4059" w:type="dxa"/>
          </w:tcPr>
          <w:p w:rsidR="00E84E5F" w:rsidRPr="00B42C11" w:rsidRDefault="00E84E5F" w:rsidP="00AD3EDC">
            <w:pPr>
              <w:pStyle w:val="ListParagraph"/>
              <w:numPr>
                <w:ilvl w:val="0"/>
                <w:numId w:val="45"/>
              </w:numPr>
              <w:bidi/>
              <w:jc w:val="both"/>
              <w:rPr>
                <w:rtl/>
              </w:rPr>
            </w:pPr>
            <w:r w:rsidRPr="00B42C11">
              <w:rPr>
                <w:rtl/>
              </w:rPr>
              <w:t>(1) يجوز لأي مدير أن يدعو لاجتماع المديرين.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 co</w:t>
            </w:r>
            <w:r w:rsidRPr="00AD3EDC">
              <w:rPr>
                <w:rFonts w:eastAsia="Times New Roman"/>
                <w:color w:val="231F20"/>
                <w:spacing w:val="-3"/>
                <w:sz w:val="22"/>
                <w:szCs w:val="22"/>
              </w:rPr>
              <w:t>m</w:t>
            </w:r>
            <w:r w:rsidRPr="00AD3EDC">
              <w:rPr>
                <w:rFonts w:eastAsia="Times New Roman"/>
                <w:color w:val="231F20"/>
                <w:sz w:val="22"/>
                <w:szCs w:val="22"/>
              </w:rPr>
              <w:t>pany</w:t>
            </w:r>
            <w:r w:rsidRPr="00AD3EDC">
              <w:rPr>
                <w:rFonts w:eastAsia="Times New Roman"/>
                <w:color w:val="231F20"/>
                <w:spacing w:val="-4"/>
                <w:sz w:val="22"/>
                <w:szCs w:val="22"/>
              </w:rPr>
              <w:t xml:space="preserve"> </w:t>
            </w:r>
            <w:r w:rsidRPr="00AD3EDC">
              <w:rPr>
                <w:rFonts w:eastAsia="Times New Roman"/>
                <w:color w:val="231F20"/>
                <w:sz w:val="22"/>
                <w:szCs w:val="22"/>
              </w:rPr>
              <w:t>secreta</w:t>
            </w:r>
            <w:r w:rsidRPr="00AD3EDC">
              <w:rPr>
                <w:rFonts w:eastAsia="Times New Roman"/>
                <w:color w:val="231F20"/>
                <w:spacing w:val="2"/>
                <w:sz w:val="22"/>
                <w:szCs w:val="22"/>
              </w:rPr>
              <w:t>r</w:t>
            </w:r>
            <w:r w:rsidRPr="00AD3EDC">
              <w:rPr>
                <w:rFonts w:eastAsia="Times New Roman"/>
                <w:color w:val="231F20"/>
                <w:sz w:val="22"/>
                <w:szCs w:val="22"/>
              </w:rPr>
              <w:t>y</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w:t>
            </w:r>
            <w:r w:rsidRPr="00AD3EDC">
              <w:rPr>
                <w:rFonts w:eastAsia="Times New Roman"/>
                <w:color w:val="231F20"/>
                <w:spacing w:val="2"/>
                <w:sz w:val="22"/>
                <w:szCs w:val="22"/>
              </w:rPr>
              <w:t xml:space="preserve"> </w:t>
            </w:r>
            <w:r w:rsidRPr="00AD3EDC">
              <w:rPr>
                <w:rFonts w:eastAsia="Times New Roman"/>
                <w:color w:val="231F20"/>
                <w:sz w:val="22"/>
                <w:szCs w:val="22"/>
              </w:rPr>
              <w:t>call a directo</w:t>
            </w:r>
            <w:r w:rsidRPr="00AD3EDC">
              <w:rPr>
                <w:rFonts w:eastAsia="Times New Roman"/>
                <w:color w:val="231F20"/>
                <w:spacing w:val="-1"/>
                <w:sz w:val="22"/>
                <w:szCs w:val="22"/>
              </w:rPr>
              <w:t>r</w:t>
            </w:r>
            <w:r w:rsidRPr="00AD3EDC">
              <w:rPr>
                <w:rFonts w:eastAsia="Times New Roman"/>
                <w:color w:val="231F20"/>
                <w:sz w:val="22"/>
                <w:szCs w:val="22"/>
              </w:rPr>
              <w:t xml:space="preserve">s’ </w:t>
            </w:r>
            <w:r w:rsidRPr="00AD3EDC">
              <w:rPr>
                <w:rFonts w:eastAsia="Times New Roman"/>
                <w:color w:val="231F20"/>
                <w:spacing w:val="-3"/>
                <w:sz w:val="22"/>
                <w:szCs w:val="22"/>
              </w:rPr>
              <w:t>m</w:t>
            </w:r>
            <w:r w:rsidRPr="00AD3EDC">
              <w:rPr>
                <w:rFonts w:eastAsia="Times New Roman"/>
                <w:color w:val="231F20"/>
                <w:sz w:val="22"/>
                <w:szCs w:val="22"/>
              </w:rPr>
              <w:t>eeting if a</w:t>
            </w:r>
            <w:r w:rsidRPr="00AD3EDC">
              <w:rPr>
                <w:rFonts w:eastAsia="Times New Roman"/>
                <w:color w:val="231F20"/>
                <w:spacing w:val="3"/>
                <w:sz w:val="22"/>
                <w:szCs w:val="22"/>
              </w:rPr>
              <w:t xml:space="preserve"> </w:t>
            </w:r>
            <w:r w:rsidRPr="00AD3EDC">
              <w:rPr>
                <w:rFonts w:eastAsia="Times New Roman"/>
                <w:color w:val="231F20"/>
                <w:sz w:val="22"/>
                <w:szCs w:val="22"/>
              </w:rPr>
              <w:t xml:space="preserve">director so requests. </w:t>
            </w:r>
          </w:p>
        </w:tc>
        <w:tc>
          <w:tcPr>
            <w:tcW w:w="4059" w:type="dxa"/>
          </w:tcPr>
          <w:p w:rsidR="00E84E5F" w:rsidRPr="00B42C11" w:rsidRDefault="00E84E5F" w:rsidP="00AD3EDC">
            <w:pPr>
              <w:bidi/>
              <w:jc w:val="both"/>
              <w:rPr>
                <w:rtl/>
              </w:rPr>
            </w:pPr>
            <w:r w:rsidRPr="00B42C11">
              <w:rPr>
                <w:rtl/>
              </w:rPr>
              <w:t xml:space="preserve">(2) يتعين على سكرتير الشركة أن يدعو لعقد اجتماع المديرين إذا طلب أحد المديرين ذلك.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A</w:t>
            </w:r>
            <w:r w:rsidRPr="00AD3EDC">
              <w:rPr>
                <w:rFonts w:eastAsia="Times New Roman"/>
                <w:color w:val="231F20"/>
                <w:spacing w:val="1"/>
                <w:sz w:val="22"/>
                <w:szCs w:val="22"/>
              </w:rPr>
              <w:t xml:space="preserve"> </w:t>
            </w:r>
            <w:r w:rsidRPr="00AD3EDC">
              <w:rPr>
                <w:rFonts w:eastAsia="Times New Roman"/>
                <w:color w:val="231F20"/>
                <w:sz w:val="22"/>
                <w:szCs w:val="22"/>
              </w:rPr>
              <w:t xml:space="preserve">directors’ </w:t>
            </w:r>
            <w:r w:rsidRPr="00AD3EDC">
              <w:rPr>
                <w:rFonts w:eastAsia="Times New Roman"/>
                <w:color w:val="231F20"/>
                <w:spacing w:val="-3"/>
                <w:sz w:val="22"/>
                <w:szCs w:val="22"/>
              </w:rPr>
              <w:t>m</w:t>
            </w:r>
            <w:r w:rsidRPr="00AD3EDC">
              <w:rPr>
                <w:rFonts w:eastAsia="Times New Roman"/>
                <w:color w:val="231F20"/>
                <w:sz w:val="22"/>
                <w:szCs w:val="22"/>
              </w:rPr>
              <w:t>eeting is called by</w:t>
            </w:r>
            <w:r w:rsidRPr="00AD3EDC">
              <w:rPr>
                <w:rFonts w:eastAsia="Times New Roman"/>
                <w:color w:val="231F20"/>
                <w:spacing w:val="-4"/>
                <w:sz w:val="22"/>
                <w:szCs w:val="22"/>
              </w:rPr>
              <w:t xml:space="preserve"> </w:t>
            </w:r>
            <w:r w:rsidRPr="00AD3EDC">
              <w:rPr>
                <w:rFonts w:eastAsia="Times New Roman"/>
                <w:color w:val="231F20"/>
                <w:sz w:val="22"/>
                <w:szCs w:val="22"/>
              </w:rPr>
              <w:t>g</w:t>
            </w:r>
            <w:r w:rsidRPr="00AD3EDC">
              <w:rPr>
                <w:rFonts w:eastAsia="Times New Roman"/>
                <w:color w:val="231F20"/>
                <w:spacing w:val="1"/>
                <w:sz w:val="22"/>
                <w:szCs w:val="22"/>
              </w:rPr>
              <w:t>i</w:t>
            </w:r>
            <w:r w:rsidRPr="00AD3EDC">
              <w:rPr>
                <w:rFonts w:eastAsia="Times New Roman"/>
                <w:color w:val="231F20"/>
                <w:spacing w:val="-2"/>
                <w:sz w:val="22"/>
                <w:szCs w:val="22"/>
              </w:rPr>
              <w:t>v</w:t>
            </w:r>
            <w:r w:rsidRPr="00AD3EDC">
              <w:rPr>
                <w:rFonts w:eastAsia="Times New Roman"/>
                <w:color w:val="231F20"/>
                <w:spacing w:val="-1"/>
                <w:sz w:val="22"/>
                <w:szCs w:val="22"/>
              </w:rPr>
              <w:t>i</w:t>
            </w:r>
            <w:r w:rsidRPr="00AD3EDC">
              <w:rPr>
                <w:rFonts w:eastAsia="Times New Roman"/>
                <w:color w:val="231F20"/>
                <w:sz w:val="22"/>
                <w:szCs w:val="22"/>
              </w:rPr>
              <w:t>ng</w:t>
            </w:r>
            <w:r w:rsidRPr="00AD3EDC">
              <w:rPr>
                <w:rFonts w:eastAsia="Times New Roman"/>
                <w:color w:val="231F20"/>
                <w:spacing w:val="-2"/>
                <w:sz w:val="22"/>
                <w:szCs w:val="22"/>
              </w:rPr>
              <w:t xml:space="preserve"> </w:t>
            </w:r>
            <w:r w:rsidRPr="00AD3EDC">
              <w:rPr>
                <w:rFonts w:eastAsia="Times New Roman"/>
                <w:color w:val="231F20"/>
                <w:sz w:val="22"/>
                <w:szCs w:val="22"/>
              </w:rPr>
              <w:t xml:space="preserve">notice of the </w:t>
            </w:r>
            <w:r w:rsidRPr="00AD3EDC">
              <w:rPr>
                <w:rFonts w:eastAsia="Times New Roman"/>
                <w:color w:val="231F20"/>
                <w:spacing w:val="-3"/>
                <w:sz w:val="22"/>
                <w:szCs w:val="22"/>
              </w:rPr>
              <w:t>m</w:t>
            </w:r>
            <w:r w:rsidRPr="00AD3EDC">
              <w:rPr>
                <w:rFonts w:eastAsia="Times New Roman"/>
                <w:color w:val="231F20"/>
                <w:spacing w:val="2"/>
                <w:sz w:val="22"/>
                <w:szCs w:val="22"/>
              </w:rPr>
              <w:t>e</w:t>
            </w:r>
            <w:r w:rsidRPr="00AD3EDC">
              <w:rPr>
                <w:rFonts w:eastAsia="Times New Roman"/>
                <w:color w:val="231F20"/>
                <w:sz w:val="22"/>
                <w:szCs w:val="22"/>
              </w:rPr>
              <w:t xml:space="preserve">eting to the directors. </w:t>
            </w:r>
          </w:p>
        </w:tc>
        <w:tc>
          <w:tcPr>
            <w:tcW w:w="4059" w:type="dxa"/>
          </w:tcPr>
          <w:p w:rsidR="00E84E5F" w:rsidRPr="00B42C11" w:rsidRDefault="00E84E5F" w:rsidP="00AD3EDC">
            <w:pPr>
              <w:bidi/>
              <w:jc w:val="both"/>
              <w:rPr>
                <w:rtl/>
              </w:rPr>
            </w:pPr>
            <w:r w:rsidRPr="00B42C11">
              <w:rPr>
                <w:rtl/>
              </w:rPr>
              <w:t xml:space="preserve">(3) تتم الدعوة لاجتماع المديرين بإرسال إخطار الاجتماع إلى المديرين.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N</w:t>
            </w:r>
            <w:r w:rsidRPr="00AD3EDC">
              <w:rPr>
                <w:rFonts w:eastAsia="Times New Roman"/>
                <w:color w:val="231F20"/>
                <w:sz w:val="22"/>
                <w:szCs w:val="22"/>
              </w:rPr>
              <w:t xml:space="preserve">otice of </w:t>
            </w:r>
            <w:r w:rsidRPr="00AD3EDC">
              <w:rPr>
                <w:rFonts w:eastAsia="Times New Roman"/>
                <w:color w:val="231F20"/>
                <w:spacing w:val="-3"/>
                <w:sz w:val="22"/>
                <w:szCs w:val="22"/>
              </w:rPr>
              <w:t>a</w:t>
            </w:r>
            <w:r w:rsidRPr="00AD3EDC">
              <w:rPr>
                <w:rFonts w:eastAsia="Times New Roman"/>
                <w:color w:val="231F20"/>
                <w:sz w:val="22"/>
                <w:szCs w:val="22"/>
              </w:rPr>
              <w:t>ny</w:t>
            </w:r>
            <w:r w:rsidRPr="00AD3EDC">
              <w:rPr>
                <w:rFonts w:eastAsia="Times New Roman"/>
                <w:color w:val="231F20"/>
                <w:spacing w:val="-4"/>
                <w:sz w:val="22"/>
                <w:szCs w:val="22"/>
              </w:rPr>
              <w:t xml:space="preserve"> </w:t>
            </w:r>
            <w:r w:rsidRPr="00AD3EDC">
              <w:rPr>
                <w:rFonts w:eastAsia="Times New Roman"/>
                <w:color w:val="231F20"/>
                <w:sz w:val="22"/>
                <w:szCs w:val="22"/>
              </w:rPr>
              <w:t>directors’</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pacing w:val="-1"/>
                <w:sz w:val="22"/>
                <w:szCs w:val="22"/>
              </w:rPr>
              <w:t>e</w:t>
            </w:r>
            <w:r w:rsidRPr="00AD3EDC">
              <w:rPr>
                <w:rFonts w:eastAsia="Times New Roman"/>
                <w:color w:val="231F20"/>
                <w:spacing w:val="2"/>
                <w:sz w:val="22"/>
                <w:szCs w:val="22"/>
              </w:rPr>
              <w:t>e</w:t>
            </w:r>
            <w:r w:rsidRPr="00AD3EDC">
              <w:rPr>
                <w:rFonts w:eastAsia="Times New Roman"/>
                <w:color w:val="231F20"/>
                <w:sz w:val="22"/>
                <w:szCs w:val="22"/>
              </w:rPr>
              <w:t xml:space="preserve">ting </w:t>
            </w:r>
            <w:r w:rsidRPr="00AD3EDC">
              <w:rPr>
                <w:rFonts w:eastAsia="Times New Roman"/>
                <w:color w:val="231F20"/>
                <w:spacing w:val="-3"/>
                <w:sz w:val="22"/>
                <w:szCs w:val="22"/>
              </w:rPr>
              <w:t>m</w:t>
            </w:r>
            <w:r w:rsidRPr="00AD3EDC">
              <w:rPr>
                <w:rFonts w:eastAsia="Times New Roman"/>
                <w:color w:val="231F20"/>
                <w:sz w:val="22"/>
                <w:szCs w:val="22"/>
              </w:rPr>
              <w:t>ust indicate—</w:t>
            </w:r>
          </w:p>
        </w:tc>
        <w:tc>
          <w:tcPr>
            <w:tcW w:w="4059" w:type="dxa"/>
          </w:tcPr>
          <w:p w:rsidR="00E84E5F" w:rsidRPr="00B42C11" w:rsidRDefault="00E84E5F" w:rsidP="00AD3EDC">
            <w:pPr>
              <w:bidi/>
              <w:jc w:val="both"/>
              <w:rPr>
                <w:rtl/>
              </w:rPr>
            </w:pPr>
            <w:r w:rsidRPr="00B42C11">
              <w:rPr>
                <w:rtl/>
              </w:rPr>
              <w:t>(4) ينبغي أن يبين الإخطار بأي اجتماع للمديرين:</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sz w:val="22"/>
              </w:rPr>
              <w:t>its</w:t>
            </w:r>
            <w:r w:rsidRPr="00AD3EDC">
              <w:rPr>
                <w:rFonts w:eastAsia="Times New Roman"/>
                <w:color w:val="231F20"/>
                <w:sz w:val="22"/>
              </w:rPr>
              <w:t xml:space="preserve"> proposed date </w:t>
            </w:r>
            <w:r w:rsidRPr="00AD3EDC">
              <w:rPr>
                <w:rFonts w:eastAsia="Times New Roman"/>
                <w:color w:val="231F20"/>
                <w:spacing w:val="-3"/>
                <w:sz w:val="22"/>
              </w:rPr>
              <w:t>a</w:t>
            </w:r>
            <w:r w:rsidRPr="00AD3EDC">
              <w:rPr>
                <w:rFonts w:eastAsia="Times New Roman"/>
                <w:color w:val="231F20"/>
                <w:sz w:val="22"/>
              </w:rPr>
              <w:t>nd ti</w:t>
            </w:r>
            <w:r w:rsidRPr="00AD3EDC">
              <w:rPr>
                <w:rFonts w:eastAsia="Times New Roman"/>
                <w:color w:val="231F20"/>
                <w:spacing w:val="-3"/>
                <w:sz w:val="22"/>
              </w:rPr>
              <w:t>m</w:t>
            </w:r>
            <w:r w:rsidRPr="00AD3EDC">
              <w:rPr>
                <w:rFonts w:eastAsia="Times New Roman"/>
                <w:color w:val="231F20"/>
                <w:sz w:val="22"/>
              </w:rPr>
              <w:t xml:space="preserve">e, </w:t>
            </w:r>
          </w:p>
        </w:tc>
        <w:tc>
          <w:tcPr>
            <w:tcW w:w="4059" w:type="dxa"/>
          </w:tcPr>
          <w:p w:rsidR="00E84E5F" w:rsidRPr="00B42C11" w:rsidRDefault="00E84E5F" w:rsidP="00AD3EDC">
            <w:pPr>
              <w:pStyle w:val="ListParagraph"/>
              <w:numPr>
                <w:ilvl w:val="0"/>
                <w:numId w:val="48"/>
              </w:numPr>
              <w:bidi/>
              <w:jc w:val="both"/>
              <w:rPr>
                <w:rtl/>
              </w:rPr>
            </w:pPr>
            <w:r w:rsidRPr="00B42C11">
              <w:rPr>
                <w:rtl/>
              </w:rPr>
              <w:t xml:space="preserve">التاريخ والموعد المقترح للاجتماع، </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where it is to take place, and</w:t>
            </w:r>
          </w:p>
        </w:tc>
        <w:tc>
          <w:tcPr>
            <w:tcW w:w="4059" w:type="dxa"/>
          </w:tcPr>
          <w:p w:rsidR="00E84E5F" w:rsidRPr="00B42C11" w:rsidRDefault="00E84E5F" w:rsidP="00AD3EDC">
            <w:pPr>
              <w:pStyle w:val="ListParagraph"/>
              <w:numPr>
                <w:ilvl w:val="0"/>
                <w:numId w:val="48"/>
              </w:numPr>
              <w:bidi/>
              <w:jc w:val="both"/>
              <w:rPr>
                <w:rtl/>
              </w:rPr>
            </w:pPr>
            <w:r w:rsidRPr="00B42C11">
              <w:rPr>
                <w:rtl/>
              </w:rPr>
              <w:t>مقر عقد الاجتماع، 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if it is</w:t>
            </w:r>
            <w:r w:rsidRPr="00AD3EDC">
              <w:rPr>
                <w:rFonts w:eastAsia="Times New Roman"/>
                <w:color w:val="231F20"/>
                <w:spacing w:val="2"/>
                <w:sz w:val="22"/>
              </w:rPr>
              <w:t xml:space="preserve"> </w:t>
            </w:r>
            <w:r w:rsidRPr="00AD3EDC">
              <w:rPr>
                <w:rFonts w:eastAsia="Times New Roman"/>
                <w:color w:val="231F20"/>
                <w:sz w:val="22"/>
              </w:rPr>
              <w:t>anticipated that direc</w:t>
            </w:r>
            <w:r w:rsidRPr="00AD3EDC">
              <w:rPr>
                <w:rFonts w:eastAsia="Times New Roman"/>
                <w:color w:val="231F20"/>
                <w:spacing w:val="1"/>
                <w:sz w:val="22"/>
              </w:rPr>
              <w:t>t</w:t>
            </w:r>
            <w:r w:rsidRPr="00AD3EDC">
              <w:rPr>
                <w:rFonts w:eastAsia="Times New Roman"/>
                <w:color w:val="231F20"/>
                <w:sz w:val="22"/>
              </w:rPr>
              <w:t xml:space="preserve">ors participating in the </w:t>
            </w:r>
            <w:r w:rsidRPr="00AD3EDC">
              <w:rPr>
                <w:rFonts w:eastAsia="Times New Roman"/>
                <w:color w:val="231F20"/>
                <w:spacing w:val="-3"/>
                <w:sz w:val="22"/>
              </w:rPr>
              <w:t>m</w:t>
            </w:r>
            <w:r w:rsidRPr="00AD3EDC">
              <w:rPr>
                <w:rFonts w:eastAsia="Times New Roman"/>
                <w:color w:val="231F20"/>
                <w:sz w:val="22"/>
              </w:rPr>
              <w:t>ee</w:t>
            </w:r>
            <w:r w:rsidRPr="00AD3EDC">
              <w:rPr>
                <w:rFonts w:eastAsia="Times New Roman"/>
                <w:color w:val="231F20"/>
                <w:spacing w:val="1"/>
                <w:sz w:val="22"/>
              </w:rPr>
              <w:t>ti</w:t>
            </w:r>
            <w:r w:rsidRPr="00AD3EDC">
              <w:rPr>
                <w:rFonts w:eastAsia="Times New Roman"/>
                <w:color w:val="231F20"/>
                <w:sz w:val="22"/>
              </w:rPr>
              <w:t>ng will not be in the sa</w:t>
            </w:r>
            <w:r w:rsidRPr="00AD3EDC">
              <w:rPr>
                <w:rFonts w:eastAsia="Times New Roman"/>
                <w:color w:val="231F20"/>
                <w:spacing w:val="-3"/>
                <w:sz w:val="22"/>
              </w:rPr>
              <w:t>m</w:t>
            </w:r>
            <w:r w:rsidRPr="00AD3EDC">
              <w:rPr>
                <w:rFonts w:eastAsia="Times New Roman"/>
                <w:color w:val="231F20"/>
                <w:sz w:val="22"/>
              </w:rPr>
              <w:t>e p</w:t>
            </w:r>
            <w:r w:rsidRPr="00AD3EDC">
              <w:rPr>
                <w:rFonts w:eastAsia="Times New Roman"/>
                <w:color w:val="231F20"/>
                <w:spacing w:val="1"/>
                <w:sz w:val="22"/>
              </w:rPr>
              <w:t>l</w:t>
            </w:r>
            <w:r w:rsidRPr="00AD3EDC">
              <w:rPr>
                <w:rFonts w:eastAsia="Times New Roman"/>
                <w:color w:val="231F20"/>
                <w:sz w:val="22"/>
              </w:rPr>
              <w:t>ace, how</w:t>
            </w:r>
            <w:r w:rsidRPr="00AD3EDC">
              <w:rPr>
                <w:rFonts w:eastAsia="Times New Roman"/>
                <w:color w:val="231F20"/>
                <w:spacing w:val="-1"/>
                <w:sz w:val="22"/>
              </w:rPr>
              <w:t xml:space="preserve"> </w:t>
            </w:r>
            <w:r w:rsidRPr="00AD3EDC">
              <w:rPr>
                <w:rFonts w:eastAsia="Times New Roman"/>
                <w:color w:val="231F20"/>
                <w:sz w:val="22"/>
              </w:rPr>
              <w:t>it is proposed that they</w:t>
            </w:r>
            <w:r w:rsidRPr="00AD3EDC">
              <w:rPr>
                <w:rFonts w:eastAsia="Times New Roman"/>
                <w:color w:val="231F20"/>
                <w:spacing w:val="-2"/>
                <w:sz w:val="22"/>
              </w:rPr>
              <w:t xml:space="preserve"> </w:t>
            </w:r>
            <w:r w:rsidRPr="00AD3EDC">
              <w:rPr>
                <w:rFonts w:eastAsia="Times New Roman"/>
                <w:color w:val="231F20"/>
                <w:sz w:val="22"/>
              </w:rPr>
              <w:t>should co</w:t>
            </w:r>
            <w:r w:rsidRPr="00AD3EDC">
              <w:rPr>
                <w:rFonts w:eastAsia="Times New Roman"/>
                <w:color w:val="231F20"/>
                <w:spacing w:val="-3"/>
                <w:sz w:val="22"/>
              </w:rPr>
              <w:t>mm</w:t>
            </w:r>
            <w:r w:rsidRPr="00AD3EDC">
              <w:rPr>
                <w:rFonts w:eastAsia="Times New Roman"/>
                <w:color w:val="231F20"/>
                <w:sz w:val="22"/>
              </w:rPr>
              <w:t>unica</w:t>
            </w:r>
            <w:r w:rsidRPr="00AD3EDC">
              <w:rPr>
                <w:rFonts w:eastAsia="Times New Roman"/>
                <w:color w:val="231F20"/>
                <w:spacing w:val="-2"/>
                <w:sz w:val="22"/>
              </w:rPr>
              <w:t>t</w:t>
            </w:r>
            <w:r w:rsidRPr="00AD3EDC">
              <w:rPr>
                <w:rFonts w:eastAsia="Times New Roman"/>
                <w:color w:val="231F20"/>
                <w:sz w:val="22"/>
              </w:rPr>
              <w:t xml:space="preserve">e </w:t>
            </w:r>
            <w:r w:rsidRPr="00AD3EDC">
              <w:rPr>
                <w:rFonts w:eastAsia="Times New Roman"/>
                <w:color w:val="231F20"/>
                <w:spacing w:val="-1"/>
                <w:sz w:val="22"/>
              </w:rPr>
              <w:t>w</w:t>
            </w:r>
            <w:r w:rsidRPr="00AD3EDC">
              <w:rPr>
                <w:rFonts w:eastAsia="Times New Roman"/>
                <w:color w:val="231F20"/>
                <w:sz w:val="22"/>
              </w:rPr>
              <w:t>ith e</w:t>
            </w:r>
            <w:r w:rsidRPr="00AD3EDC">
              <w:rPr>
                <w:rFonts w:eastAsia="Times New Roman"/>
                <w:color w:val="231F20"/>
                <w:spacing w:val="2"/>
                <w:sz w:val="22"/>
              </w:rPr>
              <w:t>a</w:t>
            </w:r>
            <w:r w:rsidRPr="00AD3EDC">
              <w:rPr>
                <w:rFonts w:eastAsia="Times New Roman"/>
                <w:color w:val="231F20"/>
                <w:sz w:val="22"/>
              </w:rPr>
              <w:t>ch other during</w:t>
            </w:r>
            <w:r w:rsidRPr="00AD3EDC">
              <w:rPr>
                <w:rFonts w:eastAsia="Times New Roman"/>
                <w:color w:val="231F20"/>
                <w:spacing w:val="-2"/>
                <w:sz w:val="22"/>
              </w:rPr>
              <w:t xml:space="preserve"> </w:t>
            </w:r>
            <w:r w:rsidRPr="00AD3EDC">
              <w:rPr>
                <w:rFonts w:eastAsia="Times New Roman"/>
                <w:color w:val="231F20"/>
                <w:sz w:val="22"/>
              </w:rPr>
              <w:t xml:space="preserve">the </w:t>
            </w:r>
            <w:r w:rsidRPr="00AD3EDC">
              <w:rPr>
                <w:rFonts w:eastAsia="Times New Roman"/>
                <w:color w:val="231F20"/>
                <w:spacing w:val="-3"/>
                <w:sz w:val="22"/>
              </w:rPr>
              <w:t>m</w:t>
            </w:r>
            <w:r w:rsidRPr="00AD3EDC">
              <w:rPr>
                <w:rFonts w:eastAsia="Times New Roman"/>
                <w:color w:val="231F20"/>
                <w:sz w:val="22"/>
              </w:rPr>
              <w:t>eeting.</w:t>
            </w:r>
          </w:p>
        </w:tc>
        <w:tc>
          <w:tcPr>
            <w:tcW w:w="4059" w:type="dxa"/>
          </w:tcPr>
          <w:p w:rsidR="00E84E5F" w:rsidRPr="00B42C11" w:rsidRDefault="00E84E5F" w:rsidP="00AD3EDC">
            <w:pPr>
              <w:pStyle w:val="ListParagraph"/>
              <w:numPr>
                <w:ilvl w:val="0"/>
                <w:numId w:val="48"/>
              </w:numPr>
              <w:bidi/>
              <w:jc w:val="both"/>
              <w:rPr>
                <w:rtl/>
              </w:rPr>
            </w:pPr>
            <w:r w:rsidRPr="00B42C11">
              <w:rPr>
                <w:rtl/>
              </w:rPr>
              <w:t>إذا كان من المتوقع ألا يكون المديرون المشاركون في الاجتماع موجودين في المكان نفسه، كيف يُقترح أن يتواصلوا مع بعضهم بعضًا أثناء الاجتماع.</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(5)</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N</w:t>
            </w:r>
            <w:r w:rsidRPr="00AD3EDC">
              <w:rPr>
                <w:rFonts w:eastAsia="Times New Roman"/>
                <w:color w:val="231F20"/>
                <w:sz w:val="22"/>
                <w:szCs w:val="22"/>
              </w:rPr>
              <w:t>otice of a</w:t>
            </w:r>
            <w:r w:rsidRPr="00AD3EDC">
              <w:rPr>
                <w:rFonts w:eastAsia="Times New Roman"/>
                <w:color w:val="231F20"/>
                <w:spacing w:val="-2"/>
                <w:sz w:val="22"/>
                <w:szCs w:val="22"/>
              </w:rPr>
              <w:t xml:space="preserve"> </w:t>
            </w:r>
            <w:r w:rsidRPr="00AD3EDC">
              <w:rPr>
                <w:rFonts w:eastAsia="Times New Roman"/>
                <w:color w:val="231F20"/>
                <w:sz w:val="22"/>
                <w:szCs w:val="22"/>
              </w:rPr>
              <w:t xml:space="preserve">directors’ </w:t>
            </w:r>
            <w:r w:rsidRPr="00AD3EDC">
              <w:rPr>
                <w:rFonts w:eastAsia="Times New Roman"/>
                <w:color w:val="231F20"/>
                <w:spacing w:val="-3"/>
                <w:sz w:val="22"/>
                <w:szCs w:val="22"/>
              </w:rPr>
              <w:t>m</w:t>
            </w:r>
            <w:r w:rsidRPr="00AD3EDC">
              <w:rPr>
                <w:rFonts w:eastAsia="Times New Roman"/>
                <w:color w:val="231F20"/>
                <w:sz w:val="22"/>
                <w:szCs w:val="22"/>
              </w:rPr>
              <w:t>eeti</w:t>
            </w:r>
            <w:r w:rsidRPr="00AD3EDC">
              <w:rPr>
                <w:rFonts w:eastAsia="Times New Roman"/>
                <w:color w:val="231F20"/>
                <w:spacing w:val="2"/>
                <w:sz w:val="22"/>
                <w:szCs w:val="22"/>
              </w:rPr>
              <w:t>n</w:t>
            </w:r>
            <w:r w:rsidRPr="00AD3EDC">
              <w:rPr>
                <w:rFonts w:eastAsia="Times New Roman"/>
                <w:color w:val="231F20"/>
                <w:sz w:val="22"/>
                <w:szCs w:val="22"/>
              </w:rPr>
              <w:t>g</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 be gi</w:t>
            </w:r>
            <w:r w:rsidRPr="00AD3EDC">
              <w:rPr>
                <w:rFonts w:eastAsia="Times New Roman"/>
                <w:color w:val="231F20"/>
                <w:spacing w:val="-2"/>
                <w:sz w:val="22"/>
                <w:szCs w:val="22"/>
              </w:rPr>
              <w:t>v</w:t>
            </w:r>
            <w:r w:rsidRPr="00AD3EDC">
              <w:rPr>
                <w:rFonts w:eastAsia="Times New Roman"/>
                <w:color w:val="231F20"/>
                <w:sz w:val="22"/>
                <w:szCs w:val="22"/>
              </w:rPr>
              <w:t>en to each directo</w:t>
            </w:r>
            <w:r w:rsidRPr="00AD3EDC">
              <w:rPr>
                <w:rFonts w:eastAsia="Times New Roman"/>
                <w:color w:val="231F20"/>
                <w:spacing w:val="-3"/>
                <w:sz w:val="22"/>
                <w:szCs w:val="22"/>
              </w:rPr>
              <w:t>r</w:t>
            </w:r>
            <w:r w:rsidRPr="00AD3EDC">
              <w:rPr>
                <w:rFonts w:eastAsia="Times New Roman"/>
                <w:color w:val="231F20"/>
                <w:sz w:val="22"/>
                <w:szCs w:val="22"/>
              </w:rPr>
              <w:t>, but need</w:t>
            </w:r>
            <w:r w:rsidRPr="00AD3EDC">
              <w:rPr>
                <w:rFonts w:eastAsia="Times New Roman"/>
                <w:color w:val="231F20"/>
                <w:spacing w:val="-2"/>
                <w:sz w:val="22"/>
                <w:szCs w:val="22"/>
              </w:rPr>
              <w:t xml:space="preserve"> </w:t>
            </w:r>
            <w:r w:rsidRPr="00AD3EDC">
              <w:rPr>
                <w:rFonts w:eastAsia="Times New Roman"/>
                <w:color w:val="231F20"/>
                <w:sz w:val="22"/>
                <w:szCs w:val="22"/>
              </w:rPr>
              <w:t>not be in writing.</w:t>
            </w:r>
          </w:p>
        </w:tc>
        <w:tc>
          <w:tcPr>
            <w:tcW w:w="4059" w:type="dxa"/>
          </w:tcPr>
          <w:p w:rsidR="00E84E5F" w:rsidRPr="00B42C11" w:rsidRDefault="00E84E5F" w:rsidP="00AD3EDC">
            <w:pPr>
              <w:bidi/>
              <w:jc w:val="both"/>
              <w:rPr>
                <w:rtl/>
              </w:rPr>
            </w:pPr>
            <w:r w:rsidRPr="00B42C11">
              <w:rPr>
                <w:rtl/>
              </w:rPr>
              <w:t>(5) ينبغي أن يقدم إخطار اجتماع المديرين إلى كل مدير، ولكن لا تدعو الحاجة إلى أن يكون الإخطار خطيًا.</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 xml:space="preserve">(6) </w:t>
            </w:r>
            <w:r w:rsidRPr="00AD3EDC">
              <w:rPr>
                <w:rFonts w:eastAsia="Times New Roman"/>
                <w:color w:val="231F20"/>
                <w:sz w:val="22"/>
                <w:szCs w:val="22"/>
              </w:rPr>
              <w:tab/>
            </w:r>
            <w:r w:rsidRPr="00AD3EDC">
              <w:rPr>
                <w:rFonts w:eastAsia="Times New Roman"/>
                <w:color w:val="231F20"/>
                <w:spacing w:val="1"/>
                <w:sz w:val="22"/>
                <w:szCs w:val="22"/>
              </w:rPr>
              <w:t>N</w:t>
            </w:r>
            <w:r w:rsidRPr="00AD3EDC">
              <w:rPr>
                <w:rFonts w:eastAsia="Times New Roman"/>
                <w:color w:val="231F20"/>
                <w:sz w:val="22"/>
                <w:szCs w:val="22"/>
              </w:rPr>
              <w:t>otice</w:t>
            </w:r>
            <w:r w:rsidRPr="00AD3EDC">
              <w:rPr>
                <w:rFonts w:eastAsia="Times New Roman"/>
                <w:color w:val="231F20"/>
                <w:spacing w:val="5"/>
                <w:sz w:val="22"/>
                <w:szCs w:val="22"/>
              </w:rPr>
              <w:t xml:space="preserve"> </w:t>
            </w:r>
            <w:r w:rsidRPr="00AD3EDC">
              <w:rPr>
                <w:rFonts w:eastAsia="Times New Roman"/>
                <w:color w:val="231F20"/>
                <w:sz w:val="22"/>
                <w:szCs w:val="22"/>
              </w:rPr>
              <w:t>of</w:t>
            </w:r>
            <w:r w:rsidRPr="00AD3EDC">
              <w:rPr>
                <w:rFonts w:eastAsia="Times New Roman"/>
                <w:color w:val="231F20"/>
                <w:spacing w:val="5"/>
                <w:sz w:val="22"/>
                <w:szCs w:val="22"/>
              </w:rPr>
              <w:t xml:space="preserve"> </w:t>
            </w:r>
            <w:r w:rsidRPr="00AD3EDC">
              <w:rPr>
                <w:rFonts w:eastAsia="Times New Roman"/>
                <w:color w:val="231F20"/>
                <w:sz w:val="22"/>
                <w:szCs w:val="22"/>
              </w:rPr>
              <w:t>a</w:t>
            </w:r>
            <w:r w:rsidRPr="00AD3EDC">
              <w:rPr>
                <w:rFonts w:eastAsia="Times New Roman"/>
                <w:color w:val="231F20"/>
                <w:spacing w:val="5"/>
                <w:sz w:val="22"/>
                <w:szCs w:val="22"/>
              </w:rPr>
              <w:t xml:space="preserve"> </w:t>
            </w:r>
            <w:r w:rsidRPr="00AD3EDC">
              <w:rPr>
                <w:rFonts w:eastAsia="Times New Roman"/>
                <w:color w:val="231F20"/>
                <w:sz w:val="22"/>
                <w:szCs w:val="22"/>
              </w:rPr>
              <w:t>directors’</w:t>
            </w:r>
            <w:r w:rsidRPr="00AD3EDC">
              <w:rPr>
                <w:rFonts w:eastAsia="Times New Roman"/>
                <w:color w:val="231F20"/>
                <w:spacing w:val="8"/>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w:t>
            </w:r>
            <w:r w:rsidRPr="00AD3EDC">
              <w:rPr>
                <w:rFonts w:eastAsia="Times New Roman"/>
                <w:color w:val="231F20"/>
                <w:spacing w:val="1"/>
                <w:sz w:val="22"/>
                <w:szCs w:val="22"/>
              </w:rPr>
              <w:t>i</w:t>
            </w:r>
            <w:r w:rsidRPr="00AD3EDC">
              <w:rPr>
                <w:rFonts w:eastAsia="Times New Roman"/>
                <w:color w:val="231F20"/>
                <w:sz w:val="22"/>
                <w:szCs w:val="22"/>
              </w:rPr>
              <w:t>ng</w:t>
            </w:r>
            <w:r w:rsidRPr="00AD3EDC">
              <w:rPr>
                <w:rFonts w:eastAsia="Times New Roman"/>
                <w:color w:val="231F20"/>
                <w:spacing w:val="5"/>
                <w:sz w:val="22"/>
                <w:szCs w:val="22"/>
              </w:rPr>
              <w:t xml:space="preserve"> </w:t>
            </w:r>
            <w:r w:rsidRPr="00AD3EDC">
              <w:rPr>
                <w:rFonts w:eastAsia="Times New Roman"/>
                <w:color w:val="231F20"/>
                <w:sz w:val="22"/>
                <w:szCs w:val="22"/>
              </w:rPr>
              <w:t>need</w:t>
            </w:r>
            <w:r w:rsidRPr="00AD3EDC">
              <w:rPr>
                <w:rFonts w:eastAsia="Times New Roman"/>
                <w:color w:val="231F20"/>
                <w:spacing w:val="5"/>
                <w:sz w:val="22"/>
                <w:szCs w:val="22"/>
              </w:rPr>
              <w:t xml:space="preserve"> </w:t>
            </w:r>
            <w:r w:rsidRPr="00AD3EDC">
              <w:rPr>
                <w:rFonts w:eastAsia="Times New Roman"/>
                <w:color w:val="231F20"/>
                <w:sz w:val="22"/>
                <w:szCs w:val="22"/>
              </w:rPr>
              <w:t>not</w:t>
            </w:r>
            <w:r w:rsidRPr="00AD3EDC">
              <w:rPr>
                <w:rFonts w:eastAsia="Times New Roman"/>
                <w:color w:val="231F20"/>
                <w:spacing w:val="5"/>
                <w:sz w:val="22"/>
                <w:szCs w:val="22"/>
              </w:rPr>
              <w:t xml:space="preserve"> </w:t>
            </w:r>
            <w:r w:rsidRPr="00AD3EDC">
              <w:rPr>
                <w:rFonts w:eastAsia="Times New Roman"/>
                <w:color w:val="231F20"/>
                <w:sz w:val="22"/>
                <w:szCs w:val="22"/>
              </w:rPr>
              <w:t>be</w:t>
            </w:r>
            <w:r w:rsidRPr="00AD3EDC">
              <w:rPr>
                <w:rFonts w:eastAsia="Times New Roman"/>
                <w:color w:val="231F20"/>
                <w:spacing w:val="5"/>
                <w:sz w:val="22"/>
                <w:szCs w:val="22"/>
              </w:rPr>
              <w:t xml:space="preserve"> </w:t>
            </w:r>
            <w:r w:rsidRPr="00AD3EDC">
              <w:rPr>
                <w:rFonts w:eastAsia="Times New Roman"/>
                <w:color w:val="231F20"/>
                <w:sz w:val="22"/>
                <w:szCs w:val="22"/>
              </w:rPr>
              <w:t>gi</w:t>
            </w:r>
            <w:r w:rsidRPr="00AD3EDC">
              <w:rPr>
                <w:rFonts w:eastAsia="Times New Roman"/>
                <w:color w:val="231F20"/>
                <w:spacing w:val="-2"/>
                <w:sz w:val="22"/>
                <w:szCs w:val="22"/>
              </w:rPr>
              <w:t>v</w:t>
            </w:r>
            <w:r w:rsidRPr="00AD3EDC">
              <w:rPr>
                <w:rFonts w:eastAsia="Times New Roman"/>
                <w:color w:val="231F20"/>
                <w:sz w:val="22"/>
                <w:szCs w:val="22"/>
              </w:rPr>
              <w:t>en</w:t>
            </w:r>
            <w:r w:rsidRPr="00AD3EDC">
              <w:rPr>
                <w:rFonts w:eastAsia="Times New Roman"/>
                <w:color w:val="231F20"/>
                <w:spacing w:val="5"/>
                <w:sz w:val="22"/>
                <w:szCs w:val="22"/>
              </w:rPr>
              <w:t xml:space="preserve"> </w:t>
            </w:r>
            <w:r w:rsidRPr="00AD3EDC">
              <w:rPr>
                <w:rFonts w:eastAsia="Times New Roman"/>
                <w:color w:val="231F20"/>
                <w:sz w:val="22"/>
                <w:szCs w:val="22"/>
              </w:rPr>
              <w:t>to</w:t>
            </w:r>
            <w:r w:rsidRPr="00AD3EDC">
              <w:rPr>
                <w:rFonts w:eastAsia="Times New Roman"/>
                <w:color w:val="231F20"/>
                <w:spacing w:val="5"/>
                <w:sz w:val="22"/>
                <w:szCs w:val="22"/>
              </w:rPr>
              <w:t xml:space="preserve"> </w:t>
            </w:r>
            <w:r w:rsidRPr="00AD3EDC">
              <w:rPr>
                <w:rFonts w:eastAsia="Times New Roman"/>
                <w:color w:val="231F20"/>
                <w:sz w:val="22"/>
                <w:szCs w:val="22"/>
              </w:rPr>
              <w:t>dir</w:t>
            </w:r>
            <w:r w:rsidRPr="00AD3EDC">
              <w:rPr>
                <w:rFonts w:eastAsia="Times New Roman"/>
                <w:color w:val="231F20"/>
                <w:spacing w:val="2"/>
                <w:sz w:val="22"/>
                <w:szCs w:val="22"/>
              </w:rPr>
              <w:t>e</w:t>
            </w:r>
            <w:r w:rsidRPr="00AD3EDC">
              <w:rPr>
                <w:rFonts w:eastAsia="Times New Roman"/>
                <w:color w:val="231F20"/>
                <w:sz w:val="22"/>
                <w:szCs w:val="22"/>
              </w:rPr>
              <w:t>ctors</w:t>
            </w:r>
            <w:r w:rsidRPr="00AD3EDC">
              <w:rPr>
                <w:rFonts w:eastAsia="Times New Roman"/>
                <w:color w:val="231F20"/>
                <w:spacing w:val="5"/>
                <w:sz w:val="22"/>
                <w:szCs w:val="22"/>
              </w:rPr>
              <w:t xml:space="preserve"> </w:t>
            </w:r>
            <w:r w:rsidRPr="00AD3EDC">
              <w:rPr>
                <w:rFonts w:eastAsia="Times New Roman"/>
                <w:color w:val="231F20"/>
                <w:sz w:val="22"/>
                <w:szCs w:val="22"/>
              </w:rPr>
              <w:t>who</w:t>
            </w:r>
            <w:r w:rsidRPr="00AD3EDC">
              <w:rPr>
                <w:rFonts w:eastAsia="Times New Roman"/>
                <w:color w:val="231F20"/>
                <w:spacing w:val="5"/>
                <w:sz w:val="22"/>
                <w:szCs w:val="22"/>
              </w:rPr>
              <w:t xml:space="preserve"> </w:t>
            </w:r>
            <w:r w:rsidRPr="00AD3EDC">
              <w:rPr>
                <w:rFonts w:eastAsia="Times New Roman"/>
                <w:color w:val="231F20"/>
                <w:sz w:val="22"/>
                <w:szCs w:val="22"/>
              </w:rPr>
              <w:t>wa</w:t>
            </w:r>
            <w:r w:rsidRPr="00AD3EDC">
              <w:rPr>
                <w:rFonts w:eastAsia="Times New Roman"/>
                <w:color w:val="231F20"/>
                <w:spacing w:val="1"/>
                <w:sz w:val="22"/>
                <w:szCs w:val="22"/>
              </w:rPr>
              <w:t>i</w:t>
            </w:r>
            <w:r w:rsidRPr="00AD3EDC">
              <w:rPr>
                <w:rFonts w:eastAsia="Times New Roman"/>
                <w:color w:val="231F20"/>
                <w:spacing w:val="-2"/>
                <w:sz w:val="22"/>
                <w:szCs w:val="22"/>
              </w:rPr>
              <w:t>v</w:t>
            </w:r>
            <w:r w:rsidRPr="00AD3EDC">
              <w:rPr>
                <w:rFonts w:eastAsia="Times New Roman"/>
                <w:color w:val="231F20"/>
                <w:sz w:val="22"/>
                <w:szCs w:val="22"/>
              </w:rPr>
              <w:t>e</w:t>
            </w:r>
            <w:r w:rsidRPr="00AD3EDC">
              <w:rPr>
                <w:rFonts w:eastAsia="Times New Roman"/>
                <w:color w:val="231F20"/>
                <w:spacing w:val="5"/>
                <w:sz w:val="22"/>
                <w:szCs w:val="22"/>
              </w:rPr>
              <w:t xml:space="preserve"> </w:t>
            </w:r>
            <w:r w:rsidRPr="00AD3EDC">
              <w:rPr>
                <w:rFonts w:eastAsia="Times New Roman"/>
                <w:color w:val="231F20"/>
                <w:sz w:val="22"/>
                <w:szCs w:val="22"/>
              </w:rPr>
              <w:t>their</w:t>
            </w:r>
            <w:r w:rsidRPr="00AD3EDC">
              <w:rPr>
                <w:rFonts w:eastAsia="Times New Roman"/>
                <w:color w:val="231F20"/>
                <w:spacing w:val="5"/>
                <w:sz w:val="22"/>
                <w:szCs w:val="22"/>
              </w:rPr>
              <w:t xml:space="preserve"> </w:t>
            </w:r>
            <w:r w:rsidRPr="00AD3EDC">
              <w:rPr>
                <w:rFonts w:eastAsia="Times New Roman"/>
                <w:color w:val="231F20"/>
                <w:sz w:val="22"/>
                <w:szCs w:val="22"/>
              </w:rPr>
              <w:t>en</w:t>
            </w:r>
            <w:r w:rsidRPr="00AD3EDC">
              <w:rPr>
                <w:rFonts w:eastAsia="Times New Roman"/>
                <w:color w:val="231F20"/>
                <w:spacing w:val="1"/>
                <w:sz w:val="22"/>
                <w:szCs w:val="22"/>
              </w:rPr>
              <w:t>t</w:t>
            </w:r>
            <w:r w:rsidRPr="00AD3EDC">
              <w:rPr>
                <w:rFonts w:eastAsia="Times New Roman"/>
                <w:color w:val="231F20"/>
                <w:sz w:val="22"/>
                <w:szCs w:val="22"/>
              </w:rPr>
              <w:t>itl</w:t>
            </w:r>
            <w:r w:rsidRPr="00AD3EDC">
              <w:rPr>
                <w:rFonts w:eastAsia="Times New Roman"/>
                <w:color w:val="231F20"/>
                <w:spacing w:val="2"/>
                <w:sz w:val="22"/>
                <w:szCs w:val="22"/>
              </w:rPr>
              <w:t>e</w:t>
            </w:r>
            <w:r w:rsidRPr="00AD3EDC">
              <w:rPr>
                <w:rFonts w:eastAsia="Times New Roman"/>
                <w:color w:val="231F20"/>
                <w:spacing w:val="-3"/>
                <w:sz w:val="22"/>
                <w:szCs w:val="22"/>
              </w:rPr>
              <w:t>m</w:t>
            </w:r>
            <w:r w:rsidRPr="00AD3EDC">
              <w:rPr>
                <w:rFonts w:eastAsia="Times New Roman"/>
                <w:color w:val="231F20"/>
                <w:sz w:val="22"/>
                <w:szCs w:val="22"/>
              </w:rPr>
              <w:t>ent</w:t>
            </w:r>
            <w:r w:rsidRPr="00AD3EDC">
              <w:rPr>
                <w:rFonts w:eastAsia="Times New Roman"/>
                <w:color w:val="231F20"/>
                <w:spacing w:val="8"/>
                <w:sz w:val="22"/>
                <w:szCs w:val="22"/>
              </w:rPr>
              <w:t xml:space="preserve"> </w:t>
            </w:r>
            <w:r w:rsidRPr="00AD3EDC">
              <w:rPr>
                <w:rFonts w:eastAsia="Times New Roman"/>
                <w:color w:val="231F20"/>
                <w:sz w:val="22"/>
                <w:szCs w:val="22"/>
              </w:rPr>
              <w:t>to notice</w:t>
            </w:r>
            <w:r w:rsidRPr="00AD3EDC">
              <w:rPr>
                <w:rFonts w:eastAsia="Times New Roman"/>
                <w:color w:val="231F20"/>
                <w:spacing w:val="17"/>
                <w:sz w:val="22"/>
                <w:szCs w:val="22"/>
              </w:rPr>
              <w:t xml:space="preserve"> </w:t>
            </w:r>
            <w:r w:rsidRPr="00AD3EDC">
              <w:rPr>
                <w:rFonts w:eastAsia="Times New Roman"/>
                <w:color w:val="231F20"/>
                <w:sz w:val="22"/>
                <w:szCs w:val="22"/>
              </w:rPr>
              <w:t>of</w:t>
            </w:r>
            <w:r w:rsidRPr="00AD3EDC">
              <w:rPr>
                <w:rFonts w:eastAsia="Times New Roman"/>
                <w:color w:val="231F20"/>
                <w:spacing w:val="17"/>
                <w:sz w:val="22"/>
                <w:szCs w:val="22"/>
              </w:rPr>
              <w:t xml:space="preserve"> </w:t>
            </w:r>
            <w:r w:rsidRPr="00AD3EDC">
              <w:rPr>
                <w:rFonts w:eastAsia="Times New Roman"/>
                <w:color w:val="231F20"/>
                <w:sz w:val="22"/>
                <w:szCs w:val="22"/>
              </w:rPr>
              <w:t>that</w:t>
            </w:r>
            <w:r w:rsidRPr="00AD3EDC">
              <w:rPr>
                <w:rFonts w:eastAsia="Times New Roman"/>
                <w:color w:val="231F20"/>
                <w:spacing w:val="17"/>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7"/>
                <w:sz w:val="22"/>
                <w:szCs w:val="22"/>
              </w:rPr>
              <w:t xml:space="preserve"> </w:t>
            </w:r>
            <w:r w:rsidRPr="00AD3EDC">
              <w:rPr>
                <w:rFonts w:eastAsia="Times New Roman"/>
                <w:color w:val="231F20"/>
                <w:sz w:val="22"/>
                <w:szCs w:val="22"/>
              </w:rPr>
              <w:t>by</w:t>
            </w:r>
            <w:r w:rsidRPr="00AD3EDC">
              <w:rPr>
                <w:rFonts w:eastAsia="Times New Roman"/>
                <w:color w:val="231F20"/>
                <w:spacing w:val="12"/>
                <w:sz w:val="22"/>
                <w:szCs w:val="22"/>
              </w:rPr>
              <w:t xml:space="preserve"> </w:t>
            </w:r>
            <w:r w:rsidRPr="00AD3EDC">
              <w:rPr>
                <w:rFonts w:eastAsia="Times New Roman"/>
                <w:color w:val="231F20"/>
                <w:sz w:val="22"/>
                <w:szCs w:val="22"/>
              </w:rPr>
              <w:t>g</w:t>
            </w:r>
            <w:r w:rsidRPr="00AD3EDC">
              <w:rPr>
                <w:rFonts w:eastAsia="Times New Roman"/>
                <w:color w:val="231F20"/>
                <w:spacing w:val="1"/>
                <w:sz w:val="22"/>
                <w:szCs w:val="22"/>
              </w:rPr>
              <w:t>i</w:t>
            </w:r>
            <w:r w:rsidRPr="00AD3EDC">
              <w:rPr>
                <w:rFonts w:eastAsia="Times New Roman"/>
                <w:color w:val="231F20"/>
                <w:spacing w:val="-2"/>
                <w:sz w:val="22"/>
                <w:szCs w:val="22"/>
              </w:rPr>
              <w:t>v</w:t>
            </w:r>
            <w:r w:rsidRPr="00AD3EDC">
              <w:rPr>
                <w:rFonts w:eastAsia="Times New Roman"/>
                <w:color w:val="231F20"/>
                <w:spacing w:val="-1"/>
                <w:sz w:val="22"/>
                <w:szCs w:val="22"/>
              </w:rPr>
              <w:t>i</w:t>
            </w:r>
            <w:r w:rsidRPr="00AD3EDC">
              <w:rPr>
                <w:rFonts w:eastAsia="Times New Roman"/>
                <w:color w:val="231F20"/>
                <w:sz w:val="22"/>
                <w:szCs w:val="22"/>
              </w:rPr>
              <w:t>ng</w:t>
            </w:r>
            <w:r w:rsidRPr="00AD3EDC">
              <w:rPr>
                <w:rFonts w:eastAsia="Times New Roman"/>
                <w:color w:val="231F20"/>
                <w:spacing w:val="17"/>
                <w:sz w:val="22"/>
                <w:szCs w:val="22"/>
              </w:rPr>
              <w:t xml:space="preserve"> </w:t>
            </w:r>
            <w:r w:rsidRPr="00AD3EDC">
              <w:rPr>
                <w:rFonts w:eastAsia="Times New Roman"/>
                <w:color w:val="231F20"/>
                <w:sz w:val="22"/>
                <w:szCs w:val="22"/>
              </w:rPr>
              <w:t>notice</w:t>
            </w:r>
            <w:r w:rsidRPr="00AD3EDC">
              <w:rPr>
                <w:rFonts w:eastAsia="Times New Roman"/>
                <w:color w:val="231F20"/>
                <w:spacing w:val="17"/>
                <w:sz w:val="22"/>
                <w:szCs w:val="22"/>
              </w:rPr>
              <w:t xml:space="preserve"> </w:t>
            </w:r>
            <w:r w:rsidRPr="00AD3EDC">
              <w:rPr>
                <w:rFonts w:eastAsia="Times New Roman"/>
                <w:color w:val="231F20"/>
                <w:sz w:val="22"/>
                <w:szCs w:val="22"/>
              </w:rPr>
              <w:t>to</w:t>
            </w:r>
            <w:r w:rsidRPr="00AD3EDC">
              <w:rPr>
                <w:rFonts w:eastAsia="Times New Roman"/>
                <w:color w:val="231F20"/>
                <w:spacing w:val="17"/>
                <w:sz w:val="22"/>
                <w:szCs w:val="22"/>
              </w:rPr>
              <w:t xml:space="preserve"> </w:t>
            </w:r>
            <w:r w:rsidRPr="00AD3EDC">
              <w:rPr>
                <w:rFonts w:eastAsia="Times New Roman"/>
                <w:color w:val="231F20"/>
                <w:sz w:val="22"/>
                <w:szCs w:val="22"/>
              </w:rPr>
              <w:t>that</w:t>
            </w:r>
            <w:r w:rsidRPr="00AD3EDC">
              <w:rPr>
                <w:rFonts w:eastAsia="Times New Roman"/>
                <w:color w:val="231F20"/>
                <w:spacing w:val="14"/>
                <w:sz w:val="22"/>
                <w:szCs w:val="22"/>
              </w:rPr>
              <w:t xml:space="preserve"> </w:t>
            </w:r>
            <w:r w:rsidRPr="00AD3EDC">
              <w:rPr>
                <w:rFonts w:eastAsia="Times New Roman"/>
                <w:color w:val="231F20"/>
                <w:sz w:val="22"/>
                <w:szCs w:val="22"/>
              </w:rPr>
              <w:t>effect</w:t>
            </w:r>
            <w:r w:rsidRPr="00AD3EDC">
              <w:rPr>
                <w:rFonts w:eastAsia="Times New Roman"/>
                <w:color w:val="231F20"/>
                <w:spacing w:val="17"/>
                <w:sz w:val="22"/>
                <w:szCs w:val="22"/>
              </w:rPr>
              <w:t xml:space="preserve"> </w:t>
            </w:r>
            <w:r w:rsidRPr="00AD3EDC">
              <w:rPr>
                <w:rFonts w:eastAsia="Times New Roman"/>
                <w:color w:val="231F20"/>
                <w:sz w:val="22"/>
                <w:szCs w:val="22"/>
              </w:rPr>
              <w:t>to</w:t>
            </w:r>
            <w:r w:rsidRPr="00AD3EDC">
              <w:rPr>
                <w:rFonts w:eastAsia="Times New Roman"/>
                <w:color w:val="231F20"/>
                <w:spacing w:val="14"/>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co</w:t>
            </w:r>
            <w:r w:rsidRPr="00AD3EDC">
              <w:rPr>
                <w:rFonts w:eastAsia="Times New Roman"/>
                <w:color w:val="231F20"/>
                <w:spacing w:val="-3"/>
                <w:sz w:val="22"/>
                <w:szCs w:val="22"/>
              </w:rPr>
              <w:t>m</w:t>
            </w:r>
            <w:r w:rsidRPr="00AD3EDC">
              <w:rPr>
                <w:rFonts w:eastAsia="Times New Roman"/>
                <w:color w:val="231F20"/>
                <w:sz w:val="22"/>
                <w:szCs w:val="22"/>
              </w:rPr>
              <w:t>pany</w:t>
            </w:r>
            <w:r w:rsidRPr="00AD3EDC">
              <w:rPr>
                <w:rFonts w:eastAsia="Times New Roman"/>
                <w:color w:val="231F20"/>
                <w:spacing w:val="12"/>
                <w:sz w:val="22"/>
                <w:szCs w:val="22"/>
              </w:rPr>
              <w:t xml:space="preserve"> </w:t>
            </w:r>
            <w:r w:rsidRPr="00AD3EDC">
              <w:rPr>
                <w:rFonts w:eastAsia="Times New Roman"/>
                <w:color w:val="231F20"/>
                <w:sz w:val="22"/>
                <w:szCs w:val="22"/>
              </w:rPr>
              <w:t>not</w:t>
            </w:r>
            <w:r w:rsidRPr="00AD3EDC">
              <w:rPr>
                <w:rFonts w:eastAsia="Times New Roman"/>
                <w:color w:val="231F20"/>
                <w:spacing w:val="19"/>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ore</w:t>
            </w:r>
            <w:r w:rsidRPr="00AD3EDC">
              <w:rPr>
                <w:rFonts w:eastAsia="Times New Roman"/>
                <w:color w:val="231F20"/>
                <w:spacing w:val="17"/>
                <w:sz w:val="22"/>
                <w:szCs w:val="22"/>
              </w:rPr>
              <w:t xml:space="preserve"> </w:t>
            </w:r>
            <w:r w:rsidRPr="00AD3EDC">
              <w:rPr>
                <w:rFonts w:eastAsia="Times New Roman"/>
                <w:color w:val="231F20"/>
                <w:sz w:val="22"/>
                <w:szCs w:val="22"/>
              </w:rPr>
              <w:t>than</w:t>
            </w:r>
            <w:r w:rsidRPr="00AD3EDC">
              <w:rPr>
                <w:rFonts w:eastAsia="Times New Roman"/>
                <w:color w:val="231F20"/>
                <w:spacing w:val="14"/>
                <w:sz w:val="22"/>
                <w:szCs w:val="22"/>
              </w:rPr>
              <w:t xml:space="preserve"> </w:t>
            </w:r>
            <w:r w:rsidRPr="00AD3EDC">
              <w:rPr>
                <w:rFonts w:eastAsia="Times New Roman"/>
                <w:color w:val="231F20"/>
                <w:sz w:val="22"/>
                <w:szCs w:val="22"/>
              </w:rPr>
              <w:t>7</w:t>
            </w:r>
            <w:r w:rsidRPr="00AD3EDC">
              <w:rPr>
                <w:rFonts w:eastAsia="Times New Roman"/>
                <w:color w:val="231F20"/>
                <w:spacing w:val="17"/>
                <w:sz w:val="22"/>
                <w:szCs w:val="22"/>
              </w:rPr>
              <w:t xml:space="preserve"> </w:t>
            </w:r>
            <w:r w:rsidRPr="00AD3EDC">
              <w:rPr>
                <w:rFonts w:eastAsia="Times New Roman"/>
                <w:color w:val="231F20"/>
                <w:sz w:val="22"/>
                <w:szCs w:val="22"/>
              </w:rPr>
              <w:t>da</w:t>
            </w:r>
            <w:r w:rsidRPr="00AD3EDC">
              <w:rPr>
                <w:rFonts w:eastAsia="Times New Roman"/>
                <w:color w:val="231F20"/>
                <w:spacing w:val="-5"/>
                <w:sz w:val="22"/>
                <w:szCs w:val="22"/>
              </w:rPr>
              <w:t>y</w:t>
            </w:r>
            <w:r w:rsidRPr="00AD3EDC">
              <w:rPr>
                <w:rFonts w:eastAsia="Times New Roman"/>
                <w:color w:val="231F20"/>
                <w:sz w:val="22"/>
                <w:szCs w:val="22"/>
              </w:rPr>
              <w:t>s</w:t>
            </w:r>
            <w:r w:rsidRPr="00AD3EDC">
              <w:rPr>
                <w:rFonts w:eastAsia="Times New Roman"/>
                <w:color w:val="231F20"/>
                <w:spacing w:val="17"/>
                <w:sz w:val="22"/>
                <w:szCs w:val="22"/>
              </w:rPr>
              <w:t xml:space="preserve"> </w:t>
            </w:r>
            <w:r w:rsidRPr="00AD3EDC">
              <w:rPr>
                <w:rFonts w:eastAsia="Times New Roman"/>
                <w:color w:val="231F20"/>
                <w:sz w:val="22"/>
                <w:szCs w:val="22"/>
              </w:rPr>
              <w:t>after the</w:t>
            </w:r>
            <w:r w:rsidRPr="00AD3EDC">
              <w:rPr>
                <w:rFonts w:eastAsia="Times New Roman"/>
                <w:color w:val="231F20"/>
                <w:spacing w:val="3"/>
                <w:sz w:val="22"/>
                <w:szCs w:val="22"/>
              </w:rPr>
              <w:t xml:space="preserve"> </w:t>
            </w:r>
            <w:r w:rsidRPr="00AD3EDC">
              <w:rPr>
                <w:rFonts w:eastAsia="Times New Roman"/>
                <w:color w:val="231F20"/>
                <w:sz w:val="22"/>
                <w:szCs w:val="22"/>
              </w:rPr>
              <w:t>date</w:t>
            </w:r>
            <w:r w:rsidRPr="00AD3EDC">
              <w:rPr>
                <w:rFonts w:eastAsia="Times New Roman"/>
                <w:color w:val="231F20"/>
                <w:spacing w:val="3"/>
                <w:sz w:val="22"/>
                <w:szCs w:val="22"/>
              </w:rPr>
              <w:t xml:space="preserve"> </w:t>
            </w:r>
            <w:r w:rsidRPr="00AD3EDC">
              <w:rPr>
                <w:rFonts w:eastAsia="Times New Roman"/>
                <w:color w:val="231F20"/>
                <w:sz w:val="22"/>
                <w:szCs w:val="22"/>
              </w:rPr>
              <w:t>on</w:t>
            </w:r>
            <w:r w:rsidRPr="00AD3EDC">
              <w:rPr>
                <w:rFonts w:eastAsia="Times New Roman"/>
                <w:color w:val="231F20"/>
                <w:spacing w:val="1"/>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3"/>
                <w:sz w:val="22"/>
                <w:szCs w:val="22"/>
              </w:rPr>
              <w:t xml:space="preserve"> </w:t>
            </w:r>
            <w:r w:rsidRPr="00AD3EDC">
              <w:rPr>
                <w:rFonts w:eastAsia="Times New Roman"/>
                <w:color w:val="231F20"/>
                <w:sz w:val="22"/>
                <w:szCs w:val="22"/>
              </w:rPr>
              <w:t>the</w:t>
            </w:r>
            <w:r w:rsidRPr="00AD3EDC">
              <w:rPr>
                <w:rFonts w:eastAsia="Times New Roman"/>
                <w:color w:val="231F20"/>
                <w:spacing w:val="1"/>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w:t>
            </w:r>
            <w:r w:rsidRPr="00AD3EDC">
              <w:rPr>
                <w:rFonts w:eastAsia="Times New Roman"/>
                <w:color w:val="231F20"/>
                <w:spacing w:val="2"/>
                <w:sz w:val="22"/>
                <w:szCs w:val="22"/>
              </w:rPr>
              <w:t>n</w:t>
            </w:r>
            <w:r w:rsidRPr="00AD3EDC">
              <w:rPr>
                <w:rFonts w:eastAsia="Times New Roman"/>
                <w:color w:val="231F20"/>
                <w:sz w:val="22"/>
                <w:szCs w:val="22"/>
              </w:rPr>
              <w:t>g</w:t>
            </w:r>
            <w:r w:rsidRPr="00AD3EDC">
              <w:rPr>
                <w:rFonts w:eastAsia="Times New Roman"/>
                <w:color w:val="231F20"/>
                <w:spacing w:val="3"/>
                <w:sz w:val="22"/>
                <w:szCs w:val="22"/>
              </w:rPr>
              <w:t xml:space="preserve"> </w:t>
            </w:r>
            <w:r w:rsidRPr="00AD3EDC">
              <w:rPr>
                <w:rFonts w:eastAsia="Times New Roman"/>
                <w:color w:val="231F20"/>
                <w:sz w:val="22"/>
                <w:szCs w:val="22"/>
              </w:rPr>
              <w:t>is</w:t>
            </w:r>
            <w:r w:rsidRPr="00AD3EDC">
              <w:rPr>
                <w:rFonts w:eastAsia="Times New Roman"/>
                <w:color w:val="231F20"/>
                <w:spacing w:val="3"/>
                <w:sz w:val="22"/>
                <w:szCs w:val="22"/>
              </w:rPr>
              <w:t xml:space="preserve"> </w:t>
            </w:r>
            <w:r w:rsidRPr="00AD3EDC">
              <w:rPr>
                <w:rFonts w:eastAsia="Times New Roman"/>
                <w:color w:val="231F20"/>
                <w:sz w:val="22"/>
                <w:szCs w:val="22"/>
              </w:rPr>
              <w:t>held. Where</w:t>
            </w:r>
            <w:r w:rsidRPr="00AD3EDC">
              <w:rPr>
                <w:rFonts w:eastAsia="Times New Roman"/>
                <w:color w:val="231F20"/>
                <w:spacing w:val="3"/>
                <w:sz w:val="22"/>
                <w:szCs w:val="22"/>
              </w:rPr>
              <w:t xml:space="preserve"> </w:t>
            </w:r>
            <w:r w:rsidRPr="00AD3EDC">
              <w:rPr>
                <w:rFonts w:eastAsia="Times New Roman"/>
                <w:color w:val="231F20"/>
                <w:spacing w:val="-3"/>
                <w:sz w:val="22"/>
                <w:szCs w:val="22"/>
              </w:rPr>
              <w:t>s</w:t>
            </w:r>
            <w:r w:rsidRPr="00AD3EDC">
              <w:rPr>
                <w:rFonts w:eastAsia="Times New Roman"/>
                <w:color w:val="231F20"/>
                <w:sz w:val="22"/>
                <w:szCs w:val="22"/>
              </w:rPr>
              <w:t>uch</w:t>
            </w:r>
            <w:r w:rsidRPr="00AD3EDC">
              <w:rPr>
                <w:rFonts w:eastAsia="Times New Roman"/>
                <w:color w:val="231F20"/>
                <w:spacing w:val="2"/>
                <w:sz w:val="22"/>
                <w:szCs w:val="22"/>
              </w:rPr>
              <w:t xml:space="preserve"> </w:t>
            </w:r>
            <w:r w:rsidRPr="00AD3EDC">
              <w:rPr>
                <w:rFonts w:eastAsia="Times New Roman"/>
                <w:color w:val="231F20"/>
                <w:spacing w:val="-2"/>
                <w:sz w:val="22"/>
                <w:szCs w:val="22"/>
              </w:rPr>
              <w:t>n</w:t>
            </w:r>
            <w:r w:rsidRPr="00AD3EDC">
              <w:rPr>
                <w:rFonts w:eastAsia="Times New Roman"/>
                <w:color w:val="231F20"/>
                <w:sz w:val="22"/>
                <w:szCs w:val="22"/>
              </w:rPr>
              <w:t>otice</w:t>
            </w:r>
            <w:r w:rsidRPr="00AD3EDC">
              <w:rPr>
                <w:rFonts w:eastAsia="Times New Roman"/>
                <w:color w:val="231F20"/>
                <w:spacing w:val="3"/>
                <w:sz w:val="22"/>
                <w:szCs w:val="22"/>
              </w:rPr>
              <w:t xml:space="preserve"> </w:t>
            </w:r>
            <w:r w:rsidRPr="00AD3EDC">
              <w:rPr>
                <w:rFonts w:eastAsia="Times New Roman"/>
                <w:color w:val="231F20"/>
                <w:sz w:val="22"/>
                <w:szCs w:val="22"/>
              </w:rPr>
              <w:t>is</w:t>
            </w:r>
            <w:r w:rsidRPr="00AD3EDC">
              <w:rPr>
                <w:rFonts w:eastAsia="Times New Roman"/>
                <w:color w:val="231F20"/>
                <w:spacing w:val="3"/>
                <w:sz w:val="22"/>
                <w:szCs w:val="22"/>
              </w:rPr>
              <w:t xml:space="preserve"> </w:t>
            </w:r>
            <w:r w:rsidRPr="00AD3EDC">
              <w:rPr>
                <w:rFonts w:eastAsia="Times New Roman"/>
                <w:color w:val="231F20"/>
                <w:sz w:val="22"/>
                <w:szCs w:val="22"/>
              </w:rPr>
              <w:t>gi</w:t>
            </w:r>
            <w:r w:rsidRPr="00AD3EDC">
              <w:rPr>
                <w:rFonts w:eastAsia="Times New Roman"/>
                <w:color w:val="231F20"/>
                <w:spacing w:val="-2"/>
                <w:sz w:val="22"/>
                <w:szCs w:val="22"/>
              </w:rPr>
              <w:t>v</w:t>
            </w:r>
            <w:r w:rsidRPr="00AD3EDC">
              <w:rPr>
                <w:rFonts w:eastAsia="Times New Roman"/>
                <w:color w:val="231F20"/>
                <w:sz w:val="22"/>
                <w:szCs w:val="22"/>
              </w:rPr>
              <w:t>en</w:t>
            </w:r>
            <w:r w:rsidRPr="00AD3EDC">
              <w:rPr>
                <w:rFonts w:eastAsia="Times New Roman"/>
                <w:color w:val="231F20"/>
                <w:spacing w:val="3"/>
                <w:sz w:val="22"/>
                <w:szCs w:val="22"/>
              </w:rPr>
              <w:t xml:space="preserve"> </w:t>
            </w:r>
            <w:r w:rsidRPr="00AD3EDC">
              <w:rPr>
                <w:rFonts w:eastAsia="Times New Roman"/>
                <w:color w:val="231F20"/>
                <w:sz w:val="22"/>
                <w:szCs w:val="22"/>
              </w:rPr>
              <w:t>after</w:t>
            </w:r>
            <w:r w:rsidRPr="00AD3EDC">
              <w:rPr>
                <w:rFonts w:eastAsia="Times New Roman"/>
                <w:color w:val="231F20"/>
                <w:spacing w:val="3"/>
                <w:sz w:val="22"/>
                <w:szCs w:val="22"/>
              </w:rPr>
              <w:t xml:space="preserve"> </w:t>
            </w:r>
            <w:r w:rsidRPr="00AD3EDC">
              <w:rPr>
                <w:rFonts w:eastAsia="Times New Roman"/>
                <w:color w:val="231F20"/>
                <w:sz w:val="22"/>
                <w:szCs w:val="22"/>
              </w:rPr>
              <w:t>the</w:t>
            </w:r>
            <w:r w:rsidRPr="00AD3EDC">
              <w:rPr>
                <w:rFonts w:eastAsia="Times New Roman"/>
                <w:color w:val="231F20"/>
                <w:spacing w:val="3"/>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3"/>
                <w:sz w:val="22"/>
                <w:szCs w:val="22"/>
              </w:rPr>
              <w:t xml:space="preserve"> </w:t>
            </w:r>
            <w:r w:rsidRPr="00AD3EDC">
              <w:rPr>
                <w:rFonts w:eastAsia="Times New Roman"/>
                <w:color w:val="231F20"/>
                <w:sz w:val="22"/>
                <w:szCs w:val="22"/>
              </w:rPr>
              <w:t>has</w:t>
            </w:r>
            <w:r w:rsidRPr="00AD3EDC">
              <w:rPr>
                <w:rFonts w:eastAsia="Times New Roman"/>
                <w:color w:val="231F20"/>
                <w:spacing w:val="3"/>
                <w:sz w:val="22"/>
                <w:szCs w:val="22"/>
              </w:rPr>
              <w:t xml:space="preserve"> </w:t>
            </w:r>
            <w:r w:rsidRPr="00AD3EDC">
              <w:rPr>
                <w:rFonts w:eastAsia="Times New Roman"/>
                <w:color w:val="231F20"/>
                <w:sz w:val="22"/>
                <w:szCs w:val="22"/>
              </w:rPr>
              <w:t>been</w:t>
            </w:r>
            <w:r w:rsidRPr="00AD3EDC">
              <w:rPr>
                <w:rFonts w:eastAsia="Times New Roman"/>
                <w:color w:val="231F20"/>
                <w:spacing w:val="1"/>
                <w:sz w:val="22"/>
                <w:szCs w:val="22"/>
              </w:rPr>
              <w:t xml:space="preserve"> </w:t>
            </w:r>
            <w:r w:rsidRPr="00AD3EDC">
              <w:rPr>
                <w:rFonts w:eastAsia="Times New Roman"/>
                <w:color w:val="231F20"/>
                <w:sz w:val="22"/>
                <w:szCs w:val="22"/>
              </w:rPr>
              <w:t>hel</w:t>
            </w:r>
            <w:r w:rsidRPr="00AD3EDC">
              <w:rPr>
                <w:rFonts w:eastAsia="Times New Roman"/>
                <w:color w:val="231F20"/>
                <w:spacing w:val="-2"/>
                <w:sz w:val="22"/>
                <w:szCs w:val="22"/>
              </w:rPr>
              <w:t>d</w:t>
            </w:r>
            <w:r w:rsidRPr="00AD3EDC">
              <w:rPr>
                <w:rFonts w:eastAsia="Times New Roman"/>
                <w:color w:val="231F20"/>
                <w:sz w:val="22"/>
                <w:szCs w:val="22"/>
              </w:rPr>
              <w:t xml:space="preserve">, that does not affect the </w:t>
            </w:r>
            <w:r w:rsidRPr="00AD3EDC">
              <w:rPr>
                <w:rFonts w:eastAsia="Times New Roman"/>
                <w:color w:val="231F20"/>
                <w:spacing w:val="-2"/>
                <w:sz w:val="22"/>
                <w:szCs w:val="22"/>
              </w:rPr>
              <w:t>v</w:t>
            </w:r>
            <w:r w:rsidRPr="00AD3EDC">
              <w:rPr>
                <w:rFonts w:eastAsia="Times New Roman"/>
                <w:color w:val="231F20"/>
                <w:sz w:val="22"/>
                <w:szCs w:val="22"/>
              </w:rPr>
              <w:t>alidi</w:t>
            </w:r>
            <w:r w:rsidRPr="00AD3EDC">
              <w:rPr>
                <w:rFonts w:eastAsia="Times New Roman"/>
                <w:color w:val="231F20"/>
                <w:spacing w:val="1"/>
                <w:sz w:val="22"/>
                <w:szCs w:val="22"/>
              </w:rPr>
              <w:t>t</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of the</w:t>
            </w:r>
            <w:r w:rsidRPr="00AD3EDC">
              <w:rPr>
                <w:rFonts w:eastAsia="Times New Roman"/>
                <w:color w:val="231F20"/>
                <w:spacing w:val="2"/>
                <w:sz w:val="22"/>
                <w:szCs w:val="22"/>
              </w:rPr>
              <w:t xml:space="preserve"> </w:t>
            </w:r>
            <w:r w:rsidRPr="00AD3EDC">
              <w:rPr>
                <w:rFonts w:eastAsia="Times New Roman"/>
                <w:color w:val="231F20"/>
                <w:spacing w:val="-5"/>
                <w:sz w:val="22"/>
                <w:szCs w:val="22"/>
              </w:rPr>
              <w:t>m</w:t>
            </w:r>
            <w:r w:rsidRPr="00AD3EDC">
              <w:rPr>
                <w:rFonts w:eastAsia="Times New Roman"/>
                <w:color w:val="231F20"/>
                <w:sz w:val="22"/>
                <w:szCs w:val="22"/>
              </w:rPr>
              <w:t>eeting, or of any</w:t>
            </w:r>
            <w:r w:rsidRPr="00AD3EDC">
              <w:rPr>
                <w:rFonts w:eastAsia="Times New Roman"/>
                <w:color w:val="231F20"/>
                <w:spacing w:val="-4"/>
                <w:sz w:val="22"/>
                <w:szCs w:val="22"/>
              </w:rPr>
              <w:t xml:space="preserve"> </w:t>
            </w:r>
            <w:r w:rsidRPr="00AD3EDC">
              <w:rPr>
                <w:rFonts w:eastAsia="Times New Roman"/>
                <w:color w:val="231F20"/>
                <w:spacing w:val="2"/>
                <w:sz w:val="22"/>
                <w:szCs w:val="22"/>
              </w:rPr>
              <w:t>b</w:t>
            </w:r>
            <w:r w:rsidRPr="00AD3EDC">
              <w:rPr>
                <w:rFonts w:eastAsia="Times New Roman"/>
                <w:color w:val="231F20"/>
                <w:sz w:val="22"/>
                <w:szCs w:val="22"/>
              </w:rPr>
              <w:t>usiness cond</w:t>
            </w:r>
            <w:r w:rsidRPr="00AD3EDC">
              <w:rPr>
                <w:rFonts w:eastAsia="Times New Roman"/>
                <w:color w:val="231F20"/>
                <w:spacing w:val="-2"/>
                <w:sz w:val="22"/>
                <w:szCs w:val="22"/>
              </w:rPr>
              <w:t>u</w:t>
            </w:r>
            <w:r w:rsidRPr="00AD3EDC">
              <w:rPr>
                <w:rFonts w:eastAsia="Times New Roman"/>
                <w:color w:val="231F20"/>
                <w:sz w:val="22"/>
                <w:szCs w:val="22"/>
              </w:rPr>
              <w:t>cted at it.</w:t>
            </w:r>
          </w:p>
        </w:tc>
        <w:tc>
          <w:tcPr>
            <w:tcW w:w="4059" w:type="dxa"/>
          </w:tcPr>
          <w:p w:rsidR="00E84E5F" w:rsidRPr="00B42C11" w:rsidRDefault="00E84E5F" w:rsidP="00AD3EDC">
            <w:pPr>
              <w:bidi/>
              <w:jc w:val="both"/>
              <w:rPr>
                <w:rtl/>
              </w:rPr>
            </w:pPr>
            <w:r w:rsidRPr="00B42C11">
              <w:rPr>
                <w:rtl/>
              </w:rPr>
              <w:t>(6) لا يحتاج إخطار اجتماع المديرين أن يُقدم إلى المديرين الذين يتنازلون عن حقهم في الإخطار لذلك الاجتماع، عن طريق إرسال إخطار بذلك إلى الشركة  بعد تاريخ عقد الاجتماع بمدة لا تزيد عن 7 أيام. وفي حال إذا قُدم ذلك الإخطار بعد عقد الاجتماع، فلن يؤثر هذا على سريان الاجتماع أو على المسائل المتداولة فيه.</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2"/>
                <w:sz w:val="24"/>
                <w:szCs w:val="24"/>
              </w:rPr>
              <w:t>Participation</w:t>
            </w:r>
            <w:r w:rsidRPr="00AD3EDC">
              <w:rPr>
                <w:rFonts w:ascii="Times New Roman" w:eastAsia="Times New Roman" w:hAnsi="Times New Roman" w:cs="Times New Roman"/>
                <w:b/>
                <w:bCs/>
                <w:color w:val="231F20"/>
                <w:spacing w:val="-5"/>
                <w:w w:val="110"/>
                <w:sz w:val="24"/>
                <w:szCs w:val="24"/>
              </w:rPr>
              <w:t xml:space="preserve"> </w:t>
            </w:r>
            <w:r w:rsidRPr="00AD3EDC">
              <w:rPr>
                <w:rFonts w:ascii="Times New Roman" w:eastAsia="Times New Roman" w:hAnsi="Times New Roman" w:cs="Times New Roman"/>
                <w:b/>
                <w:bCs/>
                <w:color w:val="231F20"/>
                <w:sz w:val="24"/>
                <w:szCs w:val="24"/>
              </w:rPr>
              <w:t>in</w:t>
            </w:r>
            <w:r w:rsidRPr="00AD3EDC">
              <w:rPr>
                <w:rFonts w:ascii="Times New Roman" w:eastAsia="Times New Roman" w:hAnsi="Times New Roman" w:cs="Times New Roman"/>
                <w:b/>
                <w:bCs/>
                <w:color w:val="231F20"/>
                <w:spacing w:val="9"/>
                <w:sz w:val="24"/>
                <w:szCs w:val="24"/>
              </w:rPr>
              <w:t xml:space="preserve"> </w:t>
            </w:r>
            <w:r w:rsidRPr="00AD3EDC">
              <w:rPr>
                <w:rFonts w:ascii="Times New Roman" w:eastAsia="Times New Roman" w:hAnsi="Times New Roman" w:cs="Times New Roman"/>
                <w:b/>
                <w:bCs/>
                <w:color w:val="231F20"/>
                <w:w w:val="109"/>
                <w:sz w:val="24"/>
                <w:szCs w:val="24"/>
              </w:rPr>
              <w:t>directors’</w:t>
            </w:r>
            <w:r w:rsidRPr="00AD3EDC">
              <w:rPr>
                <w:rFonts w:ascii="Times New Roman" w:eastAsia="Times New Roman" w:hAnsi="Times New Roman" w:cs="Times New Roman"/>
                <w:b/>
                <w:bCs/>
                <w:color w:val="231F20"/>
                <w:spacing w:val="-7"/>
                <w:w w:val="109"/>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4"/>
                <w:sz w:val="24"/>
                <w:szCs w:val="24"/>
              </w:rPr>
              <w:t>eetings</w:t>
            </w:r>
          </w:p>
        </w:tc>
        <w:tc>
          <w:tcPr>
            <w:tcW w:w="4059" w:type="dxa"/>
          </w:tcPr>
          <w:p w:rsidR="00E84E5F" w:rsidRPr="00AD3EDC" w:rsidRDefault="00E84E5F" w:rsidP="00E84E5F">
            <w:pPr>
              <w:bidi/>
              <w:rPr>
                <w:b/>
                <w:bCs/>
                <w:rtl/>
              </w:rPr>
            </w:pPr>
            <w:r w:rsidRPr="00AD3EDC">
              <w:rPr>
                <w:b/>
                <w:bCs/>
                <w:rtl/>
              </w:rPr>
              <w:t>المشاركة في اجتماعات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Subject</w:t>
            </w:r>
            <w:r w:rsidRPr="00AD3EDC">
              <w:rPr>
                <w:rFonts w:eastAsia="Times New Roman"/>
                <w:color w:val="231F20"/>
                <w:spacing w:val="2"/>
                <w:sz w:val="22"/>
                <w:szCs w:val="22"/>
              </w:rPr>
              <w:t xml:space="preserve"> </w:t>
            </w:r>
            <w:r w:rsidRPr="00AD3EDC">
              <w:rPr>
                <w:rFonts w:eastAsia="Times New Roman"/>
                <w:color w:val="231F20"/>
                <w:sz w:val="22"/>
                <w:szCs w:val="22"/>
              </w:rPr>
              <w:t>to</w:t>
            </w:r>
            <w:r w:rsidRPr="00AD3EDC">
              <w:rPr>
                <w:rFonts w:eastAsia="Times New Roman"/>
                <w:color w:val="231F20"/>
                <w:spacing w:val="2"/>
                <w:sz w:val="22"/>
                <w:szCs w:val="22"/>
              </w:rPr>
              <w:t xml:space="preserve"> </w:t>
            </w:r>
            <w:r w:rsidRPr="00AD3EDC">
              <w:rPr>
                <w:rFonts w:eastAsia="Times New Roman"/>
                <w:color w:val="231F20"/>
                <w:sz w:val="22"/>
                <w:szCs w:val="22"/>
              </w:rPr>
              <w:t>the</w:t>
            </w:r>
            <w:r w:rsidRPr="00AD3EDC">
              <w:rPr>
                <w:rFonts w:eastAsia="Times New Roman"/>
                <w:color w:val="231F20"/>
                <w:spacing w:val="2"/>
                <w:sz w:val="22"/>
                <w:szCs w:val="22"/>
              </w:rPr>
              <w:t xml:space="preserve"> </w:t>
            </w:r>
            <w:r w:rsidRPr="00AD3EDC">
              <w:rPr>
                <w:rFonts w:eastAsia="Times New Roman"/>
                <w:color w:val="231F20"/>
                <w:sz w:val="22"/>
                <w:szCs w:val="22"/>
              </w:rPr>
              <w:t>articles,</w:t>
            </w:r>
            <w:r w:rsidRPr="00AD3EDC">
              <w:rPr>
                <w:rFonts w:eastAsia="Times New Roman"/>
                <w:color w:val="231F20"/>
                <w:spacing w:val="2"/>
                <w:sz w:val="22"/>
                <w:szCs w:val="22"/>
              </w:rPr>
              <w:t xml:space="preserve"> </w:t>
            </w:r>
            <w:r w:rsidRPr="00AD3EDC">
              <w:rPr>
                <w:rFonts w:eastAsia="Times New Roman"/>
                <w:color w:val="231F20"/>
                <w:sz w:val="22"/>
                <w:szCs w:val="22"/>
              </w:rPr>
              <w:t>di</w:t>
            </w:r>
            <w:r w:rsidRPr="00AD3EDC">
              <w:rPr>
                <w:rFonts w:eastAsia="Times New Roman"/>
                <w:color w:val="231F20"/>
                <w:spacing w:val="2"/>
                <w:sz w:val="22"/>
                <w:szCs w:val="22"/>
              </w:rPr>
              <w:t>r</w:t>
            </w:r>
            <w:r w:rsidRPr="00AD3EDC">
              <w:rPr>
                <w:rFonts w:eastAsia="Times New Roman"/>
                <w:color w:val="231F20"/>
                <w:sz w:val="22"/>
                <w:szCs w:val="22"/>
              </w:rPr>
              <w:t>ectors</w:t>
            </w:r>
            <w:r w:rsidRPr="00AD3EDC">
              <w:rPr>
                <w:rFonts w:eastAsia="Times New Roman"/>
                <w:color w:val="231F20"/>
                <w:spacing w:val="2"/>
                <w:sz w:val="22"/>
                <w:szCs w:val="22"/>
              </w:rPr>
              <w:t xml:space="preserve"> </w:t>
            </w:r>
            <w:r w:rsidRPr="00AD3EDC">
              <w:rPr>
                <w:rFonts w:eastAsia="Times New Roman"/>
                <w:color w:val="231F20"/>
                <w:sz w:val="22"/>
                <w:szCs w:val="22"/>
              </w:rPr>
              <w:t>participate in</w:t>
            </w:r>
            <w:r w:rsidRPr="00AD3EDC">
              <w:rPr>
                <w:rFonts w:eastAsia="Times New Roman"/>
                <w:color w:val="231F20"/>
                <w:spacing w:val="2"/>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 xml:space="preserve"> d</w:t>
            </w:r>
            <w:r w:rsidRPr="00AD3EDC">
              <w:rPr>
                <w:rFonts w:eastAsia="Times New Roman"/>
                <w:color w:val="231F20"/>
                <w:spacing w:val="-1"/>
                <w:sz w:val="22"/>
                <w:szCs w:val="22"/>
              </w:rPr>
              <w:t>i</w:t>
            </w:r>
            <w:r w:rsidRPr="00AD3EDC">
              <w:rPr>
                <w:rFonts w:eastAsia="Times New Roman"/>
                <w:color w:val="231F20"/>
                <w:sz w:val="22"/>
                <w:szCs w:val="22"/>
              </w:rPr>
              <w:t>rectors’</w:t>
            </w:r>
            <w:r w:rsidRPr="00AD3EDC">
              <w:rPr>
                <w:rFonts w:eastAsia="Times New Roman"/>
                <w:color w:val="231F20"/>
                <w:spacing w:val="5"/>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2"/>
                <w:sz w:val="22"/>
                <w:szCs w:val="22"/>
              </w:rPr>
              <w:t xml:space="preserve"> </w:t>
            </w:r>
            <w:r w:rsidRPr="00AD3EDC">
              <w:rPr>
                <w:rFonts w:eastAsia="Times New Roman"/>
                <w:color w:val="231F20"/>
                <w:sz w:val="22"/>
                <w:szCs w:val="22"/>
              </w:rPr>
              <w:t>or</w:t>
            </w:r>
            <w:r w:rsidRPr="00AD3EDC">
              <w:rPr>
                <w:rFonts w:eastAsia="Times New Roman"/>
                <w:color w:val="231F20"/>
                <w:spacing w:val="2"/>
                <w:sz w:val="22"/>
                <w:szCs w:val="22"/>
              </w:rPr>
              <w:t xml:space="preserve"> </w:t>
            </w:r>
            <w:r w:rsidRPr="00AD3EDC">
              <w:rPr>
                <w:rFonts w:eastAsia="Times New Roman"/>
                <w:color w:val="231F20"/>
                <w:spacing w:val="2"/>
                <w:sz w:val="22"/>
                <w:szCs w:val="22"/>
              </w:rPr>
              <w:tab/>
            </w:r>
            <w:r w:rsidRPr="00AD3EDC">
              <w:rPr>
                <w:rFonts w:eastAsia="Times New Roman"/>
                <w:color w:val="231F20"/>
                <w:sz w:val="22"/>
                <w:szCs w:val="22"/>
              </w:rPr>
              <w:t>part</w:t>
            </w:r>
            <w:r w:rsidRPr="00AD3EDC">
              <w:rPr>
                <w:rFonts w:eastAsia="Times New Roman"/>
                <w:color w:val="231F20"/>
                <w:spacing w:val="2"/>
                <w:sz w:val="22"/>
                <w:szCs w:val="22"/>
              </w:rPr>
              <w:t xml:space="preserve"> </w:t>
            </w:r>
            <w:r w:rsidRPr="00AD3EDC">
              <w:rPr>
                <w:rFonts w:eastAsia="Times New Roman"/>
                <w:color w:val="231F20"/>
                <w:sz w:val="22"/>
                <w:szCs w:val="22"/>
              </w:rPr>
              <w:t>of</w:t>
            </w:r>
            <w:r w:rsidRPr="00AD3EDC">
              <w:rPr>
                <w:rFonts w:eastAsia="Times New Roman"/>
                <w:color w:val="231F20"/>
                <w:spacing w:val="4"/>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 xml:space="preserve"> </w:t>
            </w:r>
            <w:r w:rsidRPr="00AD3EDC">
              <w:rPr>
                <w:rFonts w:eastAsia="Times New Roman"/>
                <w:color w:val="231F20"/>
                <w:sz w:val="22"/>
                <w:szCs w:val="22"/>
              </w:rPr>
              <w:t>dir</w:t>
            </w:r>
            <w:r w:rsidRPr="00AD3EDC">
              <w:rPr>
                <w:rFonts w:eastAsia="Times New Roman"/>
                <w:color w:val="231F20"/>
                <w:spacing w:val="2"/>
                <w:sz w:val="22"/>
                <w:szCs w:val="22"/>
              </w:rPr>
              <w:t>e</w:t>
            </w:r>
            <w:r w:rsidRPr="00AD3EDC">
              <w:rPr>
                <w:rFonts w:eastAsia="Times New Roman"/>
                <w:color w:val="231F20"/>
                <w:sz w:val="22"/>
                <w:szCs w:val="22"/>
              </w:rPr>
              <w:t xml:space="preserve">ctors’ </w:t>
            </w:r>
            <w:r w:rsidRPr="00AD3EDC">
              <w:rPr>
                <w:rFonts w:eastAsia="Times New Roman"/>
                <w:color w:val="231F20"/>
                <w:spacing w:val="-3"/>
                <w:sz w:val="22"/>
                <w:szCs w:val="22"/>
              </w:rPr>
              <w:t>m</w:t>
            </w:r>
            <w:r w:rsidRPr="00AD3EDC">
              <w:rPr>
                <w:rFonts w:eastAsia="Times New Roman"/>
                <w:color w:val="231F20"/>
                <w:sz w:val="22"/>
                <w:szCs w:val="22"/>
              </w:rPr>
              <w:t xml:space="preserve">eeting, </w:t>
            </w:r>
            <w:r w:rsidRPr="00AD3EDC">
              <w:rPr>
                <w:rFonts w:eastAsia="Times New Roman"/>
                <w:color w:val="231F20"/>
                <w:spacing w:val="-1"/>
                <w:sz w:val="22"/>
                <w:szCs w:val="22"/>
              </w:rPr>
              <w:t>w</w:t>
            </w:r>
            <w:r w:rsidRPr="00AD3EDC">
              <w:rPr>
                <w:rFonts w:eastAsia="Times New Roman"/>
                <w:color w:val="231F20"/>
                <w:sz w:val="22"/>
                <w:szCs w:val="22"/>
              </w:rPr>
              <w:t>hen—</w:t>
            </w:r>
          </w:p>
        </w:tc>
        <w:tc>
          <w:tcPr>
            <w:tcW w:w="4059" w:type="dxa"/>
          </w:tcPr>
          <w:p w:rsidR="00E84E5F" w:rsidRPr="00B42C11" w:rsidRDefault="00E84E5F" w:rsidP="00AD3EDC">
            <w:pPr>
              <w:pStyle w:val="ListParagraph"/>
              <w:numPr>
                <w:ilvl w:val="0"/>
                <w:numId w:val="45"/>
              </w:numPr>
              <w:bidi/>
              <w:jc w:val="both"/>
              <w:rPr>
                <w:rtl/>
              </w:rPr>
            </w:pPr>
            <w:r w:rsidRPr="00B42C11">
              <w:rPr>
                <w:rtl/>
              </w:rPr>
              <w:t>(1) مع مراعاة عدم الإخلال بالنظام الأساسي، يشارك المديرون في اجتماعات المديرين، أو جزء من اجتماع المديرين، في الحالات التالية:</w:t>
            </w:r>
          </w:p>
        </w:tc>
      </w:tr>
      <w:tr w:rsidR="00E84E5F" w:rsidRPr="00B42C11" w:rsidTr="003E1A6C">
        <w:tc>
          <w:tcPr>
            <w:tcW w:w="4957" w:type="dxa"/>
          </w:tcPr>
          <w:p w:rsidR="00E84E5F" w:rsidRPr="00AD3EDC" w:rsidRDefault="00E84E5F" w:rsidP="00AD3EDC">
            <w:pPr>
              <w:pStyle w:val="Heading4"/>
              <w:ind w:left="1854"/>
              <w:outlineLvl w:val="3"/>
              <w:rPr>
                <w:rFonts w:eastAsia="Times New Roman"/>
                <w:color w:val="231F20"/>
                <w:sz w:val="22"/>
              </w:rPr>
            </w:pPr>
            <w:r w:rsidRPr="00AD3EDC">
              <w:rPr>
                <w:rFonts w:eastAsia="Times New Roman"/>
                <w:color w:val="231F20"/>
                <w:sz w:val="22"/>
              </w:rPr>
              <w:t>the meeting has been called and takes place in accordance with the articles, and</w:t>
            </w:r>
          </w:p>
        </w:tc>
        <w:tc>
          <w:tcPr>
            <w:tcW w:w="4059" w:type="dxa"/>
          </w:tcPr>
          <w:p w:rsidR="00E84E5F" w:rsidRPr="00B42C11" w:rsidRDefault="00E84E5F" w:rsidP="00AD3EDC">
            <w:pPr>
              <w:pStyle w:val="ListParagraph"/>
              <w:numPr>
                <w:ilvl w:val="0"/>
                <w:numId w:val="49"/>
              </w:numPr>
              <w:bidi/>
              <w:jc w:val="both"/>
              <w:rPr>
                <w:rtl/>
              </w:rPr>
            </w:pPr>
            <w:r w:rsidRPr="00B42C11">
              <w:rPr>
                <w:rtl/>
              </w:rPr>
              <w:t>عندما تتم الدعوة للاجتماع وينعقد بموجب النظام الأساسي، 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they can</w:t>
            </w:r>
            <w:r w:rsidRPr="00AD3EDC">
              <w:rPr>
                <w:rFonts w:eastAsia="Times New Roman"/>
                <w:color w:val="231F20"/>
                <w:spacing w:val="19"/>
                <w:sz w:val="22"/>
              </w:rPr>
              <w:t xml:space="preserve"> </w:t>
            </w:r>
            <w:r w:rsidRPr="00AD3EDC">
              <w:rPr>
                <w:rFonts w:eastAsia="Times New Roman"/>
                <w:color w:val="231F20"/>
                <w:sz w:val="22"/>
              </w:rPr>
              <w:t>each</w:t>
            </w:r>
            <w:r w:rsidRPr="00AD3EDC">
              <w:rPr>
                <w:rFonts w:eastAsia="Times New Roman"/>
                <w:color w:val="231F20"/>
                <w:spacing w:val="19"/>
                <w:sz w:val="22"/>
              </w:rPr>
              <w:t xml:space="preserve"> </w:t>
            </w:r>
            <w:r w:rsidRPr="00AD3EDC">
              <w:rPr>
                <w:rFonts w:eastAsia="Times New Roman"/>
                <w:color w:val="231F20"/>
                <w:sz w:val="22"/>
              </w:rPr>
              <w:t>co</w:t>
            </w:r>
            <w:r w:rsidRPr="00AD3EDC">
              <w:rPr>
                <w:rFonts w:eastAsia="Times New Roman"/>
                <w:color w:val="231F20"/>
                <w:spacing w:val="-3"/>
                <w:sz w:val="22"/>
              </w:rPr>
              <w:t>mm</w:t>
            </w:r>
            <w:r w:rsidRPr="00AD3EDC">
              <w:rPr>
                <w:rFonts w:eastAsia="Times New Roman"/>
                <w:color w:val="231F20"/>
                <w:sz w:val="22"/>
              </w:rPr>
              <w:t>unicate</w:t>
            </w:r>
            <w:r w:rsidRPr="00AD3EDC">
              <w:rPr>
                <w:rFonts w:eastAsia="Times New Roman"/>
                <w:color w:val="231F20"/>
                <w:spacing w:val="22"/>
                <w:sz w:val="22"/>
              </w:rPr>
              <w:t xml:space="preserve"> </w:t>
            </w:r>
            <w:r w:rsidRPr="00AD3EDC">
              <w:rPr>
                <w:rFonts w:eastAsia="Times New Roman"/>
                <w:color w:val="231F20"/>
                <w:sz w:val="22"/>
              </w:rPr>
              <w:t>to</w:t>
            </w:r>
            <w:r w:rsidRPr="00AD3EDC">
              <w:rPr>
                <w:rFonts w:eastAsia="Times New Roman"/>
                <w:color w:val="231F20"/>
                <w:spacing w:val="19"/>
                <w:sz w:val="22"/>
              </w:rPr>
              <w:t xml:space="preserve"> </w:t>
            </w:r>
            <w:r w:rsidRPr="00AD3EDC">
              <w:rPr>
                <w:rFonts w:eastAsia="Times New Roman"/>
                <w:color w:val="231F20"/>
                <w:sz w:val="22"/>
              </w:rPr>
              <w:t>the</w:t>
            </w:r>
            <w:r w:rsidRPr="00AD3EDC">
              <w:rPr>
                <w:rFonts w:eastAsia="Times New Roman"/>
                <w:color w:val="231F20"/>
                <w:spacing w:val="19"/>
                <w:sz w:val="22"/>
              </w:rPr>
              <w:t xml:space="preserve"> </w:t>
            </w:r>
            <w:r w:rsidRPr="00AD3EDC">
              <w:rPr>
                <w:rFonts w:eastAsia="Times New Roman"/>
                <w:color w:val="231F20"/>
                <w:sz w:val="22"/>
              </w:rPr>
              <w:t>others</w:t>
            </w:r>
            <w:r w:rsidRPr="00AD3EDC">
              <w:rPr>
                <w:rFonts w:eastAsia="Times New Roman"/>
                <w:color w:val="231F20"/>
                <w:spacing w:val="19"/>
                <w:sz w:val="22"/>
              </w:rPr>
              <w:t xml:space="preserve"> </w:t>
            </w:r>
            <w:r w:rsidRPr="00AD3EDC">
              <w:rPr>
                <w:rFonts w:eastAsia="Times New Roman"/>
                <w:color w:val="231F20"/>
                <w:sz w:val="22"/>
              </w:rPr>
              <w:t>any</w:t>
            </w:r>
            <w:r w:rsidRPr="00AD3EDC">
              <w:rPr>
                <w:rFonts w:eastAsia="Times New Roman"/>
                <w:color w:val="231F20"/>
                <w:spacing w:val="17"/>
                <w:sz w:val="22"/>
              </w:rPr>
              <w:t xml:space="preserve"> </w:t>
            </w:r>
            <w:r w:rsidRPr="00AD3EDC">
              <w:rPr>
                <w:rFonts w:eastAsia="Times New Roman"/>
                <w:color w:val="231F20"/>
                <w:sz w:val="22"/>
              </w:rPr>
              <w:t>info</w:t>
            </w:r>
            <w:r w:rsidRPr="00AD3EDC">
              <w:rPr>
                <w:rFonts w:eastAsia="Times New Roman"/>
                <w:color w:val="231F20"/>
                <w:spacing w:val="2"/>
                <w:sz w:val="22"/>
              </w:rPr>
              <w:t>r</w:t>
            </w:r>
            <w:r w:rsidRPr="00AD3EDC">
              <w:rPr>
                <w:rFonts w:eastAsia="Times New Roman"/>
                <w:color w:val="231F20"/>
                <w:spacing w:val="-3"/>
                <w:sz w:val="22"/>
              </w:rPr>
              <w:t>m</w:t>
            </w:r>
            <w:r w:rsidRPr="00AD3EDC">
              <w:rPr>
                <w:rFonts w:eastAsia="Times New Roman"/>
                <w:color w:val="231F20"/>
                <w:sz w:val="22"/>
              </w:rPr>
              <w:t>at</w:t>
            </w:r>
            <w:r w:rsidRPr="00AD3EDC">
              <w:rPr>
                <w:rFonts w:eastAsia="Times New Roman"/>
                <w:color w:val="231F20"/>
                <w:spacing w:val="1"/>
                <w:sz w:val="22"/>
              </w:rPr>
              <w:t>i</w:t>
            </w:r>
            <w:r w:rsidRPr="00AD3EDC">
              <w:rPr>
                <w:rFonts w:eastAsia="Times New Roman"/>
                <w:color w:val="231F20"/>
                <w:sz w:val="22"/>
              </w:rPr>
              <w:t>on</w:t>
            </w:r>
            <w:r w:rsidRPr="00AD3EDC">
              <w:rPr>
                <w:rFonts w:eastAsia="Times New Roman"/>
                <w:color w:val="231F20"/>
                <w:spacing w:val="19"/>
                <w:sz w:val="22"/>
              </w:rPr>
              <w:t xml:space="preserve"> </w:t>
            </w:r>
            <w:r w:rsidRPr="00AD3EDC">
              <w:rPr>
                <w:rFonts w:eastAsia="Times New Roman"/>
                <w:color w:val="231F20"/>
                <w:sz w:val="22"/>
              </w:rPr>
              <w:t>or</w:t>
            </w:r>
            <w:r w:rsidRPr="00AD3EDC">
              <w:rPr>
                <w:rFonts w:eastAsia="Times New Roman"/>
                <w:color w:val="231F20"/>
                <w:spacing w:val="19"/>
                <w:sz w:val="22"/>
              </w:rPr>
              <w:t xml:space="preserve"> </w:t>
            </w:r>
            <w:r w:rsidRPr="00AD3EDC">
              <w:rPr>
                <w:rFonts w:eastAsia="Times New Roman"/>
                <w:color w:val="231F20"/>
                <w:sz w:val="22"/>
              </w:rPr>
              <w:t>opinions</w:t>
            </w:r>
            <w:r w:rsidRPr="00AD3EDC">
              <w:rPr>
                <w:rFonts w:eastAsia="Times New Roman"/>
                <w:color w:val="231F20"/>
                <w:spacing w:val="19"/>
                <w:sz w:val="22"/>
              </w:rPr>
              <w:t xml:space="preserve"> </w:t>
            </w:r>
            <w:r w:rsidRPr="00AD3EDC">
              <w:rPr>
                <w:rFonts w:eastAsia="Times New Roman"/>
                <w:color w:val="231F20"/>
                <w:sz w:val="22"/>
              </w:rPr>
              <w:t>they</w:t>
            </w:r>
            <w:r w:rsidRPr="00AD3EDC">
              <w:rPr>
                <w:rFonts w:eastAsia="Times New Roman"/>
                <w:color w:val="231F20"/>
                <w:spacing w:val="15"/>
                <w:sz w:val="22"/>
              </w:rPr>
              <w:t xml:space="preserve"> </w:t>
            </w:r>
            <w:r w:rsidRPr="00AD3EDC">
              <w:rPr>
                <w:rFonts w:eastAsia="Times New Roman"/>
                <w:color w:val="231F20"/>
                <w:sz w:val="22"/>
              </w:rPr>
              <w:t>ha</w:t>
            </w:r>
            <w:r w:rsidRPr="00AD3EDC">
              <w:rPr>
                <w:rFonts w:eastAsia="Times New Roman"/>
                <w:color w:val="231F20"/>
                <w:spacing w:val="-2"/>
                <w:sz w:val="22"/>
              </w:rPr>
              <w:t>v</w:t>
            </w:r>
            <w:r w:rsidRPr="00AD3EDC">
              <w:rPr>
                <w:rFonts w:eastAsia="Times New Roman"/>
                <w:color w:val="231F20"/>
                <w:sz w:val="22"/>
              </w:rPr>
              <w:t>e</w:t>
            </w:r>
            <w:r w:rsidRPr="00AD3EDC">
              <w:rPr>
                <w:rFonts w:eastAsia="Times New Roman"/>
                <w:color w:val="231F20"/>
                <w:spacing w:val="19"/>
                <w:sz w:val="22"/>
              </w:rPr>
              <w:t xml:space="preserve"> </w:t>
            </w:r>
            <w:r w:rsidRPr="00AD3EDC">
              <w:rPr>
                <w:rFonts w:eastAsia="Times New Roman"/>
                <w:color w:val="231F20"/>
                <w:sz w:val="22"/>
              </w:rPr>
              <w:t>on</w:t>
            </w:r>
            <w:r w:rsidRPr="00AD3EDC">
              <w:rPr>
                <w:rFonts w:eastAsia="Times New Roman"/>
                <w:color w:val="231F20"/>
                <w:spacing w:val="19"/>
                <w:sz w:val="22"/>
              </w:rPr>
              <w:t xml:space="preserve"> </w:t>
            </w:r>
            <w:r w:rsidRPr="00AD3EDC">
              <w:rPr>
                <w:rFonts w:eastAsia="Times New Roman"/>
                <w:color w:val="231F20"/>
                <w:sz w:val="22"/>
              </w:rPr>
              <w:t>a</w:t>
            </w:r>
            <w:r w:rsidRPr="00AD3EDC">
              <w:rPr>
                <w:rFonts w:eastAsia="Times New Roman"/>
                <w:color w:val="231F20"/>
                <w:spacing w:val="2"/>
                <w:sz w:val="22"/>
              </w:rPr>
              <w:t>n</w:t>
            </w:r>
            <w:r w:rsidRPr="00AD3EDC">
              <w:rPr>
                <w:rFonts w:eastAsia="Times New Roman"/>
                <w:color w:val="231F20"/>
                <w:sz w:val="22"/>
              </w:rPr>
              <w:t>y particular it</w:t>
            </w:r>
            <w:r w:rsidRPr="00AD3EDC">
              <w:rPr>
                <w:rFonts w:eastAsia="Times New Roman"/>
                <w:color w:val="231F20"/>
                <w:spacing w:val="2"/>
                <w:sz w:val="22"/>
              </w:rPr>
              <w:t>e</w:t>
            </w:r>
            <w:r w:rsidRPr="00AD3EDC">
              <w:rPr>
                <w:rFonts w:eastAsia="Times New Roman"/>
                <w:color w:val="231F20"/>
                <w:sz w:val="22"/>
              </w:rPr>
              <w:t>m</w:t>
            </w:r>
            <w:r w:rsidRPr="00AD3EDC">
              <w:rPr>
                <w:rFonts w:eastAsia="Times New Roman"/>
                <w:color w:val="231F20"/>
                <w:spacing w:val="-3"/>
                <w:sz w:val="22"/>
              </w:rPr>
              <w:t xml:space="preserve"> </w:t>
            </w:r>
            <w:r w:rsidRPr="00AD3EDC">
              <w:rPr>
                <w:rFonts w:eastAsia="Times New Roman"/>
                <w:color w:val="231F20"/>
                <w:sz w:val="22"/>
              </w:rPr>
              <w:t xml:space="preserve">of the business of the </w:t>
            </w:r>
            <w:r w:rsidRPr="00AD3EDC">
              <w:rPr>
                <w:rFonts w:eastAsia="Times New Roman"/>
                <w:color w:val="231F20"/>
                <w:spacing w:val="-3"/>
                <w:sz w:val="22"/>
              </w:rPr>
              <w:t>m</w:t>
            </w:r>
            <w:r w:rsidRPr="00AD3EDC">
              <w:rPr>
                <w:rFonts w:eastAsia="Times New Roman"/>
                <w:color w:val="231F20"/>
                <w:sz w:val="22"/>
              </w:rPr>
              <w:t>eeting.</w:t>
            </w:r>
          </w:p>
        </w:tc>
        <w:tc>
          <w:tcPr>
            <w:tcW w:w="4059" w:type="dxa"/>
          </w:tcPr>
          <w:p w:rsidR="00E84E5F" w:rsidRPr="00B42C11" w:rsidRDefault="00E84E5F" w:rsidP="00AD3EDC">
            <w:pPr>
              <w:pStyle w:val="ListParagraph"/>
              <w:numPr>
                <w:ilvl w:val="0"/>
                <w:numId w:val="49"/>
              </w:numPr>
              <w:bidi/>
              <w:jc w:val="both"/>
              <w:rPr>
                <w:rtl/>
              </w:rPr>
            </w:pPr>
            <w:r w:rsidRPr="00B42C11">
              <w:rPr>
                <w:rtl/>
              </w:rPr>
              <w:t>يمكن للمديرين التواصل مع بعضهم بعضًا في أية معلومات أو آراء لديهم حول بند ما من أعمال الاجتماع.</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n</w:t>
            </w:r>
            <w:r w:rsidRPr="00AD3EDC">
              <w:rPr>
                <w:rFonts w:eastAsia="Times New Roman"/>
                <w:color w:val="231F20"/>
                <w:spacing w:val="37"/>
                <w:sz w:val="22"/>
                <w:szCs w:val="22"/>
              </w:rPr>
              <w:t xml:space="preserve"> </w:t>
            </w:r>
            <w:r w:rsidRPr="00AD3EDC">
              <w:rPr>
                <w:rFonts w:eastAsia="Times New Roman"/>
                <w:color w:val="231F20"/>
                <w:spacing w:val="1"/>
                <w:sz w:val="22"/>
                <w:szCs w:val="22"/>
              </w:rPr>
              <w:t>determining</w:t>
            </w:r>
            <w:r w:rsidRPr="00AD3EDC">
              <w:rPr>
                <w:rFonts w:eastAsia="Times New Roman"/>
                <w:color w:val="231F20"/>
                <w:spacing w:val="36"/>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hether</w:t>
            </w:r>
            <w:r w:rsidRPr="00AD3EDC">
              <w:rPr>
                <w:rFonts w:eastAsia="Times New Roman"/>
                <w:color w:val="231F20"/>
                <w:spacing w:val="36"/>
                <w:sz w:val="22"/>
                <w:szCs w:val="22"/>
              </w:rPr>
              <w:t xml:space="preserve"> </w:t>
            </w:r>
            <w:r w:rsidRPr="00AD3EDC">
              <w:rPr>
                <w:rFonts w:eastAsia="Times New Roman"/>
                <w:color w:val="231F20"/>
                <w:sz w:val="22"/>
                <w:szCs w:val="22"/>
              </w:rPr>
              <w:t>di</w:t>
            </w:r>
            <w:r w:rsidRPr="00AD3EDC">
              <w:rPr>
                <w:rFonts w:eastAsia="Times New Roman"/>
                <w:color w:val="231F20"/>
                <w:spacing w:val="2"/>
                <w:sz w:val="22"/>
                <w:szCs w:val="22"/>
              </w:rPr>
              <w:t>r</w:t>
            </w:r>
            <w:r w:rsidRPr="00AD3EDC">
              <w:rPr>
                <w:rFonts w:eastAsia="Times New Roman"/>
                <w:color w:val="231F20"/>
                <w:sz w:val="22"/>
                <w:szCs w:val="22"/>
              </w:rPr>
              <w:t>ectors</w:t>
            </w:r>
            <w:r w:rsidRPr="00AD3EDC">
              <w:rPr>
                <w:rFonts w:eastAsia="Times New Roman"/>
                <w:color w:val="231F20"/>
                <w:spacing w:val="36"/>
                <w:sz w:val="22"/>
                <w:szCs w:val="22"/>
              </w:rPr>
              <w:t xml:space="preserve"> </w:t>
            </w:r>
            <w:r w:rsidRPr="00AD3EDC">
              <w:rPr>
                <w:rFonts w:eastAsia="Times New Roman"/>
                <w:color w:val="231F20"/>
                <w:sz w:val="22"/>
                <w:szCs w:val="22"/>
              </w:rPr>
              <w:t>are</w:t>
            </w:r>
            <w:r w:rsidRPr="00AD3EDC">
              <w:rPr>
                <w:rFonts w:eastAsia="Times New Roman"/>
                <w:color w:val="231F20"/>
                <w:spacing w:val="36"/>
                <w:sz w:val="22"/>
                <w:szCs w:val="22"/>
              </w:rPr>
              <w:t xml:space="preserve"> </w:t>
            </w:r>
            <w:r w:rsidRPr="00AD3EDC">
              <w:rPr>
                <w:rFonts w:eastAsia="Times New Roman"/>
                <w:color w:val="231F20"/>
                <w:sz w:val="22"/>
                <w:szCs w:val="22"/>
              </w:rPr>
              <w:lastRenderedPageBreak/>
              <w:t>participat</w:t>
            </w:r>
            <w:r w:rsidRPr="00AD3EDC">
              <w:rPr>
                <w:rFonts w:eastAsia="Times New Roman"/>
                <w:color w:val="231F20"/>
                <w:spacing w:val="-1"/>
                <w:sz w:val="22"/>
                <w:szCs w:val="22"/>
              </w:rPr>
              <w:t>in</w:t>
            </w:r>
            <w:r w:rsidRPr="00AD3EDC">
              <w:rPr>
                <w:rFonts w:eastAsia="Times New Roman"/>
                <w:color w:val="231F20"/>
                <w:sz w:val="22"/>
                <w:szCs w:val="22"/>
              </w:rPr>
              <w:t>g</w:t>
            </w:r>
            <w:r w:rsidRPr="00AD3EDC">
              <w:rPr>
                <w:rFonts w:eastAsia="Times New Roman"/>
                <w:color w:val="231F20"/>
                <w:spacing w:val="36"/>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n</w:t>
            </w:r>
            <w:r w:rsidRPr="00AD3EDC">
              <w:rPr>
                <w:rFonts w:eastAsia="Times New Roman"/>
                <w:color w:val="231F20"/>
                <w:spacing w:val="36"/>
                <w:sz w:val="22"/>
                <w:szCs w:val="22"/>
              </w:rPr>
              <w:t xml:space="preserve"> </w:t>
            </w:r>
            <w:r w:rsidRPr="00AD3EDC">
              <w:rPr>
                <w:rFonts w:eastAsia="Times New Roman"/>
                <w:color w:val="231F20"/>
                <w:sz w:val="22"/>
                <w:szCs w:val="22"/>
              </w:rPr>
              <w:t>a</w:t>
            </w:r>
            <w:r w:rsidRPr="00AD3EDC">
              <w:rPr>
                <w:rFonts w:eastAsia="Times New Roman"/>
                <w:color w:val="231F20"/>
                <w:spacing w:val="39"/>
                <w:sz w:val="22"/>
                <w:szCs w:val="22"/>
              </w:rPr>
              <w:t xml:space="preserve"> </w:t>
            </w:r>
            <w:r w:rsidRPr="00AD3EDC">
              <w:rPr>
                <w:rFonts w:eastAsia="Times New Roman"/>
                <w:color w:val="231F20"/>
                <w:spacing w:val="-1"/>
                <w:sz w:val="22"/>
                <w:szCs w:val="22"/>
              </w:rPr>
              <w:t>directors</w:t>
            </w:r>
            <w:r w:rsidRPr="00AD3EDC">
              <w:rPr>
                <w:rFonts w:eastAsia="Times New Roman"/>
                <w:color w:val="231F20"/>
                <w:sz w:val="22"/>
                <w:szCs w:val="22"/>
              </w:rPr>
              <w:t>’</w:t>
            </w:r>
            <w:r w:rsidRPr="00AD3EDC">
              <w:rPr>
                <w:rFonts w:eastAsia="Times New Roman"/>
                <w:color w:val="231F20"/>
                <w:spacing w:val="39"/>
                <w:sz w:val="22"/>
                <w:szCs w:val="22"/>
              </w:rPr>
              <w:t xml:space="preserve"> </w:t>
            </w:r>
            <w:r w:rsidRPr="00AD3EDC">
              <w:rPr>
                <w:rFonts w:eastAsia="Times New Roman"/>
                <w:color w:val="231F20"/>
                <w:spacing w:val="-3"/>
                <w:sz w:val="22"/>
                <w:szCs w:val="22"/>
              </w:rPr>
              <w:t>m</w:t>
            </w:r>
            <w:r w:rsidRPr="00AD3EDC">
              <w:rPr>
                <w:rFonts w:eastAsia="Times New Roman"/>
                <w:color w:val="231F20"/>
                <w:spacing w:val="-1"/>
                <w:sz w:val="22"/>
                <w:szCs w:val="22"/>
              </w:rPr>
              <w:t>eeting</w:t>
            </w:r>
            <w:r w:rsidRPr="00AD3EDC">
              <w:rPr>
                <w:rFonts w:eastAsia="Times New Roman"/>
                <w:color w:val="231F20"/>
                <w:sz w:val="22"/>
                <w:szCs w:val="22"/>
              </w:rPr>
              <w:t>,</w:t>
            </w:r>
            <w:r w:rsidRPr="00AD3EDC">
              <w:rPr>
                <w:rFonts w:eastAsia="Times New Roman"/>
                <w:color w:val="231F20"/>
                <w:spacing w:val="36"/>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t</w:t>
            </w:r>
            <w:r w:rsidRPr="00AD3EDC">
              <w:rPr>
                <w:rFonts w:eastAsia="Times New Roman"/>
                <w:color w:val="231F20"/>
                <w:spacing w:val="39"/>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s</w:t>
            </w:r>
            <w:r w:rsidRPr="00AD3EDC">
              <w:rPr>
                <w:rFonts w:eastAsia="Times New Roman"/>
                <w:color w:val="231F20"/>
                <w:spacing w:val="36"/>
                <w:sz w:val="22"/>
                <w:szCs w:val="22"/>
              </w:rPr>
              <w:t xml:space="preserve"> </w:t>
            </w:r>
            <w:r w:rsidRPr="00AD3EDC">
              <w:rPr>
                <w:rFonts w:eastAsia="Times New Roman"/>
                <w:color w:val="231F20"/>
                <w:spacing w:val="-1"/>
                <w:sz w:val="22"/>
                <w:szCs w:val="22"/>
              </w:rPr>
              <w:t>ir</w:t>
            </w:r>
            <w:r w:rsidRPr="00AD3EDC">
              <w:rPr>
                <w:rFonts w:eastAsia="Times New Roman"/>
                <w:color w:val="231F20"/>
                <w:spacing w:val="2"/>
                <w:sz w:val="22"/>
                <w:szCs w:val="22"/>
              </w:rPr>
              <w:t>r</w:t>
            </w:r>
            <w:r w:rsidRPr="00AD3EDC">
              <w:rPr>
                <w:rFonts w:eastAsia="Times New Roman"/>
                <w:color w:val="231F20"/>
                <w:sz w:val="22"/>
                <w:szCs w:val="22"/>
              </w:rPr>
              <w:t>e</w:t>
            </w:r>
            <w:r w:rsidRPr="00AD3EDC">
              <w:rPr>
                <w:rFonts w:eastAsia="Times New Roman"/>
                <w:color w:val="231F20"/>
                <w:spacing w:val="-1"/>
                <w:sz w:val="22"/>
                <w:szCs w:val="22"/>
              </w:rPr>
              <w:t>le</w:t>
            </w:r>
            <w:r w:rsidRPr="00AD3EDC">
              <w:rPr>
                <w:rFonts w:eastAsia="Times New Roman"/>
                <w:color w:val="231F20"/>
                <w:spacing w:val="-2"/>
                <w:sz w:val="22"/>
                <w:szCs w:val="22"/>
              </w:rPr>
              <w:t>v</w:t>
            </w:r>
            <w:r w:rsidRPr="00AD3EDC">
              <w:rPr>
                <w:rFonts w:eastAsia="Times New Roman"/>
                <w:color w:val="231F20"/>
                <w:sz w:val="22"/>
                <w:szCs w:val="22"/>
              </w:rPr>
              <w:t>a</w:t>
            </w:r>
            <w:r w:rsidRPr="00AD3EDC">
              <w:rPr>
                <w:rFonts w:eastAsia="Times New Roman"/>
                <w:color w:val="231F20"/>
                <w:spacing w:val="-1"/>
                <w:sz w:val="22"/>
                <w:szCs w:val="22"/>
              </w:rPr>
              <w:t>nt w</w:t>
            </w:r>
            <w:r w:rsidRPr="00AD3EDC">
              <w:rPr>
                <w:rFonts w:eastAsia="Times New Roman"/>
                <w:color w:val="231F20"/>
                <w:sz w:val="22"/>
                <w:szCs w:val="22"/>
              </w:rPr>
              <w:t>here any</w:t>
            </w:r>
            <w:r w:rsidRPr="00AD3EDC">
              <w:rPr>
                <w:rFonts w:eastAsia="Times New Roman"/>
                <w:color w:val="231F20"/>
                <w:spacing w:val="-4"/>
                <w:sz w:val="22"/>
                <w:szCs w:val="22"/>
              </w:rPr>
              <w:t xml:space="preserve"> </w:t>
            </w:r>
            <w:r w:rsidRPr="00AD3EDC">
              <w:rPr>
                <w:rFonts w:eastAsia="Times New Roman"/>
                <w:color w:val="231F20"/>
                <w:sz w:val="22"/>
                <w:szCs w:val="22"/>
              </w:rPr>
              <w:t>director is or how</w:t>
            </w:r>
            <w:r w:rsidRPr="00AD3EDC">
              <w:rPr>
                <w:rFonts w:eastAsia="Times New Roman"/>
                <w:color w:val="231F20"/>
                <w:spacing w:val="1"/>
                <w:sz w:val="22"/>
                <w:szCs w:val="22"/>
              </w:rPr>
              <w:t xml:space="preserve"> </w:t>
            </w:r>
            <w:r w:rsidRPr="00AD3EDC">
              <w:rPr>
                <w:rFonts w:eastAsia="Times New Roman"/>
                <w:color w:val="231F20"/>
                <w:sz w:val="22"/>
                <w:szCs w:val="22"/>
              </w:rPr>
              <w:t>th</w:t>
            </w:r>
            <w:r w:rsidRPr="00AD3EDC">
              <w:rPr>
                <w:rFonts w:eastAsia="Times New Roman"/>
                <w:color w:val="231F20"/>
                <w:spacing w:val="2"/>
                <w:sz w:val="22"/>
                <w:szCs w:val="22"/>
              </w:rPr>
              <w:t>e</w:t>
            </w:r>
            <w:r w:rsidRPr="00AD3EDC">
              <w:rPr>
                <w:rFonts w:eastAsia="Times New Roman"/>
                <w:color w:val="231F20"/>
                <w:sz w:val="22"/>
                <w:szCs w:val="22"/>
              </w:rPr>
              <w:t>y</w:t>
            </w:r>
            <w:r w:rsidRPr="00AD3EDC">
              <w:rPr>
                <w:rFonts w:eastAsia="Times New Roman"/>
                <w:color w:val="231F20"/>
                <w:spacing w:val="-6"/>
                <w:sz w:val="22"/>
                <w:szCs w:val="22"/>
              </w:rPr>
              <w:t xml:space="preserve"> </w:t>
            </w:r>
            <w:r w:rsidRPr="00AD3EDC">
              <w:rPr>
                <w:rFonts w:eastAsia="Times New Roman"/>
                <w:color w:val="231F20"/>
                <w:sz w:val="22"/>
                <w:szCs w:val="22"/>
              </w:rPr>
              <w:t>com</w:t>
            </w:r>
            <w:r w:rsidRPr="00AD3EDC">
              <w:rPr>
                <w:rFonts w:eastAsia="Times New Roman"/>
                <w:color w:val="231F20"/>
                <w:spacing w:val="-3"/>
                <w:sz w:val="22"/>
                <w:szCs w:val="22"/>
              </w:rPr>
              <w:t>m</w:t>
            </w:r>
            <w:r w:rsidRPr="00AD3EDC">
              <w:rPr>
                <w:rFonts w:eastAsia="Times New Roman"/>
                <w:color w:val="231F20"/>
                <w:sz w:val="22"/>
                <w:szCs w:val="22"/>
              </w:rPr>
              <w:t xml:space="preserve">unicate </w:t>
            </w:r>
            <w:r w:rsidRPr="00AD3EDC">
              <w:rPr>
                <w:rFonts w:eastAsia="Times New Roman"/>
                <w:color w:val="231F20"/>
                <w:spacing w:val="-1"/>
                <w:sz w:val="22"/>
                <w:szCs w:val="22"/>
              </w:rPr>
              <w:t>w</w:t>
            </w:r>
            <w:r w:rsidRPr="00AD3EDC">
              <w:rPr>
                <w:rFonts w:eastAsia="Times New Roman"/>
                <w:color w:val="231F20"/>
                <w:sz w:val="22"/>
                <w:szCs w:val="22"/>
              </w:rPr>
              <w:t>ith ea</w:t>
            </w:r>
            <w:r w:rsidRPr="00AD3EDC">
              <w:rPr>
                <w:rFonts w:eastAsia="Times New Roman"/>
                <w:color w:val="231F20"/>
                <w:spacing w:val="2"/>
                <w:sz w:val="22"/>
                <w:szCs w:val="22"/>
              </w:rPr>
              <w:t>c</w:t>
            </w:r>
            <w:r w:rsidRPr="00AD3EDC">
              <w:rPr>
                <w:rFonts w:eastAsia="Times New Roman"/>
                <w:color w:val="231F20"/>
                <w:sz w:val="22"/>
                <w:szCs w:val="22"/>
              </w:rPr>
              <w:t>h other.</w:t>
            </w:r>
          </w:p>
        </w:tc>
        <w:tc>
          <w:tcPr>
            <w:tcW w:w="4059" w:type="dxa"/>
          </w:tcPr>
          <w:p w:rsidR="00E84E5F" w:rsidRPr="00B42C11" w:rsidRDefault="00E84E5F" w:rsidP="00AD3EDC">
            <w:pPr>
              <w:bidi/>
              <w:jc w:val="both"/>
              <w:rPr>
                <w:rtl/>
              </w:rPr>
            </w:pPr>
            <w:r w:rsidRPr="00B42C11">
              <w:rPr>
                <w:rtl/>
              </w:rPr>
              <w:lastRenderedPageBreak/>
              <w:t xml:space="preserve">(2) تُحدد مشاركة المديرين من عدمها في اجتماعات </w:t>
            </w:r>
            <w:r w:rsidRPr="00B42C11">
              <w:rPr>
                <w:rtl/>
              </w:rPr>
              <w:lastRenderedPageBreak/>
              <w:t>المديرين بغض النظر عن مكان وجود أي مدير أو كيفية تواصله مع المديرين الآخرين.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lastRenderedPageBreak/>
              <w:t xml:space="preserve">(3) </w:t>
            </w:r>
            <w:r w:rsidRPr="00AD3EDC">
              <w:rPr>
                <w:rFonts w:eastAsia="Times New Roman"/>
                <w:color w:val="231F20"/>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5"/>
                <w:sz w:val="22"/>
                <w:szCs w:val="22"/>
              </w:rPr>
              <w:t xml:space="preserve"> </w:t>
            </w:r>
            <w:r w:rsidRPr="00AD3EDC">
              <w:rPr>
                <w:rFonts w:eastAsia="Times New Roman"/>
                <w:color w:val="231F20"/>
                <w:sz w:val="22"/>
                <w:szCs w:val="22"/>
              </w:rPr>
              <w:t>all</w:t>
            </w:r>
            <w:r w:rsidRPr="00AD3EDC">
              <w:rPr>
                <w:rFonts w:eastAsia="Times New Roman"/>
                <w:color w:val="231F20"/>
                <w:spacing w:val="5"/>
                <w:sz w:val="22"/>
                <w:szCs w:val="22"/>
              </w:rPr>
              <w:t xml:space="preserve"> </w:t>
            </w:r>
            <w:r w:rsidRPr="00AD3EDC">
              <w:rPr>
                <w:rFonts w:eastAsia="Times New Roman"/>
                <w:color w:val="231F20"/>
                <w:spacing w:val="1"/>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directors</w:t>
            </w:r>
            <w:r w:rsidRPr="00AD3EDC">
              <w:rPr>
                <w:rFonts w:eastAsia="Times New Roman"/>
                <w:color w:val="231F20"/>
                <w:spacing w:val="5"/>
                <w:sz w:val="22"/>
                <w:szCs w:val="22"/>
              </w:rPr>
              <w:t xml:space="preserve"> </w:t>
            </w:r>
            <w:r w:rsidRPr="00AD3EDC">
              <w:rPr>
                <w:rFonts w:eastAsia="Times New Roman"/>
                <w:color w:val="231F20"/>
                <w:sz w:val="22"/>
                <w:szCs w:val="22"/>
              </w:rPr>
              <w:t>participat</w:t>
            </w:r>
            <w:r w:rsidRPr="00AD3EDC">
              <w:rPr>
                <w:rFonts w:eastAsia="Times New Roman"/>
                <w:color w:val="231F20"/>
                <w:spacing w:val="1"/>
                <w:sz w:val="22"/>
                <w:szCs w:val="22"/>
              </w:rPr>
              <w:t>i</w:t>
            </w:r>
            <w:r w:rsidRPr="00AD3EDC">
              <w:rPr>
                <w:rFonts w:eastAsia="Times New Roman"/>
                <w:color w:val="231F20"/>
                <w:sz w:val="22"/>
                <w:szCs w:val="22"/>
              </w:rPr>
              <w:t>ng</w:t>
            </w:r>
            <w:r w:rsidRPr="00AD3EDC">
              <w:rPr>
                <w:rFonts w:eastAsia="Times New Roman"/>
                <w:color w:val="231F20"/>
                <w:spacing w:val="5"/>
                <w:sz w:val="22"/>
                <w:szCs w:val="22"/>
              </w:rPr>
              <w:t xml:space="preserve"> </w:t>
            </w:r>
            <w:r w:rsidRPr="00AD3EDC">
              <w:rPr>
                <w:rFonts w:eastAsia="Times New Roman"/>
                <w:color w:val="231F20"/>
                <w:sz w:val="22"/>
                <w:szCs w:val="22"/>
              </w:rPr>
              <w:t>in</w:t>
            </w:r>
            <w:r w:rsidRPr="00AD3EDC">
              <w:rPr>
                <w:rFonts w:eastAsia="Times New Roman"/>
                <w:color w:val="231F20"/>
                <w:spacing w:val="5"/>
                <w:sz w:val="22"/>
                <w:szCs w:val="22"/>
              </w:rPr>
              <w:t xml:space="preserve"> </w:t>
            </w:r>
            <w:r w:rsidRPr="00AD3EDC">
              <w:rPr>
                <w:rFonts w:eastAsia="Times New Roman"/>
                <w:color w:val="231F20"/>
                <w:sz w:val="22"/>
                <w:szCs w:val="22"/>
              </w:rPr>
              <w:t>a</w:t>
            </w:r>
            <w:r w:rsidRPr="00AD3EDC">
              <w:rPr>
                <w:rFonts w:eastAsia="Times New Roman"/>
                <w:color w:val="231F20"/>
                <w:spacing w:val="3"/>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5"/>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r</w:t>
            </w:r>
            <w:r w:rsidRPr="00AD3EDC">
              <w:rPr>
                <w:rFonts w:eastAsia="Times New Roman"/>
                <w:color w:val="231F20"/>
                <w:sz w:val="22"/>
                <w:szCs w:val="22"/>
              </w:rPr>
              <w:t>e</w:t>
            </w:r>
            <w:r w:rsidRPr="00AD3EDC">
              <w:rPr>
                <w:rFonts w:eastAsia="Times New Roman"/>
                <w:color w:val="231F20"/>
                <w:spacing w:val="5"/>
                <w:sz w:val="22"/>
                <w:szCs w:val="22"/>
              </w:rPr>
              <w:t xml:space="preserve"> </w:t>
            </w:r>
            <w:r w:rsidRPr="00AD3EDC">
              <w:rPr>
                <w:rFonts w:eastAsia="Times New Roman"/>
                <w:color w:val="231F20"/>
                <w:sz w:val="22"/>
                <w:szCs w:val="22"/>
              </w:rPr>
              <w:t>not</w:t>
            </w:r>
            <w:r w:rsidRPr="00AD3EDC">
              <w:rPr>
                <w:rFonts w:eastAsia="Times New Roman"/>
                <w:color w:val="231F20"/>
                <w:spacing w:val="5"/>
                <w:sz w:val="22"/>
                <w:szCs w:val="22"/>
              </w:rPr>
              <w:t xml:space="preserve"> </w:t>
            </w:r>
            <w:r w:rsidRPr="00AD3EDC">
              <w:rPr>
                <w:rFonts w:eastAsia="Times New Roman"/>
                <w:color w:val="231F20"/>
                <w:sz w:val="22"/>
                <w:szCs w:val="22"/>
              </w:rPr>
              <w:t>in</w:t>
            </w:r>
            <w:r w:rsidRPr="00AD3EDC">
              <w:rPr>
                <w:rFonts w:eastAsia="Times New Roman"/>
                <w:color w:val="231F20"/>
                <w:spacing w:val="5"/>
                <w:sz w:val="22"/>
                <w:szCs w:val="22"/>
              </w:rPr>
              <w:t xml:space="preserve"> </w:t>
            </w:r>
            <w:r w:rsidRPr="00AD3EDC">
              <w:rPr>
                <w:rFonts w:eastAsia="Times New Roman"/>
                <w:color w:val="231F20"/>
                <w:sz w:val="22"/>
                <w:szCs w:val="22"/>
              </w:rPr>
              <w:t>t</w:t>
            </w:r>
            <w:r w:rsidRPr="00AD3EDC">
              <w:rPr>
                <w:rFonts w:eastAsia="Times New Roman"/>
                <w:color w:val="231F20"/>
                <w:spacing w:val="-2"/>
                <w:sz w:val="22"/>
                <w:szCs w:val="22"/>
              </w:rPr>
              <w:t>h</w:t>
            </w:r>
            <w:r w:rsidRPr="00AD3EDC">
              <w:rPr>
                <w:rFonts w:eastAsia="Times New Roman"/>
                <w:color w:val="231F20"/>
                <w:sz w:val="22"/>
                <w:szCs w:val="22"/>
              </w:rPr>
              <w:t>e</w:t>
            </w:r>
            <w:r w:rsidRPr="00AD3EDC">
              <w:rPr>
                <w:rFonts w:eastAsia="Times New Roman"/>
                <w:color w:val="231F20"/>
                <w:spacing w:val="5"/>
                <w:sz w:val="22"/>
                <w:szCs w:val="22"/>
              </w:rPr>
              <w:t xml:space="preserve"> </w:t>
            </w:r>
            <w:r w:rsidRPr="00AD3EDC">
              <w:rPr>
                <w:rFonts w:eastAsia="Times New Roman"/>
                <w:color w:val="231F20"/>
                <w:sz w:val="22"/>
                <w:szCs w:val="22"/>
              </w:rPr>
              <w:t>sa</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5"/>
                <w:sz w:val="22"/>
                <w:szCs w:val="22"/>
              </w:rPr>
              <w:t xml:space="preserve"> </w:t>
            </w:r>
            <w:r w:rsidRPr="00AD3EDC">
              <w:rPr>
                <w:rFonts w:eastAsia="Times New Roman"/>
                <w:color w:val="231F20"/>
                <w:sz w:val="22"/>
                <w:szCs w:val="22"/>
              </w:rPr>
              <w:t>place,</w:t>
            </w:r>
            <w:r w:rsidRPr="00AD3EDC">
              <w:rPr>
                <w:rFonts w:eastAsia="Times New Roman"/>
                <w:color w:val="231F20"/>
                <w:spacing w:val="5"/>
                <w:sz w:val="22"/>
                <w:szCs w:val="22"/>
              </w:rPr>
              <w:t xml:space="preserve"> </w:t>
            </w:r>
            <w:r w:rsidRPr="00AD3EDC">
              <w:rPr>
                <w:rFonts w:eastAsia="Times New Roman"/>
                <w:color w:val="231F20"/>
                <w:sz w:val="22"/>
                <w:szCs w:val="22"/>
              </w:rPr>
              <w:t>they</w:t>
            </w:r>
            <w:r w:rsidRPr="00AD3EDC">
              <w:rPr>
                <w:rFonts w:eastAsia="Times New Roman"/>
                <w:color w:val="231F20"/>
                <w:spacing w:val="1"/>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decide</w:t>
            </w:r>
            <w:r w:rsidRPr="00AD3EDC">
              <w:rPr>
                <w:rFonts w:eastAsia="Times New Roman"/>
                <w:color w:val="231F20"/>
                <w:spacing w:val="5"/>
                <w:sz w:val="22"/>
                <w:szCs w:val="22"/>
              </w:rPr>
              <w:t xml:space="preserve"> </w:t>
            </w:r>
            <w:r w:rsidRPr="00AD3EDC">
              <w:rPr>
                <w:rFonts w:eastAsia="Times New Roman"/>
                <w:color w:val="231F20"/>
                <w:sz w:val="22"/>
                <w:szCs w:val="22"/>
              </w:rPr>
              <w:t xml:space="preserve">that the </w:t>
            </w:r>
            <w:r w:rsidRPr="00AD3EDC">
              <w:rPr>
                <w:rFonts w:eastAsia="Times New Roman"/>
                <w:color w:val="231F20"/>
                <w:spacing w:val="-3"/>
                <w:sz w:val="22"/>
                <w:szCs w:val="22"/>
              </w:rPr>
              <w:t>m</w:t>
            </w:r>
            <w:r w:rsidRPr="00AD3EDC">
              <w:rPr>
                <w:rFonts w:eastAsia="Times New Roman"/>
                <w:color w:val="231F20"/>
                <w:sz w:val="22"/>
                <w:szCs w:val="22"/>
              </w:rPr>
              <w:t>eeting is to be treated as t</w:t>
            </w:r>
            <w:r w:rsidRPr="00AD3EDC">
              <w:rPr>
                <w:rFonts w:eastAsia="Times New Roman"/>
                <w:color w:val="231F20"/>
                <w:spacing w:val="-2"/>
                <w:sz w:val="22"/>
                <w:szCs w:val="22"/>
              </w:rPr>
              <w:t>a</w:t>
            </w:r>
            <w:r w:rsidRPr="00AD3EDC">
              <w:rPr>
                <w:rFonts w:eastAsia="Times New Roman"/>
                <w:color w:val="231F20"/>
                <w:sz w:val="22"/>
                <w:szCs w:val="22"/>
              </w:rPr>
              <w:t>king place where</w:t>
            </w:r>
            <w:r w:rsidRPr="00AD3EDC">
              <w:rPr>
                <w:rFonts w:eastAsia="Times New Roman"/>
                <w:color w:val="231F20"/>
                <w:spacing w:val="-2"/>
                <w:sz w:val="22"/>
                <w:szCs w:val="22"/>
              </w:rPr>
              <w:t>v</w:t>
            </w:r>
            <w:r w:rsidRPr="00AD3EDC">
              <w:rPr>
                <w:rFonts w:eastAsia="Times New Roman"/>
                <w:color w:val="231F20"/>
                <w:sz w:val="22"/>
                <w:szCs w:val="22"/>
              </w:rPr>
              <w:t>er any</w:t>
            </w:r>
            <w:r w:rsidRPr="00AD3EDC">
              <w:rPr>
                <w:rFonts w:eastAsia="Times New Roman"/>
                <w:color w:val="231F20"/>
                <w:spacing w:val="-2"/>
                <w:sz w:val="22"/>
                <w:szCs w:val="22"/>
              </w:rPr>
              <w:t xml:space="preserve"> </w:t>
            </w:r>
            <w:r w:rsidRPr="00AD3EDC">
              <w:rPr>
                <w:rFonts w:eastAsia="Times New Roman"/>
                <w:color w:val="231F20"/>
                <w:sz w:val="22"/>
                <w:szCs w:val="22"/>
              </w:rPr>
              <w:t>of them</w:t>
            </w:r>
            <w:r w:rsidRPr="00AD3EDC">
              <w:rPr>
                <w:rFonts w:eastAsia="Times New Roman"/>
                <w:color w:val="231F20"/>
                <w:spacing w:val="-3"/>
                <w:sz w:val="22"/>
                <w:szCs w:val="22"/>
              </w:rPr>
              <w:t xml:space="preserve"> </w:t>
            </w:r>
            <w:r w:rsidRPr="00AD3EDC">
              <w:rPr>
                <w:rFonts w:eastAsia="Times New Roman"/>
                <w:color w:val="231F20"/>
                <w:sz w:val="22"/>
                <w:szCs w:val="22"/>
              </w:rPr>
              <w:t>is.</w:t>
            </w:r>
          </w:p>
        </w:tc>
        <w:tc>
          <w:tcPr>
            <w:tcW w:w="4059" w:type="dxa"/>
          </w:tcPr>
          <w:p w:rsidR="00E84E5F" w:rsidRPr="00B42C11" w:rsidRDefault="00E84E5F" w:rsidP="00AD3EDC">
            <w:pPr>
              <w:bidi/>
              <w:jc w:val="both"/>
              <w:rPr>
                <w:rtl/>
              </w:rPr>
            </w:pPr>
            <w:r w:rsidRPr="00B42C11">
              <w:rPr>
                <w:rtl/>
              </w:rPr>
              <w:t>(3) إذا لم يكن المديرون المشاركون في أي اجتماع موجودين في المكان نفسه، فيجوز لهم أن يقرروا أن الاجتماع ينبغي أن يعامل على أنه قد عُقد أيًا كان مكان وجود أي منهم.</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w w:val="109"/>
                <w:sz w:val="24"/>
                <w:szCs w:val="24"/>
              </w:rPr>
              <w:t>Quorum</w:t>
            </w:r>
            <w:r w:rsidRPr="00AD3EDC">
              <w:rPr>
                <w:rFonts w:ascii="Times New Roman" w:eastAsia="Times New Roman" w:hAnsi="Times New Roman" w:cs="Times New Roman"/>
                <w:b/>
                <w:bCs/>
                <w:color w:val="231F20"/>
                <w:spacing w:val="-1"/>
                <w:w w:val="109"/>
                <w:sz w:val="24"/>
                <w:szCs w:val="24"/>
              </w:rPr>
              <w:t xml:space="preserve"> </w:t>
            </w:r>
            <w:r w:rsidRPr="00AD3EDC">
              <w:rPr>
                <w:rFonts w:ascii="Times New Roman" w:eastAsia="Times New Roman" w:hAnsi="Times New Roman" w:cs="Times New Roman"/>
                <w:b/>
                <w:bCs/>
                <w:color w:val="231F20"/>
                <w:spacing w:val="2"/>
                <w:w w:val="109"/>
                <w:sz w:val="24"/>
                <w:szCs w:val="24"/>
              </w:rPr>
              <w:t>f</w:t>
            </w:r>
            <w:r w:rsidRPr="00AD3EDC">
              <w:rPr>
                <w:rFonts w:ascii="Times New Roman" w:eastAsia="Times New Roman" w:hAnsi="Times New Roman" w:cs="Times New Roman"/>
                <w:b/>
                <w:bCs/>
                <w:color w:val="231F20"/>
                <w:spacing w:val="-2"/>
                <w:w w:val="109"/>
                <w:sz w:val="24"/>
                <w:szCs w:val="24"/>
              </w:rPr>
              <w:t>o</w:t>
            </w:r>
            <w:r w:rsidRPr="00AD3EDC">
              <w:rPr>
                <w:rFonts w:ascii="Times New Roman" w:eastAsia="Times New Roman" w:hAnsi="Times New Roman" w:cs="Times New Roman"/>
                <w:b/>
                <w:bCs/>
                <w:color w:val="231F20"/>
                <w:w w:val="109"/>
                <w:sz w:val="24"/>
                <w:szCs w:val="24"/>
              </w:rPr>
              <w:t>r</w:t>
            </w:r>
            <w:r w:rsidRPr="00AD3EDC">
              <w:rPr>
                <w:rFonts w:ascii="Times New Roman" w:eastAsia="Times New Roman" w:hAnsi="Times New Roman" w:cs="Times New Roman"/>
                <w:b/>
                <w:bCs/>
                <w:color w:val="231F20"/>
                <w:spacing w:val="-3"/>
                <w:w w:val="109"/>
                <w:sz w:val="24"/>
                <w:szCs w:val="24"/>
              </w:rPr>
              <w:t xml:space="preserve"> </w:t>
            </w:r>
            <w:r w:rsidRPr="00AD3EDC">
              <w:rPr>
                <w:rFonts w:ascii="Times New Roman" w:eastAsia="Times New Roman" w:hAnsi="Times New Roman" w:cs="Times New Roman"/>
                <w:b/>
                <w:bCs/>
                <w:color w:val="231F20"/>
                <w:spacing w:val="-2"/>
                <w:sz w:val="24"/>
                <w:szCs w:val="24"/>
              </w:rPr>
              <w:t>directors’</w:t>
            </w:r>
            <w:r w:rsidRPr="00AD3EDC">
              <w:rPr>
                <w:rFonts w:ascii="Times New Roman" w:eastAsia="Times New Roman" w:hAnsi="Times New Roman" w:cs="Times New Roman"/>
                <w:b/>
                <w:bCs/>
                <w:color w:val="231F20"/>
                <w:spacing w:val="-5"/>
                <w:w w:val="109"/>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sz w:val="24"/>
                <w:szCs w:val="24"/>
              </w:rPr>
              <w:t>e</w:t>
            </w:r>
            <w:r w:rsidRPr="00AD3EDC">
              <w:rPr>
                <w:rFonts w:ascii="Times New Roman" w:eastAsia="Times New Roman" w:hAnsi="Times New Roman" w:cs="Times New Roman"/>
                <w:b/>
                <w:bCs/>
                <w:color w:val="231F20"/>
                <w:spacing w:val="-3"/>
                <w:sz w:val="24"/>
                <w:szCs w:val="24"/>
              </w:rPr>
              <w:t>e</w:t>
            </w:r>
            <w:r w:rsidRPr="00AD3EDC">
              <w:rPr>
                <w:rFonts w:ascii="Times New Roman" w:eastAsia="Times New Roman" w:hAnsi="Times New Roman" w:cs="Times New Roman"/>
                <w:b/>
                <w:bCs/>
                <w:color w:val="231F20"/>
                <w:spacing w:val="-1"/>
                <w:w w:val="120"/>
                <w:sz w:val="24"/>
                <w:szCs w:val="24"/>
              </w:rPr>
              <w:t>t</w:t>
            </w:r>
            <w:r w:rsidRPr="00AD3EDC">
              <w:rPr>
                <w:rFonts w:ascii="Times New Roman" w:eastAsia="Times New Roman" w:hAnsi="Times New Roman" w:cs="Times New Roman"/>
                <w:b/>
                <w:bCs/>
                <w:color w:val="231F20"/>
                <w:w w:val="103"/>
                <w:sz w:val="24"/>
                <w:szCs w:val="24"/>
              </w:rPr>
              <w:t>ings</w:t>
            </w:r>
          </w:p>
        </w:tc>
        <w:tc>
          <w:tcPr>
            <w:tcW w:w="4059" w:type="dxa"/>
          </w:tcPr>
          <w:p w:rsidR="00E84E5F" w:rsidRPr="00AD3EDC" w:rsidRDefault="00E84E5F" w:rsidP="00E84E5F">
            <w:pPr>
              <w:bidi/>
              <w:rPr>
                <w:b/>
                <w:bCs/>
                <w:rtl/>
              </w:rPr>
            </w:pPr>
            <w:r w:rsidRPr="00AD3EDC">
              <w:rPr>
                <w:b/>
                <w:bCs/>
                <w:rtl/>
              </w:rPr>
              <w:t>النصاب القانوني لاجتماعات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1"/>
                <w:sz w:val="22"/>
                <w:szCs w:val="22"/>
              </w:rPr>
              <w:t>A</w:t>
            </w:r>
            <w:r w:rsidRPr="00AD3EDC">
              <w:rPr>
                <w:rFonts w:eastAsia="Times New Roman"/>
                <w:color w:val="231F20"/>
                <w:sz w:val="22"/>
                <w:szCs w:val="22"/>
              </w:rPr>
              <w:t>t</w:t>
            </w:r>
            <w:r w:rsidRPr="00AD3EDC">
              <w:rPr>
                <w:rFonts w:eastAsia="Times New Roman"/>
                <w:color w:val="231F20"/>
                <w:spacing w:val="1"/>
                <w:sz w:val="22"/>
                <w:szCs w:val="22"/>
              </w:rPr>
              <w:t xml:space="preserve"> </w:t>
            </w:r>
            <w:r w:rsidRPr="00AD3EDC">
              <w:rPr>
                <w:rFonts w:eastAsia="Times New Roman"/>
                <w:color w:val="231F20"/>
                <w:sz w:val="22"/>
                <w:szCs w:val="22"/>
              </w:rPr>
              <w:t>a</w:t>
            </w:r>
            <w:r w:rsidRPr="00AD3EDC">
              <w:rPr>
                <w:rFonts w:eastAsia="Times New Roman"/>
                <w:color w:val="231F20"/>
                <w:spacing w:val="5"/>
                <w:sz w:val="22"/>
                <w:szCs w:val="22"/>
              </w:rPr>
              <w:t xml:space="preserve"> </w:t>
            </w:r>
            <w:r w:rsidRPr="00AD3EDC">
              <w:rPr>
                <w:rFonts w:eastAsia="Times New Roman"/>
                <w:color w:val="231F20"/>
                <w:sz w:val="22"/>
                <w:szCs w:val="22"/>
              </w:rPr>
              <w:t>directors’</w:t>
            </w:r>
            <w:r w:rsidRPr="00AD3EDC">
              <w:rPr>
                <w:rFonts w:eastAsia="Times New Roman"/>
                <w:color w:val="231F20"/>
                <w:spacing w:val="5"/>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5"/>
                <w:sz w:val="22"/>
                <w:szCs w:val="22"/>
              </w:rPr>
              <w:t xml:space="preserve"> </w:t>
            </w:r>
            <w:r w:rsidRPr="00AD3EDC">
              <w:rPr>
                <w:rFonts w:eastAsia="Times New Roman"/>
                <w:color w:val="231F20"/>
                <w:spacing w:val="-2"/>
                <w:sz w:val="22"/>
                <w:szCs w:val="22"/>
              </w:rPr>
              <w:t>u</w:t>
            </w:r>
            <w:r w:rsidRPr="00AD3EDC">
              <w:rPr>
                <w:rFonts w:eastAsia="Times New Roman"/>
                <w:color w:val="231F20"/>
                <w:sz w:val="22"/>
                <w:szCs w:val="22"/>
              </w:rPr>
              <w:t>nless</w:t>
            </w:r>
            <w:r w:rsidRPr="00AD3EDC">
              <w:rPr>
                <w:rFonts w:eastAsia="Times New Roman"/>
                <w:color w:val="231F20"/>
                <w:spacing w:val="5"/>
                <w:sz w:val="22"/>
                <w:szCs w:val="22"/>
              </w:rPr>
              <w:t xml:space="preserve"> </w:t>
            </w:r>
            <w:r w:rsidRPr="00AD3EDC">
              <w:rPr>
                <w:rFonts w:eastAsia="Times New Roman"/>
                <w:color w:val="231F20"/>
                <w:sz w:val="22"/>
                <w:szCs w:val="22"/>
              </w:rPr>
              <w:t>a</w:t>
            </w:r>
            <w:r w:rsidRPr="00AD3EDC">
              <w:rPr>
                <w:rFonts w:eastAsia="Times New Roman"/>
                <w:color w:val="231F20"/>
                <w:spacing w:val="5"/>
                <w:sz w:val="22"/>
                <w:szCs w:val="22"/>
              </w:rPr>
              <w:t xml:space="preserve"> </w:t>
            </w:r>
            <w:r w:rsidRPr="00AD3EDC">
              <w:rPr>
                <w:rFonts w:eastAsia="Times New Roman"/>
                <w:color w:val="231F20"/>
                <w:spacing w:val="-2"/>
                <w:sz w:val="22"/>
                <w:szCs w:val="22"/>
              </w:rPr>
              <w:t>q</w:t>
            </w:r>
            <w:r w:rsidRPr="00AD3EDC">
              <w:rPr>
                <w:rFonts w:eastAsia="Times New Roman"/>
                <w:color w:val="231F20"/>
                <w:sz w:val="22"/>
                <w:szCs w:val="22"/>
              </w:rPr>
              <w:t>uorum</w:t>
            </w:r>
            <w:r w:rsidRPr="00AD3EDC">
              <w:rPr>
                <w:rFonts w:eastAsia="Times New Roman"/>
                <w:color w:val="231F20"/>
                <w:spacing w:val="1"/>
                <w:sz w:val="22"/>
                <w:szCs w:val="22"/>
              </w:rPr>
              <w:t xml:space="preserve"> </w:t>
            </w:r>
            <w:r w:rsidRPr="00AD3EDC">
              <w:rPr>
                <w:rFonts w:eastAsia="Times New Roman"/>
                <w:color w:val="231F20"/>
                <w:sz w:val="22"/>
                <w:szCs w:val="22"/>
              </w:rPr>
              <w:t>is</w:t>
            </w:r>
            <w:r w:rsidRPr="00AD3EDC">
              <w:rPr>
                <w:rFonts w:eastAsia="Times New Roman"/>
                <w:color w:val="231F20"/>
                <w:spacing w:val="5"/>
                <w:sz w:val="22"/>
                <w:szCs w:val="22"/>
              </w:rPr>
              <w:t xml:space="preserve"> </w:t>
            </w:r>
            <w:r w:rsidRPr="00AD3EDC">
              <w:rPr>
                <w:rFonts w:eastAsia="Times New Roman"/>
                <w:color w:val="231F20"/>
                <w:sz w:val="22"/>
                <w:szCs w:val="22"/>
              </w:rPr>
              <w:t>pa</w:t>
            </w:r>
            <w:r w:rsidRPr="00AD3EDC">
              <w:rPr>
                <w:rFonts w:eastAsia="Times New Roman"/>
                <w:color w:val="231F20"/>
                <w:spacing w:val="-1"/>
                <w:sz w:val="22"/>
                <w:szCs w:val="22"/>
              </w:rPr>
              <w:t>r</w:t>
            </w:r>
            <w:r w:rsidRPr="00AD3EDC">
              <w:rPr>
                <w:rFonts w:eastAsia="Times New Roman"/>
                <w:color w:val="231F20"/>
                <w:sz w:val="22"/>
                <w:szCs w:val="22"/>
              </w:rPr>
              <w:t>ticipating,</w:t>
            </w:r>
            <w:r w:rsidRPr="00AD3EDC">
              <w:rPr>
                <w:rFonts w:eastAsia="Times New Roman"/>
                <w:color w:val="231F20"/>
                <w:spacing w:val="5"/>
                <w:sz w:val="22"/>
                <w:szCs w:val="22"/>
              </w:rPr>
              <w:t xml:space="preserve"> </w:t>
            </w:r>
            <w:r w:rsidRPr="00AD3EDC">
              <w:rPr>
                <w:rFonts w:eastAsia="Times New Roman"/>
                <w:color w:val="231F20"/>
                <w:spacing w:val="-2"/>
                <w:sz w:val="22"/>
                <w:szCs w:val="22"/>
              </w:rPr>
              <w:t>n</w:t>
            </w:r>
            <w:r w:rsidRPr="00AD3EDC">
              <w:rPr>
                <w:rFonts w:eastAsia="Times New Roman"/>
                <w:color w:val="231F20"/>
                <w:sz w:val="22"/>
                <w:szCs w:val="22"/>
              </w:rPr>
              <w:t>o</w:t>
            </w:r>
            <w:r w:rsidRPr="00AD3EDC">
              <w:rPr>
                <w:rFonts w:eastAsia="Times New Roman"/>
                <w:color w:val="231F20"/>
                <w:spacing w:val="5"/>
                <w:sz w:val="22"/>
                <w:szCs w:val="22"/>
              </w:rPr>
              <w:t xml:space="preserve"> </w:t>
            </w:r>
            <w:r w:rsidRPr="00AD3EDC">
              <w:rPr>
                <w:rFonts w:eastAsia="Times New Roman"/>
                <w:color w:val="231F20"/>
                <w:sz w:val="22"/>
                <w:szCs w:val="22"/>
              </w:rPr>
              <w:t>pr</w:t>
            </w:r>
            <w:r w:rsidRPr="00AD3EDC">
              <w:rPr>
                <w:rFonts w:eastAsia="Times New Roman"/>
                <w:color w:val="231F20"/>
                <w:spacing w:val="-2"/>
                <w:sz w:val="22"/>
                <w:szCs w:val="22"/>
              </w:rPr>
              <w:t>o</w:t>
            </w:r>
            <w:r w:rsidRPr="00AD3EDC">
              <w:rPr>
                <w:rFonts w:eastAsia="Times New Roman"/>
                <w:color w:val="231F20"/>
                <w:sz w:val="22"/>
                <w:szCs w:val="22"/>
              </w:rPr>
              <w:t>posal</w:t>
            </w:r>
            <w:r w:rsidRPr="00AD3EDC">
              <w:rPr>
                <w:rFonts w:eastAsia="Times New Roman"/>
                <w:color w:val="231F20"/>
                <w:spacing w:val="5"/>
                <w:sz w:val="22"/>
                <w:szCs w:val="22"/>
              </w:rPr>
              <w:t xml:space="preserve"> </w:t>
            </w:r>
            <w:r w:rsidRPr="00AD3EDC">
              <w:rPr>
                <w:rFonts w:eastAsia="Times New Roman"/>
                <w:color w:val="231F20"/>
                <w:sz w:val="22"/>
                <w:szCs w:val="22"/>
              </w:rPr>
              <w:t>is</w:t>
            </w:r>
            <w:r w:rsidRPr="00AD3EDC">
              <w:rPr>
                <w:rFonts w:eastAsia="Times New Roman"/>
                <w:color w:val="231F20"/>
                <w:spacing w:val="5"/>
                <w:sz w:val="22"/>
                <w:szCs w:val="22"/>
              </w:rPr>
              <w:t xml:space="preserve"> </w:t>
            </w:r>
            <w:r w:rsidRPr="00AD3EDC">
              <w:rPr>
                <w:rFonts w:eastAsia="Times New Roman"/>
                <w:color w:val="231F20"/>
                <w:spacing w:val="5"/>
                <w:sz w:val="22"/>
                <w:szCs w:val="22"/>
              </w:rPr>
              <w:tab/>
            </w:r>
            <w:r w:rsidRPr="00AD3EDC">
              <w:rPr>
                <w:rFonts w:eastAsia="Times New Roman"/>
                <w:color w:val="231F20"/>
                <w:sz w:val="22"/>
                <w:szCs w:val="22"/>
              </w:rPr>
              <w:t>to</w:t>
            </w:r>
            <w:r w:rsidRPr="00AD3EDC">
              <w:rPr>
                <w:rFonts w:eastAsia="Times New Roman"/>
                <w:color w:val="231F20"/>
                <w:spacing w:val="3"/>
                <w:sz w:val="22"/>
                <w:szCs w:val="22"/>
              </w:rPr>
              <w:t xml:space="preserve"> </w:t>
            </w:r>
            <w:r w:rsidRPr="00AD3EDC">
              <w:rPr>
                <w:rFonts w:eastAsia="Times New Roman"/>
                <w:color w:val="231F20"/>
                <w:sz w:val="22"/>
                <w:szCs w:val="22"/>
              </w:rPr>
              <w:t>be</w:t>
            </w:r>
            <w:r w:rsidRPr="00AD3EDC">
              <w:rPr>
                <w:rFonts w:eastAsia="Times New Roman"/>
                <w:color w:val="231F20"/>
                <w:spacing w:val="3"/>
                <w:sz w:val="22"/>
                <w:szCs w:val="22"/>
              </w:rPr>
              <w:t xml:space="preserve"> </w:t>
            </w:r>
            <w:r w:rsidRPr="00AD3EDC">
              <w:rPr>
                <w:rFonts w:eastAsia="Times New Roman"/>
                <w:color w:val="231F20"/>
                <w:spacing w:val="-2"/>
                <w:sz w:val="22"/>
                <w:szCs w:val="22"/>
              </w:rPr>
              <w:t>v</w:t>
            </w:r>
            <w:r w:rsidRPr="00AD3EDC">
              <w:rPr>
                <w:rFonts w:eastAsia="Times New Roman"/>
                <w:color w:val="231F20"/>
                <w:sz w:val="22"/>
                <w:szCs w:val="22"/>
              </w:rPr>
              <w:t>oted</w:t>
            </w:r>
            <w:r w:rsidRPr="00AD3EDC">
              <w:rPr>
                <w:rFonts w:eastAsia="Times New Roman"/>
                <w:color w:val="231F20"/>
                <w:spacing w:val="5"/>
                <w:sz w:val="22"/>
                <w:szCs w:val="22"/>
              </w:rPr>
              <w:t xml:space="preserve"> </w:t>
            </w:r>
            <w:r w:rsidRPr="00AD3EDC">
              <w:rPr>
                <w:rFonts w:eastAsia="Times New Roman"/>
                <w:color w:val="231F20"/>
                <w:sz w:val="22"/>
                <w:szCs w:val="22"/>
              </w:rPr>
              <w:t>on, except a pr</w:t>
            </w:r>
            <w:r w:rsidRPr="00AD3EDC">
              <w:rPr>
                <w:rFonts w:eastAsia="Times New Roman"/>
                <w:color w:val="231F20"/>
                <w:spacing w:val="-2"/>
                <w:sz w:val="22"/>
                <w:szCs w:val="22"/>
              </w:rPr>
              <w:t>o</w:t>
            </w:r>
            <w:r w:rsidRPr="00AD3EDC">
              <w:rPr>
                <w:rFonts w:eastAsia="Times New Roman"/>
                <w:color w:val="231F20"/>
                <w:sz w:val="22"/>
                <w:szCs w:val="22"/>
              </w:rPr>
              <w:t>posal to call ano</w:t>
            </w:r>
            <w:r w:rsidRPr="00AD3EDC">
              <w:rPr>
                <w:rFonts w:eastAsia="Times New Roman"/>
                <w:color w:val="231F20"/>
                <w:spacing w:val="-3"/>
                <w:sz w:val="22"/>
                <w:szCs w:val="22"/>
              </w:rPr>
              <w:t>t</w:t>
            </w:r>
            <w:r w:rsidRPr="00AD3EDC">
              <w:rPr>
                <w:rFonts w:eastAsia="Times New Roman"/>
                <w:color w:val="231F20"/>
                <w:sz w:val="22"/>
                <w:szCs w:val="22"/>
              </w:rPr>
              <w:t xml:space="preserve">her </w:t>
            </w:r>
            <w:r w:rsidRPr="00AD3EDC">
              <w:rPr>
                <w:rFonts w:eastAsia="Times New Roman"/>
                <w:color w:val="231F20"/>
                <w:spacing w:val="-3"/>
                <w:sz w:val="22"/>
                <w:szCs w:val="22"/>
              </w:rPr>
              <w:t>m</w:t>
            </w:r>
            <w:r w:rsidRPr="00AD3EDC">
              <w:rPr>
                <w:rFonts w:eastAsia="Times New Roman"/>
                <w:color w:val="231F20"/>
                <w:sz w:val="22"/>
                <w:szCs w:val="22"/>
              </w:rPr>
              <w:t>eeting.</w:t>
            </w:r>
          </w:p>
        </w:tc>
        <w:tc>
          <w:tcPr>
            <w:tcW w:w="4059" w:type="dxa"/>
          </w:tcPr>
          <w:p w:rsidR="00E84E5F" w:rsidRPr="00B42C11" w:rsidRDefault="00E84E5F" w:rsidP="00AD3EDC">
            <w:pPr>
              <w:pStyle w:val="ListParagraph"/>
              <w:numPr>
                <w:ilvl w:val="0"/>
                <w:numId w:val="45"/>
              </w:numPr>
              <w:bidi/>
              <w:jc w:val="both"/>
              <w:rPr>
                <w:rtl/>
              </w:rPr>
            </w:pPr>
            <w:r w:rsidRPr="00B42C11">
              <w:rPr>
                <w:rtl/>
              </w:rPr>
              <w:t>(1) في اجتماع المديرين، ما لم يكن النصاب القانوني للمديرين مشاركًا، لن يُجرى التصويت على مقترح باستثناء مقترح الدعوة لاجتماع آخر.</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w:t>
            </w:r>
            <w:r w:rsidRPr="00AD3EDC">
              <w:rPr>
                <w:rFonts w:eastAsia="Times New Roman"/>
                <w:color w:val="231F20"/>
                <w:spacing w:val="29"/>
                <w:sz w:val="22"/>
                <w:szCs w:val="22"/>
              </w:rPr>
              <w:t xml:space="preserve"> </w:t>
            </w:r>
            <w:r w:rsidRPr="00AD3EDC">
              <w:rPr>
                <w:rFonts w:eastAsia="Times New Roman"/>
                <w:color w:val="231F20"/>
                <w:sz w:val="22"/>
                <w:szCs w:val="22"/>
              </w:rPr>
              <w:t>q</w:t>
            </w:r>
            <w:r w:rsidRPr="00AD3EDC">
              <w:rPr>
                <w:rFonts w:eastAsia="Times New Roman"/>
                <w:color w:val="231F20"/>
                <w:spacing w:val="-2"/>
                <w:sz w:val="22"/>
                <w:szCs w:val="22"/>
              </w:rPr>
              <w:t>u</w:t>
            </w:r>
            <w:r w:rsidRPr="00AD3EDC">
              <w:rPr>
                <w:rFonts w:eastAsia="Times New Roman"/>
                <w:color w:val="231F20"/>
                <w:sz w:val="22"/>
                <w:szCs w:val="22"/>
              </w:rPr>
              <w:t>orum</w:t>
            </w:r>
            <w:r w:rsidRPr="00AD3EDC">
              <w:rPr>
                <w:rFonts w:eastAsia="Times New Roman"/>
                <w:color w:val="231F20"/>
                <w:spacing w:val="26"/>
                <w:sz w:val="22"/>
                <w:szCs w:val="22"/>
              </w:rPr>
              <w:t xml:space="preserve"> </w:t>
            </w:r>
            <w:r w:rsidRPr="00AD3EDC">
              <w:rPr>
                <w:rFonts w:eastAsia="Times New Roman"/>
                <w:color w:val="231F20"/>
                <w:sz w:val="22"/>
                <w:szCs w:val="22"/>
              </w:rPr>
              <w:t>for</w:t>
            </w:r>
            <w:r w:rsidRPr="00AD3EDC">
              <w:rPr>
                <w:rFonts w:eastAsia="Times New Roman"/>
                <w:color w:val="231F20"/>
                <w:spacing w:val="29"/>
                <w:sz w:val="22"/>
                <w:szCs w:val="22"/>
              </w:rPr>
              <w:t xml:space="preserve"> </w:t>
            </w:r>
            <w:r w:rsidRPr="00AD3EDC">
              <w:rPr>
                <w:rFonts w:eastAsia="Times New Roman"/>
                <w:color w:val="231F20"/>
                <w:sz w:val="22"/>
                <w:szCs w:val="22"/>
              </w:rPr>
              <w:t>directors’</w:t>
            </w:r>
            <w:r w:rsidRPr="00AD3EDC">
              <w:rPr>
                <w:rFonts w:eastAsia="Times New Roman"/>
                <w:color w:val="231F20"/>
                <w:spacing w:val="3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eetings</w:t>
            </w:r>
            <w:r w:rsidRPr="00AD3EDC">
              <w:rPr>
                <w:rFonts w:eastAsia="Times New Roman"/>
                <w:color w:val="231F20"/>
                <w:spacing w:val="3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27"/>
                <w:sz w:val="22"/>
                <w:szCs w:val="22"/>
              </w:rPr>
              <w:t xml:space="preserve"> </w:t>
            </w:r>
            <w:r w:rsidRPr="00AD3EDC">
              <w:rPr>
                <w:rFonts w:eastAsia="Times New Roman"/>
                <w:color w:val="231F20"/>
                <w:sz w:val="22"/>
                <w:szCs w:val="22"/>
              </w:rPr>
              <w:t>be</w:t>
            </w:r>
            <w:r w:rsidRPr="00AD3EDC">
              <w:rPr>
                <w:rFonts w:eastAsia="Times New Roman"/>
                <w:color w:val="231F20"/>
                <w:spacing w:val="29"/>
                <w:sz w:val="22"/>
                <w:szCs w:val="22"/>
              </w:rPr>
              <w:t xml:space="preserve"> </w:t>
            </w:r>
            <w:r w:rsidRPr="00AD3EDC">
              <w:rPr>
                <w:rFonts w:eastAsia="Times New Roman"/>
                <w:color w:val="231F20"/>
                <w:sz w:val="22"/>
                <w:szCs w:val="22"/>
              </w:rPr>
              <w:t>fixed</w:t>
            </w:r>
            <w:r w:rsidRPr="00AD3EDC">
              <w:rPr>
                <w:rFonts w:eastAsia="Times New Roman"/>
                <w:color w:val="231F20"/>
                <w:spacing w:val="29"/>
                <w:sz w:val="22"/>
                <w:szCs w:val="22"/>
              </w:rPr>
              <w:t xml:space="preserve"> </w:t>
            </w:r>
            <w:r w:rsidRPr="00AD3EDC">
              <w:rPr>
                <w:rFonts w:eastAsia="Times New Roman"/>
                <w:color w:val="231F20"/>
                <w:sz w:val="22"/>
                <w:szCs w:val="22"/>
              </w:rPr>
              <w:t>from</w:t>
            </w:r>
            <w:r w:rsidRPr="00AD3EDC">
              <w:rPr>
                <w:rFonts w:eastAsia="Times New Roman"/>
                <w:color w:val="231F20"/>
                <w:spacing w:val="26"/>
                <w:sz w:val="22"/>
                <w:szCs w:val="22"/>
              </w:rPr>
              <w:t xml:space="preserve"> </w:t>
            </w:r>
            <w:r w:rsidRPr="00AD3EDC">
              <w:rPr>
                <w:rFonts w:eastAsia="Times New Roman"/>
                <w:color w:val="231F20"/>
                <w:spacing w:val="1"/>
                <w:sz w:val="22"/>
                <w:szCs w:val="22"/>
              </w:rPr>
              <w:t>ti</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29"/>
                <w:sz w:val="22"/>
                <w:szCs w:val="22"/>
              </w:rPr>
              <w:t xml:space="preserve"> </w:t>
            </w:r>
            <w:r w:rsidRPr="00AD3EDC">
              <w:rPr>
                <w:rFonts w:eastAsia="Times New Roman"/>
                <w:color w:val="231F20"/>
                <w:sz w:val="22"/>
                <w:szCs w:val="22"/>
              </w:rPr>
              <w:t>to</w:t>
            </w:r>
            <w:r w:rsidRPr="00AD3EDC">
              <w:rPr>
                <w:rFonts w:eastAsia="Times New Roman"/>
                <w:color w:val="231F20"/>
                <w:spacing w:val="29"/>
                <w:sz w:val="22"/>
                <w:szCs w:val="22"/>
              </w:rPr>
              <w:t xml:space="preserve"> </w:t>
            </w:r>
            <w:r w:rsidRPr="00AD3EDC">
              <w:rPr>
                <w:rFonts w:eastAsia="Times New Roman"/>
                <w:color w:val="231F20"/>
                <w:spacing w:val="1"/>
                <w:sz w:val="22"/>
                <w:szCs w:val="22"/>
              </w:rPr>
              <w:t>ti</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29"/>
                <w:sz w:val="22"/>
                <w:szCs w:val="22"/>
              </w:rPr>
              <w:t xml:space="preserve"> </w:t>
            </w:r>
            <w:r w:rsidRPr="00AD3EDC">
              <w:rPr>
                <w:rFonts w:eastAsia="Times New Roman"/>
                <w:color w:val="231F20"/>
                <w:spacing w:val="2"/>
                <w:sz w:val="22"/>
                <w:szCs w:val="22"/>
              </w:rPr>
              <w:t>b</w:t>
            </w:r>
            <w:r w:rsidRPr="00AD3EDC">
              <w:rPr>
                <w:rFonts w:eastAsia="Times New Roman"/>
                <w:color w:val="231F20"/>
                <w:sz w:val="22"/>
                <w:szCs w:val="22"/>
              </w:rPr>
              <w:t>y</w:t>
            </w:r>
            <w:r w:rsidRPr="00AD3EDC">
              <w:rPr>
                <w:rFonts w:eastAsia="Times New Roman"/>
                <w:color w:val="231F20"/>
                <w:spacing w:val="24"/>
                <w:sz w:val="22"/>
                <w:szCs w:val="22"/>
              </w:rPr>
              <w:t xml:space="preserve"> </w:t>
            </w:r>
            <w:r w:rsidRPr="00AD3EDC">
              <w:rPr>
                <w:rFonts w:eastAsia="Times New Roman"/>
                <w:color w:val="231F20"/>
                <w:sz w:val="22"/>
                <w:szCs w:val="22"/>
              </w:rPr>
              <w:t>a</w:t>
            </w:r>
            <w:r w:rsidRPr="00AD3EDC">
              <w:rPr>
                <w:rFonts w:eastAsia="Times New Roman"/>
                <w:color w:val="231F20"/>
                <w:spacing w:val="29"/>
                <w:sz w:val="22"/>
                <w:szCs w:val="22"/>
              </w:rPr>
              <w:t xml:space="preserve"> </w:t>
            </w:r>
            <w:r w:rsidRPr="00AD3EDC">
              <w:rPr>
                <w:rFonts w:eastAsia="Times New Roman"/>
                <w:color w:val="231F20"/>
                <w:sz w:val="22"/>
                <w:szCs w:val="22"/>
              </w:rPr>
              <w:t>decis</w:t>
            </w:r>
            <w:r w:rsidRPr="00AD3EDC">
              <w:rPr>
                <w:rFonts w:eastAsia="Times New Roman"/>
                <w:color w:val="231F20"/>
                <w:spacing w:val="1"/>
                <w:sz w:val="22"/>
                <w:szCs w:val="22"/>
              </w:rPr>
              <w:t>i</w:t>
            </w:r>
            <w:r w:rsidRPr="00AD3EDC">
              <w:rPr>
                <w:rFonts w:eastAsia="Times New Roman"/>
                <w:color w:val="231F20"/>
                <w:sz w:val="22"/>
                <w:szCs w:val="22"/>
              </w:rPr>
              <w:t>on</w:t>
            </w:r>
            <w:r w:rsidRPr="00AD3EDC">
              <w:rPr>
                <w:rFonts w:eastAsia="Times New Roman"/>
                <w:color w:val="231F20"/>
                <w:spacing w:val="29"/>
                <w:sz w:val="22"/>
                <w:szCs w:val="22"/>
              </w:rPr>
              <w:t xml:space="preserve"> </w:t>
            </w:r>
            <w:r w:rsidRPr="00AD3EDC">
              <w:rPr>
                <w:rFonts w:eastAsia="Times New Roman"/>
                <w:color w:val="231F20"/>
                <w:sz w:val="22"/>
                <w:szCs w:val="22"/>
              </w:rPr>
              <w:t>of</w:t>
            </w:r>
            <w:r w:rsidRPr="00AD3EDC">
              <w:rPr>
                <w:rFonts w:eastAsia="Times New Roman"/>
                <w:color w:val="231F20"/>
                <w:spacing w:val="29"/>
                <w:sz w:val="22"/>
                <w:szCs w:val="22"/>
              </w:rPr>
              <w:t xml:space="preserve"> </w:t>
            </w:r>
            <w:r w:rsidRPr="00AD3EDC">
              <w:rPr>
                <w:rFonts w:eastAsia="Times New Roman"/>
                <w:color w:val="231F20"/>
                <w:sz w:val="22"/>
                <w:szCs w:val="22"/>
              </w:rPr>
              <w:t xml:space="preserve">the directors, but it </w:t>
            </w:r>
            <w:r w:rsidRPr="00AD3EDC">
              <w:rPr>
                <w:rFonts w:eastAsia="Times New Roman"/>
                <w:color w:val="231F20"/>
                <w:spacing w:val="-4"/>
                <w:sz w:val="22"/>
                <w:szCs w:val="22"/>
              </w:rPr>
              <w:t>m</w:t>
            </w:r>
            <w:r w:rsidRPr="00AD3EDC">
              <w:rPr>
                <w:rFonts w:eastAsia="Times New Roman"/>
                <w:color w:val="231F20"/>
                <w:sz w:val="22"/>
                <w:szCs w:val="22"/>
              </w:rPr>
              <w:t>ust n</w:t>
            </w:r>
            <w:r w:rsidRPr="00AD3EDC">
              <w:rPr>
                <w:rFonts w:eastAsia="Times New Roman"/>
                <w:color w:val="231F20"/>
                <w:spacing w:val="2"/>
                <w:sz w:val="22"/>
                <w:szCs w:val="22"/>
              </w:rPr>
              <w:t>e</w:t>
            </w:r>
            <w:r w:rsidRPr="00AD3EDC">
              <w:rPr>
                <w:rFonts w:eastAsia="Times New Roman"/>
                <w:color w:val="231F20"/>
                <w:spacing w:val="-2"/>
                <w:sz w:val="22"/>
                <w:szCs w:val="22"/>
              </w:rPr>
              <w:t>v</w:t>
            </w:r>
            <w:r w:rsidRPr="00AD3EDC">
              <w:rPr>
                <w:rFonts w:eastAsia="Times New Roman"/>
                <w:color w:val="231F20"/>
                <w:sz w:val="22"/>
                <w:szCs w:val="22"/>
              </w:rPr>
              <w:t>er be less than</w:t>
            </w:r>
            <w:r w:rsidRPr="00AD3EDC">
              <w:rPr>
                <w:rFonts w:eastAsia="Times New Roman"/>
                <w:color w:val="231F20"/>
                <w:spacing w:val="-1"/>
                <w:sz w:val="22"/>
                <w:szCs w:val="22"/>
              </w:rPr>
              <w:t xml:space="preserve"> </w:t>
            </w:r>
            <w:r w:rsidRPr="00AD3EDC">
              <w:rPr>
                <w:rFonts w:eastAsia="Times New Roman"/>
                <w:color w:val="231F20"/>
                <w:sz w:val="22"/>
                <w:szCs w:val="22"/>
              </w:rPr>
              <w:t>t</w:t>
            </w:r>
            <w:r w:rsidRPr="00AD3EDC">
              <w:rPr>
                <w:rFonts w:eastAsia="Times New Roman"/>
                <w:color w:val="231F20"/>
                <w:spacing w:val="-1"/>
                <w:sz w:val="22"/>
                <w:szCs w:val="22"/>
              </w:rPr>
              <w:t>w</w:t>
            </w:r>
            <w:r w:rsidRPr="00AD3EDC">
              <w:rPr>
                <w:rFonts w:eastAsia="Times New Roman"/>
                <w:color w:val="231F20"/>
                <w:sz w:val="22"/>
                <w:szCs w:val="22"/>
              </w:rPr>
              <w:t>o, and</w:t>
            </w:r>
            <w:r w:rsidRPr="00AD3EDC">
              <w:rPr>
                <w:rFonts w:eastAsia="Times New Roman"/>
                <w:color w:val="231F20"/>
                <w:spacing w:val="-3"/>
                <w:sz w:val="22"/>
                <w:szCs w:val="22"/>
              </w:rPr>
              <w:t xml:space="preserve"> </w:t>
            </w:r>
            <w:r w:rsidRPr="00AD3EDC">
              <w:rPr>
                <w:rFonts w:eastAsia="Times New Roman"/>
                <w:color w:val="231F20"/>
                <w:sz w:val="22"/>
                <w:szCs w:val="22"/>
              </w:rPr>
              <w:t>unless o</w:t>
            </w:r>
            <w:r w:rsidRPr="00AD3EDC">
              <w:rPr>
                <w:rFonts w:eastAsia="Times New Roman"/>
                <w:color w:val="231F20"/>
                <w:spacing w:val="-4"/>
                <w:sz w:val="22"/>
                <w:szCs w:val="22"/>
              </w:rPr>
              <w:t>t</w:t>
            </w:r>
            <w:r w:rsidRPr="00AD3EDC">
              <w:rPr>
                <w:rFonts w:eastAsia="Times New Roman"/>
                <w:color w:val="231F20"/>
                <w:sz w:val="22"/>
                <w:szCs w:val="22"/>
              </w:rPr>
              <w:t>her</w:t>
            </w:r>
            <w:r w:rsidRPr="00AD3EDC">
              <w:rPr>
                <w:rFonts w:eastAsia="Times New Roman"/>
                <w:color w:val="231F20"/>
                <w:spacing w:val="-1"/>
                <w:sz w:val="22"/>
                <w:szCs w:val="22"/>
              </w:rPr>
              <w:t>w</w:t>
            </w:r>
            <w:r w:rsidRPr="00AD3EDC">
              <w:rPr>
                <w:rFonts w:eastAsia="Times New Roman"/>
                <w:color w:val="231F20"/>
                <w:sz w:val="22"/>
                <w:szCs w:val="22"/>
              </w:rPr>
              <w:t>ise fixed it is t</w:t>
            </w:r>
            <w:r w:rsidRPr="00AD3EDC">
              <w:rPr>
                <w:rFonts w:eastAsia="Times New Roman"/>
                <w:color w:val="231F20"/>
                <w:spacing w:val="-1"/>
                <w:sz w:val="22"/>
                <w:szCs w:val="22"/>
              </w:rPr>
              <w:t>w</w:t>
            </w:r>
            <w:r w:rsidRPr="00AD3EDC">
              <w:rPr>
                <w:rFonts w:eastAsia="Times New Roman"/>
                <w:color w:val="231F20"/>
                <w:sz w:val="22"/>
                <w:szCs w:val="22"/>
              </w:rPr>
              <w:t>o.</w:t>
            </w:r>
          </w:p>
        </w:tc>
        <w:tc>
          <w:tcPr>
            <w:tcW w:w="4059" w:type="dxa"/>
          </w:tcPr>
          <w:p w:rsidR="00E84E5F" w:rsidRPr="00B42C11" w:rsidRDefault="00E84E5F" w:rsidP="00AD3EDC">
            <w:pPr>
              <w:bidi/>
              <w:jc w:val="both"/>
              <w:rPr>
                <w:rtl/>
              </w:rPr>
            </w:pPr>
            <w:r w:rsidRPr="00B42C11">
              <w:rPr>
                <w:rtl/>
              </w:rPr>
              <w:t>(2) يجوز أن يُحدد النصاب القانوني لاجتماعات المديرين من وقت لآخر عن طريق قرار المديرين،  ولكن لن يقل النصاب بأي حال من الأحوال عن اثنين، وما لم يُنص على خلاف، يكون النصاب القانوني مديرين.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z w:val="24"/>
                <w:szCs w:val="24"/>
              </w:rPr>
              <w:t>Meetings</w:t>
            </w:r>
            <w:r w:rsidRPr="00AD3EDC">
              <w:rPr>
                <w:rFonts w:ascii="Times New Roman" w:eastAsia="Times New Roman" w:hAnsi="Times New Roman" w:cs="Times New Roman"/>
                <w:b/>
                <w:bCs/>
                <w:color w:val="231F20"/>
                <w:spacing w:val="37"/>
                <w:sz w:val="24"/>
                <w:szCs w:val="24"/>
              </w:rPr>
              <w:t xml:space="preserve"> </w:t>
            </w:r>
            <w:r w:rsidRPr="00AD3EDC">
              <w:rPr>
                <w:rFonts w:ascii="Times New Roman" w:eastAsia="Times New Roman" w:hAnsi="Times New Roman" w:cs="Times New Roman"/>
                <w:b/>
                <w:bCs/>
                <w:color w:val="231F20"/>
                <w:spacing w:val="-2"/>
                <w:sz w:val="24"/>
                <w:szCs w:val="24"/>
              </w:rPr>
              <w:t>where</w:t>
            </w:r>
            <w:r w:rsidRPr="00AD3EDC">
              <w:rPr>
                <w:rFonts w:ascii="Times New Roman" w:eastAsia="Times New Roman" w:hAnsi="Times New Roman" w:cs="Times New Roman"/>
                <w:b/>
                <w:bCs/>
                <w:color w:val="231F20"/>
                <w:spacing w:val="34"/>
                <w:sz w:val="24"/>
                <w:szCs w:val="24"/>
              </w:rPr>
              <w:t xml:space="preserve"> </w:t>
            </w:r>
            <w:r w:rsidRPr="00AD3EDC">
              <w:rPr>
                <w:rFonts w:ascii="Times New Roman" w:eastAsia="Times New Roman" w:hAnsi="Times New Roman" w:cs="Times New Roman"/>
                <w:b/>
                <w:bCs/>
                <w:color w:val="231F20"/>
                <w:sz w:val="24"/>
                <w:szCs w:val="24"/>
              </w:rPr>
              <w:t>total</w:t>
            </w:r>
            <w:r w:rsidRPr="00AD3EDC">
              <w:rPr>
                <w:rFonts w:ascii="Times New Roman" w:eastAsia="Times New Roman" w:hAnsi="Times New Roman" w:cs="Times New Roman"/>
                <w:b/>
                <w:bCs/>
                <w:color w:val="231F20"/>
                <w:spacing w:val="34"/>
                <w:sz w:val="24"/>
                <w:szCs w:val="24"/>
              </w:rPr>
              <w:t xml:space="preserve"> </w:t>
            </w:r>
            <w:r w:rsidRPr="00AD3EDC">
              <w:rPr>
                <w:rFonts w:ascii="Times New Roman" w:eastAsia="Times New Roman" w:hAnsi="Times New Roman" w:cs="Times New Roman"/>
                <w:b/>
                <w:bCs/>
                <w:color w:val="231F20"/>
                <w:w w:val="111"/>
                <w:sz w:val="24"/>
                <w:szCs w:val="24"/>
              </w:rPr>
              <w:t>nu</w:t>
            </w:r>
            <w:r w:rsidRPr="00AD3EDC">
              <w:rPr>
                <w:rFonts w:ascii="Times New Roman" w:eastAsia="Times New Roman" w:hAnsi="Times New Roman" w:cs="Times New Roman"/>
                <w:b/>
                <w:bCs/>
                <w:color w:val="231F20"/>
                <w:spacing w:val="-3"/>
                <w:w w:val="111"/>
                <w:sz w:val="24"/>
                <w:szCs w:val="24"/>
              </w:rPr>
              <w:t>m</w:t>
            </w:r>
            <w:r w:rsidRPr="00AD3EDC">
              <w:rPr>
                <w:rFonts w:ascii="Times New Roman" w:eastAsia="Times New Roman" w:hAnsi="Times New Roman" w:cs="Times New Roman"/>
                <w:b/>
                <w:bCs/>
                <w:color w:val="231F20"/>
                <w:spacing w:val="-2"/>
                <w:w w:val="111"/>
                <w:sz w:val="24"/>
                <w:szCs w:val="24"/>
              </w:rPr>
              <w:t>b</w:t>
            </w:r>
            <w:r w:rsidRPr="00AD3EDC">
              <w:rPr>
                <w:rFonts w:ascii="Times New Roman" w:eastAsia="Times New Roman" w:hAnsi="Times New Roman" w:cs="Times New Roman"/>
                <w:b/>
                <w:bCs/>
                <w:color w:val="231F20"/>
                <w:w w:val="111"/>
                <w:sz w:val="24"/>
                <w:szCs w:val="24"/>
              </w:rPr>
              <w:t>er</w:t>
            </w:r>
            <w:r w:rsidRPr="00AD3EDC">
              <w:rPr>
                <w:rFonts w:ascii="Times New Roman" w:eastAsia="Times New Roman" w:hAnsi="Times New Roman" w:cs="Times New Roman"/>
                <w:b/>
                <w:bCs/>
                <w:color w:val="231F20"/>
                <w:spacing w:val="-4"/>
                <w:w w:val="111"/>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10"/>
                <w:sz w:val="24"/>
                <w:szCs w:val="24"/>
              </w:rPr>
              <w:t>directors</w:t>
            </w:r>
            <w:r w:rsidRPr="00AD3EDC">
              <w:rPr>
                <w:rFonts w:ascii="Times New Roman" w:eastAsia="Times New Roman" w:hAnsi="Times New Roman" w:cs="Times New Roman"/>
                <w:b/>
                <w:bCs/>
                <w:color w:val="231F20"/>
                <w:spacing w:val="-8"/>
                <w:w w:val="110"/>
                <w:sz w:val="24"/>
                <w:szCs w:val="24"/>
              </w:rPr>
              <w:t xml:space="preserve"> </w:t>
            </w:r>
            <w:r w:rsidRPr="00AD3EDC">
              <w:rPr>
                <w:rFonts w:ascii="Times New Roman" w:eastAsia="Times New Roman" w:hAnsi="Times New Roman" w:cs="Times New Roman"/>
                <w:b/>
                <w:bCs/>
                <w:color w:val="231F20"/>
                <w:sz w:val="24"/>
                <w:szCs w:val="24"/>
              </w:rPr>
              <w:t>less than</w:t>
            </w:r>
            <w:r w:rsidRPr="00AD3EDC">
              <w:rPr>
                <w:rFonts w:ascii="Times New Roman" w:eastAsia="Times New Roman" w:hAnsi="Times New Roman" w:cs="Times New Roman"/>
                <w:b/>
                <w:bCs/>
                <w:color w:val="231F20"/>
                <w:spacing w:val="45"/>
                <w:sz w:val="24"/>
                <w:szCs w:val="24"/>
              </w:rPr>
              <w:t xml:space="preserve"> </w:t>
            </w:r>
            <w:r w:rsidRPr="00AD3EDC">
              <w:rPr>
                <w:rFonts w:ascii="Times New Roman" w:eastAsia="Times New Roman" w:hAnsi="Times New Roman" w:cs="Times New Roman"/>
                <w:b/>
                <w:bCs/>
                <w:color w:val="231F20"/>
                <w:w w:val="111"/>
                <w:sz w:val="24"/>
                <w:szCs w:val="24"/>
              </w:rPr>
              <w:t>q</w:t>
            </w:r>
            <w:r w:rsidRPr="00AD3EDC">
              <w:rPr>
                <w:rFonts w:ascii="Times New Roman" w:eastAsia="Times New Roman" w:hAnsi="Times New Roman" w:cs="Times New Roman"/>
                <w:b/>
                <w:bCs/>
                <w:color w:val="231F20"/>
                <w:spacing w:val="-2"/>
                <w:w w:val="111"/>
                <w:sz w:val="24"/>
                <w:szCs w:val="24"/>
              </w:rPr>
              <w:t>u</w:t>
            </w:r>
            <w:r w:rsidRPr="00AD3EDC">
              <w:rPr>
                <w:rFonts w:ascii="Times New Roman" w:eastAsia="Times New Roman" w:hAnsi="Times New Roman" w:cs="Times New Roman"/>
                <w:b/>
                <w:bCs/>
                <w:color w:val="231F20"/>
                <w:w w:val="111"/>
                <w:sz w:val="24"/>
                <w:szCs w:val="24"/>
              </w:rPr>
              <w:t>orum</w:t>
            </w:r>
          </w:p>
        </w:tc>
        <w:tc>
          <w:tcPr>
            <w:tcW w:w="4059" w:type="dxa"/>
          </w:tcPr>
          <w:p w:rsidR="00E84E5F" w:rsidRPr="00AD3EDC" w:rsidRDefault="00E84E5F" w:rsidP="00E84E5F">
            <w:pPr>
              <w:bidi/>
              <w:rPr>
                <w:b/>
                <w:bCs/>
                <w:rtl/>
              </w:rPr>
            </w:pPr>
            <w:r w:rsidRPr="00AD3EDC">
              <w:rPr>
                <w:b/>
                <w:bCs/>
                <w:rtl/>
              </w:rPr>
              <w:t>الاجتماعات التي يقل فيها إجمالي عدد المديرين عن النصاب القانوني</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1"/>
                <w:sz w:val="22"/>
                <w:szCs w:val="22"/>
              </w:rPr>
              <w:t>T</w:t>
            </w:r>
            <w:r w:rsidRPr="00AD3EDC">
              <w:rPr>
                <w:rFonts w:eastAsia="Times New Roman"/>
                <w:color w:val="231F20"/>
                <w:sz w:val="22"/>
                <w:szCs w:val="22"/>
              </w:rPr>
              <w:t>his</w:t>
            </w:r>
            <w:r w:rsidRPr="00AD3EDC">
              <w:rPr>
                <w:rFonts w:eastAsia="Times New Roman"/>
                <w:color w:val="231F20"/>
                <w:spacing w:val="14"/>
                <w:sz w:val="22"/>
                <w:szCs w:val="22"/>
              </w:rPr>
              <w:t xml:space="preserve"> </w:t>
            </w:r>
            <w:r w:rsidRPr="00AD3EDC">
              <w:rPr>
                <w:rFonts w:eastAsia="Times New Roman"/>
                <w:color w:val="231F20"/>
                <w:sz w:val="22"/>
                <w:szCs w:val="22"/>
              </w:rPr>
              <w:t>article</w:t>
            </w:r>
            <w:r w:rsidRPr="00AD3EDC">
              <w:rPr>
                <w:rFonts w:eastAsia="Times New Roman"/>
                <w:color w:val="231F20"/>
                <w:spacing w:val="17"/>
                <w:sz w:val="22"/>
                <w:szCs w:val="22"/>
              </w:rPr>
              <w:t xml:space="preserve"> </w:t>
            </w:r>
            <w:r w:rsidRPr="00AD3EDC">
              <w:rPr>
                <w:rFonts w:eastAsia="Times New Roman"/>
                <w:color w:val="231F20"/>
                <w:sz w:val="22"/>
                <w:szCs w:val="22"/>
              </w:rPr>
              <w:t>applies</w:t>
            </w:r>
            <w:r w:rsidRPr="00AD3EDC">
              <w:rPr>
                <w:rFonts w:eastAsia="Times New Roman"/>
                <w:color w:val="231F20"/>
                <w:spacing w:val="17"/>
                <w:sz w:val="22"/>
                <w:szCs w:val="22"/>
              </w:rPr>
              <w:t xml:space="preserve"> </w:t>
            </w:r>
            <w:r w:rsidRPr="00AD3EDC">
              <w:rPr>
                <w:rFonts w:eastAsia="Times New Roman"/>
                <w:color w:val="231F20"/>
                <w:sz w:val="22"/>
                <w:szCs w:val="22"/>
              </w:rPr>
              <w:t>whe</w:t>
            </w:r>
            <w:r w:rsidRPr="00AD3EDC">
              <w:rPr>
                <w:rFonts w:eastAsia="Times New Roman"/>
                <w:color w:val="231F20"/>
                <w:spacing w:val="-3"/>
                <w:sz w:val="22"/>
                <w:szCs w:val="22"/>
              </w:rPr>
              <w:t>r</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total</w:t>
            </w:r>
            <w:r w:rsidRPr="00AD3EDC">
              <w:rPr>
                <w:rFonts w:eastAsia="Times New Roman"/>
                <w:color w:val="231F20"/>
                <w:spacing w:val="17"/>
                <w:sz w:val="22"/>
                <w:szCs w:val="22"/>
              </w:rPr>
              <w:t xml:space="preserve"> </w:t>
            </w:r>
            <w:r w:rsidRPr="00AD3EDC">
              <w:rPr>
                <w:rFonts w:eastAsia="Times New Roman"/>
                <w:color w:val="231F20"/>
                <w:sz w:val="22"/>
                <w:szCs w:val="22"/>
              </w:rPr>
              <w:t>nu</w:t>
            </w:r>
            <w:r w:rsidRPr="00AD3EDC">
              <w:rPr>
                <w:rFonts w:eastAsia="Times New Roman"/>
                <w:color w:val="231F20"/>
                <w:spacing w:val="-3"/>
                <w:sz w:val="22"/>
                <w:szCs w:val="22"/>
              </w:rPr>
              <w:t>m</w:t>
            </w:r>
            <w:r w:rsidRPr="00AD3EDC">
              <w:rPr>
                <w:rFonts w:eastAsia="Times New Roman"/>
                <w:color w:val="231F20"/>
                <w:sz w:val="22"/>
                <w:szCs w:val="22"/>
              </w:rPr>
              <w:t>ber</w:t>
            </w:r>
            <w:r w:rsidRPr="00AD3EDC">
              <w:rPr>
                <w:rFonts w:eastAsia="Times New Roman"/>
                <w:color w:val="231F20"/>
                <w:spacing w:val="17"/>
                <w:sz w:val="22"/>
                <w:szCs w:val="22"/>
              </w:rPr>
              <w:t xml:space="preserve"> </w:t>
            </w:r>
            <w:r w:rsidRPr="00AD3EDC">
              <w:rPr>
                <w:rFonts w:eastAsia="Times New Roman"/>
                <w:color w:val="231F20"/>
                <w:sz w:val="22"/>
                <w:szCs w:val="22"/>
              </w:rPr>
              <w:t>of</w:t>
            </w:r>
            <w:r w:rsidRPr="00AD3EDC">
              <w:rPr>
                <w:rFonts w:eastAsia="Times New Roman"/>
                <w:color w:val="231F20"/>
                <w:spacing w:val="14"/>
                <w:sz w:val="22"/>
                <w:szCs w:val="22"/>
              </w:rPr>
              <w:t xml:space="preserve"> </w:t>
            </w:r>
            <w:r w:rsidRPr="00AD3EDC">
              <w:rPr>
                <w:rFonts w:eastAsia="Times New Roman"/>
                <w:color w:val="231F20"/>
                <w:spacing w:val="-1"/>
                <w:sz w:val="22"/>
                <w:szCs w:val="22"/>
              </w:rPr>
              <w:t>director</w:t>
            </w:r>
            <w:r w:rsidRPr="00AD3EDC">
              <w:rPr>
                <w:rFonts w:eastAsia="Times New Roman"/>
                <w:color w:val="231F20"/>
                <w:sz w:val="22"/>
                <w:szCs w:val="22"/>
              </w:rPr>
              <w:t>s</w:t>
            </w:r>
            <w:r w:rsidRPr="00AD3EDC">
              <w:rPr>
                <w:rFonts w:eastAsia="Times New Roman"/>
                <w:color w:val="231F20"/>
                <w:spacing w:val="17"/>
                <w:sz w:val="22"/>
                <w:szCs w:val="22"/>
              </w:rPr>
              <w:t xml:space="preserve"> </w:t>
            </w:r>
            <w:r w:rsidRPr="00AD3EDC">
              <w:rPr>
                <w:rFonts w:eastAsia="Times New Roman"/>
                <w:color w:val="231F20"/>
                <w:spacing w:val="-1"/>
                <w:sz w:val="22"/>
                <w:szCs w:val="22"/>
              </w:rPr>
              <w:t>fo</w:t>
            </w:r>
            <w:r w:rsidRPr="00AD3EDC">
              <w:rPr>
                <w:rFonts w:eastAsia="Times New Roman"/>
                <w:color w:val="231F20"/>
                <w:sz w:val="22"/>
                <w:szCs w:val="22"/>
              </w:rPr>
              <w:t>r</w:t>
            </w:r>
            <w:r w:rsidRPr="00AD3EDC">
              <w:rPr>
                <w:rFonts w:eastAsia="Times New Roman"/>
                <w:color w:val="231F20"/>
                <w:spacing w:val="17"/>
                <w:sz w:val="22"/>
                <w:szCs w:val="22"/>
              </w:rPr>
              <w:t xml:space="preserve"> </w:t>
            </w:r>
            <w:r w:rsidRPr="00AD3EDC">
              <w:rPr>
                <w:rFonts w:eastAsia="Times New Roman"/>
                <w:color w:val="231F20"/>
                <w:spacing w:val="-1"/>
                <w:sz w:val="22"/>
                <w:szCs w:val="22"/>
              </w:rPr>
              <w:t>th</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pacing w:val="-1"/>
                <w:sz w:val="22"/>
                <w:szCs w:val="22"/>
              </w:rPr>
              <w:t>ti</w:t>
            </w:r>
            <w:r w:rsidRPr="00AD3EDC">
              <w:rPr>
                <w:rFonts w:eastAsia="Times New Roman"/>
                <w:color w:val="231F20"/>
                <w:spacing w:val="-3"/>
                <w:sz w:val="22"/>
                <w:szCs w:val="22"/>
              </w:rPr>
              <w:t>m</w:t>
            </w:r>
            <w:r w:rsidRPr="00AD3EDC">
              <w:rPr>
                <w:rFonts w:eastAsia="Times New Roman"/>
                <w:color w:val="231F20"/>
                <w:sz w:val="22"/>
                <w:szCs w:val="22"/>
              </w:rPr>
              <w:t>e</w:t>
            </w:r>
            <w:r w:rsidR="00AD3EDC">
              <w:rPr>
                <w:rFonts w:eastAsia="Times New Roman"/>
                <w:color w:val="231F20"/>
                <w:spacing w:val="17"/>
                <w:sz w:val="22"/>
                <w:szCs w:val="22"/>
              </w:rPr>
              <w:t xml:space="preserve"> </w:t>
            </w:r>
            <w:r w:rsidRPr="00AD3EDC">
              <w:rPr>
                <w:rFonts w:eastAsia="Times New Roman"/>
                <w:color w:val="231F20"/>
                <w:spacing w:val="-1"/>
                <w:sz w:val="22"/>
                <w:szCs w:val="22"/>
              </w:rPr>
              <w:t>bein</w:t>
            </w:r>
            <w:r w:rsidRPr="00AD3EDC">
              <w:rPr>
                <w:rFonts w:eastAsia="Times New Roman"/>
                <w:color w:val="231F20"/>
                <w:sz w:val="22"/>
                <w:szCs w:val="22"/>
              </w:rPr>
              <w:t>g</w:t>
            </w:r>
            <w:r w:rsidRPr="00AD3EDC">
              <w:rPr>
                <w:rFonts w:eastAsia="Times New Roman"/>
                <w:color w:val="231F20"/>
                <w:spacing w:val="17"/>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s</w:t>
            </w:r>
            <w:r w:rsidRPr="00AD3EDC">
              <w:rPr>
                <w:rFonts w:eastAsia="Times New Roman"/>
                <w:color w:val="231F20"/>
                <w:spacing w:val="17"/>
                <w:sz w:val="22"/>
                <w:szCs w:val="22"/>
              </w:rPr>
              <w:t xml:space="preserve"> </w:t>
            </w:r>
            <w:r w:rsidRPr="00AD3EDC">
              <w:rPr>
                <w:rFonts w:eastAsia="Times New Roman"/>
                <w:color w:val="231F20"/>
                <w:spacing w:val="-1"/>
                <w:sz w:val="22"/>
                <w:szCs w:val="22"/>
              </w:rPr>
              <w:t>le</w:t>
            </w:r>
            <w:r w:rsidRPr="00AD3EDC">
              <w:rPr>
                <w:rFonts w:eastAsia="Times New Roman"/>
                <w:color w:val="231F20"/>
                <w:spacing w:val="-3"/>
                <w:sz w:val="22"/>
                <w:szCs w:val="22"/>
              </w:rPr>
              <w:t>s</w:t>
            </w:r>
            <w:r w:rsidRPr="00AD3EDC">
              <w:rPr>
                <w:rFonts w:eastAsia="Times New Roman"/>
                <w:color w:val="231F20"/>
                <w:sz w:val="22"/>
                <w:szCs w:val="22"/>
              </w:rPr>
              <w:t>s</w:t>
            </w:r>
            <w:r w:rsidRPr="00AD3EDC">
              <w:rPr>
                <w:rFonts w:eastAsia="Times New Roman"/>
                <w:color w:val="231F20"/>
                <w:spacing w:val="17"/>
                <w:sz w:val="22"/>
                <w:szCs w:val="22"/>
              </w:rPr>
              <w:t xml:space="preserve"> </w:t>
            </w:r>
            <w:r w:rsidRPr="00AD3EDC">
              <w:rPr>
                <w:rFonts w:eastAsia="Times New Roman"/>
                <w:color w:val="231F20"/>
                <w:spacing w:val="-1"/>
                <w:sz w:val="22"/>
                <w:szCs w:val="22"/>
              </w:rPr>
              <w:t xml:space="preserve">than </w:t>
            </w:r>
            <w:r w:rsidRPr="00AD3EDC">
              <w:rPr>
                <w:rFonts w:eastAsia="Times New Roman"/>
                <w:color w:val="231F20"/>
                <w:sz w:val="22"/>
                <w:szCs w:val="22"/>
              </w:rPr>
              <w:t>the quorum</w:t>
            </w:r>
            <w:r w:rsidRPr="00AD3EDC">
              <w:rPr>
                <w:rFonts w:eastAsia="Times New Roman"/>
                <w:color w:val="231F20"/>
                <w:spacing w:val="-3"/>
                <w:sz w:val="22"/>
                <w:szCs w:val="22"/>
              </w:rPr>
              <w:t xml:space="preserve"> </w:t>
            </w:r>
            <w:r w:rsidRPr="00AD3EDC">
              <w:rPr>
                <w:rFonts w:eastAsia="Times New Roman"/>
                <w:color w:val="231F20"/>
                <w:sz w:val="22"/>
                <w:szCs w:val="22"/>
              </w:rPr>
              <w:t xml:space="preserve">for directors’ </w:t>
            </w:r>
            <w:r w:rsidRPr="00AD3EDC">
              <w:rPr>
                <w:rFonts w:eastAsia="Times New Roman"/>
                <w:color w:val="231F20"/>
                <w:spacing w:val="-3"/>
                <w:sz w:val="22"/>
                <w:szCs w:val="22"/>
              </w:rPr>
              <w:t>m</w:t>
            </w:r>
            <w:r w:rsidRPr="00AD3EDC">
              <w:rPr>
                <w:rFonts w:eastAsia="Times New Roman"/>
                <w:color w:val="231F20"/>
                <w:spacing w:val="2"/>
                <w:sz w:val="22"/>
                <w:szCs w:val="22"/>
              </w:rPr>
              <w:t>e</w:t>
            </w:r>
            <w:r w:rsidRPr="00AD3EDC">
              <w:rPr>
                <w:rFonts w:eastAsia="Times New Roman"/>
                <w:color w:val="231F20"/>
                <w:sz w:val="22"/>
                <w:szCs w:val="22"/>
              </w:rPr>
              <w:t>etings.</w:t>
            </w:r>
          </w:p>
        </w:tc>
        <w:tc>
          <w:tcPr>
            <w:tcW w:w="4059" w:type="dxa"/>
          </w:tcPr>
          <w:p w:rsidR="00E84E5F" w:rsidRPr="00B42C11" w:rsidRDefault="00E84E5F" w:rsidP="00AD3EDC">
            <w:pPr>
              <w:pStyle w:val="ListParagraph"/>
              <w:numPr>
                <w:ilvl w:val="0"/>
                <w:numId w:val="45"/>
              </w:numPr>
              <w:bidi/>
              <w:jc w:val="both"/>
              <w:rPr>
                <w:rtl/>
              </w:rPr>
            </w:pPr>
            <w:r w:rsidRPr="00B42C11">
              <w:rPr>
                <w:rtl/>
              </w:rPr>
              <w:t>(1) تسري هذه المادة في حال إذا كان إجمالي عدد المديرين في الوقت الراهن أقل من النصاب القانوني لاجتماعات المديرين.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38"/>
                <w:sz w:val="22"/>
                <w:szCs w:val="22"/>
              </w:rPr>
              <w:t xml:space="preserve"> </w:t>
            </w:r>
            <w:r w:rsidRPr="00AD3EDC">
              <w:rPr>
                <w:rFonts w:eastAsia="Times New Roman"/>
                <w:color w:val="231F20"/>
                <w:sz w:val="22"/>
                <w:szCs w:val="22"/>
              </w:rPr>
              <w:t>there</w:t>
            </w:r>
            <w:r w:rsidRPr="00AD3EDC">
              <w:rPr>
                <w:rFonts w:eastAsia="Times New Roman"/>
                <w:color w:val="231F20"/>
                <w:spacing w:val="36"/>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s</w:t>
            </w:r>
            <w:r w:rsidRPr="00AD3EDC">
              <w:rPr>
                <w:rFonts w:eastAsia="Times New Roman"/>
                <w:color w:val="231F20"/>
                <w:spacing w:val="36"/>
                <w:sz w:val="22"/>
                <w:szCs w:val="22"/>
              </w:rPr>
              <w:t xml:space="preserve"> </w:t>
            </w:r>
            <w:r w:rsidRPr="00AD3EDC">
              <w:rPr>
                <w:rFonts w:eastAsia="Times New Roman"/>
                <w:color w:val="231F20"/>
                <w:sz w:val="22"/>
                <w:szCs w:val="22"/>
              </w:rPr>
              <w:t>on</w:t>
            </w:r>
            <w:r w:rsidRPr="00AD3EDC">
              <w:rPr>
                <w:rFonts w:eastAsia="Times New Roman"/>
                <w:color w:val="231F20"/>
                <w:spacing w:val="1"/>
                <w:sz w:val="22"/>
                <w:szCs w:val="22"/>
              </w:rPr>
              <w:t>l</w:t>
            </w:r>
            <w:r w:rsidRPr="00AD3EDC">
              <w:rPr>
                <w:rFonts w:eastAsia="Times New Roman"/>
                <w:color w:val="231F20"/>
                <w:sz w:val="22"/>
                <w:szCs w:val="22"/>
              </w:rPr>
              <w:t>y</w:t>
            </w:r>
            <w:r w:rsidRPr="00AD3EDC">
              <w:rPr>
                <w:rFonts w:eastAsia="Times New Roman"/>
                <w:color w:val="231F20"/>
                <w:spacing w:val="34"/>
                <w:sz w:val="22"/>
                <w:szCs w:val="22"/>
              </w:rPr>
              <w:t xml:space="preserve"> </w:t>
            </w:r>
            <w:r w:rsidRPr="00AD3EDC">
              <w:rPr>
                <w:rFonts w:eastAsia="Times New Roman"/>
                <w:color w:val="231F20"/>
                <w:sz w:val="22"/>
                <w:szCs w:val="22"/>
              </w:rPr>
              <w:t>one</w:t>
            </w:r>
            <w:r w:rsidRPr="00AD3EDC">
              <w:rPr>
                <w:rFonts w:eastAsia="Times New Roman"/>
                <w:color w:val="231F20"/>
                <w:spacing w:val="36"/>
                <w:sz w:val="22"/>
                <w:szCs w:val="22"/>
              </w:rPr>
              <w:t xml:space="preserve"> </w:t>
            </w:r>
            <w:r w:rsidRPr="00AD3EDC">
              <w:rPr>
                <w:rFonts w:eastAsia="Times New Roman"/>
                <w:color w:val="231F20"/>
                <w:sz w:val="22"/>
                <w:szCs w:val="22"/>
              </w:rPr>
              <w:t>direct</w:t>
            </w:r>
            <w:r w:rsidRPr="00AD3EDC">
              <w:rPr>
                <w:rFonts w:eastAsia="Times New Roman"/>
                <w:color w:val="231F20"/>
                <w:spacing w:val="2"/>
                <w:sz w:val="22"/>
                <w:szCs w:val="22"/>
              </w:rPr>
              <w:t>o</w:t>
            </w:r>
            <w:r w:rsidRPr="00AD3EDC">
              <w:rPr>
                <w:rFonts w:eastAsia="Times New Roman"/>
                <w:color w:val="231F20"/>
                <w:spacing w:val="-1"/>
                <w:sz w:val="22"/>
                <w:szCs w:val="22"/>
              </w:rPr>
              <w:t>r</w:t>
            </w:r>
            <w:r w:rsidRPr="00AD3EDC">
              <w:rPr>
                <w:rFonts w:eastAsia="Times New Roman"/>
                <w:color w:val="231F20"/>
                <w:sz w:val="22"/>
                <w:szCs w:val="22"/>
              </w:rPr>
              <w:t>,</w:t>
            </w:r>
            <w:r w:rsidRPr="00AD3EDC">
              <w:rPr>
                <w:rFonts w:eastAsia="Times New Roman"/>
                <w:color w:val="231F20"/>
                <w:spacing w:val="36"/>
                <w:sz w:val="22"/>
                <w:szCs w:val="22"/>
              </w:rPr>
              <w:t xml:space="preserve"> </w:t>
            </w:r>
            <w:r w:rsidRPr="00AD3EDC">
              <w:rPr>
                <w:rFonts w:eastAsia="Times New Roman"/>
                <w:color w:val="231F20"/>
                <w:sz w:val="22"/>
                <w:szCs w:val="22"/>
              </w:rPr>
              <w:t>that</w:t>
            </w:r>
            <w:r w:rsidRPr="00AD3EDC">
              <w:rPr>
                <w:rFonts w:eastAsia="Times New Roman"/>
                <w:color w:val="231F20"/>
                <w:spacing w:val="36"/>
                <w:sz w:val="22"/>
                <w:szCs w:val="22"/>
              </w:rPr>
              <w:t xml:space="preserve"> </w:t>
            </w:r>
            <w:r w:rsidRPr="00AD3EDC">
              <w:rPr>
                <w:rFonts w:eastAsia="Times New Roman"/>
                <w:color w:val="231F20"/>
                <w:sz w:val="22"/>
                <w:szCs w:val="22"/>
              </w:rPr>
              <w:t>director</w:t>
            </w:r>
            <w:r w:rsidRPr="00AD3EDC">
              <w:rPr>
                <w:rFonts w:eastAsia="Times New Roman"/>
                <w:color w:val="231F20"/>
                <w:spacing w:val="40"/>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34"/>
                <w:sz w:val="22"/>
                <w:szCs w:val="22"/>
              </w:rPr>
              <w:t xml:space="preserve"> </w:t>
            </w:r>
            <w:r w:rsidRPr="00AD3EDC">
              <w:rPr>
                <w:rFonts w:eastAsia="Times New Roman"/>
                <w:color w:val="231F20"/>
                <w:sz w:val="22"/>
                <w:szCs w:val="22"/>
              </w:rPr>
              <w:t>appoint</w:t>
            </w:r>
            <w:r w:rsidRPr="00AD3EDC">
              <w:rPr>
                <w:rFonts w:eastAsia="Times New Roman"/>
                <w:color w:val="231F20"/>
                <w:spacing w:val="36"/>
                <w:sz w:val="22"/>
                <w:szCs w:val="22"/>
              </w:rPr>
              <w:t xml:space="preserve"> </w:t>
            </w:r>
            <w:r w:rsidRPr="00AD3EDC">
              <w:rPr>
                <w:rFonts w:eastAsia="Times New Roman"/>
                <w:color w:val="231F20"/>
                <w:sz w:val="22"/>
                <w:szCs w:val="22"/>
              </w:rPr>
              <w:t>sufficient</w:t>
            </w:r>
            <w:r w:rsidRPr="00AD3EDC">
              <w:rPr>
                <w:rFonts w:eastAsia="Times New Roman"/>
                <w:color w:val="231F20"/>
                <w:spacing w:val="36"/>
                <w:sz w:val="22"/>
                <w:szCs w:val="22"/>
              </w:rPr>
              <w:t xml:space="preserve"> </w:t>
            </w:r>
            <w:r w:rsidRPr="00AD3EDC">
              <w:rPr>
                <w:rFonts w:eastAsia="Times New Roman"/>
                <w:color w:val="231F20"/>
                <w:spacing w:val="2"/>
                <w:sz w:val="22"/>
                <w:szCs w:val="22"/>
              </w:rPr>
              <w:t>d</w:t>
            </w:r>
            <w:r w:rsidRPr="00AD3EDC">
              <w:rPr>
                <w:rFonts w:eastAsia="Times New Roman"/>
                <w:color w:val="231F20"/>
                <w:spacing w:val="-1"/>
                <w:sz w:val="22"/>
                <w:szCs w:val="22"/>
              </w:rPr>
              <w:t>i</w:t>
            </w:r>
            <w:r w:rsidRPr="00AD3EDC">
              <w:rPr>
                <w:rFonts w:eastAsia="Times New Roman"/>
                <w:color w:val="231F20"/>
                <w:sz w:val="22"/>
                <w:szCs w:val="22"/>
              </w:rPr>
              <w:t>rectors</w:t>
            </w:r>
            <w:r w:rsidRPr="00AD3EDC">
              <w:rPr>
                <w:rFonts w:eastAsia="Times New Roman"/>
                <w:color w:val="231F20"/>
                <w:spacing w:val="36"/>
                <w:sz w:val="22"/>
                <w:szCs w:val="22"/>
              </w:rPr>
              <w:t xml:space="preserve"> </w:t>
            </w:r>
            <w:r w:rsidRPr="00AD3EDC">
              <w:rPr>
                <w:rFonts w:eastAsia="Times New Roman"/>
                <w:color w:val="231F20"/>
                <w:sz w:val="22"/>
                <w:szCs w:val="22"/>
              </w:rPr>
              <w:t>to</w:t>
            </w:r>
            <w:r w:rsidRPr="00AD3EDC">
              <w:rPr>
                <w:rFonts w:eastAsia="Times New Roman"/>
                <w:color w:val="231F20"/>
                <w:spacing w:val="4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ake</w:t>
            </w:r>
            <w:r w:rsidRPr="00AD3EDC">
              <w:rPr>
                <w:rFonts w:eastAsia="Times New Roman"/>
                <w:color w:val="231F20"/>
                <w:spacing w:val="36"/>
                <w:sz w:val="22"/>
                <w:szCs w:val="22"/>
              </w:rPr>
              <w:t xml:space="preserve"> </w:t>
            </w:r>
            <w:r w:rsidRPr="00AD3EDC">
              <w:rPr>
                <w:rFonts w:eastAsia="Times New Roman"/>
                <w:color w:val="231F20"/>
                <w:sz w:val="22"/>
                <w:szCs w:val="22"/>
              </w:rPr>
              <w:t>up</w:t>
            </w:r>
            <w:r w:rsidRPr="00AD3EDC">
              <w:rPr>
                <w:rFonts w:eastAsia="Times New Roman"/>
                <w:color w:val="231F20"/>
                <w:spacing w:val="36"/>
                <w:sz w:val="22"/>
                <w:szCs w:val="22"/>
              </w:rPr>
              <w:t xml:space="preserve"> </w:t>
            </w:r>
            <w:r w:rsidRPr="00AD3EDC">
              <w:rPr>
                <w:rFonts w:eastAsia="Times New Roman"/>
                <w:color w:val="231F20"/>
                <w:sz w:val="22"/>
                <w:szCs w:val="22"/>
              </w:rPr>
              <w:t xml:space="preserve">a </w:t>
            </w:r>
            <w:r w:rsidRPr="00AD3EDC">
              <w:rPr>
                <w:rFonts w:eastAsia="Times New Roman"/>
                <w:color w:val="231F20"/>
                <w:spacing w:val="-1"/>
                <w:sz w:val="22"/>
                <w:szCs w:val="22"/>
              </w:rPr>
              <w:t>quorum</w:t>
            </w:r>
            <w:r w:rsidRPr="00AD3EDC">
              <w:rPr>
                <w:rFonts w:eastAsia="Times New Roman"/>
                <w:color w:val="231F20"/>
                <w:spacing w:val="-3"/>
                <w:sz w:val="22"/>
                <w:szCs w:val="22"/>
              </w:rPr>
              <w:t xml:space="preserve"> </w:t>
            </w:r>
            <w:r w:rsidRPr="00AD3EDC">
              <w:rPr>
                <w:rFonts w:eastAsia="Times New Roman"/>
                <w:color w:val="231F20"/>
                <w:sz w:val="22"/>
                <w:szCs w:val="22"/>
              </w:rPr>
              <w:t xml:space="preserve">or call a general </w:t>
            </w:r>
            <w:r w:rsidRPr="00AD3EDC">
              <w:rPr>
                <w:rFonts w:eastAsia="Times New Roman"/>
                <w:color w:val="231F20"/>
                <w:spacing w:val="-3"/>
                <w:sz w:val="22"/>
                <w:szCs w:val="22"/>
              </w:rPr>
              <w:t>m</w:t>
            </w:r>
            <w:r w:rsidRPr="00AD3EDC">
              <w:rPr>
                <w:rFonts w:eastAsia="Times New Roman"/>
                <w:color w:val="231F20"/>
                <w:sz w:val="22"/>
                <w:szCs w:val="22"/>
              </w:rPr>
              <w:t>eeting to do so.</w:t>
            </w:r>
          </w:p>
        </w:tc>
        <w:tc>
          <w:tcPr>
            <w:tcW w:w="4059" w:type="dxa"/>
          </w:tcPr>
          <w:p w:rsidR="00E84E5F" w:rsidRPr="00B42C11" w:rsidRDefault="00E84E5F" w:rsidP="00AD3EDC">
            <w:pPr>
              <w:bidi/>
              <w:jc w:val="both"/>
              <w:rPr>
                <w:rtl/>
              </w:rPr>
            </w:pPr>
            <w:r w:rsidRPr="00B42C11">
              <w:rPr>
                <w:rtl/>
              </w:rPr>
              <w:t>(2) في حال إذا كان يوجد مدير واحد فقط، فيجوز لذلك المدير أن يعين عددًا كافيًا من المديرين ليشكل نصابًا قانونيًا أو يدعو لاجتماع الجمعية العمومية لتنفيذ ذلك.</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f there is</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ore than one director—</w:t>
            </w:r>
          </w:p>
        </w:tc>
        <w:tc>
          <w:tcPr>
            <w:tcW w:w="4059" w:type="dxa"/>
          </w:tcPr>
          <w:p w:rsidR="00E84E5F" w:rsidRPr="00B42C11" w:rsidRDefault="00E84E5F" w:rsidP="00AD3EDC">
            <w:pPr>
              <w:bidi/>
              <w:jc w:val="both"/>
              <w:rPr>
                <w:rtl/>
              </w:rPr>
            </w:pPr>
            <w:r w:rsidRPr="00B42C11">
              <w:rPr>
                <w:rtl/>
              </w:rPr>
              <w:t>(3) في حال إذا كان يوجد أكثر من مدير واحد ـــ</w:t>
            </w:r>
          </w:p>
        </w:tc>
      </w:tr>
      <w:tr w:rsidR="00E84E5F" w:rsidRPr="00B42C11" w:rsidTr="003E1A6C">
        <w:tc>
          <w:tcPr>
            <w:tcW w:w="4957" w:type="dxa"/>
          </w:tcPr>
          <w:p w:rsidR="00E84E5F" w:rsidRPr="00AD3EDC" w:rsidRDefault="00E84E5F" w:rsidP="00AD3EDC">
            <w:pPr>
              <w:pStyle w:val="Heading4"/>
              <w:ind w:left="1854"/>
              <w:outlineLvl w:val="3"/>
              <w:rPr>
                <w:rFonts w:eastAsia="Times New Roman"/>
                <w:color w:val="231F20"/>
                <w:sz w:val="22"/>
              </w:rPr>
            </w:pPr>
            <w:r w:rsidRPr="00AD3EDC">
              <w:rPr>
                <w:rFonts w:eastAsia="Times New Roman"/>
                <w:color w:val="231F20"/>
                <w:sz w:val="22"/>
              </w:rPr>
              <w:t>a</w:t>
            </w:r>
            <w:r w:rsidRPr="00AD3EDC">
              <w:rPr>
                <w:rFonts w:eastAsia="Times New Roman"/>
                <w:color w:val="231F20"/>
                <w:spacing w:val="12"/>
                <w:sz w:val="22"/>
              </w:rPr>
              <w:t xml:space="preserve"> </w:t>
            </w:r>
            <w:r w:rsidRPr="00AD3EDC">
              <w:rPr>
                <w:rFonts w:eastAsia="Times New Roman"/>
                <w:color w:val="231F20"/>
                <w:sz w:val="22"/>
              </w:rPr>
              <w:t>directors’ meeting may take place, if it is called in accordance with the articles and at least two directors participate in it, with a view to appointing sufficient directors to make up a quorum or calling a general meeting to do so, and</w:t>
            </w:r>
          </w:p>
        </w:tc>
        <w:tc>
          <w:tcPr>
            <w:tcW w:w="4059" w:type="dxa"/>
          </w:tcPr>
          <w:p w:rsidR="00E84E5F" w:rsidRPr="00B42C11" w:rsidRDefault="00E84E5F" w:rsidP="00AD3EDC">
            <w:pPr>
              <w:pStyle w:val="ListParagraph"/>
              <w:numPr>
                <w:ilvl w:val="0"/>
                <w:numId w:val="50"/>
              </w:numPr>
              <w:bidi/>
              <w:jc w:val="both"/>
              <w:rPr>
                <w:rtl/>
              </w:rPr>
            </w:pPr>
            <w:r w:rsidRPr="00B42C11">
              <w:rPr>
                <w:rtl/>
              </w:rPr>
              <w:t>يجوز أن ينعقد اجتماع المديرين إذا تمت الدعوة له بموجب النظام الأساسي وشارك فيه مديران على الأقل، بغية تعيين عدد كافٍ من المديرين لتشكيل نصاب قانوني أو الدعوة لاجتماع الجمعية العمومية لتنفيذ ذلك.</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if a directors’</w:t>
            </w:r>
            <w:r w:rsidRPr="00AD3EDC">
              <w:rPr>
                <w:rFonts w:eastAsia="Times New Roman"/>
                <w:color w:val="231F20"/>
                <w:spacing w:val="27"/>
                <w:sz w:val="22"/>
              </w:rPr>
              <w:t xml:space="preserve"> </w:t>
            </w:r>
            <w:r w:rsidRPr="00AD3EDC">
              <w:rPr>
                <w:rFonts w:eastAsia="Times New Roman"/>
                <w:color w:val="231F20"/>
                <w:spacing w:val="-3"/>
                <w:sz w:val="22"/>
              </w:rPr>
              <w:t>m</w:t>
            </w:r>
            <w:r w:rsidRPr="00AD3EDC">
              <w:rPr>
                <w:rFonts w:eastAsia="Times New Roman"/>
                <w:color w:val="231F20"/>
                <w:sz w:val="22"/>
              </w:rPr>
              <w:t>eeting</w:t>
            </w:r>
            <w:r w:rsidRPr="00AD3EDC">
              <w:rPr>
                <w:rFonts w:eastAsia="Times New Roman"/>
                <w:color w:val="231F20"/>
                <w:spacing w:val="24"/>
                <w:sz w:val="22"/>
              </w:rPr>
              <w:t xml:space="preserve"> </w:t>
            </w:r>
            <w:r w:rsidRPr="00AD3EDC">
              <w:rPr>
                <w:rFonts w:eastAsia="Times New Roman"/>
                <w:color w:val="231F20"/>
                <w:sz w:val="22"/>
              </w:rPr>
              <w:t>is</w:t>
            </w:r>
            <w:r w:rsidRPr="00AD3EDC">
              <w:rPr>
                <w:rFonts w:eastAsia="Times New Roman"/>
                <w:color w:val="231F20"/>
                <w:spacing w:val="24"/>
                <w:sz w:val="22"/>
              </w:rPr>
              <w:t xml:space="preserve"> </w:t>
            </w:r>
            <w:r w:rsidRPr="00AD3EDC">
              <w:rPr>
                <w:rFonts w:eastAsia="Times New Roman"/>
                <w:color w:val="231F20"/>
                <w:sz w:val="22"/>
              </w:rPr>
              <w:t>called</w:t>
            </w:r>
            <w:r w:rsidRPr="00AD3EDC">
              <w:rPr>
                <w:rFonts w:eastAsia="Times New Roman"/>
                <w:color w:val="231F20"/>
                <w:spacing w:val="24"/>
                <w:sz w:val="22"/>
              </w:rPr>
              <w:t xml:space="preserve"> </w:t>
            </w:r>
            <w:r w:rsidRPr="00AD3EDC">
              <w:rPr>
                <w:rFonts w:eastAsia="Times New Roman"/>
                <w:color w:val="231F20"/>
                <w:sz w:val="22"/>
              </w:rPr>
              <w:t>but</w:t>
            </w:r>
            <w:r w:rsidRPr="00AD3EDC">
              <w:rPr>
                <w:rFonts w:eastAsia="Times New Roman"/>
                <w:color w:val="231F20"/>
                <w:spacing w:val="24"/>
                <w:sz w:val="22"/>
              </w:rPr>
              <w:t xml:space="preserve"> </w:t>
            </w:r>
            <w:r w:rsidRPr="00AD3EDC">
              <w:rPr>
                <w:rFonts w:eastAsia="Times New Roman"/>
                <w:color w:val="231F20"/>
                <w:sz w:val="22"/>
              </w:rPr>
              <w:t>only</w:t>
            </w:r>
            <w:r w:rsidRPr="00AD3EDC">
              <w:rPr>
                <w:rFonts w:eastAsia="Times New Roman"/>
                <w:color w:val="231F20"/>
                <w:spacing w:val="19"/>
                <w:sz w:val="22"/>
              </w:rPr>
              <w:t xml:space="preserve"> </w:t>
            </w:r>
            <w:r w:rsidRPr="00AD3EDC">
              <w:rPr>
                <w:rFonts w:eastAsia="Times New Roman"/>
                <w:color w:val="231F20"/>
                <w:sz w:val="22"/>
              </w:rPr>
              <w:t>one</w:t>
            </w:r>
            <w:r w:rsidRPr="00AD3EDC">
              <w:rPr>
                <w:rFonts w:eastAsia="Times New Roman"/>
                <w:color w:val="231F20"/>
                <w:spacing w:val="24"/>
                <w:sz w:val="22"/>
              </w:rPr>
              <w:t xml:space="preserve"> </w:t>
            </w:r>
            <w:r w:rsidRPr="00AD3EDC">
              <w:rPr>
                <w:rFonts w:eastAsia="Times New Roman"/>
                <w:color w:val="231F20"/>
                <w:sz w:val="22"/>
              </w:rPr>
              <w:t>director</w:t>
            </w:r>
            <w:r w:rsidRPr="00AD3EDC">
              <w:rPr>
                <w:rFonts w:eastAsia="Times New Roman"/>
                <w:color w:val="231F20"/>
                <w:spacing w:val="24"/>
                <w:sz w:val="22"/>
              </w:rPr>
              <w:t xml:space="preserve"> </w:t>
            </w:r>
            <w:r w:rsidRPr="00AD3EDC">
              <w:rPr>
                <w:rFonts w:eastAsia="Times New Roman"/>
                <w:color w:val="231F20"/>
                <w:sz w:val="22"/>
              </w:rPr>
              <w:t>attends</w:t>
            </w:r>
            <w:r w:rsidRPr="00AD3EDC">
              <w:rPr>
                <w:rFonts w:eastAsia="Times New Roman"/>
                <w:color w:val="231F20"/>
                <w:spacing w:val="24"/>
                <w:sz w:val="22"/>
              </w:rPr>
              <w:t xml:space="preserve"> </w:t>
            </w:r>
            <w:r w:rsidRPr="00AD3EDC">
              <w:rPr>
                <w:rFonts w:eastAsia="Times New Roman"/>
                <w:color w:val="231F20"/>
                <w:sz w:val="22"/>
              </w:rPr>
              <w:t>at</w:t>
            </w:r>
            <w:r w:rsidRPr="00AD3EDC">
              <w:rPr>
                <w:rFonts w:eastAsia="Times New Roman"/>
                <w:color w:val="231F20"/>
                <w:spacing w:val="23"/>
                <w:sz w:val="22"/>
              </w:rPr>
              <w:t xml:space="preserve"> </w:t>
            </w:r>
            <w:r w:rsidRPr="00AD3EDC">
              <w:rPr>
                <w:rFonts w:eastAsia="Times New Roman"/>
                <w:color w:val="231F20"/>
                <w:sz w:val="22"/>
              </w:rPr>
              <w:t>the</w:t>
            </w:r>
            <w:r w:rsidRPr="00AD3EDC">
              <w:rPr>
                <w:rFonts w:eastAsia="Times New Roman"/>
                <w:color w:val="231F20"/>
                <w:spacing w:val="24"/>
                <w:sz w:val="22"/>
              </w:rPr>
              <w:t xml:space="preserve"> </w:t>
            </w:r>
            <w:r w:rsidRPr="00AD3EDC">
              <w:rPr>
                <w:rFonts w:eastAsia="Times New Roman"/>
                <w:color w:val="231F20"/>
                <w:sz w:val="22"/>
              </w:rPr>
              <w:t>appointed</w:t>
            </w:r>
            <w:r w:rsidRPr="00AD3EDC">
              <w:rPr>
                <w:rFonts w:eastAsia="Times New Roman"/>
                <w:color w:val="231F20"/>
                <w:spacing w:val="22"/>
                <w:sz w:val="22"/>
              </w:rPr>
              <w:t xml:space="preserve"> </w:t>
            </w:r>
            <w:r w:rsidRPr="00AD3EDC">
              <w:rPr>
                <w:rFonts w:eastAsia="Times New Roman"/>
                <w:color w:val="231F20"/>
                <w:sz w:val="22"/>
              </w:rPr>
              <w:t>date</w:t>
            </w:r>
            <w:r w:rsidRPr="00AD3EDC">
              <w:rPr>
                <w:rFonts w:eastAsia="Times New Roman"/>
                <w:color w:val="231F20"/>
                <w:spacing w:val="22"/>
                <w:sz w:val="22"/>
              </w:rPr>
              <w:t xml:space="preserve"> </w:t>
            </w:r>
            <w:r w:rsidRPr="00AD3EDC">
              <w:rPr>
                <w:rFonts w:eastAsia="Times New Roman"/>
                <w:color w:val="231F20"/>
                <w:sz w:val="22"/>
              </w:rPr>
              <w:t xml:space="preserve">and </w:t>
            </w:r>
            <w:r w:rsidRPr="00AD3EDC">
              <w:rPr>
                <w:rFonts w:eastAsia="Times New Roman"/>
                <w:color w:val="231F20"/>
                <w:spacing w:val="-1"/>
                <w:sz w:val="22"/>
              </w:rPr>
              <w:t>t</w:t>
            </w:r>
            <w:r w:rsidRPr="00AD3EDC">
              <w:rPr>
                <w:rFonts w:eastAsia="Times New Roman"/>
                <w:color w:val="231F20"/>
                <w:spacing w:val="1"/>
                <w:sz w:val="22"/>
              </w:rPr>
              <w:t>i</w:t>
            </w:r>
            <w:r w:rsidRPr="00AD3EDC">
              <w:rPr>
                <w:rFonts w:eastAsia="Times New Roman"/>
                <w:color w:val="231F20"/>
                <w:spacing w:val="-3"/>
                <w:sz w:val="22"/>
              </w:rPr>
              <w:t>m</w:t>
            </w:r>
            <w:r w:rsidRPr="00AD3EDC">
              <w:rPr>
                <w:rFonts w:eastAsia="Times New Roman"/>
                <w:color w:val="231F20"/>
                <w:sz w:val="22"/>
              </w:rPr>
              <w:t>e</w:t>
            </w:r>
            <w:r w:rsidRPr="00AD3EDC">
              <w:rPr>
                <w:rFonts w:eastAsia="Times New Roman"/>
                <w:color w:val="231F20"/>
                <w:spacing w:val="49"/>
                <w:sz w:val="22"/>
              </w:rPr>
              <w:t xml:space="preserve"> </w:t>
            </w:r>
            <w:r w:rsidRPr="00AD3EDC">
              <w:rPr>
                <w:rFonts w:eastAsia="Times New Roman"/>
                <w:color w:val="231F20"/>
                <w:spacing w:val="-1"/>
                <w:sz w:val="22"/>
              </w:rPr>
              <w:t>t</w:t>
            </w:r>
            <w:r w:rsidRPr="00AD3EDC">
              <w:rPr>
                <w:rFonts w:eastAsia="Times New Roman"/>
                <w:color w:val="231F20"/>
                <w:sz w:val="22"/>
              </w:rPr>
              <w:t>o</w:t>
            </w:r>
            <w:r w:rsidRPr="00AD3EDC">
              <w:rPr>
                <w:rFonts w:eastAsia="Times New Roman"/>
                <w:color w:val="231F20"/>
                <w:spacing w:val="48"/>
                <w:sz w:val="22"/>
              </w:rPr>
              <w:t xml:space="preserve"> </w:t>
            </w:r>
            <w:r w:rsidRPr="00AD3EDC">
              <w:rPr>
                <w:rFonts w:eastAsia="Times New Roman"/>
                <w:color w:val="231F20"/>
                <w:spacing w:val="-1"/>
                <w:sz w:val="22"/>
              </w:rPr>
              <w:t>participat</w:t>
            </w:r>
            <w:r w:rsidRPr="00AD3EDC">
              <w:rPr>
                <w:rFonts w:eastAsia="Times New Roman"/>
                <w:color w:val="231F20"/>
                <w:sz w:val="22"/>
              </w:rPr>
              <w:t>e</w:t>
            </w:r>
            <w:r w:rsidRPr="00AD3EDC">
              <w:rPr>
                <w:rFonts w:eastAsia="Times New Roman"/>
                <w:color w:val="231F20"/>
                <w:spacing w:val="48"/>
                <w:sz w:val="22"/>
              </w:rPr>
              <w:t xml:space="preserve"> </w:t>
            </w:r>
            <w:r w:rsidRPr="00AD3EDC">
              <w:rPr>
                <w:rFonts w:eastAsia="Times New Roman"/>
                <w:color w:val="231F20"/>
                <w:spacing w:val="-1"/>
                <w:sz w:val="22"/>
              </w:rPr>
              <w:t>i</w:t>
            </w:r>
            <w:r w:rsidRPr="00AD3EDC">
              <w:rPr>
                <w:rFonts w:eastAsia="Times New Roman"/>
                <w:color w:val="231F20"/>
                <w:sz w:val="22"/>
              </w:rPr>
              <w:t>n</w:t>
            </w:r>
            <w:r w:rsidRPr="00AD3EDC">
              <w:rPr>
                <w:rFonts w:eastAsia="Times New Roman"/>
                <w:color w:val="231F20"/>
                <w:spacing w:val="48"/>
                <w:sz w:val="22"/>
              </w:rPr>
              <w:t xml:space="preserve"> </w:t>
            </w:r>
            <w:r w:rsidRPr="00AD3EDC">
              <w:rPr>
                <w:rFonts w:eastAsia="Times New Roman"/>
                <w:color w:val="231F20"/>
                <w:spacing w:val="1"/>
                <w:sz w:val="22"/>
              </w:rPr>
              <w:t>i</w:t>
            </w:r>
            <w:r w:rsidRPr="00AD3EDC">
              <w:rPr>
                <w:rFonts w:eastAsia="Times New Roman"/>
                <w:color w:val="231F20"/>
                <w:spacing w:val="-1"/>
                <w:sz w:val="22"/>
              </w:rPr>
              <w:t>t</w:t>
            </w:r>
            <w:r w:rsidRPr="00AD3EDC">
              <w:rPr>
                <w:rFonts w:eastAsia="Times New Roman"/>
                <w:color w:val="231F20"/>
                <w:sz w:val="22"/>
              </w:rPr>
              <w:t>,</w:t>
            </w:r>
            <w:r w:rsidRPr="00AD3EDC">
              <w:rPr>
                <w:rFonts w:eastAsia="Times New Roman"/>
                <w:color w:val="231F20"/>
                <w:spacing w:val="48"/>
                <w:sz w:val="22"/>
              </w:rPr>
              <w:t xml:space="preserve"> </w:t>
            </w:r>
            <w:r w:rsidRPr="00AD3EDC">
              <w:rPr>
                <w:rFonts w:eastAsia="Times New Roman"/>
                <w:color w:val="231F20"/>
                <w:spacing w:val="-1"/>
                <w:sz w:val="22"/>
              </w:rPr>
              <w:t>t</w:t>
            </w:r>
            <w:r w:rsidRPr="00AD3EDC">
              <w:rPr>
                <w:rFonts w:eastAsia="Times New Roman"/>
                <w:color w:val="231F20"/>
                <w:spacing w:val="2"/>
                <w:sz w:val="22"/>
              </w:rPr>
              <w:t>h</w:t>
            </w:r>
            <w:r w:rsidRPr="00AD3EDC">
              <w:rPr>
                <w:rFonts w:eastAsia="Times New Roman"/>
                <w:color w:val="231F20"/>
                <w:spacing w:val="-1"/>
                <w:sz w:val="22"/>
              </w:rPr>
              <w:t>a</w:t>
            </w:r>
            <w:r w:rsidRPr="00AD3EDC">
              <w:rPr>
                <w:rFonts w:eastAsia="Times New Roman"/>
                <w:color w:val="231F20"/>
                <w:sz w:val="22"/>
              </w:rPr>
              <w:t>t</w:t>
            </w:r>
            <w:r w:rsidRPr="00AD3EDC">
              <w:rPr>
                <w:rFonts w:eastAsia="Times New Roman"/>
                <w:color w:val="231F20"/>
                <w:spacing w:val="48"/>
                <w:sz w:val="22"/>
              </w:rPr>
              <w:t xml:space="preserve"> </w:t>
            </w:r>
            <w:r w:rsidRPr="00AD3EDC">
              <w:rPr>
                <w:rFonts w:eastAsia="Times New Roman"/>
                <w:color w:val="231F20"/>
                <w:spacing w:val="-1"/>
                <w:sz w:val="22"/>
              </w:rPr>
              <w:t>direct</w:t>
            </w:r>
            <w:r w:rsidRPr="00AD3EDC">
              <w:rPr>
                <w:rFonts w:eastAsia="Times New Roman"/>
                <w:color w:val="231F20"/>
                <w:sz w:val="22"/>
              </w:rPr>
              <w:t>or</w:t>
            </w:r>
            <w:r w:rsidRPr="00AD3EDC">
              <w:rPr>
                <w:rFonts w:eastAsia="Times New Roman"/>
                <w:color w:val="231F20"/>
                <w:spacing w:val="48"/>
                <w:sz w:val="22"/>
              </w:rPr>
              <w:t xml:space="preserve"> </w:t>
            </w:r>
            <w:r w:rsidRPr="00AD3EDC">
              <w:rPr>
                <w:rFonts w:eastAsia="Times New Roman"/>
                <w:color w:val="231F20"/>
                <w:spacing w:val="-3"/>
                <w:sz w:val="22"/>
              </w:rPr>
              <w:t>m</w:t>
            </w:r>
            <w:r w:rsidRPr="00AD3EDC">
              <w:rPr>
                <w:rFonts w:eastAsia="Times New Roman"/>
                <w:color w:val="231F20"/>
                <w:spacing w:val="2"/>
                <w:sz w:val="22"/>
              </w:rPr>
              <w:t>a</w:t>
            </w:r>
            <w:r w:rsidRPr="00AD3EDC">
              <w:rPr>
                <w:rFonts w:eastAsia="Times New Roman"/>
                <w:color w:val="231F20"/>
                <w:sz w:val="22"/>
              </w:rPr>
              <w:t>y</w:t>
            </w:r>
            <w:r w:rsidRPr="00AD3EDC">
              <w:rPr>
                <w:rFonts w:eastAsia="Times New Roman"/>
                <w:color w:val="231F20"/>
                <w:spacing w:val="46"/>
                <w:sz w:val="22"/>
              </w:rPr>
              <w:t xml:space="preserve"> </w:t>
            </w:r>
            <w:r w:rsidRPr="00AD3EDC">
              <w:rPr>
                <w:rFonts w:eastAsia="Times New Roman"/>
                <w:color w:val="231F20"/>
                <w:sz w:val="22"/>
              </w:rPr>
              <w:t>appoint</w:t>
            </w:r>
            <w:r w:rsidRPr="00AD3EDC">
              <w:rPr>
                <w:rFonts w:eastAsia="Times New Roman"/>
                <w:color w:val="231F20"/>
                <w:spacing w:val="48"/>
                <w:sz w:val="22"/>
              </w:rPr>
              <w:t xml:space="preserve"> </w:t>
            </w:r>
            <w:r w:rsidRPr="00AD3EDC">
              <w:rPr>
                <w:rFonts w:eastAsia="Times New Roman"/>
                <w:color w:val="231F20"/>
                <w:sz w:val="22"/>
              </w:rPr>
              <w:t>sufficient</w:t>
            </w:r>
            <w:r w:rsidRPr="00AD3EDC">
              <w:rPr>
                <w:rFonts w:eastAsia="Times New Roman"/>
                <w:color w:val="231F20"/>
                <w:spacing w:val="48"/>
                <w:sz w:val="22"/>
              </w:rPr>
              <w:t xml:space="preserve"> </w:t>
            </w:r>
            <w:r w:rsidRPr="00AD3EDC">
              <w:rPr>
                <w:rFonts w:eastAsia="Times New Roman"/>
                <w:color w:val="231F20"/>
                <w:sz w:val="22"/>
              </w:rPr>
              <w:t>directors</w:t>
            </w:r>
            <w:r w:rsidRPr="00AD3EDC">
              <w:rPr>
                <w:rFonts w:eastAsia="Times New Roman"/>
                <w:color w:val="231F20"/>
                <w:spacing w:val="48"/>
                <w:sz w:val="22"/>
              </w:rPr>
              <w:t xml:space="preserve"> </w:t>
            </w:r>
            <w:r w:rsidRPr="00AD3EDC">
              <w:rPr>
                <w:rFonts w:eastAsia="Times New Roman"/>
                <w:color w:val="231F20"/>
                <w:sz w:val="22"/>
              </w:rPr>
              <w:t>to</w:t>
            </w:r>
            <w:r w:rsidRPr="00AD3EDC">
              <w:rPr>
                <w:rFonts w:eastAsia="Times New Roman"/>
                <w:color w:val="231F20"/>
                <w:spacing w:val="51"/>
                <w:sz w:val="22"/>
              </w:rPr>
              <w:t xml:space="preserve"> </w:t>
            </w:r>
            <w:r w:rsidRPr="00AD3EDC">
              <w:rPr>
                <w:rFonts w:eastAsia="Times New Roman"/>
                <w:color w:val="231F20"/>
                <w:spacing w:val="-3"/>
                <w:sz w:val="22"/>
              </w:rPr>
              <w:t>m</w:t>
            </w:r>
            <w:r w:rsidRPr="00AD3EDC">
              <w:rPr>
                <w:rFonts w:eastAsia="Times New Roman"/>
                <w:color w:val="231F20"/>
                <w:sz w:val="22"/>
              </w:rPr>
              <w:t>ake</w:t>
            </w:r>
            <w:r w:rsidRPr="00AD3EDC">
              <w:rPr>
                <w:rFonts w:eastAsia="Times New Roman"/>
                <w:color w:val="231F20"/>
                <w:spacing w:val="48"/>
                <w:sz w:val="22"/>
              </w:rPr>
              <w:t xml:space="preserve"> </w:t>
            </w:r>
            <w:r w:rsidRPr="00AD3EDC">
              <w:rPr>
                <w:rFonts w:eastAsia="Times New Roman"/>
                <w:color w:val="231F20"/>
                <w:sz w:val="22"/>
              </w:rPr>
              <w:t>up</w:t>
            </w:r>
            <w:r w:rsidRPr="00AD3EDC">
              <w:rPr>
                <w:rFonts w:eastAsia="Times New Roman"/>
                <w:color w:val="231F20"/>
                <w:spacing w:val="48"/>
                <w:sz w:val="22"/>
              </w:rPr>
              <w:t xml:space="preserve"> </w:t>
            </w:r>
            <w:r w:rsidRPr="00AD3EDC">
              <w:rPr>
                <w:rFonts w:eastAsia="Times New Roman"/>
                <w:color w:val="231F20"/>
                <w:sz w:val="22"/>
              </w:rPr>
              <w:t>a quorum</w:t>
            </w:r>
            <w:r w:rsidRPr="00AD3EDC">
              <w:rPr>
                <w:rFonts w:eastAsia="Times New Roman"/>
                <w:color w:val="231F20"/>
                <w:spacing w:val="-3"/>
                <w:sz w:val="22"/>
              </w:rPr>
              <w:t xml:space="preserve"> </w:t>
            </w:r>
            <w:r w:rsidRPr="00AD3EDC">
              <w:rPr>
                <w:rFonts w:eastAsia="Times New Roman"/>
                <w:color w:val="231F20"/>
                <w:sz w:val="22"/>
              </w:rPr>
              <w:t xml:space="preserve">or call a general </w:t>
            </w:r>
            <w:r w:rsidRPr="00AD3EDC">
              <w:rPr>
                <w:rFonts w:eastAsia="Times New Roman"/>
                <w:color w:val="231F20"/>
                <w:spacing w:val="-3"/>
                <w:sz w:val="22"/>
              </w:rPr>
              <w:t>m</w:t>
            </w:r>
            <w:r w:rsidRPr="00AD3EDC">
              <w:rPr>
                <w:rFonts w:eastAsia="Times New Roman"/>
                <w:color w:val="231F20"/>
                <w:sz w:val="22"/>
              </w:rPr>
              <w:t>eeting to do so.</w:t>
            </w:r>
          </w:p>
        </w:tc>
        <w:tc>
          <w:tcPr>
            <w:tcW w:w="4059" w:type="dxa"/>
          </w:tcPr>
          <w:p w:rsidR="00E84E5F" w:rsidRPr="00B42C11" w:rsidRDefault="00E84E5F" w:rsidP="00AD3EDC">
            <w:pPr>
              <w:pStyle w:val="ListParagraph"/>
              <w:numPr>
                <w:ilvl w:val="0"/>
                <w:numId w:val="50"/>
              </w:numPr>
              <w:bidi/>
              <w:jc w:val="both"/>
              <w:rPr>
                <w:rtl/>
              </w:rPr>
            </w:pPr>
            <w:r w:rsidRPr="00B42C11">
              <w:rPr>
                <w:rtl/>
              </w:rPr>
              <w:t>إذا دُعي لاجتماع المديرين ولم يحضره سوى مدير واحد في التاريخ والموعد المحدد للمشاركة فيه، فيجوز لذلك المدير أن يعين عددًا كافيًا من المديرين لتشكيل نصاب قانوني أو أن يدعو لاجتماع الجمعية العمومية لتنفيذ ذلك.</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w w:val="109"/>
                <w:sz w:val="24"/>
                <w:szCs w:val="24"/>
              </w:rPr>
              <w:t>C</w:t>
            </w:r>
            <w:r w:rsidRPr="00AD3EDC">
              <w:rPr>
                <w:rFonts w:ascii="Times New Roman" w:eastAsia="Times New Roman" w:hAnsi="Times New Roman" w:cs="Times New Roman"/>
                <w:b/>
                <w:bCs/>
                <w:color w:val="231F20"/>
                <w:w w:val="109"/>
                <w:sz w:val="24"/>
                <w:szCs w:val="24"/>
              </w:rPr>
              <w:t>hairi</w:t>
            </w:r>
            <w:r w:rsidRPr="00AD3EDC">
              <w:rPr>
                <w:rFonts w:ascii="Times New Roman" w:eastAsia="Times New Roman" w:hAnsi="Times New Roman" w:cs="Times New Roman"/>
                <w:b/>
                <w:bCs/>
                <w:color w:val="231F20"/>
                <w:spacing w:val="-2"/>
                <w:w w:val="109"/>
                <w:sz w:val="24"/>
                <w:szCs w:val="24"/>
              </w:rPr>
              <w:t>n</w:t>
            </w:r>
            <w:r w:rsidRPr="00AD3EDC">
              <w:rPr>
                <w:rFonts w:ascii="Times New Roman" w:eastAsia="Times New Roman" w:hAnsi="Times New Roman" w:cs="Times New Roman"/>
                <w:b/>
                <w:bCs/>
                <w:color w:val="231F20"/>
                <w:w w:val="109"/>
                <w:sz w:val="24"/>
                <w:szCs w:val="24"/>
              </w:rPr>
              <w:t>g</w:t>
            </w:r>
            <w:r w:rsidRPr="00AD3EDC">
              <w:rPr>
                <w:rFonts w:ascii="Times New Roman" w:eastAsia="Times New Roman" w:hAnsi="Times New Roman" w:cs="Times New Roman"/>
                <w:b/>
                <w:bCs/>
                <w:color w:val="231F20"/>
                <w:spacing w:val="-2"/>
                <w:w w:val="109"/>
                <w:sz w:val="24"/>
                <w:szCs w:val="24"/>
              </w:rPr>
              <w:t xml:space="preserve"> </w:t>
            </w:r>
            <w:r w:rsidRPr="00AD3EDC">
              <w:rPr>
                <w:rFonts w:ascii="Times New Roman" w:eastAsia="Times New Roman" w:hAnsi="Times New Roman" w:cs="Times New Roman"/>
                <w:b/>
                <w:bCs/>
                <w:color w:val="231F20"/>
                <w:spacing w:val="-2"/>
                <w:sz w:val="24"/>
                <w:szCs w:val="24"/>
              </w:rPr>
              <w:t>directors’</w:t>
            </w:r>
            <w:r w:rsidRPr="00AD3EDC">
              <w:rPr>
                <w:rFonts w:ascii="Times New Roman" w:eastAsia="Times New Roman" w:hAnsi="Times New Roman" w:cs="Times New Roman"/>
                <w:b/>
                <w:bCs/>
                <w:color w:val="231F20"/>
                <w:spacing w:val="-5"/>
                <w:w w:val="109"/>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6"/>
                <w:sz w:val="24"/>
                <w:szCs w:val="24"/>
              </w:rPr>
              <w:t>eeti</w:t>
            </w:r>
            <w:r w:rsidRPr="00AD3EDC">
              <w:rPr>
                <w:rFonts w:ascii="Times New Roman" w:eastAsia="Times New Roman" w:hAnsi="Times New Roman" w:cs="Times New Roman"/>
                <w:b/>
                <w:bCs/>
                <w:color w:val="231F20"/>
                <w:spacing w:val="-2"/>
                <w:w w:val="106"/>
                <w:sz w:val="24"/>
                <w:szCs w:val="24"/>
              </w:rPr>
              <w:t>n</w:t>
            </w:r>
            <w:r w:rsidRPr="00AD3EDC">
              <w:rPr>
                <w:rFonts w:ascii="Times New Roman" w:eastAsia="Times New Roman" w:hAnsi="Times New Roman" w:cs="Times New Roman"/>
                <w:b/>
                <w:bCs/>
                <w:color w:val="231F20"/>
                <w:sz w:val="24"/>
                <w:szCs w:val="24"/>
              </w:rPr>
              <w:t>gs</w:t>
            </w:r>
          </w:p>
        </w:tc>
        <w:tc>
          <w:tcPr>
            <w:tcW w:w="4059" w:type="dxa"/>
          </w:tcPr>
          <w:p w:rsidR="00E84E5F" w:rsidRPr="00AD3EDC" w:rsidRDefault="00E84E5F" w:rsidP="00E84E5F">
            <w:pPr>
              <w:bidi/>
              <w:rPr>
                <w:b/>
                <w:bCs/>
                <w:rtl/>
              </w:rPr>
            </w:pPr>
            <w:r w:rsidRPr="00AD3EDC">
              <w:rPr>
                <w:b/>
                <w:bCs/>
                <w:rtl/>
              </w:rPr>
              <w:t>ترأس اجتماعات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lastRenderedPageBreak/>
              <w:t xml:space="preserve">(1) </w:t>
            </w:r>
            <w:r w:rsidRPr="00AD3EDC">
              <w:rPr>
                <w:rFonts w:eastAsia="Times New Roman"/>
                <w:color w:val="231F20"/>
                <w:sz w:val="22"/>
                <w:szCs w:val="22"/>
              </w:rPr>
              <w:tab/>
              <w:t>T</w:t>
            </w:r>
            <w:r w:rsidRPr="00AD3EDC">
              <w:rPr>
                <w:rFonts w:eastAsia="Times New Roman"/>
                <w:color w:val="231F20"/>
                <w:spacing w:val="-2"/>
                <w:sz w:val="22"/>
                <w:szCs w:val="22"/>
              </w:rPr>
              <w:t>h</w:t>
            </w:r>
            <w:r w:rsidRPr="00AD3EDC">
              <w:rPr>
                <w:rFonts w:eastAsia="Times New Roman"/>
                <w:color w:val="231F20"/>
                <w:sz w:val="22"/>
                <w:szCs w:val="22"/>
              </w:rPr>
              <w:t xml:space="preserve">e directors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appoint a d</w:t>
            </w:r>
            <w:r w:rsidRPr="00AD3EDC">
              <w:rPr>
                <w:rFonts w:eastAsia="Times New Roman"/>
                <w:color w:val="231F20"/>
                <w:spacing w:val="-2"/>
                <w:sz w:val="22"/>
                <w:szCs w:val="22"/>
              </w:rPr>
              <w:t>i</w:t>
            </w:r>
            <w:r w:rsidRPr="00AD3EDC">
              <w:rPr>
                <w:rFonts w:eastAsia="Times New Roman"/>
                <w:color w:val="231F20"/>
                <w:sz w:val="22"/>
                <w:szCs w:val="22"/>
              </w:rPr>
              <w:t xml:space="preserve">rector to chair their </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2"/>
                <w:sz w:val="22"/>
                <w:szCs w:val="22"/>
              </w:rPr>
              <w:t>e</w:t>
            </w:r>
            <w:r w:rsidRPr="00AD3EDC">
              <w:rPr>
                <w:rFonts w:eastAsia="Times New Roman"/>
                <w:color w:val="231F20"/>
                <w:sz w:val="22"/>
                <w:szCs w:val="22"/>
              </w:rPr>
              <w:t>tings.</w:t>
            </w:r>
          </w:p>
        </w:tc>
        <w:tc>
          <w:tcPr>
            <w:tcW w:w="4059" w:type="dxa"/>
          </w:tcPr>
          <w:p w:rsidR="00E84E5F" w:rsidRPr="00B42C11" w:rsidRDefault="00E84E5F" w:rsidP="00AD3EDC">
            <w:pPr>
              <w:pStyle w:val="ListParagraph"/>
              <w:numPr>
                <w:ilvl w:val="0"/>
                <w:numId w:val="45"/>
              </w:numPr>
              <w:bidi/>
              <w:jc w:val="both"/>
              <w:rPr>
                <w:rtl/>
              </w:rPr>
            </w:pPr>
            <w:r w:rsidRPr="00B42C11">
              <w:rPr>
                <w:rtl/>
              </w:rPr>
              <w:t>(1) يجوز للمديرين تعيين مدير ليرأس اجتماعاتهم.</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 per</w:t>
            </w:r>
            <w:r w:rsidRPr="00AD3EDC">
              <w:rPr>
                <w:rFonts w:eastAsia="Times New Roman"/>
                <w:color w:val="231F20"/>
                <w:spacing w:val="-3"/>
                <w:sz w:val="22"/>
                <w:szCs w:val="22"/>
              </w:rPr>
              <w:t>s</w:t>
            </w:r>
            <w:r w:rsidRPr="00AD3EDC">
              <w:rPr>
                <w:rFonts w:eastAsia="Times New Roman"/>
                <w:color w:val="231F20"/>
                <w:sz w:val="22"/>
                <w:szCs w:val="22"/>
              </w:rPr>
              <w:t xml:space="preserve">on </w:t>
            </w:r>
            <w:r w:rsidRPr="00AD3EDC">
              <w:rPr>
                <w:rFonts w:eastAsia="Times New Roman"/>
                <w:color w:val="231F20"/>
                <w:spacing w:val="-1"/>
                <w:sz w:val="22"/>
                <w:szCs w:val="22"/>
              </w:rPr>
              <w:t>so</w:t>
            </w:r>
            <w:r w:rsidRPr="00AD3EDC">
              <w:rPr>
                <w:rFonts w:eastAsia="Times New Roman"/>
                <w:color w:val="231F20"/>
                <w:sz w:val="22"/>
                <w:szCs w:val="22"/>
              </w:rPr>
              <w:t xml:space="preserve"> </w:t>
            </w:r>
            <w:r w:rsidRPr="00AD3EDC">
              <w:rPr>
                <w:rFonts w:eastAsia="Times New Roman"/>
                <w:color w:val="231F20"/>
                <w:spacing w:val="-3"/>
                <w:sz w:val="22"/>
                <w:szCs w:val="22"/>
              </w:rPr>
              <w:t>a</w:t>
            </w:r>
            <w:r w:rsidRPr="00AD3EDC">
              <w:rPr>
                <w:rFonts w:eastAsia="Times New Roman"/>
                <w:color w:val="231F20"/>
                <w:sz w:val="22"/>
                <w:szCs w:val="22"/>
              </w:rPr>
              <w:t>ppointed for</w:t>
            </w:r>
            <w:r w:rsidRPr="00AD3EDC">
              <w:rPr>
                <w:rFonts w:eastAsia="Times New Roman"/>
                <w:color w:val="231F20"/>
                <w:spacing w:val="-2"/>
                <w:sz w:val="22"/>
                <w:szCs w:val="22"/>
              </w:rPr>
              <w:t xml:space="preserve"> </w:t>
            </w:r>
            <w:r w:rsidRPr="00AD3EDC">
              <w:rPr>
                <w:rFonts w:eastAsia="Times New Roman"/>
                <w:color w:val="231F20"/>
                <w:sz w:val="22"/>
                <w:szCs w:val="22"/>
              </w:rPr>
              <w:t>the ti</w:t>
            </w:r>
            <w:r w:rsidRPr="00AD3EDC">
              <w:rPr>
                <w:rFonts w:eastAsia="Times New Roman"/>
                <w:color w:val="231F20"/>
                <w:spacing w:val="-3"/>
                <w:sz w:val="22"/>
                <w:szCs w:val="22"/>
              </w:rPr>
              <w:t>m</w:t>
            </w:r>
            <w:r w:rsidRPr="00AD3EDC">
              <w:rPr>
                <w:rFonts w:eastAsia="Times New Roman"/>
                <w:color w:val="231F20"/>
                <w:sz w:val="22"/>
                <w:szCs w:val="22"/>
              </w:rPr>
              <w:t>e being is kno</w:t>
            </w:r>
            <w:r w:rsidRPr="00AD3EDC">
              <w:rPr>
                <w:rFonts w:eastAsia="Times New Roman"/>
                <w:color w:val="231F20"/>
                <w:spacing w:val="-1"/>
                <w:sz w:val="22"/>
                <w:szCs w:val="22"/>
              </w:rPr>
              <w:t>w</w:t>
            </w:r>
            <w:r w:rsidRPr="00AD3EDC">
              <w:rPr>
                <w:rFonts w:eastAsia="Times New Roman"/>
                <w:color w:val="231F20"/>
                <w:sz w:val="22"/>
                <w:szCs w:val="22"/>
              </w:rPr>
              <w:t>n as the chair</w:t>
            </w:r>
            <w:r w:rsidRPr="00AD3EDC">
              <w:rPr>
                <w:rFonts w:eastAsia="Times New Roman"/>
                <w:color w:val="231F20"/>
                <w:spacing w:val="-3"/>
                <w:sz w:val="22"/>
                <w:szCs w:val="22"/>
              </w:rPr>
              <w:t>m</w:t>
            </w:r>
            <w:r w:rsidRPr="00AD3EDC">
              <w:rPr>
                <w:rFonts w:eastAsia="Times New Roman"/>
                <w:color w:val="231F20"/>
                <w:sz w:val="22"/>
                <w:szCs w:val="22"/>
              </w:rPr>
              <w:t>an.</w:t>
            </w:r>
          </w:p>
        </w:tc>
        <w:tc>
          <w:tcPr>
            <w:tcW w:w="4059" w:type="dxa"/>
          </w:tcPr>
          <w:p w:rsidR="00E84E5F" w:rsidRPr="00B42C11" w:rsidRDefault="00E84E5F" w:rsidP="00AD3EDC">
            <w:pPr>
              <w:bidi/>
              <w:jc w:val="both"/>
              <w:rPr>
                <w:rtl/>
              </w:rPr>
            </w:pPr>
            <w:r w:rsidRPr="00B42C11">
              <w:rPr>
                <w:rtl/>
              </w:rPr>
              <w:t>(2) يُعرف الشخص الذي يُعين على هذا النحو في الوقت الراهن بكلمة "الرئيس".</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w:t>
            </w:r>
            <w:r w:rsidRPr="00AD3EDC">
              <w:rPr>
                <w:rFonts w:eastAsia="Times New Roman"/>
                <w:color w:val="231F20"/>
                <w:spacing w:val="10"/>
                <w:sz w:val="22"/>
                <w:szCs w:val="22"/>
              </w:rPr>
              <w:t xml:space="preserve"> </w:t>
            </w:r>
            <w:r w:rsidRPr="00AD3EDC">
              <w:rPr>
                <w:rFonts w:eastAsia="Times New Roman"/>
                <w:color w:val="231F20"/>
                <w:sz w:val="22"/>
                <w:szCs w:val="22"/>
              </w:rPr>
              <w:t>directors</w:t>
            </w:r>
            <w:r w:rsidRPr="00AD3EDC">
              <w:rPr>
                <w:rFonts w:eastAsia="Times New Roman"/>
                <w:color w:val="231F20"/>
                <w:spacing w:val="10"/>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8"/>
                <w:sz w:val="22"/>
                <w:szCs w:val="22"/>
              </w:rPr>
              <w:t xml:space="preserve"> </w:t>
            </w:r>
            <w:r w:rsidRPr="00AD3EDC">
              <w:rPr>
                <w:rFonts w:eastAsia="Times New Roman"/>
                <w:color w:val="231F20"/>
                <w:sz w:val="22"/>
                <w:szCs w:val="22"/>
              </w:rPr>
              <w:t>appoint</w:t>
            </w:r>
            <w:r w:rsidRPr="00AD3EDC">
              <w:rPr>
                <w:rFonts w:eastAsia="Times New Roman"/>
                <w:color w:val="231F20"/>
                <w:spacing w:val="10"/>
                <w:sz w:val="22"/>
                <w:szCs w:val="22"/>
              </w:rPr>
              <w:t xml:space="preserve"> </w:t>
            </w:r>
            <w:r w:rsidRPr="00AD3EDC">
              <w:rPr>
                <w:rFonts w:eastAsia="Times New Roman"/>
                <w:color w:val="231F20"/>
                <w:sz w:val="22"/>
                <w:szCs w:val="22"/>
              </w:rPr>
              <w:t>other</w:t>
            </w:r>
            <w:r w:rsidRPr="00AD3EDC">
              <w:rPr>
                <w:rFonts w:eastAsia="Times New Roman"/>
                <w:color w:val="231F20"/>
                <w:spacing w:val="10"/>
                <w:sz w:val="22"/>
                <w:szCs w:val="22"/>
              </w:rPr>
              <w:t xml:space="preserve"> </w:t>
            </w:r>
            <w:r w:rsidRPr="00AD3EDC">
              <w:rPr>
                <w:rFonts w:eastAsia="Times New Roman"/>
                <w:color w:val="231F20"/>
                <w:sz w:val="22"/>
                <w:szCs w:val="22"/>
              </w:rPr>
              <w:t>d</w:t>
            </w:r>
            <w:r w:rsidRPr="00AD3EDC">
              <w:rPr>
                <w:rFonts w:eastAsia="Times New Roman"/>
                <w:color w:val="231F20"/>
                <w:spacing w:val="-2"/>
                <w:sz w:val="22"/>
                <w:szCs w:val="22"/>
              </w:rPr>
              <w:t>i</w:t>
            </w:r>
            <w:r w:rsidRPr="00AD3EDC">
              <w:rPr>
                <w:rFonts w:eastAsia="Times New Roman"/>
                <w:color w:val="231F20"/>
                <w:sz w:val="22"/>
                <w:szCs w:val="22"/>
              </w:rPr>
              <w:t>rectors</w:t>
            </w:r>
            <w:r w:rsidRPr="00AD3EDC">
              <w:rPr>
                <w:rFonts w:eastAsia="Times New Roman"/>
                <w:color w:val="231F20"/>
                <w:spacing w:val="10"/>
                <w:sz w:val="22"/>
                <w:szCs w:val="22"/>
              </w:rPr>
              <w:t xml:space="preserve"> </w:t>
            </w:r>
            <w:r w:rsidRPr="00AD3EDC">
              <w:rPr>
                <w:rFonts w:eastAsia="Times New Roman"/>
                <w:color w:val="231F20"/>
                <w:sz w:val="22"/>
                <w:szCs w:val="22"/>
              </w:rPr>
              <w:t>as</w:t>
            </w:r>
            <w:r w:rsidRPr="00AD3EDC">
              <w:rPr>
                <w:rFonts w:eastAsia="Times New Roman"/>
                <w:color w:val="231F20"/>
                <w:spacing w:val="10"/>
                <w:sz w:val="22"/>
                <w:szCs w:val="22"/>
              </w:rPr>
              <w:t xml:space="preserve"> </w:t>
            </w:r>
            <w:r w:rsidRPr="00AD3EDC">
              <w:rPr>
                <w:rFonts w:eastAsia="Times New Roman"/>
                <w:color w:val="231F20"/>
                <w:sz w:val="22"/>
                <w:szCs w:val="22"/>
              </w:rPr>
              <w:t>depu</w:t>
            </w:r>
            <w:r w:rsidRPr="00AD3EDC">
              <w:rPr>
                <w:rFonts w:eastAsia="Times New Roman"/>
                <w:color w:val="231F20"/>
                <w:spacing w:val="1"/>
                <w:sz w:val="22"/>
                <w:szCs w:val="22"/>
              </w:rPr>
              <w:t>t</w:t>
            </w:r>
            <w:r w:rsidRPr="00AD3EDC">
              <w:rPr>
                <w:rFonts w:eastAsia="Times New Roman"/>
                <w:color w:val="231F20"/>
                <w:sz w:val="22"/>
                <w:szCs w:val="22"/>
              </w:rPr>
              <w:t>y</w:t>
            </w:r>
            <w:r w:rsidRPr="00AD3EDC">
              <w:rPr>
                <w:rFonts w:eastAsia="Times New Roman"/>
                <w:color w:val="231F20"/>
                <w:spacing w:val="5"/>
                <w:sz w:val="22"/>
                <w:szCs w:val="22"/>
              </w:rPr>
              <w:t xml:space="preserve"> </w:t>
            </w:r>
            <w:r w:rsidRPr="00AD3EDC">
              <w:rPr>
                <w:rFonts w:eastAsia="Times New Roman"/>
                <w:color w:val="231F20"/>
                <w:sz w:val="22"/>
                <w:szCs w:val="22"/>
              </w:rPr>
              <w:t>or</w:t>
            </w:r>
            <w:r w:rsidRPr="00AD3EDC">
              <w:rPr>
                <w:rFonts w:eastAsia="Times New Roman"/>
                <w:color w:val="231F20"/>
                <w:spacing w:val="10"/>
                <w:sz w:val="22"/>
                <w:szCs w:val="22"/>
              </w:rPr>
              <w:t xml:space="preserve"> </w:t>
            </w:r>
            <w:r w:rsidRPr="00AD3EDC">
              <w:rPr>
                <w:rFonts w:eastAsia="Times New Roman"/>
                <w:color w:val="231F20"/>
                <w:spacing w:val="2"/>
                <w:sz w:val="22"/>
                <w:szCs w:val="22"/>
              </w:rPr>
              <w:t>a</w:t>
            </w:r>
            <w:r w:rsidRPr="00AD3EDC">
              <w:rPr>
                <w:rFonts w:eastAsia="Times New Roman"/>
                <w:color w:val="231F20"/>
                <w:sz w:val="22"/>
                <w:szCs w:val="22"/>
              </w:rPr>
              <w:t>ssistant</w:t>
            </w:r>
            <w:r w:rsidRPr="00AD3EDC">
              <w:rPr>
                <w:rFonts w:eastAsia="Times New Roman"/>
                <w:color w:val="231F20"/>
                <w:spacing w:val="10"/>
                <w:sz w:val="22"/>
                <w:szCs w:val="22"/>
              </w:rPr>
              <w:t xml:space="preserve"> </w:t>
            </w:r>
            <w:r w:rsidRPr="00AD3EDC">
              <w:rPr>
                <w:rFonts w:eastAsia="Times New Roman"/>
                <w:color w:val="231F20"/>
                <w:sz w:val="22"/>
                <w:szCs w:val="22"/>
              </w:rPr>
              <w:t>chai</w:t>
            </w:r>
            <w:r w:rsidRPr="00AD3EDC">
              <w:rPr>
                <w:rFonts w:eastAsia="Times New Roman"/>
                <w:color w:val="231F20"/>
                <w:spacing w:val="2"/>
                <w:sz w:val="22"/>
                <w:szCs w:val="22"/>
              </w:rPr>
              <w:t>r</w:t>
            </w:r>
            <w:r w:rsidRPr="00AD3EDC">
              <w:rPr>
                <w:rFonts w:eastAsia="Times New Roman"/>
                <w:color w:val="231F20"/>
                <w:spacing w:val="-4"/>
                <w:sz w:val="22"/>
                <w:szCs w:val="22"/>
              </w:rPr>
              <w:t>m</w:t>
            </w:r>
            <w:r w:rsidRPr="00AD3EDC">
              <w:rPr>
                <w:rFonts w:eastAsia="Times New Roman"/>
                <w:color w:val="231F20"/>
                <w:sz w:val="22"/>
                <w:szCs w:val="22"/>
              </w:rPr>
              <w:t>en</w:t>
            </w:r>
            <w:r w:rsidRPr="00AD3EDC">
              <w:rPr>
                <w:rFonts w:eastAsia="Times New Roman"/>
                <w:color w:val="231F20"/>
                <w:spacing w:val="10"/>
                <w:sz w:val="22"/>
                <w:szCs w:val="22"/>
              </w:rPr>
              <w:t xml:space="preserve"> </w:t>
            </w:r>
            <w:r w:rsidRPr="00AD3EDC">
              <w:rPr>
                <w:rFonts w:eastAsia="Times New Roman"/>
                <w:color w:val="231F20"/>
                <w:sz w:val="22"/>
                <w:szCs w:val="22"/>
              </w:rPr>
              <w:t>to</w:t>
            </w:r>
            <w:r w:rsidRPr="00AD3EDC">
              <w:rPr>
                <w:rFonts w:eastAsia="Times New Roman"/>
                <w:color w:val="231F20"/>
                <w:spacing w:val="10"/>
                <w:sz w:val="22"/>
                <w:szCs w:val="22"/>
              </w:rPr>
              <w:t xml:space="preserve"> </w:t>
            </w:r>
            <w:r w:rsidRPr="00AD3EDC">
              <w:rPr>
                <w:rFonts w:eastAsia="Times New Roman"/>
                <w:color w:val="231F20"/>
                <w:sz w:val="22"/>
                <w:szCs w:val="22"/>
              </w:rPr>
              <w:t>chair</w:t>
            </w:r>
            <w:r w:rsidRPr="00AD3EDC">
              <w:rPr>
                <w:rFonts w:eastAsia="Times New Roman"/>
                <w:color w:val="231F20"/>
                <w:spacing w:val="10"/>
                <w:sz w:val="22"/>
                <w:szCs w:val="22"/>
              </w:rPr>
              <w:t xml:space="preserve"> </w:t>
            </w:r>
            <w:r w:rsidRPr="00AD3EDC">
              <w:rPr>
                <w:rFonts w:eastAsia="Times New Roman"/>
                <w:color w:val="231F20"/>
                <w:sz w:val="22"/>
                <w:szCs w:val="22"/>
              </w:rPr>
              <w:t>d</w:t>
            </w:r>
            <w:r w:rsidRPr="00AD3EDC">
              <w:rPr>
                <w:rFonts w:eastAsia="Times New Roman"/>
                <w:color w:val="231F20"/>
                <w:spacing w:val="1"/>
                <w:sz w:val="22"/>
                <w:szCs w:val="22"/>
              </w:rPr>
              <w:t>i</w:t>
            </w:r>
            <w:r w:rsidRPr="00AD3EDC">
              <w:rPr>
                <w:rFonts w:eastAsia="Times New Roman"/>
                <w:color w:val="231F20"/>
                <w:sz w:val="22"/>
                <w:szCs w:val="22"/>
              </w:rPr>
              <w:t>rectors’</w:t>
            </w:r>
            <w:r w:rsidR="00AD3EDC" w:rsidRPr="00AD3EDC">
              <w:rPr>
                <w:rFonts w:eastAsia="Times New Roman"/>
                <w:color w:val="231F20"/>
                <w:spacing w:val="-3"/>
                <w:sz w:val="22"/>
                <w:szCs w:val="22"/>
              </w:rPr>
              <w:t xml:space="preserve"> m</w:t>
            </w:r>
            <w:r w:rsidR="00AD3EDC" w:rsidRPr="00AD3EDC">
              <w:rPr>
                <w:rFonts w:eastAsia="Times New Roman"/>
                <w:color w:val="231F20"/>
                <w:sz w:val="22"/>
                <w:szCs w:val="22"/>
              </w:rPr>
              <w:t>eetings in the chair</w:t>
            </w:r>
            <w:r w:rsidR="00AD3EDC" w:rsidRPr="00AD3EDC">
              <w:rPr>
                <w:rFonts w:eastAsia="Times New Roman"/>
                <w:color w:val="231F20"/>
                <w:spacing w:val="-3"/>
                <w:sz w:val="22"/>
                <w:szCs w:val="22"/>
              </w:rPr>
              <w:t>m</w:t>
            </w:r>
            <w:r w:rsidR="00AD3EDC" w:rsidRPr="00AD3EDC">
              <w:rPr>
                <w:rFonts w:eastAsia="Times New Roman"/>
                <w:color w:val="231F20"/>
                <w:sz w:val="22"/>
                <w:szCs w:val="22"/>
              </w:rPr>
              <w:t xml:space="preserve">an’s </w:t>
            </w:r>
            <w:r w:rsidR="00AD3EDC" w:rsidRPr="00AD3EDC">
              <w:rPr>
                <w:rFonts w:eastAsia="Times New Roman"/>
                <w:color w:val="231F20"/>
                <w:spacing w:val="2"/>
                <w:sz w:val="22"/>
                <w:szCs w:val="22"/>
              </w:rPr>
              <w:t>a</w:t>
            </w:r>
            <w:r w:rsidR="00AD3EDC" w:rsidRPr="00AD3EDC">
              <w:rPr>
                <w:rFonts w:eastAsia="Times New Roman"/>
                <w:color w:val="231F20"/>
                <w:sz w:val="22"/>
                <w:szCs w:val="22"/>
              </w:rPr>
              <w:t>bsence.</w:t>
            </w:r>
          </w:p>
        </w:tc>
        <w:tc>
          <w:tcPr>
            <w:tcW w:w="4059" w:type="dxa"/>
          </w:tcPr>
          <w:p w:rsidR="00E84E5F" w:rsidRPr="00B42C11" w:rsidRDefault="00E84E5F" w:rsidP="00AD3EDC">
            <w:pPr>
              <w:bidi/>
              <w:jc w:val="both"/>
              <w:rPr>
                <w:rtl/>
              </w:rPr>
            </w:pPr>
            <w:r w:rsidRPr="00B42C11">
              <w:rPr>
                <w:rtl/>
              </w:rPr>
              <w:t>(3) يجوز للمديرين تعيين مديرين آخرين نائبًا أو مساعدًا للرئيس ليرأس اجتماعات المديرين في حال غياب الرئيس.</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w:t>
            </w:r>
            <w:r w:rsidRPr="00AD3EDC">
              <w:rPr>
                <w:rFonts w:eastAsia="Times New Roman"/>
                <w:color w:val="231F20"/>
                <w:spacing w:val="14"/>
                <w:sz w:val="22"/>
                <w:szCs w:val="22"/>
              </w:rPr>
              <w:t xml:space="preserve"> </w:t>
            </w:r>
            <w:r w:rsidRPr="00AD3EDC">
              <w:rPr>
                <w:rFonts w:eastAsia="Times New Roman"/>
                <w:color w:val="231F20"/>
                <w:sz w:val="22"/>
                <w:szCs w:val="22"/>
              </w:rPr>
              <w:t>directors</w:t>
            </w:r>
            <w:r w:rsidRPr="00AD3EDC">
              <w:rPr>
                <w:rFonts w:eastAsia="Times New Roman"/>
                <w:color w:val="231F20"/>
                <w:spacing w:val="14"/>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12"/>
                <w:sz w:val="22"/>
                <w:szCs w:val="22"/>
              </w:rPr>
              <w:t xml:space="preserve"> </w:t>
            </w:r>
            <w:r w:rsidRPr="00AD3EDC">
              <w:rPr>
                <w:rFonts w:eastAsia="Times New Roman"/>
                <w:color w:val="231F20"/>
                <w:sz w:val="22"/>
                <w:szCs w:val="22"/>
              </w:rPr>
              <w:t>te</w:t>
            </w:r>
            <w:r w:rsidRPr="00AD3EDC">
              <w:rPr>
                <w:rFonts w:eastAsia="Times New Roman"/>
                <w:color w:val="231F20"/>
                <w:spacing w:val="2"/>
                <w:sz w:val="22"/>
                <w:szCs w:val="22"/>
              </w:rPr>
              <w:t>r</w:t>
            </w:r>
            <w:r w:rsidRPr="00AD3EDC">
              <w:rPr>
                <w:rFonts w:eastAsia="Times New Roman"/>
                <w:color w:val="231F20"/>
                <w:spacing w:val="-3"/>
                <w:sz w:val="22"/>
                <w:szCs w:val="22"/>
              </w:rPr>
              <w:t>m</w:t>
            </w:r>
            <w:r w:rsidRPr="00AD3EDC">
              <w:rPr>
                <w:rFonts w:eastAsia="Times New Roman"/>
                <w:color w:val="231F20"/>
                <w:sz w:val="22"/>
                <w:szCs w:val="22"/>
              </w:rPr>
              <w:t>inate</w:t>
            </w:r>
            <w:r w:rsidRPr="00AD3EDC">
              <w:rPr>
                <w:rFonts w:eastAsia="Times New Roman"/>
                <w:color w:val="231F20"/>
                <w:spacing w:val="17"/>
                <w:sz w:val="22"/>
                <w:szCs w:val="22"/>
              </w:rPr>
              <w:t xml:space="preserve"> </w:t>
            </w:r>
            <w:r w:rsidRPr="00AD3EDC">
              <w:rPr>
                <w:rFonts w:eastAsia="Times New Roman"/>
                <w:color w:val="231F20"/>
                <w:sz w:val="22"/>
                <w:szCs w:val="22"/>
              </w:rPr>
              <w:t>the</w:t>
            </w:r>
            <w:r w:rsidRPr="00AD3EDC">
              <w:rPr>
                <w:rFonts w:eastAsia="Times New Roman"/>
                <w:color w:val="231F20"/>
                <w:spacing w:val="14"/>
                <w:sz w:val="22"/>
                <w:szCs w:val="22"/>
              </w:rPr>
              <w:t xml:space="preserve"> </w:t>
            </w:r>
            <w:r w:rsidRPr="00AD3EDC">
              <w:rPr>
                <w:rFonts w:eastAsia="Times New Roman"/>
                <w:color w:val="231F20"/>
                <w:sz w:val="22"/>
                <w:szCs w:val="22"/>
              </w:rPr>
              <w:t>appoint</w:t>
            </w:r>
            <w:r w:rsidRPr="00AD3EDC">
              <w:rPr>
                <w:rFonts w:eastAsia="Times New Roman"/>
                <w:color w:val="231F20"/>
                <w:spacing w:val="-3"/>
                <w:sz w:val="22"/>
                <w:szCs w:val="22"/>
              </w:rPr>
              <w:t>m</w:t>
            </w:r>
            <w:r w:rsidRPr="00AD3EDC">
              <w:rPr>
                <w:rFonts w:eastAsia="Times New Roman"/>
                <w:color w:val="231F20"/>
                <w:sz w:val="22"/>
                <w:szCs w:val="22"/>
              </w:rPr>
              <w:t>ent</w:t>
            </w:r>
            <w:r w:rsidRPr="00AD3EDC">
              <w:rPr>
                <w:rFonts w:eastAsia="Times New Roman"/>
                <w:color w:val="231F20"/>
                <w:spacing w:val="14"/>
                <w:sz w:val="22"/>
                <w:szCs w:val="22"/>
              </w:rPr>
              <w:t xml:space="preserve"> </w:t>
            </w:r>
            <w:r w:rsidRPr="00AD3EDC">
              <w:rPr>
                <w:rFonts w:eastAsia="Times New Roman"/>
                <w:color w:val="231F20"/>
                <w:sz w:val="22"/>
                <w:szCs w:val="22"/>
              </w:rPr>
              <w:t>of</w:t>
            </w:r>
            <w:r w:rsidRPr="00AD3EDC">
              <w:rPr>
                <w:rFonts w:eastAsia="Times New Roman"/>
                <w:color w:val="231F20"/>
                <w:spacing w:val="16"/>
                <w:sz w:val="22"/>
                <w:szCs w:val="22"/>
              </w:rPr>
              <w:t xml:space="preserve"> </w:t>
            </w:r>
            <w:r w:rsidRPr="00AD3EDC">
              <w:rPr>
                <w:rFonts w:eastAsia="Times New Roman"/>
                <w:color w:val="231F20"/>
                <w:sz w:val="22"/>
                <w:szCs w:val="22"/>
              </w:rPr>
              <w:t>the</w:t>
            </w:r>
            <w:r w:rsidRPr="00AD3EDC">
              <w:rPr>
                <w:rFonts w:eastAsia="Times New Roman"/>
                <w:color w:val="231F20"/>
                <w:spacing w:val="14"/>
                <w:sz w:val="22"/>
                <w:szCs w:val="22"/>
              </w:rPr>
              <w:t xml:space="preserve"> </w:t>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14"/>
                <w:sz w:val="22"/>
                <w:szCs w:val="22"/>
              </w:rPr>
              <w:t xml:space="preserve"> </w:t>
            </w:r>
            <w:r w:rsidRPr="00AD3EDC">
              <w:rPr>
                <w:rFonts w:eastAsia="Times New Roman"/>
                <w:color w:val="231F20"/>
                <w:sz w:val="22"/>
                <w:szCs w:val="22"/>
              </w:rPr>
              <w:t>depu</w:t>
            </w:r>
            <w:r w:rsidRPr="00AD3EDC">
              <w:rPr>
                <w:rFonts w:eastAsia="Times New Roman"/>
                <w:color w:val="231F20"/>
                <w:spacing w:val="1"/>
                <w:sz w:val="22"/>
                <w:szCs w:val="22"/>
              </w:rPr>
              <w:t>t</w:t>
            </w:r>
            <w:r w:rsidRPr="00AD3EDC">
              <w:rPr>
                <w:rFonts w:eastAsia="Times New Roman"/>
                <w:color w:val="231F20"/>
                <w:sz w:val="22"/>
                <w:szCs w:val="22"/>
              </w:rPr>
              <w:t>y</w:t>
            </w:r>
            <w:r w:rsidRPr="00AD3EDC">
              <w:rPr>
                <w:rFonts w:eastAsia="Times New Roman"/>
                <w:color w:val="231F20"/>
                <w:spacing w:val="10"/>
                <w:sz w:val="22"/>
                <w:szCs w:val="22"/>
              </w:rPr>
              <w:t xml:space="preserve"> </w:t>
            </w:r>
            <w:r w:rsidRPr="00AD3EDC">
              <w:rPr>
                <w:rFonts w:eastAsia="Times New Roman"/>
                <w:color w:val="231F20"/>
                <w:sz w:val="22"/>
                <w:szCs w:val="22"/>
              </w:rPr>
              <w:t>or</w:t>
            </w:r>
            <w:r w:rsidRPr="00AD3EDC">
              <w:rPr>
                <w:rFonts w:eastAsia="Times New Roman"/>
                <w:color w:val="231F20"/>
                <w:spacing w:val="14"/>
                <w:sz w:val="22"/>
                <w:szCs w:val="22"/>
              </w:rPr>
              <w:t xml:space="preserve"> </w:t>
            </w:r>
            <w:r w:rsidRPr="00AD3EDC">
              <w:rPr>
                <w:rFonts w:eastAsia="Times New Roman"/>
                <w:color w:val="231F20"/>
                <w:sz w:val="22"/>
                <w:szCs w:val="22"/>
              </w:rPr>
              <w:t>as</w:t>
            </w:r>
            <w:r w:rsidRPr="00AD3EDC">
              <w:rPr>
                <w:rFonts w:eastAsia="Times New Roman"/>
                <w:color w:val="231F20"/>
                <w:spacing w:val="2"/>
                <w:sz w:val="22"/>
                <w:szCs w:val="22"/>
              </w:rPr>
              <w:t>s</w:t>
            </w:r>
            <w:r w:rsidRPr="00AD3EDC">
              <w:rPr>
                <w:rFonts w:eastAsia="Times New Roman"/>
                <w:color w:val="231F20"/>
                <w:sz w:val="22"/>
                <w:szCs w:val="22"/>
              </w:rPr>
              <w:t>istant</w:t>
            </w:r>
            <w:r w:rsidRPr="00AD3EDC">
              <w:rPr>
                <w:rFonts w:eastAsia="Times New Roman"/>
                <w:color w:val="231F20"/>
                <w:spacing w:val="14"/>
                <w:sz w:val="22"/>
                <w:szCs w:val="22"/>
              </w:rPr>
              <w:t xml:space="preserve"> </w:t>
            </w:r>
            <w:r w:rsidRPr="00AD3EDC">
              <w:rPr>
                <w:rFonts w:eastAsia="Times New Roman"/>
                <w:color w:val="231F20"/>
                <w:sz w:val="22"/>
                <w:szCs w:val="22"/>
              </w:rPr>
              <w:t>c</w:t>
            </w:r>
            <w:r w:rsidRPr="00AD3EDC">
              <w:rPr>
                <w:rFonts w:eastAsia="Times New Roman"/>
                <w:color w:val="231F20"/>
                <w:spacing w:val="2"/>
                <w:sz w:val="22"/>
                <w:szCs w:val="22"/>
              </w:rPr>
              <w:t>h</w:t>
            </w:r>
            <w:r w:rsidRPr="00AD3EDC">
              <w:rPr>
                <w:rFonts w:eastAsia="Times New Roman"/>
                <w:color w:val="231F20"/>
                <w:sz w:val="22"/>
                <w:szCs w:val="22"/>
              </w:rPr>
              <w:t>air</w:t>
            </w:r>
            <w:r w:rsidRPr="00AD3EDC">
              <w:rPr>
                <w:rFonts w:eastAsia="Times New Roman"/>
                <w:color w:val="231F20"/>
                <w:spacing w:val="-3"/>
                <w:sz w:val="22"/>
                <w:szCs w:val="22"/>
              </w:rPr>
              <w:t>m</w:t>
            </w:r>
            <w:r w:rsidRPr="00AD3EDC">
              <w:rPr>
                <w:rFonts w:eastAsia="Times New Roman"/>
                <w:color w:val="231F20"/>
                <w:sz w:val="22"/>
                <w:szCs w:val="22"/>
              </w:rPr>
              <w:t>an at any</w:t>
            </w:r>
            <w:r w:rsidRPr="00AD3EDC">
              <w:rPr>
                <w:rFonts w:eastAsia="Times New Roman"/>
                <w:color w:val="231F20"/>
                <w:spacing w:val="-2"/>
                <w:sz w:val="22"/>
                <w:szCs w:val="22"/>
              </w:rPr>
              <w:t xml:space="preserve"> </w:t>
            </w:r>
            <w:r w:rsidRPr="00AD3EDC">
              <w:rPr>
                <w:rFonts w:eastAsia="Times New Roman"/>
                <w:color w:val="231F20"/>
                <w:sz w:val="22"/>
                <w:szCs w:val="22"/>
              </w:rPr>
              <w:t>t</w:t>
            </w:r>
            <w:r w:rsidRPr="00AD3EDC">
              <w:rPr>
                <w:rFonts w:eastAsia="Times New Roman"/>
                <w:color w:val="231F20"/>
                <w:spacing w:val="1"/>
                <w:sz w:val="22"/>
                <w:szCs w:val="22"/>
              </w:rPr>
              <w:t>i</w:t>
            </w:r>
            <w:r w:rsidRPr="00AD3EDC">
              <w:rPr>
                <w:rFonts w:eastAsia="Times New Roman"/>
                <w:color w:val="231F20"/>
                <w:spacing w:val="-3"/>
                <w:sz w:val="22"/>
                <w:szCs w:val="22"/>
              </w:rPr>
              <w:t>m</w:t>
            </w:r>
            <w:r w:rsidRPr="00AD3EDC">
              <w:rPr>
                <w:rFonts w:eastAsia="Times New Roman"/>
                <w:color w:val="231F20"/>
                <w:sz w:val="22"/>
                <w:szCs w:val="22"/>
              </w:rPr>
              <w:t>e.</w:t>
            </w:r>
          </w:p>
        </w:tc>
        <w:tc>
          <w:tcPr>
            <w:tcW w:w="4059" w:type="dxa"/>
          </w:tcPr>
          <w:p w:rsidR="00E84E5F" w:rsidRPr="00B42C11" w:rsidRDefault="00E84E5F" w:rsidP="00AD3EDC">
            <w:pPr>
              <w:bidi/>
              <w:jc w:val="both"/>
              <w:rPr>
                <w:rtl/>
              </w:rPr>
            </w:pPr>
            <w:r w:rsidRPr="00B42C11">
              <w:rPr>
                <w:rtl/>
              </w:rPr>
              <w:t xml:space="preserve"> (4) يجوز للمديرين إنهاء تعيين الرئيس أو نائب الرئيس أو مساعد الرئيس في أي وقت.</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(5)</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19"/>
                <w:sz w:val="22"/>
                <w:szCs w:val="22"/>
              </w:rPr>
              <w:t xml:space="preserve"> </w:t>
            </w:r>
            <w:r w:rsidRPr="00AD3EDC">
              <w:rPr>
                <w:rFonts w:eastAsia="Times New Roman"/>
                <w:color w:val="231F20"/>
                <w:sz w:val="22"/>
                <w:szCs w:val="22"/>
              </w:rPr>
              <w:t>neither</w:t>
            </w:r>
            <w:r w:rsidRPr="00AD3EDC">
              <w:rPr>
                <w:rFonts w:eastAsia="Times New Roman"/>
                <w:color w:val="231F20"/>
                <w:spacing w:val="19"/>
                <w:sz w:val="22"/>
                <w:szCs w:val="22"/>
              </w:rPr>
              <w:t xml:space="preserve"> </w:t>
            </w:r>
            <w:r w:rsidRPr="00AD3EDC">
              <w:rPr>
                <w:rFonts w:eastAsia="Times New Roman"/>
                <w:color w:val="231F20"/>
                <w:sz w:val="22"/>
                <w:szCs w:val="22"/>
              </w:rPr>
              <w:t>the</w:t>
            </w:r>
            <w:r w:rsidRPr="00AD3EDC">
              <w:rPr>
                <w:rFonts w:eastAsia="Times New Roman"/>
                <w:color w:val="231F20"/>
                <w:spacing w:val="19"/>
                <w:sz w:val="22"/>
                <w:szCs w:val="22"/>
              </w:rPr>
              <w:t xml:space="preserve"> </w:t>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19"/>
                <w:sz w:val="22"/>
                <w:szCs w:val="22"/>
              </w:rPr>
              <w:t xml:space="preserve"> </w:t>
            </w:r>
            <w:r w:rsidRPr="00AD3EDC">
              <w:rPr>
                <w:rFonts w:eastAsia="Times New Roman"/>
                <w:color w:val="231F20"/>
                <w:sz w:val="22"/>
                <w:szCs w:val="22"/>
              </w:rPr>
              <w:t>nor</w:t>
            </w:r>
            <w:r w:rsidRPr="00AD3EDC">
              <w:rPr>
                <w:rFonts w:eastAsia="Times New Roman"/>
                <w:color w:val="231F20"/>
                <w:spacing w:val="17"/>
                <w:sz w:val="22"/>
                <w:szCs w:val="22"/>
              </w:rPr>
              <w:t xml:space="preserve"> </w:t>
            </w:r>
            <w:r w:rsidRPr="00AD3EDC">
              <w:rPr>
                <w:rFonts w:eastAsia="Times New Roman"/>
                <w:color w:val="231F20"/>
                <w:sz w:val="22"/>
                <w:szCs w:val="22"/>
              </w:rPr>
              <w:t>any</w:t>
            </w:r>
            <w:r w:rsidRPr="00AD3EDC">
              <w:rPr>
                <w:rFonts w:eastAsia="Times New Roman"/>
                <w:color w:val="231F20"/>
                <w:spacing w:val="15"/>
                <w:sz w:val="22"/>
                <w:szCs w:val="22"/>
              </w:rPr>
              <w:t xml:space="preserve"> </w:t>
            </w:r>
            <w:r w:rsidRPr="00AD3EDC">
              <w:rPr>
                <w:rFonts w:eastAsia="Times New Roman"/>
                <w:color w:val="231F20"/>
                <w:sz w:val="22"/>
                <w:szCs w:val="22"/>
              </w:rPr>
              <w:t>director</w:t>
            </w:r>
            <w:r w:rsidRPr="00AD3EDC">
              <w:rPr>
                <w:rFonts w:eastAsia="Times New Roman"/>
                <w:color w:val="231F20"/>
                <w:spacing w:val="19"/>
                <w:sz w:val="22"/>
                <w:szCs w:val="22"/>
              </w:rPr>
              <w:t xml:space="preserve"> </w:t>
            </w:r>
            <w:r w:rsidRPr="00AD3EDC">
              <w:rPr>
                <w:rFonts w:eastAsia="Times New Roman"/>
                <w:color w:val="231F20"/>
                <w:sz w:val="22"/>
                <w:szCs w:val="22"/>
              </w:rPr>
              <w:t>appoin</w:t>
            </w:r>
            <w:r w:rsidRPr="00AD3EDC">
              <w:rPr>
                <w:rFonts w:eastAsia="Times New Roman"/>
                <w:color w:val="231F20"/>
                <w:spacing w:val="-2"/>
                <w:sz w:val="22"/>
                <w:szCs w:val="22"/>
              </w:rPr>
              <w:t>t</w:t>
            </w:r>
            <w:r w:rsidRPr="00AD3EDC">
              <w:rPr>
                <w:rFonts w:eastAsia="Times New Roman"/>
                <w:color w:val="231F20"/>
                <w:sz w:val="22"/>
                <w:szCs w:val="22"/>
              </w:rPr>
              <w:t>ed</w:t>
            </w:r>
            <w:r w:rsidRPr="00AD3EDC">
              <w:rPr>
                <w:rFonts w:eastAsia="Times New Roman"/>
                <w:color w:val="231F20"/>
                <w:spacing w:val="19"/>
                <w:sz w:val="22"/>
                <w:szCs w:val="22"/>
              </w:rPr>
              <w:t xml:space="preserve"> </w:t>
            </w:r>
            <w:r w:rsidRPr="00AD3EDC">
              <w:rPr>
                <w:rFonts w:eastAsia="Times New Roman"/>
                <w:color w:val="231F20"/>
                <w:sz w:val="22"/>
                <w:szCs w:val="22"/>
              </w:rPr>
              <w:t>gen</w:t>
            </w:r>
            <w:r w:rsidRPr="00AD3EDC">
              <w:rPr>
                <w:rFonts w:eastAsia="Times New Roman"/>
                <w:color w:val="231F20"/>
                <w:spacing w:val="-3"/>
                <w:sz w:val="22"/>
                <w:szCs w:val="22"/>
              </w:rPr>
              <w:t>e</w:t>
            </w:r>
            <w:r w:rsidRPr="00AD3EDC">
              <w:rPr>
                <w:rFonts w:eastAsia="Times New Roman"/>
                <w:color w:val="231F20"/>
                <w:sz w:val="22"/>
                <w:szCs w:val="22"/>
              </w:rPr>
              <w:t>ral</w:t>
            </w:r>
            <w:r w:rsidRPr="00AD3EDC">
              <w:rPr>
                <w:rFonts w:eastAsia="Times New Roman"/>
                <w:color w:val="231F20"/>
                <w:spacing w:val="1"/>
                <w:sz w:val="22"/>
                <w:szCs w:val="22"/>
              </w:rPr>
              <w:t>l</w:t>
            </w:r>
            <w:r w:rsidRPr="00AD3EDC">
              <w:rPr>
                <w:rFonts w:eastAsia="Times New Roman"/>
                <w:color w:val="231F20"/>
                <w:sz w:val="22"/>
                <w:szCs w:val="22"/>
              </w:rPr>
              <w:t>y</w:t>
            </w:r>
            <w:r w:rsidRPr="00AD3EDC">
              <w:rPr>
                <w:rFonts w:eastAsia="Times New Roman"/>
                <w:color w:val="231F20"/>
                <w:spacing w:val="15"/>
                <w:sz w:val="22"/>
                <w:szCs w:val="22"/>
              </w:rPr>
              <w:t xml:space="preserve"> </w:t>
            </w:r>
            <w:r w:rsidRPr="00AD3EDC">
              <w:rPr>
                <w:rFonts w:eastAsia="Times New Roman"/>
                <w:color w:val="231F20"/>
                <w:sz w:val="22"/>
                <w:szCs w:val="22"/>
              </w:rPr>
              <w:t>to</w:t>
            </w:r>
            <w:r w:rsidRPr="00AD3EDC">
              <w:rPr>
                <w:rFonts w:eastAsia="Times New Roman"/>
                <w:color w:val="231F20"/>
                <w:spacing w:val="19"/>
                <w:sz w:val="22"/>
                <w:szCs w:val="22"/>
              </w:rPr>
              <w:t xml:space="preserve"> </w:t>
            </w:r>
            <w:r w:rsidRPr="00AD3EDC">
              <w:rPr>
                <w:rFonts w:eastAsia="Times New Roman"/>
                <w:color w:val="231F20"/>
                <w:sz w:val="22"/>
                <w:szCs w:val="22"/>
              </w:rPr>
              <w:t>chair</w:t>
            </w:r>
            <w:r w:rsidRPr="00AD3EDC">
              <w:rPr>
                <w:rFonts w:eastAsia="Times New Roman"/>
                <w:color w:val="231F20"/>
                <w:spacing w:val="19"/>
                <w:sz w:val="22"/>
                <w:szCs w:val="22"/>
              </w:rPr>
              <w:t xml:space="preserve"> </w:t>
            </w:r>
            <w:r w:rsidRPr="00AD3EDC">
              <w:rPr>
                <w:rFonts w:eastAsia="Times New Roman"/>
                <w:color w:val="231F20"/>
                <w:sz w:val="22"/>
                <w:szCs w:val="22"/>
              </w:rPr>
              <w:t>directors’</w:t>
            </w:r>
            <w:r w:rsidRPr="00AD3EDC">
              <w:rPr>
                <w:rFonts w:eastAsia="Times New Roman"/>
                <w:color w:val="231F20"/>
                <w:spacing w:val="19"/>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2"/>
                <w:sz w:val="22"/>
                <w:szCs w:val="22"/>
              </w:rPr>
              <w:t>e</w:t>
            </w:r>
            <w:r w:rsidRPr="00AD3EDC">
              <w:rPr>
                <w:rFonts w:eastAsia="Times New Roman"/>
                <w:color w:val="231F20"/>
                <w:sz w:val="22"/>
                <w:szCs w:val="22"/>
              </w:rPr>
              <w:t>tings</w:t>
            </w:r>
            <w:r w:rsidRPr="00AD3EDC">
              <w:rPr>
                <w:rFonts w:eastAsia="Times New Roman"/>
                <w:color w:val="231F20"/>
                <w:spacing w:val="19"/>
                <w:sz w:val="22"/>
                <w:szCs w:val="22"/>
              </w:rPr>
              <w:t xml:space="preserve"> </w:t>
            </w:r>
            <w:r w:rsidRPr="00AD3EDC">
              <w:rPr>
                <w:rFonts w:eastAsia="Times New Roman"/>
                <w:color w:val="231F20"/>
                <w:sz w:val="22"/>
                <w:szCs w:val="22"/>
              </w:rPr>
              <w:t xml:space="preserve">in </w:t>
            </w:r>
            <w:r w:rsidRPr="00AD3EDC">
              <w:rPr>
                <w:rFonts w:eastAsia="Times New Roman"/>
                <w:color w:val="231F20"/>
                <w:spacing w:val="-1"/>
                <w:sz w:val="22"/>
                <w:szCs w:val="22"/>
              </w:rPr>
              <w:t>th</w:t>
            </w:r>
            <w:r w:rsidRPr="00AD3EDC">
              <w:rPr>
                <w:rFonts w:eastAsia="Times New Roman"/>
                <w:color w:val="231F20"/>
                <w:sz w:val="22"/>
                <w:szCs w:val="22"/>
              </w:rPr>
              <w:t xml:space="preserve">e </w:t>
            </w:r>
            <w:r w:rsidRPr="00AD3EDC">
              <w:rPr>
                <w:rFonts w:eastAsia="Times New Roman"/>
                <w:color w:val="231F20"/>
                <w:spacing w:val="-1"/>
                <w:sz w:val="22"/>
                <w:szCs w:val="22"/>
              </w:rPr>
              <w:t>chair</w:t>
            </w:r>
            <w:r w:rsidRPr="00AD3EDC">
              <w:rPr>
                <w:rFonts w:eastAsia="Times New Roman"/>
                <w:color w:val="231F20"/>
                <w:spacing w:val="-3"/>
                <w:sz w:val="22"/>
                <w:szCs w:val="22"/>
              </w:rPr>
              <w:t>m</w:t>
            </w:r>
            <w:r w:rsidRPr="00AD3EDC">
              <w:rPr>
                <w:rFonts w:eastAsia="Times New Roman"/>
                <w:color w:val="231F20"/>
                <w:spacing w:val="-1"/>
                <w:sz w:val="22"/>
                <w:szCs w:val="22"/>
              </w:rPr>
              <w:t>an’</w:t>
            </w:r>
            <w:r w:rsidRPr="00AD3EDC">
              <w:rPr>
                <w:rFonts w:eastAsia="Times New Roman"/>
                <w:color w:val="231F20"/>
                <w:sz w:val="22"/>
                <w:szCs w:val="22"/>
              </w:rPr>
              <w:t xml:space="preserve">s </w:t>
            </w:r>
            <w:r w:rsidRPr="00AD3EDC">
              <w:rPr>
                <w:rFonts w:eastAsia="Times New Roman"/>
                <w:color w:val="231F20"/>
                <w:spacing w:val="-1"/>
                <w:sz w:val="22"/>
                <w:szCs w:val="22"/>
              </w:rPr>
              <w:t>absenc</w:t>
            </w:r>
            <w:r w:rsidRPr="00AD3EDC">
              <w:rPr>
                <w:rFonts w:eastAsia="Times New Roman"/>
                <w:color w:val="231F20"/>
                <w:sz w:val="22"/>
                <w:szCs w:val="22"/>
              </w:rPr>
              <w:t xml:space="preserve">e </w:t>
            </w:r>
            <w:r w:rsidRPr="00AD3EDC">
              <w:rPr>
                <w:rFonts w:eastAsia="Times New Roman"/>
                <w:color w:val="231F20"/>
                <w:spacing w:val="-1"/>
                <w:sz w:val="22"/>
                <w:szCs w:val="22"/>
              </w:rPr>
              <w:t>i</w:t>
            </w:r>
            <w:r w:rsidRPr="00AD3EDC">
              <w:rPr>
                <w:rFonts w:eastAsia="Times New Roman"/>
                <w:color w:val="231F20"/>
                <w:sz w:val="22"/>
                <w:szCs w:val="22"/>
              </w:rPr>
              <w:t xml:space="preserve">s </w:t>
            </w:r>
            <w:r w:rsidRPr="00AD3EDC">
              <w:rPr>
                <w:rFonts w:eastAsia="Times New Roman"/>
                <w:color w:val="231F20"/>
                <w:spacing w:val="-1"/>
                <w:sz w:val="22"/>
                <w:szCs w:val="22"/>
              </w:rPr>
              <w:t>p</w:t>
            </w:r>
            <w:r w:rsidRPr="00AD3EDC">
              <w:rPr>
                <w:rFonts w:eastAsia="Times New Roman"/>
                <w:color w:val="231F20"/>
                <w:spacing w:val="2"/>
                <w:sz w:val="22"/>
                <w:szCs w:val="22"/>
              </w:rPr>
              <w:t>a</w:t>
            </w:r>
            <w:r w:rsidRPr="00AD3EDC">
              <w:rPr>
                <w:rFonts w:eastAsia="Times New Roman"/>
                <w:color w:val="231F20"/>
                <w:spacing w:val="-1"/>
                <w:sz w:val="22"/>
                <w:szCs w:val="22"/>
              </w:rPr>
              <w:t>rticipatin</w:t>
            </w:r>
            <w:r w:rsidRPr="00AD3EDC">
              <w:rPr>
                <w:rFonts w:eastAsia="Times New Roman"/>
                <w:color w:val="231F20"/>
                <w:sz w:val="22"/>
                <w:szCs w:val="22"/>
              </w:rPr>
              <w:t xml:space="preserve">g </w:t>
            </w:r>
            <w:r w:rsidRPr="00AD3EDC">
              <w:rPr>
                <w:rFonts w:eastAsia="Times New Roman"/>
                <w:color w:val="231F20"/>
                <w:spacing w:val="-1"/>
                <w:sz w:val="22"/>
                <w:szCs w:val="22"/>
              </w:rPr>
              <w:t>i</w:t>
            </w:r>
            <w:r w:rsidRPr="00AD3EDC">
              <w:rPr>
                <w:rFonts w:eastAsia="Times New Roman"/>
                <w:color w:val="231F20"/>
                <w:sz w:val="22"/>
                <w:szCs w:val="22"/>
              </w:rPr>
              <w:t>n a</w:t>
            </w:r>
            <w:r w:rsidRPr="00AD3EDC">
              <w:rPr>
                <w:rFonts w:eastAsia="Times New Roman"/>
                <w:color w:val="231F20"/>
                <w:spacing w:val="5"/>
                <w:sz w:val="22"/>
                <w:szCs w:val="22"/>
              </w:rPr>
              <w:t xml:space="preserve"> </w:t>
            </w:r>
            <w:r w:rsidRPr="00AD3EDC">
              <w:rPr>
                <w:rFonts w:eastAsia="Times New Roman"/>
                <w:color w:val="231F20"/>
                <w:spacing w:val="-3"/>
                <w:sz w:val="22"/>
                <w:szCs w:val="22"/>
              </w:rPr>
              <w:t>m</w:t>
            </w:r>
            <w:r w:rsidRPr="00AD3EDC">
              <w:rPr>
                <w:rFonts w:eastAsia="Times New Roman"/>
                <w:color w:val="231F20"/>
                <w:spacing w:val="-1"/>
                <w:sz w:val="22"/>
                <w:szCs w:val="22"/>
              </w:rPr>
              <w:t>eetin</w:t>
            </w:r>
            <w:r w:rsidRPr="00AD3EDC">
              <w:rPr>
                <w:rFonts w:eastAsia="Times New Roman"/>
                <w:color w:val="231F20"/>
                <w:sz w:val="22"/>
                <w:szCs w:val="22"/>
              </w:rPr>
              <w:t xml:space="preserve">g </w:t>
            </w:r>
            <w:r w:rsidRPr="00AD3EDC">
              <w:rPr>
                <w:rFonts w:eastAsia="Times New Roman"/>
                <w:color w:val="231F20"/>
                <w:spacing w:val="-1"/>
                <w:sz w:val="22"/>
                <w:szCs w:val="22"/>
              </w:rPr>
              <w:t>w</w:t>
            </w:r>
            <w:r w:rsidRPr="00AD3EDC">
              <w:rPr>
                <w:rFonts w:eastAsia="Times New Roman"/>
                <w:color w:val="231F20"/>
                <w:spacing w:val="1"/>
                <w:sz w:val="22"/>
                <w:szCs w:val="22"/>
              </w:rPr>
              <w:t>i</w:t>
            </w:r>
            <w:r w:rsidRPr="00AD3EDC">
              <w:rPr>
                <w:rFonts w:eastAsia="Times New Roman"/>
                <w:color w:val="231F20"/>
                <w:spacing w:val="-1"/>
                <w:sz w:val="22"/>
                <w:szCs w:val="22"/>
              </w:rPr>
              <w:t>t</w:t>
            </w:r>
            <w:r w:rsidRPr="00AD3EDC">
              <w:rPr>
                <w:rFonts w:eastAsia="Times New Roman"/>
                <w:color w:val="231F20"/>
                <w:sz w:val="22"/>
                <w:szCs w:val="22"/>
              </w:rPr>
              <w:t>h</w:t>
            </w:r>
            <w:r w:rsidRPr="00AD3EDC">
              <w:rPr>
                <w:rFonts w:eastAsia="Times New Roman"/>
                <w:color w:val="231F20"/>
                <w:spacing w:val="1"/>
                <w:sz w:val="22"/>
                <w:szCs w:val="22"/>
              </w:rPr>
              <w:t>i</w:t>
            </w:r>
            <w:r w:rsidRPr="00AD3EDC">
              <w:rPr>
                <w:rFonts w:eastAsia="Times New Roman"/>
                <w:color w:val="231F20"/>
                <w:sz w:val="22"/>
                <w:szCs w:val="22"/>
              </w:rPr>
              <w:t>n</w:t>
            </w:r>
            <w:r w:rsidRPr="00AD3EDC">
              <w:rPr>
                <w:rFonts w:eastAsia="Times New Roman"/>
                <w:color w:val="231F20"/>
                <w:spacing w:val="1"/>
                <w:sz w:val="22"/>
                <w:szCs w:val="22"/>
              </w:rPr>
              <w:t xml:space="preserve"> </w:t>
            </w:r>
            <w:r w:rsidRPr="00AD3EDC">
              <w:rPr>
                <w:rFonts w:eastAsia="Times New Roman"/>
                <w:color w:val="231F20"/>
                <w:spacing w:val="-1"/>
                <w:sz w:val="22"/>
                <w:szCs w:val="22"/>
              </w:rPr>
              <w:t>te</w:t>
            </w:r>
            <w:r w:rsidRPr="00AD3EDC">
              <w:rPr>
                <w:rFonts w:eastAsia="Times New Roman"/>
                <w:color w:val="231F20"/>
                <w:sz w:val="22"/>
                <w:szCs w:val="22"/>
              </w:rPr>
              <w:t xml:space="preserve">n </w:t>
            </w:r>
            <w:r w:rsidRPr="00AD3EDC">
              <w:rPr>
                <w:rFonts w:eastAsia="Times New Roman"/>
                <w:color w:val="231F20"/>
                <w:spacing w:val="-1"/>
                <w:sz w:val="22"/>
                <w:szCs w:val="22"/>
              </w:rPr>
              <w:t>minute</w:t>
            </w:r>
            <w:r w:rsidRPr="00AD3EDC">
              <w:rPr>
                <w:rFonts w:eastAsia="Times New Roman"/>
                <w:color w:val="231F20"/>
                <w:sz w:val="22"/>
                <w:szCs w:val="22"/>
              </w:rPr>
              <w:t xml:space="preserve">s </w:t>
            </w:r>
            <w:r w:rsidRPr="00AD3EDC">
              <w:rPr>
                <w:rFonts w:eastAsia="Times New Roman"/>
                <w:color w:val="231F20"/>
                <w:spacing w:val="-1"/>
                <w:sz w:val="22"/>
                <w:szCs w:val="22"/>
              </w:rPr>
              <w:t>o</w:t>
            </w:r>
            <w:r w:rsidRPr="00AD3EDC">
              <w:rPr>
                <w:rFonts w:eastAsia="Times New Roman"/>
                <w:color w:val="231F20"/>
                <w:sz w:val="22"/>
                <w:szCs w:val="22"/>
              </w:rPr>
              <w:t xml:space="preserve">f </w:t>
            </w:r>
            <w:r w:rsidRPr="00AD3EDC">
              <w:rPr>
                <w:rFonts w:eastAsia="Times New Roman"/>
                <w:color w:val="231F20"/>
                <w:spacing w:val="-1"/>
                <w:sz w:val="22"/>
                <w:szCs w:val="22"/>
              </w:rPr>
              <w:t>th</w:t>
            </w:r>
            <w:r w:rsidRPr="00AD3EDC">
              <w:rPr>
                <w:rFonts w:eastAsia="Times New Roman"/>
                <w:color w:val="231F20"/>
                <w:sz w:val="22"/>
                <w:szCs w:val="22"/>
              </w:rPr>
              <w:t>e</w:t>
            </w:r>
            <w:r w:rsidRPr="00AD3EDC">
              <w:rPr>
                <w:rFonts w:eastAsia="Times New Roman"/>
                <w:color w:val="231F20"/>
                <w:spacing w:val="3"/>
                <w:sz w:val="22"/>
                <w:szCs w:val="22"/>
              </w:rPr>
              <w:t xml:space="preserve"> </w:t>
            </w:r>
            <w:r w:rsidRPr="00AD3EDC">
              <w:rPr>
                <w:rFonts w:eastAsia="Times New Roman"/>
                <w:color w:val="231F20"/>
                <w:spacing w:val="-1"/>
                <w:sz w:val="22"/>
                <w:szCs w:val="22"/>
              </w:rPr>
              <w:t>t</w:t>
            </w:r>
            <w:r w:rsidRPr="00AD3EDC">
              <w:rPr>
                <w:rFonts w:eastAsia="Times New Roman"/>
                <w:color w:val="231F20"/>
                <w:spacing w:val="1"/>
                <w:sz w:val="22"/>
                <w:szCs w:val="22"/>
              </w:rPr>
              <w:t>i</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1"/>
                <w:sz w:val="22"/>
                <w:szCs w:val="22"/>
              </w:rPr>
              <w:t xml:space="preserve"> </w:t>
            </w:r>
            <w:r w:rsidRPr="00AD3EDC">
              <w:rPr>
                <w:rFonts w:eastAsia="Times New Roman"/>
                <w:color w:val="231F20"/>
                <w:spacing w:val="-1"/>
                <w:sz w:val="22"/>
                <w:szCs w:val="22"/>
              </w:rPr>
              <w:t>a</w:t>
            </w:r>
            <w:r w:rsidRPr="00AD3EDC">
              <w:rPr>
                <w:rFonts w:eastAsia="Times New Roman"/>
                <w:color w:val="231F20"/>
                <w:sz w:val="22"/>
                <w:szCs w:val="22"/>
              </w:rPr>
              <w:t>t</w:t>
            </w:r>
            <w:r w:rsidRPr="00AD3EDC">
              <w:rPr>
                <w:rFonts w:eastAsia="Times New Roman"/>
                <w:color w:val="231F20"/>
                <w:spacing w:val="4"/>
                <w:sz w:val="22"/>
                <w:szCs w:val="22"/>
              </w:rPr>
              <w:t xml:space="preserve"> </w:t>
            </w:r>
            <w:r w:rsidRPr="00AD3EDC">
              <w:rPr>
                <w:rFonts w:eastAsia="Times New Roman"/>
                <w:color w:val="231F20"/>
                <w:spacing w:val="-1"/>
                <w:sz w:val="22"/>
                <w:szCs w:val="22"/>
              </w:rPr>
              <w:t>whic</w:t>
            </w:r>
            <w:r w:rsidRPr="00AD3EDC">
              <w:rPr>
                <w:rFonts w:eastAsia="Times New Roman"/>
                <w:color w:val="231F20"/>
                <w:sz w:val="22"/>
                <w:szCs w:val="22"/>
              </w:rPr>
              <w:t xml:space="preserve">h </w:t>
            </w:r>
            <w:r w:rsidRPr="00AD3EDC">
              <w:rPr>
                <w:rFonts w:eastAsia="Times New Roman"/>
                <w:color w:val="231F20"/>
                <w:spacing w:val="-1"/>
                <w:sz w:val="22"/>
                <w:szCs w:val="22"/>
              </w:rPr>
              <w:t>i</w:t>
            </w:r>
            <w:r w:rsidRPr="00AD3EDC">
              <w:rPr>
                <w:rFonts w:eastAsia="Times New Roman"/>
                <w:color w:val="231F20"/>
                <w:sz w:val="22"/>
                <w:szCs w:val="22"/>
              </w:rPr>
              <w:t xml:space="preserve">t </w:t>
            </w:r>
            <w:r w:rsidRPr="00AD3EDC">
              <w:rPr>
                <w:rFonts w:eastAsia="Times New Roman"/>
                <w:color w:val="231F20"/>
                <w:spacing w:val="-1"/>
                <w:sz w:val="22"/>
                <w:szCs w:val="22"/>
              </w:rPr>
              <w:t xml:space="preserve">was </w:t>
            </w:r>
            <w:r w:rsidRPr="00AD3EDC">
              <w:rPr>
                <w:rFonts w:eastAsia="Times New Roman"/>
                <w:color w:val="231F20"/>
                <w:sz w:val="22"/>
                <w:szCs w:val="22"/>
              </w:rPr>
              <w:t xml:space="preserve">to start, the participating directors </w:t>
            </w:r>
            <w:r w:rsidRPr="00AD3EDC">
              <w:rPr>
                <w:rFonts w:eastAsia="Times New Roman"/>
                <w:color w:val="231F20"/>
                <w:spacing w:val="-3"/>
                <w:sz w:val="22"/>
                <w:szCs w:val="22"/>
              </w:rPr>
              <w:t>m</w:t>
            </w:r>
            <w:r w:rsidRPr="00AD3EDC">
              <w:rPr>
                <w:rFonts w:eastAsia="Times New Roman"/>
                <w:color w:val="231F20"/>
                <w:sz w:val="22"/>
                <w:szCs w:val="22"/>
              </w:rPr>
              <w:t>ust</w:t>
            </w:r>
            <w:r w:rsidRPr="00AD3EDC">
              <w:rPr>
                <w:rFonts w:eastAsia="Times New Roman"/>
                <w:color w:val="231F20"/>
                <w:spacing w:val="-2"/>
                <w:sz w:val="22"/>
                <w:szCs w:val="22"/>
              </w:rPr>
              <w:t xml:space="preserve"> </w:t>
            </w:r>
            <w:r w:rsidRPr="00AD3EDC">
              <w:rPr>
                <w:rFonts w:eastAsia="Times New Roman"/>
                <w:color w:val="231F20"/>
                <w:sz w:val="22"/>
                <w:szCs w:val="22"/>
              </w:rPr>
              <w:t>appoint one of th</w:t>
            </w:r>
            <w:r w:rsidRPr="00AD3EDC">
              <w:rPr>
                <w:rFonts w:eastAsia="Times New Roman"/>
                <w:color w:val="231F20"/>
                <w:spacing w:val="-3"/>
                <w:sz w:val="22"/>
                <w:szCs w:val="22"/>
              </w:rPr>
              <w:t>em</w:t>
            </w:r>
            <w:r w:rsidRPr="00AD3EDC">
              <w:rPr>
                <w:rFonts w:eastAsia="Times New Roman"/>
                <w:color w:val="231F20"/>
                <w:sz w:val="22"/>
                <w:szCs w:val="22"/>
              </w:rPr>
              <w:t>se</w:t>
            </w:r>
            <w:r w:rsidRPr="00AD3EDC">
              <w:rPr>
                <w:rFonts w:eastAsia="Times New Roman"/>
                <w:color w:val="231F20"/>
                <w:spacing w:val="1"/>
                <w:sz w:val="22"/>
                <w:szCs w:val="22"/>
              </w:rPr>
              <w:t>l</w:t>
            </w:r>
            <w:r w:rsidRPr="00AD3EDC">
              <w:rPr>
                <w:rFonts w:eastAsia="Times New Roman"/>
                <w:color w:val="231F20"/>
                <w:spacing w:val="-2"/>
                <w:sz w:val="22"/>
                <w:szCs w:val="22"/>
              </w:rPr>
              <w:t>v</w:t>
            </w:r>
            <w:r w:rsidRPr="00AD3EDC">
              <w:rPr>
                <w:rFonts w:eastAsia="Times New Roman"/>
                <w:color w:val="231F20"/>
                <w:sz w:val="22"/>
                <w:szCs w:val="22"/>
              </w:rPr>
              <w:t>es to chair it.</w:t>
            </w:r>
          </w:p>
        </w:tc>
        <w:tc>
          <w:tcPr>
            <w:tcW w:w="4059" w:type="dxa"/>
          </w:tcPr>
          <w:p w:rsidR="00E84E5F" w:rsidRPr="00B42C11" w:rsidRDefault="00E84E5F" w:rsidP="00AD3EDC">
            <w:pPr>
              <w:bidi/>
              <w:jc w:val="both"/>
              <w:rPr>
                <w:rtl/>
              </w:rPr>
            </w:pPr>
            <w:r w:rsidRPr="00B42C11">
              <w:rPr>
                <w:rtl/>
              </w:rPr>
              <w:t>(5) إذا لم يشارك الرئيس، أو أي مدير عُين عمومًا ليرأس اجتماعات المديرين في غياب الرئيس، في اجتماع ما خلال عشر دقائق من الوقت المحدد لبدء الاجتماع، يعين المديرون واحدًا من بينهم ليرأس الاجتماع.</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z w:val="24"/>
                <w:szCs w:val="24"/>
              </w:rPr>
              <w:t>Voting</w:t>
            </w:r>
            <w:r w:rsidRPr="00AD3EDC">
              <w:rPr>
                <w:rFonts w:ascii="Times New Roman" w:eastAsia="Times New Roman" w:hAnsi="Times New Roman" w:cs="Times New Roman"/>
                <w:b/>
                <w:bCs/>
                <w:color w:val="231F20"/>
                <w:spacing w:val="23"/>
                <w:sz w:val="24"/>
                <w:szCs w:val="24"/>
              </w:rPr>
              <w:t xml:space="preserve"> </w:t>
            </w:r>
            <w:r w:rsidRPr="00AD3EDC">
              <w:rPr>
                <w:rFonts w:ascii="Times New Roman" w:eastAsia="Times New Roman" w:hAnsi="Times New Roman" w:cs="Times New Roman"/>
                <w:b/>
                <w:bCs/>
                <w:color w:val="231F20"/>
                <w:sz w:val="24"/>
                <w:szCs w:val="24"/>
              </w:rPr>
              <w:t>at</w:t>
            </w:r>
            <w:r w:rsidRPr="00AD3EDC">
              <w:rPr>
                <w:rFonts w:ascii="Times New Roman" w:eastAsia="Times New Roman" w:hAnsi="Times New Roman" w:cs="Times New Roman"/>
                <w:b/>
                <w:bCs/>
                <w:color w:val="231F20"/>
                <w:spacing w:val="24"/>
                <w:sz w:val="24"/>
                <w:szCs w:val="24"/>
              </w:rPr>
              <w:t xml:space="preserve"> </w:t>
            </w:r>
            <w:r w:rsidRPr="00AD3EDC">
              <w:rPr>
                <w:rFonts w:ascii="Times New Roman" w:eastAsia="Times New Roman" w:hAnsi="Times New Roman" w:cs="Times New Roman"/>
                <w:b/>
                <w:bCs/>
                <w:color w:val="231F20"/>
                <w:w w:val="109"/>
                <w:sz w:val="24"/>
                <w:szCs w:val="24"/>
              </w:rPr>
              <w:t>directors’</w:t>
            </w:r>
            <w:r w:rsidRPr="00AD3EDC">
              <w:rPr>
                <w:rFonts w:ascii="Times New Roman" w:eastAsia="Times New Roman" w:hAnsi="Times New Roman" w:cs="Times New Roman"/>
                <w:b/>
                <w:bCs/>
                <w:color w:val="231F20"/>
                <w:spacing w:val="-5"/>
                <w:w w:val="109"/>
                <w:sz w:val="24"/>
                <w:szCs w:val="24"/>
              </w:rPr>
              <w:t xml:space="preserve"> </w:t>
            </w:r>
            <w:r w:rsidRPr="00AD3EDC">
              <w:rPr>
                <w:rFonts w:ascii="Times New Roman" w:eastAsia="Times New Roman" w:hAnsi="Times New Roman" w:cs="Times New Roman"/>
                <w:b/>
                <w:bCs/>
                <w:color w:val="231F20"/>
                <w:spacing w:val="-3"/>
                <w:sz w:val="24"/>
                <w:szCs w:val="24"/>
              </w:rPr>
              <w:t>m</w:t>
            </w:r>
            <w:r w:rsidRPr="00AD3EDC">
              <w:rPr>
                <w:rFonts w:ascii="Times New Roman" w:eastAsia="Times New Roman" w:hAnsi="Times New Roman" w:cs="Times New Roman"/>
                <w:b/>
                <w:bCs/>
                <w:color w:val="231F20"/>
                <w:sz w:val="24"/>
                <w:szCs w:val="24"/>
              </w:rPr>
              <w:t>eeti</w:t>
            </w:r>
            <w:r w:rsidRPr="00AD3EDC">
              <w:rPr>
                <w:rFonts w:ascii="Times New Roman" w:eastAsia="Times New Roman" w:hAnsi="Times New Roman" w:cs="Times New Roman"/>
                <w:b/>
                <w:bCs/>
                <w:color w:val="231F20"/>
                <w:spacing w:val="-2"/>
                <w:sz w:val="24"/>
                <w:szCs w:val="24"/>
              </w:rPr>
              <w:t>n</w:t>
            </w:r>
            <w:r w:rsidRPr="00AD3EDC">
              <w:rPr>
                <w:rFonts w:ascii="Times New Roman" w:eastAsia="Times New Roman" w:hAnsi="Times New Roman" w:cs="Times New Roman"/>
                <w:b/>
                <w:bCs/>
                <w:color w:val="231F20"/>
                <w:sz w:val="24"/>
                <w:szCs w:val="24"/>
              </w:rPr>
              <w:t>gs:</w:t>
            </w:r>
            <w:r w:rsidRPr="00AD3EDC">
              <w:rPr>
                <w:rFonts w:ascii="Times New Roman" w:eastAsia="Times New Roman" w:hAnsi="Times New Roman" w:cs="Times New Roman"/>
                <w:b/>
                <w:bCs/>
                <w:color w:val="231F20"/>
                <w:spacing w:val="48"/>
                <w:sz w:val="24"/>
                <w:szCs w:val="24"/>
              </w:rPr>
              <w:t xml:space="preserve"> </w:t>
            </w:r>
            <w:r w:rsidRPr="00AD3EDC">
              <w:rPr>
                <w:rFonts w:ascii="Times New Roman" w:eastAsia="Times New Roman" w:hAnsi="Times New Roman" w:cs="Times New Roman"/>
                <w:b/>
                <w:bCs/>
                <w:color w:val="231F20"/>
                <w:sz w:val="24"/>
                <w:szCs w:val="24"/>
              </w:rPr>
              <w:t>general</w:t>
            </w:r>
            <w:r w:rsidRPr="00AD3EDC">
              <w:rPr>
                <w:rFonts w:ascii="Times New Roman" w:eastAsia="Times New Roman" w:hAnsi="Times New Roman" w:cs="Times New Roman"/>
                <w:b/>
                <w:bCs/>
                <w:color w:val="231F20"/>
                <w:spacing w:val="49"/>
                <w:sz w:val="24"/>
                <w:szCs w:val="24"/>
              </w:rPr>
              <w:t xml:space="preserve"> </w:t>
            </w:r>
            <w:r w:rsidRPr="00AD3EDC">
              <w:rPr>
                <w:rFonts w:ascii="Times New Roman" w:eastAsia="Times New Roman" w:hAnsi="Times New Roman" w:cs="Times New Roman"/>
                <w:b/>
                <w:bCs/>
                <w:color w:val="231F20"/>
                <w:spacing w:val="-3"/>
                <w:w w:val="134"/>
                <w:sz w:val="24"/>
                <w:szCs w:val="24"/>
              </w:rPr>
              <w:t>r</w:t>
            </w:r>
            <w:r w:rsidRPr="00AD3EDC">
              <w:rPr>
                <w:rFonts w:ascii="Times New Roman" w:eastAsia="Times New Roman" w:hAnsi="Times New Roman" w:cs="Times New Roman"/>
                <w:b/>
                <w:bCs/>
                <w:color w:val="231F20"/>
                <w:w w:val="111"/>
                <w:sz w:val="24"/>
                <w:szCs w:val="24"/>
              </w:rPr>
              <w:t>u</w:t>
            </w:r>
            <w:r w:rsidRPr="00AD3EDC">
              <w:rPr>
                <w:rFonts w:ascii="Times New Roman" w:eastAsia="Times New Roman" w:hAnsi="Times New Roman" w:cs="Times New Roman"/>
                <w:b/>
                <w:bCs/>
                <w:color w:val="231F20"/>
                <w:sz w:val="24"/>
                <w:szCs w:val="24"/>
              </w:rPr>
              <w:t>les</w:t>
            </w:r>
          </w:p>
        </w:tc>
        <w:tc>
          <w:tcPr>
            <w:tcW w:w="4059" w:type="dxa"/>
          </w:tcPr>
          <w:p w:rsidR="00E84E5F" w:rsidRPr="00AD3EDC" w:rsidRDefault="00E84E5F" w:rsidP="00E84E5F">
            <w:pPr>
              <w:bidi/>
              <w:rPr>
                <w:b/>
                <w:bCs/>
                <w:rtl/>
              </w:rPr>
            </w:pPr>
            <w:r w:rsidRPr="00AD3EDC">
              <w:rPr>
                <w:b/>
                <w:bCs/>
                <w:rtl/>
              </w:rPr>
              <w:t>التصويت في اجتماعات المديرين : قواعد عامة</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Subject</w:t>
            </w:r>
            <w:r w:rsidRPr="00AD3EDC">
              <w:rPr>
                <w:rFonts w:eastAsia="Times New Roman"/>
                <w:color w:val="231F20"/>
                <w:spacing w:val="17"/>
                <w:sz w:val="22"/>
                <w:szCs w:val="22"/>
              </w:rPr>
              <w:t xml:space="preserve"> </w:t>
            </w:r>
            <w:r w:rsidRPr="00AD3EDC">
              <w:rPr>
                <w:rFonts w:eastAsia="Times New Roman"/>
                <w:color w:val="231F20"/>
                <w:sz w:val="22"/>
                <w:szCs w:val="22"/>
              </w:rPr>
              <w:t>to</w:t>
            </w:r>
            <w:r w:rsidRPr="00AD3EDC">
              <w:rPr>
                <w:rFonts w:eastAsia="Times New Roman"/>
                <w:color w:val="231F20"/>
                <w:spacing w:val="15"/>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articles,</w:t>
            </w:r>
            <w:r w:rsidRPr="00AD3EDC">
              <w:rPr>
                <w:rFonts w:eastAsia="Times New Roman"/>
                <w:color w:val="231F20"/>
                <w:spacing w:val="17"/>
                <w:sz w:val="22"/>
                <w:szCs w:val="22"/>
              </w:rPr>
              <w:t xml:space="preserve"> </w:t>
            </w:r>
            <w:r w:rsidRPr="00AD3EDC">
              <w:rPr>
                <w:rFonts w:eastAsia="Times New Roman"/>
                <w:color w:val="231F20"/>
                <w:sz w:val="22"/>
                <w:szCs w:val="22"/>
              </w:rPr>
              <w:t>a</w:t>
            </w:r>
            <w:r w:rsidRPr="00AD3EDC">
              <w:rPr>
                <w:rFonts w:eastAsia="Times New Roman"/>
                <w:color w:val="231F20"/>
                <w:spacing w:val="14"/>
                <w:sz w:val="22"/>
                <w:szCs w:val="22"/>
              </w:rPr>
              <w:t xml:space="preserve"> </w:t>
            </w:r>
            <w:r w:rsidRPr="00AD3EDC">
              <w:rPr>
                <w:rFonts w:eastAsia="Times New Roman"/>
                <w:color w:val="231F20"/>
                <w:sz w:val="22"/>
                <w:szCs w:val="22"/>
              </w:rPr>
              <w:t>decision</w:t>
            </w:r>
            <w:r w:rsidRPr="00AD3EDC">
              <w:rPr>
                <w:rFonts w:eastAsia="Times New Roman"/>
                <w:color w:val="231F20"/>
                <w:spacing w:val="17"/>
                <w:sz w:val="22"/>
                <w:szCs w:val="22"/>
              </w:rPr>
              <w:t xml:space="preserve"> </w:t>
            </w:r>
            <w:r w:rsidRPr="00AD3EDC">
              <w:rPr>
                <w:rFonts w:eastAsia="Times New Roman"/>
                <w:color w:val="231F20"/>
                <w:sz w:val="22"/>
                <w:szCs w:val="22"/>
              </w:rPr>
              <w:t>is</w:t>
            </w:r>
            <w:r w:rsidRPr="00AD3EDC">
              <w:rPr>
                <w:rFonts w:eastAsia="Times New Roman"/>
                <w:color w:val="231F20"/>
                <w:spacing w:val="17"/>
                <w:sz w:val="22"/>
                <w:szCs w:val="22"/>
              </w:rPr>
              <w:t xml:space="preserve"> </w:t>
            </w:r>
            <w:r w:rsidRPr="00AD3EDC">
              <w:rPr>
                <w:rFonts w:eastAsia="Times New Roman"/>
                <w:color w:val="231F20"/>
                <w:sz w:val="22"/>
                <w:szCs w:val="22"/>
              </w:rPr>
              <w:t>taken</w:t>
            </w:r>
            <w:r w:rsidRPr="00AD3EDC">
              <w:rPr>
                <w:rFonts w:eastAsia="Times New Roman"/>
                <w:color w:val="231F20"/>
                <w:spacing w:val="17"/>
                <w:sz w:val="22"/>
                <w:szCs w:val="22"/>
              </w:rPr>
              <w:t xml:space="preserve"> </w:t>
            </w:r>
            <w:r w:rsidRPr="00AD3EDC">
              <w:rPr>
                <w:rFonts w:eastAsia="Times New Roman"/>
                <w:color w:val="231F20"/>
                <w:sz w:val="22"/>
                <w:szCs w:val="22"/>
              </w:rPr>
              <w:t>at</w:t>
            </w:r>
            <w:r w:rsidRPr="00AD3EDC">
              <w:rPr>
                <w:rFonts w:eastAsia="Times New Roman"/>
                <w:color w:val="231F20"/>
                <w:spacing w:val="15"/>
                <w:sz w:val="22"/>
                <w:szCs w:val="22"/>
              </w:rPr>
              <w:t xml:space="preserve"> </w:t>
            </w:r>
            <w:r w:rsidRPr="00AD3EDC">
              <w:rPr>
                <w:rFonts w:eastAsia="Times New Roman"/>
                <w:color w:val="231F20"/>
                <w:sz w:val="22"/>
                <w:szCs w:val="22"/>
              </w:rPr>
              <w:t>a</w:t>
            </w:r>
            <w:r w:rsidRPr="00AD3EDC">
              <w:rPr>
                <w:rFonts w:eastAsia="Times New Roman"/>
                <w:color w:val="231F20"/>
                <w:spacing w:val="15"/>
                <w:sz w:val="22"/>
                <w:szCs w:val="22"/>
              </w:rPr>
              <w:t xml:space="preserve"> </w:t>
            </w:r>
            <w:r w:rsidRPr="00AD3EDC">
              <w:rPr>
                <w:rFonts w:eastAsia="Times New Roman"/>
                <w:color w:val="231F20"/>
                <w:sz w:val="22"/>
                <w:szCs w:val="22"/>
              </w:rPr>
              <w:t>directors’</w:t>
            </w:r>
            <w:r w:rsidRPr="00AD3EDC">
              <w:rPr>
                <w:rFonts w:eastAsia="Times New Roman"/>
                <w:color w:val="231F20"/>
                <w:spacing w:val="17"/>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7"/>
                <w:sz w:val="22"/>
                <w:szCs w:val="22"/>
              </w:rPr>
              <w:t xml:space="preserve"> </w:t>
            </w:r>
            <w:r w:rsidRPr="00AD3EDC">
              <w:rPr>
                <w:rFonts w:eastAsia="Times New Roman"/>
                <w:color w:val="231F20"/>
                <w:spacing w:val="2"/>
                <w:sz w:val="22"/>
                <w:szCs w:val="22"/>
              </w:rPr>
              <w:t>b</w:t>
            </w:r>
            <w:r w:rsidRPr="00AD3EDC">
              <w:rPr>
                <w:rFonts w:eastAsia="Times New Roman"/>
                <w:color w:val="231F20"/>
                <w:sz w:val="22"/>
                <w:szCs w:val="22"/>
              </w:rPr>
              <w:t>y</w:t>
            </w:r>
            <w:r w:rsidRPr="00AD3EDC">
              <w:rPr>
                <w:rFonts w:eastAsia="Times New Roman"/>
                <w:color w:val="231F20"/>
                <w:spacing w:val="12"/>
                <w:sz w:val="22"/>
                <w:szCs w:val="22"/>
              </w:rPr>
              <w:t xml:space="preserve"> </w:t>
            </w:r>
            <w:r w:rsidRPr="00AD3EDC">
              <w:rPr>
                <w:rFonts w:eastAsia="Times New Roman"/>
                <w:color w:val="231F20"/>
                <w:sz w:val="22"/>
                <w:szCs w:val="22"/>
              </w:rPr>
              <w:t>a</w:t>
            </w:r>
            <w:r w:rsidR="00AD3EDC" w:rsidRPr="00AD3EDC">
              <w:rPr>
                <w:rFonts w:eastAsia="Times New Roman"/>
                <w:color w:val="231F20"/>
                <w:spacing w:val="17"/>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jori</w:t>
            </w:r>
            <w:r w:rsidRPr="00AD3EDC">
              <w:rPr>
                <w:rFonts w:eastAsia="Times New Roman"/>
                <w:color w:val="231F20"/>
                <w:spacing w:val="1"/>
                <w:sz w:val="22"/>
                <w:szCs w:val="22"/>
              </w:rPr>
              <w:t>t</w:t>
            </w:r>
            <w:r w:rsidRPr="00AD3EDC">
              <w:rPr>
                <w:rFonts w:eastAsia="Times New Roman"/>
                <w:color w:val="231F20"/>
                <w:sz w:val="22"/>
                <w:szCs w:val="22"/>
              </w:rPr>
              <w:t>y</w:t>
            </w:r>
            <w:r w:rsidRPr="00AD3EDC">
              <w:rPr>
                <w:rFonts w:eastAsia="Times New Roman"/>
                <w:color w:val="231F20"/>
                <w:spacing w:val="17"/>
                <w:sz w:val="22"/>
                <w:szCs w:val="22"/>
              </w:rPr>
              <w:t xml:space="preserve"> </w:t>
            </w:r>
            <w:r w:rsidRPr="00AD3EDC">
              <w:rPr>
                <w:rFonts w:eastAsia="Times New Roman"/>
                <w:color w:val="231F20"/>
                <w:sz w:val="22"/>
                <w:szCs w:val="22"/>
              </w:rPr>
              <w:t>of</w:t>
            </w:r>
            <w:r w:rsidRPr="00AD3EDC">
              <w:rPr>
                <w:rFonts w:eastAsia="Times New Roman"/>
                <w:color w:val="231F20"/>
                <w:spacing w:val="17"/>
                <w:sz w:val="22"/>
                <w:szCs w:val="22"/>
              </w:rPr>
              <w:t xml:space="preserve"> </w:t>
            </w:r>
            <w:r w:rsidRPr="00AD3EDC">
              <w:rPr>
                <w:rFonts w:eastAsia="Times New Roman"/>
                <w:color w:val="231F20"/>
                <w:sz w:val="22"/>
                <w:szCs w:val="22"/>
              </w:rPr>
              <w:t xml:space="preserve">the </w:t>
            </w:r>
            <w:r w:rsidRPr="00AD3EDC">
              <w:rPr>
                <w:rFonts w:eastAsia="Times New Roman"/>
                <w:color w:val="231F20"/>
                <w:spacing w:val="-2"/>
                <w:sz w:val="22"/>
                <w:szCs w:val="22"/>
              </w:rPr>
              <w:t>v</w:t>
            </w:r>
            <w:r w:rsidRPr="00AD3EDC">
              <w:rPr>
                <w:rFonts w:eastAsia="Times New Roman"/>
                <w:color w:val="231F20"/>
                <w:sz w:val="22"/>
                <w:szCs w:val="22"/>
              </w:rPr>
              <w:t>otes of the participating directors.</w:t>
            </w:r>
          </w:p>
        </w:tc>
        <w:tc>
          <w:tcPr>
            <w:tcW w:w="4059" w:type="dxa"/>
          </w:tcPr>
          <w:p w:rsidR="00E84E5F" w:rsidRPr="00B42C11" w:rsidRDefault="00E84E5F" w:rsidP="00AD3EDC">
            <w:pPr>
              <w:pStyle w:val="ListParagraph"/>
              <w:numPr>
                <w:ilvl w:val="0"/>
                <w:numId w:val="45"/>
              </w:numPr>
              <w:bidi/>
              <w:jc w:val="both"/>
              <w:rPr>
                <w:rtl/>
              </w:rPr>
            </w:pPr>
            <w:r w:rsidRPr="00B42C11">
              <w:rPr>
                <w:rtl/>
              </w:rPr>
              <w:t>(1) مع مراعاة عدم الإخلال بالنظام الأساسي، يُتخذ القرار في اجتماع المديرين من أغلبية أصوات المديرين المشاركين.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 xml:space="preserve">Subject to </w:t>
            </w:r>
            <w:r w:rsidRPr="00AD3EDC">
              <w:rPr>
                <w:rFonts w:eastAsia="Times New Roman"/>
                <w:color w:val="231F20"/>
                <w:spacing w:val="-1"/>
                <w:sz w:val="22"/>
                <w:szCs w:val="22"/>
              </w:rPr>
              <w:t>the</w:t>
            </w:r>
            <w:r w:rsidRPr="00AD3EDC">
              <w:rPr>
                <w:rFonts w:eastAsia="Times New Roman"/>
                <w:color w:val="231F20"/>
                <w:sz w:val="22"/>
                <w:szCs w:val="22"/>
              </w:rPr>
              <w:t xml:space="preserve"> articles, each</w:t>
            </w:r>
            <w:r w:rsidRPr="00AD3EDC">
              <w:rPr>
                <w:rFonts w:eastAsia="Times New Roman"/>
                <w:color w:val="231F20"/>
                <w:spacing w:val="-2"/>
                <w:sz w:val="22"/>
                <w:szCs w:val="22"/>
              </w:rPr>
              <w:t xml:space="preserve"> </w:t>
            </w:r>
            <w:r w:rsidRPr="00AD3EDC">
              <w:rPr>
                <w:rFonts w:eastAsia="Times New Roman"/>
                <w:color w:val="231F20"/>
                <w:sz w:val="22"/>
                <w:szCs w:val="22"/>
              </w:rPr>
              <w:t>director partici</w:t>
            </w:r>
            <w:r w:rsidRPr="00AD3EDC">
              <w:rPr>
                <w:rFonts w:eastAsia="Times New Roman"/>
                <w:color w:val="231F20"/>
                <w:spacing w:val="-2"/>
                <w:sz w:val="22"/>
                <w:szCs w:val="22"/>
              </w:rPr>
              <w:t>p</w:t>
            </w:r>
            <w:r w:rsidRPr="00AD3EDC">
              <w:rPr>
                <w:rFonts w:eastAsia="Times New Roman"/>
                <w:color w:val="231F20"/>
                <w:sz w:val="22"/>
                <w:szCs w:val="22"/>
              </w:rPr>
              <w:t xml:space="preserve">ating in a directors’ </w:t>
            </w:r>
            <w:r w:rsidRPr="00AD3EDC">
              <w:rPr>
                <w:rFonts w:eastAsia="Times New Roman"/>
                <w:color w:val="231F20"/>
                <w:spacing w:val="-3"/>
                <w:sz w:val="22"/>
                <w:szCs w:val="22"/>
              </w:rPr>
              <w:t>m</w:t>
            </w:r>
            <w:r w:rsidRPr="00AD3EDC">
              <w:rPr>
                <w:rFonts w:eastAsia="Times New Roman"/>
                <w:color w:val="231F20"/>
                <w:sz w:val="22"/>
                <w:szCs w:val="22"/>
              </w:rPr>
              <w:t xml:space="preserve">eeting has one </w:t>
            </w:r>
            <w:r w:rsidRPr="00AD3EDC">
              <w:rPr>
                <w:rFonts w:eastAsia="Times New Roman"/>
                <w:color w:val="231F20"/>
                <w:spacing w:val="-2"/>
                <w:sz w:val="22"/>
                <w:szCs w:val="22"/>
              </w:rPr>
              <w:t>v</w:t>
            </w:r>
            <w:r w:rsidRPr="00AD3EDC">
              <w:rPr>
                <w:rFonts w:eastAsia="Times New Roman"/>
                <w:color w:val="231F20"/>
                <w:sz w:val="22"/>
                <w:szCs w:val="22"/>
              </w:rPr>
              <w:t>ote.</w:t>
            </w:r>
          </w:p>
        </w:tc>
        <w:tc>
          <w:tcPr>
            <w:tcW w:w="4059" w:type="dxa"/>
          </w:tcPr>
          <w:p w:rsidR="00E84E5F" w:rsidRPr="00B42C11" w:rsidRDefault="00E84E5F" w:rsidP="00AD3EDC">
            <w:pPr>
              <w:bidi/>
              <w:jc w:val="both"/>
              <w:rPr>
                <w:rtl/>
              </w:rPr>
            </w:pPr>
            <w:r w:rsidRPr="00B42C11">
              <w:rPr>
                <w:rtl/>
              </w:rPr>
              <w:t>(2) مع مراعاة عدم الإخلال بالنظام الأساسي، يكون لكل مدير مشارك في اجتماع المديرين صوت واحد.</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Subject</w:t>
            </w:r>
            <w:r w:rsidRPr="00AD3EDC">
              <w:rPr>
                <w:rFonts w:eastAsia="Times New Roman"/>
                <w:color w:val="231F20"/>
                <w:spacing w:val="26"/>
                <w:sz w:val="22"/>
                <w:szCs w:val="22"/>
              </w:rPr>
              <w:t xml:space="preserve"> </w:t>
            </w:r>
            <w:r w:rsidRPr="00AD3EDC">
              <w:rPr>
                <w:rFonts w:eastAsia="Times New Roman"/>
                <w:color w:val="231F20"/>
                <w:sz w:val="22"/>
                <w:szCs w:val="22"/>
              </w:rPr>
              <w:t>to</w:t>
            </w:r>
            <w:r w:rsidRPr="00AD3EDC">
              <w:rPr>
                <w:rFonts w:eastAsia="Times New Roman"/>
                <w:color w:val="231F20"/>
                <w:spacing w:val="26"/>
                <w:sz w:val="22"/>
                <w:szCs w:val="22"/>
              </w:rPr>
              <w:t xml:space="preserve"> </w:t>
            </w:r>
            <w:r w:rsidRPr="00AD3EDC">
              <w:rPr>
                <w:rFonts w:eastAsia="Times New Roman"/>
                <w:color w:val="231F20"/>
                <w:sz w:val="22"/>
                <w:szCs w:val="22"/>
              </w:rPr>
              <w:t>the</w:t>
            </w:r>
            <w:r w:rsidRPr="00AD3EDC">
              <w:rPr>
                <w:rFonts w:eastAsia="Times New Roman"/>
                <w:color w:val="231F20"/>
                <w:spacing w:val="24"/>
                <w:sz w:val="22"/>
                <w:szCs w:val="22"/>
              </w:rPr>
              <w:t xml:space="preserve"> </w:t>
            </w:r>
            <w:r w:rsidRPr="00AD3EDC">
              <w:rPr>
                <w:rFonts w:eastAsia="Times New Roman"/>
                <w:color w:val="231F20"/>
                <w:sz w:val="22"/>
                <w:szCs w:val="22"/>
              </w:rPr>
              <w:t>articles,</w:t>
            </w:r>
            <w:r w:rsidRPr="00AD3EDC">
              <w:rPr>
                <w:rFonts w:eastAsia="Times New Roman"/>
                <w:color w:val="231F20"/>
                <w:spacing w:val="26"/>
                <w:sz w:val="22"/>
                <w:szCs w:val="22"/>
              </w:rPr>
              <w:t xml:space="preserve"> </w:t>
            </w:r>
            <w:r w:rsidRPr="00AD3EDC">
              <w:rPr>
                <w:rFonts w:eastAsia="Times New Roman"/>
                <w:color w:val="231F20"/>
                <w:sz w:val="22"/>
                <w:szCs w:val="22"/>
              </w:rPr>
              <w:t>if</w:t>
            </w:r>
            <w:r w:rsidRPr="00AD3EDC">
              <w:rPr>
                <w:rFonts w:eastAsia="Times New Roman"/>
                <w:color w:val="231F20"/>
                <w:spacing w:val="26"/>
                <w:sz w:val="22"/>
                <w:szCs w:val="22"/>
              </w:rPr>
              <w:t xml:space="preserve"> </w:t>
            </w:r>
            <w:r w:rsidRPr="00AD3EDC">
              <w:rPr>
                <w:rFonts w:eastAsia="Times New Roman"/>
                <w:color w:val="231F20"/>
                <w:sz w:val="22"/>
                <w:szCs w:val="22"/>
              </w:rPr>
              <w:t>a</w:t>
            </w:r>
            <w:r w:rsidRPr="00AD3EDC">
              <w:rPr>
                <w:rFonts w:eastAsia="Times New Roman"/>
                <w:color w:val="231F20"/>
                <w:spacing w:val="26"/>
                <w:sz w:val="22"/>
                <w:szCs w:val="22"/>
              </w:rPr>
              <w:t xml:space="preserve"> </w:t>
            </w:r>
            <w:r w:rsidRPr="00AD3EDC">
              <w:rPr>
                <w:rFonts w:eastAsia="Times New Roman"/>
                <w:color w:val="231F20"/>
                <w:sz w:val="22"/>
                <w:szCs w:val="22"/>
              </w:rPr>
              <w:t>director</w:t>
            </w:r>
            <w:r w:rsidRPr="00AD3EDC">
              <w:rPr>
                <w:rFonts w:eastAsia="Times New Roman"/>
                <w:color w:val="231F20"/>
                <w:spacing w:val="26"/>
                <w:sz w:val="22"/>
                <w:szCs w:val="22"/>
              </w:rPr>
              <w:t xml:space="preserve"> </w:t>
            </w:r>
            <w:r w:rsidRPr="00AD3EDC">
              <w:rPr>
                <w:rFonts w:eastAsia="Times New Roman"/>
                <w:color w:val="231F20"/>
                <w:sz w:val="22"/>
                <w:szCs w:val="22"/>
              </w:rPr>
              <w:t>has</w:t>
            </w:r>
            <w:r w:rsidRPr="00AD3EDC">
              <w:rPr>
                <w:rFonts w:eastAsia="Times New Roman"/>
                <w:color w:val="231F20"/>
                <w:spacing w:val="26"/>
                <w:sz w:val="22"/>
                <w:szCs w:val="22"/>
              </w:rPr>
              <w:t xml:space="preserve"> </w:t>
            </w:r>
            <w:r w:rsidRPr="00AD3EDC">
              <w:rPr>
                <w:rFonts w:eastAsia="Times New Roman"/>
                <w:color w:val="231F20"/>
                <w:sz w:val="22"/>
                <w:szCs w:val="22"/>
              </w:rPr>
              <w:t>an</w:t>
            </w:r>
            <w:r w:rsidRPr="00AD3EDC">
              <w:rPr>
                <w:rFonts w:eastAsia="Times New Roman"/>
                <w:color w:val="231F20"/>
                <w:spacing w:val="26"/>
                <w:sz w:val="22"/>
                <w:szCs w:val="22"/>
              </w:rPr>
              <w:t xml:space="preserve"> </w:t>
            </w:r>
            <w:r w:rsidRPr="00AD3EDC">
              <w:rPr>
                <w:rFonts w:eastAsia="Times New Roman"/>
                <w:color w:val="231F20"/>
                <w:sz w:val="22"/>
                <w:szCs w:val="22"/>
              </w:rPr>
              <w:t>interest</w:t>
            </w:r>
            <w:r w:rsidRPr="00AD3EDC">
              <w:rPr>
                <w:rFonts w:eastAsia="Times New Roman"/>
                <w:color w:val="231F20"/>
                <w:spacing w:val="27"/>
                <w:sz w:val="22"/>
                <w:szCs w:val="22"/>
              </w:rPr>
              <w:t xml:space="preserve"> </w:t>
            </w:r>
            <w:r w:rsidRPr="00AD3EDC">
              <w:rPr>
                <w:rFonts w:eastAsia="Times New Roman"/>
                <w:color w:val="231F20"/>
                <w:sz w:val="22"/>
                <w:szCs w:val="22"/>
              </w:rPr>
              <w:t>in</w:t>
            </w:r>
            <w:r w:rsidRPr="00AD3EDC">
              <w:rPr>
                <w:rFonts w:eastAsia="Times New Roman"/>
                <w:color w:val="231F20"/>
                <w:spacing w:val="24"/>
                <w:sz w:val="22"/>
                <w:szCs w:val="22"/>
              </w:rPr>
              <w:t xml:space="preserve"> </w:t>
            </w:r>
            <w:r w:rsidRPr="00AD3EDC">
              <w:rPr>
                <w:rFonts w:eastAsia="Times New Roman"/>
                <w:color w:val="231F20"/>
                <w:spacing w:val="-3"/>
                <w:sz w:val="22"/>
                <w:szCs w:val="22"/>
              </w:rPr>
              <w:t>a</w:t>
            </w:r>
            <w:r w:rsidRPr="00AD3EDC">
              <w:rPr>
                <w:rFonts w:eastAsia="Times New Roman"/>
                <w:color w:val="231F20"/>
                <w:sz w:val="22"/>
                <w:szCs w:val="22"/>
              </w:rPr>
              <w:t>n</w:t>
            </w:r>
            <w:r w:rsidRPr="00AD3EDC">
              <w:rPr>
                <w:rFonts w:eastAsia="Times New Roman"/>
                <w:color w:val="231F20"/>
                <w:spacing w:val="27"/>
                <w:sz w:val="22"/>
                <w:szCs w:val="22"/>
              </w:rPr>
              <w:t xml:space="preserve"> </w:t>
            </w:r>
            <w:r w:rsidRPr="00AD3EDC">
              <w:rPr>
                <w:rFonts w:eastAsia="Times New Roman"/>
                <w:color w:val="231F20"/>
                <w:sz w:val="22"/>
                <w:szCs w:val="22"/>
              </w:rPr>
              <w:t>actual</w:t>
            </w:r>
            <w:r w:rsidRPr="00AD3EDC">
              <w:rPr>
                <w:rFonts w:eastAsia="Times New Roman"/>
                <w:color w:val="231F20"/>
                <w:spacing w:val="27"/>
                <w:sz w:val="22"/>
                <w:szCs w:val="22"/>
              </w:rPr>
              <w:t xml:space="preserve"> </w:t>
            </w:r>
            <w:r w:rsidRPr="00AD3EDC">
              <w:rPr>
                <w:rFonts w:eastAsia="Times New Roman"/>
                <w:color w:val="231F20"/>
                <w:sz w:val="22"/>
                <w:szCs w:val="22"/>
              </w:rPr>
              <w:t>or</w:t>
            </w:r>
            <w:r w:rsidRPr="00AD3EDC">
              <w:rPr>
                <w:rFonts w:eastAsia="Times New Roman"/>
                <w:color w:val="231F20"/>
                <w:spacing w:val="24"/>
                <w:sz w:val="22"/>
                <w:szCs w:val="22"/>
              </w:rPr>
              <w:t xml:space="preserve"> </w:t>
            </w:r>
            <w:r w:rsidRPr="00AD3EDC">
              <w:rPr>
                <w:rFonts w:eastAsia="Times New Roman"/>
                <w:color w:val="231F20"/>
                <w:sz w:val="22"/>
                <w:szCs w:val="22"/>
              </w:rPr>
              <w:t>proposed</w:t>
            </w:r>
            <w:r w:rsidRPr="00AD3EDC">
              <w:rPr>
                <w:rFonts w:eastAsia="Times New Roman"/>
                <w:color w:val="231F20"/>
                <w:spacing w:val="24"/>
                <w:sz w:val="22"/>
                <w:szCs w:val="22"/>
              </w:rPr>
              <w:t xml:space="preserve"> </w:t>
            </w:r>
            <w:r w:rsidRPr="00AD3EDC">
              <w:rPr>
                <w:rFonts w:eastAsia="Times New Roman"/>
                <w:color w:val="231F20"/>
                <w:sz w:val="22"/>
                <w:szCs w:val="22"/>
              </w:rPr>
              <w:t>trans</w:t>
            </w:r>
            <w:r w:rsidRPr="00AD3EDC">
              <w:rPr>
                <w:rFonts w:eastAsia="Times New Roman"/>
                <w:color w:val="231F20"/>
                <w:spacing w:val="-3"/>
                <w:sz w:val="22"/>
                <w:szCs w:val="22"/>
              </w:rPr>
              <w:t>a</w:t>
            </w:r>
            <w:r w:rsidRPr="00AD3EDC">
              <w:rPr>
                <w:rFonts w:eastAsia="Times New Roman"/>
                <w:color w:val="231F20"/>
                <w:sz w:val="22"/>
                <w:szCs w:val="22"/>
              </w:rPr>
              <w:t>ction</w:t>
            </w:r>
            <w:r w:rsidRPr="00AD3EDC">
              <w:rPr>
                <w:rFonts w:eastAsia="Times New Roman"/>
                <w:color w:val="231F20"/>
                <w:spacing w:val="27"/>
                <w:sz w:val="22"/>
                <w:szCs w:val="22"/>
              </w:rPr>
              <w:t xml:space="preserve"> </w:t>
            </w:r>
            <w:r w:rsidRPr="00AD3EDC">
              <w:rPr>
                <w:rFonts w:eastAsia="Times New Roman"/>
                <w:color w:val="231F20"/>
                <w:sz w:val="22"/>
                <w:szCs w:val="22"/>
              </w:rPr>
              <w:t xml:space="preserve">or </w:t>
            </w:r>
            <w:r w:rsidRPr="00AD3EDC">
              <w:rPr>
                <w:rFonts w:eastAsia="Times New Roman"/>
                <w:color w:val="231F20"/>
                <w:spacing w:val="-1"/>
                <w:sz w:val="22"/>
                <w:szCs w:val="22"/>
              </w:rPr>
              <w:t>arrangement</w:t>
            </w:r>
            <w:r w:rsidRPr="00AD3EDC">
              <w:rPr>
                <w:rFonts w:eastAsia="Times New Roman"/>
                <w:color w:val="231F20"/>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ith the co</w:t>
            </w:r>
            <w:r w:rsidRPr="00AD3EDC">
              <w:rPr>
                <w:rFonts w:eastAsia="Times New Roman"/>
                <w:color w:val="231F20"/>
                <w:spacing w:val="-3"/>
                <w:sz w:val="22"/>
                <w:szCs w:val="22"/>
              </w:rPr>
              <w:t>m</w:t>
            </w:r>
            <w:r w:rsidRPr="00AD3EDC">
              <w:rPr>
                <w:rFonts w:eastAsia="Times New Roman"/>
                <w:color w:val="231F20"/>
                <w:sz w:val="22"/>
                <w:szCs w:val="22"/>
              </w:rPr>
              <w:t>p</w:t>
            </w:r>
            <w:r w:rsidRPr="00AD3EDC">
              <w:rPr>
                <w:rFonts w:eastAsia="Times New Roman"/>
                <w:color w:val="231F20"/>
                <w:spacing w:val="2"/>
                <w:sz w:val="22"/>
                <w:szCs w:val="22"/>
              </w:rPr>
              <w:t>an</w:t>
            </w:r>
            <w:r w:rsidRPr="00AD3EDC">
              <w:rPr>
                <w:rFonts w:eastAsia="Times New Roman"/>
                <w:color w:val="231F20"/>
                <w:spacing w:val="-5"/>
                <w:sz w:val="22"/>
                <w:szCs w:val="22"/>
              </w:rPr>
              <w:t>y</w:t>
            </w:r>
            <w:r w:rsidRPr="00AD3EDC">
              <w:rPr>
                <w:rFonts w:eastAsia="Times New Roman"/>
                <w:color w:val="231F20"/>
                <w:sz w:val="22"/>
                <w:szCs w:val="22"/>
              </w:rPr>
              <w:t>—</w:t>
            </w:r>
          </w:p>
        </w:tc>
        <w:tc>
          <w:tcPr>
            <w:tcW w:w="4059" w:type="dxa"/>
          </w:tcPr>
          <w:p w:rsidR="00E84E5F" w:rsidRPr="00B42C11" w:rsidRDefault="00E84E5F" w:rsidP="00AD3EDC">
            <w:pPr>
              <w:bidi/>
              <w:jc w:val="both"/>
              <w:rPr>
                <w:rtl/>
              </w:rPr>
            </w:pPr>
            <w:r w:rsidRPr="00B42C11">
              <w:rPr>
                <w:rtl/>
              </w:rPr>
              <w:t>(3) مع مراعاة عدم الإخلال بالنظام الأساسي، إذا كان لمدير مصلحة في صفقة فعلية أو مقترحة أو ترتيب فعلي أو مقترح مع الشركة ـــ</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that director and that</w:t>
            </w:r>
            <w:r w:rsidRPr="00AD3EDC">
              <w:rPr>
                <w:rFonts w:eastAsia="Times New Roman"/>
                <w:color w:val="231F20"/>
                <w:spacing w:val="-1"/>
                <w:sz w:val="22"/>
              </w:rPr>
              <w:t xml:space="preserve"> </w:t>
            </w:r>
            <w:r w:rsidRPr="00AD3EDC">
              <w:rPr>
                <w:rFonts w:eastAsia="Times New Roman"/>
                <w:color w:val="231F20"/>
                <w:sz w:val="22"/>
              </w:rPr>
              <w:t>directo</w:t>
            </w:r>
            <w:r w:rsidRPr="00AD3EDC">
              <w:rPr>
                <w:rFonts w:eastAsia="Times New Roman"/>
                <w:color w:val="231F20"/>
                <w:spacing w:val="-3"/>
                <w:sz w:val="22"/>
              </w:rPr>
              <w:t>r</w:t>
            </w:r>
            <w:r w:rsidRPr="00AD3EDC">
              <w:rPr>
                <w:rFonts w:eastAsia="Times New Roman"/>
                <w:color w:val="231F20"/>
                <w:sz w:val="22"/>
              </w:rPr>
              <w:t xml:space="preserve">’s alternate </w:t>
            </w:r>
            <w:r w:rsidRPr="00AD3EDC">
              <w:rPr>
                <w:rFonts w:eastAsia="Times New Roman"/>
                <w:color w:val="231F20"/>
                <w:spacing w:val="-3"/>
                <w:sz w:val="22"/>
              </w:rPr>
              <w:t>m</w:t>
            </w:r>
            <w:r w:rsidRPr="00AD3EDC">
              <w:rPr>
                <w:rFonts w:eastAsia="Times New Roman"/>
                <w:color w:val="231F20"/>
                <w:spacing w:val="2"/>
                <w:sz w:val="22"/>
              </w:rPr>
              <w:t>a</w:t>
            </w:r>
            <w:r w:rsidRPr="00AD3EDC">
              <w:rPr>
                <w:rFonts w:eastAsia="Times New Roman"/>
                <w:color w:val="231F20"/>
                <w:sz w:val="22"/>
              </w:rPr>
              <w:t>y</w:t>
            </w:r>
            <w:r w:rsidRPr="00AD3EDC">
              <w:rPr>
                <w:rFonts w:eastAsia="Times New Roman"/>
                <w:color w:val="231F20"/>
                <w:spacing w:val="-2"/>
                <w:sz w:val="22"/>
              </w:rPr>
              <w:t xml:space="preserve"> </w:t>
            </w:r>
            <w:r w:rsidRPr="00AD3EDC">
              <w:rPr>
                <w:rFonts w:eastAsia="Times New Roman"/>
                <w:color w:val="231F20"/>
                <w:sz w:val="22"/>
              </w:rPr>
              <w:t xml:space="preserve">not </w:t>
            </w:r>
            <w:r w:rsidRPr="00AD3EDC">
              <w:rPr>
                <w:rFonts w:eastAsia="Times New Roman"/>
                <w:color w:val="231F20"/>
                <w:spacing w:val="-2"/>
                <w:sz w:val="22"/>
              </w:rPr>
              <w:t>v</w:t>
            </w:r>
            <w:r w:rsidRPr="00AD3EDC">
              <w:rPr>
                <w:rFonts w:eastAsia="Times New Roman"/>
                <w:color w:val="231F20"/>
                <w:sz w:val="22"/>
              </w:rPr>
              <w:t>ote</w:t>
            </w:r>
            <w:r w:rsidRPr="00AD3EDC">
              <w:rPr>
                <w:rFonts w:eastAsia="Times New Roman"/>
                <w:color w:val="231F20"/>
                <w:spacing w:val="-2"/>
                <w:sz w:val="22"/>
              </w:rPr>
              <w:t xml:space="preserve"> </w:t>
            </w:r>
            <w:r w:rsidRPr="00AD3EDC">
              <w:rPr>
                <w:rFonts w:eastAsia="Times New Roman"/>
                <w:color w:val="231F20"/>
                <w:sz w:val="22"/>
              </w:rPr>
              <w:t>on any</w:t>
            </w:r>
            <w:r w:rsidRPr="00AD3EDC">
              <w:rPr>
                <w:rFonts w:eastAsia="Times New Roman"/>
                <w:color w:val="231F20"/>
                <w:spacing w:val="-4"/>
                <w:sz w:val="22"/>
              </w:rPr>
              <w:t xml:space="preserve"> </w:t>
            </w:r>
            <w:r w:rsidRPr="00AD3EDC">
              <w:rPr>
                <w:rFonts w:eastAsia="Times New Roman"/>
                <w:color w:val="231F20"/>
                <w:sz w:val="22"/>
              </w:rPr>
              <w:t xml:space="preserve">proposal relating to it, </w:t>
            </w:r>
            <w:r w:rsidRPr="00AD3EDC">
              <w:rPr>
                <w:rFonts w:eastAsia="Times New Roman"/>
                <w:color w:val="231F20"/>
                <w:spacing w:val="2"/>
                <w:sz w:val="22"/>
              </w:rPr>
              <w:t>b</w:t>
            </w:r>
            <w:r w:rsidRPr="00AD3EDC">
              <w:rPr>
                <w:rFonts w:eastAsia="Times New Roman"/>
                <w:color w:val="231F20"/>
                <w:sz w:val="22"/>
              </w:rPr>
              <w:t>ut</w:t>
            </w:r>
          </w:p>
        </w:tc>
        <w:tc>
          <w:tcPr>
            <w:tcW w:w="4059" w:type="dxa"/>
          </w:tcPr>
          <w:p w:rsidR="00E84E5F" w:rsidRPr="00B42C11" w:rsidRDefault="00E84E5F" w:rsidP="00AD3EDC">
            <w:pPr>
              <w:pStyle w:val="ListParagraph"/>
              <w:numPr>
                <w:ilvl w:val="0"/>
                <w:numId w:val="51"/>
              </w:numPr>
              <w:bidi/>
              <w:jc w:val="both"/>
              <w:rPr>
                <w:rtl/>
              </w:rPr>
            </w:pPr>
            <w:r w:rsidRPr="00B42C11">
              <w:rPr>
                <w:rtl/>
              </w:rPr>
              <w:t>لا يجوز لذلك المدير أو المدير البديل له التصويت على أي مقترح بخصوص ذلك، ولكن</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 xml:space="preserve">this </w:t>
            </w:r>
            <w:r w:rsidRPr="00AD3EDC">
              <w:rPr>
                <w:rFonts w:eastAsia="Times New Roman"/>
                <w:color w:val="231F20"/>
                <w:spacing w:val="17"/>
                <w:sz w:val="22"/>
              </w:rPr>
              <w:t xml:space="preserve"> </w:t>
            </w:r>
            <w:r w:rsidRPr="00AD3EDC">
              <w:rPr>
                <w:rFonts w:eastAsia="Times New Roman"/>
                <w:color w:val="231F20"/>
                <w:sz w:val="22"/>
              </w:rPr>
              <w:t xml:space="preserve">does </w:t>
            </w:r>
            <w:r w:rsidRPr="00AD3EDC">
              <w:rPr>
                <w:rFonts w:eastAsia="Times New Roman"/>
                <w:color w:val="231F20"/>
                <w:spacing w:val="17"/>
                <w:sz w:val="22"/>
              </w:rPr>
              <w:t xml:space="preserve"> </w:t>
            </w:r>
            <w:r w:rsidRPr="00AD3EDC">
              <w:rPr>
                <w:rFonts w:eastAsia="Times New Roman"/>
                <w:color w:val="231F20"/>
                <w:sz w:val="22"/>
              </w:rPr>
              <w:t xml:space="preserve">not </w:t>
            </w:r>
            <w:r w:rsidRPr="00AD3EDC">
              <w:rPr>
                <w:rFonts w:eastAsia="Times New Roman"/>
                <w:color w:val="231F20"/>
                <w:spacing w:val="17"/>
                <w:sz w:val="22"/>
              </w:rPr>
              <w:t xml:space="preserve"> </w:t>
            </w:r>
            <w:r w:rsidRPr="00AD3EDC">
              <w:rPr>
                <w:rFonts w:eastAsia="Times New Roman"/>
                <w:color w:val="231F20"/>
                <w:sz w:val="22"/>
              </w:rPr>
              <w:t xml:space="preserve">preclude </w:t>
            </w:r>
            <w:r w:rsidRPr="00AD3EDC">
              <w:rPr>
                <w:rFonts w:eastAsia="Times New Roman"/>
                <w:color w:val="231F20"/>
                <w:spacing w:val="17"/>
                <w:sz w:val="22"/>
              </w:rPr>
              <w:t xml:space="preserve"> </w:t>
            </w:r>
            <w:r w:rsidRPr="00AD3EDC">
              <w:rPr>
                <w:rFonts w:eastAsia="Times New Roman"/>
                <w:color w:val="231F20"/>
                <w:sz w:val="22"/>
              </w:rPr>
              <w:t xml:space="preserve">the </w:t>
            </w:r>
            <w:r w:rsidRPr="00AD3EDC">
              <w:rPr>
                <w:rFonts w:eastAsia="Times New Roman"/>
                <w:color w:val="231F20"/>
                <w:spacing w:val="15"/>
                <w:sz w:val="22"/>
              </w:rPr>
              <w:t xml:space="preserve"> </w:t>
            </w:r>
            <w:r w:rsidRPr="00AD3EDC">
              <w:rPr>
                <w:rFonts w:eastAsia="Times New Roman"/>
                <w:color w:val="231F20"/>
                <w:sz w:val="22"/>
              </w:rPr>
              <w:t xml:space="preserve">alternate </w:t>
            </w:r>
            <w:r w:rsidRPr="00AD3EDC">
              <w:rPr>
                <w:rFonts w:eastAsia="Times New Roman"/>
                <w:color w:val="231F20"/>
                <w:spacing w:val="17"/>
                <w:sz w:val="22"/>
              </w:rPr>
              <w:t xml:space="preserve"> </w:t>
            </w:r>
            <w:r w:rsidRPr="00AD3EDC">
              <w:rPr>
                <w:rFonts w:eastAsia="Times New Roman"/>
                <w:color w:val="231F20"/>
                <w:sz w:val="22"/>
              </w:rPr>
              <w:t xml:space="preserve">from </w:t>
            </w:r>
            <w:r w:rsidRPr="00AD3EDC">
              <w:rPr>
                <w:rFonts w:eastAsia="Times New Roman"/>
                <w:color w:val="231F20"/>
                <w:spacing w:val="17"/>
                <w:sz w:val="22"/>
              </w:rPr>
              <w:t xml:space="preserve"> </w:t>
            </w:r>
            <w:r w:rsidRPr="00AD3EDC">
              <w:rPr>
                <w:rFonts w:eastAsia="Times New Roman"/>
                <w:color w:val="231F20"/>
                <w:spacing w:val="-2"/>
                <w:sz w:val="22"/>
              </w:rPr>
              <w:t>v</w:t>
            </w:r>
            <w:r w:rsidRPr="00AD3EDC">
              <w:rPr>
                <w:rFonts w:eastAsia="Times New Roman"/>
                <w:color w:val="231F20"/>
                <w:sz w:val="22"/>
              </w:rPr>
              <w:t>o</w:t>
            </w:r>
            <w:r w:rsidRPr="00AD3EDC">
              <w:rPr>
                <w:rFonts w:eastAsia="Times New Roman"/>
                <w:color w:val="231F20"/>
                <w:spacing w:val="1"/>
                <w:sz w:val="22"/>
              </w:rPr>
              <w:t>t</w:t>
            </w:r>
            <w:r w:rsidRPr="00AD3EDC">
              <w:rPr>
                <w:rFonts w:eastAsia="Times New Roman"/>
                <w:color w:val="231F20"/>
                <w:spacing w:val="-1"/>
                <w:sz w:val="22"/>
              </w:rPr>
              <w:t>i</w:t>
            </w:r>
            <w:r w:rsidRPr="00AD3EDC">
              <w:rPr>
                <w:rFonts w:eastAsia="Times New Roman"/>
                <w:color w:val="231F20"/>
                <w:sz w:val="22"/>
              </w:rPr>
              <w:t xml:space="preserve">ng </w:t>
            </w:r>
            <w:r w:rsidRPr="00AD3EDC">
              <w:rPr>
                <w:rFonts w:eastAsia="Times New Roman"/>
                <w:color w:val="231F20"/>
                <w:spacing w:val="17"/>
                <w:sz w:val="22"/>
              </w:rPr>
              <w:t xml:space="preserve"> </w:t>
            </w:r>
            <w:r w:rsidRPr="00AD3EDC">
              <w:rPr>
                <w:rFonts w:eastAsia="Times New Roman"/>
                <w:color w:val="231F20"/>
                <w:sz w:val="22"/>
              </w:rPr>
              <w:t xml:space="preserve">in </w:t>
            </w:r>
            <w:r w:rsidRPr="00AD3EDC">
              <w:rPr>
                <w:rFonts w:eastAsia="Times New Roman"/>
                <w:color w:val="231F20"/>
                <w:spacing w:val="17"/>
                <w:sz w:val="22"/>
              </w:rPr>
              <w:t xml:space="preserve"> </w:t>
            </w:r>
            <w:r w:rsidRPr="00AD3EDC">
              <w:rPr>
                <w:rFonts w:eastAsia="Times New Roman"/>
                <w:color w:val="231F20"/>
                <w:sz w:val="22"/>
              </w:rPr>
              <w:t xml:space="preserve">relation </w:t>
            </w:r>
            <w:r w:rsidRPr="00AD3EDC">
              <w:rPr>
                <w:rFonts w:eastAsia="Times New Roman"/>
                <w:color w:val="231F20"/>
                <w:spacing w:val="17"/>
                <w:sz w:val="22"/>
              </w:rPr>
              <w:t xml:space="preserve"> </w:t>
            </w:r>
            <w:r w:rsidRPr="00AD3EDC">
              <w:rPr>
                <w:rFonts w:eastAsia="Times New Roman"/>
                <w:color w:val="231F20"/>
                <w:sz w:val="22"/>
              </w:rPr>
              <w:t xml:space="preserve">to </w:t>
            </w:r>
            <w:r w:rsidRPr="00AD3EDC">
              <w:rPr>
                <w:rFonts w:eastAsia="Times New Roman"/>
                <w:color w:val="231F20"/>
                <w:spacing w:val="17"/>
                <w:sz w:val="22"/>
              </w:rPr>
              <w:t xml:space="preserve"> </w:t>
            </w:r>
            <w:r w:rsidRPr="00AD3EDC">
              <w:rPr>
                <w:rFonts w:eastAsia="Times New Roman"/>
                <w:color w:val="231F20"/>
                <w:sz w:val="22"/>
              </w:rPr>
              <w:t xml:space="preserve">that </w:t>
            </w:r>
            <w:r w:rsidRPr="00AD3EDC">
              <w:rPr>
                <w:rFonts w:eastAsia="Times New Roman"/>
                <w:color w:val="231F20"/>
                <w:spacing w:val="17"/>
                <w:sz w:val="22"/>
              </w:rPr>
              <w:t xml:space="preserve"> </w:t>
            </w:r>
            <w:r w:rsidRPr="00AD3EDC">
              <w:rPr>
                <w:rFonts w:eastAsia="Times New Roman"/>
                <w:color w:val="231F20"/>
                <w:sz w:val="22"/>
              </w:rPr>
              <w:t xml:space="preserve">transaction </w:t>
            </w:r>
            <w:r w:rsidRPr="00AD3EDC">
              <w:rPr>
                <w:rFonts w:eastAsia="Times New Roman"/>
                <w:color w:val="231F20"/>
                <w:spacing w:val="20"/>
                <w:sz w:val="22"/>
              </w:rPr>
              <w:t xml:space="preserve"> </w:t>
            </w:r>
            <w:r w:rsidRPr="00AD3EDC">
              <w:rPr>
                <w:rFonts w:eastAsia="Times New Roman"/>
                <w:color w:val="231F20"/>
                <w:sz w:val="22"/>
              </w:rPr>
              <w:t>or arrange</w:t>
            </w:r>
            <w:r w:rsidRPr="00AD3EDC">
              <w:rPr>
                <w:rFonts w:eastAsia="Times New Roman"/>
                <w:color w:val="231F20"/>
                <w:spacing w:val="-3"/>
                <w:sz w:val="22"/>
              </w:rPr>
              <w:t>m</w:t>
            </w:r>
            <w:r w:rsidRPr="00AD3EDC">
              <w:rPr>
                <w:rFonts w:eastAsia="Times New Roman"/>
                <w:color w:val="231F20"/>
                <w:sz w:val="22"/>
              </w:rPr>
              <w:t xml:space="preserve">ent on behalf of </w:t>
            </w:r>
            <w:r w:rsidRPr="00AD3EDC">
              <w:rPr>
                <w:rFonts w:eastAsia="Times New Roman"/>
                <w:color w:val="231F20"/>
                <w:spacing w:val="-3"/>
                <w:sz w:val="22"/>
              </w:rPr>
              <w:t>a</w:t>
            </w:r>
            <w:r w:rsidRPr="00AD3EDC">
              <w:rPr>
                <w:rFonts w:eastAsia="Times New Roman"/>
                <w:color w:val="231F20"/>
                <w:spacing w:val="-2"/>
                <w:sz w:val="22"/>
              </w:rPr>
              <w:t>n</w:t>
            </w:r>
            <w:r w:rsidRPr="00AD3EDC">
              <w:rPr>
                <w:rFonts w:eastAsia="Times New Roman"/>
                <w:color w:val="231F20"/>
                <w:sz w:val="22"/>
              </w:rPr>
              <w:t xml:space="preserve">other appointor </w:t>
            </w:r>
            <w:r w:rsidRPr="00AD3EDC">
              <w:rPr>
                <w:rFonts w:eastAsia="Times New Roman"/>
                <w:color w:val="231F20"/>
                <w:spacing w:val="-1"/>
                <w:sz w:val="22"/>
              </w:rPr>
              <w:t>w</w:t>
            </w:r>
            <w:r w:rsidRPr="00AD3EDC">
              <w:rPr>
                <w:rFonts w:eastAsia="Times New Roman"/>
                <w:color w:val="231F20"/>
                <w:sz w:val="22"/>
              </w:rPr>
              <w:t>ho</w:t>
            </w:r>
            <w:r w:rsidRPr="00AD3EDC">
              <w:rPr>
                <w:rFonts w:eastAsia="Times New Roman"/>
                <w:color w:val="231F20"/>
                <w:spacing w:val="-2"/>
                <w:sz w:val="22"/>
              </w:rPr>
              <w:t xml:space="preserve"> </w:t>
            </w:r>
            <w:r w:rsidRPr="00AD3EDC">
              <w:rPr>
                <w:rFonts w:eastAsia="Times New Roman"/>
                <w:color w:val="231F20"/>
                <w:sz w:val="22"/>
              </w:rPr>
              <w:t xml:space="preserve">does </w:t>
            </w:r>
            <w:r w:rsidRPr="00AD3EDC">
              <w:rPr>
                <w:rFonts w:eastAsia="Times New Roman"/>
                <w:color w:val="231F20"/>
                <w:spacing w:val="-2"/>
                <w:sz w:val="22"/>
              </w:rPr>
              <w:t>no</w:t>
            </w:r>
            <w:r w:rsidRPr="00AD3EDC">
              <w:rPr>
                <w:rFonts w:eastAsia="Times New Roman"/>
                <w:color w:val="231F20"/>
                <w:sz w:val="22"/>
              </w:rPr>
              <w:t>t</w:t>
            </w:r>
            <w:r w:rsidRPr="00AD3EDC">
              <w:rPr>
                <w:rFonts w:eastAsia="Times New Roman"/>
                <w:color w:val="231F20"/>
                <w:spacing w:val="-1"/>
                <w:sz w:val="22"/>
              </w:rPr>
              <w:t xml:space="preserve"> </w:t>
            </w:r>
            <w:r w:rsidRPr="00AD3EDC">
              <w:rPr>
                <w:rFonts w:eastAsia="Times New Roman"/>
                <w:color w:val="231F20"/>
                <w:sz w:val="22"/>
              </w:rPr>
              <w:t>ha</w:t>
            </w:r>
            <w:r w:rsidRPr="00AD3EDC">
              <w:rPr>
                <w:rFonts w:eastAsia="Times New Roman"/>
                <w:color w:val="231F20"/>
                <w:spacing w:val="-2"/>
                <w:sz w:val="22"/>
              </w:rPr>
              <w:t>v</w:t>
            </w:r>
            <w:r w:rsidRPr="00AD3EDC">
              <w:rPr>
                <w:rFonts w:eastAsia="Times New Roman"/>
                <w:color w:val="231F20"/>
                <w:sz w:val="22"/>
              </w:rPr>
              <w:t>e such an interest.</w:t>
            </w:r>
          </w:p>
        </w:tc>
        <w:tc>
          <w:tcPr>
            <w:tcW w:w="4059" w:type="dxa"/>
          </w:tcPr>
          <w:p w:rsidR="00E84E5F" w:rsidRPr="00B42C11" w:rsidRDefault="00E84E5F" w:rsidP="00AD3EDC">
            <w:pPr>
              <w:pStyle w:val="ListParagraph"/>
              <w:numPr>
                <w:ilvl w:val="0"/>
                <w:numId w:val="51"/>
              </w:numPr>
              <w:bidi/>
              <w:jc w:val="both"/>
              <w:rPr>
                <w:rtl/>
              </w:rPr>
            </w:pPr>
            <w:r w:rsidRPr="00B42C11">
              <w:rPr>
                <w:rtl/>
              </w:rPr>
              <w:t>هذا لن يمنع المدير البديل من التصويت على تلك الصفقة أو الترتيب نيابة عن المدير الأصلي الآخر الذي ليس له هذه المصلحة.</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w w:val="109"/>
                <w:sz w:val="24"/>
                <w:szCs w:val="24"/>
              </w:rPr>
              <w:t>C</w:t>
            </w:r>
            <w:r w:rsidRPr="00AD3EDC">
              <w:rPr>
                <w:rFonts w:ascii="Times New Roman" w:eastAsia="Times New Roman" w:hAnsi="Times New Roman" w:cs="Times New Roman"/>
                <w:b/>
                <w:bCs/>
                <w:color w:val="231F20"/>
                <w:w w:val="109"/>
                <w:sz w:val="24"/>
                <w:szCs w:val="24"/>
              </w:rPr>
              <w:t>hair</w:t>
            </w:r>
            <w:r w:rsidRPr="00AD3EDC">
              <w:rPr>
                <w:rFonts w:ascii="Times New Roman" w:eastAsia="Times New Roman" w:hAnsi="Times New Roman" w:cs="Times New Roman"/>
                <w:b/>
                <w:bCs/>
                <w:color w:val="231F20"/>
                <w:spacing w:val="-3"/>
                <w:w w:val="109"/>
                <w:sz w:val="24"/>
                <w:szCs w:val="24"/>
              </w:rPr>
              <w:t>m</w:t>
            </w:r>
            <w:r w:rsidRPr="00AD3EDC">
              <w:rPr>
                <w:rFonts w:ascii="Times New Roman" w:eastAsia="Times New Roman" w:hAnsi="Times New Roman" w:cs="Times New Roman"/>
                <w:b/>
                <w:bCs/>
                <w:color w:val="231F20"/>
                <w:w w:val="109"/>
                <w:sz w:val="24"/>
                <w:szCs w:val="24"/>
              </w:rPr>
              <w:t>an’s</w:t>
            </w:r>
            <w:r w:rsidRPr="00AD3EDC">
              <w:rPr>
                <w:rFonts w:ascii="Times New Roman" w:eastAsia="Times New Roman" w:hAnsi="Times New Roman" w:cs="Times New Roman"/>
                <w:b/>
                <w:bCs/>
                <w:color w:val="231F20"/>
                <w:spacing w:val="1"/>
                <w:w w:val="109"/>
                <w:sz w:val="24"/>
                <w:szCs w:val="24"/>
              </w:rPr>
              <w:t xml:space="preserve"> </w:t>
            </w:r>
            <w:r w:rsidRPr="00AD3EDC">
              <w:rPr>
                <w:rFonts w:ascii="Times New Roman" w:eastAsia="Times New Roman" w:hAnsi="Times New Roman" w:cs="Times New Roman"/>
                <w:b/>
                <w:bCs/>
                <w:color w:val="231F20"/>
                <w:spacing w:val="-2"/>
                <w:sz w:val="24"/>
                <w:szCs w:val="24"/>
              </w:rPr>
              <w:t>casting</w:t>
            </w:r>
            <w:r w:rsidRPr="00AD3EDC">
              <w:rPr>
                <w:rFonts w:ascii="Times New Roman" w:eastAsia="Times New Roman" w:hAnsi="Times New Roman" w:cs="Times New Roman"/>
                <w:b/>
                <w:bCs/>
                <w:color w:val="231F20"/>
                <w:spacing w:val="34"/>
                <w:sz w:val="24"/>
                <w:szCs w:val="24"/>
              </w:rPr>
              <w:t xml:space="preserve"> </w:t>
            </w:r>
            <w:r w:rsidRPr="00AD3EDC">
              <w:rPr>
                <w:rFonts w:ascii="Times New Roman" w:eastAsia="Times New Roman" w:hAnsi="Times New Roman" w:cs="Times New Roman"/>
                <w:b/>
                <w:bCs/>
                <w:color w:val="231F20"/>
                <w:sz w:val="24"/>
                <w:szCs w:val="24"/>
              </w:rPr>
              <w:t>vote</w:t>
            </w:r>
            <w:r w:rsidRPr="00AD3EDC">
              <w:rPr>
                <w:rFonts w:ascii="Times New Roman" w:eastAsia="Times New Roman" w:hAnsi="Times New Roman" w:cs="Times New Roman"/>
                <w:b/>
                <w:bCs/>
                <w:color w:val="231F20"/>
                <w:spacing w:val="11"/>
                <w:sz w:val="24"/>
                <w:szCs w:val="24"/>
              </w:rPr>
              <w:t xml:space="preserve"> </w:t>
            </w:r>
            <w:r w:rsidRPr="00AD3EDC">
              <w:rPr>
                <w:rFonts w:ascii="Times New Roman" w:eastAsia="Times New Roman" w:hAnsi="Times New Roman" w:cs="Times New Roman"/>
                <w:b/>
                <w:bCs/>
                <w:color w:val="231F20"/>
                <w:sz w:val="24"/>
                <w:szCs w:val="24"/>
              </w:rPr>
              <w:t>at</w:t>
            </w:r>
            <w:r w:rsidRPr="00AD3EDC">
              <w:rPr>
                <w:rFonts w:ascii="Times New Roman" w:eastAsia="Times New Roman" w:hAnsi="Times New Roman" w:cs="Times New Roman"/>
                <w:b/>
                <w:bCs/>
                <w:color w:val="231F20"/>
                <w:spacing w:val="21"/>
                <w:sz w:val="24"/>
                <w:szCs w:val="24"/>
              </w:rPr>
              <w:t xml:space="preserve"> </w:t>
            </w:r>
            <w:r w:rsidRPr="00AD3EDC">
              <w:rPr>
                <w:rFonts w:ascii="Times New Roman" w:eastAsia="Times New Roman" w:hAnsi="Times New Roman" w:cs="Times New Roman"/>
                <w:b/>
                <w:bCs/>
                <w:color w:val="231F20"/>
                <w:w w:val="109"/>
                <w:sz w:val="24"/>
                <w:szCs w:val="24"/>
              </w:rPr>
              <w:t>directors’</w:t>
            </w:r>
            <w:r w:rsidRPr="00AD3EDC">
              <w:rPr>
                <w:rFonts w:ascii="Times New Roman" w:eastAsia="Times New Roman" w:hAnsi="Times New Roman" w:cs="Times New Roman"/>
                <w:b/>
                <w:bCs/>
                <w:color w:val="231F20"/>
                <w:spacing w:val="-5"/>
                <w:w w:val="109"/>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4"/>
                <w:sz w:val="24"/>
                <w:szCs w:val="24"/>
              </w:rPr>
              <w:t>eetings</w:t>
            </w:r>
          </w:p>
        </w:tc>
        <w:tc>
          <w:tcPr>
            <w:tcW w:w="4059" w:type="dxa"/>
          </w:tcPr>
          <w:p w:rsidR="00E84E5F" w:rsidRPr="00AD3EDC" w:rsidRDefault="00E84E5F" w:rsidP="00E84E5F">
            <w:pPr>
              <w:bidi/>
              <w:rPr>
                <w:b/>
                <w:bCs/>
                <w:rtl/>
              </w:rPr>
            </w:pPr>
            <w:r w:rsidRPr="00AD3EDC">
              <w:rPr>
                <w:b/>
                <w:bCs/>
                <w:rtl/>
              </w:rPr>
              <w:t>الصوت المرجح للرئيس في اجتماعات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lastRenderedPageBreak/>
              <w:t xml:space="preserve">(1) </w:t>
            </w:r>
            <w:r w:rsidRPr="00AD3EDC">
              <w:rPr>
                <w:rFonts w:eastAsia="Times New Roman"/>
                <w:color w:val="231F20"/>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31"/>
                <w:sz w:val="22"/>
                <w:szCs w:val="22"/>
              </w:rPr>
              <w:t xml:space="preserve"> </w:t>
            </w:r>
            <w:r w:rsidRPr="00AD3EDC">
              <w:rPr>
                <w:rFonts w:eastAsia="Times New Roman"/>
                <w:color w:val="231F20"/>
                <w:sz w:val="22"/>
                <w:szCs w:val="22"/>
              </w:rPr>
              <w:t>the</w:t>
            </w:r>
            <w:r w:rsidRPr="00AD3EDC">
              <w:rPr>
                <w:rFonts w:eastAsia="Times New Roman"/>
                <w:color w:val="231F20"/>
                <w:spacing w:val="32"/>
                <w:sz w:val="22"/>
                <w:szCs w:val="22"/>
              </w:rPr>
              <w:t xml:space="preserve"> </w:t>
            </w:r>
            <w:r w:rsidRPr="00AD3EDC">
              <w:rPr>
                <w:rFonts w:eastAsia="Times New Roman"/>
                <w:color w:val="231F20"/>
                <w:sz w:val="22"/>
                <w:szCs w:val="22"/>
              </w:rPr>
              <w:t>n</w:t>
            </w:r>
            <w:r w:rsidRPr="00AD3EDC">
              <w:rPr>
                <w:rFonts w:eastAsia="Times New Roman"/>
                <w:color w:val="231F20"/>
                <w:spacing w:val="2"/>
                <w:sz w:val="22"/>
                <w:szCs w:val="22"/>
              </w:rPr>
              <w:t>u</w:t>
            </w:r>
            <w:r w:rsidRPr="00AD3EDC">
              <w:rPr>
                <w:rFonts w:eastAsia="Times New Roman"/>
                <w:color w:val="231F20"/>
                <w:spacing w:val="-3"/>
                <w:sz w:val="22"/>
                <w:szCs w:val="22"/>
              </w:rPr>
              <w:t>m</w:t>
            </w:r>
            <w:r w:rsidRPr="00AD3EDC">
              <w:rPr>
                <w:rFonts w:eastAsia="Times New Roman"/>
                <w:color w:val="231F20"/>
                <w:sz w:val="22"/>
                <w:szCs w:val="22"/>
              </w:rPr>
              <w:t>bers</w:t>
            </w:r>
            <w:r w:rsidRPr="00AD3EDC">
              <w:rPr>
                <w:rFonts w:eastAsia="Times New Roman"/>
                <w:color w:val="231F20"/>
                <w:spacing w:val="32"/>
                <w:sz w:val="22"/>
                <w:szCs w:val="22"/>
              </w:rPr>
              <w:t xml:space="preserve"> </w:t>
            </w:r>
            <w:r w:rsidRPr="00AD3EDC">
              <w:rPr>
                <w:rFonts w:eastAsia="Times New Roman"/>
                <w:color w:val="231F20"/>
                <w:sz w:val="22"/>
                <w:szCs w:val="22"/>
              </w:rPr>
              <w:t>of</w:t>
            </w:r>
            <w:r w:rsidRPr="00AD3EDC">
              <w:rPr>
                <w:rFonts w:eastAsia="Times New Roman"/>
                <w:color w:val="231F20"/>
                <w:spacing w:val="32"/>
                <w:sz w:val="22"/>
                <w:szCs w:val="22"/>
              </w:rPr>
              <w:t xml:space="preserve"> </w:t>
            </w:r>
            <w:r w:rsidRPr="00AD3EDC">
              <w:rPr>
                <w:rFonts w:eastAsia="Times New Roman"/>
                <w:color w:val="231F20"/>
                <w:spacing w:val="-2"/>
                <w:sz w:val="22"/>
                <w:szCs w:val="22"/>
              </w:rPr>
              <w:t>v</w:t>
            </w:r>
            <w:r w:rsidRPr="00AD3EDC">
              <w:rPr>
                <w:rFonts w:eastAsia="Times New Roman"/>
                <w:color w:val="231F20"/>
                <w:spacing w:val="2"/>
                <w:sz w:val="22"/>
                <w:szCs w:val="22"/>
              </w:rPr>
              <w:t>o</w:t>
            </w:r>
            <w:r w:rsidRPr="00AD3EDC">
              <w:rPr>
                <w:rFonts w:eastAsia="Times New Roman"/>
                <w:color w:val="231F20"/>
                <w:sz w:val="22"/>
                <w:szCs w:val="22"/>
              </w:rPr>
              <w:t>tes</w:t>
            </w:r>
            <w:r w:rsidRPr="00AD3EDC">
              <w:rPr>
                <w:rFonts w:eastAsia="Times New Roman"/>
                <w:color w:val="231F20"/>
                <w:spacing w:val="34"/>
                <w:sz w:val="22"/>
                <w:szCs w:val="22"/>
              </w:rPr>
              <w:t xml:space="preserve"> </w:t>
            </w:r>
            <w:r w:rsidRPr="00AD3EDC">
              <w:rPr>
                <w:rFonts w:eastAsia="Times New Roman"/>
                <w:color w:val="231F20"/>
                <w:sz w:val="22"/>
                <w:szCs w:val="22"/>
              </w:rPr>
              <w:t>for</w:t>
            </w:r>
            <w:r w:rsidRPr="00AD3EDC">
              <w:rPr>
                <w:rFonts w:eastAsia="Times New Roman"/>
                <w:color w:val="231F20"/>
                <w:spacing w:val="32"/>
                <w:sz w:val="22"/>
                <w:szCs w:val="22"/>
              </w:rPr>
              <w:t xml:space="preserve"> </w:t>
            </w:r>
            <w:r w:rsidRPr="00AD3EDC">
              <w:rPr>
                <w:rFonts w:eastAsia="Times New Roman"/>
                <w:color w:val="231F20"/>
                <w:sz w:val="22"/>
                <w:szCs w:val="22"/>
              </w:rPr>
              <w:t>and</w:t>
            </w:r>
            <w:r w:rsidRPr="00AD3EDC">
              <w:rPr>
                <w:rFonts w:eastAsia="Times New Roman"/>
                <w:color w:val="231F20"/>
                <w:spacing w:val="32"/>
                <w:sz w:val="22"/>
                <w:szCs w:val="22"/>
              </w:rPr>
              <w:t xml:space="preserve"> </w:t>
            </w:r>
            <w:r w:rsidRPr="00AD3EDC">
              <w:rPr>
                <w:rFonts w:eastAsia="Times New Roman"/>
                <w:color w:val="231F20"/>
                <w:sz w:val="22"/>
                <w:szCs w:val="22"/>
              </w:rPr>
              <w:t>against</w:t>
            </w:r>
            <w:r w:rsidRPr="00AD3EDC">
              <w:rPr>
                <w:rFonts w:eastAsia="Times New Roman"/>
                <w:color w:val="231F20"/>
                <w:spacing w:val="31"/>
                <w:sz w:val="22"/>
                <w:szCs w:val="22"/>
              </w:rPr>
              <w:t xml:space="preserve"> </w:t>
            </w:r>
            <w:r w:rsidRPr="00AD3EDC">
              <w:rPr>
                <w:rFonts w:eastAsia="Times New Roman"/>
                <w:color w:val="231F20"/>
                <w:sz w:val="22"/>
                <w:szCs w:val="22"/>
              </w:rPr>
              <w:t>a</w:t>
            </w:r>
            <w:r w:rsidRPr="00AD3EDC">
              <w:rPr>
                <w:rFonts w:eastAsia="Times New Roman"/>
                <w:color w:val="231F20"/>
                <w:spacing w:val="32"/>
                <w:sz w:val="22"/>
                <w:szCs w:val="22"/>
              </w:rPr>
              <w:t xml:space="preserve"> </w:t>
            </w:r>
            <w:r w:rsidRPr="00AD3EDC">
              <w:rPr>
                <w:rFonts w:eastAsia="Times New Roman"/>
                <w:color w:val="231F20"/>
                <w:sz w:val="22"/>
                <w:szCs w:val="22"/>
              </w:rPr>
              <w:t>proposal</w:t>
            </w:r>
            <w:r w:rsidRPr="00AD3EDC">
              <w:rPr>
                <w:rFonts w:eastAsia="Times New Roman"/>
                <w:color w:val="231F20"/>
                <w:spacing w:val="32"/>
                <w:sz w:val="22"/>
                <w:szCs w:val="22"/>
              </w:rPr>
              <w:t xml:space="preserve"> </w:t>
            </w:r>
            <w:r w:rsidRPr="00AD3EDC">
              <w:rPr>
                <w:rFonts w:eastAsia="Times New Roman"/>
                <w:color w:val="231F20"/>
                <w:sz w:val="22"/>
                <w:szCs w:val="22"/>
              </w:rPr>
              <w:t>are</w:t>
            </w:r>
            <w:r w:rsidRPr="00AD3EDC">
              <w:rPr>
                <w:rFonts w:eastAsia="Times New Roman"/>
                <w:color w:val="231F20"/>
                <w:spacing w:val="32"/>
                <w:sz w:val="22"/>
                <w:szCs w:val="22"/>
              </w:rPr>
              <w:t xml:space="preserve"> </w:t>
            </w:r>
            <w:r w:rsidRPr="00AD3EDC">
              <w:rPr>
                <w:rFonts w:eastAsia="Times New Roman"/>
                <w:color w:val="231F20"/>
                <w:sz w:val="22"/>
                <w:szCs w:val="22"/>
              </w:rPr>
              <w:t>equal,</w:t>
            </w:r>
            <w:r w:rsidRPr="00AD3EDC">
              <w:rPr>
                <w:rFonts w:eastAsia="Times New Roman"/>
                <w:color w:val="231F20"/>
                <w:spacing w:val="32"/>
                <w:sz w:val="22"/>
                <w:szCs w:val="22"/>
              </w:rPr>
              <w:t xml:space="preserve"> </w:t>
            </w:r>
            <w:r w:rsidRPr="00AD3EDC">
              <w:rPr>
                <w:rFonts w:eastAsia="Times New Roman"/>
                <w:color w:val="231F20"/>
                <w:sz w:val="22"/>
                <w:szCs w:val="22"/>
              </w:rPr>
              <w:t>the</w:t>
            </w:r>
            <w:r w:rsidRPr="00AD3EDC">
              <w:rPr>
                <w:rFonts w:eastAsia="Times New Roman"/>
                <w:color w:val="231F20"/>
                <w:spacing w:val="32"/>
                <w:sz w:val="22"/>
                <w:szCs w:val="22"/>
              </w:rPr>
              <w:t xml:space="preserve"> </w:t>
            </w:r>
            <w:r w:rsidRPr="00AD3EDC">
              <w:rPr>
                <w:rFonts w:eastAsia="Times New Roman"/>
                <w:color w:val="231F20"/>
                <w:spacing w:val="32"/>
                <w:sz w:val="22"/>
                <w:szCs w:val="22"/>
              </w:rPr>
              <w:tab/>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32"/>
                <w:sz w:val="22"/>
                <w:szCs w:val="22"/>
              </w:rPr>
              <w:t xml:space="preserve"> </w:t>
            </w:r>
            <w:r w:rsidRPr="00AD3EDC">
              <w:rPr>
                <w:rFonts w:eastAsia="Times New Roman"/>
                <w:color w:val="231F20"/>
                <w:sz w:val="22"/>
                <w:szCs w:val="22"/>
              </w:rPr>
              <w:t>or</w:t>
            </w:r>
            <w:r w:rsidRPr="00AD3EDC">
              <w:rPr>
                <w:rFonts w:eastAsia="Times New Roman"/>
                <w:color w:val="231F20"/>
                <w:spacing w:val="34"/>
                <w:sz w:val="22"/>
                <w:szCs w:val="22"/>
              </w:rPr>
              <w:t xml:space="preserve"> </w:t>
            </w:r>
            <w:r w:rsidRPr="00AD3EDC">
              <w:rPr>
                <w:rFonts w:eastAsia="Times New Roman"/>
                <w:color w:val="231F20"/>
                <w:sz w:val="22"/>
                <w:szCs w:val="22"/>
              </w:rPr>
              <w:t xml:space="preserve">other director chairing the </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1"/>
                <w:sz w:val="22"/>
                <w:szCs w:val="22"/>
              </w:rPr>
              <w:t>e</w:t>
            </w:r>
            <w:r w:rsidRPr="00AD3EDC">
              <w:rPr>
                <w:rFonts w:eastAsia="Times New Roman"/>
                <w:color w:val="231F20"/>
                <w:sz w:val="22"/>
                <w:szCs w:val="22"/>
              </w:rPr>
              <w:t xml:space="preserve">ting has a casting </w:t>
            </w:r>
            <w:r w:rsidRPr="00AD3EDC">
              <w:rPr>
                <w:rFonts w:eastAsia="Times New Roman"/>
                <w:color w:val="231F20"/>
                <w:spacing w:val="-2"/>
                <w:sz w:val="22"/>
                <w:szCs w:val="22"/>
              </w:rPr>
              <w:t>v</w:t>
            </w:r>
            <w:r w:rsidRPr="00AD3EDC">
              <w:rPr>
                <w:rFonts w:eastAsia="Times New Roman"/>
                <w:color w:val="231F20"/>
                <w:sz w:val="22"/>
                <w:szCs w:val="22"/>
              </w:rPr>
              <w:t>ote.</w:t>
            </w:r>
          </w:p>
        </w:tc>
        <w:tc>
          <w:tcPr>
            <w:tcW w:w="4059" w:type="dxa"/>
          </w:tcPr>
          <w:p w:rsidR="00E84E5F" w:rsidRPr="00B42C11" w:rsidRDefault="00E84E5F" w:rsidP="00AD3EDC">
            <w:pPr>
              <w:pStyle w:val="ListParagraph"/>
              <w:numPr>
                <w:ilvl w:val="0"/>
                <w:numId w:val="45"/>
              </w:numPr>
              <w:bidi/>
              <w:jc w:val="both"/>
              <w:rPr>
                <w:rtl/>
              </w:rPr>
            </w:pPr>
            <w:r w:rsidRPr="00B42C11">
              <w:rPr>
                <w:rtl/>
              </w:rPr>
              <w:t>(1) إذا تساوى عدد أصوات المديرين المؤيدين لمقترح ما والمعارضين له،  يكون للرئيس أو المدير الآخر القائم مقام الرئيس صوت مرجح.</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But</w:t>
            </w:r>
            <w:r w:rsidRPr="00AD3EDC">
              <w:rPr>
                <w:rFonts w:eastAsia="Times New Roman"/>
                <w:color w:val="231F20"/>
                <w:spacing w:val="17"/>
                <w:sz w:val="22"/>
                <w:szCs w:val="22"/>
              </w:rPr>
              <w:t xml:space="preserve"> </w:t>
            </w:r>
            <w:r w:rsidRPr="00AD3EDC">
              <w:rPr>
                <w:rFonts w:eastAsia="Times New Roman"/>
                <w:color w:val="231F20"/>
                <w:sz w:val="22"/>
                <w:szCs w:val="22"/>
              </w:rPr>
              <w:t>this</w:t>
            </w:r>
            <w:r w:rsidRPr="00AD3EDC">
              <w:rPr>
                <w:rFonts w:eastAsia="Times New Roman"/>
                <w:color w:val="231F20"/>
                <w:spacing w:val="17"/>
                <w:sz w:val="22"/>
                <w:szCs w:val="22"/>
              </w:rPr>
              <w:t xml:space="preserve"> </w:t>
            </w:r>
            <w:r w:rsidRPr="00AD3EDC">
              <w:rPr>
                <w:rFonts w:eastAsia="Times New Roman"/>
                <w:color w:val="231F20"/>
                <w:sz w:val="22"/>
                <w:szCs w:val="22"/>
              </w:rPr>
              <w:t>d</w:t>
            </w:r>
            <w:r w:rsidRPr="00AD3EDC">
              <w:rPr>
                <w:rFonts w:eastAsia="Times New Roman"/>
                <w:color w:val="231F20"/>
                <w:spacing w:val="-2"/>
                <w:sz w:val="22"/>
                <w:szCs w:val="22"/>
              </w:rPr>
              <w:t>o</w:t>
            </w:r>
            <w:r w:rsidRPr="00AD3EDC">
              <w:rPr>
                <w:rFonts w:eastAsia="Times New Roman"/>
                <w:color w:val="231F20"/>
                <w:sz w:val="22"/>
                <w:szCs w:val="22"/>
              </w:rPr>
              <w:t>es</w:t>
            </w:r>
            <w:r w:rsidRPr="00AD3EDC">
              <w:rPr>
                <w:rFonts w:eastAsia="Times New Roman"/>
                <w:color w:val="231F20"/>
                <w:spacing w:val="17"/>
                <w:sz w:val="22"/>
                <w:szCs w:val="22"/>
              </w:rPr>
              <w:t xml:space="preserve"> </w:t>
            </w:r>
            <w:r w:rsidRPr="00AD3EDC">
              <w:rPr>
                <w:rFonts w:eastAsia="Times New Roman"/>
                <w:color w:val="231F20"/>
                <w:sz w:val="22"/>
                <w:szCs w:val="22"/>
              </w:rPr>
              <w:t>not</w:t>
            </w:r>
            <w:r w:rsidRPr="00AD3EDC">
              <w:rPr>
                <w:rFonts w:eastAsia="Times New Roman"/>
                <w:color w:val="231F20"/>
                <w:spacing w:val="14"/>
                <w:sz w:val="22"/>
                <w:szCs w:val="22"/>
              </w:rPr>
              <w:t xml:space="preserve"> </w:t>
            </w:r>
            <w:r w:rsidRPr="00AD3EDC">
              <w:rPr>
                <w:rFonts w:eastAsia="Times New Roman"/>
                <w:color w:val="231F20"/>
                <w:sz w:val="22"/>
                <w:szCs w:val="22"/>
              </w:rPr>
              <w:t>apply</w:t>
            </w:r>
            <w:r w:rsidRPr="00AD3EDC">
              <w:rPr>
                <w:rFonts w:eastAsia="Times New Roman"/>
                <w:color w:val="231F20"/>
                <w:spacing w:val="12"/>
                <w:sz w:val="22"/>
                <w:szCs w:val="22"/>
              </w:rPr>
              <w:t xml:space="preserve"> </w:t>
            </w:r>
            <w:r w:rsidRPr="00AD3EDC">
              <w:rPr>
                <w:rFonts w:eastAsia="Times New Roman"/>
                <w:color w:val="231F20"/>
                <w:sz w:val="22"/>
                <w:szCs w:val="22"/>
              </w:rPr>
              <w:t>if,</w:t>
            </w:r>
            <w:r w:rsidRPr="00AD3EDC">
              <w:rPr>
                <w:rFonts w:eastAsia="Times New Roman"/>
                <w:color w:val="231F20"/>
                <w:spacing w:val="17"/>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n</w:t>
            </w:r>
            <w:r w:rsidRPr="00AD3EDC">
              <w:rPr>
                <w:rFonts w:eastAsia="Times New Roman"/>
                <w:color w:val="231F20"/>
                <w:spacing w:val="17"/>
                <w:sz w:val="22"/>
                <w:szCs w:val="22"/>
              </w:rPr>
              <w:t xml:space="preserve"> </w:t>
            </w:r>
            <w:r w:rsidRPr="00AD3EDC">
              <w:rPr>
                <w:rFonts w:eastAsia="Times New Roman"/>
                <w:color w:val="231F20"/>
                <w:sz w:val="22"/>
                <w:szCs w:val="22"/>
              </w:rPr>
              <w:t>accor</w:t>
            </w:r>
            <w:r w:rsidRPr="00AD3EDC">
              <w:rPr>
                <w:rFonts w:eastAsia="Times New Roman"/>
                <w:color w:val="231F20"/>
                <w:spacing w:val="-2"/>
                <w:sz w:val="22"/>
                <w:szCs w:val="22"/>
              </w:rPr>
              <w:t>d</w:t>
            </w:r>
            <w:r w:rsidRPr="00AD3EDC">
              <w:rPr>
                <w:rFonts w:eastAsia="Times New Roman"/>
                <w:color w:val="231F20"/>
                <w:sz w:val="22"/>
                <w:szCs w:val="22"/>
              </w:rPr>
              <w:t>ance</w:t>
            </w:r>
            <w:r w:rsidRPr="00AD3EDC">
              <w:rPr>
                <w:rFonts w:eastAsia="Times New Roman"/>
                <w:color w:val="231F20"/>
                <w:spacing w:val="15"/>
                <w:sz w:val="22"/>
                <w:szCs w:val="22"/>
              </w:rPr>
              <w:t xml:space="preserve"> </w:t>
            </w:r>
            <w:r w:rsidRPr="00AD3EDC">
              <w:rPr>
                <w:rFonts w:eastAsia="Times New Roman"/>
                <w:color w:val="231F20"/>
                <w:sz w:val="22"/>
                <w:szCs w:val="22"/>
              </w:rPr>
              <w:t>with</w:t>
            </w:r>
            <w:r w:rsidRPr="00AD3EDC">
              <w:rPr>
                <w:rFonts w:eastAsia="Times New Roman"/>
                <w:color w:val="231F20"/>
                <w:spacing w:val="17"/>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articles,</w:t>
            </w:r>
            <w:r w:rsidRPr="00AD3EDC">
              <w:rPr>
                <w:rFonts w:eastAsia="Times New Roman"/>
                <w:color w:val="231F20"/>
                <w:spacing w:val="17"/>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c</w:t>
            </w:r>
            <w:r w:rsidRPr="00AD3EDC">
              <w:rPr>
                <w:rFonts w:eastAsia="Times New Roman"/>
                <w:color w:val="231F20"/>
                <w:spacing w:val="-2"/>
                <w:sz w:val="22"/>
                <w:szCs w:val="22"/>
              </w:rPr>
              <w:t>h</w:t>
            </w:r>
            <w:r w:rsidRPr="00AD3EDC">
              <w:rPr>
                <w:rFonts w:eastAsia="Times New Roman"/>
                <w:color w:val="231F20"/>
                <w:sz w:val="22"/>
                <w:szCs w:val="22"/>
              </w:rPr>
              <w:t>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17"/>
                <w:sz w:val="22"/>
                <w:szCs w:val="22"/>
              </w:rPr>
              <w:t xml:space="preserve"> </w:t>
            </w:r>
            <w:r w:rsidRPr="00AD3EDC">
              <w:rPr>
                <w:rFonts w:eastAsia="Times New Roman"/>
                <w:color w:val="231F20"/>
                <w:sz w:val="22"/>
                <w:szCs w:val="22"/>
              </w:rPr>
              <w:t>or</w:t>
            </w:r>
            <w:r w:rsidRPr="00AD3EDC">
              <w:rPr>
                <w:rFonts w:eastAsia="Times New Roman"/>
                <w:color w:val="231F20"/>
                <w:spacing w:val="17"/>
                <w:sz w:val="22"/>
                <w:szCs w:val="22"/>
              </w:rPr>
              <w:t xml:space="preserve"> </w:t>
            </w:r>
            <w:r w:rsidRPr="00AD3EDC">
              <w:rPr>
                <w:rFonts w:eastAsia="Times New Roman"/>
                <w:color w:val="231F20"/>
                <w:sz w:val="22"/>
                <w:szCs w:val="22"/>
              </w:rPr>
              <w:t>other</w:t>
            </w:r>
            <w:r w:rsidRPr="00AD3EDC">
              <w:rPr>
                <w:rFonts w:eastAsia="Times New Roman"/>
                <w:color w:val="231F20"/>
                <w:spacing w:val="17"/>
                <w:sz w:val="22"/>
                <w:szCs w:val="22"/>
              </w:rPr>
              <w:t xml:space="preserve"> </w:t>
            </w:r>
            <w:r w:rsidRPr="00AD3EDC">
              <w:rPr>
                <w:rFonts w:eastAsia="Times New Roman"/>
                <w:color w:val="231F20"/>
                <w:sz w:val="22"/>
                <w:szCs w:val="22"/>
              </w:rPr>
              <w:t>di</w:t>
            </w:r>
            <w:r w:rsidRPr="00AD3EDC">
              <w:rPr>
                <w:rFonts w:eastAsia="Times New Roman"/>
                <w:color w:val="231F20"/>
                <w:spacing w:val="-3"/>
                <w:sz w:val="22"/>
                <w:szCs w:val="22"/>
              </w:rPr>
              <w:t>r</w:t>
            </w:r>
            <w:r w:rsidRPr="00AD3EDC">
              <w:rPr>
                <w:rFonts w:eastAsia="Times New Roman"/>
                <w:color w:val="231F20"/>
                <w:sz w:val="22"/>
                <w:szCs w:val="22"/>
              </w:rPr>
              <w:t>ector</w:t>
            </w:r>
            <w:r w:rsidRPr="00AD3EDC">
              <w:rPr>
                <w:rFonts w:eastAsia="Times New Roman"/>
                <w:color w:val="231F20"/>
                <w:spacing w:val="17"/>
                <w:sz w:val="22"/>
                <w:szCs w:val="22"/>
              </w:rPr>
              <w:t xml:space="preserve"> </w:t>
            </w:r>
            <w:r w:rsidRPr="00AD3EDC">
              <w:rPr>
                <w:rFonts w:eastAsia="Times New Roman"/>
                <w:color w:val="231F20"/>
                <w:sz w:val="22"/>
                <w:szCs w:val="22"/>
              </w:rPr>
              <w:t>is not to be c</w:t>
            </w:r>
            <w:r w:rsidRPr="00AD3EDC">
              <w:rPr>
                <w:rFonts w:eastAsia="Times New Roman"/>
                <w:color w:val="231F20"/>
                <w:spacing w:val="-2"/>
                <w:sz w:val="22"/>
                <w:szCs w:val="22"/>
              </w:rPr>
              <w:t>o</w:t>
            </w:r>
            <w:r w:rsidRPr="00AD3EDC">
              <w:rPr>
                <w:rFonts w:eastAsia="Times New Roman"/>
                <w:color w:val="231F20"/>
                <w:sz w:val="22"/>
                <w:szCs w:val="22"/>
              </w:rPr>
              <w:t xml:space="preserve">unted as </w:t>
            </w:r>
            <w:r w:rsidRPr="00AD3EDC">
              <w:rPr>
                <w:rFonts w:eastAsia="Times New Roman"/>
                <w:color w:val="231F20"/>
                <w:spacing w:val="-2"/>
                <w:sz w:val="22"/>
                <w:szCs w:val="22"/>
              </w:rPr>
              <w:t>p</w:t>
            </w:r>
            <w:r w:rsidRPr="00AD3EDC">
              <w:rPr>
                <w:rFonts w:eastAsia="Times New Roman"/>
                <w:color w:val="231F20"/>
                <w:sz w:val="22"/>
                <w:szCs w:val="22"/>
              </w:rPr>
              <w:t>articipating in</w:t>
            </w:r>
            <w:r w:rsidRPr="00AD3EDC">
              <w:rPr>
                <w:rFonts w:eastAsia="Times New Roman"/>
                <w:color w:val="231F20"/>
                <w:spacing w:val="-2"/>
                <w:sz w:val="22"/>
                <w:szCs w:val="22"/>
              </w:rPr>
              <w:t xml:space="preserve"> </w:t>
            </w:r>
            <w:r w:rsidRPr="00AD3EDC">
              <w:rPr>
                <w:rFonts w:eastAsia="Times New Roman"/>
                <w:color w:val="231F20"/>
                <w:sz w:val="22"/>
                <w:szCs w:val="22"/>
              </w:rPr>
              <w:t>the decision</w:t>
            </w:r>
            <w:r w:rsidRPr="00AD3EDC">
              <w:rPr>
                <w:rFonts w:eastAsia="Times New Roman"/>
                <w:color w:val="231F20"/>
                <w:spacing w:val="-3"/>
                <w:sz w:val="22"/>
                <w:szCs w:val="22"/>
              </w:rPr>
              <w:t>-m</w:t>
            </w:r>
            <w:r w:rsidRPr="00AD3EDC">
              <w:rPr>
                <w:rFonts w:eastAsia="Times New Roman"/>
                <w:color w:val="231F20"/>
                <w:sz w:val="22"/>
                <w:szCs w:val="22"/>
              </w:rPr>
              <w:t>aking</w:t>
            </w:r>
            <w:r w:rsidRPr="00AD3EDC">
              <w:rPr>
                <w:rFonts w:eastAsia="Times New Roman"/>
                <w:color w:val="231F20"/>
                <w:spacing w:val="2"/>
                <w:sz w:val="22"/>
                <w:szCs w:val="22"/>
              </w:rPr>
              <w:t xml:space="preserve"> </w:t>
            </w:r>
            <w:r w:rsidRPr="00AD3EDC">
              <w:rPr>
                <w:rFonts w:eastAsia="Times New Roman"/>
                <w:color w:val="231F20"/>
                <w:sz w:val="22"/>
                <w:szCs w:val="22"/>
              </w:rPr>
              <w:t>process for q</w:t>
            </w:r>
            <w:r w:rsidRPr="00AD3EDC">
              <w:rPr>
                <w:rFonts w:eastAsia="Times New Roman"/>
                <w:color w:val="231F20"/>
                <w:spacing w:val="-2"/>
                <w:sz w:val="22"/>
                <w:szCs w:val="22"/>
              </w:rPr>
              <w:t>u</w:t>
            </w:r>
            <w:r w:rsidRPr="00AD3EDC">
              <w:rPr>
                <w:rFonts w:eastAsia="Times New Roman"/>
                <w:color w:val="231F20"/>
                <w:sz w:val="22"/>
                <w:szCs w:val="22"/>
              </w:rPr>
              <w:t>orum</w:t>
            </w:r>
            <w:r w:rsidRPr="00AD3EDC">
              <w:rPr>
                <w:rFonts w:eastAsia="Times New Roman"/>
                <w:color w:val="231F20"/>
                <w:spacing w:val="-3"/>
                <w:sz w:val="22"/>
                <w:szCs w:val="22"/>
              </w:rPr>
              <w:t xml:space="preserve"> </w:t>
            </w:r>
            <w:r w:rsidRPr="00AD3EDC">
              <w:rPr>
                <w:rFonts w:eastAsia="Times New Roman"/>
                <w:color w:val="231F20"/>
                <w:sz w:val="22"/>
                <w:szCs w:val="22"/>
              </w:rPr>
              <w:t xml:space="preserve">or </w:t>
            </w:r>
            <w:r w:rsidRPr="00AD3EDC">
              <w:rPr>
                <w:rFonts w:eastAsia="Times New Roman"/>
                <w:color w:val="231F20"/>
                <w:spacing w:val="-2"/>
                <w:sz w:val="22"/>
                <w:szCs w:val="22"/>
              </w:rPr>
              <w:t>v</w:t>
            </w:r>
            <w:r w:rsidRPr="00AD3EDC">
              <w:rPr>
                <w:rFonts w:eastAsia="Times New Roman"/>
                <w:color w:val="231F20"/>
                <w:sz w:val="22"/>
                <w:szCs w:val="22"/>
              </w:rPr>
              <w:t>oting</w:t>
            </w:r>
            <w:r w:rsidRPr="00AD3EDC">
              <w:rPr>
                <w:rFonts w:eastAsia="Times New Roman"/>
                <w:color w:val="231F20"/>
                <w:spacing w:val="3"/>
                <w:sz w:val="22"/>
                <w:szCs w:val="22"/>
              </w:rPr>
              <w:t xml:space="preserve"> </w:t>
            </w:r>
            <w:r w:rsidRPr="00AD3EDC">
              <w:rPr>
                <w:rFonts w:eastAsia="Times New Roman"/>
                <w:color w:val="231F20"/>
                <w:sz w:val="22"/>
                <w:szCs w:val="22"/>
              </w:rPr>
              <w:t>purposes.</w:t>
            </w:r>
          </w:p>
        </w:tc>
        <w:tc>
          <w:tcPr>
            <w:tcW w:w="4059" w:type="dxa"/>
          </w:tcPr>
          <w:p w:rsidR="00E84E5F" w:rsidRPr="00B42C11" w:rsidRDefault="00E84E5F" w:rsidP="00AD3EDC">
            <w:pPr>
              <w:bidi/>
              <w:jc w:val="both"/>
              <w:rPr>
                <w:rtl/>
              </w:rPr>
            </w:pPr>
            <w:r w:rsidRPr="00B42C11">
              <w:rPr>
                <w:rtl/>
              </w:rPr>
              <w:t>(2) مع ذلك، فهذا لا يسري، بموجب النظام الأساسي، إذا لم يُحتسب الرئيس أو المدير الآخر مشاركًا في عملية اتخاذ القرار لأغراض النصاب القانوني أو عملية التصويت.</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w w:val="108"/>
                <w:sz w:val="24"/>
                <w:szCs w:val="24"/>
              </w:rPr>
              <w:t>A</w:t>
            </w:r>
            <w:r w:rsidRPr="00AD3EDC">
              <w:rPr>
                <w:rFonts w:ascii="Times New Roman" w:eastAsia="Times New Roman" w:hAnsi="Times New Roman" w:cs="Times New Roman"/>
                <w:b/>
                <w:bCs/>
                <w:color w:val="231F20"/>
                <w:spacing w:val="-1"/>
                <w:w w:val="108"/>
                <w:sz w:val="24"/>
                <w:szCs w:val="24"/>
              </w:rPr>
              <w:t>l</w:t>
            </w:r>
            <w:r w:rsidRPr="00AD3EDC">
              <w:rPr>
                <w:rFonts w:ascii="Times New Roman" w:eastAsia="Times New Roman" w:hAnsi="Times New Roman" w:cs="Times New Roman"/>
                <w:b/>
                <w:bCs/>
                <w:color w:val="231F20"/>
                <w:w w:val="108"/>
                <w:sz w:val="24"/>
                <w:szCs w:val="24"/>
              </w:rPr>
              <w:t>ternates</w:t>
            </w:r>
            <w:r w:rsidRPr="00AD3EDC">
              <w:rPr>
                <w:rFonts w:ascii="Times New Roman" w:eastAsia="Times New Roman" w:hAnsi="Times New Roman" w:cs="Times New Roman"/>
                <w:b/>
                <w:bCs/>
                <w:color w:val="231F20"/>
                <w:spacing w:val="-3"/>
                <w:w w:val="108"/>
                <w:sz w:val="24"/>
                <w:szCs w:val="24"/>
              </w:rPr>
              <w:t xml:space="preserve"> </w:t>
            </w:r>
            <w:r w:rsidRPr="00AD3EDC">
              <w:rPr>
                <w:rFonts w:ascii="Times New Roman" w:eastAsia="Times New Roman" w:hAnsi="Times New Roman" w:cs="Times New Roman"/>
                <w:b/>
                <w:bCs/>
                <w:color w:val="231F20"/>
                <w:spacing w:val="-2"/>
                <w:sz w:val="24"/>
                <w:szCs w:val="24"/>
              </w:rPr>
              <w:t>voting</w:t>
            </w:r>
            <w:r w:rsidRPr="00AD3EDC">
              <w:rPr>
                <w:rFonts w:ascii="Times New Roman" w:eastAsia="Times New Roman" w:hAnsi="Times New Roman" w:cs="Times New Roman"/>
                <w:b/>
                <w:bCs/>
                <w:color w:val="231F20"/>
                <w:spacing w:val="21"/>
                <w:sz w:val="24"/>
                <w:szCs w:val="24"/>
              </w:rPr>
              <w:t xml:space="preserve"> </w:t>
            </w:r>
            <w:r w:rsidRPr="00AD3EDC">
              <w:rPr>
                <w:rFonts w:ascii="Times New Roman" w:eastAsia="Times New Roman" w:hAnsi="Times New Roman" w:cs="Times New Roman"/>
                <w:b/>
                <w:bCs/>
                <w:color w:val="231F20"/>
                <w:sz w:val="24"/>
                <w:szCs w:val="24"/>
              </w:rPr>
              <w:t>at</w:t>
            </w:r>
            <w:r w:rsidRPr="00AD3EDC">
              <w:rPr>
                <w:rFonts w:ascii="Times New Roman" w:eastAsia="Times New Roman" w:hAnsi="Times New Roman" w:cs="Times New Roman"/>
                <w:b/>
                <w:bCs/>
                <w:color w:val="231F20"/>
                <w:spacing w:val="21"/>
                <w:sz w:val="24"/>
                <w:szCs w:val="24"/>
              </w:rPr>
              <w:t xml:space="preserve"> </w:t>
            </w:r>
            <w:r w:rsidRPr="00AD3EDC">
              <w:rPr>
                <w:rFonts w:ascii="Times New Roman" w:eastAsia="Times New Roman" w:hAnsi="Times New Roman" w:cs="Times New Roman"/>
                <w:b/>
                <w:bCs/>
                <w:color w:val="231F20"/>
                <w:w w:val="108"/>
                <w:sz w:val="24"/>
                <w:szCs w:val="24"/>
              </w:rPr>
              <w:t>direct</w:t>
            </w:r>
            <w:r w:rsidRPr="00AD3EDC">
              <w:rPr>
                <w:rFonts w:ascii="Times New Roman" w:eastAsia="Times New Roman" w:hAnsi="Times New Roman" w:cs="Times New Roman"/>
                <w:b/>
                <w:bCs/>
                <w:color w:val="231F20"/>
                <w:spacing w:val="-2"/>
                <w:w w:val="108"/>
                <w:sz w:val="24"/>
                <w:szCs w:val="24"/>
              </w:rPr>
              <w:t>o</w:t>
            </w:r>
            <w:r w:rsidRPr="00AD3EDC">
              <w:rPr>
                <w:rFonts w:ascii="Times New Roman" w:eastAsia="Times New Roman" w:hAnsi="Times New Roman" w:cs="Times New Roman"/>
                <w:b/>
                <w:bCs/>
                <w:color w:val="231F20"/>
                <w:w w:val="108"/>
                <w:sz w:val="24"/>
                <w:szCs w:val="24"/>
              </w:rPr>
              <w:t>rs’</w:t>
            </w:r>
            <w:r w:rsidRPr="00AD3EDC">
              <w:rPr>
                <w:rFonts w:ascii="Times New Roman" w:eastAsia="Times New Roman" w:hAnsi="Times New Roman" w:cs="Times New Roman"/>
                <w:b/>
                <w:bCs/>
                <w:color w:val="231F20"/>
                <w:spacing w:val="3"/>
                <w:w w:val="108"/>
                <w:sz w:val="24"/>
                <w:szCs w:val="24"/>
              </w:rPr>
              <w:t xml:space="preserve"> </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4"/>
                <w:sz w:val="24"/>
                <w:szCs w:val="24"/>
              </w:rPr>
              <w:t>eetings</w:t>
            </w:r>
          </w:p>
        </w:tc>
        <w:tc>
          <w:tcPr>
            <w:tcW w:w="4059" w:type="dxa"/>
          </w:tcPr>
          <w:p w:rsidR="00E84E5F" w:rsidRPr="00AD3EDC" w:rsidRDefault="00E84E5F" w:rsidP="00E84E5F">
            <w:pPr>
              <w:bidi/>
              <w:rPr>
                <w:b/>
                <w:bCs/>
                <w:rtl/>
              </w:rPr>
            </w:pPr>
            <w:r w:rsidRPr="00AD3EDC">
              <w:rPr>
                <w:b/>
                <w:bCs/>
                <w:rtl/>
              </w:rPr>
              <w:t>تصويت المديرين البديلين في اجتماعات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A director</w:t>
            </w:r>
            <w:r w:rsidRPr="00AD3EDC">
              <w:rPr>
                <w:rFonts w:eastAsia="Times New Roman"/>
                <w:color w:val="231F20"/>
                <w:spacing w:val="3"/>
                <w:sz w:val="22"/>
                <w:szCs w:val="22"/>
              </w:rPr>
              <w:t xml:space="preserve"> </w:t>
            </w:r>
            <w:r w:rsidRPr="00AD3EDC">
              <w:rPr>
                <w:rFonts w:eastAsia="Times New Roman"/>
                <w:color w:val="231F20"/>
                <w:sz w:val="22"/>
                <w:szCs w:val="22"/>
              </w:rPr>
              <w:t>who is also an</w:t>
            </w:r>
            <w:r w:rsidRPr="00AD3EDC">
              <w:rPr>
                <w:rFonts w:eastAsia="Times New Roman"/>
                <w:color w:val="231F20"/>
                <w:spacing w:val="4"/>
                <w:sz w:val="22"/>
                <w:szCs w:val="22"/>
              </w:rPr>
              <w:t xml:space="preserve"> </w:t>
            </w:r>
            <w:r w:rsidRPr="00AD3EDC">
              <w:rPr>
                <w:rFonts w:eastAsia="Times New Roman"/>
                <w:color w:val="231F20"/>
                <w:sz w:val="22"/>
                <w:szCs w:val="22"/>
              </w:rPr>
              <w:t xml:space="preserve">alternate </w:t>
            </w:r>
            <w:r w:rsidRPr="00AD3EDC">
              <w:rPr>
                <w:rFonts w:eastAsia="Times New Roman"/>
                <w:color w:val="231F20"/>
                <w:spacing w:val="3"/>
                <w:sz w:val="22"/>
                <w:szCs w:val="22"/>
              </w:rPr>
              <w:t xml:space="preserve"> </w:t>
            </w:r>
            <w:r w:rsidRPr="00AD3EDC">
              <w:rPr>
                <w:rFonts w:eastAsia="Times New Roman"/>
                <w:color w:val="231F20"/>
                <w:sz w:val="22"/>
                <w:szCs w:val="22"/>
              </w:rPr>
              <w:t xml:space="preserve">director has an additional vote on behalf </w:t>
            </w:r>
            <w:r w:rsidRPr="00AD3EDC">
              <w:rPr>
                <w:rFonts w:eastAsia="Times New Roman"/>
                <w:color w:val="231F20"/>
                <w:spacing w:val="5"/>
                <w:sz w:val="22"/>
                <w:szCs w:val="22"/>
              </w:rPr>
              <w:t xml:space="preserve"> </w:t>
            </w:r>
            <w:r w:rsidRPr="00AD3EDC">
              <w:rPr>
                <w:rFonts w:eastAsia="Times New Roman"/>
                <w:color w:val="231F20"/>
                <w:sz w:val="22"/>
                <w:szCs w:val="22"/>
              </w:rPr>
              <w:t xml:space="preserve">of each appointor </w:t>
            </w:r>
            <w:r w:rsidRPr="00AD3EDC">
              <w:rPr>
                <w:rFonts w:eastAsia="Times New Roman"/>
                <w:color w:val="231F20"/>
                <w:spacing w:val="-1"/>
                <w:sz w:val="22"/>
                <w:szCs w:val="22"/>
              </w:rPr>
              <w:t>w</w:t>
            </w:r>
            <w:r w:rsidRPr="00AD3EDC">
              <w:rPr>
                <w:rFonts w:eastAsia="Times New Roman"/>
                <w:color w:val="231F20"/>
                <w:sz w:val="22"/>
                <w:szCs w:val="22"/>
              </w:rPr>
              <w:t>ho is—</w:t>
            </w:r>
          </w:p>
        </w:tc>
        <w:tc>
          <w:tcPr>
            <w:tcW w:w="4059" w:type="dxa"/>
          </w:tcPr>
          <w:p w:rsidR="00E84E5F" w:rsidRPr="00B42C11" w:rsidRDefault="00E84E5F" w:rsidP="00AD3EDC">
            <w:pPr>
              <w:pStyle w:val="ListParagraph"/>
              <w:numPr>
                <w:ilvl w:val="0"/>
                <w:numId w:val="45"/>
              </w:numPr>
              <w:bidi/>
              <w:jc w:val="both"/>
              <w:rPr>
                <w:rtl/>
              </w:rPr>
            </w:pPr>
            <w:r w:rsidRPr="00B42C11">
              <w:rPr>
                <w:rtl/>
              </w:rPr>
              <w:t>يكون للمدير الذي يؤدي دوره مديرًا بديلًا صوت إضافية نيابة عن كل مدير أصلي ــ</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 xml:space="preserve">not participating in a directors’ </w:t>
            </w:r>
            <w:r w:rsidRPr="00AD3EDC">
              <w:rPr>
                <w:rFonts w:eastAsia="Times New Roman"/>
                <w:color w:val="231F20"/>
                <w:spacing w:val="-3"/>
                <w:sz w:val="22"/>
              </w:rPr>
              <w:t>m</w:t>
            </w:r>
            <w:r w:rsidRPr="00AD3EDC">
              <w:rPr>
                <w:rFonts w:eastAsia="Times New Roman"/>
                <w:color w:val="231F20"/>
                <w:sz w:val="22"/>
              </w:rPr>
              <w:t>eeting, and</w:t>
            </w:r>
          </w:p>
        </w:tc>
        <w:tc>
          <w:tcPr>
            <w:tcW w:w="4059" w:type="dxa"/>
          </w:tcPr>
          <w:p w:rsidR="00E84E5F" w:rsidRPr="00B42C11" w:rsidRDefault="00E84E5F" w:rsidP="00AD3EDC">
            <w:pPr>
              <w:pStyle w:val="ListParagraph"/>
              <w:numPr>
                <w:ilvl w:val="0"/>
                <w:numId w:val="52"/>
              </w:numPr>
              <w:bidi/>
              <w:jc w:val="both"/>
              <w:rPr>
                <w:rtl/>
              </w:rPr>
            </w:pPr>
            <w:r w:rsidRPr="00B42C11">
              <w:rPr>
                <w:rtl/>
              </w:rPr>
              <w:t>لم يشارك في اجتماع المديرين،</w:t>
            </w:r>
            <w:r w:rsidR="009B505B">
              <w:t xml:space="preserve"> </w:t>
            </w:r>
            <w:r w:rsidR="009B505B">
              <w:rPr>
                <w:rFonts w:hint="cs"/>
                <w:rtl/>
                <w:lang w:bidi="ar-AE"/>
              </w:rPr>
              <w:t>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would ha</w:t>
            </w:r>
            <w:r w:rsidRPr="00AD3EDC">
              <w:rPr>
                <w:rFonts w:eastAsia="Times New Roman"/>
                <w:color w:val="231F20"/>
                <w:spacing w:val="-2"/>
                <w:sz w:val="22"/>
              </w:rPr>
              <w:t>v</w:t>
            </w:r>
            <w:r w:rsidRPr="00AD3EDC">
              <w:rPr>
                <w:rFonts w:eastAsia="Times New Roman"/>
                <w:color w:val="231F20"/>
                <w:sz w:val="22"/>
              </w:rPr>
              <w:t xml:space="preserve">e been </w:t>
            </w:r>
            <w:r w:rsidRPr="00AD3EDC">
              <w:rPr>
                <w:rFonts w:eastAsia="Times New Roman"/>
                <w:color w:val="231F20"/>
                <w:spacing w:val="-3"/>
                <w:sz w:val="22"/>
              </w:rPr>
              <w:t>e</w:t>
            </w:r>
            <w:r w:rsidRPr="00AD3EDC">
              <w:rPr>
                <w:rFonts w:eastAsia="Times New Roman"/>
                <w:color w:val="231F20"/>
                <w:sz w:val="22"/>
              </w:rPr>
              <w:t xml:space="preserve">ntitled to </w:t>
            </w:r>
            <w:r w:rsidRPr="00AD3EDC">
              <w:rPr>
                <w:rFonts w:eastAsia="Times New Roman"/>
                <w:color w:val="231F20"/>
                <w:spacing w:val="-2"/>
                <w:sz w:val="22"/>
              </w:rPr>
              <w:t>vo</w:t>
            </w:r>
            <w:r w:rsidRPr="00AD3EDC">
              <w:rPr>
                <w:rFonts w:eastAsia="Times New Roman"/>
                <w:color w:val="231F20"/>
                <w:spacing w:val="-1"/>
                <w:sz w:val="22"/>
              </w:rPr>
              <w:t>t</w:t>
            </w:r>
            <w:r w:rsidRPr="00AD3EDC">
              <w:rPr>
                <w:rFonts w:eastAsia="Times New Roman"/>
                <w:color w:val="231F20"/>
                <w:sz w:val="22"/>
              </w:rPr>
              <w:t xml:space="preserve">e </w:t>
            </w:r>
            <w:r w:rsidRPr="00AD3EDC">
              <w:rPr>
                <w:rFonts w:eastAsia="Times New Roman"/>
                <w:color w:val="231F20"/>
                <w:spacing w:val="-1"/>
                <w:sz w:val="22"/>
              </w:rPr>
              <w:t>i</w:t>
            </w:r>
            <w:r w:rsidRPr="00AD3EDC">
              <w:rPr>
                <w:rFonts w:eastAsia="Times New Roman"/>
                <w:color w:val="231F20"/>
                <w:sz w:val="22"/>
              </w:rPr>
              <w:t xml:space="preserve">f </w:t>
            </w:r>
            <w:r w:rsidRPr="00AD3EDC">
              <w:rPr>
                <w:rFonts w:eastAsia="Times New Roman"/>
                <w:color w:val="231F20"/>
                <w:spacing w:val="-1"/>
                <w:sz w:val="22"/>
              </w:rPr>
              <w:t>th</w:t>
            </w:r>
            <w:r w:rsidRPr="00AD3EDC">
              <w:rPr>
                <w:rFonts w:eastAsia="Times New Roman"/>
                <w:color w:val="231F20"/>
                <w:spacing w:val="2"/>
                <w:sz w:val="22"/>
              </w:rPr>
              <w:t>e</w:t>
            </w:r>
            <w:r w:rsidRPr="00AD3EDC">
              <w:rPr>
                <w:rFonts w:eastAsia="Times New Roman"/>
                <w:color w:val="231F20"/>
                <w:sz w:val="22"/>
              </w:rPr>
              <w:t>y</w:t>
            </w:r>
            <w:r w:rsidRPr="00AD3EDC">
              <w:rPr>
                <w:rFonts w:eastAsia="Times New Roman"/>
                <w:color w:val="231F20"/>
                <w:spacing w:val="-2"/>
                <w:sz w:val="22"/>
              </w:rPr>
              <w:t xml:space="preserve"> </w:t>
            </w:r>
            <w:r w:rsidRPr="00AD3EDC">
              <w:rPr>
                <w:rFonts w:eastAsia="Times New Roman"/>
                <w:color w:val="231F20"/>
                <w:spacing w:val="-1"/>
                <w:sz w:val="22"/>
              </w:rPr>
              <w:t>wer</w:t>
            </w:r>
            <w:r w:rsidRPr="00AD3EDC">
              <w:rPr>
                <w:rFonts w:eastAsia="Times New Roman"/>
                <w:color w:val="231F20"/>
                <w:sz w:val="22"/>
              </w:rPr>
              <w:t xml:space="preserve">e </w:t>
            </w:r>
            <w:r w:rsidRPr="00AD3EDC">
              <w:rPr>
                <w:rFonts w:eastAsia="Times New Roman"/>
                <w:color w:val="231F20"/>
                <w:spacing w:val="-1"/>
                <w:sz w:val="22"/>
              </w:rPr>
              <w:t>participati</w:t>
            </w:r>
            <w:r w:rsidRPr="00AD3EDC">
              <w:rPr>
                <w:rFonts w:eastAsia="Times New Roman"/>
                <w:color w:val="231F20"/>
                <w:spacing w:val="2"/>
                <w:sz w:val="22"/>
              </w:rPr>
              <w:t>n</w:t>
            </w:r>
            <w:r w:rsidRPr="00AD3EDC">
              <w:rPr>
                <w:rFonts w:eastAsia="Times New Roman"/>
                <w:color w:val="231F20"/>
                <w:sz w:val="22"/>
              </w:rPr>
              <w:t xml:space="preserve">g </w:t>
            </w:r>
            <w:r w:rsidRPr="00AD3EDC">
              <w:rPr>
                <w:rFonts w:eastAsia="Times New Roman"/>
                <w:color w:val="231F20"/>
                <w:spacing w:val="-1"/>
                <w:sz w:val="22"/>
              </w:rPr>
              <w:t>i</w:t>
            </w:r>
            <w:r w:rsidRPr="00AD3EDC">
              <w:rPr>
                <w:rFonts w:eastAsia="Times New Roman"/>
                <w:color w:val="231F20"/>
                <w:sz w:val="22"/>
              </w:rPr>
              <w:t xml:space="preserve">n </w:t>
            </w:r>
            <w:r w:rsidRPr="00AD3EDC">
              <w:rPr>
                <w:rFonts w:eastAsia="Times New Roman"/>
                <w:color w:val="231F20"/>
                <w:spacing w:val="-1"/>
                <w:sz w:val="22"/>
              </w:rPr>
              <w:t>it.</w:t>
            </w:r>
          </w:p>
        </w:tc>
        <w:tc>
          <w:tcPr>
            <w:tcW w:w="4059" w:type="dxa"/>
          </w:tcPr>
          <w:p w:rsidR="00E84E5F" w:rsidRPr="00B42C11" w:rsidRDefault="00E84E5F" w:rsidP="00AD3EDC">
            <w:pPr>
              <w:pStyle w:val="ListParagraph"/>
              <w:numPr>
                <w:ilvl w:val="0"/>
                <w:numId w:val="52"/>
              </w:numPr>
              <w:bidi/>
              <w:jc w:val="both"/>
              <w:rPr>
                <w:rtl/>
              </w:rPr>
            </w:pPr>
            <w:r w:rsidRPr="00B42C11">
              <w:rPr>
                <w:rtl/>
              </w:rPr>
              <w:t>لم يكن ليحق له التصويت إذا كان مشاركًا فيه.</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C</w:t>
            </w:r>
            <w:r w:rsidRPr="00AD3EDC">
              <w:rPr>
                <w:rFonts w:ascii="Times New Roman" w:eastAsia="Times New Roman" w:hAnsi="Times New Roman" w:cs="Times New Roman"/>
                <w:b/>
                <w:bCs/>
                <w:color w:val="231F20"/>
                <w:sz w:val="24"/>
                <w:szCs w:val="24"/>
              </w:rPr>
              <w:t>o</w:t>
            </w:r>
            <w:r w:rsidRPr="00AD3EDC">
              <w:rPr>
                <w:rFonts w:ascii="Times New Roman" w:eastAsia="Times New Roman" w:hAnsi="Times New Roman" w:cs="Times New Roman"/>
                <w:b/>
                <w:bCs/>
                <w:color w:val="231F20"/>
                <w:spacing w:val="-2"/>
                <w:sz w:val="24"/>
                <w:szCs w:val="24"/>
              </w:rPr>
              <w:t>n</w:t>
            </w:r>
            <w:r w:rsidRPr="00AD3EDC">
              <w:rPr>
                <w:rFonts w:ascii="Times New Roman" w:eastAsia="Times New Roman" w:hAnsi="Times New Roman" w:cs="Times New Roman"/>
                <w:b/>
                <w:bCs/>
                <w:color w:val="231F20"/>
                <w:spacing w:val="2"/>
                <w:sz w:val="24"/>
                <w:szCs w:val="24"/>
              </w:rPr>
              <w:t>f</w:t>
            </w:r>
            <w:r w:rsidRPr="00AD3EDC">
              <w:rPr>
                <w:rFonts w:ascii="Times New Roman" w:eastAsia="Times New Roman" w:hAnsi="Times New Roman" w:cs="Times New Roman"/>
                <w:b/>
                <w:bCs/>
                <w:color w:val="231F20"/>
                <w:sz w:val="24"/>
                <w:szCs w:val="24"/>
              </w:rPr>
              <w:t>licts</w:t>
            </w:r>
            <w:r w:rsidRPr="00AD3EDC">
              <w:rPr>
                <w:rFonts w:ascii="Times New Roman" w:eastAsia="Times New Roman" w:hAnsi="Times New Roman" w:cs="Times New Roman"/>
                <w:b/>
                <w:bCs/>
                <w:color w:val="231F20"/>
                <w:spacing w:val="33"/>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spacing w:val="-2"/>
                <w:sz w:val="24"/>
                <w:szCs w:val="24"/>
              </w:rPr>
              <w:t>interest</w:t>
            </w:r>
          </w:p>
        </w:tc>
        <w:tc>
          <w:tcPr>
            <w:tcW w:w="4059" w:type="dxa"/>
          </w:tcPr>
          <w:p w:rsidR="00E84E5F" w:rsidRPr="00AD3EDC" w:rsidRDefault="00E84E5F" w:rsidP="00E84E5F">
            <w:pPr>
              <w:bidi/>
              <w:rPr>
                <w:b/>
                <w:bCs/>
                <w:rtl/>
              </w:rPr>
            </w:pPr>
            <w:r w:rsidRPr="00AD3EDC">
              <w:rPr>
                <w:b/>
                <w:bCs/>
                <w:rtl/>
              </w:rPr>
              <w:t>تعارض المصالح</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16"/>
                <w:sz w:val="22"/>
                <w:szCs w:val="22"/>
              </w:rPr>
              <w:t xml:space="preserve"> </w:t>
            </w:r>
            <w:r w:rsidRPr="00AD3EDC">
              <w:rPr>
                <w:rFonts w:eastAsia="Times New Roman"/>
                <w:color w:val="231F20"/>
                <w:sz w:val="22"/>
                <w:szCs w:val="22"/>
              </w:rPr>
              <w:t>a</w:t>
            </w:r>
            <w:r w:rsidRPr="00AD3EDC">
              <w:rPr>
                <w:rFonts w:eastAsia="Times New Roman"/>
                <w:color w:val="231F20"/>
                <w:spacing w:val="17"/>
                <w:sz w:val="22"/>
                <w:szCs w:val="22"/>
              </w:rPr>
              <w:t xml:space="preserve"> </w:t>
            </w:r>
            <w:r w:rsidRPr="00AD3EDC">
              <w:rPr>
                <w:rFonts w:eastAsia="Times New Roman"/>
                <w:color w:val="231F20"/>
                <w:sz w:val="22"/>
                <w:szCs w:val="22"/>
              </w:rPr>
              <w:t>directors’</w:t>
            </w:r>
            <w:r w:rsidRPr="00AD3EDC">
              <w:rPr>
                <w:rFonts w:eastAsia="Times New Roman"/>
                <w:color w:val="231F20"/>
                <w:spacing w:val="21"/>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7"/>
                <w:sz w:val="22"/>
                <w:szCs w:val="22"/>
              </w:rPr>
              <w:t xml:space="preserve"> </w:t>
            </w:r>
            <w:r w:rsidRPr="00AD3EDC">
              <w:rPr>
                <w:rFonts w:eastAsia="Times New Roman"/>
                <w:color w:val="231F20"/>
                <w:sz w:val="22"/>
                <w:szCs w:val="22"/>
              </w:rPr>
              <w:t>or</w:t>
            </w:r>
            <w:r w:rsidRPr="00AD3EDC">
              <w:rPr>
                <w:rFonts w:eastAsia="Times New Roman"/>
                <w:color w:val="231F20"/>
                <w:spacing w:val="17"/>
                <w:sz w:val="22"/>
                <w:szCs w:val="22"/>
              </w:rPr>
              <w:t xml:space="preserve"> </w:t>
            </w:r>
            <w:r w:rsidRPr="00AD3EDC">
              <w:rPr>
                <w:rFonts w:eastAsia="Times New Roman"/>
                <w:color w:val="231F20"/>
                <w:sz w:val="22"/>
                <w:szCs w:val="22"/>
              </w:rPr>
              <w:t>part</w:t>
            </w:r>
            <w:r w:rsidRPr="00AD3EDC">
              <w:rPr>
                <w:rFonts w:eastAsia="Times New Roman"/>
                <w:color w:val="231F20"/>
                <w:spacing w:val="17"/>
                <w:sz w:val="22"/>
                <w:szCs w:val="22"/>
              </w:rPr>
              <w:t xml:space="preserve"> </w:t>
            </w:r>
            <w:r w:rsidRPr="00AD3EDC">
              <w:rPr>
                <w:rFonts w:eastAsia="Times New Roman"/>
                <w:color w:val="231F20"/>
                <w:sz w:val="22"/>
                <w:szCs w:val="22"/>
              </w:rPr>
              <w:t>of</w:t>
            </w:r>
            <w:r w:rsidRPr="00AD3EDC">
              <w:rPr>
                <w:rFonts w:eastAsia="Times New Roman"/>
                <w:color w:val="231F20"/>
                <w:spacing w:val="17"/>
                <w:sz w:val="22"/>
                <w:szCs w:val="22"/>
              </w:rPr>
              <w:t xml:space="preserve"> </w:t>
            </w:r>
            <w:r w:rsidRPr="00AD3EDC">
              <w:rPr>
                <w:rFonts w:eastAsia="Times New Roman"/>
                <w:color w:val="231F20"/>
                <w:sz w:val="22"/>
                <w:szCs w:val="22"/>
              </w:rPr>
              <w:t>a</w:t>
            </w:r>
            <w:r w:rsidRPr="00AD3EDC">
              <w:rPr>
                <w:rFonts w:eastAsia="Times New Roman"/>
                <w:color w:val="231F20"/>
                <w:spacing w:val="17"/>
                <w:sz w:val="22"/>
                <w:szCs w:val="22"/>
              </w:rPr>
              <w:t xml:space="preserve"> </w:t>
            </w:r>
            <w:r w:rsidRPr="00AD3EDC">
              <w:rPr>
                <w:rFonts w:eastAsia="Times New Roman"/>
                <w:color w:val="231F20"/>
                <w:sz w:val="22"/>
                <w:szCs w:val="22"/>
              </w:rPr>
              <w:t>d</w:t>
            </w:r>
            <w:r w:rsidRPr="00AD3EDC">
              <w:rPr>
                <w:rFonts w:eastAsia="Times New Roman"/>
                <w:color w:val="231F20"/>
                <w:spacing w:val="-2"/>
                <w:sz w:val="22"/>
                <w:szCs w:val="22"/>
              </w:rPr>
              <w:t>i</w:t>
            </w:r>
            <w:r w:rsidRPr="00AD3EDC">
              <w:rPr>
                <w:rFonts w:eastAsia="Times New Roman"/>
                <w:color w:val="231F20"/>
                <w:sz w:val="22"/>
                <w:szCs w:val="22"/>
              </w:rPr>
              <w:t>rectors’</w:t>
            </w:r>
            <w:r w:rsidRPr="00AD3EDC">
              <w:rPr>
                <w:rFonts w:eastAsia="Times New Roman"/>
                <w:color w:val="231F20"/>
                <w:spacing w:val="19"/>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w:t>
            </w:r>
            <w:r w:rsidRPr="00AD3EDC">
              <w:rPr>
                <w:rFonts w:eastAsia="Times New Roman"/>
                <w:color w:val="231F20"/>
                <w:spacing w:val="1"/>
                <w:sz w:val="22"/>
                <w:szCs w:val="22"/>
              </w:rPr>
              <w:t>t</w:t>
            </w:r>
            <w:r w:rsidRPr="00AD3EDC">
              <w:rPr>
                <w:rFonts w:eastAsia="Times New Roman"/>
                <w:color w:val="231F20"/>
                <w:sz w:val="22"/>
                <w:szCs w:val="22"/>
              </w:rPr>
              <w:t>i</w:t>
            </w:r>
            <w:r w:rsidRPr="00AD3EDC">
              <w:rPr>
                <w:rFonts w:eastAsia="Times New Roman"/>
                <w:color w:val="231F20"/>
                <w:spacing w:val="2"/>
                <w:sz w:val="22"/>
                <w:szCs w:val="22"/>
              </w:rPr>
              <w:t>n</w:t>
            </w:r>
            <w:r w:rsidRPr="00AD3EDC">
              <w:rPr>
                <w:rFonts w:eastAsia="Times New Roman"/>
                <w:color w:val="231F20"/>
                <w:sz w:val="22"/>
                <w:szCs w:val="22"/>
              </w:rPr>
              <w:t>g,</w:t>
            </w:r>
            <w:r w:rsidRPr="00AD3EDC">
              <w:rPr>
                <w:rFonts w:eastAsia="Times New Roman"/>
                <w:color w:val="231F20"/>
                <w:spacing w:val="17"/>
                <w:sz w:val="22"/>
                <w:szCs w:val="22"/>
              </w:rPr>
              <w:t xml:space="preserve"> </w:t>
            </w:r>
            <w:r w:rsidRPr="00AD3EDC">
              <w:rPr>
                <w:rFonts w:eastAsia="Times New Roman"/>
                <w:color w:val="231F20"/>
                <w:sz w:val="22"/>
                <w:szCs w:val="22"/>
              </w:rPr>
              <w:t>is</w:t>
            </w:r>
            <w:r w:rsidRPr="00AD3EDC">
              <w:rPr>
                <w:rFonts w:eastAsia="Times New Roman"/>
                <w:color w:val="231F20"/>
                <w:spacing w:val="17"/>
                <w:sz w:val="22"/>
                <w:szCs w:val="22"/>
              </w:rPr>
              <w:t xml:space="preserve"> </w:t>
            </w:r>
            <w:r w:rsidRPr="00AD3EDC">
              <w:rPr>
                <w:rFonts w:eastAsia="Times New Roman"/>
                <w:color w:val="231F20"/>
                <w:sz w:val="22"/>
                <w:szCs w:val="22"/>
              </w:rPr>
              <w:t>concerned</w:t>
            </w:r>
            <w:r w:rsidR="00AD3EDC" w:rsidRPr="00AD3EDC">
              <w:rPr>
                <w:rFonts w:eastAsia="Times New Roman"/>
                <w:color w:val="231F20"/>
                <w:spacing w:val="17"/>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ith</w:t>
            </w:r>
            <w:r w:rsidRPr="00AD3EDC">
              <w:rPr>
                <w:rFonts w:eastAsia="Times New Roman"/>
                <w:color w:val="231F20"/>
                <w:spacing w:val="17"/>
                <w:sz w:val="22"/>
                <w:szCs w:val="22"/>
              </w:rPr>
              <w:t xml:space="preserve"> </w:t>
            </w:r>
            <w:r w:rsidRPr="00AD3EDC">
              <w:rPr>
                <w:rFonts w:eastAsia="Times New Roman"/>
                <w:color w:val="231F20"/>
                <w:sz w:val="22"/>
                <w:szCs w:val="22"/>
              </w:rPr>
              <w:t>an</w:t>
            </w:r>
            <w:r w:rsidRPr="00AD3EDC">
              <w:rPr>
                <w:rFonts w:eastAsia="Times New Roman"/>
                <w:color w:val="231F20"/>
                <w:spacing w:val="17"/>
                <w:sz w:val="22"/>
                <w:szCs w:val="22"/>
              </w:rPr>
              <w:t xml:space="preserve"> </w:t>
            </w:r>
            <w:r w:rsidRPr="00AD3EDC">
              <w:rPr>
                <w:rFonts w:eastAsia="Times New Roman"/>
                <w:color w:val="231F20"/>
                <w:sz w:val="22"/>
                <w:szCs w:val="22"/>
              </w:rPr>
              <w:t>actual</w:t>
            </w:r>
            <w:r w:rsidRPr="00AD3EDC">
              <w:rPr>
                <w:rFonts w:eastAsia="Times New Roman"/>
                <w:color w:val="231F20"/>
                <w:spacing w:val="17"/>
                <w:sz w:val="22"/>
                <w:szCs w:val="22"/>
              </w:rPr>
              <w:t xml:space="preserve"> </w:t>
            </w:r>
            <w:r w:rsidRPr="00AD3EDC">
              <w:rPr>
                <w:rFonts w:eastAsia="Times New Roman"/>
                <w:color w:val="231F20"/>
                <w:sz w:val="22"/>
                <w:szCs w:val="22"/>
              </w:rPr>
              <w:t>or proposed</w:t>
            </w:r>
            <w:r w:rsidRPr="00AD3EDC">
              <w:rPr>
                <w:rFonts w:eastAsia="Times New Roman"/>
                <w:color w:val="231F20"/>
                <w:spacing w:val="2"/>
                <w:sz w:val="22"/>
                <w:szCs w:val="22"/>
              </w:rPr>
              <w:t xml:space="preserve"> </w:t>
            </w:r>
            <w:r w:rsidRPr="00AD3EDC">
              <w:rPr>
                <w:rFonts w:eastAsia="Times New Roman"/>
                <w:color w:val="231F20"/>
                <w:sz w:val="22"/>
                <w:szCs w:val="22"/>
              </w:rPr>
              <w:t>transaction</w:t>
            </w:r>
            <w:r w:rsidRPr="00AD3EDC">
              <w:rPr>
                <w:rFonts w:eastAsia="Times New Roman"/>
                <w:color w:val="231F20"/>
                <w:spacing w:val="2"/>
                <w:sz w:val="22"/>
                <w:szCs w:val="22"/>
              </w:rPr>
              <w:t xml:space="preserve"> </w:t>
            </w:r>
            <w:r w:rsidRPr="00AD3EDC">
              <w:rPr>
                <w:rFonts w:eastAsia="Times New Roman"/>
                <w:color w:val="231F20"/>
                <w:sz w:val="22"/>
                <w:szCs w:val="22"/>
              </w:rPr>
              <w:t>or</w:t>
            </w:r>
            <w:r w:rsidRPr="00AD3EDC">
              <w:rPr>
                <w:rFonts w:eastAsia="Times New Roman"/>
                <w:color w:val="231F20"/>
                <w:spacing w:val="2"/>
                <w:sz w:val="22"/>
                <w:szCs w:val="22"/>
              </w:rPr>
              <w:t xml:space="preserve"> </w:t>
            </w:r>
            <w:r w:rsidRPr="00AD3EDC">
              <w:rPr>
                <w:rFonts w:eastAsia="Times New Roman"/>
                <w:color w:val="231F20"/>
                <w:sz w:val="22"/>
                <w:szCs w:val="22"/>
              </w:rPr>
              <w:t>ar</w:t>
            </w:r>
            <w:r w:rsidRPr="00AD3EDC">
              <w:rPr>
                <w:rFonts w:eastAsia="Times New Roman"/>
                <w:color w:val="231F20"/>
                <w:spacing w:val="-3"/>
                <w:sz w:val="22"/>
                <w:szCs w:val="22"/>
              </w:rPr>
              <w:t>r</w:t>
            </w:r>
            <w:r w:rsidRPr="00AD3EDC">
              <w:rPr>
                <w:rFonts w:eastAsia="Times New Roman"/>
                <w:color w:val="231F20"/>
                <w:sz w:val="22"/>
                <w:szCs w:val="22"/>
              </w:rPr>
              <w:t>ange</w:t>
            </w:r>
            <w:r w:rsidRPr="00AD3EDC">
              <w:rPr>
                <w:rFonts w:eastAsia="Times New Roman"/>
                <w:color w:val="231F20"/>
                <w:spacing w:val="-3"/>
                <w:sz w:val="22"/>
                <w:szCs w:val="22"/>
              </w:rPr>
              <w:t>m</w:t>
            </w:r>
            <w:r w:rsidRPr="00AD3EDC">
              <w:rPr>
                <w:rFonts w:eastAsia="Times New Roman"/>
                <w:color w:val="231F20"/>
                <w:sz w:val="22"/>
                <w:szCs w:val="22"/>
              </w:rPr>
              <w:t>ent</w:t>
            </w:r>
            <w:r w:rsidRPr="00AD3EDC">
              <w:rPr>
                <w:rFonts w:eastAsia="Times New Roman"/>
                <w:color w:val="231F20"/>
                <w:spacing w:val="2"/>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ith</w:t>
            </w:r>
            <w:r w:rsidRPr="00AD3EDC">
              <w:rPr>
                <w:rFonts w:eastAsia="Times New Roman"/>
                <w:color w:val="231F20"/>
                <w:spacing w:val="2"/>
                <w:sz w:val="22"/>
                <w:szCs w:val="22"/>
              </w:rPr>
              <w:t xml:space="preserve"> </w:t>
            </w:r>
            <w:r w:rsidRPr="00AD3EDC">
              <w:rPr>
                <w:rFonts w:eastAsia="Times New Roman"/>
                <w:color w:val="231F20"/>
                <w:sz w:val="22"/>
                <w:szCs w:val="22"/>
              </w:rPr>
              <w:t>the</w:t>
            </w:r>
            <w:r w:rsidRPr="00AD3EDC">
              <w:rPr>
                <w:rFonts w:eastAsia="Times New Roman"/>
                <w:color w:val="231F20"/>
                <w:spacing w:val="2"/>
                <w:sz w:val="22"/>
                <w:szCs w:val="22"/>
              </w:rPr>
              <w:t xml:space="preserve"> </w:t>
            </w:r>
            <w:r w:rsidRPr="00AD3EDC">
              <w:rPr>
                <w:rFonts w:eastAsia="Times New Roman"/>
                <w:color w:val="231F20"/>
                <w:sz w:val="22"/>
                <w:szCs w:val="22"/>
              </w:rPr>
              <w:t>c</w:t>
            </w:r>
            <w:r w:rsidRPr="00AD3EDC">
              <w:rPr>
                <w:rFonts w:eastAsia="Times New Roman"/>
                <w:color w:val="231F20"/>
                <w:spacing w:val="2"/>
                <w:sz w:val="22"/>
                <w:szCs w:val="22"/>
              </w:rPr>
              <w:t>o</w:t>
            </w:r>
            <w:r w:rsidRPr="00AD3EDC">
              <w:rPr>
                <w:rFonts w:eastAsia="Times New Roman"/>
                <w:color w:val="231F20"/>
                <w:spacing w:val="-3"/>
                <w:sz w:val="22"/>
                <w:szCs w:val="22"/>
              </w:rPr>
              <w:t>m</w:t>
            </w:r>
            <w:r w:rsidRPr="00AD3EDC">
              <w:rPr>
                <w:rFonts w:eastAsia="Times New Roman"/>
                <w:color w:val="231F20"/>
                <w:sz w:val="22"/>
                <w:szCs w:val="22"/>
              </w:rPr>
              <w:t xml:space="preserve">pany </w:t>
            </w:r>
            <w:r w:rsidRPr="00AD3EDC">
              <w:rPr>
                <w:rFonts w:eastAsia="Times New Roman"/>
                <w:color w:val="231F20"/>
                <w:sz w:val="22"/>
                <w:szCs w:val="22"/>
              </w:rPr>
              <w:tab/>
              <w:t>in</w:t>
            </w:r>
            <w:r w:rsidRPr="00AD3EDC">
              <w:rPr>
                <w:rFonts w:eastAsia="Times New Roman"/>
                <w:color w:val="231F20"/>
                <w:spacing w:val="2"/>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2"/>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 xml:space="preserve"> </w:t>
            </w:r>
            <w:r w:rsidRPr="00AD3EDC">
              <w:rPr>
                <w:rFonts w:eastAsia="Times New Roman"/>
                <w:color w:val="231F20"/>
                <w:sz w:val="22"/>
                <w:szCs w:val="22"/>
              </w:rPr>
              <w:t>director</w:t>
            </w:r>
            <w:r w:rsidRPr="00AD3EDC">
              <w:rPr>
                <w:rFonts w:eastAsia="Times New Roman"/>
                <w:color w:val="231F20"/>
                <w:spacing w:val="2"/>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s</w:t>
            </w:r>
            <w:r w:rsidRPr="00AD3EDC">
              <w:rPr>
                <w:rFonts w:eastAsia="Times New Roman"/>
                <w:color w:val="231F20"/>
                <w:spacing w:val="1"/>
                <w:sz w:val="22"/>
                <w:szCs w:val="22"/>
              </w:rPr>
              <w:t xml:space="preserve"> </w:t>
            </w:r>
            <w:r w:rsidRPr="00AD3EDC">
              <w:rPr>
                <w:rFonts w:eastAsia="Times New Roman"/>
                <w:color w:val="231F20"/>
                <w:sz w:val="22"/>
                <w:szCs w:val="22"/>
              </w:rPr>
              <w:t>i</w:t>
            </w:r>
            <w:r w:rsidRPr="00AD3EDC">
              <w:rPr>
                <w:rFonts w:eastAsia="Times New Roman"/>
                <w:color w:val="231F20"/>
                <w:spacing w:val="2"/>
                <w:sz w:val="22"/>
                <w:szCs w:val="22"/>
              </w:rPr>
              <w:t>n</w:t>
            </w:r>
            <w:r w:rsidRPr="00AD3EDC">
              <w:rPr>
                <w:rFonts w:eastAsia="Times New Roman"/>
                <w:color w:val="231F20"/>
                <w:sz w:val="22"/>
                <w:szCs w:val="22"/>
              </w:rPr>
              <w:t>terested,</w:t>
            </w:r>
            <w:r w:rsidRPr="00AD3EDC">
              <w:rPr>
                <w:rFonts w:eastAsia="Times New Roman"/>
                <w:color w:val="231F20"/>
                <w:spacing w:val="2"/>
                <w:sz w:val="22"/>
                <w:szCs w:val="22"/>
              </w:rPr>
              <w:t xml:space="preserve"> </w:t>
            </w:r>
            <w:r w:rsidRPr="00AD3EDC">
              <w:rPr>
                <w:rFonts w:eastAsia="Times New Roman"/>
                <w:color w:val="231F20"/>
                <w:sz w:val="22"/>
                <w:szCs w:val="22"/>
              </w:rPr>
              <w:t>that director</w:t>
            </w:r>
            <w:r w:rsidRPr="00AD3EDC">
              <w:rPr>
                <w:rFonts w:eastAsia="Times New Roman"/>
                <w:color w:val="231F20"/>
                <w:spacing w:val="3"/>
                <w:sz w:val="22"/>
                <w:szCs w:val="22"/>
              </w:rPr>
              <w:t xml:space="preserve"> </w:t>
            </w:r>
            <w:r w:rsidRPr="00AD3EDC">
              <w:rPr>
                <w:rFonts w:eastAsia="Times New Roman"/>
                <w:color w:val="231F20"/>
                <w:sz w:val="22"/>
                <w:szCs w:val="22"/>
              </w:rPr>
              <w:t>is</w:t>
            </w:r>
            <w:r w:rsidRPr="00AD3EDC">
              <w:rPr>
                <w:rFonts w:eastAsia="Times New Roman"/>
                <w:color w:val="231F20"/>
                <w:spacing w:val="3"/>
                <w:sz w:val="22"/>
                <w:szCs w:val="22"/>
              </w:rPr>
              <w:t xml:space="preserve"> </w:t>
            </w:r>
            <w:r w:rsidRPr="00AD3EDC">
              <w:rPr>
                <w:rFonts w:eastAsia="Times New Roman"/>
                <w:color w:val="231F20"/>
                <w:sz w:val="22"/>
                <w:szCs w:val="22"/>
              </w:rPr>
              <w:t>not</w:t>
            </w:r>
            <w:r w:rsidRPr="00AD3EDC">
              <w:rPr>
                <w:rFonts w:eastAsia="Times New Roman"/>
                <w:color w:val="231F20"/>
                <w:spacing w:val="3"/>
                <w:sz w:val="22"/>
                <w:szCs w:val="22"/>
              </w:rPr>
              <w:t xml:space="preserve"> </w:t>
            </w:r>
            <w:r w:rsidRPr="00AD3EDC">
              <w:rPr>
                <w:rFonts w:eastAsia="Times New Roman"/>
                <w:color w:val="231F20"/>
                <w:sz w:val="22"/>
                <w:szCs w:val="22"/>
              </w:rPr>
              <w:t>to</w:t>
            </w:r>
            <w:r w:rsidRPr="00AD3EDC">
              <w:rPr>
                <w:rFonts w:eastAsia="Times New Roman"/>
                <w:color w:val="231F20"/>
                <w:spacing w:val="3"/>
                <w:sz w:val="22"/>
                <w:szCs w:val="22"/>
              </w:rPr>
              <w:t xml:space="preserve"> </w:t>
            </w:r>
            <w:r w:rsidRPr="00AD3EDC">
              <w:rPr>
                <w:rFonts w:eastAsia="Times New Roman"/>
                <w:color w:val="231F20"/>
                <w:sz w:val="22"/>
                <w:szCs w:val="22"/>
              </w:rPr>
              <w:t>be</w:t>
            </w:r>
            <w:r w:rsidRPr="00AD3EDC">
              <w:rPr>
                <w:rFonts w:eastAsia="Times New Roman"/>
                <w:color w:val="231F20"/>
                <w:spacing w:val="3"/>
                <w:sz w:val="22"/>
                <w:szCs w:val="22"/>
              </w:rPr>
              <w:t xml:space="preserve"> </w:t>
            </w:r>
            <w:r w:rsidRPr="00AD3EDC">
              <w:rPr>
                <w:rFonts w:eastAsia="Times New Roman"/>
                <w:color w:val="231F20"/>
                <w:sz w:val="22"/>
                <w:szCs w:val="22"/>
              </w:rPr>
              <w:t>counted</w:t>
            </w:r>
            <w:r w:rsidRPr="00AD3EDC">
              <w:rPr>
                <w:rFonts w:eastAsia="Times New Roman"/>
                <w:color w:val="231F20"/>
                <w:spacing w:val="1"/>
                <w:sz w:val="22"/>
                <w:szCs w:val="22"/>
              </w:rPr>
              <w:t xml:space="preserve"> </w:t>
            </w:r>
            <w:r w:rsidRPr="00AD3EDC">
              <w:rPr>
                <w:rFonts w:eastAsia="Times New Roman"/>
                <w:color w:val="231F20"/>
                <w:sz w:val="22"/>
                <w:szCs w:val="22"/>
              </w:rPr>
              <w:t>as</w:t>
            </w:r>
            <w:r w:rsidR="00AD3EDC" w:rsidRPr="00AD3EDC">
              <w:rPr>
                <w:rFonts w:eastAsia="Times New Roman"/>
                <w:color w:val="231F20"/>
                <w:spacing w:val="3"/>
                <w:sz w:val="22"/>
                <w:szCs w:val="22"/>
              </w:rPr>
              <w:t xml:space="preserve"> </w:t>
            </w:r>
            <w:r w:rsidRPr="00AD3EDC">
              <w:rPr>
                <w:rFonts w:eastAsia="Times New Roman"/>
                <w:color w:val="231F20"/>
                <w:sz w:val="22"/>
                <w:szCs w:val="22"/>
              </w:rPr>
              <w:t>participating</w:t>
            </w:r>
            <w:r w:rsidRPr="00AD3EDC">
              <w:rPr>
                <w:rFonts w:eastAsia="Times New Roman"/>
                <w:color w:val="231F20"/>
                <w:spacing w:val="3"/>
                <w:sz w:val="22"/>
                <w:szCs w:val="22"/>
              </w:rPr>
              <w:t xml:space="preserve"> </w:t>
            </w:r>
            <w:r w:rsidRPr="00AD3EDC">
              <w:rPr>
                <w:rFonts w:eastAsia="Times New Roman"/>
                <w:color w:val="231F20"/>
                <w:sz w:val="22"/>
                <w:szCs w:val="22"/>
              </w:rPr>
              <w:t>in</w:t>
            </w:r>
            <w:r w:rsidRPr="00AD3EDC">
              <w:rPr>
                <w:rFonts w:eastAsia="Times New Roman"/>
                <w:color w:val="231F20"/>
                <w:spacing w:val="2"/>
                <w:sz w:val="22"/>
                <w:szCs w:val="22"/>
              </w:rPr>
              <w:t xml:space="preserve"> </w:t>
            </w:r>
            <w:r w:rsidRPr="00AD3EDC">
              <w:rPr>
                <w:rFonts w:eastAsia="Times New Roman"/>
                <w:color w:val="231F20"/>
                <w:sz w:val="22"/>
                <w:szCs w:val="22"/>
              </w:rPr>
              <w:t>that</w:t>
            </w:r>
            <w:r w:rsidRPr="00AD3EDC">
              <w:rPr>
                <w:rFonts w:eastAsia="Times New Roman"/>
                <w:color w:val="231F20"/>
                <w:spacing w:val="6"/>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3"/>
                <w:sz w:val="22"/>
                <w:szCs w:val="22"/>
              </w:rPr>
              <w:t xml:space="preserve"> </w:t>
            </w:r>
            <w:r w:rsidRPr="00AD3EDC">
              <w:rPr>
                <w:rFonts w:eastAsia="Times New Roman"/>
                <w:color w:val="231F20"/>
                <w:sz w:val="22"/>
                <w:szCs w:val="22"/>
              </w:rPr>
              <w:t>or</w:t>
            </w:r>
            <w:r w:rsidRPr="00AD3EDC">
              <w:rPr>
                <w:rFonts w:eastAsia="Times New Roman"/>
                <w:color w:val="231F20"/>
                <w:spacing w:val="3"/>
                <w:sz w:val="22"/>
                <w:szCs w:val="22"/>
              </w:rPr>
              <w:t xml:space="preserve"> </w:t>
            </w:r>
            <w:r w:rsidRPr="00AD3EDC">
              <w:rPr>
                <w:rFonts w:eastAsia="Times New Roman"/>
                <w:color w:val="231F20"/>
                <w:sz w:val="22"/>
                <w:szCs w:val="22"/>
              </w:rPr>
              <w:t>part</w:t>
            </w:r>
            <w:r w:rsidRPr="00AD3EDC">
              <w:rPr>
                <w:rFonts w:eastAsia="Times New Roman"/>
                <w:color w:val="231F20"/>
                <w:spacing w:val="3"/>
                <w:sz w:val="22"/>
                <w:szCs w:val="22"/>
              </w:rPr>
              <w:t xml:space="preserve"> </w:t>
            </w:r>
            <w:r w:rsidRPr="00AD3EDC">
              <w:rPr>
                <w:rFonts w:eastAsia="Times New Roman"/>
                <w:color w:val="231F20"/>
                <w:sz w:val="22"/>
                <w:szCs w:val="22"/>
              </w:rPr>
              <w:t>of</w:t>
            </w:r>
            <w:r w:rsidRPr="00AD3EDC">
              <w:rPr>
                <w:rFonts w:eastAsia="Times New Roman"/>
                <w:color w:val="231F20"/>
                <w:spacing w:val="3"/>
                <w:sz w:val="22"/>
                <w:szCs w:val="22"/>
              </w:rPr>
              <w:t xml:space="preserve"> </w:t>
            </w:r>
            <w:r w:rsidRPr="00AD3EDC">
              <w:rPr>
                <w:rFonts w:eastAsia="Times New Roman"/>
                <w:color w:val="231F20"/>
                <w:sz w:val="22"/>
                <w:szCs w:val="22"/>
              </w:rPr>
              <w:t>a</w:t>
            </w:r>
            <w:r w:rsidRPr="00AD3EDC">
              <w:rPr>
                <w:rFonts w:eastAsia="Times New Roman"/>
                <w:color w:val="231F20"/>
                <w:spacing w:val="3"/>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3"/>
                <w:sz w:val="22"/>
                <w:szCs w:val="22"/>
              </w:rPr>
              <w:t xml:space="preserve"> </w:t>
            </w:r>
            <w:r w:rsidRPr="00AD3EDC">
              <w:rPr>
                <w:rFonts w:eastAsia="Times New Roman"/>
                <w:color w:val="231F20"/>
                <w:sz w:val="22"/>
                <w:szCs w:val="22"/>
              </w:rPr>
              <w:t>for</w:t>
            </w:r>
            <w:r w:rsidRPr="00AD3EDC">
              <w:rPr>
                <w:rFonts w:eastAsia="Times New Roman"/>
                <w:color w:val="231F20"/>
                <w:spacing w:val="3"/>
                <w:sz w:val="22"/>
                <w:szCs w:val="22"/>
              </w:rPr>
              <w:t xml:space="preserve"> </w:t>
            </w:r>
            <w:r w:rsidRPr="00AD3EDC">
              <w:rPr>
                <w:rFonts w:eastAsia="Times New Roman"/>
                <w:color w:val="231F20"/>
                <w:sz w:val="22"/>
                <w:szCs w:val="22"/>
              </w:rPr>
              <w:t xml:space="preserve">quorum or </w:t>
            </w:r>
            <w:r w:rsidRPr="00AD3EDC">
              <w:rPr>
                <w:rFonts w:eastAsia="Times New Roman"/>
                <w:color w:val="231F20"/>
                <w:spacing w:val="-2"/>
                <w:sz w:val="22"/>
                <w:szCs w:val="22"/>
              </w:rPr>
              <w:t>v</w:t>
            </w:r>
            <w:r w:rsidR="00AD3EDC" w:rsidRPr="00AD3EDC">
              <w:rPr>
                <w:rFonts w:eastAsia="Times New Roman"/>
                <w:color w:val="231F20"/>
                <w:sz w:val="22"/>
                <w:szCs w:val="22"/>
              </w:rPr>
              <w:t xml:space="preserve">oting </w:t>
            </w:r>
            <w:r w:rsidRPr="00AD3EDC">
              <w:rPr>
                <w:rFonts w:eastAsia="Times New Roman"/>
                <w:color w:val="231F20"/>
                <w:sz w:val="22"/>
                <w:szCs w:val="22"/>
              </w:rPr>
              <w:t>purposes.</w:t>
            </w:r>
          </w:p>
        </w:tc>
        <w:tc>
          <w:tcPr>
            <w:tcW w:w="4059" w:type="dxa"/>
          </w:tcPr>
          <w:p w:rsidR="00E84E5F" w:rsidRPr="00B42C11" w:rsidRDefault="00E84E5F" w:rsidP="00AD3EDC">
            <w:pPr>
              <w:pStyle w:val="ListParagraph"/>
              <w:numPr>
                <w:ilvl w:val="0"/>
                <w:numId w:val="45"/>
              </w:numPr>
              <w:bidi/>
              <w:jc w:val="both"/>
              <w:rPr>
                <w:rtl/>
              </w:rPr>
            </w:pPr>
            <w:r w:rsidRPr="00B42C11">
              <w:rPr>
                <w:rtl/>
              </w:rPr>
              <w:t>(1) إذا كان اجتماع المديرين، أو جزء من اجتماع المديرين، معنيًا بصفقة فعلية أو مقترحة، أو ترتيب فعلي أو مقترح، مع الشركة وللمدير فيه مصلحة، فلن يُحتسب ذلك المدير مشاركًا في ذلك الاجتماع أو الجزء من الاجتماع، لأغراض النصاب القانوني أو التصويت.</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1"/>
                <w:sz w:val="22"/>
                <w:szCs w:val="22"/>
              </w:rPr>
              <w:t xml:space="preserve"> </w:t>
            </w:r>
            <w:r w:rsidRPr="00AD3EDC">
              <w:rPr>
                <w:rFonts w:eastAsia="Times New Roman"/>
                <w:color w:val="231F20"/>
                <w:spacing w:val="1"/>
                <w:sz w:val="22"/>
                <w:szCs w:val="22"/>
              </w:rPr>
              <w:tab/>
            </w:r>
            <w:r w:rsidRPr="00AD3EDC">
              <w:rPr>
                <w:rFonts w:eastAsia="Times New Roman"/>
                <w:color w:val="231F20"/>
                <w:sz w:val="22"/>
                <w:szCs w:val="22"/>
              </w:rPr>
              <w:t>But</w:t>
            </w:r>
            <w:r w:rsidRPr="00AD3EDC">
              <w:rPr>
                <w:rFonts w:eastAsia="Times New Roman"/>
                <w:color w:val="231F20"/>
                <w:spacing w:val="4"/>
                <w:sz w:val="22"/>
                <w:szCs w:val="22"/>
              </w:rPr>
              <w:t xml:space="preserve"> </w:t>
            </w:r>
            <w:r w:rsidRPr="00AD3EDC">
              <w:rPr>
                <w:rFonts w:eastAsia="Times New Roman"/>
                <w:color w:val="231F20"/>
                <w:sz w:val="22"/>
                <w:szCs w:val="22"/>
              </w:rPr>
              <w:t>if</w:t>
            </w:r>
            <w:r w:rsidRPr="00AD3EDC">
              <w:rPr>
                <w:rFonts w:eastAsia="Times New Roman"/>
                <w:color w:val="231F20"/>
                <w:spacing w:val="4"/>
                <w:sz w:val="22"/>
                <w:szCs w:val="22"/>
              </w:rPr>
              <w:t xml:space="preserve"> </w:t>
            </w:r>
            <w:r w:rsidRPr="00AD3EDC">
              <w:rPr>
                <w:rFonts w:eastAsia="Times New Roman"/>
                <w:color w:val="231F20"/>
                <w:sz w:val="22"/>
                <w:szCs w:val="22"/>
              </w:rPr>
              <w:t>par</w:t>
            </w:r>
            <w:r w:rsidRPr="00AD3EDC">
              <w:rPr>
                <w:rFonts w:eastAsia="Times New Roman"/>
                <w:color w:val="231F20"/>
                <w:spacing w:val="-3"/>
                <w:sz w:val="22"/>
                <w:szCs w:val="22"/>
              </w:rPr>
              <w:t>a</w:t>
            </w:r>
            <w:r w:rsidRPr="00AD3EDC">
              <w:rPr>
                <w:rFonts w:eastAsia="Times New Roman"/>
                <w:color w:val="231F20"/>
                <w:sz w:val="22"/>
                <w:szCs w:val="22"/>
              </w:rPr>
              <w:t>graph</w:t>
            </w:r>
            <w:r w:rsidRPr="00AD3EDC">
              <w:rPr>
                <w:rFonts w:eastAsia="Times New Roman"/>
                <w:color w:val="231F20"/>
                <w:spacing w:val="2"/>
                <w:sz w:val="22"/>
                <w:szCs w:val="22"/>
              </w:rPr>
              <w:t xml:space="preserve"> </w:t>
            </w: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3"/>
                <w:sz w:val="22"/>
                <w:szCs w:val="22"/>
              </w:rPr>
              <w:t>a</w:t>
            </w:r>
            <w:r w:rsidRPr="00AD3EDC">
              <w:rPr>
                <w:rFonts w:eastAsia="Times New Roman"/>
                <w:color w:val="231F20"/>
                <w:sz w:val="22"/>
                <w:szCs w:val="22"/>
              </w:rPr>
              <w:t>pplies,</w:t>
            </w:r>
            <w:r w:rsidRPr="00AD3EDC">
              <w:rPr>
                <w:rFonts w:eastAsia="Times New Roman"/>
                <w:color w:val="231F20"/>
                <w:spacing w:val="4"/>
                <w:sz w:val="22"/>
                <w:szCs w:val="22"/>
              </w:rPr>
              <w:t xml:space="preserve"> </w:t>
            </w:r>
            <w:r w:rsidRPr="00AD3EDC">
              <w:rPr>
                <w:rFonts w:eastAsia="Times New Roman"/>
                <w:color w:val="231F20"/>
                <w:sz w:val="22"/>
                <w:szCs w:val="22"/>
              </w:rPr>
              <w:t>a</w:t>
            </w:r>
            <w:r w:rsidRPr="00AD3EDC">
              <w:rPr>
                <w:rFonts w:eastAsia="Times New Roman"/>
                <w:color w:val="231F20"/>
                <w:spacing w:val="4"/>
                <w:sz w:val="22"/>
                <w:szCs w:val="22"/>
              </w:rPr>
              <w:t xml:space="preserve"> </w:t>
            </w:r>
            <w:r w:rsidRPr="00AD3EDC">
              <w:rPr>
                <w:rFonts w:eastAsia="Times New Roman"/>
                <w:color w:val="231F20"/>
                <w:sz w:val="22"/>
                <w:szCs w:val="22"/>
              </w:rPr>
              <w:t>director</w:t>
            </w:r>
            <w:r w:rsidRPr="00AD3EDC">
              <w:rPr>
                <w:rFonts w:eastAsia="Times New Roman"/>
                <w:color w:val="231F20"/>
                <w:spacing w:val="4"/>
                <w:sz w:val="22"/>
                <w:szCs w:val="22"/>
              </w:rPr>
              <w:t xml:space="preserve"> </w:t>
            </w:r>
            <w:r w:rsidRPr="00AD3EDC">
              <w:rPr>
                <w:rFonts w:eastAsia="Times New Roman"/>
                <w:color w:val="231F20"/>
                <w:spacing w:val="-4"/>
                <w:sz w:val="22"/>
                <w:szCs w:val="22"/>
              </w:rPr>
              <w:t>w</w:t>
            </w:r>
            <w:r w:rsidRPr="00AD3EDC">
              <w:rPr>
                <w:rFonts w:eastAsia="Times New Roman"/>
                <w:color w:val="231F20"/>
                <w:sz w:val="22"/>
                <w:szCs w:val="22"/>
              </w:rPr>
              <w:t>ho</w:t>
            </w:r>
            <w:r w:rsidRPr="00AD3EDC">
              <w:rPr>
                <w:rFonts w:eastAsia="Times New Roman"/>
                <w:color w:val="231F20"/>
                <w:spacing w:val="4"/>
                <w:sz w:val="22"/>
                <w:szCs w:val="22"/>
              </w:rPr>
              <w:t xml:space="preserve"> </w:t>
            </w:r>
            <w:r w:rsidRPr="00AD3EDC">
              <w:rPr>
                <w:rFonts w:eastAsia="Times New Roman"/>
                <w:color w:val="231F20"/>
                <w:sz w:val="22"/>
                <w:szCs w:val="22"/>
              </w:rPr>
              <w:t>is</w:t>
            </w:r>
            <w:r w:rsidRPr="00AD3EDC">
              <w:rPr>
                <w:rFonts w:eastAsia="Times New Roman"/>
                <w:color w:val="231F20"/>
                <w:spacing w:val="3"/>
                <w:sz w:val="22"/>
                <w:szCs w:val="22"/>
              </w:rPr>
              <w:t xml:space="preserve"> </w:t>
            </w:r>
            <w:r w:rsidRPr="00AD3EDC">
              <w:rPr>
                <w:rFonts w:eastAsia="Times New Roman"/>
                <w:color w:val="231F20"/>
                <w:sz w:val="22"/>
                <w:szCs w:val="22"/>
              </w:rPr>
              <w:t>interested in</w:t>
            </w:r>
            <w:r w:rsidRPr="00AD3EDC">
              <w:rPr>
                <w:rFonts w:eastAsia="Times New Roman"/>
                <w:color w:val="231F20"/>
                <w:spacing w:val="4"/>
                <w:sz w:val="22"/>
                <w:szCs w:val="22"/>
              </w:rPr>
              <w:t xml:space="preserve"> </w:t>
            </w:r>
            <w:r w:rsidRPr="00AD3EDC">
              <w:rPr>
                <w:rFonts w:eastAsia="Times New Roman"/>
                <w:color w:val="231F20"/>
                <w:sz w:val="22"/>
                <w:szCs w:val="22"/>
              </w:rPr>
              <w:t>an</w:t>
            </w:r>
            <w:r w:rsidRPr="00AD3EDC">
              <w:rPr>
                <w:rFonts w:eastAsia="Times New Roman"/>
                <w:color w:val="231F20"/>
                <w:spacing w:val="4"/>
                <w:sz w:val="22"/>
                <w:szCs w:val="22"/>
              </w:rPr>
              <w:t xml:space="preserve"> </w:t>
            </w:r>
            <w:r w:rsidRPr="00AD3EDC">
              <w:rPr>
                <w:rFonts w:eastAsia="Times New Roman"/>
                <w:color w:val="231F20"/>
                <w:spacing w:val="-3"/>
                <w:sz w:val="22"/>
                <w:szCs w:val="22"/>
              </w:rPr>
              <w:t>a</w:t>
            </w:r>
            <w:r w:rsidRPr="00AD3EDC">
              <w:rPr>
                <w:rFonts w:eastAsia="Times New Roman"/>
                <w:color w:val="231F20"/>
                <w:sz w:val="22"/>
                <w:szCs w:val="22"/>
              </w:rPr>
              <w:t>ctual</w:t>
            </w:r>
            <w:r w:rsidRPr="00AD3EDC">
              <w:rPr>
                <w:rFonts w:eastAsia="Times New Roman"/>
                <w:color w:val="231F20"/>
                <w:spacing w:val="4"/>
                <w:sz w:val="22"/>
                <w:szCs w:val="22"/>
              </w:rPr>
              <w:t xml:space="preserve"> </w:t>
            </w:r>
            <w:r w:rsidRPr="00AD3EDC">
              <w:rPr>
                <w:rFonts w:eastAsia="Times New Roman"/>
                <w:color w:val="231F20"/>
                <w:sz w:val="22"/>
                <w:szCs w:val="22"/>
              </w:rPr>
              <w:t>or</w:t>
            </w:r>
            <w:r w:rsidRPr="00AD3EDC">
              <w:rPr>
                <w:rFonts w:eastAsia="Times New Roman"/>
                <w:color w:val="231F20"/>
                <w:spacing w:val="2"/>
                <w:sz w:val="22"/>
                <w:szCs w:val="22"/>
              </w:rPr>
              <w:t xml:space="preserve"> </w:t>
            </w:r>
            <w:r w:rsidRPr="00AD3EDC">
              <w:rPr>
                <w:rFonts w:eastAsia="Times New Roman"/>
                <w:color w:val="231F20"/>
                <w:sz w:val="22"/>
                <w:szCs w:val="22"/>
              </w:rPr>
              <w:t>propos</w:t>
            </w:r>
            <w:r w:rsidRPr="00AD3EDC">
              <w:rPr>
                <w:rFonts w:eastAsia="Times New Roman"/>
                <w:color w:val="231F20"/>
                <w:spacing w:val="-3"/>
                <w:sz w:val="22"/>
                <w:szCs w:val="22"/>
              </w:rPr>
              <w:t>e</w:t>
            </w:r>
            <w:r w:rsidRPr="00AD3EDC">
              <w:rPr>
                <w:rFonts w:eastAsia="Times New Roman"/>
                <w:color w:val="231F20"/>
                <w:sz w:val="22"/>
                <w:szCs w:val="22"/>
              </w:rPr>
              <w:t>d</w:t>
            </w:r>
            <w:r w:rsidRPr="00AD3EDC">
              <w:rPr>
                <w:rFonts w:eastAsia="Times New Roman"/>
                <w:color w:val="231F20"/>
                <w:spacing w:val="4"/>
                <w:sz w:val="22"/>
                <w:szCs w:val="22"/>
              </w:rPr>
              <w:t xml:space="preserve"> </w:t>
            </w:r>
            <w:r w:rsidRPr="00AD3EDC">
              <w:rPr>
                <w:rFonts w:eastAsia="Times New Roman"/>
                <w:color w:val="231F20"/>
                <w:sz w:val="22"/>
                <w:szCs w:val="22"/>
              </w:rPr>
              <w:t>tra</w:t>
            </w:r>
            <w:r w:rsidRPr="00AD3EDC">
              <w:rPr>
                <w:rFonts w:eastAsia="Times New Roman"/>
                <w:color w:val="231F20"/>
                <w:spacing w:val="-2"/>
                <w:sz w:val="22"/>
                <w:szCs w:val="22"/>
              </w:rPr>
              <w:t>n</w:t>
            </w:r>
            <w:r w:rsidRPr="00AD3EDC">
              <w:rPr>
                <w:rFonts w:eastAsia="Times New Roman"/>
                <w:color w:val="231F20"/>
                <w:sz w:val="22"/>
                <w:szCs w:val="22"/>
              </w:rPr>
              <w:t>saction or</w:t>
            </w:r>
            <w:r w:rsidRPr="00AD3EDC">
              <w:rPr>
                <w:rFonts w:eastAsia="Times New Roman"/>
                <w:color w:val="231F20"/>
                <w:spacing w:val="27"/>
                <w:sz w:val="22"/>
                <w:szCs w:val="22"/>
              </w:rPr>
              <w:t xml:space="preserve"> </w:t>
            </w:r>
            <w:r w:rsidRPr="00AD3EDC">
              <w:rPr>
                <w:rFonts w:eastAsia="Times New Roman"/>
                <w:color w:val="231F20"/>
                <w:sz w:val="22"/>
                <w:szCs w:val="22"/>
              </w:rPr>
              <w:t>arrange</w:t>
            </w:r>
            <w:r w:rsidRPr="00AD3EDC">
              <w:rPr>
                <w:rFonts w:eastAsia="Times New Roman"/>
                <w:color w:val="231F20"/>
                <w:spacing w:val="-3"/>
                <w:sz w:val="22"/>
                <w:szCs w:val="22"/>
              </w:rPr>
              <w:t>m</w:t>
            </w:r>
            <w:r w:rsidRPr="00AD3EDC">
              <w:rPr>
                <w:rFonts w:eastAsia="Times New Roman"/>
                <w:color w:val="231F20"/>
                <w:sz w:val="22"/>
                <w:szCs w:val="22"/>
              </w:rPr>
              <w:t>ent</w:t>
            </w:r>
            <w:r w:rsidRPr="00AD3EDC">
              <w:rPr>
                <w:rFonts w:eastAsia="Times New Roman"/>
                <w:color w:val="231F20"/>
                <w:spacing w:val="27"/>
                <w:sz w:val="22"/>
                <w:szCs w:val="22"/>
              </w:rPr>
              <w:t xml:space="preserve"> </w:t>
            </w:r>
            <w:r w:rsidRPr="00AD3EDC">
              <w:rPr>
                <w:rFonts w:eastAsia="Times New Roman"/>
                <w:color w:val="231F20"/>
                <w:spacing w:val="-1"/>
                <w:sz w:val="22"/>
                <w:szCs w:val="22"/>
              </w:rPr>
              <w:t>w</w:t>
            </w:r>
            <w:r w:rsidRPr="00AD3EDC">
              <w:rPr>
                <w:rFonts w:eastAsia="Times New Roman"/>
                <w:color w:val="231F20"/>
                <w:spacing w:val="1"/>
                <w:sz w:val="22"/>
                <w:szCs w:val="22"/>
              </w:rPr>
              <w:t>i</w:t>
            </w:r>
            <w:r w:rsidRPr="00AD3EDC">
              <w:rPr>
                <w:rFonts w:eastAsia="Times New Roman"/>
                <w:color w:val="231F20"/>
                <w:sz w:val="22"/>
                <w:szCs w:val="22"/>
              </w:rPr>
              <w:t>th</w:t>
            </w:r>
            <w:r w:rsidRPr="00AD3EDC">
              <w:rPr>
                <w:rFonts w:eastAsia="Times New Roman"/>
                <w:color w:val="231F20"/>
                <w:spacing w:val="27"/>
                <w:sz w:val="22"/>
                <w:szCs w:val="22"/>
              </w:rPr>
              <w:t xml:space="preserve"> </w:t>
            </w:r>
            <w:r w:rsidRPr="00AD3EDC">
              <w:rPr>
                <w:rFonts w:eastAsia="Times New Roman"/>
                <w:color w:val="231F20"/>
                <w:sz w:val="22"/>
                <w:szCs w:val="22"/>
              </w:rPr>
              <w:t>the</w:t>
            </w:r>
            <w:r w:rsidRPr="00AD3EDC">
              <w:rPr>
                <w:rFonts w:eastAsia="Times New Roman"/>
                <w:color w:val="231F20"/>
                <w:spacing w:val="27"/>
                <w:sz w:val="22"/>
                <w:szCs w:val="22"/>
              </w:rPr>
              <w:t xml:space="preserve"> </w:t>
            </w:r>
            <w:r w:rsidRPr="00AD3EDC">
              <w:rPr>
                <w:rFonts w:eastAsia="Times New Roman"/>
                <w:color w:val="231F20"/>
                <w:sz w:val="22"/>
                <w:szCs w:val="22"/>
              </w:rPr>
              <w:t>c</w:t>
            </w:r>
            <w:r w:rsidRPr="00AD3EDC">
              <w:rPr>
                <w:rFonts w:eastAsia="Times New Roman"/>
                <w:color w:val="231F20"/>
                <w:spacing w:val="2"/>
                <w:sz w:val="22"/>
                <w:szCs w:val="22"/>
              </w:rPr>
              <w:t>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24"/>
                <w:sz w:val="22"/>
                <w:szCs w:val="22"/>
              </w:rPr>
              <w:t xml:space="preserve"> </w:t>
            </w:r>
            <w:r w:rsidRPr="00AD3EDC">
              <w:rPr>
                <w:rFonts w:eastAsia="Times New Roman"/>
                <w:color w:val="231F20"/>
                <w:sz w:val="22"/>
                <w:szCs w:val="22"/>
              </w:rPr>
              <w:t>is</w:t>
            </w:r>
            <w:r w:rsidRPr="00AD3EDC">
              <w:rPr>
                <w:rFonts w:eastAsia="Times New Roman"/>
                <w:color w:val="231F20"/>
                <w:spacing w:val="29"/>
                <w:sz w:val="22"/>
                <w:szCs w:val="22"/>
              </w:rPr>
              <w:t xml:space="preserve"> </w:t>
            </w:r>
            <w:r w:rsidRPr="00AD3EDC">
              <w:rPr>
                <w:rFonts w:eastAsia="Times New Roman"/>
                <w:color w:val="231F20"/>
                <w:sz w:val="22"/>
                <w:szCs w:val="22"/>
              </w:rPr>
              <w:t>to</w:t>
            </w:r>
            <w:r w:rsidRPr="00AD3EDC">
              <w:rPr>
                <w:rFonts w:eastAsia="Times New Roman"/>
                <w:color w:val="231F20"/>
                <w:spacing w:val="27"/>
                <w:sz w:val="22"/>
                <w:szCs w:val="22"/>
              </w:rPr>
              <w:t xml:space="preserve"> </w:t>
            </w:r>
            <w:r w:rsidRPr="00AD3EDC">
              <w:rPr>
                <w:rFonts w:eastAsia="Times New Roman"/>
                <w:color w:val="231F20"/>
                <w:sz w:val="22"/>
                <w:szCs w:val="22"/>
              </w:rPr>
              <w:t>be</w:t>
            </w:r>
            <w:r w:rsidRPr="00AD3EDC">
              <w:rPr>
                <w:rFonts w:eastAsia="Times New Roman"/>
                <w:color w:val="231F20"/>
                <w:spacing w:val="27"/>
                <w:sz w:val="22"/>
                <w:szCs w:val="22"/>
              </w:rPr>
              <w:t xml:space="preserve"> </w:t>
            </w:r>
            <w:r w:rsidRPr="00AD3EDC">
              <w:rPr>
                <w:rFonts w:eastAsia="Times New Roman"/>
                <w:color w:val="231F20"/>
                <w:sz w:val="22"/>
                <w:szCs w:val="22"/>
              </w:rPr>
              <w:t>counted</w:t>
            </w:r>
            <w:r w:rsidRPr="00AD3EDC">
              <w:rPr>
                <w:rFonts w:eastAsia="Times New Roman"/>
                <w:color w:val="231F20"/>
                <w:spacing w:val="26"/>
                <w:sz w:val="22"/>
                <w:szCs w:val="22"/>
              </w:rPr>
              <w:t xml:space="preserve"> </w:t>
            </w:r>
            <w:r w:rsidRPr="00AD3EDC">
              <w:rPr>
                <w:rFonts w:eastAsia="Times New Roman"/>
                <w:color w:val="231F20"/>
                <w:sz w:val="22"/>
                <w:szCs w:val="22"/>
              </w:rPr>
              <w:t>as</w:t>
            </w:r>
            <w:r w:rsidRPr="00AD3EDC">
              <w:rPr>
                <w:rFonts w:eastAsia="Times New Roman"/>
                <w:color w:val="231F20"/>
                <w:spacing w:val="27"/>
                <w:sz w:val="22"/>
                <w:szCs w:val="22"/>
              </w:rPr>
              <w:t xml:space="preserve"> </w:t>
            </w:r>
            <w:r w:rsidRPr="00AD3EDC">
              <w:rPr>
                <w:rFonts w:eastAsia="Times New Roman"/>
                <w:color w:val="231F20"/>
                <w:sz w:val="22"/>
                <w:szCs w:val="22"/>
              </w:rPr>
              <w:t>participating</w:t>
            </w:r>
            <w:r w:rsidRPr="00AD3EDC">
              <w:rPr>
                <w:rFonts w:eastAsia="Times New Roman"/>
                <w:color w:val="231F20"/>
                <w:spacing w:val="27"/>
                <w:sz w:val="22"/>
                <w:szCs w:val="22"/>
              </w:rPr>
              <w:t xml:space="preserve"> </w:t>
            </w:r>
            <w:r w:rsidRPr="00AD3EDC">
              <w:rPr>
                <w:rFonts w:eastAsia="Times New Roman"/>
                <w:color w:val="231F20"/>
                <w:sz w:val="22"/>
                <w:szCs w:val="22"/>
              </w:rPr>
              <w:t>in</w:t>
            </w:r>
            <w:r w:rsidRPr="00AD3EDC">
              <w:rPr>
                <w:rFonts w:eastAsia="Times New Roman"/>
                <w:color w:val="231F20"/>
                <w:spacing w:val="27"/>
                <w:sz w:val="22"/>
                <w:szCs w:val="22"/>
              </w:rPr>
              <w:t xml:space="preserve"> </w:t>
            </w:r>
            <w:r w:rsidRPr="00AD3EDC">
              <w:rPr>
                <w:rFonts w:eastAsia="Times New Roman"/>
                <w:color w:val="231F20"/>
                <w:sz w:val="22"/>
                <w:szCs w:val="22"/>
              </w:rPr>
              <w:t>a</w:t>
            </w:r>
            <w:r w:rsidRPr="00AD3EDC">
              <w:rPr>
                <w:rFonts w:eastAsia="Times New Roman"/>
                <w:color w:val="231F20"/>
                <w:spacing w:val="27"/>
                <w:sz w:val="22"/>
                <w:szCs w:val="22"/>
              </w:rPr>
              <w:t xml:space="preserve"> </w:t>
            </w:r>
            <w:r w:rsidRPr="00AD3EDC">
              <w:rPr>
                <w:rFonts w:eastAsia="Times New Roman"/>
                <w:color w:val="231F20"/>
                <w:sz w:val="22"/>
                <w:szCs w:val="22"/>
              </w:rPr>
              <w:t>decision</w:t>
            </w:r>
            <w:r w:rsidRPr="00AD3EDC">
              <w:rPr>
                <w:rFonts w:eastAsia="Times New Roman"/>
                <w:color w:val="231F20"/>
                <w:spacing w:val="27"/>
                <w:sz w:val="22"/>
                <w:szCs w:val="22"/>
              </w:rPr>
              <w:t xml:space="preserve"> </w:t>
            </w:r>
            <w:r w:rsidRPr="00AD3EDC">
              <w:rPr>
                <w:rFonts w:eastAsia="Times New Roman"/>
                <w:color w:val="231F20"/>
                <w:spacing w:val="2"/>
                <w:sz w:val="22"/>
                <w:szCs w:val="22"/>
              </w:rPr>
              <w:t>a</w:t>
            </w:r>
            <w:r w:rsidRPr="00AD3EDC">
              <w:rPr>
                <w:rFonts w:eastAsia="Times New Roman"/>
                <w:color w:val="231F20"/>
                <w:sz w:val="22"/>
                <w:szCs w:val="22"/>
              </w:rPr>
              <w:t>t</w:t>
            </w:r>
            <w:r w:rsidRPr="00AD3EDC">
              <w:rPr>
                <w:rFonts w:eastAsia="Times New Roman"/>
                <w:color w:val="231F20"/>
                <w:spacing w:val="26"/>
                <w:sz w:val="22"/>
                <w:szCs w:val="22"/>
              </w:rPr>
              <w:t xml:space="preserve"> </w:t>
            </w:r>
            <w:r w:rsidRPr="00AD3EDC">
              <w:rPr>
                <w:rFonts w:eastAsia="Times New Roman"/>
                <w:color w:val="231F20"/>
                <w:sz w:val="22"/>
                <w:szCs w:val="22"/>
              </w:rPr>
              <w:t>a</w:t>
            </w:r>
            <w:r w:rsidRPr="00AD3EDC">
              <w:rPr>
                <w:rFonts w:eastAsia="Times New Roman"/>
                <w:color w:val="231F20"/>
                <w:spacing w:val="27"/>
                <w:sz w:val="22"/>
                <w:szCs w:val="22"/>
              </w:rPr>
              <w:t xml:space="preserve"> </w:t>
            </w:r>
            <w:r w:rsidRPr="00AD3EDC">
              <w:rPr>
                <w:rFonts w:eastAsia="Times New Roman"/>
                <w:color w:val="231F20"/>
                <w:sz w:val="22"/>
                <w:szCs w:val="22"/>
              </w:rPr>
              <w:t xml:space="preserve">directors’ </w:t>
            </w:r>
            <w:r w:rsidRPr="00AD3EDC">
              <w:rPr>
                <w:rFonts w:eastAsia="Times New Roman"/>
                <w:color w:val="231F20"/>
                <w:spacing w:val="-3"/>
                <w:sz w:val="22"/>
                <w:szCs w:val="22"/>
              </w:rPr>
              <w:t>m</w:t>
            </w:r>
            <w:r w:rsidRPr="00AD3EDC">
              <w:rPr>
                <w:rFonts w:eastAsia="Times New Roman"/>
                <w:color w:val="231F20"/>
                <w:sz w:val="22"/>
                <w:szCs w:val="22"/>
              </w:rPr>
              <w:t xml:space="preserve">eeting, or part of a directors’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2"/>
                <w:sz w:val="22"/>
                <w:szCs w:val="22"/>
              </w:rPr>
              <w:t xml:space="preserve"> </w:t>
            </w:r>
            <w:r w:rsidRPr="00AD3EDC">
              <w:rPr>
                <w:rFonts w:eastAsia="Times New Roman"/>
                <w:color w:val="231F20"/>
                <w:sz w:val="22"/>
                <w:szCs w:val="22"/>
              </w:rPr>
              <w:t>relating to it for</w:t>
            </w:r>
            <w:r w:rsidRPr="00AD3EDC">
              <w:rPr>
                <w:rFonts w:eastAsia="Times New Roman"/>
                <w:color w:val="231F20"/>
                <w:spacing w:val="2"/>
                <w:sz w:val="22"/>
                <w:szCs w:val="22"/>
              </w:rPr>
              <w:t xml:space="preserve"> </w:t>
            </w:r>
            <w:r w:rsidRPr="00AD3EDC">
              <w:rPr>
                <w:rFonts w:eastAsia="Times New Roman"/>
                <w:color w:val="231F20"/>
                <w:sz w:val="22"/>
                <w:szCs w:val="22"/>
              </w:rPr>
              <w:t>quorum</w:t>
            </w:r>
            <w:r w:rsidRPr="00AD3EDC">
              <w:rPr>
                <w:rFonts w:eastAsia="Times New Roman"/>
                <w:color w:val="231F20"/>
                <w:spacing w:val="-3"/>
                <w:sz w:val="22"/>
                <w:szCs w:val="22"/>
              </w:rPr>
              <w:t xml:space="preserve"> </w:t>
            </w:r>
            <w:r w:rsidRPr="00AD3EDC">
              <w:rPr>
                <w:rFonts w:eastAsia="Times New Roman"/>
                <w:color w:val="231F20"/>
                <w:sz w:val="22"/>
                <w:szCs w:val="22"/>
              </w:rPr>
              <w:t xml:space="preserve">and </w:t>
            </w:r>
            <w:r w:rsidRPr="00AD3EDC">
              <w:rPr>
                <w:rFonts w:eastAsia="Times New Roman"/>
                <w:color w:val="231F20"/>
                <w:spacing w:val="-2"/>
                <w:sz w:val="22"/>
                <w:szCs w:val="22"/>
              </w:rPr>
              <w:t>v</w:t>
            </w:r>
            <w:r w:rsidRPr="00AD3EDC">
              <w:rPr>
                <w:rFonts w:eastAsia="Times New Roman"/>
                <w:color w:val="231F20"/>
                <w:sz w:val="22"/>
                <w:szCs w:val="22"/>
              </w:rPr>
              <w:t>oting purposes.</w:t>
            </w:r>
          </w:p>
        </w:tc>
        <w:tc>
          <w:tcPr>
            <w:tcW w:w="4059" w:type="dxa"/>
          </w:tcPr>
          <w:p w:rsidR="00E84E5F" w:rsidRPr="00B42C11" w:rsidRDefault="00E84E5F" w:rsidP="00AD3EDC">
            <w:pPr>
              <w:bidi/>
              <w:jc w:val="both"/>
              <w:rPr>
                <w:rtl/>
              </w:rPr>
            </w:pPr>
            <w:r w:rsidRPr="00B42C11">
              <w:rPr>
                <w:rtl/>
              </w:rPr>
              <w:t>(2) رغم ذلك، إذا كانت تسري الفقرة (3)، فيُحتسب المدير الذي له مصلحة في صفقة أو ترتيب فعلي أو مقترح مع الشركة على أنه مشارك في القرار في اجتماع المديرين أو ذلك الجزء من اجتماع المديرين لأغراض النصاب القانوني والتصويت.</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 xml:space="preserve">This </w:t>
            </w:r>
            <w:r w:rsidRPr="00AD3EDC">
              <w:rPr>
                <w:rFonts w:eastAsia="Times New Roman"/>
                <w:color w:val="231F20"/>
                <w:spacing w:val="-1"/>
                <w:sz w:val="22"/>
                <w:szCs w:val="22"/>
              </w:rPr>
              <w:t>paragraph</w:t>
            </w:r>
            <w:r w:rsidRPr="00AD3EDC">
              <w:rPr>
                <w:rFonts w:eastAsia="Times New Roman"/>
                <w:color w:val="231F20"/>
                <w:sz w:val="22"/>
                <w:szCs w:val="22"/>
              </w:rPr>
              <w:t xml:space="preserve"> a</w:t>
            </w:r>
            <w:r w:rsidRPr="00AD3EDC">
              <w:rPr>
                <w:rFonts w:eastAsia="Times New Roman"/>
                <w:color w:val="231F20"/>
                <w:spacing w:val="-2"/>
                <w:sz w:val="22"/>
                <w:szCs w:val="22"/>
              </w:rPr>
              <w:t>p</w:t>
            </w:r>
            <w:r w:rsidRPr="00AD3EDC">
              <w:rPr>
                <w:rFonts w:eastAsia="Times New Roman"/>
                <w:color w:val="231F20"/>
                <w:sz w:val="22"/>
                <w:szCs w:val="22"/>
              </w:rPr>
              <w:t xml:space="preserve">plies </w:t>
            </w:r>
            <w:r w:rsidRPr="00AD3EDC">
              <w:rPr>
                <w:rFonts w:eastAsia="Times New Roman"/>
                <w:color w:val="231F20"/>
                <w:spacing w:val="-1"/>
                <w:sz w:val="22"/>
                <w:szCs w:val="22"/>
              </w:rPr>
              <w:t>w</w:t>
            </w:r>
            <w:r w:rsidRPr="00AD3EDC">
              <w:rPr>
                <w:rFonts w:eastAsia="Times New Roman"/>
                <w:color w:val="231F20"/>
                <w:sz w:val="22"/>
                <w:szCs w:val="22"/>
              </w:rPr>
              <w:t>he</w:t>
            </w:r>
            <w:r w:rsidRPr="00AD3EDC">
              <w:rPr>
                <w:rFonts w:eastAsia="Times New Roman"/>
                <w:color w:val="231F20"/>
                <w:spacing w:val="-2"/>
                <w:sz w:val="22"/>
                <w:szCs w:val="22"/>
              </w:rPr>
              <w:t>n</w:t>
            </w:r>
            <w:r w:rsidRPr="00AD3EDC">
              <w:rPr>
                <w:rFonts w:eastAsia="Times New Roman"/>
                <w:color w:val="231F20"/>
                <w:sz w:val="22"/>
                <w:szCs w:val="22"/>
              </w:rPr>
              <w:t>—</w:t>
            </w:r>
          </w:p>
        </w:tc>
        <w:tc>
          <w:tcPr>
            <w:tcW w:w="4059" w:type="dxa"/>
          </w:tcPr>
          <w:p w:rsidR="00E84E5F" w:rsidRPr="00B42C11" w:rsidRDefault="00E84E5F" w:rsidP="00AD3EDC">
            <w:pPr>
              <w:bidi/>
              <w:jc w:val="both"/>
              <w:rPr>
                <w:rtl/>
              </w:rPr>
            </w:pPr>
            <w:r w:rsidRPr="00B42C11">
              <w:rPr>
                <w:rtl/>
              </w:rPr>
              <w:t>(3) تسري هذه الفقرة في الحالات التالية:</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the</w:t>
            </w:r>
            <w:r w:rsidRPr="00AD3EDC">
              <w:rPr>
                <w:rFonts w:eastAsia="Times New Roman"/>
                <w:color w:val="231F20"/>
                <w:spacing w:val="12"/>
                <w:sz w:val="22"/>
              </w:rPr>
              <w:t xml:space="preserve"> </w:t>
            </w:r>
            <w:r w:rsidRPr="00AD3EDC">
              <w:rPr>
                <w:rFonts w:eastAsia="Times New Roman"/>
                <w:color w:val="231F20"/>
                <w:sz w:val="22"/>
              </w:rPr>
              <w:t>co</w:t>
            </w:r>
            <w:r w:rsidRPr="00AD3EDC">
              <w:rPr>
                <w:rFonts w:eastAsia="Times New Roman"/>
                <w:color w:val="231F20"/>
                <w:spacing w:val="-3"/>
                <w:sz w:val="22"/>
              </w:rPr>
              <w:t>m</w:t>
            </w:r>
            <w:r w:rsidRPr="00AD3EDC">
              <w:rPr>
                <w:rFonts w:eastAsia="Times New Roman"/>
                <w:color w:val="231F20"/>
                <w:sz w:val="22"/>
              </w:rPr>
              <w:t>pany</w:t>
            </w:r>
            <w:r w:rsidRPr="00AD3EDC">
              <w:rPr>
                <w:rFonts w:eastAsia="Times New Roman"/>
                <w:color w:val="231F20"/>
                <w:spacing w:val="7"/>
                <w:sz w:val="22"/>
              </w:rPr>
              <w:t xml:space="preserve"> </w:t>
            </w:r>
            <w:r w:rsidRPr="00AD3EDC">
              <w:rPr>
                <w:rFonts w:eastAsia="Times New Roman"/>
                <w:color w:val="231F20"/>
                <w:spacing w:val="2"/>
                <w:sz w:val="22"/>
              </w:rPr>
              <w:t>b</w:t>
            </w:r>
            <w:r w:rsidRPr="00AD3EDC">
              <w:rPr>
                <w:rFonts w:eastAsia="Times New Roman"/>
                <w:color w:val="231F20"/>
                <w:sz w:val="22"/>
              </w:rPr>
              <w:t>y</w:t>
            </w:r>
            <w:r w:rsidRPr="00AD3EDC">
              <w:rPr>
                <w:rFonts w:eastAsia="Times New Roman"/>
                <w:color w:val="231F20"/>
                <w:spacing w:val="7"/>
                <w:sz w:val="22"/>
              </w:rPr>
              <w:t xml:space="preserve"> </w:t>
            </w:r>
            <w:r w:rsidRPr="00AD3EDC">
              <w:rPr>
                <w:rFonts w:eastAsia="Times New Roman"/>
                <w:color w:val="231F20"/>
                <w:sz w:val="22"/>
              </w:rPr>
              <w:t>ordina</w:t>
            </w:r>
            <w:r w:rsidRPr="00AD3EDC">
              <w:rPr>
                <w:rFonts w:eastAsia="Times New Roman"/>
                <w:color w:val="231F20"/>
                <w:spacing w:val="2"/>
                <w:sz w:val="22"/>
              </w:rPr>
              <w:t>r</w:t>
            </w:r>
            <w:r w:rsidRPr="00AD3EDC">
              <w:rPr>
                <w:rFonts w:eastAsia="Times New Roman"/>
                <w:color w:val="231F20"/>
                <w:sz w:val="22"/>
              </w:rPr>
              <w:t>y</w:t>
            </w:r>
            <w:r w:rsidRPr="00AD3EDC">
              <w:rPr>
                <w:rFonts w:eastAsia="Times New Roman"/>
                <w:color w:val="231F20"/>
                <w:spacing w:val="7"/>
                <w:sz w:val="22"/>
              </w:rPr>
              <w:t xml:space="preserve"> </w:t>
            </w:r>
            <w:r w:rsidRPr="00AD3EDC">
              <w:rPr>
                <w:rFonts w:eastAsia="Times New Roman"/>
                <w:color w:val="231F20"/>
                <w:sz w:val="22"/>
              </w:rPr>
              <w:t>r</w:t>
            </w:r>
            <w:r w:rsidRPr="00AD3EDC">
              <w:rPr>
                <w:rFonts w:eastAsia="Times New Roman"/>
                <w:color w:val="231F20"/>
                <w:spacing w:val="2"/>
                <w:sz w:val="22"/>
              </w:rPr>
              <w:t>e</w:t>
            </w:r>
            <w:r w:rsidRPr="00AD3EDC">
              <w:rPr>
                <w:rFonts w:eastAsia="Times New Roman"/>
                <w:color w:val="231F20"/>
                <w:sz w:val="22"/>
              </w:rPr>
              <w:t>solution</w:t>
            </w:r>
            <w:r w:rsidRPr="00AD3EDC">
              <w:rPr>
                <w:rFonts w:eastAsia="Times New Roman"/>
                <w:color w:val="231F20"/>
                <w:spacing w:val="12"/>
                <w:sz w:val="22"/>
              </w:rPr>
              <w:t xml:space="preserve"> </w:t>
            </w:r>
            <w:r w:rsidRPr="00AD3EDC">
              <w:rPr>
                <w:rFonts w:eastAsia="Times New Roman"/>
                <w:color w:val="231F20"/>
                <w:sz w:val="22"/>
              </w:rPr>
              <w:t>disapplies</w:t>
            </w:r>
            <w:r w:rsidRPr="00AD3EDC">
              <w:rPr>
                <w:rFonts w:eastAsia="Times New Roman"/>
                <w:color w:val="231F20"/>
                <w:spacing w:val="11"/>
                <w:sz w:val="22"/>
              </w:rPr>
              <w:t xml:space="preserve"> </w:t>
            </w:r>
            <w:r w:rsidRPr="00AD3EDC">
              <w:rPr>
                <w:rFonts w:eastAsia="Times New Roman"/>
                <w:color w:val="231F20"/>
                <w:sz w:val="22"/>
              </w:rPr>
              <w:t>the</w:t>
            </w:r>
            <w:r w:rsidRPr="00AD3EDC">
              <w:rPr>
                <w:rFonts w:eastAsia="Times New Roman"/>
                <w:color w:val="231F20"/>
                <w:spacing w:val="9"/>
                <w:sz w:val="22"/>
              </w:rPr>
              <w:t xml:space="preserve"> </w:t>
            </w:r>
            <w:r w:rsidRPr="00AD3EDC">
              <w:rPr>
                <w:rFonts w:eastAsia="Times New Roman"/>
                <w:color w:val="231F20"/>
                <w:sz w:val="22"/>
              </w:rPr>
              <w:t>pro</w:t>
            </w:r>
            <w:r w:rsidRPr="00AD3EDC">
              <w:rPr>
                <w:rFonts w:eastAsia="Times New Roman"/>
                <w:color w:val="231F20"/>
                <w:spacing w:val="-2"/>
                <w:sz w:val="22"/>
              </w:rPr>
              <w:t>v</w:t>
            </w:r>
            <w:r w:rsidRPr="00AD3EDC">
              <w:rPr>
                <w:rFonts w:eastAsia="Times New Roman"/>
                <w:color w:val="231F20"/>
                <w:sz w:val="22"/>
              </w:rPr>
              <w:t>ision</w:t>
            </w:r>
            <w:r w:rsidRPr="00AD3EDC">
              <w:rPr>
                <w:rFonts w:eastAsia="Times New Roman"/>
                <w:color w:val="231F20"/>
                <w:spacing w:val="12"/>
                <w:sz w:val="22"/>
              </w:rPr>
              <w:t xml:space="preserve"> </w:t>
            </w:r>
            <w:r w:rsidRPr="00AD3EDC">
              <w:rPr>
                <w:rFonts w:eastAsia="Times New Roman"/>
                <w:color w:val="231F20"/>
                <w:sz w:val="22"/>
              </w:rPr>
              <w:t>of</w:t>
            </w:r>
            <w:r w:rsidRPr="00AD3EDC">
              <w:rPr>
                <w:rFonts w:eastAsia="Times New Roman"/>
                <w:color w:val="231F20"/>
                <w:spacing w:val="12"/>
                <w:sz w:val="22"/>
              </w:rPr>
              <w:t xml:space="preserve"> </w:t>
            </w:r>
            <w:r w:rsidRPr="00AD3EDC">
              <w:rPr>
                <w:rFonts w:eastAsia="Times New Roman"/>
                <w:color w:val="231F20"/>
                <w:sz w:val="22"/>
              </w:rPr>
              <w:t>the</w:t>
            </w:r>
            <w:r w:rsidRPr="00AD3EDC">
              <w:rPr>
                <w:rFonts w:eastAsia="Times New Roman"/>
                <w:color w:val="231F20"/>
                <w:spacing w:val="10"/>
                <w:sz w:val="22"/>
              </w:rPr>
              <w:t xml:space="preserve"> </w:t>
            </w:r>
            <w:r w:rsidRPr="00AD3EDC">
              <w:rPr>
                <w:rFonts w:eastAsia="Times New Roman"/>
                <w:color w:val="231F20"/>
                <w:sz w:val="22"/>
              </w:rPr>
              <w:t>articles</w:t>
            </w:r>
            <w:r w:rsidRPr="00AD3EDC">
              <w:rPr>
                <w:rFonts w:eastAsia="Times New Roman"/>
                <w:color w:val="231F20"/>
                <w:spacing w:val="12"/>
                <w:sz w:val="22"/>
              </w:rPr>
              <w:t xml:space="preserve"> </w:t>
            </w:r>
            <w:r w:rsidRPr="00AD3EDC">
              <w:rPr>
                <w:rFonts w:eastAsia="Times New Roman"/>
                <w:color w:val="231F20"/>
                <w:spacing w:val="-1"/>
                <w:sz w:val="22"/>
              </w:rPr>
              <w:t>w</w:t>
            </w:r>
            <w:r w:rsidRPr="00AD3EDC">
              <w:rPr>
                <w:rFonts w:eastAsia="Times New Roman"/>
                <w:color w:val="231F20"/>
                <w:sz w:val="22"/>
              </w:rPr>
              <w:t>hich</w:t>
            </w:r>
            <w:r w:rsidRPr="00AD3EDC">
              <w:rPr>
                <w:rFonts w:eastAsia="Times New Roman"/>
                <w:color w:val="231F20"/>
                <w:spacing w:val="12"/>
                <w:sz w:val="22"/>
              </w:rPr>
              <w:t xml:space="preserve"> </w:t>
            </w:r>
            <w:r w:rsidRPr="00AD3EDC">
              <w:rPr>
                <w:rFonts w:eastAsia="Times New Roman"/>
                <w:color w:val="231F20"/>
                <w:spacing w:val="-4"/>
                <w:sz w:val="22"/>
              </w:rPr>
              <w:t>w</w:t>
            </w:r>
            <w:r w:rsidRPr="00AD3EDC">
              <w:rPr>
                <w:rFonts w:eastAsia="Times New Roman"/>
                <w:color w:val="231F20"/>
                <w:sz w:val="22"/>
              </w:rPr>
              <w:t>ould other</w:t>
            </w:r>
            <w:r w:rsidRPr="00AD3EDC">
              <w:rPr>
                <w:rFonts w:eastAsia="Times New Roman"/>
                <w:color w:val="231F20"/>
                <w:spacing w:val="-1"/>
                <w:sz w:val="22"/>
              </w:rPr>
              <w:t>w</w:t>
            </w:r>
            <w:r w:rsidRPr="00AD3EDC">
              <w:rPr>
                <w:rFonts w:eastAsia="Times New Roman"/>
                <w:color w:val="231F20"/>
                <w:sz w:val="22"/>
              </w:rPr>
              <w:t>ise</w:t>
            </w:r>
            <w:r w:rsidRPr="00AD3EDC">
              <w:rPr>
                <w:rFonts w:eastAsia="Times New Roman"/>
                <w:color w:val="231F20"/>
                <w:spacing w:val="3"/>
                <w:sz w:val="22"/>
              </w:rPr>
              <w:t xml:space="preserve"> </w:t>
            </w:r>
            <w:r w:rsidRPr="00AD3EDC">
              <w:rPr>
                <w:rFonts w:eastAsia="Times New Roman"/>
                <w:color w:val="231F20"/>
                <w:sz w:val="22"/>
              </w:rPr>
              <w:t>pre</w:t>
            </w:r>
            <w:r w:rsidRPr="00AD3EDC">
              <w:rPr>
                <w:rFonts w:eastAsia="Times New Roman"/>
                <w:color w:val="231F20"/>
                <w:spacing w:val="-2"/>
                <w:sz w:val="22"/>
              </w:rPr>
              <w:t>v</w:t>
            </w:r>
            <w:r w:rsidRPr="00AD3EDC">
              <w:rPr>
                <w:rFonts w:eastAsia="Times New Roman"/>
                <w:color w:val="231F20"/>
                <w:sz w:val="22"/>
              </w:rPr>
              <w:t>ent</w:t>
            </w:r>
            <w:r w:rsidRPr="00AD3EDC">
              <w:rPr>
                <w:rFonts w:eastAsia="Times New Roman"/>
                <w:color w:val="231F20"/>
                <w:spacing w:val="3"/>
                <w:sz w:val="22"/>
              </w:rPr>
              <w:t xml:space="preserve"> </w:t>
            </w:r>
            <w:r w:rsidRPr="00AD3EDC">
              <w:rPr>
                <w:rFonts w:eastAsia="Times New Roman"/>
                <w:color w:val="231F20"/>
                <w:sz w:val="22"/>
              </w:rPr>
              <w:t>a</w:t>
            </w:r>
            <w:r w:rsidRPr="00AD3EDC">
              <w:rPr>
                <w:rFonts w:eastAsia="Times New Roman"/>
                <w:color w:val="231F20"/>
                <w:spacing w:val="3"/>
                <w:sz w:val="22"/>
              </w:rPr>
              <w:t xml:space="preserve"> </w:t>
            </w:r>
            <w:r w:rsidRPr="00AD3EDC">
              <w:rPr>
                <w:rFonts w:eastAsia="Times New Roman"/>
                <w:color w:val="231F20"/>
                <w:spacing w:val="2"/>
                <w:sz w:val="22"/>
              </w:rPr>
              <w:t>d</w:t>
            </w:r>
            <w:r w:rsidRPr="00AD3EDC">
              <w:rPr>
                <w:rFonts w:eastAsia="Times New Roman"/>
                <w:color w:val="231F20"/>
                <w:spacing w:val="-1"/>
                <w:sz w:val="22"/>
              </w:rPr>
              <w:t>i</w:t>
            </w:r>
            <w:r w:rsidRPr="00AD3EDC">
              <w:rPr>
                <w:rFonts w:eastAsia="Times New Roman"/>
                <w:color w:val="231F20"/>
                <w:sz w:val="22"/>
              </w:rPr>
              <w:t>rector</w:t>
            </w:r>
            <w:r w:rsidRPr="00AD3EDC">
              <w:rPr>
                <w:rFonts w:eastAsia="Times New Roman"/>
                <w:color w:val="231F20"/>
                <w:spacing w:val="3"/>
                <w:sz w:val="22"/>
              </w:rPr>
              <w:t xml:space="preserve"> </w:t>
            </w:r>
            <w:r w:rsidRPr="00AD3EDC">
              <w:rPr>
                <w:rFonts w:eastAsia="Times New Roman"/>
                <w:color w:val="231F20"/>
                <w:sz w:val="22"/>
              </w:rPr>
              <w:t>fr</w:t>
            </w:r>
            <w:r w:rsidRPr="00AD3EDC">
              <w:rPr>
                <w:rFonts w:eastAsia="Times New Roman"/>
                <w:color w:val="231F20"/>
                <w:spacing w:val="2"/>
                <w:sz w:val="22"/>
              </w:rPr>
              <w:t>o</w:t>
            </w:r>
            <w:r w:rsidRPr="00AD3EDC">
              <w:rPr>
                <w:rFonts w:eastAsia="Times New Roman"/>
                <w:color w:val="231F20"/>
                <w:sz w:val="22"/>
              </w:rPr>
              <w:t>m being</w:t>
            </w:r>
            <w:r w:rsidRPr="00AD3EDC">
              <w:rPr>
                <w:rFonts w:eastAsia="Times New Roman"/>
                <w:color w:val="231F20"/>
                <w:spacing w:val="3"/>
                <w:sz w:val="22"/>
              </w:rPr>
              <w:t xml:space="preserve"> </w:t>
            </w:r>
            <w:r w:rsidRPr="00AD3EDC">
              <w:rPr>
                <w:rFonts w:eastAsia="Times New Roman"/>
                <w:color w:val="231F20"/>
                <w:sz w:val="22"/>
              </w:rPr>
              <w:t>counted</w:t>
            </w:r>
            <w:r w:rsidRPr="00AD3EDC">
              <w:rPr>
                <w:rFonts w:eastAsia="Times New Roman"/>
                <w:color w:val="231F20"/>
                <w:spacing w:val="2"/>
                <w:sz w:val="22"/>
              </w:rPr>
              <w:t xml:space="preserve"> </w:t>
            </w:r>
            <w:r w:rsidRPr="00AD3EDC">
              <w:rPr>
                <w:rFonts w:eastAsia="Times New Roman"/>
                <w:color w:val="231F20"/>
                <w:sz w:val="22"/>
              </w:rPr>
              <w:t>as</w:t>
            </w:r>
            <w:r w:rsidRPr="00AD3EDC">
              <w:rPr>
                <w:rFonts w:eastAsia="Times New Roman"/>
                <w:color w:val="231F20"/>
                <w:spacing w:val="3"/>
                <w:sz w:val="22"/>
              </w:rPr>
              <w:t xml:space="preserve"> </w:t>
            </w:r>
            <w:r w:rsidRPr="00AD3EDC">
              <w:rPr>
                <w:rFonts w:eastAsia="Times New Roman"/>
                <w:color w:val="231F20"/>
                <w:sz w:val="22"/>
              </w:rPr>
              <w:t>participating</w:t>
            </w:r>
            <w:r w:rsidRPr="00AD3EDC">
              <w:rPr>
                <w:rFonts w:eastAsia="Times New Roman"/>
                <w:color w:val="231F20"/>
                <w:spacing w:val="3"/>
                <w:sz w:val="22"/>
              </w:rPr>
              <w:t xml:space="preserve"> </w:t>
            </w:r>
            <w:r w:rsidRPr="00AD3EDC">
              <w:rPr>
                <w:rFonts w:eastAsia="Times New Roman"/>
                <w:color w:val="231F20"/>
                <w:sz w:val="22"/>
              </w:rPr>
              <w:t>in,</w:t>
            </w:r>
            <w:r w:rsidRPr="00AD3EDC">
              <w:rPr>
                <w:rFonts w:eastAsia="Times New Roman"/>
                <w:color w:val="231F20"/>
                <w:spacing w:val="3"/>
                <w:sz w:val="22"/>
              </w:rPr>
              <w:t xml:space="preserve"> </w:t>
            </w:r>
            <w:r w:rsidRPr="00AD3EDC">
              <w:rPr>
                <w:rFonts w:eastAsia="Times New Roman"/>
                <w:color w:val="231F20"/>
                <w:sz w:val="22"/>
              </w:rPr>
              <w:t>or</w:t>
            </w:r>
            <w:r w:rsidRPr="00AD3EDC">
              <w:rPr>
                <w:rFonts w:eastAsia="Times New Roman"/>
                <w:color w:val="231F20"/>
                <w:spacing w:val="6"/>
                <w:sz w:val="22"/>
              </w:rPr>
              <w:t xml:space="preserve"> </w:t>
            </w:r>
            <w:r w:rsidRPr="00AD3EDC">
              <w:rPr>
                <w:rFonts w:eastAsia="Times New Roman"/>
                <w:color w:val="231F20"/>
                <w:spacing w:val="-2"/>
                <w:sz w:val="22"/>
              </w:rPr>
              <w:t>v</w:t>
            </w:r>
            <w:r w:rsidRPr="00AD3EDC">
              <w:rPr>
                <w:rFonts w:eastAsia="Times New Roman"/>
                <w:color w:val="231F20"/>
                <w:sz w:val="22"/>
              </w:rPr>
              <w:t>oting</w:t>
            </w:r>
            <w:r w:rsidRPr="00AD3EDC">
              <w:rPr>
                <w:rFonts w:eastAsia="Times New Roman"/>
                <w:color w:val="231F20"/>
                <w:spacing w:val="3"/>
                <w:sz w:val="22"/>
              </w:rPr>
              <w:t xml:space="preserve"> </w:t>
            </w:r>
            <w:r w:rsidRPr="00AD3EDC">
              <w:rPr>
                <w:rFonts w:eastAsia="Times New Roman"/>
                <w:color w:val="231F20"/>
                <w:spacing w:val="2"/>
                <w:sz w:val="22"/>
              </w:rPr>
              <w:t>a</w:t>
            </w:r>
            <w:r w:rsidRPr="00AD3EDC">
              <w:rPr>
                <w:rFonts w:eastAsia="Times New Roman"/>
                <w:color w:val="231F20"/>
                <w:spacing w:val="-1"/>
                <w:sz w:val="22"/>
              </w:rPr>
              <w:t>t</w:t>
            </w:r>
            <w:r w:rsidRPr="00AD3EDC">
              <w:rPr>
                <w:rFonts w:eastAsia="Times New Roman"/>
                <w:color w:val="231F20"/>
                <w:sz w:val="22"/>
              </w:rPr>
              <w:t>,</w:t>
            </w:r>
            <w:r w:rsidRPr="00AD3EDC">
              <w:rPr>
                <w:rFonts w:eastAsia="Times New Roman"/>
                <w:color w:val="231F20"/>
                <w:spacing w:val="3"/>
                <w:sz w:val="22"/>
              </w:rPr>
              <w:t xml:space="preserve"> </w:t>
            </w:r>
            <w:r w:rsidRPr="00AD3EDC">
              <w:rPr>
                <w:rFonts w:eastAsia="Times New Roman"/>
                <w:color w:val="231F20"/>
                <w:sz w:val="22"/>
              </w:rPr>
              <w:t xml:space="preserve">a directors’ </w:t>
            </w:r>
            <w:r w:rsidRPr="00AD3EDC">
              <w:rPr>
                <w:rFonts w:eastAsia="Times New Roman"/>
                <w:color w:val="231F20"/>
                <w:spacing w:val="-3"/>
                <w:sz w:val="22"/>
              </w:rPr>
              <w:t>m</w:t>
            </w:r>
            <w:r w:rsidRPr="00AD3EDC">
              <w:rPr>
                <w:rFonts w:eastAsia="Times New Roman"/>
                <w:color w:val="231F20"/>
                <w:sz w:val="22"/>
              </w:rPr>
              <w:t>ee</w:t>
            </w:r>
            <w:r w:rsidRPr="00AD3EDC">
              <w:rPr>
                <w:rFonts w:eastAsia="Times New Roman"/>
                <w:color w:val="231F20"/>
                <w:spacing w:val="1"/>
                <w:sz w:val="22"/>
              </w:rPr>
              <w:t>t</w:t>
            </w:r>
            <w:r w:rsidRPr="00AD3EDC">
              <w:rPr>
                <w:rFonts w:eastAsia="Times New Roman"/>
                <w:color w:val="231F20"/>
                <w:sz w:val="22"/>
              </w:rPr>
              <w:t>ing,</w:t>
            </w:r>
          </w:p>
        </w:tc>
        <w:tc>
          <w:tcPr>
            <w:tcW w:w="4059" w:type="dxa"/>
          </w:tcPr>
          <w:p w:rsidR="00E84E5F" w:rsidRPr="00B42C11" w:rsidRDefault="00E84E5F" w:rsidP="009B505B">
            <w:pPr>
              <w:pStyle w:val="ListParagraph"/>
              <w:numPr>
                <w:ilvl w:val="0"/>
                <w:numId w:val="53"/>
              </w:numPr>
              <w:bidi/>
              <w:jc w:val="both"/>
              <w:rPr>
                <w:rtl/>
              </w:rPr>
            </w:pPr>
            <w:r w:rsidRPr="00B42C11">
              <w:rPr>
                <w:rtl/>
              </w:rPr>
              <w:t>عندما توقف الشركة، بموجب قرار عادي، تطبيق أحكام هذا النظام بحيث تمنع المدير خلاف ذلك من أن يُحتسب مشاركًا في اجتماع المديرين أو مصوتًا فيه</w:t>
            </w:r>
            <w:r w:rsidR="009B505B">
              <w:rPr>
                <w:rFonts w:hint="cs"/>
                <w:rtl/>
                <w:lang w:bidi="ar-AE"/>
              </w:rPr>
              <w:t>،</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the</w:t>
            </w:r>
            <w:r w:rsidRPr="00AD3EDC">
              <w:rPr>
                <w:rFonts w:eastAsia="Times New Roman"/>
                <w:color w:val="231F20"/>
                <w:spacing w:val="10"/>
                <w:sz w:val="22"/>
              </w:rPr>
              <w:t xml:space="preserve"> </w:t>
            </w:r>
            <w:r w:rsidRPr="00AD3EDC">
              <w:rPr>
                <w:rFonts w:eastAsia="Times New Roman"/>
                <w:color w:val="231F20"/>
                <w:sz w:val="22"/>
              </w:rPr>
              <w:t>director’s</w:t>
            </w:r>
            <w:r w:rsidRPr="00AD3EDC">
              <w:rPr>
                <w:rFonts w:eastAsia="Times New Roman"/>
                <w:color w:val="231F20"/>
                <w:spacing w:val="10"/>
                <w:sz w:val="22"/>
              </w:rPr>
              <w:t xml:space="preserve"> </w:t>
            </w:r>
            <w:r w:rsidRPr="00AD3EDC">
              <w:rPr>
                <w:rFonts w:eastAsia="Times New Roman"/>
                <w:color w:val="231F20"/>
                <w:sz w:val="22"/>
              </w:rPr>
              <w:t>interest</w:t>
            </w:r>
            <w:r w:rsidRPr="00AD3EDC">
              <w:rPr>
                <w:rFonts w:eastAsia="Times New Roman"/>
                <w:color w:val="231F20"/>
                <w:spacing w:val="10"/>
                <w:sz w:val="22"/>
              </w:rPr>
              <w:t xml:space="preserve"> </w:t>
            </w:r>
            <w:r w:rsidRPr="00AD3EDC">
              <w:rPr>
                <w:rFonts w:eastAsia="Times New Roman"/>
                <w:color w:val="231F20"/>
                <w:sz w:val="22"/>
              </w:rPr>
              <w:t>cannot</w:t>
            </w:r>
            <w:r w:rsidRPr="00AD3EDC">
              <w:rPr>
                <w:rFonts w:eastAsia="Times New Roman"/>
                <w:color w:val="231F20"/>
                <w:spacing w:val="10"/>
                <w:sz w:val="22"/>
              </w:rPr>
              <w:t xml:space="preserve"> </w:t>
            </w:r>
            <w:r w:rsidRPr="00AD3EDC">
              <w:rPr>
                <w:rFonts w:eastAsia="Times New Roman"/>
                <w:color w:val="231F20"/>
                <w:sz w:val="22"/>
              </w:rPr>
              <w:t>reasonably</w:t>
            </w:r>
            <w:r w:rsidRPr="00AD3EDC">
              <w:rPr>
                <w:rFonts w:eastAsia="Times New Roman"/>
                <w:color w:val="231F20"/>
                <w:spacing w:val="5"/>
                <w:sz w:val="22"/>
              </w:rPr>
              <w:t xml:space="preserve"> </w:t>
            </w:r>
            <w:r w:rsidRPr="00AD3EDC">
              <w:rPr>
                <w:rFonts w:eastAsia="Times New Roman"/>
                <w:color w:val="231F20"/>
                <w:sz w:val="22"/>
              </w:rPr>
              <w:t>be</w:t>
            </w:r>
            <w:r w:rsidRPr="00AD3EDC">
              <w:rPr>
                <w:rFonts w:eastAsia="Times New Roman"/>
                <w:color w:val="231F20"/>
                <w:spacing w:val="10"/>
                <w:sz w:val="22"/>
              </w:rPr>
              <w:t xml:space="preserve"> </w:t>
            </w:r>
            <w:r w:rsidRPr="00AD3EDC">
              <w:rPr>
                <w:rFonts w:eastAsia="Times New Roman"/>
                <w:color w:val="231F20"/>
                <w:sz w:val="22"/>
              </w:rPr>
              <w:t>regarded</w:t>
            </w:r>
            <w:r w:rsidRPr="00AD3EDC">
              <w:rPr>
                <w:rFonts w:eastAsia="Times New Roman"/>
                <w:color w:val="231F20"/>
                <w:spacing w:val="10"/>
                <w:sz w:val="22"/>
              </w:rPr>
              <w:t xml:space="preserve"> </w:t>
            </w:r>
            <w:r w:rsidRPr="00AD3EDC">
              <w:rPr>
                <w:rFonts w:eastAsia="Times New Roman"/>
                <w:color w:val="231F20"/>
                <w:sz w:val="22"/>
              </w:rPr>
              <w:t>as</w:t>
            </w:r>
            <w:r w:rsidRPr="00AD3EDC">
              <w:rPr>
                <w:rFonts w:eastAsia="Times New Roman"/>
                <w:color w:val="231F20"/>
                <w:spacing w:val="10"/>
                <w:sz w:val="22"/>
              </w:rPr>
              <w:t xml:space="preserve"> </w:t>
            </w:r>
            <w:r w:rsidRPr="00AD3EDC">
              <w:rPr>
                <w:rFonts w:eastAsia="Times New Roman"/>
                <w:color w:val="231F20"/>
                <w:sz w:val="22"/>
              </w:rPr>
              <w:t>l</w:t>
            </w:r>
            <w:r w:rsidRPr="00AD3EDC">
              <w:rPr>
                <w:rFonts w:eastAsia="Times New Roman"/>
                <w:color w:val="231F20"/>
                <w:spacing w:val="1"/>
                <w:sz w:val="22"/>
              </w:rPr>
              <w:t>i</w:t>
            </w:r>
            <w:r w:rsidRPr="00AD3EDC">
              <w:rPr>
                <w:rFonts w:eastAsia="Times New Roman"/>
                <w:color w:val="231F20"/>
                <w:sz w:val="22"/>
              </w:rPr>
              <w:t>ke</w:t>
            </w:r>
            <w:r w:rsidRPr="00AD3EDC">
              <w:rPr>
                <w:rFonts w:eastAsia="Times New Roman"/>
                <w:color w:val="231F20"/>
                <w:spacing w:val="1"/>
                <w:sz w:val="22"/>
              </w:rPr>
              <w:t>l</w:t>
            </w:r>
            <w:r w:rsidRPr="00AD3EDC">
              <w:rPr>
                <w:rFonts w:eastAsia="Times New Roman"/>
                <w:color w:val="231F20"/>
                <w:sz w:val="22"/>
              </w:rPr>
              <w:t>y</w:t>
            </w:r>
            <w:r w:rsidRPr="00AD3EDC">
              <w:rPr>
                <w:rFonts w:eastAsia="Times New Roman"/>
                <w:color w:val="231F20"/>
                <w:spacing w:val="5"/>
                <w:sz w:val="22"/>
              </w:rPr>
              <w:t xml:space="preserve"> </w:t>
            </w:r>
            <w:r w:rsidRPr="00AD3EDC">
              <w:rPr>
                <w:rFonts w:eastAsia="Times New Roman"/>
                <w:color w:val="231F20"/>
                <w:sz w:val="22"/>
              </w:rPr>
              <w:lastRenderedPageBreak/>
              <w:t>to</w:t>
            </w:r>
            <w:r w:rsidRPr="00AD3EDC">
              <w:rPr>
                <w:rFonts w:eastAsia="Times New Roman"/>
                <w:color w:val="231F20"/>
                <w:spacing w:val="10"/>
                <w:sz w:val="22"/>
              </w:rPr>
              <w:t xml:space="preserve"> </w:t>
            </w:r>
            <w:r w:rsidRPr="00AD3EDC">
              <w:rPr>
                <w:rFonts w:eastAsia="Times New Roman"/>
                <w:color w:val="231F20"/>
                <w:sz w:val="22"/>
              </w:rPr>
              <w:t>g</w:t>
            </w:r>
            <w:r w:rsidRPr="00AD3EDC">
              <w:rPr>
                <w:rFonts w:eastAsia="Times New Roman"/>
                <w:color w:val="231F20"/>
                <w:spacing w:val="1"/>
                <w:sz w:val="22"/>
              </w:rPr>
              <w:t>i</w:t>
            </w:r>
            <w:r w:rsidRPr="00AD3EDC">
              <w:rPr>
                <w:rFonts w:eastAsia="Times New Roman"/>
                <w:color w:val="231F20"/>
                <w:spacing w:val="-2"/>
                <w:sz w:val="22"/>
              </w:rPr>
              <w:t>v</w:t>
            </w:r>
            <w:r w:rsidRPr="00AD3EDC">
              <w:rPr>
                <w:rFonts w:eastAsia="Times New Roman"/>
                <w:color w:val="231F20"/>
                <w:sz w:val="22"/>
              </w:rPr>
              <w:t>e</w:t>
            </w:r>
            <w:r w:rsidRPr="00AD3EDC">
              <w:rPr>
                <w:rFonts w:eastAsia="Times New Roman"/>
                <w:color w:val="231F20"/>
                <w:spacing w:val="10"/>
                <w:sz w:val="22"/>
              </w:rPr>
              <w:t xml:space="preserve"> </w:t>
            </w:r>
            <w:r w:rsidRPr="00AD3EDC">
              <w:rPr>
                <w:rFonts w:eastAsia="Times New Roman"/>
                <w:color w:val="231F20"/>
                <w:sz w:val="22"/>
              </w:rPr>
              <w:t>rise</w:t>
            </w:r>
            <w:r w:rsidRPr="00AD3EDC">
              <w:rPr>
                <w:rFonts w:eastAsia="Times New Roman"/>
                <w:color w:val="231F20"/>
                <w:spacing w:val="12"/>
                <w:sz w:val="22"/>
              </w:rPr>
              <w:t xml:space="preserve"> </w:t>
            </w:r>
            <w:r w:rsidRPr="00AD3EDC">
              <w:rPr>
                <w:rFonts w:eastAsia="Times New Roman"/>
                <w:color w:val="231F20"/>
                <w:sz w:val="22"/>
              </w:rPr>
              <w:t>to</w:t>
            </w:r>
            <w:r w:rsidRPr="00AD3EDC">
              <w:rPr>
                <w:rFonts w:eastAsia="Times New Roman"/>
                <w:color w:val="231F20"/>
                <w:spacing w:val="10"/>
                <w:sz w:val="22"/>
              </w:rPr>
              <w:t xml:space="preserve"> </w:t>
            </w:r>
            <w:r w:rsidRPr="00AD3EDC">
              <w:rPr>
                <w:rFonts w:eastAsia="Times New Roman"/>
                <w:color w:val="231F20"/>
                <w:sz w:val="22"/>
              </w:rPr>
              <w:t>a</w:t>
            </w:r>
            <w:r w:rsidRPr="00AD3EDC">
              <w:rPr>
                <w:rFonts w:eastAsia="Times New Roman"/>
                <w:color w:val="231F20"/>
                <w:spacing w:val="10"/>
                <w:sz w:val="22"/>
              </w:rPr>
              <w:t xml:space="preserve"> </w:t>
            </w:r>
            <w:r w:rsidRPr="00AD3EDC">
              <w:rPr>
                <w:rFonts w:eastAsia="Times New Roman"/>
                <w:color w:val="231F20"/>
                <w:sz w:val="22"/>
              </w:rPr>
              <w:t>conflict</w:t>
            </w:r>
            <w:r w:rsidRPr="00AD3EDC">
              <w:rPr>
                <w:rFonts w:eastAsia="Times New Roman"/>
                <w:color w:val="231F20"/>
                <w:spacing w:val="10"/>
                <w:sz w:val="22"/>
              </w:rPr>
              <w:t xml:space="preserve"> </w:t>
            </w:r>
            <w:r w:rsidRPr="00AD3EDC">
              <w:rPr>
                <w:rFonts w:eastAsia="Times New Roman"/>
                <w:color w:val="231F20"/>
                <w:sz w:val="22"/>
              </w:rPr>
              <w:t xml:space="preserve">of </w:t>
            </w:r>
            <w:r w:rsidRPr="00AD3EDC">
              <w:rPr>
                <w:rFonts w:eastAsia="Times New Roman"/>
                <w:color w:val="231F20"/>
                <w:spacing w:val="-1"/>
                <w:sz w:val="22"/>
              </w:rPr>
              <w:t>interest</w:t>
            </w:r>
            <w:r w:rsidRPr="00AD3EDC">
              <w:rPr>
                <w:rFonts w:eastAsia="Times New Roman"/>
                <w:color w:val="231F20"/>
                <w:sz w:val="22"/>
              </w:rPr>
              <w:t xml:space="preserve">, </w:t>
            </w:r>
            <w:r w:rsidRPr="00AD3EDC">
              <w:rPr>
                <w:rFonts w:eastAsia="Times New Roman"/>
                <w:color w:val="231F20"/>
                <w:spacing w:val="-1"/>
                <w:sz w:val="22"/>
              </w:rPr>
              <w:t>or</w:t>
            </w:r>
          </w:p>
        </w:tc>
        <w:tc>
          <w:tcPr>
            <w:tcW w:w="4059" w:type="dxa"/>
          </w:tcPr>
          <w:p w:rsidR="00E84E5F" w:rsidRPr="00B42C11" w:rsidRDefault="00E84E5F" w:rsidP="00AD3EDC">
            <w:pPr>
              <w:pStyle w:val="ListParagraph"/>
              <w:numPr>
                <w:ilvl w:val="0"/>
                <w:numId w:val="53"/>
              </w:numPr>
              <w:bidi/>
              <w:jc w:val="both"/>
              <w:rPr>
                <w:rtl/>
              </w:rPr>
            </w:pPr>
            <w:r w:rsidRPr="00B42C11">
              <w:rPr>
                <w:rtl/>
              </w:rPr>
              <w:lastRenderedPageBreak/>
              <w:t>عندما لا يمكن اعتبار مصلحة المدير أنها يحتمل أن تتسبب في تعارض مصالح، أو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the director’s conflict of interest arises from</w:t>
            </w:r>
            <w:r w:rsidRPr="00AD3EDC">
              <w:rPr>
                <w:rFonts w:eastAsia="Times New Roman"/>
                <w:color w:val="231F20"/>
                <w:spacing w:val="-3"/>
                <w:sz w:val="22"/>
              </w:rPr>
              <w:t xml:space="preserve"> </w:t>
            </w:r>
            <w:r w:rsidRPr="00AD3EDC">
              <w:rPr>
                <w:rFonts w:eastAsia="Times New Roman"/>
                <w:color w:val="231F20"/>
                <w:sz w:val="22"/>
              </w:rPr>
              <w:t>a pe</w:t>
            </w:r>
            <w:r w:rsidRPr="00AD3EDC">
              <w:rPr>
                <w:rFonts w:eastAsia="Times New Roman"/>
                <w:color w:val="231F20"/>
                <w:spacing w:val="2"/>
                <w:sz w:val="22"/>
              </w:rPr>
              <w:t>r</w:t>
            </w:r>
            <w:r w:rsidRPr="00AD3EDC">
              <w:rPr>
                <w:rFonts w:eastAsia="Times New Roman"/>
                <w:color w:val="231F20"/>
                <w:spacing w:val="-3"/>
                <w:sz w:val="22"/>
              </w:rPr>
              <w:t>m</w:t>
            </w:r>
            <w:r w:rsidRPr="00AD3EDC">
              <w:rPr>
                <w:rFonts w:eastAsia="Times New Roman"/>
                <w:color w:val="231F20"/>
                <w:spacing w:val="-1"/>
                <w:sz w:val="22"/>
              </w:rPr>
              <w:t>i</w:t>
            </w:r>
            <w:r w:rsidRPr="00AD3EDC">
              <w:rPr>
                <w:rFonts w:eastAsia="Times New Roman"/>
                <w:color w:val="231F20"/>
                <w:spacing w:val="1"/>
                <w:sz w:val="22"/>
              </w:rPr>
              <w:t>t</w:t>
            </w:r>
            <w:r w:rsidRPr="00AD3EDC">
              <w:rPr>
                <w:rFonts w:eastAsia="Times New Roman"/>
                <w:color w:val="231F20"/>
                <w:spacing w:val="-1"/>
                <w:sz w:val="22"/>
              </w:rPr>
              <w:t>t</w:t>
            </w:r>
            <w:r w:rsidRPr="00AD3EDC">
              <w:rPr>
                <w:rFonts w:eastAsia="Times New Roman"/>
                <w:color w:val="231F20"/>
                <w:sz w:val="22"/>
              </w:rPr>
              <w:t>ed cause.</w:t>
            </w:r>
          </w:p>
        </w:tc>
        <w:tc>
          <w:tcPr>
            <w:tcW w:w="4059" w:type="dxa"/>
          </w:tcPr>
          <w:p w:rsidR="00E84E5F" w:rsidRPr="00B42C11" w:rsidRDefault="00E84E5F" w:rsidP="00AD3EDC">
            <w:pPr>
              <w:pStyle w:val="ListParagraph"/>
              <w:numPr>
                <w:ilvl w:val="0"/>
                <w:numId w:val="53"/>
              </w:numPr>
              <w:bidi/>
              <w:jc w:val="both"/>
              <w:rPr>
                <w:rtl/>
              </w:rPr>
            </w:pPr>
            <w:r w:rsidRPr="00B42C11">
              <w:rPr>
                <w:rtl/>
              </w:rPr>
              <w:t>عندما ينشأ تعارض المصالح عن سبب مصرح به.</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5"/>
                <w:sz w:val="22"/>
                <w:szCs w:val="22"/>
              </w:rPr>
              <w:t>F</w:t>
            </w:r>
            <w:r w:rsidRPr="00AD3EDC">
              <w:rPr>
                <w:rFonts w:eastAsia="Times New Roman"/>
                <w:color w:val="231F20"/>
                <w:spacing w:val="2"/>
                <w:sz w:val="22"/>
                <w:szCs w:val="22"/>
              </w:rPr>
              <w:t>o</w:t>
            </w:r>
            <w:r w:rsidRPr="00AD3EDC">
              <w:rPr>
                <w:rFonts w:eastAsia="Times New Roman"/>
                <w:color w:val="231F20"/>
                <w:sz w:val="22"/>
                <w:szCs w:val="22"/>
              </w:rPr>
              <w:t xml:space="preserve">r the </w:t>
            </w:r>
            <w:r w:rsidRPr="00AD3EDC">
              <w:rPr>
                <w:rFonts w:eastAsia="Times New Roman"/>
                <w:color w:val="231F20"/>
                <w:spacing w:val="-1"/>
                <w:sz w:val="22"/>
                <w:szCs w:val="22"/>
              </w:rPr>
              <w:t>purposes</w:t>
            </w:r>
            <w:r w:rsidRPr="00AD3EDC">
              <w:rPr>
                <w:rFonts w:eastAsia="Times New Roman"/>
                <w:color w:val="231F20"/>
                <w:sz w:val="22"/>
                <w:szCs w:val="22"/>
              </w:rPr>
              <w:t xml:space="preserve"> of this article, the following are per</w:t>
            </w:r>
            <w:r w:rsidRPr="00AD3EDC">
              <w:rPr>
                <w:rFonts w:eastAsia="Times New Roman"/>
                <w:color w:val="231F20"/>
                <w:spacing w:val="-3"/>
                <w:sz w:val="22"/>
                <w:szCs w:val="22"/>
              </w:rPr>
              <w:t>m</w:t>
            </w:r>
            <w:r w:rsidRPr="00AD3EDC">
              <w:rPr>
                <w:rFonts w:eastAsia="Times New Roman"/>
                <w:color w:val="231F20"/>
                <w:sz w:val="22"/>
                <w:szCs w:val="22"/>
              </w:rPr>
              <w:t>itt</w:t>
            </w:r>
            <w:r w:rsidRPr="00AD3EDC">
              <w:rPr>
                <w:rFonts w:eastAsia="Times New Roman"/>
                <w:color w:val="231F20"/>
                <w:spacing w:val="2"/>
                <w:sz w:val="22"/>
                <w:szCs w:val="22"/>
              </w:rPr>
              <w:t>e</w:t>
            </w:r>
            <w:r w:rsidRPr="00AD3EDC">
              <w:rPr>
                <w:rFonts w:eastAsia="Times New Roman"/>
                <w:color w:val="231F20"/>
                <w:sz w:val="22"/>
                <w:szCs w:val="22"/>
              </w:rPr>
              <w:t>d causes—</w:t>
            </w:r>
          </w:p>
        </w:tc>
        <w:tc>
          <w:tcPr>
            <w:tcW w:w="4059" w:type="dxa"/>
          </w:tcPr>
          <w:p w:rsidR="00E84E5F" w:rsidRPr="00B42C11" w:rsidRDefault="00E84E5F" w:rsidP="00AD3EDC">
            <w:pPr>
              <w:bidi/>
              <w:jc w:val="both"/>
              <w:rPr>
                <w:rtl/>
              </w:rPr>
            </w:pPr>
            <w:r w:rsidRPr="00B42C11">
              <w:rPr>
                <w:rtl/>
              </w:rPr>
              <w:t>(4) لأغراض هذه المادة، يعد ما يلي أسبابًا مصرح بها:</w:t>
            </w:r>
          </w:p>
        </w:tc>
      </w:tr>
      <w:tr w:rsidR="00E84E5F" w:rsidRPr="00B42C11" w:rsidTr="003E1A6C">
        <w:tc>
          <w:tcPr>
            <w:tcW w:w="4957" w:type="dxa"/>
          </w:tcPr>
          <w:p w:rsidR="00E84E5F" w:rsidRPr="00AD3EDC" w:rsidRDefault="00E84E5F" w:rsidP="00AD3EDC">
            <w:pPr>
              <w:pStyle w:val="Heading4"/>
              <w:numPr>
                <w:ilvl w:val="3"/>
                <w:numId w:val="31"/>
              </w:numPr>
              <w:ind w:left="1854"/>
              <w:outlineLvl w:val="3"/>
              <w:rPr>
                <w:rFonts w:eastAsia="Times New Roman"/>
                <w:sz w:val="22"/>
              </w:rPr>
            </w:pPr>
            <w:r w:rsidRPr="00AD3EDC">
              <w:rPr>
                <w:rFonts w:eastAsia="Times New Roman"/>
                <w:color w:val="231F20"/>
                <w:sz w:val="22"/>
              </w:rPr>
              <w:t>a</w:t>
            </w:r>
            <w:r w:rsidRPr="00AD3EDC">
              <w:rPr>
                <w:rFonts w:eastAsia="Times New Roman"/>
                <w:color w:val="231F20"/>
                <w:spacing w:val="12"/>
                <w:sz w:val="22"/>
              </w:rPr>
              <w:t xml:space="preserve"> </w:t>
            </w:r>
            <w:r w:rsidRPr="00AD3EDC">
              <w:rPr>
                <w:rFonts w:eastAsia="Times New Roman"/>
                <w:color w:val="231F20"/>
                <w:sz w:val="22"/>
              </w:rPr>
              <w:t>guarantee</w:t>
            </w:r>
            <w:r w:rsidRPr="00AD3EDC">
              <w:rPr>
                <w:rFonts w:eastAsia="Times New Roman"/>
                <w:color w:val="231F20"/>
                <w:spacing w:val="12"/>
                <w:sz w:val="22"/>
              </w:rPr>
              <w:t xml:space="preserve"> </w:t>
            </w:r>
            <w:r w:rsidRPr="00AD3EDC">
              <w:rPr>
                <w:rFonts w:eastAsia="Times New Roman"/>
                <w:color w:val="231F20"/>
                <w:sz w:val="22"/>
              </w:rPr>
              <w:t>gi</w:t>
            </w:r>
            <w:r w:rsidRPr="00AD3EDC">
              <w:rPr>
                <w:rFonts w:eastAsia="Times New Roman"/>
                <w:color w:val="231F20"/>
                <w:spacing w:val="-2"/>
                <w:sz w:val="22"/>
              </w:rPr>
              <w:t>v</w:t>
            </w:r>
            <w:r w:rsidRPr="00AD3EDC">
              <w:rPr>
                <w:rFonts w:eastAsia="Times New Roman"/>
                <w:color w:val="231F20"/>
                <w:sz w:val="22"/>
              </w:rPr>
              <w:t>en,</w:t>
            </w:r>
            <w:r w:rsidRPr="00AD3EDC">
              <w:rPr>
                <w:rFonts w:eastAsia="Times New Roman"/>
                <w:color w:val="231F20"/>
                <w:spacing w:val="12"/>
                <w:sz w:val="22"/>
              </w:rPr>
              <w:t xml:space="preserve"> </w:t>
            </w:r>
            <w:r w:rsidRPr="00AD3EDC">
              <w:rPr>
                <w:rFonts w:eastAsia="Times New Roman"/>
                <w:color w:val="231F20"/>
                <w:sz w:val="22"/>
              </w:rPr>
              <w:t>or</w:t>
            </w:r>
            <w:r w:rsidRPr="00AD3EDC">
              <w:rPr>
                <w:rFonts w:eastAsia="Times New Roman"/>
                <w:color w:val="231F20"/>
                <w:spacing w:val="12"/>
                <w:sz w:val="22"/>
              </w:rPr>
              <w:t xml:space="preserve"> </w:t>
            </w:r>
            <w:r w:rsidRPr="00AD3EDC">
              <w:rPr>
                <w:rFonts w:eastAsia="Times New Roman"/>
                <w:color w:val="231F20"/>
                <w:sz w:val="22"/>
              </w:rPr>
              <w:t>to</w:t>
            </w:r>
            <w:r w:rsidRPr="00AD3EDC">
              <w:rPr>
                <w:rFonts w:eastAsia="Times New Roman"/>
                <w:color w:val="231F20"/>
                <w:spacing w:val="12"/>
                <w:sz w:val="22"/>
              </w:rPr>
              <w:t xml:space="preserve"> </w:t>
            </w:r>
            <w:r w:rsidRPr="00AD3EDC">
              <w:rPr>
                <w:rFonts w:eastAsia="Times New Roman"/>
                <w:color w:val="231F20"/>
                <w:sz w:val="22"/>
              </w:rPr>
              <w:t>be</w:t>
            </w:r>
            <w:r w:rsidRPr="00AD3EDC">
              <w:rPr>
                <w:rFonts w:eastAsia="Times New Roman"/>
                <w:color w:val="231F20"/>
                <w:spacing w:val="14"/>
                <w:sz w:val="22"/>
              </w:rPr>
              <w:t xml:space="preserve"> </w:t>
            </w:r>
            <w:r w:rsidRPr="00AD3EDC">
              <w:rPr>
                <w:rFonts w:eastAsia="Times New Roman"/>
                <w:color w:val="231F20"/>
                <w:sz w:val="22"/>
              </w:rPr>
              <w:t>gi</w:t>
            </w:r>
            <w:r w:rsidRPr="00AD3EDC">
              <w:rPr>
                <w:rFonts w:eastAsia="Times New Roman"/>
                <w:color w:val="231F20"/>
                <w:spacing w:val="-2"/>
                <w:sz w:val="22"/>
              </w:rPr>
              <w:t>v</w:t>
            </w:r>
            <w:r w:rsidRPr="00AD3EDC">
              <w:rPr>
                <w:rFonts w:eastAsia="Times New Roman"/>
                <w:color w:val="231F20"/>
                <w:sz w:val="22"/>
              </w:rPr>
              <w:t>en,</w:t>
            </w:r>
            <w:r w:rsidRPr="00AD3EDC">
              <w:rPr>
                <w:rFonts w:eastAsia="Times New Roman"/>
                <w:color w:val="231F20"/>
                <w:spacing w:val="12"/>
                <w:sz w:val="22"/>
              </w:rPr>
              <w:t xml:space="preserve"> </w:t>
            </w:r>
            <w:r w:rsidRPr="00AD3EDC">
              <w:rPr>
                <w:rFonts w:eastAsia="Times New Roman"/>
                <w:color w:val="231F20"/>
                <w:spacing w:val="2"/>
                <w:sz w:val="22"/>
              </w:rPr>
              <w:t>b</w:t>
            </w:r>
            <w:r w:rsidRPr="00AD3EDC">
              <w:rPr>
                <w:rFonts w:eastAsia="Times New Roman"/>
                <w:color w:val="231F20"/>
                <w:sz w:val="22"/>
              </w:rPr>
              <w:t>y</w:t>
            </w:r>
            <w:r w:rsidRPr="00AD3EDC">
              <w:rPr>
                <w:rFonts w:eastAsia="Times New Roman"/>
                <w:color w:val="231F20"/>
                <w:spacing w:val="8"/>
                <w:sz w:val="22"/>
              </w:rPr>
              <w:t xml:space="preserve"> </w:t>
            </w:r>
            <w:r w:rsidRPr="00AD3EDC">
              <w:rPr>
                <w:rFonts w:eastAsia="Times New Roman"/>
                <w:color w:val="231F20"/>
                <w:sz w:val="22"/>
              </w:rPr>
              <w:t>or</w:t>
            </w:r>
            <w:r w:rsidRPr="00AD3EDC">
              <w:rPr>
                <w:rFonts w:eastAsia="Times New Roman"/>
                <w:color w:val="231F20"/>
                <w:spacing w:val="14"/>
                <w:sz w:val="22"/>
              </w:rPr>
              <w:t xml:space="preserve"> </w:t>
            </w:r>
            <w:r w:rsidRPr="00AD3EDC">
              <w:rPr>
                <w:rFonts w:eastAsia="Times New Roman"/>
                <w:color w:val="231F20"/>
                <w:sz w:val="22"/>
              </w:rPr>
              <w:t>to</w:t>
            </w:r>
            <w:r w:rsidRPr="00AD3EDC">
              <w:rPr>
                <w:rFonts w:eastAsia="Times New Roman"/>
                <w:color w:val="231F20"/>
                <w:spacing w:val="11"/>
                <w:sz w:val="22"/>
              </w:rPr>
              <w:t xml:space="preserve"> </w:t>
            </w:r>
            <w:r w:rsidRPr="00AD3EDC">
              <w:rPr>
                <w:rFonts w:eastAsia="Times New Roman"/>
                <w:color w:val="231F20"/>
                <w:sz w:val="22"/>
              </w:rPr>
              <w:t>a</w:t>
            </w:r>
            <w:r w:rsidRPr="00AD3EDC">
              <w:rPr>
                <w:rFonts w:eastAsia="Times New Roman"/>
                <w:color w:val="231F20"/>
                <w:spacing w:val="12"/>
                <w:sz w:val="22"/>
              </w:rPr>
              <w:t xml:space="preserve"> </w:t>
            </w:r>
            <w:r w:rsidRPr="00AD3EDC">
              <w:rPr>
                <w:rFonts w:eastAsia="Times New Roman"/>
                <w:color w:val="231F20"/>
                <w:sz w:val="22"/>
              </w:rPr>
              <w:t>director</w:t>
            </w:r>
            <w:r w:rsidRPr="00AD3EDC">
              <w:rPr>
                <w:rFonts w:eastAsia="Times New Roman"/>
                <w:color w:val="231F20"/>
                <w:spacing w:val="14"/>
                <w:sz w:val="22"/>
              </w:rPr>
              <w:t xml:space="preserve"> </w:t>
            </w:r>
            <w:r w:rsidRPr="00AD3EDC">
              <w:rPr>
                <w:rFonts w:eastAsia="Times New Roman"/>
                <w:color w:val="231F20"/>
                <w:sz w:val="22"/>
              </w:rPr>
              <w:t>in</w:t>
            </w:r>
            <w:r w:rsidRPr="00AD3EDC">
              <w:rPr>
                <w:rFonts w:eastAsia="Times New Roman"/>
                <w:color w:val="231F20"/>
                <w:spacing w:val="14"/>
                <w:sz w:val="22"/>
              </w:rPr>
              <w:t xml:space="preserve"> </w:t>
            </w:r>
            <w:r w:rsidRPr="00AD3EDC">
              <w:rPr>
                <w:rFonts w:eastAsia="Times New Roman"/>
                <w:color w:val="231F20"/>
                <w:sz w:val="22"/>
              </w:rPr>
              <w:t>respect</w:t>
            </w:r>
            <w:r w:rsidRPr="00AD3EDC">
              <w:rPr>
                <w:rFonts w:eastAsia="Times New Roman"/>
                <w:color w:val="231F20"/>
                <w:spacing w:val="12"/>
                <w:sz w:val="22"/>
              </w:rPr>
              <w:t xml:space="preserve"> </w:t>
            </w:r>
            <w:r w:rsidRPr="00AD3EDC">
              <w:rPr>
                <w:rFonts w:eastAsia="Times New Roman"/>
                <w:color w:val="231F20"/>
                <w:sz w:val="22"/>
              </w:rPr>
              <w:t>of</w:t>
            </w:r>
            <w:r w:rsidRPr="00AD3EDC">
              <w:rPr>
                <w:rFonts w:eastAsia="Times New Roman"/>
                <w:color w:val="231F20"/>
                <w:spacing w:val="12"/>
                <w:sz w:val="22"/>
              </w:rPr>
              <w:t xml:space="preserve"> </w:t>
            </w:r>
            <w:r w:rsidRPr="00AD3EDC">
              <w:rPr>
                <w:rFonts w:eastAsia="Times New Roman"/>
                <w:color w:val="231F20"/>
                <w:sz w:val="22"/>
              </w:rPr>
              <w:t>an</w:t>
            </w:r>
            <w:r w:rsidRPr="00AD3EDC">
              <w:rPr>
                <w:rFonts w:eastAsia="Times New Roman"/>
                <w:color w:val="231F20"/>
                <w:spacing w:val="12"/>
                <w:sz w:val="22"/>
              </w:rPr>
              <w:t xml:space="preserve"> </w:t>
            </w:r>
            <w:r w:rsidRPr="00AD3EDC">
              <w:rPr>
                <w:rFonts w:eastAsia="Times New Roman"/>
                <w:color w:val="231F20"/>
                <w:sz w:val="22"/>
              </w:rPr>
              <w:t>obligation</w:t>
            </w:r>
            <w:r w:rsidRPr="00AD3EDC">
              <w:rPr>
                <w:rFonts w:eastAsia="Times New Roman"/>
                <w:color w:val="231F20"/>
                <w:spacing w:val="12"/>
                <w:sz w:val="22"/>
              </w:rPr>
              <w:t xml:space="preserve"> </w:t>
            </w:r>
            <w:r w:rsidRPr="00AD3EDC">
              <w:rPr>
                <w:rFonts w:eastAsia="Times New Roman"/>
                <w:color w:val="231F20"/>
                <w:sz w:val="22"/>
              </w:rPr>
              <w:t xml:space="preserve">incurred </w:t>
            </w:r>
            <w:r w:rsidRPr="00AD3EDC">
              <w:rPr>
                <w:rFonts w:eastAsia="Times New Roman"/>
                <w:color w:val="231F20"/>
                <w:spacing w:val="2"/>
                <w:sz w:val="22"/>
              </w:rPr>
              <w:t>b</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or on behalf of the</w:t>
            </w:r>
            <w:r w:rsidRPr="00AD3EDC">
              <w:rPr>
                <w:rFonts w:eastAsia="Times New Roman"/>
                <w:color w:val="231F20"/>
                <w:spacing w:val="-2"/>
                <w:sz w:val="22"/>
              </w:rPr>
              <w:t xml:space="preserve"> </w:t>
            </w:r>
            <w:r w:rsidRPr="00AD3EDC">
              <w:rPr>
                <w:rFonts w:eastAsia="Times New Roman"/>
                <w:color w:val="231F20"/>
                <w:sz w:val="22"/>
              </w:rPr>
              <w:t>co</w:t>
            </w:r>
            <w:r w:rsidRPr="00AD3EDC">
              <w:rPr>
                <w:rFonts w:eastAsia="Times New Roman"/>
                <w:color w:val="231F20"/>
                <w:spacing w:val="-3"/>
                <w:sz w:val="22"/>
              </w:rPr>
              <w:t>m</w:t>
            </w:r>
            <w:r w:rsidRPr="00AD3EDC">
              <w:rPr>
                <w:rFonts w:eastAsia="Times New Roman"/>
                <w:color w:val="231F20"/>
                <w:sz w:val="22"/>
              </w:rPr>
              <w:t>pa</w:t>
            </w:r>
            <w:r w:rsidRPr="00AD3EDC">
              <w:rPr>
                <w:rFonts w:eastAsia="Times New Roman"/>
                <w:color w:val="231F20"/>
                <w:spacing w:val="2"/>
                <w:sz w:val="22"/>
              </w:rPr>
              <w:t>n</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or a</w:t>
            </w:r>
            <w:r w:rsidRPr="00AD3EDC">
              <w:rPr>
                <w:rFonts w:eastAsia="Times New Roman"/>
                <w:color w:val="231F20"/>
                <w:spacing w:val="2"/>
                <w:sz w:val="22"/>
              </w:rPr>
              <w:t>n</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of its subsidiaries,</w:t>
            </w:r>
          </w:p>
        </w:tc>
        <w:tc>
          <w:tcPr>
            <w:tcW w:w="4059" w:type="dxa"/>
          </w:tcPr>
          <w:p w:rsidR="00E84E5F" w:rsidRPr="00B42C11" w:rsidRDefault="00E84E5F" w:rsidP="009B505B">
            <w:pPr>
              <w:pStyle w:val="ListParagraph"/>
              <w:numPr>
                <w:ilvl w:val="0"/>
                <w:numId w:val="54"/>
              </w:numPr>
              <w:bidi/>
              <w:jc w:val="both"/>
              <w:rPr>
                <w:rtl/>
              </w:rPr>
            </w:pPr>
            <w:r w:rsidRPr="00B42C11">
              <w:rPr>
                <w:rtl/>
              </w:rPr>
              <w:t>الضمان الذي يقدم من أو إلى المدير أو يتوجب أن يقدم من أو إلى المدير بخصوص التزام تتحمله الشركة أو يتم تحمله نيابة عن الشركة أو أي من الشركات التابعة لها</w:t>
            </w:r>
            <w:r w:rsidR="009B505B">
              <w:rPr>
                <w:rFonts w:hint="cs"/>
                <w:rtl/>
              </w:rPr>
              <w:t>،</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subscription,</w:t>
            </w:r>
            <w:r w:rsidRPr="00AD3EDC">
              <w:rPr>
                <w:rFonts w:eastAsia="Times New Roman"/>
                <w:color w:val="231F20"/>
                <w:spacing w:val="14"/>
                <w:sz w:val="22"/>
              </w:rPr>
              <w:t xml:space="preserve"> </w:t>
            </w:r>
            <w:r w:rsidRPr="00AD3EDC">
              <w:rPr>
                <w:rFonts w:eastAsia="Times New Roman"/>
                <w:color w:val="231F20"/>
                <w:sz w:val="22"/>
              </w:rPr>
              <w:t>or</w:t>
            </w:r>
            <w:r w:rsidRPr="00AD3EDC">
              <w:rPr>
                <w:rFonts w:eastAsia="Times New Roman"/>
                <w:color w:val="231F20"/>
                <w:spacing w:val="14"/>
                <w:sz w:val="22"/>
              </w:rPr>
              <w:t xml:space="preserve"> </w:t>
            </w:r>
            <w:r w:rsidRPr="00AD3EDC">
              <w:rPr>
                <w:rFonts w:eastAsia="Times New Roman"/>
                <w:color w:val="231F20"/>
                <w:sz w:val="22"/>
              </w:rPr>
              <w:t>an</w:t>
            </w:r>
            <w:r w:rsidRPr="00AD3EDC">
              <w:rPr>
                <w:rFonts w:eastAsia="Times New Roman"/>
                <w:color w:val="231F20"/>
                <w:spacing w:val="14"/>
                <w:sz w:val="22"/>
              </w:rPr>
              <w:t xml:space="preserve"> </w:t>
            </w:r>
            <w:r w:rsidRPr="00AD3EDC">
              <w:rPr>
                <w:rFonts w:eastAsia="Times New Roman"/>
                <w:color w:val="231F20"/>
                <w:spacing w:val="-3"/>
                <w:sz w:val="22"/>
              </w:rPr>
              <w:t>a</w:t>
            </w:r>
            <w:r w:rsidRPr="00AD3EDC">
              <w:rPr>
                <w:rFonts w:eastAsia="Times New Roman"/>
                <w:color w:val="231F20"/>
                <w:sz w:val="22"/>
              </w:rPr>
              <w:t>gree</w:t>
            </w:r>
            <w:r w:rsidRPr="00AD3EDC">
              <w:rPr>
                <w:rFonts w:eastAsia="Times New Roman"/>
                <w:color w:val="231F20"/>
                <w:spacing w:val="-3"/>
                <w:sz w:val="22"/>
              </w:rPr>
              <w:t>m</w:t>
            </w:r>
            <w:r w:rsidRPr="00AD3EDC">
              <w:rPr>
                <w:rFonts w:eastAsia="Times New Roman"/>
                <w:color w:val="231F20"/>
                <w:sz w:val="22"/>
              </w:rPr>
              <w:t>ent</w:t>
            </w:r>
            <w:r w:rsidRPr="00AD3EDC">
              <w:rPr>
                <w:rFonts w:eastAsia="Times New Roman"/>
                <w:color w:val="231F20"/>
                <w:spacing w:val="14"/>
                <w:sz w:val="22"/>
              </w:rPr>
              <w:t xml:space="preserve"> </w:t>
            </w:r>
            <w:r w:rsidRPr="00AD3EDC">
              <w:rPr>
                <w:rFonts w:eastAsia="Times New Roman"/>
                <w:color w:val="231F20"/>
                <w:sz w:val="22"/>
              </w:rPr>
              <w:t>to</w:t>
            </w:r>
            <w:r w:rsidRPr="00AD3EDC">
              <w:rPr>
                <w:rFonts w:eastAsia="Times New Roman"/>
                <w:color w:val="231F20"/>
                <w:spacing w:val="14"/>
                <w:sz w:val="22"/>
              </w:rPr>
              <w:t xml:space="preserve"> </w:t>
            </w:r>
            <w:r w:rsidRPr="00AD3EDC">
              <w:rPr>
                <w:rFonts w:eastAsia="Times New Roman"/>
                <w:color w:val="231F20"/>
                <w:sz w:val="22"/>
              </w:rPr>
              <w:t>subscribe,</w:t>
            </w:r>
            <w:r w:rsidRPr="00AD3EDC">
              <w:rPr>
                <w:rFonts w:eastAsia="Times New Roman"/>
                <w:color w:val="231F20"/>
                <w:spacing w:val="14"/>
                <w:sz w:val="22"/>
              </w:rPr>
              <w:t xml:space="preserve"> </w:t>
            </w:r>
            <w:r w:rsidRPr="00AD3EDC">
              <w:rPr>
                <w:rFonts w:eastAsia="Times New Roman"/>
                <w:color w:val="231F20"/>
                <w:sz w:val="22"/>
              </w:rPr>
              <w:t>for</w:t>
            </w:r>
            <w:r w:rsidRPr="00AD3EDC">
              <w:rPr>
                <w:rFonts w:eastAsia="Times New Roman"/>
                <w:color w:val="231F20"/>
                <w:spacing w:val="14"/>
                <w:sz w:val="22"/>
              </w:rPr>
              <w:t xml:space="preserve"> </w:t>
            </w:r>
            <w:r w:rsidRPr="00AD3EDC">
              <w:rPr>
                <w:rFonts w:eastAsia="Times New Roman"/>
                <w:color w:val="231F20"/>
                <w:sz w:val="22"/>
              </w:rPr>
              <w:t>shares</w:t>
            </w:r>
            <w:r w:rsidRPr="00AD3EDC">
              <w:rPr>
                <w:rFonts w:eastAsia="Times New Roman"/>
                <w:color w:val="231F20"/>
                <w:spacing w:val="12"/>
                <w:sz w:val="22"/>
              </w:rPr>
              <w:t xml:space="preserve"> </w:t>
            </w:r>
            <w:r w:rsidRPr="00AD3EDC">
              <w:rPr>
                <w:rFonts w:eastAsia="Times New Roman"/>
                <w:color w:val="231F20"/>
                <w:sz w:val="22"/>
              </w:rPr>
              <w:t>or</w:t>
            </w:r>
            <w:r w:rsidRPr="00AD3EDC">
              <w:rPr>
                <w:rFonts w:eastAsia="Times New Roman"/>
                <w:color w:val="231F20"/>
                <w:spacing w:val="14"/>
                <w:sz w:val="22"/>
              </w:rPr>
              <w:t xml:space="preserve"> </w:t>
            </w:r>
            <w:r w:rsidRPr="00AD3EDC">
              <w:rPr>
                <w:rFonts w:eastAsia="Times New Roman"/>
                <w:color w:val="231F20"/>
                <w:sz w:val="22"/>
              </w:rPr>
              <w:t>other</w:t>
            </w:r>
            <w:r w:rsidRPr="00AD3EDC">
              <w:rPr>
                <w:rFonts w:eastAsia="Times New Roman"/>
                <w:color w:val="231F20"/>
                <w:spacing w:val="14"/>
                <w:sz w:val="22"/>
              </w:rPr>
              <w:t xml:space="preserve"> </w:t>
            </w:r>
            <w:r w:rsidRPr="00AD3EDC">
              <w:rPr>
                <w:rFonts w:eastAsia="Times New Roman"/>
                <w:color w:val="231F20"/>
                <w:sz w:val="22"/>
              </w:rPr>
              <w:t>securities</w:t>
            </w:r>
            <w:r w:rsidRPr="00AD3EDC">
              <w:rPr>
                <w:rFonts w:eastAsia="Times New Roman"/>
                <w:color w:val="231F20"/>
                <w:spacing w:val="14"/>
                <w:sz w:val="22"/>
              </w:rPr>
              <w:t xml:space="preserve"> </w:t>
            </w:r>
            <w:r w:rsidRPr="00AD3EDC">
              <w:rPr>
                <w:rFonts w:eastAsia="Times New Roman"/>
                <w:color w:val="231F20"/>
                <w:sz w:val="22"/>
              </w:rPr>
              <w:t>of</w:t>
            </w:r>
            <w:r w:rsidRPr="00AD3EDC">
              <w:rPr>
                <w:rFonts w:eastAsia="Times New Roman"/>
                <w:color w:val="231F20"/>
                <w:spacing w:val="14"/>
                <w:sz w:val="22"/>
              </w:rPr>
              <w:t xml:space="preserve"> </w:t>
            </w:r>
            <w:r w:rsidRPr="00AD3EDC">
              <w:rPr>
                <w:rFonts w:eastAsia="Times New Roman"/>
                <w:color w:val="231F20"/>
                <w:sz w:val="22"/>
              </w:rPr>
              <w:t>the</w:t>
            </w:r>
            <w:r w:rsidRPr="00AD3EDC">
              <w:rPr>
                <w:rFonts w:eastAsia="Times New Roman"/>
                <w:color w:val="231F20"/>
                <w:spacing w:val="14"/>
                <w:sz w:val="22"/>
              </w:rPr>
              <w:t xml:space="preserve"> </w:t>
            </w:r>
            <w:r w:rsidRPr="00AD3EDC">
              <w:rPr>
                <w:rFonts w:eastAsia="Times New Roman"/>
                <w:color w:val="231F20"/>
                <w:sz w:val="22"/>
              </w:rPr>
              <w:t>co</w:t>
            </w:r>
            <w:r w:rsidRPr="00AD3EDC">
              <w:rPr>
                <w:rFonts w:eastAsia="Times New Roman"/>
                <w:color w:val="231F20"/>
                <w:spacing w:val="-3"/>
                <w:sz w:val="22"/>
              </w:rPr>
              <w:t>m</w:t>
            </w:r>
            <w:r w:rsidRPr="00AD3EDC">
              <w:rPr>
                <w:rFonts w:eastAsia="Times New Roman"/>
                <w:color w:val="231F20"/>
                <w:sz w:val="22"/>
              </w:rPr>
              <w:t>pany or</w:t>
            </w:r>
            <w:r w:rsidRPr="00AD3EDC">
              <w:rPr>
                <w:rFonts w:eastAsia="Times New Roman"/>
                <w:color w:val="231F20"/>
                <w:spacing w:val="4"/>
                <w:sz w:val="22"/>
              </w:rPr>
              <w:t xml:space="preserve"> </w:t>
            </w:r>
            <w:r w:rsidRPr="00AD3EDC">
              <w:rPr>
                <w:rFonts w:eastAsia="Times New Roman"/>
                <w:color w:val="231F20"/>
                <w:sz w:val="22"/>
              </w:rPr>
              <w:t>any of</w:t>
            </w:r>
            <w:r w:rsidRPr="00AD3EDC">
              <w:rPr>
                <w:rFonts w:eastAsia="Times New Roman"/>
                <w:color w:val="231F20"/>
                <w:spacing w:val="4"/>
                <w:sz w:val="22"/>
              </w:rPr>
              <w:t xml:space="preserve"> </w:t>
            </w:r>
            <w:r w:rsidRPr="00AD3EDC">
              <w:rPr>
                <w:rFonts w:eastAsia="Times New Roman"/>
                <w:color w:val="231F20"/>
                <w:sz w:val="22"/>
              </w:rPr>
              <w:t>its</w:t>
            </w:r>
            <w:r w:rsidRPr="00AD3EDC">
              <w:rPr>
                <w:rFonts w:eastAsia="Times New Roman"/>
                <w:color w:val="231F20"/>
                <w:spacing w:val="4"/>
                <w:sz w:val="22"/>
              </w:rPr>
              <w:t xml:space="preserve"> </w:t>
            </w:r>
            <w:r w:rsidRPr="00AD3EDC">
              <w:rPr>
                <w:rFonts w:eastAsia="Times New Roman"/>
                <w:color w:val="231F20"/>
                <w:sz w:val="22"/>
              </w:rPr>
              <w:t>subsidiaries,</w:t>
            </w:r>
            <w:r w:rsidRPr="00AD3EDC">
              <w:rPr>
                <w:rFonts w:eastAsia="Times New Roman"/>
                <w:color w:val="231F20"/>
                <w:spacing w:val="4"/>
                <w:sz w:val="22"/>
              </w:rPr>
              <w:t xml:space="preserve"> </w:t>
            </w:r>
            <w:r w:rsidRPr="00AD3EDC">
              <w:rPr>
                <w:rFonts w:eastAsia="Times New Roman"/>
                <w:color w:val="231F20"/>
                <w:sz w:val="22"/>
              </w:rPr>
              <w:t>or</w:t>
            </w:r>
            <w:r w:rsidRPr="00AD3EDC">
              <w:rPr>
                <w:rFonts w:eastAsia="Times New Roman"/>
                <w:color w:val="231F20"/>
                <w:spacing w:val="4"/>
                <w:sz w:val="22"/>
              </w:rPr>
              <w:t xml:space="preserve"> </w:t>
            </w:r>
            <w:r w:rsidRPr="00AD3EDC">
              <w:rPr>
                <w:rFonts w:eastAsia="Times New Roman"/>
                <w:color w:val="231F20"/>
                <w:sz w:val="22"/>
              </w:rPr>
              <w:t>to</w:t>
            </w:r>
            <w:r w:rsidRPr="00AD3EDC">
              <w:rPr>
                <w:rFonts w:eastAsia="Times New Roman"/>
                <w:color w:val="231F20"/>
                <w:spacing w:val="4"/>
                <w:sz w:val="22"/>
              </w:rPr>
              <w:t xml:space="preserve"> </w:t>
            </w:r>
            <w:r w:rsidRPr="00AD3EDC">
              <w:rPr>
                <w:rFonts w:eastAsia="Times New Roman"/>
                <w:color w:val="231F20"/>
                <w:sz w:val="22"/>
              </w:rPr>
              <w:t>u</w:t>
            </w:r>
            <w:r w:rsidRPr="00AD3EDC">
              <w:rPr>
                <w:rFonts w:eastAsia="Times New Roman"/>
                <w:color w:val="231F20"/>
                <w:spacing w:val="-2"/>
                <w:sz w:val="22"/>
              </w:rPr>
              <w:t>n</w:t>
            </w:r>
            <w:r w:rsidRPr="00AD3EDC">
              <w:rPr>
                <w:rFonts w:eastAsia="Times New Roman"/>
                <w:color w:val="231F20"/>
                <w:sz w:val="22"/>
              </w:rPr>
              <w:t>derw</w:t>
            </w:r>
            <w:r w:rsidRPr="00AD3EDC">
              <w:rPr>
                <w:rFonts w:eastAsia="Times New Roman"/>
                <w:color w:val="231F20"/>
                <w:spacing w:val="-1"/>
                <w:sz w:val="22"/>
              </w:rPr>
              <w:t>r</w:t>
            </w:r>
            <w:r w:rsidRPr="00AD3EDC">
              <w:rPr>
                <w:rFonts w:eastAsia="Times New Roman"/>
                <w:color w:val="231F20"/>
                <w:sz w:val="22"/>
              </w:rPr>
              <w:t>ite,</w:t>
            </w:r>
            <w:r w:rsidRPr="00AD3EDC">
              <w:rPr>
                <w:rFonts w:eastAsia="Times New Roman"/>
                <w:color w:val="231F20"/>
                <w:spacing w:val="4"/>
                <w:sz w:val="22"/>
              </w:rPr>
              <w:t xml:space="preserve"> </w:t>
            </w:r>
            <w:r w:rsidRPr="00AD3EDC">
              <w:rPr>
                <w:rFonts w:eastAsia="Times New Roman"/>
                <w:color w:val="231F20"/>
                <w:sz w:val="22"/>
              </w:rPr>
              <w:t>sub</w:t>
            </w:r>
            <w:r w:rsidRPr="00AD3EDC">
              <w:rPr>
                <w:rFonts w:eastAsia="Times New Roman"/>
                <w:color w:val="231F20"/>
                <w:spacing w:val="-3"/>
                <w:sz w:val="22"/>
              </w:rPr>
              <w:t>-</w:t>
            </w:r>
            <w:r w:rsidRPr="00AD3EDC">
              <w:rPr>
                <w:rFonts w:eastAsia="Times New Roman"/>
                <w:color w:val="231F20"/>
                <w:sz w:val="22"/>
              </w:rPr>
              <w:t>underwrite,</w:t>
            </w:r>
            <w:r w:rsidRPr="00AD3EDC">
              <w:rPr>
                <w:rFonts w:eastAsia="Times New Roman"/>
                <w:color w:val="231F20"/>
                <w:spacing w:val="4"/>
                <w:sz w:val="22"/>
              </w:rPr>
              <w:t xml:space="preserve"> </w:t>
            </w:r>
            <w:r w:rsidRPr="00AD3EDC">
              <w:rPr>
                <w:rFonts w:eastAsia="Times New Roman"/>
                <w:color w:val="231F20"/>
                <w:sz w:val="22"/>
              </w:rPr>
              <w:t>or</w:t>
            </w:r>
            <w:r w:rsidRPr="00AD3EDC">
              <w:rPr>
                <w:rFonts w:eastAsia="Times New Roman"/>
                <w:color w:val="231F20"/>
                <w:spacing w:val="4"/>
                <w:sz w:val="22"/>
              </w:rPr>
              <w:t xml:space="preserve"> </w:t>
            </w:r>
            <w:r w:rsidRPr="00AD3EDC">
              <w:rPr>
                <w:rFonts w:eastAsia="Times New Roman"/>
                <w:color w:val="231F20"/>
                <w:sz w:val="22"/>
              </w:rPr>
              <w:t>g</w:t>
            </w:r>
            <w:r w:rsidRPr="00AD3EDC">
              <w:rPr>
                <w:rFonts w:eastAsia="Times New Roman"/>
                <w:color w:val="231F20"/>
                <w:spacing w:val="-2"/>
                <w:sz w:val="22"/>
              </w:rPr>
              <w:t>u</w:t>
            </w:r>
            <w:r w:rsidRPr="00AD3EDC">
              <w:rPr>
                <w:rFonts w:eastAsia="Times New Roman"/>
                <w:color w:val="231F20"/>
                <w:sz w:val="22"/>
              </w:rPr>
              <w:t>arantee</w:t>
            </w:r>
            <w:r w:rsidRPr="00AD3EDC">
              <w:rPr>
                <w:rFonts w:eastAsia="Times New Roman"/>
                <w:color w:val="231F20"/>
                <w:spacing w:val="4"/>
                <w:sz w:val="22"/>
              </w:rPr>
              <w:t xml:space="preserve"> </w:t>
            </w:r>
            <w:r w:rsidRPr="00AD3EDC">
              <w:rPr>
                <w:rFonts w:eastAsia="Times New Roman"/>
                <w:color w:val="231F20"/>
                <w:spacing w:val="-3"/>
                <w:sz w:val="22"/>
              </w:rPr>
              <w:t>s</w:t>
            </w:r>
            <w:r w:rsidRPr="00AD3EDC">
              <w:rPr>
                <w:rFonts w:eastAsia="Times New Roman"/>
                <w:color w:val="231F20"/>
                <w:sz w:val="22"/>
              </w:rPr>
              <w:t>ubscription</w:t>
            </w:r>
            <w:r w:rsidRPr="00AD3EDC">
              <w:rPr>
                <w:rFonts w:eastAsia="Times New Roman"/>
                <w:color w:val="231F20"/>
                <w:spacing w:val="2"/>
                <w:sz w:val="22"/>
              </w:rPr>
              <w:t xml:space="preserve"> </w:t>
            </w:r>
            <w:r w:rsidRPr="00AD3EDC">
              <w:rPr>
                <w:rFonts w:eastAsia="Times New Roman"/>
                <w:color w:val="231F20"/>
                <w:sz w:val="22"/>
              </w:rPr>
              <w:t>for any</w:t>
            </w:r>
            <w:r w:rsidRPr="00AD3EDC">
              <w:rPr>
                <w:rFonts w:eastAsia="Times New Roman"/>
                <w:color w:val="231F20"/>
                <w:spacing w:val="-4"/>
                <w:sz w:val="22"/>
              </w:rPr>
              <w:t xml:space="preserve"> </w:t>
            </w:r>
            <w:r w:rsidRPr="00AD3EDC">
              <w:rPr>
                <w:rFonts w:eastAsia="Times New Roman"/>
                <w:color w:val="231F20"/>
                <w:sz w:val="22"/>
              </w:rPr>
              <w:t>such shares or securities,</w:t>
            </w:r>
            <w:r w:rsidRPr="00AD3EDC">
              <w:rPr>
                <w:rFonts w:eastAsia="Times New Roman"/>
                <w:color w:val="231F20"/>
                <w:spacing w:val="2"/>
                <w:sz w:val="22"/>
              </w:rPr>
              <w:t xml:space="preserve"> </w:t>
            </w:r>
            <w:r w:rsidRPr="00AD3EDC">
              <w:rPr>
                <w:rFonts w:eastAsia="Times New Roman"/>
                <w:color w:val="231F20"/>
                <w:sz w:val="22"/>
              </w:rPr>
              <w:t>and</w:t>
            </w:r>
          </w:p>
        </w:tc>
        <w:tc>
          <w:tcPr>
            <w:tcW w:w="4059" w:type="dxa"/>
          </w:tcPr>
          <w:p w:rsidR="00E84E5F" w:rsidRPr="00B42C11" w:rsidRDefault="00E84E5F" w:rsidP="009B505B">
            <w:pPr>
              <w:pStyle w:val="ListParagraph"/>
              <w:numPr>
                <w:ilvl w:val="0"/>
                <w:numId w:val="54"/>
              </w:numPr>
              <w:bidi/>
              <w:jc w:val="both"/>
              <w:rPr>
                <w:rtl/>
              </w:rPr>
            </w:pPr>
            <w:r w:rsidRPr="00B42C11">
              <w:rPr>
                <w:rtl/>
              </w:rPr>
              <w:t>الاكتتاب أو الاتفاق على الاكتتاب في الأسهم أو الأوراق المالية الأخرى الخاصة بالشركة أو أي  من الشركات التابعة لها أو التعهد بالتغطية أو التعهد من الباطن بالتغطية أو ضمان الاكتتاب في أية أسهم أو أوراق مالية من هذا القبيل</w:t>
            </w:r>
            <w:r w:rsidR="009B505B">
              <w:rPr>
                <w:rFonts w:hint="cs"/>
                <w:rtl/>
              </w:rPr>
              <w:t>، 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arrange</w:t>
            </w:r>
            <w:r w:rsidRPr="00AD3EDC">
              <w:rPr>
                <w:rFonts w:eastAsia="Times New Roman"/>
                <w:color w:val="231F20"/>
                <w:spacing w:val="-3"/>
                <w:sz w:val="22"/>
              </w:rPr>
              <w:t>m</w:t>
            </w:r>
            <w:r w:rsidRPr="00AD3EDC">
              <w:rPr>
                <w:rFonts w:eastAsia="Times New Roman"/>
                <w:color w:val="231F20"/>
                <w:sz w:val="22"/>
              </w:rPr>
              <w:t xml:space="preserve">ents pursuant to </w:t>
            </w:r>
            <w:r w:rsidRPr="00AD3EDC">
              <w:rPr>
                <w:rFonts w:eastAsia="Times New Roman"/>
                <w:color w:val="231F20"/>
                <w:spacing w:val="-1"/>
                <w:sz w:val="22"/>
              </w:rPr>
              <w:t>w</w:t>
            </w:r>
            <w:r w:rsidRPr="00AD3EDC">
              <w:rPr>
                <w:rFonts w:eastAsia="Times New Roman"/>
                <w:color w:val="231F20"/>
                <w:sz w:val="22"/>
              </w:rPr>
              <w:t xml:space="preserve">hich benefits are </w:t>
            </w:r>
            <w:r w:rsidRPr="00AD3EDC">
              <w:rPr>
                <w:rFonts w:eastAsia="Times New Roman"/>
                <w:color w:val="231F20"/>
                <w:spacing w:val="-3"/>
                <w:sz w:val="22"/>
              </w:rPr>
              <w:t>m</w:t>
            </w:r>
            <w:r w:rsidRPr="00AD3EDC">
              <w:rPr>
                <w:rFonts w:eastAsia="Times New Roman"/>
                <w:color w:val="231F20"/>
                <w:sz w:val="22"/>
              </w:rPr>
              <w:t>ade a</w:t>
            </w:r>
            <w:r w:rsidRPr="00AD3EDC">
              <w:rPr>
                <w:rFonts w:eastAsia="Times New Roman"/>
                <w:color w:val="231F20"/>
                <w:spacing w:val="-2"/>
                <w:sz w:val="22"/>
              </w:rPr>
              <w:t>v</w:t>
            </w:r>
            <w:r w:rsidRPr="00AD3EDC">
              <w:rPr>
                <w:rFonts w:eastAsia="Times New Roman"/>
                <w:color w:val="231F20"/>
                <w:sz w:val="22"/>
              </w:rPr>
              <w:t>a</w:t>
            </w:r>
            <w:r w:rsidRPr="00AD3EDC">
              <w:rPr>
                <w:rFonts w:eastAsia="Times New Roman"/>
                <w:color w:val="231F20"/>
                <w:spacing w:val="1"/>
                <w:sz w:val="22"/>
              </w:rPr>
              <w:t>i</w:t>
            </w:r>
            <w:r w:rsidRPr="00AD3EDC">
              <w:rPr>
                <w:rFonts w:eastAsia="Times New Roman"/>
                <w:color w:val="231F20"/>
                <w:sz w:val="22"/>
              </w:rPr>
              <w:t>lable to e</w:t>
            </w:r>
            <w:r w:rsidRPr="00AD3EDC">
              <w:rPr>
                <w:rFonts w:eastAsia="Times New Roman"/>
                <w:color w:val="231F20"/>
                <w:spacing w:val="-3"/>
                <w:sz w:val="22"/>
              </w:rPr>
              <w:t>m</w:t>
            </w:r>
            <w:r w:rsidRPr="00AD3EDC">
              <w:rPr>
                <w:rFonts w:eastAsia="Times New Roman"/>
                <w:color w:val="231F20"/>
                <w:sz w:val="22"/>
              </w:rPr>
              <w:t>pl</w:t>
            </w:r>
            <w:r w:rsidRPr="00AD3EDC">
              <w:rPr>
                <w:rFonts w:eastAsia="Times New Roman"/>
                <w:color w:val="231F20"/>
                <w:spacing w:val="2"/>
                <w:sz w:val="22"/>
              </w:rPr>
              <w:t>o</w:t>
            </w:r>
            <w:r w:rsidRPr="00AD3EDC">
              <w:rPr>
                <w:rFonts w:eastAsia="Times New Roman"/>
                <w:color w:val="231F20"/>
                <w:spacing w:val="-2"/>
                <w:sz w:val="22"/>
              </w:rPr>
              <w:t>y</w:t>
            </w:r>
            <w:r w:rsidRPr="00AD3EDC">
              <w:rPr>
                <w:rFonts w:eastAsia="Times New Roman"/>
                <w:color w:val="231F20"/>
                <w:sz w:val="22"/>
              </w:rPr>
              <w:t>ees and directors or for</w:t>
            </w:r>
            <w:r w:rsidRPr="00AD3EDC">
              <w:rPr>
                <w:rFonts w:eastAsia="Times New Roman"/>
                <w:color w:val="231F20"/>
                <w:spacing w:val="-3"/>
                <w:sz w:val="22"/>
              </w:rPr>
              <w:t>m</w:t>
            </w:r>
            <w:r w:rsidRPr="00AD3EDC">
              <w:rPr>
                <w:rFonts w:eastAsia="Times New Roman"/>
                <w:color w:val="231F20"/>
                <w:sz w:val="22"/>
              </w:rPr>
              <w:t>er</w:t>
            </w:r>
            <w:r w:rsidRPr="00AD3EDC">
              <w:rPr>
                <w:rFonts w:eastAsia="Times New Roman"/>
                <w:color w:val="231F20"/>
                <w:spacing w:val="5"/>
                <w:sz w:val="22"/>
              </w:rPr>
              <w:t xml:space="preserve"> </w:t>
            </w:r>
            <w:r w:rsidRPr="00AD3EDC">
              <w:rPr>
                <w:rFonts w:eastAsia="Times New Roman"/>
                <w:color w:val="231F20"/>
                <w:spacing w:val="2"/>
                <w:sz w:val="22"/>
              </w:rPr>
              <w:t>e</w:t>
            </w:r>
            <w:r w:rsidRPr="00AD3EDC">
              <w:rPr>
                <w:rFonts w:eastAsia="Times New Roman"/>
                <w:color w:val="231F20"/>
                <w:spacing w:val="-3"/>
                <w:sz w:val="22"/>
              </w:rPr>
              <w:t>m</w:t>
            </w:r>
            <w:r w:rsidRPr="00AD3EDC">
              <w:rPr>
                <w:rFonts w:eastAsia="Times New Roman"/>
                <w:color w:val="231F20"/>
                <w:sz w:val="22"/>
              </w:rPr>
              <w:t>pl</w:t>
            </w:r>
            <w:r w:rsidRPr="00AD3EDC">
              <w:rPr>
                <w:rFonts w:eastAsia="Times New Roman"/>
                <w:color w:val="231F20"/>
                <w:spacing w:val="2"/>
                <w:sz w:val="22"/>
              </w:rPr>
              <w:t>o</w:t>
            </w:r>
            <w:r w:rsidRPr="00AD3EDC">
              <w:rPr>
                <w:rFonts w:eastAsia="Times New Roman"/>
                <w:color w:val="231F20"/>
                <w:spacing w:val="-5"/>
                <w:sz w:val="22"/>
              </w:rPr>
              <w:t>y</w:t>
            </w:r>
            <w:r w:rsidRPr="00AD3EDC">
              <w:rPr>
                <w:rFonts w:eastAsia="Times New Roman"/>
                <w:color w:val="231F20"/>
                <w:sz w:val="22"/>
              </w:rPr>
              <w:t>ees</w:t>
            </w:r>
            <w:r w:rsidRPr="00AD3EDC">
              <w:rPr>
                <w:rFonts w:eastAsia="Times New Roman"/>
                <w:color w:val="231F20"/>
                <w:spacing w:val="5"/>
                <w:sz w:val="22"/>
              </w:rPr>
              <w:t xml:space="preserve"> </w:t>
            </w:r>
            <w:r w:rsidRPr="00AD3EDC">
              <w:rPr>
                <w:rFonts w:eastAsia="Times New Roman"/>
                <w:color w:val="231F20"/>
                <w:sz w:val="22"/>
              </w:rPr>
              <w:t>and</w:t>
            </w:r>
            <w:r w:rsidRPr="00AD3EDC">
              <w:rPr>
                <w:rFonts w:eastAsia="Times New Roman"/>
                <w:color w:val="231F20"/>
                <w:spacing w:val="5"/>
                <w:sz w:val="22"/>
              </w:rPr>
              <w:t xml:space="preserve"> </w:t>
            </w:r>
            <w:r w:rsidRPr="00AD3EDC">
              <w:rPr>
                <w:rFonts w:eastAsia="Times New Roman"/>
                <w:color w:val="231F20"/>
                <w:sz w:val="22"/>
              </w:rPr>
              <w:t>directors</w:t>
            </w:r>
            <w:r w:rsidRPr="00AD3EDC">
              <w:rPr>
                <w:rFonts w:eastAsia="Times New Roman"/>
                <w:color w:val="231F20"/>
                <w:spacing w:val="5"/>
                <w:sz w:val="22"/>
              </w:rPr>
              <w:t xml:space="preserve"> </w:t>
            </w:r>
            <w:r w:rsidRPr="00AD3EDC">
              <w:rPr>
                <w:rFonts w:eastAsia="Times New Roman"/>
                <w:color w:val="231F20"/>
                <w:sz w:val="22"/>
              </w:rPr>
              <w:t>of</w:t>
            </w:r>
            <w:r w:rsidRPr="00AD3EDC">
              <w:rPr>
                <w:rFonts w:eastAsia="Times New Roman"/>
                <w:color w:val="231F20"/>
                <w:spacing w:val="5"/>
                <w:sz w:val="22"/>
              </w:rPr>
              <w:t xml:space="preserve"> </w:t>
            </w:r>
            <w:r w:rsidRPr="00AD3EDC">
              <w:rPr>
                <w:rFonts w:eastAsia="Times New Roman"/>
                <w:color w:val="231F20"/>
                <w:sz w:val="22"/>
              </w:rPr>
              <w:t>the</w:t>
            </w:r>
            <w:r w:rsidRPr="00AD3EDC">
              <w:rPr>
                <w:rFonts w:eastAsia="Times New Roman"/>
                <w:color w:val="231F20"/>
                <w:spacing w:val="5"/>
                <w:sz w:val="22"/>
              </w:rPr>
              <w:t xml:space="preserve"> </w:t>
            </w:r>
            <w:r w:rsidRPr="00AD3EDC">
              <w:rPr>
                <w:rFonts w:eastAsia="Times New Roman"/>
                <w:color w:val="231F20"/>
                <w:sz w:val="22"/>
              </w:rPr>
              <w:t>co</w:t>
            </w:r>
            <w:r w:rsidRPr="00AD3EDC">
              <w:rPr>
                <w:rFonts w:eastAsia="Times New Roman"/>
                <w:color w:val="231F20"/>
                <w:spacing w:val="-3"/>
                <w:sz w:val="22"/>
              </w:rPr>
              <w:t>m</w:t>
            </w:r>
            <w:r w:rsidRPr="00AD3EDC">
              <w:rPr>
                <w:rFonts w:eastAsia="Times New Roman"/>
                <w:color w:val="231F20"/>
                <w:sz w:val="22"/>
              </w:rPr>
              <w:t>pany or</w:t>
            </w:r>
            <w:r w:rsidRPr="00AD3EDC">
              <w:rPr>
                <w:rFonts w:eastAsia="Times New Roman"/>
                <w:color w:val="231F20"/>
                <w:spacing w:val="5"/>
                <w:sz w:val="22"/>
              </w:rPr>
              <w:t xml:space="preserve"> </w:t>
            </w:r>
            <w:r w:rsidRPr="00AD3EDC">
              <w:rPr>
                <w:rFonts w:eastAsia="Times New Roman"/>
                <w:color w:val="231F20"/>
                <w:sz w:val="22"/>
              </w:rPr>
              <w:t>a</w:t>
            </w:r>
            <w:r w:rsidRPr="00AD3EDC">
              <w:rPr>
                <w:rFonts w:eastAsia="Times New Roman"/>
                <w:color w:val="231F20"/>
                <w:spacing w:val="2"/>
                <w:sz w:val="22"/>
              </w:rPr>
              <w:t>n</w:t>
            </w:r>
            <w:r w:rsidRPr="00AD3EDC">
              <w:rPr>
                <w:rFonts w:eastAsia="Times New Roman"/>
                <w:color w:val="231F20"/>
                <w:sz w:val="22"/>
              </w:rPr>
              <w:t>y</w:t>
            </w:r>
            <w:r w:rsidRPr="00AD3EDC">
              <w:rPr>
                <w:rFonts w:eastAsia="Times New Roman"/>
                <w:color w:val="231F20"/>
                <w:spacing w:val="2"/>
                <w:sz w:val="22"/>
              </w:rPr>
              <w:t xml:space="preserve"> </w:t>
            </w:r>
            <w:r w:rsidRPr="00AD3EDC">
              <w:rPr>
                <w:rFonts w:eastAsia="Times New Roman"/>
                <w:color w:val="231F20"/>
                <w:sz w:val="22"/>
              </w:rPr>
              <w:t>of</w:t>
            </w:r>
            <w:r w:rsidRPr="00AD3EDC">
              <w:rPr>
                <w:rFonts w:eastAsia="Times New Roman"/>
                <w:color w:val="231F20"/>
                <w:spacing w:val="5"/>
                <w:sz w:val="22"/>
              </w:rPr>
              <w:t xml:space="preserve"> </w:t>
            </w:r>
            <w:r w:rsidRPr="00AD3EDC">
              <w:rPr>
                <w:rFonts w:eastAsia="Times New Roman"/>
                <w:color w:val="231F20"/>
                <w:sz w:val="22"/>
              </w:rPr>
              <w:t>its</w:t>
            </w:r>
            <w:r w:rsidRPr="00AD3EDC">
              <w:rPr>
                <w:rFonts w:eastAsia="Times New Roman"/>
                <w:color w:val="231F20"/>
                <w:spacing w:val="5"/>
                <w:sz w:val="22"/>
              </w:rPr>
              <w:t xml:space="preserve"> </w:t>
            </w:r>
            <w:r w:rsidRPr="00AD3EDC">
              <w:rPr>
                <w:rFonts w:eastAsia="Times New Roman"/>
                <w:color w:val="231F20"/>
                <w:sz w:val="22"/>
              </w:rPr>
              <w:t>subsidiaries</w:t>
            </w:r>
            <w:r w:rsidRPr="00AD3EDC">
              <w:rPr>
                <w:rFonts w:eastAsia="Times New Roman"/>
                <w:color w:val="231F20"/>
                <w:spacing w:val="5"/>
                <w:sz w:val="22"/>
              </w:rPr>
              <w:t xml:space="preserve"> </w:t>
            </w:r>
            <w:r w:rsidRPr="00AD3EDC">
              <w:rPr>
                <w:rFonts w:eastAsia="Times New Roman"/>
                <w:color w:val="231F20"/>
                <w:sz w:val="22"/>
              </w:rPr>
              <w:t>which</w:t>
            </w:r>
            <w:r w:rsidRPr="00AD3EDC">
              <w:rPr>
                <w:rFonts w:eastAsia="Times New Roman"/>
                <w:color w:val="231F20"/>
                <w:spacing w:val="5"/>
                <w:sz w:val="22"/>
              </w:rPr>
              <w:t xml:space="preserve"> </w:t>
            </w:r>
            <w:r w:rsidRPr="00AD3EDC">
              <w:rPr>
                <w:rFonts w:eastAsia="Times New Roman"/>
                <w:color w:val="231F20"/>
                <w:sz w:val="22"/>
              </w:rPr>
              <w:t>do</w:t>
            </w:r>
            <w:r w:rsidRPr="00AD3EDC">
              <w:rPr>
                <w:rFonts w:eastAsia="Times New Roman"/>
                <w:color w:val="231F20"/>
                <w:spacing w:val="2"/>
                <w:sz w:val="22"/>
              </w:rPr>
              <w:t xml:space="preserve"> </w:t>
            </w:r>
            <w:r w:rsidRPr="00AD3EDC">
              <w:rPr>
                <w:rFonts w:eastAsia="Times New Roman"/>
                <w:color w:val="231F20"/>
                <w:sz w:val="22"/>
              </w:rPr>
              <w:t>not pro</w:t>
            </w:r>
            <w:r w:rsidRPr="00AD3EDC">
              <w:rPr>
                <w:rFonts w:eastAsia="Times New Roman"/>
                <w:color w:val="231F20"/>
                <w:spacing w:val="-2"/>
                <w:sz w:val="22"/>
              </w:rPr>
              <w:t>v</w:t>
            </w:r>
            <w:r w:rsidRPr="00AD3EDC">
              <w:rPr>
                <w:rFonts w:eastAsia="Times New Roman"/>
                <w:color w:val="231F20"/>
                <w:sz w:val="22"/>
              </w:rPr>
              <w:t>ide special benefits for</w:t>
            </w:r>
            <w:r w:rsidRPr="00AD3EDC">
              <w:rPr>
                <w:rFonts w:eastAsia="Times New Roman"/>
                <w:color w:val="231F20"/>
                <w:spacing w:val="-1"/>
                <w:sz w:val="22"/>
              </w:rPr>
              <w:t xml:space="preserve"> </w:t>
            </w:r>
            <w:r w:rsidRPr="00AD3EDC">
              <w:rPr>
                <w:rFonts w:eastAsia="Times New Roman"/>
                <w:color w:val="231F20"/>
                <w:sz w:val="22"/>
              </w:rPr>
              <w:t>directors or for</w:t>
            </w:r>
            <w:r w:rsidRPr="00AD3EDC">
              <w:rPr>
                <w:rFonts w:eastAsia="Times New Roman"/>
                <w:color w:val="231F20"/>
                <w:spacing w:val="-3"/>
                <w:sz w:val="22"/>
              </w:rPr>
              <w:t>m</w:t>
            </w:r>
            <w:r w:rsidRPr="00AD3EDC">
              <w:rPr>
                <w:rFonts w:eastAsia="Times New Roman"/>
                <w:color w:val="231F20"/>
                <w:sz w:val="22"/>
              </w:rPr>
              <w:t>er directors.</w:t>
            </w:r>
          </w:p>
        </w:tc>
        <w:tc>
          <w:tcPr>
            <w:tcW w:w="4059" w:type="dxa"/>
          </w:tcPr>
          <w:p w:rsidR="00E84E5F" w:rsidRPr="00B42C11" w:rsidRDefault="00E84E5F" w:rsidP="00AD3EDC">
            <w:pPr>
              <w:pStyle w:val="ListParagraph"/>
              <w:numPr>
                <w:ilvl w:val="0"/>
                <w:numId w:val="54"/>
              </w:numPr>
              <w:bidi/>
              <w:jc w:val="both"/>
              <w:rPr>
                <w:rtl/>
              </w:rPr>
            </w:pPr>
            <w:r w:rsidRPr="00B42C11">
              <w:rPr>
                <w:rtl/>
              </w:rPr>
              <w:t>الترتيبات التي تتاح طبقًا لها المنافع والمكافآت للموظفين والمديرين أو الموظفين والمديرين السابقين بالشركة أو أي من الشركات التابعة لها التي لا تقدم مكافآت ومنافع خاصة للمديرين أو المديرين السابقين.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 xml:space="preserve">(5) </w:t>
            </w:r>
            <w:r w:rsidRPr="00AD3EDC">
              <w:rPr>
                <w:rFonts w:eastAsia="Times New Roman"/>
                <w:color w:val="231F20"/>
                <w:sz w:val="22"/>
                <w:szCs w:val="22"/>
              </w:rPr>
              <w:tab/>
              <w:t>Subject</w:t>
            </w:r>
            <w:r w:rsidRPr="00AD3EDC">
              <w:rPr>
                <w:rFonts w:eastAsia="Times New Roman"/>
                <w:color w:val="231F20"/>
                <w:spacing w:val="13"/>
                <w:sz w:val="22"/>
                <w:szCs w:val="22"/>
              </w:rPr>
              <w:t xml:space="preserve"> </w:t>
            </w:r>
            <w:r w:rsidRPr="00AD3EDC">
              <w:rPr>
                <w:rFonts w:eastAsia="Times New Roman"/>
                <w:color w:val="231F20"/>
                <w:sz w:val="22"/>
                <w:szCs w:val="22"/>
              </w:rPr>
              <w:t>to</w:t>
            </w:r>
            <w:r w:rsidRPr="00AD3EDC">
              <w:rPr>
                <w:rFonts w:eastAsia="Times New Roman"/>
                <w:color w:val="231F20"/>
                <w:spacing w:val="10"/>
                <w:sz w:val="22"/>
                <w:szCs w:val="22"/>
              </w:rPr>
              <w:t xml:space="preserve"> </w:t>
            </w:r>
            <w:r w:rsidRPr="00AD3EDC">
              <w:rPr>
                <w:rFonts w:eastAsia="Times New Roman"/>
                <w:color w:val="231F20"/>
                <w:sz w:val="22"/>
                <w:szCs w:val="22"/>
              </w:rPr>
              <w:t>paragra</w:t>
            </w:r>
            <w:r w:rsidRPr="00AD3EDC">
              <w:rPr>
                <w:rFonts w:eastAsia="Times New Roman"/>
                <w:color w:val="231F20"/>
                <w:spacing w:val="-2"/>
                <w:sz w:val="22"/>
                <w:szCs w:val="22"/>
              </w:rPr>
              <w:t>p</w:t>
            </w:r>
            <w:r w:rsidRPr="00AD3EDC">
              <w:rPr>
                <w:rFonts w:eastAsia="Times New Roman"/>
                <w:color w:val="231F20"/>
                <w:sz w:val="22"/>
                <w:szCs w:val="22"/>
              </w:rPr>
              <w:t>h</w:t>
            </w:r>
            <w:r w:rsidRPr="00AD3EDC">
              <w:rPr>
                <w:rFonts w:eastAsia="Times New Roman"/>
                <w:color w:val="231F20"/>
                <w:spacing w:val="13"/>
                <w:sz w:val="22"/>
                <w:szCs w:val="22"/>
              </w:rPr>
              <w:t xml:space="preserve"> </w:t>
            </w:r>
            <w:r w:rsidRPr="00AD3EDC">
              <w:rPr>
                <w:rFonts w:eastAsia="Times New Roman"/>
                <w:color w:val="231F20"/>
                <w:sz w:val="22"/>
                <w:szCs w:val="22"/>
              </w:rPr>
              <w:t>(6),</w:t>
            </w:r>
            <w:r w:rsidRPr="00AD3EDC">
              <w:rPr>
                <w:rFonts w:eastAsia="Times New Roman"/>
                <w:color w:val="231F20"/>
                <w:spacing w:val="11"/>
                <w:sz w:val="22"/>
                <w:szCs w:val="22"/>
              </w:rPr>
              <w:t xml:space="preserve"> </w:t>
            </w:r>
            <w:r w:rsidRPr="00AD3EDC">
              <w:rPr>
                <w:rFonts w:eastAsia="Times New Roman"/>
                <w:color w:val="231F20"/>
                <w:sz w:val="22"/>
                <w:szCs w:val="22"/>
              </w:rPr>
              <w:t>if</w:t>
            </w:r>
            <w:r w:rsidRPr="00AD3EDC">
              <w:rPr>
                <w:rFonts w:eastAsia="Times New Roman"/>
                <w:color w:val="231F20"/>
                <w:spacing w:val="10"/>
                <w:sz w:val="22"/>
                <w:szCs w:val="22"/>
              </w:rPr>
              <w:t xml:space="preserve"> </w:t>
            </w:r>
            <w:r w:rsidRPr="00AD3EDC">
              <w:rPr>
                <w:rFonts w:eastAsia="Times New Roman"/>
                <w:color w:val="231F20"/>
                <w:sz w:val="22"/>
                <w:szCs w:val="22"/>
              </w:rPr>
              <w:t>a</w:t>
            </w:r>
            <w:r w:rsidRPr="00AD3EDC">
              <w:rPr>
                <w:rFonts w:eastAsia="Times New Roman"/>
                <w:color w:val="231F20"/>
                <w:spacing w:val="13"/>
                <w:sz w:val="22"/>
                <w:szCs w:val="22"/>
              </w:rPr>
              <w:t xml:space="preserve"> </w:t>
            </w:r>
            <w:r w:rsidRPr="00AD3EDC">
              <w:rPr>
                <w:rFonts w:eastAsia="Times New Roman"/>
                <w:color w:val="231F20"/>
                <w:sz w:val="22"/>
                <w:szCs w:val="22"/>
              </w:rPr>
              <w:t>question</w:t>
            </w:r>
            <w:r w:rsidRPr="00AD3EDC">
              <w:rPr>
                <w:rFonts w:eastAsia="Times New Roman"/>
                <w:color w:val="231F20"/>
                <w:spacing w:val="11"/>
                <w:sz w:val="22"/>
                <w:szCs w:val="22"/>
              </w:rPr>
              <w:t xml:space="preserve"> </w:t>
            </w:r>
            <w:r w:rsidRPr="00AD3EDC">
              <w:rPr>
                <w:rFonts w:eastAsia="Times New Roman"/>
                <w:color w:val="231F20"/>
                <w:sz w:val="22"/>
                <w:szCs w:val="22"/>
              </w:rPr>
              <w:t>arises</w:t>
            </w:r>
            <w:r w:rsidRPr="00AD3EDC">
              <w:rPr>
                <w:rFonts w:eastAsia="Times New Roman"/>
                <w:color w:val="231F20"/>
                <w:spacing w:val="13"/>
                <w:sz w:val="22"/>
                <w:szCs w:val="22"/>
              </w:rPr>
              <w:t xml:space="preserve"> </w:t>
            </w:r>
            <w:r w:rsidRPr="00AD3EDC">
              <w:rPr>
                <w:rFonts w:eastAsia="Times New Roman"/>
                <w:color w:val="231F20"/>
                <w:sz w:val="22"/>
                <w:szCs w:val="22"/>
              </w:rPr>
              <w:t>at</w:t>
            </w:r>
            <w:r w:rsidRPr="00AD3EDC">
              <w:rPr>
                <w:rFonts w:eastAsia="Times New Roman"/>
                <w:color w:val="231F20"/>
                <w:spacing w:val="11"/>
                <w:sz w:val="22"/>
                <w:szCs w:val="22"/>
              </w:rPr>
              <w:t xml:space="preserve"> </w:t>
            </w:r>
            <w:r w:rsidRPr="00AD3EDC">
              <w:rPr>
                <w:rFonts w:eastAsia="Times New Roman"/>
                <w:color w:val="231F20"/>
                <w:sz w:val="22"/>
                <w:szCs w:val="22"/>
              </w:rPr>
              <w:t>a</w:t>
            </w:r>
            <w:r w:rsidRPr="00AD3EDC">
              <w:rPr>
                <w:rFonts w:eastAsia="Times New Roman"/>
                <w:color w:val="231F20"/>
                <w:spacing w:val="11"/>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3"/>
                <w:sz w:val="22"/>
                <w:szCs w:val="22"/>
              </w:rPr>
              <w:t xml:space="preserve"> </w:t>
            </w:r>
            <w:r w:rsidRPr="00AD3EDC">
              <w:rPr>
                <w:rFonts w:eastAsia="Times New Roman"/>
                <w:color w:val="231F20"/>
                <w:sz w:val="22"/>
                <w:szCs w:val="22"/>
              </w:rPr>
              <w:t>of</w:t>
            </w:r>
            <w:r w:rsidRPr="00AD3EDC">
              <w:rPr>
                <w:rFonts w:eastAsia="Times New Roman"/>
                <w:color w:val="231F20"/>
                <w:spacing w:val="10"/>
                <w:sz w:val="22"/>
                <w:szCs w:val="22"/>
              </w:rPr>
              <w:t xml:space="preserve"> </w:t>
            </w:r>
            <w:r w:rsidRPr="00AD3EDC">
              <w:rPr>
                <w:rFonts w:eastAsia="Times New Roman"/>
                <w:color w:val="231F20"/>
                <w:sz w:val="22"/>
                <w:szCs w:val="22"/>
              </w:rPr>
              <w:t>directors</w:t>
            </w:r>
            <w:r w:rsidRPr="00AD3EDC">
              <w:rPr>
                <w:rFonts w:eastAsia="Times New Roman"/>
                <w:color w:val="231F20"/>
                <w:spacing w:val="13"/>
                <w:sz w:val="22"/>
                <w:szCs w:val="22"/>
              </w:rPr>
              <w:t xml:space="preserve"> </w:t>
            </w:r>
            <w:r w:rsidRPr="00AD3EDC">
              <w:rPr>
                <w:rFonts w:eastAsia="Times New Roman"/>
                <w:color w:val="231F20"/>
                <w:sz w:val="22"/>
                <w:szCs w:val="22"/>
              </w:rPr>
              <w:t>or</w:t>
            </w:r>
            <w:r w:rsidRPr="00AD3EDC">
              <w:rPr>
                <w:rFonts w:eastAsia="Times New Roman"/>
                <w:color w:val="231F20"/>
                <w:spacing w:val="10"/>
                <w:sz w:val="22"/>
                <w:szCs w:val="22"/>
              </w:rPr>
              <w:t xml:space="preserve"> </w:t>
            </w:r>
            <w:r w:rsidRPr="00AD3EDC">
              <w:rPr>
                <w:rFonts w:eastAsia="Times New Roman"/>
                <w:color w:val="231F20"/>
                <w:sz w:val="22"/>
                <w:szCs w:val="22"/>
              </w:rPr>
              <w:t>of</w:t>
            </w:r>
            <w:r w:rsidRPr="00AD3EDC">
              <w:rPr>
                <w:rFonts w:eastAsia="Times New Roman"/>
                <w:color w:val="231F20"/>
                <w:spacing w:val="13"/>
                <w:sz w:val="22"/>
                <w:szCs w:val="22"/>
              </w:rPr>
              <w:t xml:space="preserve"> </w:t>
            </w:r>
            <w:r w:rsidRPr="00AD3EDC">
              <w:rPr>
                <w:rFonts w:eastAsia="Times New Roman"/>
                <w:color w:val="231F20"/>
                <w:sz w:val="22"/>
                <w:szCs w:val="22"/>
              </w:rPr>
              <w:t>a</w:t>
            </w:r>
            <w:r w:rsidRPr="00AD3EDC">
              <w:rPr>
                <w:rFonts w:eastAsia="Times New Roman"/>
                <w:color w:val="231F20"/>
                <w:spacing w:val="11"/>
                <w:sz w:val="22"/>
                <w:szCs w:val="22"/>
              </w:rPr>
              <w:t xml:space="preserve"> </w:t>
            </w:r>
            <w:r w:rsidRPr="00AD3EDC">
              <w:rPr>
                <w:rFonts w:eastAsia="Times New Roman"/>
                <w:color w:val="231F20"/>
                <w:sz w:val="22"/>
                <w:szCs w:val="22"/>
              </w:rPr>
              <w:t>co</w:t>
            </w:r>
            <w:r w:rsidRPr="00AD3EDC">
              <w:rPr>
                <w:rFonts w:eastAsia="Times New Roman"/>
                <w:color w:val="231F20"/>
                <w:spacing w:val="-3"/>
                <w:sz w:val="22"/>
                <w:szCs w:val="22"/>
              </w:rPr>
              <w:t>m</w:t>
            </w:r>
            <w:r w:rsidRPr="00AD3EDC">
              <w:rPr>
                <w:rFonts w:eastAsia="Times New Roman"/>
                <w:color w:val="231F20"/>
                <w:sz w:val="22"/>
                <w:szCs w:val="22"/>
              </w:rPr>
              <w:t>m</w:t>
            </w:r>
            <w:r w:rsidRPr="00AD3EDC">
              <w:rPr>
                <w:rFonts w:eastAsia="Times New Roman"/>
                <w:color w:val="231F20"/>
                <w:spacing w:val="1"/>
                <w:sz w:val="22"/>
                <w:szCs w:val="22"/>
              </w:rPr>
              <w:t>i</w:t>
            </w:r>
            <w:r w:rsidRPr="00AD3EDC">
              <w:rPr>
                <w:rFonts w:eastAsia="Times New Roman"/>
                <w:color w:val="231F20"/>
                <w:sz w:val="22"/>
                <w:szCs w:val="22"/>
              </w:rPr>
              <w:t>ttee</w:t>
            </w:r>
            <w:r w:rsidRPr="00AD3EDC">
              <w:rPr>
                <w:rFonts w:eastAsia="Times New Roman"/>
                <w:color w:val="231F20"/>
                <w:spacing w:val="13"/>
                <w:sz w:val="22"/>
                <w:szCs w:val="22"/>
              </w:rPr>
              <w:t xml:space="preserve"> </w:t>
            </w:r>
            <w:r w:rsidRPr="00AD3EDC">
              <w:rPr>
                <w:rFonts w:eastAsia="Times New Roman"/>
                <w:color w:val="231F20"/>
                <w:sz w:val="22"/>
                <w:szCs w:val="22"/>
              </w:rPr>
              <w:t>of directors</w:t>
            </w:r>
            <w:r w:rsidRPr="00AD3EDC">
              <w:rPr>
                <w:rFonts w:eastAsia="Times New Roman"/>
                <w:color w:val="231F20"/>
                <w:spacing w:val="32"/>
                <w:sz w:val="22"/>
                <w:szCs w:val="22"/>
              </w:rPr>
              <w:t xml:space="preserve"> </w:t>
            </w:r>
            <w:r w:rsidRPr="00AD3EDC">
              <w:rPr>
                <w:rFonts w:eastAsia="Times New Roman"/>
                <w:color w:val="231F20"/>
                <w:sz w:val="22"/>
                <w:szCs w:val="22"/>
              </w:rPr>
              <w:t>as</w:t>
            </w:r>
            <w:r w:rsidRPr="00AD3EDC">
              <w:rPr>
                <w:rFonts w:eastAsia="Times New Roman"/>
                <w:color w:val="231F20"/>
                <w:spacing w:val="32"/>
                <w:sz w:val="22"/>
                <w:szCs w:val="22"/>
              </w:rPr>
              <w:t xml:space="preserve"> </w:t>
            </w:r>
            <w:r w:rsidRPr="00AD3EDC">
              <w:rPr>
                <w:rFonts w:eastAsia="Times New Roman"/>
                <w:color w:val="231F20"/>
                <w:sz w:val="22"/>
                <w:szCs w:val="22"/>
              </w:rPr>
              <w:t>to</w:t>
            </w:r>
            <w:r w:rsidRPr="00AD3EDC">
              <w:rPr>
                <w:rFonts w:eastAsia="Times New Roman"/>
                <w:color w:val="231F20"/>
                <w:spacing w:val="32"/>
                <w:sz w:val="22"/>
                <w:szCs w:val="22"/>
              </w:rPr>
              <w:t xml:space="preserve"> </w:t>
            </w:r>
            <w:r w:rsidRPr="00AD3EDC">
              <w:rPr>
                <w:rFonts w:eastAsia="Times New Roman"/>
                <w:color w:val="231F20"/>
                <w:sz w:val="22"/>
                <w:szCs w:val="22"/>
              </w:rPr>
              <w:t>the</w:t>
            </w:r>
            <w:r w:rsidRPr="00AD3EDC">
              <w:rPr>
                <w:rFonts w:eastAsia="Times New Roman"/>
                <w:color w:val="231F20"/>
                <w:spacing w:val="32"/>
                <w:sz w:val="22"/>
                <w:szCs w:val="22"/>
              </w:rPr>
              <w:t xml:space="preserve"> </w:t>
            </w:r>
            <w:r w:rsidRPr="00AD3EDC">
              <w:rPr>
                <w:rFonts w:eastAsia="Times New Roman"/>
                <w:color w:val="231F20"/>
                <w:spacing w:val="2"/>
                <w:sz w:val="22"/>
                <w:szCs w:val="22"/>
              </w:rPr>
              <w:t>r</w:t>
            </w:r>
            <w:r w:rsidRPr="00AD3EDC">
              <w:rPr>
                <w:rFonts w:eastAsia="Times New Roman"/>
                <w:color w:val="231F20"/>
                <w:spacing w:val="-1"/>
                <w:sz w:val="22"/>
                <w:szCs w:val="22"/>
              </w:rPr>
              <w:t>i</w:t>
            </w:r>
            <w:r w:rsidRPr="00AD3EDC">
              <w:rPr>
                <w:rFonts w:eastAsia="Times New Roman"/>
                <w:color w:val="231F20"/>
                <w:sz w:val="22"/>
                <w:szCs w:val="22"/>
              </w:rPr>
              <w:t>ght</w:t>
            </w:r>
            <w:r w:rsidRPr="00AD3EDC">
              <w:rPr>
                <w:rFonts w:eastAsia="Times New Roman"/>
                <w:color w:val="231F20"/>
                <w:spacing w:val="32"/>
                <w:sz w:val="22"/>
                <w:szCs w:val="22"/>
              </w:rPr>
              <w:t xml:space="preserve"> </w:t>
            </w:r>
            <w:r w:rsidRPr="00AD3EDC">
              <w:rPr>
                <w:rFonts w:eastAsia="Times New Roman"/>
                <w:color w:val="231F20"/>
                <w:sz w:val="22"/>
                <w:szCs w:val="22"/>
              </w:rPr>
              <w:t>of</w:t>
            </w:r>
            <w:r w:rsidRPr="00AD3EDC">
              <w:rPr>
                <w:rFonts w:eastAsia="Times New Roman"/>
                <w:color w:val="231F20"/>
                <w:spacing w:val="34"/>
                <w:sz w:val="22"/>
                <w:szCs w:val="22"/>
              </w:rPr>
              <w:t xml:space="preserve"> </w:t>
            </w:r>
            <w:r w:rsidRPr="00AD3EDC">
              <w:rPr>
                <w:rFonts w:eastAsia="Times New Roman"/>
                <w:color w:val="231F20"/>
                <w:sz w:val="22"/>
                <w:szCs w:val="22"/>
              </w:rPr>
              <w:t>a</w:t>
            </w:r>
            <w:r w:rsidRPr="00AD3EDC">
              <w:rPr>
                <w:rFonts w:eastAsia="Times New Roman"/>
                <w:color w:val="231F20"/>
                <w:spacing w:val="32"/>
                <w:sz w:val="22"/>
                <w:szCs w:val="22"/>
              </w:rPr>
              <w:t xml:space="preserve"> </w:t>
            </w:r>
            <w:r w:rsidRPr="00AD3EDC">
              <w:rPr>
                <w:rFonts w:eastAsia="Times New Roman"/>
                <w:color w:val="231F20"/>
                <w:sz w:val="22"/>
                <w:szCs w:val="22"/>
              </w:rPr>
              <w:t>director</w:t>
            </w:r>
            <w:r w:rsidRPr="00AD3EDC">
              <w:rPr>
                <w:rFonts w:eastAsia="Times New Roman"/>
                <w:color w:val="231F20"/>
                <w:spacing w:val="32"/>
                <w:sz w:val="22"/>
                <w:szCs w:val="22"/>
              </w:rPr>
              <w:t xml:space="preserve"> </w:t>
            </w:r>
            <w:r w:rsidRPr="00AD3EDC">
              <w:rPr>
                <w:rFonts w:eastAsia="Times New Roman"/>
                <w:color w:val="231F20"/>
                <w:sz w:val="22"/>
                <w:szCs w:val="22"/>
              </w:rPr>
              <w:t>to</w:t>
            </w:r>
            <w:r w:rsidRPr="00AD3EDC">
              <w:rPr>
                <w:rFonts w:eastAsia="Times New Roman"/>
                <w:color w:val="231F20"/>
                <w:spacing w:val="32"/>
                <w:sz w:val="22"/>
                <w:szCs w:val="22"/>
              </w:rPr>
              <w:t xml:space="preserve"> </w:t>
            </w:r>
            <w:r w:rsidRPr="00AD3EDC">
              <w:rPr>
                <w:rFonts w:eastAsia="Times New Roman"/>
                <w:color w:val="231F20"/>
                <w:sz w:val="22"/>
                <w:szCs w:val="22"/>
              </w:rPr>
              <w:t>participa</w:t>
            </w:r>
            <w:r w:rsidRPr="00AD3EDC">
              <w:rPr>
                <w:rFonts w:eastAsia="Times New Roman"/>
                <w:color w:val="231F20"/>
                <w:spacing w:val="-2"/>
                <w:sz w:val="22"/>
                <w:szCs w:val="22"/>
              </w:rPr>
              <w:t>t</w:t>
            </w:r>
            <w:r w:rsidRPr="00AD3EDC">
              <w:rPr>
                <w:rFonts w:eastAsia="Times New Roman"/>
                <w:color w:val="231F20"/>
                <w:sz w:val="22"/>
                <w:szCs w:val="22"/>
              </w:rPr>
              <w:t>e</w:t>
            </w:r>
            <w:r w:rsidRPr="00AD3EDC">
              <w:rPr>
                <w:rFonts w:eastAsia="Times New Roman"/>
                <w:color w:val="231F20"/>
                <w:spacing w:val="34"/>
                <w:sz w:val="22"/>
                <w:szCs w:val="22"/>
              </w:rPr>
              <w:t xml:space="preserve"> </w:t>
            </w:r>
            <w:r w:rsidRPr="00AD3EDC">
              <w:rPr>
                <w:rFonts w:eastAsia="Times New Roman"/>
                <w:color w:val="231F20"/>
                <w:sz w:val="22"/>
                <w:szCs w:val="22"/>
              </w:rPr>
              <w:t>in</w:t>
            </w:r>
            <w:r w:rsidRPr="00AD3EDC">
              <w:rPr>
                <w:rFonts w:eastAsia="Times New Roman"/>
                <w:color w:val="231F20"/>
                <w:spacing w:val="32"/>
                <w:sz w:val="22"/>
                <w:szCs w:val="22"/>
              </w:rPr>
              <w:t xml:space="preserve"> </w:t>
            </w:r>
            <w:r w:rsidRPr="00AD3EDC">
              <w:rPr>
                <w:rFonts w:eastAsia="Times New Roman"/>
                <w:color w:val="231F20"/>
                <w:spacing w:val="1"/>
                <w:sz w:val="22"/>
                <w:szCs w:val="22"/>
              </w:rPr>
              <w:t>t</w:t>
            </w:r>
            <w:r w:rsidRPr="00AD3EDC">
              <w:rPr>
                <w:rFonts w:eastAsia="Times New Roman"/>
                <w:color w:val="231F20"/>
                <w:sz w:val="22"/>
                <w:szCs w:val="22"/>
              </w:rPr>
              <w:t>he</w:t>
            </w:r>
            <w:r w:rsidRPr="00AD3EDC">
              <w:rPr>
                <w:rFonts w:eastAsia="Times New Roman"/>
                <w:color w:val="231F20"/>
                <w:spacing w:val="3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32"/>
                <w:sz w:val="22"/>
                <w:szCs w:val="22"/>
              </w:rPr>
              <w:t xml:space="preserve"> </w:t>
            </w:r>
            <w:r w:rsidRPr="00AD3EDC">
              <w:rPr>
                <w:rFonts w:eastAsia="Times New Roman"/>
                <w:color w:val="231F20"/>
                <w:sz w:val="22"/>
                <w:szCs w:val="22"/>
              </w:rPr>
              <w:t>(or</w:t>
            </w:r>
            <w:r w:rsidRPr="00AD3EDC">
              <w:rPr>
                <w:rFonts w:eastAsia="Times New Roman"/>
                <w:color w:val="231F20"/>
                <w:spacing w:val="32"/>
                <w:sz w:val="22"/>
                <w:szCs w:val="22"/>
              </w:rPr>
              <w:t xml:space="preserve"> </w:t>
            </w:r>
            <w:r w:rsidRPr="00AD3EDC">
              <w:rPr>
                <w:rFonts w:eastAsia="Times New Roman"/>
                <w:color w:val="231F20"/>
                <w:sz w:val="22"/>
                <w:szCs w:val="22"/>
              </w:rPr>
              <w:t>pa</w:t>
            </w:r>
            <w:r w:rsidRPr="00AD3EDC">
              <w:rPr>
                <w:rFonts w:eastAsia="Times New Roman"/>
                <w:color w:val="231F20"/>
                <w:spacing w:val="2"/>
                <w:sz w:val="22"/>
                <w:szCs w:val="22"/>
              </w:rPr>
              <w:t>r</w:t>
            </w:r>
            <w:r w:rsidRPr="00AD3EDC">
              <w:rPr>
                <w:rFonts w:eastAsia="Times New Roman"/>
                <w:color w:val="231F20"/>
                <w:sz w:val="22"/>
                <w:szCs w:val="22"/>
              </w:rPr>
              <w:t>t</w:t>
            </w:r>
            <w:r w:rsidRPr="00AD3EDC">
              <w:rPr>
                <w:rFonts w:eastAsia="Times New Roman"/>
                <w:color w:val="231F20"/>
                <w:spacing w:val="32"/>
                <w:sz w:val="22"/>
                <w:szCs w:val="22"/>
              </w:rPr>
              <w:t xml:space="preserve"> </w:t>
            </w:r>
            <w:r w:rsidRPr="00AD3EDC">
              <w:rPr>
                <w:rFonts w:eastAsia="Times New Roman"/>
                <w:color w:val="231F20"/>
                <w:sz w:val="22"/>
                <w:szCs w:val="22"/>
              </w:rPr>
              <w:t>of</w:t>
            </w:r>
            <w:r w:rsidRPr="00AD3EDC">
              <w:rPr>
                <w:rFonts w:eastAsia="Times New Roman"/>
                <w:color w:val="231F20"/>
                <w:spacing w:val="32"/>
                <w:sz w:val="22"/>
                <w:szCs w:val="22"/>
              </w:rPr>
              <w:t xml:space="preserve"> </w:t>
            </w:r>
            <w:r w:rsidRPr="00AD3EDC">
              <w:rPr>
                <w:rFonts w:eastAsia="Times New Roman"/>
                <w:color w:val="231F20"/>
                <w:sz w:val="22"/>
                <w:szCs w:val="22"/>
              </w:rPr>
              <w:t>the</w:t>
            </w:r>
            <w:r w:rsidRPr="00AD3EDC">
              <w:rPr>
                <w:rFonts w:eastAsia="Times New Roman"/>
                <w:color w:val="231F20"/>
                <w:spacing w:val="34"/>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32"/>
                <w:sz w:val="22"/>
                <w:szCs w:val="22"/>
              </w:rPr>
              <w:t xml:space="preserve"> </w:t>
            </w:r>
            <w:r w:rsidRPr="00AD3EDC">
              <w:rPr>
                <w:rFonts w:eastAsia="Times New Roman"/>
                <w:color w:val="231F20"/>
                <w:sz w:val="22"/>
                <w:szCs w:val="22"/>
              </w:rPr>
              <w:t>f</w:t>
            </w:r>
            <w:r w:rsidRPr="00AD3EDC">
              <w:rPr>
                <w:rFonts w:eastAsia="Times New Roman"/>
                <w:color w:val="231F20"/>
                <w:spacing w:val="2"/>
                <w:sz w:val="22"/>
                <w:szCs w:val="22"/>
              </w:rPr>
              <w:t>o</w:t>
            </w:r>
            <w:r w:rsidRPr="00AD3EDC">
              <w:rPr>
                <w:rFonts w:eastAsia="Times New Roman"/>
                <w:color w:val="231F20"/>
                <w:sz w:val="22"/>
                <w:szCs w:val="22"/>
              </w:rPr>
              <w:t xml:space="preserve">r </w:t>
            </w:r>
            <w:r w:rsidRPr="00AD3EDC">
              <w:rPr>
                <w:rFonts w:eastAsia="Times New Roman"/>
                <w:color w:val="231F20"/>
                <w:spacing w:val="-2"/>
                <w:sz w:val="22"/>
                <w:szCs w:val="22"/>
              </w:rPr>
              <w:t>v</w:t>
            </w:r>
            <w:r w:rsidRPr="00AD3EDC">
              <w:rPr>
                <w:rFonts w:eastAsia="Times New Roman"/>
                <w:color w:val="231F20"/>
                <w:sz w:val="22"/>
                <w:szCs w:val="22"/>
              </w:rPr>
              <w:t>oting</w:t>
            </w:r>
            <w:r w:rsidRPr="00AD3EDC">
              <w:rPr>
                <w:rFonts w:eastAsia="Times New Roman"/>
                <w:color w:val="231F20"/>
                <w:spacing w:val="3"/>
                <w:sz w:val="22"/>
                <w:szCs w:val="22"/>
              </w:rPr>
              <w:t xml:space="preserve"> </w:t>
            </w:r>
            <w:r w:rsidRPr="00AD3EDC">
              <w:rPr>
                <w:rFonts w:eastAsia="Times New Roman"/>
                <w:color w:val="231F20"/>
                <w:sz w:val="22"/>
                <w:szCs w:val="22"/>
              </w:rPr>
              <w:t>or</w:t>
            </w:r>
            <w:r w:rsidRPr="00AD3EDC">
              <w:rPr>
                <w:rFonts w:eastAsia="Times New Roman"/>
                <w:color w:val="231F20"/>
                <w:spacing w:val="3"/>
                <w:sz w:val="22"/>
                <w:szCs w:val="22"/>
              </w:rPr>
              <w:t xml:space="preserve"> </w:t>
            </w:r>
            <w:r w:rsidRPr="00AD3EDC">
              <w:rPr>
                <w:rFonts w:eastAsia="Times New Roman"/>
                <w:color w:val="231F20"/>
                <w:sz w:val="22"/>
                <w:szCs w:val="22"/>
              </w:rPr>
              <w:t>quor</w:t>
            </w:r>
            <w:r w:rsidRPr="00AD3EDC">
              <w:rPr>
                <w:rFonts w:eastAsia="Times New Roman"/>
                <w:color w:val="231F20"/>
                <w:spacing w:val="2"/>
                <w:sz w:val="22"/>
                <w:szCs w:val="22"/>
              </w:rPr>
              <w:t>u</w:t>
            </w:r>
            <w:r w:rsidRPr="00AD3EDC">
              <w:rPr>
                <w:rFonts w:eastAsia="Times New Roman"/>
                <w:color w:val="231F20"/>
                <w:sz w:val="22"/>
                <w:szCs w:val="22"/>
              </w:rPr>
              <w:t>m purposes,</w:t>
            </w:r>
            <w:r w:rsidRPr="00AD3EDC">
              <w:rPr>
                <w:rFonts w:eastAsia="Times New Roman"/>
                <w:color w:val="231F20"/>
                <w:spacing w:val="3"/>
                <w:sz w:val="22"/>
                <w:szCs w:val="22"/>
              </w:rPr>
              <w:t xml:space="preserve"> </w:t>
            </w:r>
            <w:r w:rsidRPr="00AD3EDC">
              <w:rPr>
                <w:rFonts w:eastAsia="Times New Roman"/>
                <w:color w:val="231F20"/>
                <w:sz w:val="22"/>
                <w:szCs w:val="22"/>
              </w:rPr>
              <w:t>the</w:t>
            </w:r>
            <w:r w:rsidRPr="00AD3EDC">
              <w:rPr>
                <w:rFonts w:eastAsia="Times New Roman"/>
                <w:color w:val="231F20"/>
                <w:spacing w:val="3"/>
                <w:sz w:val="22"/>
                <w:szCs w:val="22"/>
              </w:rPr>
              <w:t xml:space="preserve"> </w:t>
            </w:r>
            <w:r w:rsidRPr="00AD3EDC">
              <w:rPr>
                <w:rFonts w:eastAsia="Times New Roman"/>
                <w:color w:val="231F20"/>
                <w:sz w:val="22"/>
                <w:szCs w:val="22"/>
              </w:rPr>
              <w:t>question</w:t>
            </w:r>
            <w:r w:rsidRPr="00AD3EDC">
              <w:rPr>
                <w:rFonts w:eastAsia="Times New Roman"/>
                <w:color w:val="231F20"/>
                <w:spacing w:val="3"/>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pacing w:val="-2"/>
                <w:sz w:val="22"/>
                <w:szCs w:val="22"/>
              </w:rPr>
              <w:t>y</w:t>
            </w:r>
            <w:r w:rsidRPr="00AD3EDC">
              <w:rPr>
                <w:rFonts w:eastAsia="Times New Roman"/>
                <w:color w:val="231F20"/>
                <w:sz w:val="22"/>
                <w:szCs w:val="22"/>
              </w:rPr>
              <w:t>,</w:t>
            </w:r>
            <w:r w:rsidRPr="00AD3EDC">
              <w:rPr>
                <w:rFonts w:eastAsia="Times New Roman"/>
                <w:color w:val="231F20"/>
                <w:spacing w:val="3"/>
                <w:sz w:val="22"/>
                <w:szCs w:val="22"/>
              </w:rPr>
              <w:t xml:space="preserve"> </w:t>
            </w:r>
            <w:r w:rsidRPr="00AD3EDC">
              <w:rPr>
                <w:rFonts w:eastAsia="Times New Roman"/>
                <w:color w:val="231F20"/>
                <w:sz w:val="22"/>
                <w:szCs w:val="22"/>
              </w:rPr>
              <w:t>before</w:t>
            </w:r>
            <w:r w:rsidRPr="00AD3EDC">
              <w:rPr>
                <w:rFonts w:eastAsia="Times New Roman"/>
                <w:color w:val="231F20"/>
                <w:spacing w:val="3"/>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conclusion</w:t>
            </w:r>
            <w:r w:rsidRPr="00AD3EDC">
              <w:rPr>
                <w:rFonts w:eastAsia="Times New Roman"/>
                <w:color w:val="231F20"/>
                <w:spacing w:val="3"/>
                <w:sz w:val="22"/>
                <w:szCs w:val="22"/>
              </w:rPr>
              <w:t xml:space="preserve"> </w:t>
            </w:r>
            <w:r w:rsidRPr="00AD3EDC">
              <w:rPr>
                <w:rFonts w:eastAsia="Times New Roman"/>
                <w:color w:val="231F20"/>
                <w:sz w:val="22"/>
                <w:szCs w:val="22"/>
              </w:rPr>
              <w:t>of</w:t>
            </w:r>
            <w:r w:rsidRPr="00AD3EDC">
              <w:rPr>
                <w:rFonts w:eastAsia="Times New Roman"/>
                <w:color w:val="231F20"/>
                <w:spacing w:val="3"/>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5"/>
                <w:sz w:val="22"/>
                <w:szCs w:val="22"/>
              </w:rPr>
              <w:t xml:space="preserve"> </w:t>
            </w:r>
            <w:r w:rsidRPr="00AD3EDC">
              <w:rPr>
                <w:rFonts w:eastAsia="Times New Roman"/>
                <w:color w:val="231F20"/>
                <w:sz w:val="22"/>
                <w:szCs w:val="22"/>
              </w:rPr>
              <w:t>be</w:t>
            </w:r>
            <w:r w:rsidRPr="00AD3EDC">
              <w:rPr>
                <w:rFonts w:eastAsia="Times New Roman"/>
                <w:color w:val="231F20"/>
                <w:spacing w:val="3"/>
                <w:sz w:val="22"/>
                <w:szCs w:val="22"/>
              </w:rPr>
              <w:t xml:space="preserve"> </w:t>
            </w:r>
            <w:r w:rsidRPr="00AD3EDC">
              <w:rPr>
                <w:rFonts w:eastAsia="Times New Roman"/>
                <w:color w:val="231F20"/>
                <w:sz w:val="22"/>
                <w:szCs w:val="22"/>
              </w:rPr>
              <w:t>referred</w:t>
            </w:r>
            <w:r w:rsidRPr="00AD3EDC">
              <w:rPr>
                <w:rFonts w:eastAsia="Times New Roman"/>
                <w:color w:val="231F20"/>
                <w:spacing w:val="3"/>
                <w:sz w:val="22"/>
                <w:szCs w:val="22"/>
              </w:rPr>
              <w:t xml:space="preserve"> </w:t>
            </w:r>
            <w:r w:rsidRPr="00AD3EDC">
              <w:rPr>
                <w:rFonts w:eastAsia="Times New Roman"/>
                <w:color w:val="231F20"/>
                <w:sz w:val="22"/>
                <w:szCs w:val="22"/>
              </w:rPr>
              <w:t>to the</w:t>
            </w:r>
            <w:r w:rsidRPr="00AD3EDC">
              <w:rPr>
                <w:rFonts w:eastAsia="Times New Roman"/>
                <w:color w:val="231F20"/>
                <w:spacing w:val="5"/>
                <w:sz w:val="22"/>
                <w:szCs w:val="22"/>
              </w:rPr>
              <w:t xml:space="preserve"> </w:t>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5"/>
                <w:sz w:val="22"/>
                <w:szCs w:val="22"/>
              </w:rPr>
              <w:t xml:space="preserve"> </w:t>
            </w:r>
            <w:r w:rsidRPr="00AD3EDC">
              <w:rPr>
                <w:rFonts w:eastAsia="Times New Roman"/>
                <w:color w:val="231F20"/>
                <w:sz w:val="22"/>
                <w:szCs w:val="22"/>
              </w:rPr>
              <w:t>whose</w:t>
            </w:r>
            <w:r w:rsidRPr="00AD3EDC">
              <w:rPr>
                <w:rFonts w:eastAsia="Times New Roman"/>
                <w:color w:val="231F20"/>
                <w:spacing w:val="5"/>
                <w:sz w:val="22"/>
                <w:szCs w:val="22"/>
              </w:rPr>
              <w:t xml:space="preserve"> </w:t>
            </w:r>
            <w:r w:rsidRPr="00AD3EDC">
              <w:rPr>
                <w:rFonts w:eastAsia="Times New Roman"/>
                <w:color w:val="231F20"/>
                <w:sz w:val="22"/>
                <w:szCs w:val="22"/>
              </w:rPr>
              <w:t>ruling</w:t>
            </w:r>
            <w:r w:rsidRPr="00AD3EDC">
              <w:rPr>
                <w:rFonts w:eastAsia="Times New Roman"/>
                <w:color w:val="231F20"/>
                <w:spacing w:val="5"/>
                <w:sz w:val="22"/>
                <w:szCs w:val="22"/>
              </w:rPr>
              <w:t xml:space="preserve"> </w:t>
            </w:r>
            <w:r w:rsidRPr="00AD3EDC">
              <w:rPr>
                <w:rFonts w:eastAsia="Times New Roman"/>
                <w:color w:val="231F20"/>
                <w:spacing w:val="-3"/>
                <w:sz w:val="22"/>
                <w:szCs w:val="22"/>
              </w:rPr>
              <w:t>i</w:t>
            </w:r>
            <w:r w:rsidRPr="00AD3EDC">
              <w:rPr>
                <w:rFonts w:eastAsia="Times New Roman"/>
                <w:color w:val="231F20"/>
                <w:sz w:val="22"/>
                <w:szCs w:val="22"/>
              </w:rPr>
              <w:t>n</w:t>
            </w:r>
            <w:r w:rsidRPr="00AD3EDC">
              <w:rPr>
                <w:rFonts w:eastAsia="Times New Roman"/>
                <w:color w:val="231F20"/>
                <w:spacing w:val="5"/>
                <w:sz w:val="22"/>
                <w:szCs w:val="22"/>
              </w:rPr>
              <w:t xml:space="preserve"> </w:t>
            </w:r>
            <w:r w:rsidRPr="00AD3EDC">
              <w:rPr>
                <w:rFonts w:eastAsia="Times New Roman"/>
                <w:color w:val="231F20"/>
                <w:sz w:val="22"/>
                <w:szCs w:val="22"/>
              </w:rPr>
              <w:t>relation</w:t>
            </w:r>
            <w:r w:rsidRPr="00AD3EDC">
              <w:rPr>
                <w:rFonts w:eastAsia="Times New Roman"/>
                <w:color w:val="231F20"/>
                <w:spacing w:val="5"/>
                <w:sz w:val="22"/>
                <w:szCs w:val="22"/>
              </w:rPr>
              <w:t xml:space="preserve"> </w:t>
            </w:r>
            <w:r w:rsidRPr="00AD3EDC">
              <w:rPr>
                <w:rFonts w:eastAsia="Times New Roman"/>
                <w:color w:val="231F20"/>
                <w:sz w:val="22"/>
                <w:szCs w:val="22"/>
              </w:rPr>
              <w:t>to</w:t>
            </w:r>
            <w:r w:rsidRPr="00AD3EDC">
              <w:rPr>
                <w:rFonts w:eastAsia="Times New Roman"/>
                <w:color w:val="231F20"/>
                <w:spacing w:val="5"/>
                <w:sz w:val="22"/>
                <w:szCs w:val="22"/>
              </w:rPr>
              <w:t xml:space="preserve"> </w:t>
            </w:r>
            <w:r w:rsidRPr="00AD3EDC">
              <w:rPr>
                <w:rFonts w:eastAsia="Times New Roman"/>
                <w:color w:val="231F20"/>
                <w:sz w:val="22"/>
                <w:szCs w:val="22"/>
              </w:rPr>
              <w:t>any direc</w:t>
            </w:r>
            <w:r w:rsidRPr="00AD3EDC">
              <w:rPr>
                <w:rFonts w:eastAsia="Times New Roman"/>
                <w:color w:val="231F20"/>
                <w:spacing w:val="-2"/>
                <w:sz w:val="22"/>
                <w:szCs w:val="22"/>
              </w:rPr>
              <w:t>t</w:t>
            </w:r>
            <w:r w:rsidRPr="00AD3EDC">
              <w:rPr>
                <w:rFonts w:eastAsia="Times New Roman"/>
                <w:color w:val="231F20"/>
                <w:sz w:val="22"/>
                <w:szCs w:val="22"/>
              </w:rPr>
              <w:t>or</w:t>
            </w:r>
            <w:r w:rsidRPr="00AD3EDC">
              <w:rPr>
                <w:rFonts w:eastAsia="Times New Roman"/>
                <w:color w:val="231F20"/>
                <w:spacing w:val="5"/>
                <w:sz w:val="22"/>
                <w:szCs w:val="22"/>
              </w:rPr>
              <w:t xml:space="preserve"> </w:t>
            </w:r>
            <w:r w:rsidRPr="00AD3EDC">
              <w:rPr>
                <w:rFonts w:eastAsia="Times New Roman"/>
                <w:color w:val="231F20"/>
                <w:sz w:val="22"/>
                <w:szCs w:val="22"/>
              </w:rPr>
              <w:t>other</w:t>
            </w:r>
            <w:r w:rsidRPr="00AD3EDC">
              <w:rPr>
                <w:rFonts w:eastAsia="Times New Roman"/>
                <w:color w:val="231F20"/>
                <w:spacing w:val="5"/>
                <w:sz w:val="22"/>
                <w:szCs w:val="22"/>
              </w:rPr>
              <w:t xml:space="preserve"> </w:t>
            </w:r>
            <w:r w:rsidRPr="00AD3EDC">
              <w:rPr>
                <w:rFonts w:eastAsia="Times New Roman"/>
                <w:color w:val="231F20"/>
                <w:sz w:val="22"/>
                <w:szCs w:val="22"/>
              </w:rPr>
              <w:t>than</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3"/>
                <w:sz w:val="22"/>
                <w:szCs w:val="22"/>
              </w:rPr>
              <w:t xml:space="preserve"> </w:t>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5"/>
                <w:sz w:val="22"/>
                <w:szCs w:val="22"/>
              </w:rPr>
              <w:t xml:space="preserve"> </w:t>
            </w:r>
            <w:r w:rsidRPr="00AD3EDC">
              <w:rPr>
                <w:rFonts w:eastAsia="Times New Roman"/>
                <w:color w:val="231F20"/>
                <w:sz w:val="22"/>
                <w:szCs w:val="22"/>
              </w:rPr>
              <w:t>is</w:t>
            </w:r>
            <w:r w:rsidRPr="00AD3EDC">
              <w:rPr>
                <w:rFonts w:eastAsia="Times New Roman"/>
                <w:color w:val="231F20"/>
                <w:spacing w:val="5"/>
                <w:sz w:val="22"/>
                <w:szCs w:val="22"/>
              </w:rPr>
              <w:t xml:space="preserve"> </w:t>
            </w:r>
            <w:r w:rsidRPr="00AD3EDC">
              <w:rPr>
                <w:rFonts w:eastAsia="Times New Roman"/>
                <w:color w:val="231F20"/>
                <w:sz w:val="22"/>
                <w:szCs w:val="22"/>
              </w:rPr>
              <w:t>to</w:t>
            </w:r>
            <w:r w:rsidRPr="00AD3EDC">
              <w:rPr>
                <w:rFonts w:eastAsia="Times New Roman"/>
                <w:color w:val="231F20"/>
                <w:spacing w:val="3"/>
                <w:sz w:val="22"/>
                <w:szCs w:val="22"/>
              </w:rPr>
              <w:t xml:space="preserve"> </w:t>
            </w:r>
            <w:r w:rsidRPr="00AD3EDC">
              <w:rPr>
                <w:rFonts w:eastAsia="Times New Roman"/>
                <w:color w:val="231F20"/>
                <w:sz w:val="22"/>
                <w:szCs w:val="22"/>
              </w:rPr>
              <w:t>be</w:t>
            </w:r>
            <w:r w:rsidRPr="00AD3EDC">
              <w:rPr>
                <w:rFonts w:eastAsia="Times New Roman"/>
                <w:color w:val="231F20"/>
                <w:spacing w:val="5"/>
                <w:sz w:val="22"/>
                <w:szCs w:val="22"/>
              </w:rPr>
              <w:t xml:space="preserve"> </w:t>
            </w:r>
            <w:r w:rsidRPr="00AD3EDC">
              <w:rPr>
                <w:rFonts w:eastAsia="Times New Roman"/>
                <w:color w:val="231F20"/>
                <w:sz w:val="22"/>
                <w:szCs w:val="22"/>
              </w:rPr>
              <w:t>final</w:t>
            </w:r>
            <w:r w:rsidRPr="00AD3EDC">
              <w:rPr>
                <w:rFonts w:eastAsia="Times New Roman"/>
                <w:color w:val="231F20"/>
                <w:spacing w:val="5"/>
                <w:sz w:val="22"/>
                <w:szCs w:val="22"/>
              </w:rPr>
              <w:t xml:space="preserve"> </w:t>
            </w:r>
            <w:r w:rsidRPr="00AD3EDC">
              <w:rPr>
                <w:rFonts w:eastAsia="Times New Roman"/>
                <w:color w:val="231F20"/>
                <w:sz w:val="22"/>
                <w:szCs w:val="22"/>
              </w:rPr>
              <w:t>and conclusi</w:t>
            </w:r>
            <w:r w:rsidRPr="00AD3EDC">
              <w:rPr>
                <w:rFonts w:eastAsia="Times New Roman"/>
                <w:color w:val="231F20"/>
                <w:spacing w:val="-2"/>
                <w:sz w:val="22"/>
                <w:szCs w:val="22"/>
              </w:rPr>
              <w:t>v</w:t>
            </w:r>
            <w:r w:rsidRPr="00AD3EDC">
              <w:rPr>
                <w:rFonts w:eastAsia="Times New Roman"/>
                <w:color w:val="231F20"/>
                <w:sz w:val="22"/>
                <w:szCs w:val="22"/>
              </w:rPr>
              <w:t>e.</w:t>
            </w:r>
          </w:p>
        </w:tc>
        <w:tc>
          <w:tcPr>
            <w:tcW w:w="4059" w:type="dxa"/>
          </w:tcPr>
          <w:p w:rsidR="00E84E5F" w:rsidRPr="00B42C11" w:rsidRDefault="00E84E5F" w:rsidP="00AD3EDC">
            <w:pPr>
              <w:bidi/>
              <w:jc w:val="both"/>
              <w:rPr>
                <w:rtl/>
              </w:rPr>
            </w:pPr>
            <w:r w:rsidRPr="00B42C11">
              <w:rPr>
                <w:rtl/>
              </w:rPr>
              <w:t>(5) مع مراعاة عدم الإخلال بالفقرة (6)، إذا طُرح سؤال في اجتماع المديرين أو لجنة المديرين بشأن حق المدير في المشاركة في الاجتماع (أو جزء من الاجتماع) لأغراض التصويت أو احتساب النصاب القانوني، فيجوز أن يحال السؤال، قبل اختتام الاجتماع، إلى الرئيس الذي يكون حكمه بشأن أي مدير خلاف الرئيس نهائيًا وقاطعًا.</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(6)</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f</w:t>
            </w:r>
            <w:r w:rsidRPr="00AD3EDC">
              <w:rPr>
                <w:rFonts w:eastAsia="Times New Roman"/>
                <w:color w:val="231F20"/>
                <w:spacing w:val="21"/>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15"/>
                <w:sz w:val="22"/>
                <w:szCs w:val="22"/>
              </w:rPr>
              <w:t xml:space="preserve"> </w:t>
            </w:r>
            <w:r w:rsidRPr="00AD3EDC">
              <w:rPr>
                <w:rFonts w:eastAsia="Times New Roman"/>
                <w:color w:val="231F20"/>
                <w:sz w:val="22"/>
                <w:szCs w:val="22"/>
              </w:rPr>
              <w:t>question</w:t>
            </w:r>
            <w:r w:rsidRPr="00AD3EDC">
              <w:rPr>
                <w:rFonts w:eastAsia="Times New Roman"/>
                <w:color w:val="231F20"/>
                <w:spacing w:val="19"/>
                <w:sz w:val="22"/>
                <w:szCs w:val="22"/>
              </w:rPr>
              <w:t xml:space="preserve"> </w:t>
            </w:r>
            <w:r w:rsidRPr="00AD3EDC">
              <w:rPr>
                <w:rFonts w:eastAsia="Times New Roman"/>
                <w:color w:val="231F20"/>
                <w:sz w:val="22"/>
                <w:szCs w:val="22"/>
              </w:rPr>
              <w:t>as</w:t>
            </w:r>
            <w:r w:rsidRPr="00AD3EDC">
              <w:rPr>
                <w:rFonts w:eastAsia="Times New Roman"/>
                <w:color w:val="231F20"/>
                <w:spacing w:val="22"/>
                <w:sz w:val="22"/>
                <w:szCs w:val="22"/>
              </w:rPr>
              <w:t xml:space="preserve"> </w:t>
            </w:r>
            <w:r w:rsidRPr="00AD3EDC">
              <w:rPr>
                <w:rFonts w:eastAsia="Times New Roman"/>
                <w:color w:val="231F20"/>
                <w:sz w:val="22"/>
                <w:szCs w:val="22"/>
              </w:rPr>
              <w:t>to</w:t>
            </w:r>
            <w:r w:rsidRPr="00AD3EDC">
              <w:rPr>
                <w:rFonts w:eastAsia="Times New Roman"/>
                <w:color w:val="231F20"/>
                <w:spacing w:val="19"/>
                <w:sz w:val="22"/>
                <w:szCs w:val="22"/>
              </w:rPr>
              <w:t xml:space="preserve"> </w:t>
            </w:r>
            <w:r w:rsidRPr="00AD3EDC">
              <w:rPr>
                <w:rFonts w:eastAsia="Times New Roman"/>
                <w:color w:val="231F20"/>
                <w:sz w:val="22"/>
                <w:szCs w:val="22"/>
              </w:rPr>
              <w:t>the</w:t>
            </w:r>
            <w:r w:rsidRPr="00AD3EDC">
              <w:rPr>
                <w:rFonts w:eastAsia="Times New Roman"/>
                <w:color w:val="231F20"/>
                <w:spacing w:val="19"/>
                <w:sz w:val="22"/>
                <w:szCs w:val="22"/>
              </w:rPr>
              <w:t xml:space="preserve"> </w:t>
            </w:r>
            <w:r w:rsidRPr="00AD3EDC">
              <w:rPr>
                <w:rFonts w:eastAsia="Times New Roman"/>
                <w:color w:val="231F20"/>
                <w:spacing w:val="2"/>
                <w:sz w:val="22"/>
                <w:szCs w:val="22"/>
              </w:rPr>
              <w:t>r</w:t>
            </w:r>
            <w:r w:rsidRPr="00AD3EDC">
              <w:rPr>
                <w:rFonts w:eastAsia="Times New Roman"/>
                <w:color w:val="231F20"/>
                <w:spacing w:val="-1"/>
                <w:sz w:val="22"/>
                <w:szCs w:val="22"/>
              </w:rPr>
              <w:t>i</w:t>
            </w:r>
            <w:r w:rsidRPr="00AD3EDC">
              <w:rPr>
                <w:rFonts w:eastAsia="Times New Roman"/>
                <w:color w:val="231F20"/>
                <w:sz w:val="22"/>
                <w:szCs w:val="22"/>
              </w:rPr>
              <w:t>ght</w:t>
            </w:r>
            <w:r w:rsidRPr="00AD3EDC">
              <w:rPr>
                <w:rFonts w:eastAsia="Times New Roman"/>
                <w:color w:val="231F20"/>
                <w:spacing w:val="19"/>
                <w:sz w:val="22"/>
                <w:szCs w:val="22"/>
              </w:rPr>
              <w:t xml:space="preserve"> </w:t>
            </w:r>
            <w:r w:rsidRPr="00AD3EDC">
              <w:rPr>
                <w:rFonts w:eastAsia="Times New Roman"/>
                <w:color w:val="231F20"/>
                <w:sz w:val="22"/>
                <w:szCs w:val="22"/>
              </w:rPr>
              <w:t>to</w:t>
            </w:r>
            <w:r w:rsidRPr="00AD3EDC">
              <w:rPr>
                <w:rFonts w:eastAsia="Times New Roman"/>
                <w:color w:val="231F20"/>
                <w:spacing w:val="19"/>
                <w:sz w:val="22"/>
                <w:szCs w:val="22"/>
              </w:rPr>
              <w:t xml:space="preserve"> </w:t>
            </w:r>
            <w:r w:rsidRPr="00AD3EDC">
              <w:rPr>
                <w:rFonts w:eastAsia="Times New Roman"/>
                <w:color w:val="231F20"/>
                <w:sz w:val="22"/>
                <w:szCs w:val="22"/>
              </w:rPr>
              <w:t>participa</w:t>
            </w:r>
            <w:r w:rsidRPr="00AD3EDC">
              <w:rPr>
                <w:rFonts w:eastAsia="Times New Roman"/>
                <w:color w:val="231F20"/>
                <w:spacing w:val="-2"/>
                <w:sz w:val="22"/>
                <w:szCs w:val="22"/>
              </w:rPr>
              <w:t>t</w:t>
            </w:r>
            <w:r w:rsidRPr="00AD3EDC">
              <w:rPr>
                <w:rFonts w:eastAsia="Times New Roman"/>
                <w:color w:val="231F20"/>
                <w:sz w:val="22"/>
                <w:szCs w:val="22"/>
              </w:rPr>
              <w:t>e</w:t>
            </w:r>
            <w:r w:rsidRPr="00AD3EDC">
              <w:rPr>
                <w:rFonts w:eastAsia="Times New Roman"/>
                <w:color w:val="231F20"/>
                <w:spacing w:val="22"/>
                <w:sz w:val="22"/>
                <w:szCs w:val="22"/>
              </w:rPr>
              <w:t xml:space="preserve"> </w:t>
            </w:r>
            <w:r w:rsidRPr="00AD3EDC">
              <w:rPr>
                <w:rFonts w:eastAsia="Times New Roman"/>
                <w:color w:val="231F20"/>
                <w:sz w:val="22"/>
                <w:szCs w:val="22"/>
              </w:rPr>
              <w:t>in</w:t>
            </w:r>
            <w:r w:rsidRPr="00AD3EDC">
              <w:rPr>
                <w:rFonts w:eastAsia="Times New Roman"/>
                <w:color w:val="231F20"/>
                <w:spacing w:val="19"/>
                <w:sz w:val="22"/>
                <w:szCs w:val="22"/>
              </w:rPr>
              <w:t xml:space="preserve"> </w:t>
            </w:r>
            <w:r w:rsidRPr="00AD3EDC">
              <w:rPr>
                <w:rFonts w:eastAsia="Times New Roman"/>
                <w:color w:val="231F20"/>
                <w:sz w:val="22"/>
                <w:szCs w:val="22"/>
              </w:rPr>
              <w:t>the</w:t>
            </w:r>
            <w:r w:rsidRPr="00AD3EDC">
              <w:rPr>
                <w:rFonts w:eastAsia="Times New Roman"/>
                <w:color w:val="231F20"/>
                <w:spacing w:val="2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w:t>
            </w:r>
            <w:r w:rsidRPr="00AD3EDC">
              <w:rPr>
                <w:rFonts w:eastAsia="Times New Roman"/>
                <w:color w:val="231F20"/>
                <w:spacing w:val="1"/>
                <w:sz w:val="22"/>
                <w:szCs w:val="22"/>
              </w:rPr>
              <w:t>t</w:t>
            </w:r>
            <w:r w:rsidRPr="00AD3EDC">
              <w:rPr>
                <w:rFonts w:eastAsia="Times New Roman"/>
                <w:color w:val="231F20"/>
                <w:sz w:val="22"/>
                <w:szCs w:val="22"/>
              </w:rPr>
              <w:t>ing</w:t>
            </w:r>
            <w:r w:rsidRPr="00AD3EDC">
              <w:rPr>
                <w:rFonts w:eastAsia="Times New Roman"/>
                <w:color w:val="231F20"/>
                <w:spacing w:val="19"/>
                <w:sz w:val="22"/>
                <w:szCs w:val="22"/>
              </w:rPr>
              <w:t xml:space="preserve"> </w:t>
            </w:r>
            <w:r w:rsidRPr="00AD3EDC">
              <w:rPr>
                <w:rFonts w:eastAsia="Times New Roman"/>
                <w:color w:val="231F20"/>
                <w:sz w:val="22"/>
                <w:szCs w:val="22"/>
              </w:rPr>
              <w:t>(or</w:t>
            </w:r>
            <w:r w:rsidRPr="00AD3EDC">
              <w:rPr>
                <w:rFonts w:eastAsia="Times New Roman"/>
                <w:color w:val="231F20"/>
                <w:spacing w:val="19"/>
                <w:sz w:val="22"/>
                <w:szCs w:val="22"/>
              </w:rPr>
              <w:t xml:space="preserve"> </w:t>
            </w:r>
            <w:r w:rsidRPr="00AD3EDC">
              <w:rPr>
                <w:rFonts w:eastAsia="Times New Roman"/>
                <w:color w:val="231F20"/>
                <w:sz w:val="22"/>
                <w:szCs w:val="22"/>
              </w:rPr>
              <w:t>part</w:t>
            </w:r>
            <w:r w:rsidRPr="00AD3EDC">
              <w:rPr>
                <w:rFonts w:eastAsia="Times New Roman"/>
                <w:color w:val="231F20"/>
                <w:spacing w:val="19"/>
                <w:sz w:val="22"/>
                <w:szCs w:val="22"/>
              </w:rPr>
              <w:t xml:space="preserve"> </w:t>
            </w:r>
            <w:r w:rsidRPr="00AD3EDC">
              <w:rPr>
                <w:rFonts w:eastAsia="Times New Roman"/>
                <w:color w:val="231F20"/>
                <w:sz w:val="22"/>
                <w:szCs w:val="22"/>
              </w:rPr>
              <w:t>of</w:t>
            </w:r>
            <w:r w:rsidRPr="00AD3EDC">
              <w:rPr>
                <w:rFonts w:eastAsia="Times New Roman"/>
                <w:color w:val="231F20"/>
                <w:spacing w:val="22"/>
                <w:sz w:val="22"/>
                <w:szCs w:val="22"/>
              </w:rPr>
              <w:t xml:space="preserve"> </w:t>
            </w:r>
            <w:r w:rsidRPr="00AD3EDC">
              <w:rPr>
                <w:rFonts w:eastAsia="Times New Roman"/>
                <w:color w:val="231F20"/>
                <w:sz w:val="22"/>
                <w:szCs w:val="22"/>
              </w:rPr>
              <w:t>the</w:t>
            </w:r>
            <w:r w:rsidRPr="00AD3EDC">
              <w:rPr>
                <w:rFonts w:eastAsia="Times New Roman"/>
                <w:color w:val="231F20"/>
                <w:spacing w:val="2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22"/>
                <w:sz w:val="22"/>
                <w:szCs w:val="22"/>
              </w:rPr>
              <w:t xml:space="preserve"> </w:t>
            </w:r>
            <w:r w:rsidRPr="00AD3EDC">
              <w:rPr>
                <w:rFonts w:eastAsia="Times New Roman"/>
                <w:color w:val="231F20"/>
                <w:sz w:val="22"/>
                <w:szCs w:val="22"/>
              </w:rPr>
              <w:t>should arise</w:t>
            </w:r>
            <w:r w:rsidRPr="00AD3EDC">
              <w:rPr>
                <w:rFonts w:eastAsia="Times New Roman"/>
                <w:color w:val="231F20"/>
                <w:spacing w:val="4"/>
                <w:sz w:val="22"/>
                <w:szCs w:val="22"/>
              </w:rPr>
              <w:t xml:space="preserve"> </w:t>
            </w:r>
            <w:r w:rsidRPr="00AD3EDC">
              <w:rPr>
                <w:rFonts w:eastAsia="Times New Roman"/>
                <w:color w:val="231F20"/>
                <w:sz w:val="22"/>
                <w:szCs w:val="22"/>
              </w:rPr>
              <w:t>in</w:t>
            </w:r>
            <w:r w:rsidRPr="00AD3EDC">
              <w:rPr>
                <w:rFonts w:eastAsia="Times New Roman"/>
                <w:color w:val="231F20"/>
                <w:spacing w:val="4"/>
                <w:sz w:val="22"/>
                <w:szCs w:val="22"/>
              </w:rPr>
              <w:t xml:space="preserve"> </w:t>
            </w:r>
            <w:r w:rsidRPr="00AD3EDC">
              <w:rPr>
                <w:rFonts w:eastAsia="Times New Roman"/>
                <w:color w:val="231F20"/>
                <w:sz w:val="22"/>
                <w:szCs w:val="22"/>
              </w:rPr>
              <w:t>respect</w:t>
            </w:r>
            <w:r w:rsidRPr="00AD3EDC">
              <w:rPr>
                <w:rFonts w:eastAsia="Times New Roman"/>
                <w:color w:val="231F20"/>
                <w:spacing w:val="4"/>
                <w:sz w:val="22"/>
                <w:szCs w:val="22"/>
              </w:rPr>
              <w:t xml:space="preserve"> </w:t>
            </w:r>
            <w:r w:rsidRPr="00AD3EDC">
              <w:rPr>
                <w:rFonts w:eastAsia="Times New Roman"/>
                <w:color w:val="231F20"/>
                <w:sz w:val="22"/>
                <w:szCs w:val="22"/>
              </w:rPr>
              <w:t>of</w:t>
            </w:r>
            <w:r w:rsidRPr="00AD3EDC">
              <w:rPr>
                <w:rFonts w:eastAsia="Times New Roman"/>
                <w:color w:val="231F20"/>
                <w:spacing w:val="4"/>
                <w:sz w:val="22"/>
                <w:szCs w:val="22"/>
              </w:rPr>
              <w:t xml:space="preserve"> </w:t>
            </w:r>
            <w:r w:rsidRPr="00AD3EDC">
              <w:rPr>
                <w:rFonts w:eastAsia="Times New Roman"/>
                <w:color w:val="231F20"/>
                <w:sz w:val="22"/>
                <w:szCs w:val="22"/>
              </w:rPr>
              <w:t>the</w:t>
            </w:r>
            <w:r w:rsidRPr="00AD3EDC">
              <w:rPr>
                <w:rFonts w:eastAsia="Times New Roman"/>
                <w:color w:val="231F20"/>
                <w:spacing w:val="4"/>
                <w:sz w:val="22"/>
                <w:szCs w:val="22"/>
              </w:rPr>
              <w:t xml:space="preserve"> </w:t>
            </w:r>
            <w:r w:rsidRPr="00AD3EDC">
              <w:rPr>
                <w:rFonts w:eastAsia="Times New Roman"/>
                <w:color w:val="231F20"/>
                <w:sz w:val="22"/>
                <w:szCs w:val="22"/>
              </w:rPr>
              <w:t>chai</w:t>
            </w:r>
            <w:r w:rsidRPr="00AD3EDC">
              <w:rPr>
                <w:rFonts w:eastAsia="Times New Roman"/>
                <w:color w:val="231F20"/>
                <w:spacing w:val="-3"/>
                <w:sz w:val="22"/>
                <w:szCs w:val="22"/>
              </w:rPr>
              <w:t>rm</w:t>
            </w:r>
            <w:r w:rsidRPr="00AD3EDC">
              <w:rPr>
                <w:rFonts w:eastAsia="Times New Roman"/>
                <w:color w:val="231F20"/>
                <w:sz w:val="22"/>
                <w:szCs w:val="22"/>
              </w:rPr>
              <w:t>an,</w:t>
            </w:r>
            <w:r w:rsidRPr="00AD3EDC">
              <w:rPr>
                <w:rFonts w:eastAsia="Times New Roman"/>
                <w:color w:val="231F20"/>
                <w:spacing w:val="4"/>
                <w:sz w:val="22"/>
                <w:szCs w:val="22"/>
              </w:rPr>
              <w:t xml:space="preserve"> </w:t>
            </w:r>
            <w:r w:rsidRPr="00AD3EDC">
              <w:rPr>
                <w:rFonts w:eastAsia="Times New Roman"/>
                <w:color w:val="231F20"/>
                <w:sz w:val="22"/>
                <w:szCs w:val="22"/>
              </w:rPr>
              <w:t>the</w:t>
            </w:r>
            <w:r w:rsidRPr="00AD3EDC">
              <w:rPr>
                <w:rFonts w:eastAsia="Times New Roman"/>
                <w:color w:val="231F20"/>
                <w:spacing w:val="4"/>
                <w:sz w:val="22"/>
                <w:szCs w:val="22"/>
              </w:rPr>
              <w:t xml:space="preserve"> </w:t>
            </w:r>
            <w:r w:rsidRPr="00AD3EDC">
              <w:rPr>
                <w:rFonts w:eastAsia="Times New Roman"/>
                <w:color w:val="231F20"/>
                <w:sz w:val="22"/>
                <w:szCs w:val="22"/>
              </w:rPr>
              <w:t>question</w:t>
            </w:r>
            <w:r w:rsidRPr="00AD3EDC">
              <w:rPr>
                <w:rFonts w:eastAsia="Times New Roman"/>
                <w:color w:val="231F20"/>
                <w:spacing w:val="4"/>
                <w:sz w:val="22"/>
                <w:szCs w:val="22"/>
              </w:rPr>
              <w:t xml:space="preserve"> </w:t>
            </w:r>
            <w:r w:rsidRPr="00AD3EDC">
              <w:rPr>
                <w:rFonts w:eastAsia="Times New Roman"/>
                <w:color w:val="231F20"/>
                <w:sz w:val="22"/>
                <w:szCs w:val="22"/>
              </w:rPr>
              <w:t>is</w:t>
            </w:r>
            <w:r w:rsidRPr="00AD3EDC">
              <w:rPr>
                <w:rFonts w:eastAsia="Times New Roman"/>
                <w:color w:val="231F20"/>
                <w:spacing w:val="4"/>
                <w:sz w:val="22"/>
                <w:szCs w:val="22"/>
              </w:rPr>
              <w:t xml:space="preserve"> </w:t>
            </w:r>
            <w:r w:rsidRPr="00AD3EDC">
              <w:rPr>
                <w:rFonts w:eastAsia="Times New Roman"/>
                <w:color w:val="231F20"/>
                <w:sz w:val="22"/>
                <w:szCs w:val="22"/>
              </w:rPr>
              <w:t>to</w:t>
            </w:r>
            <w:r w:rsidRPr="00AD3EDC">
              <w:rPr>
                <w:rFonts w:eastAsia="Times New Roman"/>
                <w:color w:val="231F20"/>
                <w:spacing w:val="2"/>
                <w:sz w:val="22"/>
                <w:szCs w:val="22"/>
              </w:rPr>
              <w:t xml:space="preserve"> </w:t>
            </w:r>
            <w:r w:rsidRPr="00AD3EDC">
              <w:rPr>
                <w:rFonts w:eastAsia="Times New Roman"/>
                <w:color w:val="231F20"/>
                <w:sz w:val="22"/>
                <w:szCs w:val="22"/>
              </w:rPr>
              <w:t>be</w:t>
            </w:r>
            <w:r w:rsidRPr="00AD3EDC">
              <w:rPr>
                <w:rFonts w:eastAsia="Times New Roman"/>
                <w:color w:val="231F20"/>
                <w:spacing w:val="4"/>
                <w:sz w:val="22"/>
                <w:szCs w:val="22"/>
              </w:rPr>
              <w:t xml:space="preserve"> </w:t>
            </w:r>
            <w:r w:rsidRPr="00AD3EDC">
              <w:rPr>
                <w:rFonts w:eastAsia="Times New Roman"/>
                <w:color w:val="231F20"/>
                <w:sz w:val="22"/>
                <w:szCs w:val="22"/>
              </w:rPr>
              <w:t>d</w:t>
            </w:r>
            <w:r w:rsidRPr="00AD3EDC">
              <w:rPr>
                <w:rFonts w:eastAsia="Times New Roman"/>
                <w:color w:val="231F20"/>
                <w:spacing w:val="-3"/>
                <w:sz w:val="22"/>
                <w:szCs w:val="22"/>
              </w:rPr>
              <w:t>e</w:t>
            </w:r>
            <w:r w:rsidRPr="00AD3EDC">
              <w:rPr>
                <w:rFonts w:eastAsia="Times New Roman"/>
                <w:color w:val="231F20"/>
                <w:sz w:val="22"/>
                <w:szCs w:val="22"/>
              </w:rPr>
              <w:t>cided</w:t>
            </w:r>
            <w:r w:rsidRPr="00AD3EDC">
              <w:rPr>
                <w:rFonts w:eastAsia="Times New Roman"/>
                <w:color w:val="231F20"/>
                <w:spacing w:val="4"/>
                <w:sz w:val="22"/>
                <w:szCs w:val="22"/>
              </w:rPr>
              <w:t xml:space="preserve"> </w:t>
            </w:r>
            <w:r w:rsidRPr="00AD3EDC">
              <w:rPr>
                <w:rFonts w:eastAsia="Times New Roman"/>
                <w:color w:val="231F20"/>
                <w:sz w:val="22"/>
                <w:szCs w:val="22"/>
              </w:rPr>
              <w:t>by a</w:t>
            </w:r>
            <w:r w:rsidRPr="00AD3EDC">
              <w:rPr>
                <w:rFonts w:eastAsia="Times New Roman"/>
                <w:color w:val="231F20"/>
                <w:spacing w:val="4"/>
                <w:sz w:val="22"/>
                <w:szCs w:val="22"/>
              </w:rPr>
              <w:t xml:space="preserve"> </w:t>
            </w:r>
            <w:r w:rsidRPr="00AD3EDC">
              <w:rPr>
                <w:rFonts w:eastAsia="Times New Roman"/>
                <w:color w:val="231F20"/>
                <w:sz w:val="22"/>
                <w:szCs w:val="22"/>
              </w:rPr>
              <w:t>decision</w:t>
            </w:r>
            <w:r w:rsidRPr="00AD3EDC">
              <w:rPr>
                <w:rFonts w:eastAsia="Times New Roman"/>
                <w:color w:val="231F20"/>
                <w:spacing w:val="4"/>
                <w:sz w:val="22"/>
                <w:szCs w:val="22"/>
              </w:rPr>
              <w:t xml:space="preserve"> </w:t>
            </w:r>
            <w:r w:rsidRPr="00AD3EDC">
              <w:rPr>
                <w:rFonts w:eastAsia="Times New Roman"/>
                <w:color w:val="231F20"/>
                <w:sz w:val="22"/>
                <w:szCs w:val="22"/>
              </w:rPr>
              <w:t>of</w:t>
            </w:r>
            <w:r w:rsidRPr="00AD3EDC">
              <w:rPr>
                <w:rFonts w:eastAsia="Times New Roman"/>
                <w:color w:val="231F20"/>
                <w:spacing w:val="4"/>
                <w:sz w:val="22"/>
                <w:szCs w:val="22"/>
              </w:rPr>
              <w:t xml:space="preserve"> </w:t>
            </w:r>
            <w:r w:rsidRPr="00AD3EDC">
              <w:rPr>
                <w:rFonts w:eastAsia="Times New Roman"/>
                <w:color w:val="231F20"/>
                <w:sz w:val="22"/>
                <w:szCs w:val="22"/>
              </w:rPr>
              <w:t>the</w:t>
            </w:r>
            <w:r w:rsidRPr="00AD3EDC">
              <w:rPr>
                <w:rFonts w:eastAsia="Times New Roman"/>
                <w:color w:val="231F20"/>
                <w:spacing w:val="4"/>
                <w:sz w:val="22"/>
                <w:szCs w:val="22"/>
              </w:rPr>
              <w:t xml:space="preserve"> </w:t>
            </w:r>
            <w:r w:rsidRPr="00AD3EDC">
              <w:rPr>
                <w:rFonts w:eastAsia="Times New Roman"/>
                <w:color w:val="231F20"/>
                <w:sz w:val="22"/>
                <w:szCs w:val="22"/>
              </w:rPr>
              <w:t>directors</w:t>
            </w:r>
            <w:r w:rsidRPr="00AD3EDC">
              <w:rPr>
                <w:rFonts w:eastAsia="Times New Roman"/>
                <w:color w:val="231F20"/>
                <w:spacing w:val="4"/>
                <w:sz w:val="22"/>
                <w:szCs w:val="22"/>
              </w:rPr>
              <w:t xml:space="preserve"> </w:t>
            </w:r>
            <w:r w:rsidRPr="00AD3EDC">
              <w:rPr>
                <w:rFonts w:eastAsia="Times New Roman"/>
                <w:color w:val="231F20"/>
                <w:sz w:val="22"/>
                <w:szCs w:val="22"/>
              </w:rPr>
              <w:t>at</w:t>
            </w:r>
            <w:r w:rsidRPr="00AD3EDC">
              <w:rPr>
                <w:rFonts w:eastAsia="Times New Roman"/>
                <w:color w:val="231F20"/>
                <w:spacing w:val="4"/>
                <w:sz w:val="22"/>
                <w:szCs w:val="22"/>
              </w:rPr>
              <w:t xml:space="preserve"> </w:t>
            </w:r>
            <w:r w:rsidRPr="00AD3EDC">
              <w:rPr>
                <w:rFonts w:eastAsia="Times New Roman"/>
                <w:color w:val="231F20"/>
                <w:sz w:val="22"/>
                <w:szCs w:val="22"/>
              </w:rPr>
              <w:t xml:space="preserve">that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7"/>
                <w:sz w:val="22"/>
                <w:szCs w:val="22"/>
              </w:rPr>
              <w:t xml:space="preserve"> </w:t>
            </w:r>
            <w:r w:rsidRPr="00AD3EDC">
              <w:rPr>
                <w:rFonts w:eastAsia="Times New Roman"/>
                <w:color w:val="231F20"/>
                <w:sz w:val="22"/>
                <w:szCs w:val="22"/>
              </w:rPr>
              <w:t>for</w:t>
            </w:r>
            <w:r w:rsidRPr="00AD3EDC">
              <w:rPr>
                <w:rFonts w:eastAsia="Times New Roman"/>
                <w:color w:val="231F20"/>
                <w:spacing w:val="17"/>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17"/>
                <w:sz w:val="22"/>
                <w:szCs w:val="22"/>
              </w:rPr>
              <w:t xml:space="preserve"> </w:t>
            </w:r>
            <w:r w:rsidRPr="00AD3EDC">
              <w:rPr>
                <w:rFonts w:eastAsia="Times New Roman"/>
                <w:color w:val="231F20"/>
                <w:sz w:val="22"/>
                <w:szCs w:val="22"/>
              </w:rPr>
              <w:t>purpose</w:t>
            </w:r>
            <w:r w:rsidRPr="00AD3EDC">
              <w:rPr>
                <w:rFonts w:eastAsia="Times New Roman"/>
                <w:color w:val="231F20"/>
                <w:spacing w:val="14"/>
                <w:sz w:val="22"/>
                <w:szCs w:val="22"/>
              </w:rPr>
              <w:t xml:space="preserve"> </w:t>
            </w:r>
            <w:r w:rsidRPr="00AD3EDC">
              <w:rPr>
                <w:rFonts w:eastAsia="Times New Roman"/>
                <w:color w:val="231F20"/>
                <w:sz w:val="22"/>
                <w:szCs w:val="22"/>
              </w:rPr>
              <w:t>the</w:t>
            </w:r>
            <w:r w:rsidRPr="00AD3EDC">
              <w:rPr>
                <w:rFonts w:eastAsia="Times New Roman"/>
                <w:color w:val="231F20"/>
                <w:spacing w:val="17"/>
                <w:sz w:val="22"/>
                <w:szCs w:val="22"/>
              </w:rPr>
              <w:t xml:space="preserve"> </w:t>
            </w:r>
            <w:r w:rsidRPr="00AD3EDC">
              <w:rPr>
                <w:rFonts w:eastAsia="Times New Roman"/>
                <w:color w:val="231F20"/>
                <w:sz w:val="22"/>
                <w:szCs w:val="22"/>
              </w:rPr>
              <w:t>chair</w:t>
            </w:r>
            <w:r w:rsidRPr="00AD3EDC">
              <w:rPr>
                <w:rFonts w:eastAsia="Times New Roman"/>
                <w:color w:val="231F20"/>
                <w:spacing w:val="-3"/>
                <w:sz w:val="22"/>
                <w:szCs w:val="22"/>
              </w:rPr>
              <w:t>m</w:t>
            </w:r>
            <w:r w:rsidRPr="00AD3EDC">
              <w:rPr>
                <w:rFonts w:eastAsia="Times New Roman"/>
                <w:color w:val="231F20"/>
                <w:sz w:val="22"/>
                <w:szCs w:val="22"/>
              </w:rPr>
              <w:t>an</w:t>
            </w:r>
            <w:r w:rsidRPr="00AD3EDC">
              <w:rPr>
                <w:rFonts w:eastAsia="Times New Roman"/>
                <w:color w:val="231F20"/>
                <w:spacing w:val="17"/>
                <w:sz w:val="22"/>
                <w:szCs w:val="22"/>
              </w:rPr>
              <w:t xml:space="preserve"> </w:t>
            </w:r>
            <w:r w:rsidRPr="00AD3EDC">
              <w:rPr>
                <w:rFonts w:eastAsia="Times New Roman"/>
                <w:color w:val="231F20"/>
                <w:sz w:val="22"/>
                <w:szCs w:val="22"/>
              </w:rPr>
              <w:t>is</w:t>
            </w:r>
            <w:r w:rsidRPr="00AD3EDC">
              <w:rPr>
                <w:rFonts w:eastAsia="Times New Roman"/>
                <w:color w:val="231F20"/>
                <w:spacing w:val="17"/>
                <w:sz w:val="22"/>
                <w:szCs w:val="22"/>
              </w:rPr>
              <w:t xml:space="preserve"> </w:t>
            </w:r>
            <w:r w:rsidRPr="00AD3EDC">
              <w:rPr>
                <w:rFonts w:eastAsia="Times New Roman"/>
                <w:color w:val="231F20"/>
                <w:sz w:val="22"/>
                <w:szCs w:val="22"/>
              </w:rPr>
              <w:t>not</w:t>
            </w:r>
            <w:r w:rsidRPr="00AD3EDC">
              <w:rPr>
                <w:rFonts w:eastAsia="Times New Roman"/>
                <w:color w:val="231F20"/>
                <w:spacing w:val="17"/>
                <w:sz w:val="22"/>
                <w:szCs w:val="22"/>
              </w:rPr>
              <w:t xml:space="preserve"> </w:t>
            </w:r>
            <w:r w:rsidRPr="00AD3EDC">
              <w:rPr>
                <w:rFonts w:eastAsia="Times New Roman"/>
                <w:color w:val="231F20"/>
                <w:sz w:val="22"/>
                <w:szCs w:val="22"/>
              </w:rPr>
              <w:t>to</w:t>
            </w:r>
            <w:r w:rsidRPr="00AD3EDC">
              <w:rPr>
                <w:rFonts w:eastAsia="Times New Roman"/>
                <w:color w:val="231F20"/>
                <w:spacing w:val="16"/>
                <w:sz w:val="22"/>
                <w:szCs w:val="22"/>
              </w:rPr>
              <w:t xml:space="preserve"> </w:t>
            </w:r>
            <w:r w:rsidRPr="00AD3EDC">
              <w:rPr>
                <w:rFonts w:eastAsia="Times New Roman"/>
                <w:color w:val="231F20"/>
                <w:sz w:val="22"/>
                <w:szCs w:val="22"/>
              </w:rPr>
              <w:t>be</w:t>
            </w:r>
            <w:r w:rsidRPr="00AD3EDC">
              <w:rPr>
                <w:rFonts w:eastAsia="Times New Roman"/>
                <w:color w:val="231F20"/>
                <w:spacing w:val="17"/>
                <w:sz w:val="22"/>
                <w:szCs w:val="22"/>
              </w:rPr>
              <w:t xml:space="preserve"> </w:t>
            </w:r>
            <w:r w:rsidRPr="00AD3EDC">
              <w:rPr>
                <w:rFonts w:eastAsia="Times New Roman"/>
                <w:color w:val="231F20"/>
                <w:sz w:val="22"/>
                <w:szCs w:val="22"/>
              </w:rPr>
              <w:t>counted</w:t>
            </w:r>
            <w:r w:rsidRPr="00AD3EDC">
              <w:rPr>
                <w:rFonts w:eastAsia="Times New Roman"/>
                <w:color w:val="231F20"/>
                <w:spacing w:val="17"/>
                <w:sz w:val="22"/>
                <w:szCs w:val="22"/>
              </w:rPr>
              <w:t xml:space="preserve"> </w:t>
            </w:r>
            <w:r w:rsidRPr="00AD3EDC">
              <w:rPr>
                <w:rFonts w:eastAsia="Times New Roman"/>
                <w:color w:val="231F20"/>
                <w:sz w:val="22"/>
                <w:szCs w:val="22"/>
              </w:rPr>
              <w:t>as</w:t>
            </w:r>
            <w:r w:rsidRPr="00AD3EDC">
              <w:rPr>
                <w:rFonts w:eastAsia="Times New Roman"/>
                <w:color w:val="231F20"/>
                <w:spacing w:val="17"/>
                <w:sz w:val="22"/>
                <w:szCs w:val="22"/>
              </w:rPr>
              <w:t xml:space="preserve"> </w:t>
            </w:r>
            <w:r w:rsidRPr="00AD3EDC">
              <w:rPr>
                <w:rFonts w:eastAsia="Times New Roman"/>
                <w:color w:val="231F20"/>
                <w:sz w:val="22"/>
                <w:szCs w:val="22"/>
              </w:rPr>
              <w:t>participating</w:t>
            </w:r>
            <w:r w:rsidRPr="00AD3EDC">
              <w:rPr>
                <w:rFonts w:eastAsia="Times New Roman"/>
                <w:color w:val="231F20"/>
                <w:spacing w:val="17"/>
                <w:sz w:val="22"/>
                <w:szCs w:val="22"/>
              </w:rPr>
              <w:t xml:space="preserve"> </w:t>
            </w:r>
            <w:r w:rsidRPr="00AD3EDC">
              <w:rPr>
                <w:rFonts w:eastAsia="Times New Roman"/>
                <w:color w:val="231F20"/>
                <w:sz w:val="22"/>
                <w:szCs w:val="22"/>
              </w:rPr>
              <w:t>in</w:t>
            </w:r>
            <w:r w:rsidRPr="00AD3EDC">
              <w:rPr>
                <w:rFonts w:eastAsia="Times New Roman"/>
                <w:color w:val="231F20"/>
                <w:spacing w:val="17"/>
                <w:sz w:val="22"/>
                <w:szCs w:val="22"/>
              </w:rPr>
              <w:t xml:space="preserve"> </w:t>
            </w:r>
            <w:r w:rsidRPr="00AD3EDC">
              <w:rPr>
                <w:rFonts w:eastAsia="Times New Roman"/>
                <w:color w:val="231F20"/>
                <w:sz w:val="22"/>
                <w:szCs w:val="22"/>
              </w:rPr>
              <w:t>the</w:t>
            </w:r>
            <w:r w:rsidRPr="00AD3EDC">
              <w:rPr>
                <w:rFonts w:eastAsia="Times New Roman"/>
                <w:color w:val="231F20"/>
                <w:spacing w:val="15"/>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17"/>
                <w:sz w:val="22"/>
                <w:szCs w:val="22"/>
              </w:rPr>
              <w:t xml:space="preserve"> </w:t>
            </w:r>
            <w:r w:rsidRPr="00AD3EDC">
              <w:rPr>
                <w:rFonts w:eastAsia="Times New Roman"/>
                <w:color w:val="231F20"/>
                <w:sz w:val="22"/>
                <w:szCs w:val="22"/>
              </w:rPr>
              <w:t xml:space="preserve">(or that part of the </w:t>
            </w:r>
            <w:r w:rsidRPr="00AD3EDC">
              <w:rPr>
                <w:rFonts w:eastAsia="Times New Roman"/>
                <w:color w:val="231F20"/>
                <w:spacing w:val="-3"/>
                <w:sz w:val="22"/>
                <w:szCs w:val="22"/>
              </w:rPr>
              <w:t>m</w:t>
            </w:r>
            <w:r w:rsidRPr="00AD3EDC">
              <w:rPr>
                <w:rFonts w:eastAsia="Times New Roman"/>
                <w:color w:val="231F20"/>
                <w:sz w:val="22"/>
                <w:szCs w:val="22"/>
              </w:rPr>
              <w:t xml:space="preserve">eeting) for </w:t>
            </w:r>
            <w:r w:rsidRPr="00AD3EDC">
              <w:rPr>
                <w:rFonts w:eastAsia="Times New Roman"/>
                <w:color w:val="231F20"/>
                <w:spacing w:val="-2"/>
                <w:sz w:val="22"/>
                <w:szCs w:val="22"/>
              </w:rPr>
              <w:t>v</w:t>
            </w:r>
            <w:r w:rsidRPr="00AD3EDC">
              <w:rPr>
                <w:rFonts w:eastAsia="Times New Roman"/>
                <w:color w:val="231F20"/>
                <w:sz w:val="22"/>
                <w:szCs w:val="22"/>
              </w:rPr>
              <w:t>oting or quorum</w:t>
            </w:r>
            <w:r w:rsidRPr="00AD3EDC">
              <w:rPr>
                <w:rFonts w:eastAsia="Times New Roman"/>
                <w:color w:val="231F20"/>
                <w:spacing w:val="-3"/>
                <w:sz w:val="22"/>
                <w:szCs w:val="22"/>
              </w:rPr>
              <w:t xml:space="preserve"> </w:t>
            </w:r>
            <w:r w:rsidRPr="00AD3EDC">
              <w:rPr>
                <w:rFonts w:eastAsia="Times New Roman"/>
                <w:color w:val="231F20"/>
                <w:sz w:val="22"/>
                <w:szCs w:val="22"/>
              </w:rPr>
              <w:t>purposes.</w:t>
            </w:r>
          </w:p>
        </w:tc>
        <w:tc>
          <w:tcPr>
            <w:tcW w:w="4059" w:type="dxa"/>
          </w:tcPr>
          <w:p w:rsidR="00E84E5F" w:rsidRPr="00B42C11" w:rsidRDefault="00E84E5F" w:rsidP="00AD3EDC">
            <w:pPr>
              <w:bidi/>
              <w:jc w:val="both"/>
              <w:rPr>
                <w:rtl/>
              </w:rPr>
            </w:pPr>
            <w:r w:rsidRPr="00B42C11">
              <w:rPr>
                <w:rtl/>
              </w:rPr>
              <w:t>(6) إذا طُرح أي سؤال بشأن الحق في المشاركة في الاجتماع (أو جزء منه) بخصوص الرئيس، فيتعين أن يُبت في السؤال بموجب قرار من المديرين في ذلك الاجتماع، بحيث لا يُحتسب الرئيس لذلك الغرض مشاركًا في الاجتماع (أو ذلك الجزء من الاجتماع) لأغراض التصويت أو النصاب القانوني.</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z w:val="24"/>
                <w:szCs w:val="24"/>
              </w:rPr>
              <w:t>Pro</w:t>
            </w:r>
            <w:r w:rsidRPr="00AD3EDC">
              <w:rPr>
                <w:rFonts w:ascii="Times New Roman" w:eastAsia="Times New Roman" w:hAnsi="Times New Roman" w:cs="Times New Roman"/>
                <w:b/>
                <w:bCs/>
                <w:color w:val="231F20"/>
                <w:spacing w:val="-2"/>
                <w:sz w:val="24"/>
                <w:szCs w:val="24"/>
              </w:rPr>
              <w:t>p</w:t>
            </w:r>
            <w:r w:rsidRPr="00AD3EDC">
              <w:rPr>
                <w:rFonts w:ascii="Times New Roman" w:eastAsia="Times New Roman" w:hAnsi="Times New Roman" w:cs="Times New Roman"/>
                <w:b/>
                <w:bCs/>
                <w:color w:val="231F20"/>
                <w:sz w:val="24"/>
                <w:szCs w:val="24"/>
              </w:rPr>
              <w:t xml:space="preserve">osing </w:t>
            </w:r>
            <w:r w:rsidRPr="00AD3EDC">
              <w:rPr>
                <w:rFonts w:ascii="Times New Roman" w:eastAsia="Times New Roman" w:hAnsi="Times New Roman" w:cs="Times New Roman"/>
                <w:b/>
                <w:bCs/>
                <w:color w:val="231F20"/>
                <w:spacing w:val="-2"/>
                <w:sz w:val="24"/>
                <w:szCs w:val="24"/>
              </w:rPr>
              <w:t>directors’</w:t>
            </w:r>
            <w:r w:rsidRPr="00AD3EDC">
              <w:rPr>
                <w:rFonts w:ascii="Times New Roman" w:eastAsia="Times New Roman" w:hAnsi="Times New Roman" w:cs="Times New Roman"/>
                <w:b/>
                <w:bCs/>
                <w:color w:val="231F20"/>
                <w:w w:val="108"/>
                <w:sz w:val="24"/>
                <w:szCs w:val="24"/>
              </w:rPr>
              <w:t xml:space="preserve"> </w:t>
            </w:r>
            <w:r w:rsidRPr="00AD3EDC">
              <w:rPr>
                <w:rFonts w:ascii="Times New Roman" w:eastAsia="Times New Roman" w:hAnsi="Times New Roman" w:cs="Times New Roman"/>
                <w:b/>
                <w:bCs/>
                <w:color w:val="231F20"/>
                <w:spacing w:val="1"/>
                <w:w w:val="108"/>
                <w:sz w:val="24"/>
                <w:szCs w:val="24"/>
              </w:rPr>
              <w:t>w</w:t>
            </w:r>
            <w:r w:rsidRPr="00AD3EDC">
              <w:rPr>
                <w:rFonts w:ascii="Times New Roman" w:eastAsia="Times New Roman" w:hAnsi="Times New Roman" w:cs="Times New Roman"/>
                <w:b/>
                <w:bCs/>
                <w:color w:val="231F20"/>
                <w:w w:val="108"/>
                <w:sz w:val="24"/>
                <w:szCs w:val="24"/>
              </w:rPr>
              <w:t>ritten</w:t>
            </w:r>
            <w:r w:rsidRPr="00AD3EDC">
              <w:rPr>
                <w:rFonts w:ascii="Times New Roman" w:eastAsia="Times New Roman" w:hAnsi="Times New Roman" w:cs="Times New Roman"/>
                <w:b/>
                <w:bCs/>
                <w:color w:val="231F20"/>
                <w:spacing w:val="5"/>
                <w:w w:val="108"/>
                <w:sz w:val="24"/>
                <w:szCs w:val="24"/>
              </w:rPr>
              <w:t xml:space="preserve"> </w:t>
            </w:r>
            <w:r w:rsidRPr="00AD3EDC">
              <w:rPr>
                <w:rFonts w:ascii="Times New Roman" w:eastAsia="Times New Roman" w:hAnsi="Times New Roman" w:cs="Times New Roman"/>
                <w:b/>
                <w:bCs/>
                <w:color w:val="231F20"/>
                <w:w w:val="108"/>
                <w:sz w:val="24"/>
                <w:szCs w:val="24"/>
              </w:rPr>
              <w:t>resolutions</w:t>
            </w:r>
          </w:p>
        </w:tc>
        <w:tc>
          <w:tcPr>
            <w:tcW w:w="4059" w:type="dxa"/>
          </w:tcPr>
          <w:p w:rsidR="00E84E5F" w:rsidRPr="00AD3EDC" w:rsidRDefault="00E84E5F" w:rsidP="00E84E5F">
            <w:pPr>
              <w:bidi/>
              <w:rPr>
                <w:b/>
                <w:bCs/>
                <w:rtl/>
              </w:rPr>
            </w:pPr>
            <w:r w:rsidRPr="00AD3EDC">
              <w:rPr>
                <w:b/>
                <w:bCs/>
                <w:rtl/>
              </w:rPr>
              <w:t>اقتراح القرارات الخطية للمديرين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Any</w:t>
            </w:r>
            <w:r w:rsidRPr="00AD3EDC">
              <w:rPr>
                <w:rFonts w:eastAsia="Times New Roman"/>
                <w:color w:val="231F20"/>
                <w:spacing w:val="-5"/>
                <w:sz w:val="22"/>
                <w:szCs w:val="22"/>
              </w:rPr>
              <w:t xml:space="preserve"> </w:t>
            </w:r>
            <w:r w:rsidRPr="00AD3EDC">
              <w:rPr>
                <w:rFonts w:eastAsia="Times New Roman"/>
                <w:color w:val="231F20"/>
                <w:sz w:val="22"/>
                <w:szCs w:val="22"/>
              </w:rPr>
              <w:t>director</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5"/>
                <w:sz w:val="22"/>
                <w:szCs w:val="22"/>
              </w:rPr>
              <w:t xml:space="preserve"> </w:t>
            </w:r>
            <w:r w:rsidRPr="00AD3EDC">
              <w:rPr>
                <w:rFonts w:eastAsia="Times New Roman"/>
                <w:color w:val="231F20"/>
                <w:sz w:val="22"/>
                <w:szCs w:val="22"/>
              </w:rPr>
              <w:t>propo</w:t>
            </w:r>
            <w:r w:rsidRPr="00AD3EDC">
              <w:rPr>
                <w:rFonts w:eastAsia="Times New Roman"/>
                <w:color w:val="231F20"/>
                <w:spacing w:val="2"/>
                <w:sz w:val="22"/>
                <w:szCs w:val="22"/>
              </w:rPr>
              <w:t>s</w:t>
            </w:r>
            <w:r w:rsidRPr="00AD3EDC">
              <w:rPr>
                <w:rFonts w:eastAsia="Times New Roman"/>
                <w:color w:val="231F20"/>
                <w:sz w:val="22"/>
                <w:szCs w:val="22"/>
              </w:rPr>
              <w:t>e a directors’ written resolut</w:t>
            </w:r>
            <w:r w:rsidRPr="00AD3EDC">
              <w:rPr>
                <w:rFonts w:eastAsia="Times New Roman"/>
                <w:color w:val="231F20"/>
                <w:spacing w:val="1"/>
                <w:sz w:val="22"/>
                <w:szCs w:val="22"/>
              </w:rPr>
              <w:t>i</w:t>
            </w:r>
            <w:r w:rsidRPr="00AD3EDC">
              <w:rPr>
                <w:rFonts w:eastAsia="Times New Roman"/>
                <w:color w:val="231F20"/>
                <w:sz w:val="22"/>
                <w:szCs w:val="22"/>
              </w:rPr>
              <w:t>on.</w:t>
            </w:r>
          </w:p>
        </w:tc>
        <w:tc>
          <w:tcPr>
            <w:tcW w:w="4059" w:type="dxa"/>
          </w:tcPr>
          <w:p w:rsidR="00E84E5F" w:rsidRPr="00B42C11" w:rsidRDefault="00E84E5F" w:rsidP="00AD3EDC">
            <w:pPr>
              <w:pStyle w:val="ListParagraph"/>
              <w:numPr>
                <w:ilvl w:val="0"/>
                <w:numId w:val="45"/>
              </w:numPr>
              <w:bidi/>
              <w:jc w:val="both"/>
              <w:rPr>
                <w:rtl/>
              </w:rPr>
            </w:pPr>
            <w:r w:rsidRPr="00B42C11">
              <w:rPr>
                <w:rtl/>
              </w:rPr>
              <w:t>(1) يجوز لأي مدير أن يقترح قرارًا خطيًا للمديرين.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 co</w:t>
            </w:r>
            <w:r w:rsidRPr="00AD3EDC">
              <w:rPr>
                <w:rFonts w:eastAsia="Times New Roman"/>
                <w:color w:val="231F20"/>
                <w:spacing w:val="-3"/>
                <w:sz w:val="22"/>
                <w:szCs w:val="22"/>
              </w:rPr>
              <w:t>m</w:t>
            </w:r>
            <w:r w:rsidRPr="00AD3EDC">
              <w:rPr>
                <w:rFonts w:eastAsia="Times New Roman"/>
                <w:color w:val="231F20"/>
                <w:sz w:val="22"/>
                <w:szCs w:val="22"/>
              </w:rPr>
              <w:t>pany</w:t>
            </w:r>
            <w:r w:rsidRPr="00AD3EDC">
              <w:rPr>
                <w:rFonts w:eastAsia="Times New Roman"/>
                <w:color w:val="231F20"/>
                <w:spacing w:val="-4"/>
                <w:sz w:val="22"/>
                <w:szCs w:val="22"/>
              </w:rPr>
              <w:t xml:space="preserve"> </w:t>
            </w:r>
            <w:r w:rsidRPr="00AD3EDC">
              <w:rPr>
                <w:rFonts w:eastAsia="Times New Roman"/>
                <w:color w:val="231F20"/>
                <w:sz w:val="22"/>
                <w:szCs w:val="22"/>
              </w:rPr>
              <w:t>secreta</w:t>
            </w:r>
            <w:r w:rsidRPr="00AD3EDC">
              <w:rPr>
                <w:rFonts w:eastAsia="Times New Roman"/>
                <w:color w:val="231F20"/>
                <w:spacing w:val="2"/>
                <w:sz w:val="22"/>
                <w:szCs w:val="22"/>
              </w:rPr>
              <w:t>r</w:t>
            </w:r>
            <w:r w:rsidRPr="00AD3EDC">
              <w:rPr>
                <w:rFonts w:eastAsia="Times New Roman"/>
                <w:color w:val="231F20"/>
                <w:sz w:val="22"/>
                <w:szCs w:val="22"/>
              </w:rPr>
              <w:t>y</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w:t>
            </w:r>
            <w:r w:rsidRPr="00AD3EDC">
              <w:rPr>
                <w:rFonts w:eastAsia="Times New Roman"/>
                <w:color w:val="231F20"/>
                <w:spacing w:val="2"/>
                <w:sz w:val="22"/>
                <w:szCs w:val="22"/>
              </w:rPr>
              <w:t xml:space="preserve"> </w:t>
            </w:r>
            <w:r w:rsidRPr="00AD3EDC">
              <w:rPr>
                <w:rFonts w:eastAsia="Times New Roman"/>
                <w:color w:val="231F20"/>
                <w:sz w:val="22"/>
                <w:szCs w:val="22"/>
              </w:rPr>
              <w:t xml:space="preserve">propose </w:t>
            </w:r>
            <w:r w:rsidRPr="00AD3EDC">
              <w:rPr>
                <w:rFonts w:eastAsia="Times New Roman"/>
                <w:color w:val="231F20"/>
                <w:sz w:val="22"/>
                <w:szCs w:val="22"/>
              </w:rPr>
              <w:lastRenderedPageBreak/>
              <w:t>a</w:t>
            </w:r>
            <w:r w:rsidRPr="00AD3EDC">
              <w:rPr>
                <w:rFonts w:eastAsia="Times New Roman"/>
                <w:color w:val="231F20"/>
                <w:spacing w:val="-2"/>
                <w:sz w:val="22"/>
                <w:szCs w:val="22"/>
              </w:rPr>
              <w:t xml:space="preserve"> </w:t>
            </w:r>
            <w:r w:rsidRPr="00AD3EDC">
              <w:rPr>
                <w:rFonts w:eastAsia="Times New Roman"/>
                <w:color w:val="231F20"/>
                <w:sz w:val="22"/>
                <w:szCs w:val="22"/>
              </w:rPr>
              <w:t>directors’ written resolution</w:t>
            </w:r>
            <w:r w:rsidRPr="00AD3EDC">
              <w:rPr>
                <w:rFonts w:eastAsia="Times New Roman"/>
                <w:color w:val="231F20"/>
                <w:spacing w:val="-3"/>
                <w:sz w:val="22"/>
                <w:szCs w:val="22"/>
              </w:rPr>
              <w:t xml:space="preserve"> </w:t>
            </w:r>
            <w:r w:rsidRPr="00AD3EDC">
              <w:rPr>
                <w:rFonts w:eastAsia="Times New Roman"/>
                <w:color w:val="231F20"/>
                <w:sz w:val="22"/>
                <w:szCs w:val="22"/>
              </w:rPr>
              <w:t xml:space="preserve">if a director </w:t>
            </w:r>
            <w:r w:rsidRPr="00AD3EDC">
              <w:rPr>
                <w:rFonts w:eastAsia="Times New Roman"/>
                <w:color w:val="231F20"/>
                <w:spacing w:val="4"/>
                <w:sz w:val="22"/>
                <w:szCs w:val="22"/>
              </w:rPr>
              <w:t>so</w:t>
            </w:r>
            <w:r w:rsidRPr="00AD3EDC">
              <w:rPr>
                <w:rFonts w:eastAsia="Times New Roman"/>
                <w:color w:val="231F20"/>
                <w:sz w:val="22"/>
                <w:szCs w:val="22"/>
              </w:rPr>
              <w:t xml:space="preserve"> re</w:t>
            </w:r>
            <w:r w:rsidRPr="00AD3EDC">
              <w:rPr>
                <w:rFonts w:eastAsia="Times New Roman"/>
                <w:color w:val="231F20"/>
                <w:spacing w:val="-2"/>
                <w:sz w:val="22"/>
                <w:szCs w:val="22"/>
              </w:rPr>
              <w:t>q</w:t>
            </w:r>
            <w:r w:rsidRPr="00AD3EDC">
              <w:rPr>
                <w:rFonts w:eastAsia="Times New Roman"/>
                <w:color w:val="231F20"/>
                <w:sz w:val="22"/>
                <w:szCs w:val="22"/>
              </w:rPr>
              <w:t xml:space="preserve">uests. </w:t>
            </w:r>
          </w:p>
        </w:tc>
        <w:tc>
          <w:tcPr>
            <w:tcW w:w="4059" w:type="dxa"/>
          </w:tcPr>
          <w:p w:rsidR="00E84E5F" w:rsidRPr="00B42C11" w:rsidRDefault="00E84E5F" w:rsidP="00AD3EDC">
            <w:pPr>
              <w:bidi/>
              <w:jc w:val="both"/>
              <w:rPr>
                <w:rtl/>
              </w:rPr>
            </w:pPr>
            <w:r w:rsidRPr="00B42C11">
              <w:rPr>
                <w:rtl/>
              </w:rPr>
              <w:lastRenderedPageBreak/>
              <w:t xml:space="preserve">(2) يتعين على سكرتير الشركة أن يقترح قرارًا خطيًا </w:t>
            </w:r>
            <w:r w:rsidRPr="00B42C11">
              <w:rPr>
                <w:rtl/>
              </w:rPr>
              <w:lastRenderedPageBreak/>
              <w:t xml:space="preserve">للمديرين إذا طلب المديرون ذلك.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lastRenderedPageBreak/>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A</w:t>
            </w:r>
            <w:r w:rsidRPr="00AD3EDC">
              <w:rPr>
                <w:rFonts w:eastAsia="Times New Roman"/>
                <w:color w:val="231F20"/>
                <w:spacing w:val="6"/>
                <w:sz w:val="22"/>
                <w:szCs w:val="22"/>
              </w:rPr>
              <w:t xml:space="preserve"> </w:t>
            </w:r>
            <w:r w:rsidRPr="00AD3EDC">
              <w:rPr>
                <w:rFonts w:eastAsia="Times New Roman"/>
                <w:color w:val="231F20"/>
                <w:sz w:val="22"/>
                <w:szCs w:val="22"/>
              </w:rPr>
              <w:t>directors’</w:t>
            </w:r>
            <w:r w:rsidRPr="00AD3EDC">
              <w:rPr>
                <w:rFonts w:eastAsia="Times New Roman"/>
                <w:color w:val="231F20"/>
                <w:spacing w:val="5"/>
                <w:sz w:val="22"/>
                <w:szCs w:val="22"/>
              </w:rPr>
              <w:t xml:space="preserve"> </w:t>
            </w:r>
            <w:r w:rsidRPr="00AD3EDC">
              <w:rPr>
                <w:rFonts w:eastAsia="Times New Roman"/>
                <w:color w:val="231F20"/>
                <w:sz w:val="22"/>
                <w:szCs w:val="22"/>
              </w:rPr>
              <w:t>written</w:t>
            </w:r>
            <w:r w:rsidRPr="00AD3EDC">
              <w:rPr>
                <w:rFonts w:eastAsia="Times New Roman"/>
                <w:color w:val="231F20"/>
                <w:spacing w:val="7"/>
                <w:sz w:val="22"/>
                <w:szCs w:val="22"/>
              </w:rPr>
              <w:t xml:space="preserve"> </w:t>
            </w:r>
            <w:r w:rsidRPr="00AD3EDC">
              <w:rPr>
                <w:rFonts w:eastAsia="Times New Roman"/>
                <w:color w:val="231F20"/>
                <w:sz w:val="22"/>
                <w:szCs w:val="22"/>
              </w:rPr>
              <w:t>resolut</w:t>
            </w:r>
            <w:r w:rsidRPr="00AD3EDC">
              <w:rPr>
                <w:rFonts w:eastAsia="Times New Roman"/>
                <w:color w:val="231F20"/>
                <w:spacing w:val="1"/>
                <w:sz w:val="22"/>
                <w:szCs w:val="22"/>
              </w:rPr>
              <w:t>i</w:t>
            </w:r>
            <w:r w:rsidRPr="00AD3EDC">
              <w:rPr>
                <w:rFonts w:eastAsia="Times New Roman"/>
                <w:color w:val="231F20"/>
                <w:sz w:val="22"/>
                <w:szCs w:val="22"/>
              </w:rPr>
              <w:t>on</w:t>
            </w:r>
            <w:r w:rsidRPr="00AD3EDC">
              <w:rPr>
                <w:rFonts w:eastAsia="Times New Roman"/>
                <w:color w:val="231F20"/>
                <w:spacing w:val="5"/>
                <w:sz w:val="22"/>
                <w:szCs w:val="22"/>
              </w:rPr>
              <w:t xml:space="preserve"> </w:t>
            </w:r>
            <w:r w:rsidRPr="00AD3EDC">
              <w:rPr>
                <w:rFonts w:eastAsia="Times New Roman"/>
                <w:color w:val="231F20"/>
                <w:sz w:val="22"/>
                <w:szCs w:val="22"/>
              </w:rPr>
              <w:t>is</w:t>
            </w:r>
            <w:r w:rsidRPr="00AD3EDC">
              <w:rPr>
                <w:rFonts w:eastAsia="Times New Roman"/>
                <w:color w:val="231F20"/>
                <w:spacing w:val="5"/>
                <w:sz w:val="22"/>
                <w:szCs w:val="22"/>
              </w:rPr>
              <w:t xml:space="preserve"> </w:t>
            </w:r>
            <w:r w:rsidRPr="00AD3EDC">
              <w:rPr>
                <w:rFonts w:eastAsia="Times New Roman"/>
                <w:color w:val="231F20"/>
                <w:sz w:val="22"/>
                <w:szCs w:val="22"/>
              </w:rPr>
              <w:t>proposed</w:t>
            </w:r>
            <w:r w:rsidRPr="00AD3EDC">
              <w:rPr>
                <w:rFonts w:eastAsia="Times New Roman"/>
                <w:color w:val="231F20"/>
                <w:spacing w:val="5"/>
                <w:sz w:val="22"/>
                <w:szCs w:val="22"/>
              </w:rPr>
              <w:t xml:space="preserve"> </w:t>
            </w:r>
            <w:r w:rsidRPr="00AD3EDC">
              <w:rPr>
                <w:rFonts w:eastAsia="Times New Roman"/>
                <w:color w:val="231F20"/>
                <w:sz w:val="22"/>
                <w:szCs w:val="22"/>
              </w:rPr>
              <w:t>by</w:t>
            </w:r>
            <w:r w:rsidRPr="00AD3EDC">
              <w:rPr>
                <w:rFonts w:eastAsia="Times New Roman"/>
                <w:color w:val="231F20"/>
                <w:spacing w:val="1"/>
                <w:sz w:val="22"/>
                <w:szCs w:val="22"/>
              </w:rPr>
              <w:t xml:space="preserve"> </w:t>
            </w:r>
            <w:r w:rsidRPr="00AD3EDC">
              <w:rPr>
                <w:rFonts w:eastAsia="Times New Roman"/>
                <w:color w:val="231F20"/>
                <w:sz w:val="22"/>
                <w:szCs w:val="22"/>
              </w:rPr>
              <w:t>giving</w:t>
            </w:r>
            <w:r w:rsidRPr="00AD3EDC">
              <w:rPr>
                <w:rFonts w:eastAsia="Times New Roman"/>
                <w:color w:val="231F20"/>
                <w:spacing w:val="5"/>
                <w:sz w:val="22"/>
                <w:szCs w:val="22"/>
              </w:rPr>
              <w:t xml:space="preserve"> </w:t>
            </w:r>
            <w:r w:rsidRPr="00AD3EDC">
              <w:rPr>
                <w:rFonts w:eastAsia="Times New Roman"/>
                <w:color w:val="231F20"/>
                <w:sz w:val="22"/>
                <w:szCs w:val="22"/>
              </w:rPr>
              <w:t>notice</w:t>
            </w:r>
            <w:r w:rsidRPr="00AD3EDC">
              <w:rPr>
                <w:rFonts w:eastAsia="Times New Roman"/>
                <w:color w:val="231F20"/>
                <w:spacing w:val="5"/>
                <w:sz w:val="22"/>
                <w:szCs w:val="22"/>
              </w:rPr>
              <w:t xml:space="preserve"> </w:t>
            </w:r>
            <w:r w:rsidRPr="00AD3EDC">
              <w:rPr>
                <w:rFonts w:eastAsia="Times New Roman"/>
                <w:color w:val="231F20"/>
                <w:sz w:val="22"/>
                <w:szCs w:val="22"/>
              </w:rPr>
              <w:t>of</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5"/>
                <w:sz w:val="22"/>
                <w:szCs w:val="22"/>
              </w:rPr>
              <w:t xml:space="preserve"> </w:t>
            </w:r>
            <w:r w:rsidRPr="00AD3EDC">
              <w:rPr>
                <w:rFonts w:eastAsia="Times New Roman"/>
                <w:color w:val="231F20"/>
                <w:sz w:val="22"/>
                <w:szCs w:val="22"/>
              </w:rPr>
              <w:t>proposed</w:t>
            </w:r>
            <w:r w:rsidRPr="00AD3EDC">
              <w:rPr>
                <w:rFonts w:eastAsia="Times New Roman"/>
                <w:color w:val="231F20"/>
                <w:spacing w:val="5"/>
                <w:sz w:val="22"/>
                <w:szCs w:val="22"/>
              </w:rPr>
              <w:t xml:space="preserve"> </w:t>
            </w:r>
            <w:r w:rsidRPr="00AD3EDC">
              <w:rPr>
                <w:rFonts w:eastAsia="Times New Roman"/>
                <w:color w:val="231F20"/>
                <w:sz w:val="22"/>
                <w:szCs w:val="22"/>
              </w:rPr>
              <w:t>resolution</w:t>
            </w:r>
            <w:r w:rsidRPr="00AD3EDC">
              <w:rPr>
                <w:rFonts w:eastAsia="Times New Roman"/>
                <w:color w:val="231F20"/>
                <w:spacing w:val="5"/>
                <w:sz w:val="22"/>
                <w:szCs w:val="22"/>
              </w:rPr>
              <w:t xml:space="preserve"> </w:t>
            </w:r>
            <w:r w:rsidRPr="00AD3EDC">
              <w:rPr>
                <w:rFonts w:eastAsia="Times New Roman"/>
                <w:color w:val="231F20"/>
                <w:sz w:val="22"/>
                <w:szCs w:val="22"/>
              </w:rPr>
              <w:t>to</w:t>
            </w:r>
            <w:r w:rsidRPr="00AD3EDC">
              <w:rPr>
                <w:rFonts w:eastAsia="Times New Roman"/>
                <w:color w:val="231F20"/>
                <w:spacing w:val="5"/>
                <w:sz w:val="22"/>
                <w:szCs w:val="22"/>
              </w:rPr>
              <w:t xml:space="preserve"> </w:t>
            </w:r>
            <w:r w:rsidRPr="00AD3EDC">
              <w:rPr>
                <w:rFonts w:eastAsia="Times New Roman"/>
                <w:color w:val="231F20"/>
                <w:sz w:val="22"/>
                <w:szCs w:val="22"/>
              </w:rPr>
              <w:t xml:space="preserve">the </w:t>
            </w:r>
            <w:r w:rsidRPr="00AD3EDC">
              <w:rPr>
                <w:rFonts w:eastAsia="Times New Roman"/>
                <w:color w:val="231F20"/>
                <w:position w:val="1"/>
                <w:sz w:val="22"/>
                <w:szCs w:val="22"/>
              </w:rPr>
              <w:t>directors.</w:t>
            </w:r>
          </w:p>
        </w:tc>
        <w:tc>
          <w:tcPr>
            <w:tcW w:w="4059" w:type="dxa"/>
          </w:tcPr>
          <w:p w:rsidR="00E84E5F" w:rsidRPr="00B42C11" w:rsidRDefault="00E84E5F" w:rsidP="00AD3EDC">
            <w:pPr>
              <w:bidi/>
              <w:jc w:val="both"/>
              <w:rPr>
                <w:rtl/>
              </w:rPr>
            </w:pPr>
            <w:r w:rsidRPr="00B42C11">
              <w:rPr>
                <w:rtl/>
              </w:rPr>
              <w:t>(3) يتم اقتراح القرار الخطي للمديرين عن طريق إرسال إخطار بالقرار المقترح إلى المديرين.</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N</w:t>
            </w:r>
            <w:r w:rsidRPr="00AD3EDC">
              <w:rPr>
                <w:rFonts w:eastAsia="Times New Roman"/>
                <w:color w:val="231F20"/>
                <w:sz w:val="22"/>
                <w:szCs w:val="22"/>
              </w:rPr>
              <w:t>otice of a</w:t>
            </w:r>
            <w:r w:rsidRPr="00AD3EDC">
              <w:rPr>
                <w:rFonts w:eastAsia="Times New Roman"/>
                <w:color w:val="231F20"/>
                <w:spacing w:val="-3"/>
                <w:sz w:val="22"/>
                <w:szCs w:val="22"/>
              </w:rPr>
              <w:t xml:space="preserve"> </w:t>
            </w:r>
            <w:r w:rsidRPr="00AD3EDC">
              <w:rPr>
                <w:rFonts w:eastAsia="Times New Roman"/>
                <w:color w:val="231F20"/>
                <w:spacing w:val="4"/>
                <w:sz w:val="22"/>
                <w:szCs w:val="22"/>
              </w:rPr>
              <w:t>proposed</w:t>
            </w:r>
            <w:r w:rsidRPr="00AD3EDC">
              <w:rPr>
                <w:rFonts w:eastAsia="Times New Roman"/>
                <w:color w:val="231F20"/>
                <w:sz w:val="22"/>
                <w:szCs w:val="22"/>
              </w:rPr>
              <w:t xml:space="preserve"> direct</w:t>
            </w:r>
            <w:r w:rsidRPr="00AD3EDC">
              <w:rPr>
                <w:rFonts w:eastAsia="Times New Roman"/>
                <w:color w:val="231F20"/>
                <w:spacing w:val="-2"/>
                <w:sz w:val="22"/>
                <w:szCs w:val="22"/>
              </w:rPr>
              <w:t>o</w:t>
            </w:r>
            <w:r w:rsidRPr="00AD3EDC">
              <w:rPr>
                <w:rFonts w:eastAsia="Times New Roman"/>
                <w:color w:val="231F20"/>
                <w:sz w:val="22"/>
                <w:szCs w:val="22"/>
              </w:rPr>
              <w:t>rs’</w:t>
            </w:r>
            <w:r w:rsidRPr="00AD3EDC">
              <w:rPr>
                <w:rFonts w:eastAsia="Times New Roman"/>
                <w:color w:val="231F20"/>
                <w:spacing w:val="-2"/>
                <w:sz w:val="22"/>
                <w:szCs w:val="22"/>
              </w:rPr>
              <w:t xml:space="preserve"> </w:t>
            </w:r>
            <w:r w:rsidRPr="00AD3EDC">
              <w:rPr>
                <w:rFonts w:eastAsia="Times New Roman"/>
                <w:color w:val="231F20"/>
                <w:sz w:val="22"/>
                <w:szCs w:val="22"/>
              </w:rPr>
              <w:t>written resolution</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 i</w:t>
            </w:r>
            <w:r w:rsidRPr="00AD3EDC">
              <w:rPr>
                <w:rFonts w:eastAsia="Times New Roman"/>
                <w:color w:val="231F20"/>
                <w:spacing w:val="2"/>
                <w:sz w:val="22"/>
                <w:szCs w:val="22"/>
              </w:rPr>
              <w:t>n</w:t>
            </w:r>
            <w:r w:rsidRPr="00AD3EDC">
              <w:rPr>
                <w:rFonts w:eastAsia="Times New Roman"/>
                <w:color w:val="231F20"/>
                <w:sz w:val="22"/>
                <w:szCs w:val="22"/>
              </w:rPr>
              <w:t xml:space="preserve">dicate— </w:t>
            </w:r>
          </w:p>
        </w:tc>
        <w:tc>
          <w:tcPr>
            <w:tcW w:w="4059" w:type="dxa"/>
          </w:tcPr>
          <w:p w:rsidR="00E84E5F" w:rsidRPr="00B42C11" w:rsidRDefault="00E84E5F" w:rsidP="00AD3EDC">
            <w:pPr>
              <w:bidi/>
              <w:jc w:val="both"/>
              <w:rPr>
                <w:rtl/>
              </w:rPr>
            </w:pPr>
            <w:r w:rsidRPr="00B42C11">
              <w:rPr>
                <w:rtl/>
              </w:rPr>
              <w:t xml:space="preserve">(4) ينبغي أن يبين إخطار القرار الخطي: </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the proposed</w:t>
            </w:r>
            <w:r w:rsidRPr="00AD3EDC">
              <w:rPr>
                <w:spacing w:val="-2"/>
                <w:sz w:val="22"/>
              </w:rPr>
              <w:t xml:space="preserve"> </w:t>
            </w:r>
            <w:r w:rsidRPr="00AD3EDC">
              <w:rPr>
                <w:sz w:val="22"/>
              </w:rPr>
              <w:t>resolution, and</w:t>
            </w:r>
          </w:p>
        </w:tc>
        <w:tc>
          <w:tcPr>
            <w:tcW w:w="4059" w:type="dxa"/>
          </w:tcPr>
          <w:p w:rsidR="00E84E5F" w:rsidRPr="00B42C11" w:rsidRDefault="00E84E5F" w:rsidP="00AD3EDC">
            <w:pPr>
              <w:pStyle w:val="ListParagraph"/>
              <w:numPr>
                <w:ilvl w:val="0"/>
                <w:numId w:val="55"/>
              </w:numPr>
              <w:bidi/>
              <w:jc w:val="both"/>
              <w:rPr>
                <w:rtl/>
              </w:rPr>
            </w:pPr>
            <w:r w:rsidRPr="00B42C11">
              <w:rPr>
                <w:rtl/>
              </w:rPr>
              <w:t>القرار المقترح، و</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the ti</w:t>
            </w:r>
            <w:r w:rsidRPr="00AD3EDC">
              <w:rPr>
                <w:spacing w:val="-3"/>
                <w:sz w:val="22"/>
              </w:rPr>
              <w:t>m</w:t>
            </w:r>
            <w:r w:rsidRPr="00AD3EDC">
              <w:rPr>
                <w:sz w:val="22"/>
              </w:rPr>
              <w:t xml:space="preserve">e </w:t>
            </w:r>
            <w:r w:rsidRPr="00AD3EDC">
              <w:rPr>
                <w:spacing w:val="2"/>
                <w:sz w:val="22"/>
              </w:rPr>
              <w:t>b</w:t>
            </w:r>
            <w:r w:rsidRPr="00AD3EDC">
              <w:rPr>
                <w:sz w:val="22"/>
              </w:rPr>
              <w:t>y</w:t>
            </w:r>
            <w:r w:rsidRPr="00AD3EDC">
              <w:rPr>
                <w:spacing w:val="-2"/>
                <w:sz w:val="22"/>
              </w:rPr>
              <w:t xml:space="preserve"> </w:t>
            </w:r>
            <w:r w:rsidRPr="00AD3EDC">
              <w:rPr>
                <w:spacing w:val="-1"/>
                <w:sz w:val="22"/>
              </w:rPr>
              <w:t>w</w:t>
            </w:r>
            <w:r w:rsidRPr="00AD3EDC">
              <w:rPr>
                <w:sz w:val="22"/>
              </w:rPr>
              <w:t>hich it is proposed that the directors should</w:t>
            </w:r>
            <w:r w:rsidRPr="00AD3EDC">
              <w:rPr>
                <w:spacing w:val="-2"/>
                <w:sz w:val="22"/>
              </w:rPr>
              <w:t xml:space="preserve"> </w:t>
            </w:r>
            <w:r w:rsidRPr="00AD3EDC">
              <w:rPr>
                <w:sz w:val="22"/>
              </w:rPr>
              <w:t>adopt it.</w:t>
            </w:r>
          </w:p>
        </w:tc>
        <w:tc>
          <w:tcPr>
            <w:tcW w:w="4059" w:type="dxa"/>
          </w:tcPr>
          <w:p w:rsidR="00E84E5F" w:rsidRPr="00B42C11" w:rsidRDefault="00E84E5F" w:rsidP="00AD3EDC">
            <w:pPr>
              <w:pStyle w:val="ListParagraph"/>
              <w:numPr>
                <w:ilvl w:val="0"/>
                <w:numId w:val="55"/>
              </w:numPr>
              <w:bidi/>
              <w:jc w:val="both"/>
              <w:rPr>
                <w:rtl/>
              </w:rPr>
            </w:pPr>
            <w:r w:rsidRPr="00B42C11">
              <w:rPr>
                <w:rtl/>
              </w:rPr>
              <w:t>الوقت الذي يُقترح على المديرين اتخاذه فيه.</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3EDC">
              <w:rPr>
                <w:rFonts w:eastAsia="Times New Roman"/>
                <w:color w:val="231F20"/>
                <w:sz w:val="22"/>
                <w:szCs w:val="22"/>
              </w:rPr>
              <w:t>(5)</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N</w:t>
            </w:r>
            <w:r w:rsidRPr="00AD3EDC">
              <w:rPr>
                <w:rFonts w:eastAsia="Times New Roman"/>
                <w:color w:val="231F20"/>
                <w:sz w:val="22"/>
                <w:szCs w:val="22"/>
              </w:rPr>
              <w:t>otice of a</w:t>
            </w:r>
            <w:r w:rsidRPr="00AD3EDC">
              <w:rPr>
                <w:rFonts w:eastAsia="Times New Roman"/>
                <w:color w:val="231F20"/>
                <w:spacing w:val="-3"/>
                <w:sz w:val="22"/>
                <w:szCs w:val="22"/>
              </w:rPr>
              <w:t xml:space="preserve"> </w:t>
            </w:r>
            <w:r w:rsidRPr="00AD3EDC">
              <w:rPr>
                <w:rFonts w:eastAsia="Times New Roman"/>
                <w:color w:val="231F20"/>
                <w:sz w:val="22"/>
                <w:szCs w:val="22"/>
              </w:rPr>
              <w:t>propos</w:t>
            </w:r>
            <w:r w:rsidRPr="00AD3EDC">
              <w:rPr>
                <w:rFonts w:eastAsia="Times New Roman"/>
                <w:color w:val="231F20"/>
                <w:spacing w:val="-3"/>
                <w:sz w:val="22"/>
                <w:szCs w:val="22"/>
              </w:rPr>
              <w:t>e</w:t>
            </w:r>
            <w:r w:rsidRPr="00AD3EDC">
              <w:rPr>
                <w:rFonts w:eastAsia="Times New Roman"/>
                <w:color w:val="231F20"/>
                <w:sz w:val="22"/>
                <w:szCs w:val="22"/>
              </w:rPr>
              <w:t>d direct</w:t>
            </w:r>
            <w:r w:rsidRPr="00AD3EDC">
              <w:rPr>
                <w:rFonts w:eastAsia="Times New Roman"/>
                <w:color w:val="231F20"/>
                <w:spacing w:val="-2"/>
                <w:sz w:val="22"/>
                <w:szCs w:val="22"/>
              </w:rPr>
              <w:t>o</w:t>
            </w:r>
            <w:r w:rsidRPr="00AD3EDC">
              <w:rPr>
                <w:rFonts w:eastAsia="Times New Roman"/>
                <w:color w:val="231F20"/>
                <w:sz w:val="22"/>
                <w:szCs w:val="22"/>
              </w:rPr>
              <w:t>rs’ written resolut</w:t>
            </w:r>
            <w:r w:rsidRPr="00AD3EDC">
              <w:rPr>
                <w:rFonts w:eastAsia="Times New Roman"/>
                <w:color w:val="231F20"/>
                <w:spacing w:val="-3"/>
                <w:sz w:val="22"/>
                <w:szCs w:val="22"/>
              </w:rPr>
              <w:t>i</w:t>
            </w:r>
            <w:r w:rsidRPr="00AD3EDC">
              <w:rPr>
                <w:rFonts w:eastAsia="Times New Roman"/>
                <w:color w:val="231F20"/>
                <w:sz w:val="22"/>
                <w:szCs w:val="22"/>
              </w:rPr>
              <w:t>on</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 xml:space="preserve">ust </w:t>
            </w:r>
            <w:r w:rsidRPr="00AD3EDC">
              <w:rPr>
                <w:rFonts w:eastAsia="Times New Roman"/>
                <w:color w:val="231F20"/>
                <w:spacing w:val="2"/>
                <w:sz w:val="22"/>
                <w:szCs w:val="22"/>
              </w:rPr>
              <w:t>b</w:t>
            </w:r>
            <w:r w:rsidRPr="00AD3EDC">
              <w:rPr>
                <w:rFonts w:eastAsia="Times New Roman"/>
                <w:color w:val="231F20"/>
                <w:sz w:val="22"/>
                <w:szCs w:val="22"/>
              </w:rPr>
              <w:t>e gi</w:t>
            </w:r>
            <w:r w:rsidRPr="00AD3EDC">
              <w:rPr>
                <w:rFonts w:eastAsia="Times New Roman"/>
                <w:color w:val="231F20"/>
                <w:spacing w:val="-2"/>
                <w:sz w:val="22"/>
                <w:szCs w:val="22"/>
              </w:rPr>
              <w:t>v</w:t>
            </w:r>
            <w:r w:rsidRPr="00AD3EDC">
              <w:rPr>
                <w:rFonts w:eastAsia="Times New Roman"/>
                <w:color w:val="231F20"/>
                <w:sz w:val="22"/>
                <w:szCs w:val="22"/>
              </w:rPr>
              <w:t>en in w</w:t>
            </w:r>
            <w:r w:rsidRPr="00AD3EDC">
              <w:rPr>
                <w:rFonts w:eastAsia="Times New Roman"/>
                <w:color w:val="231F20"/>
                <w:spacing w:val="-2"/>
                <w:sz w:val="22"/>
                <w:szCs w:val="22"/>
              </w:rPr>
              <w:t>r</w:t>
            </w:r>
            <w:r w:rsidRPr="00AD3EDC">
              <w:rPr>
                <w:rFonts w:eastAsia="Times New Roman"/>
                <w:color w:val="231F20"/>
                <w:sz w:val="22"/>
                <w:szCs w:val="22"/>
              </w:rPr>
              <w:t xml:space="preserve">iting to each director. </w:t>
            </w:r>
          </w:p>
        </w:tc>
        <w:tc>
          <w:tcPr>
            <w:tcW w:w="4059" w:type="dxa"/>
          </w:tcPr>
          <w:p w:rsidR="00E84E5F" w:rsidRPr="00B42C11" w:rsidRDefault="00E84E5F" w:rsidP="00AD3EDC">
            <w:pPr>
              <w:bidi/>
              <w:jc w:val="both"/>
              <w:rPr>
                <w:rtl/>
              </w:rPr>
            </w:pPr>
            <w:r w:rsidRPr="00B42C11">
              <w:rPr>
                <w:rtl/>
              </w:rPr>
              <w:t xml:space="preserve">(5) يجب أن يقدم خطيًا إلى كل مدير الإخطار بقرار المديرين الخطي المقترح.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(6)</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A</w:t>
            </w:r>
            <w:r w:rsidRPr="00AD3EDC">
              <w:rPr>
                <w:rFonts w:eastAsia="Times New Roman"/>
                <w:color w:val="231F20"/>
                <w:sz w:val="22"/>
                <w:szCs w:val="22"/>
              </w:rPr>
              <w:t>ny</w:t>
            </w:r>
            <w:r w:rsidRPr="00AD3EDC">
              <w:rPr>
                <w:rFonts w:eastAsia="Times New Roman"/>
                <w:color w:val="231F20"/>
                <w:spacing w:val="8"/>
                <w:sz w:val="22"/>
                <w:szCs w:val="22"/>
              </w:rPr>
              <w:t xml:space="preserve"> </w:t>
            </w:r>
            <w:r w:rsidRPr="00AD3EDC">
              <w:rPr>
                <w:rFonts w:eastAsia="Times New Roman"/>
                <w:color w:val="231F20"/>
                <w:sz w:val="22"/>
                <w:szCs w:val="22"/>
              </w:rPr>
              <w:t>decision</w:t>
            </w:r>
            <w:r w:rsidRPr="00AD3EDC">
              <w:rPr>
                <w:rFonts w:eastAsia="Times New Roman"/>
                <w:color w:val="231F20"/>
                <w:spacing w:val="12"/>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12"/>
                <w:sz w:val="22"/>
                <w:szCs w:val="22"/>
              </w:rPr>
              <w:t xml:space="preserve"> </w:t>
            </w:r>
            <w:r w:rsidRPr="00AD3EDC">
              <w:rPr>
                <w:rFonts w:eastAsia="Times New Roman"/>
                <w:color w:val="231F20"/>
                <w:sz w:val="22"/>
                <w:szCs w:val="22"/>
              </w:rPr>
              <w:t>a</w:t>
            </w:r>
            <w:r w:rsidRPr="00AD3EDC">
              <w:rPr>
                <w:rFonts w:eastAsia="Times New Roman"/>
                <w:color w:val="231F20"/>
                <w:spacing w:val="12"/>
                <w:sz w:val="22"/>
                <w:szCs w:val="22"/>
              </w:rPr>
              <w:t xml:space="preserve"> </w:t>
            </w:r>
            <w:r w:rsidRPr="00AD3EDC">
              <w:rPr>
                <w:rFonts w:eastAsia="Times New Roman"/>
                <w:color w:val="231F20"/>
                <w:sz w:val="22"/>
                <w:szCs w:val="22"/>
              </w:rPr>
              <w:t>pers</w:t>
            </w:r>
            <w:r w:rsidRPr="00AD3EDC">
              <w:rPr>
                <w:rFonts w:eastAsia="Times New Roman"/>
                <w:color w:val="231F20"/>
                <w:spacing w:val="2"/>
                <w:sz w:val="22"/>
                <w:szCs w:val="22"/>
              </w:rPr>
              <w:t>o</w:t>
            </w:r>
            <w:r w:rsidRPr="00AD3EDC">
              <w:rPr>
                <w:rFonts w:eastAsia="Times New Roman"/>
                <w:color w:val="231F20"/>
                <w:sz w:val="22"/>
                <w:szCs w:val="22"/>
              </w:rPr>
              <w:t>n</w:t>
            </w:r>
            <w:r w:rsidRPr="00AD3EDC">
              <w:rPr>
                <w:rFonts w:eastAsia="Times New Roman"/>
                <w:color w:val="231F20"/>
                <w:spacing w:val="12"/>
                <w:sz w:val="22"/>
                <w:szCs w:val="22"/>
              </w:rPr>
              <w:t xml:space="preserve"> </w:t>
            </w:r>
            <w:r w:rsidRPr="00AD3EDC">
              <w:rPr>
                <w:rFonts w:eastAsia="Times New Roman"/>
                <w:color w:val="231F20"/>
                <w:sz w:val="22"/>
                <w:szCs w:val="22"/>
              </w:rPr>
              <w:t>gi</w:t>
            </w:r>
            <w:r w:rsidRPr="00AD3EDC">
              <w:rPr>
                <w:rFonts w:eastAsia="Times New Roman"/>
                <w:color w:val="231F20"/>
                <w:spacing w:val="-2"/>
                <w:sz w:val="22"/>
                <w:szCs w:val="22"/>
              </w:rPr>
              <w:t>v</w:t>
            </w:r>
            <w:r w:rsidRPr="00AD3EDC">
              <w:rPr>
                <w:rFonts w:eastAsia="Times New Roman"/>
                <w:color w:val="231F20"/>
                <w:spacing w:val="-1"/>
                <w:sz w:val="22"/>
                <w:szCs w:val="22"/>
              </w:rPr>
              <w:t>i</w:t>
            </w:r>
            <w:r w:rsidRPr="00AD3EDC">
              <w:rPr>
                <w:rFonts w:eastAsia="Times New Roman"/>
                <w:color w:val="231F20"/>
                <w:sz w:val="22"/>
                <w:szCs w:val="22"/>
              </w:rPr>
              <w:t>ng</w:t>
            </w:r>
            <w:r w:rsidRPr="00AD3EDC">
              <w:rPr>
                <w:rFonts w:eastAsia="Times New Roman"/>
                <w:color w:val="231F20"/>
                <w:spacing w:val="12"/>
                <w:sz w:val="22"/>
                <w:szCs w:val="22"/>
              </w:rPr>
              <w:t xml:space="preserve"> </w:t>
            </w:r>
            <w:r w:rsidRPr="00AD3EDC">
              <w:rPr>
                <w:rFonts w:eastAsia="Times New Roman"/>
                <w:color w:val="231F20"/>
                <w:sz w:val="22"/>
                <w:szCs w:val="22"/>
              </w:rPr>
              <w:t>notice</w:t>
            </w:r>
            <w:r w:rsidRPr="00AD3EDC">
              <w:rPr>
                <w:rFonts w:eastAsia="Times New Roman"/>
                <w:color w:val="231F20"/>
                <w:spacing w:val="11"/>
                <w:sz w:val="22"/>
                <w:szCs w:val="22"/>
              </w:rPr>
              <w:t xml:space="preserve"> </w:t>
            </w:r>
            <w:r w:rsidRPr="00AD3EDC">
              <w:rPr>
                <w:rFonts w:eastAsia="Times New Roman"/>
                <w:color w:val="231F20"/>
                <w:sz w:val="22"/>
                <w:szCs w:val="22"/>
              </w:rPr>
              <w:t>of</w:t>
            </w:r>
            <w:r w:rsidRPr="00AD3EDC">
              <w:rPr>
                <w:rFonts w:eastAsia="Times New Roman"/>
                <w:color w:val="231F20"/>
                <w:spacing w:val="14"/>
                <w:sz w:val="22"/>
                <w:szCs w:val="22"/>
              </w:rPr>
              <w:t xml:space="preserve"> </w:t>
            </w:r>
            <w:r w:rsidRPr="00AD3EDC">
              <w:rPr>
                <w:rFonts w:eastAsia="Times New Roman"/>
                <w:color w:val="231F20"/>
                <w:sz w:val="22"/>
                <w:szCs w:val="22"/>
              </w:rPr>
              <w:t>a</w:t>
            </w:r>
            <w:r w:rsidRPr="00AD3EDC">
              <w:rPr>
                <w:rFonts w:eastAsia="Times New Roman"/>
                <w:color w:val="231F20"/>
                <w:spacing w:val="12"/>
                <w:sz w:val="22"/>
                <w:szCs w:val="22"/>
              </w:rPr>
              <w:t xml:space="preserve"> </w:t>
            </w:r>
            <w:r w:rsidRPr="00AD3EDC">
              <w:rPr>
                <w:rFonts w:eastAsia="Times New Roman"/>
                <w:color w:val="231F20"/>
                <w:sz w:val="22"/>
                <w:szCs w:val="22"/>
              </w:rPr>
              <w:t>proposed</w:t>
            </w:r>
            <w:r w:rsidRPr="00AD3EDC">
              <w:rPr>
                <w:rFonts w:eastAsia="Times New Roman"/>
                <w:color w:val="231F20"/>
                <w:spacing w:val="12"/>
                <w:sz w:val="22"/>
                <w:szCs w:val="22"/>
              </w:rPr>
              <w:t xml:space="preserve"> </w:t>
            </w:r>
            <w:r w:rsidRPr="00AD3EDC">
              <w:rPr>
                <w:rFonts w:eastAsia="Times New Roman"/>
                <w:color w:val="231F20"/>
                <w:spacing w:val="4"/>
                <w:sz w:val="22"/>
                <w:szCs w:val="22"/>
              </w:rPr>
              <w:t>directors’</w:t>
            </w:r>
            <w:r w:rsidRPr="00AD3EDC">
              <w:rPr>
                <w:rFonts w:eastAsia="Times New Roman"/>
                <w:color w:val="231F20"/>
                <w:spacing w:val="12"/>
                <w:sz w:val="22"/>
                <w:szCs w:val="22"/>
              </w:rPr>
              <w:t xml:space="preserve"> </w:t>
            </w:r>
            <w:r w:rsidRPr="00AD3EDC">
              <w:rPr>
                <w:rFonts w:eastAsia="Times New Roman"/>
                <w:color w:val="231F20"/>
                <w:spacing w:val="-1"/>
                <w:sz w:val="22"/>
                <w:szCs w:val="22"/>
              </w:rPr>
              <w:t>wr</w:t>
            </w:r>
            <w:r w:rsidRPr="00AD3EDC">
              <w:rPr>
                <w:rFonts w:eastAsia="Times New Roman"/>
                <w:color w:val="231F20"/>
                <w:spacing w:val="1"/>
                <w:sz w:val="22"/>
                <w:szCs w:val="22"/>
              </w:rPr>
              <w:t>i</w:t>
            </w:r>
            <w:r w:rsidRPr="00AD3EDC">
              <w:rPr>
                <w:rFonts w:eastAsia="Times New Roman"/>
                <w:color w:val="231F20"/>
                <w:sz w:val="22"/>
                <w:szCs w:val="22"/>
              </w:rPr>
              <w:t>tten</w:t>
            </w:r>
            <w:r w:rsidRPr="00AD3EDC">
              <w:rPr>
                <w:rFonts w:eastAsia="Times New Roman"/>
                <w:color w:val="231F20"/>
                <w:spacing w:val="12"/>
                <w:sz w:val="22"/>
                <w:szCs w:val="22"/>
              </w:rPr>
              <w:t xml:space="preserve"> </w:t>
            </w:r>
            <w:r w:rsidRPr="00AD3EDC">
              <w:rPr>
                <w:rFonts w:eastAsia="Times New Roman"/>
                <w:color w:val="231F20"/>
                <w:sz w:val="22"/>
                <w:szCs w:val="22"/>
              </w:rPr>
              <w:t>resoluti</w:t>
            </w:r>
            <w:r w:rsidRPr="00AD3EDC">
              <w:rPr>
                <w:rFonts w:eastAsia="Times New Roman"/>
                <w:color w:val="231F20"/>
                <w:spacing w:val="2"/>
                <w:sz w:val="22"/>
                <w:szCs w:val="22"/>
              </w:rPr>
              <w:t>o</w:t>
            </w:r>
            <w:r w:rsidRPr="00AD3EDC">
              <w:rPr>
                <w:rFonts w:eastAsia="Times New Roman"/>
                <w:color w:val="231F20"/>
                <w:sz w:val="22"/>
                <w:szCs w:val="22"/>
              </w:rPr>
              <w:t>n</w:t>
            </w:r>
            <w:r w:rsidRPr="00AD3EDC">
              <w:rPr>
                <w:rFonts w:eastAsia="Times New Roman"/>
                <w:color w:val="231F20"/>
                <w:spacing w:val="12"/>
                <w:sz w:val="22"/>
                <w:szCs w:val="22"/>
              </w:rPr>
              <w:t xml:space="preserve"> </w:t>
            </w:r>
            <w:r w:rsidRPr="00AD3EDC">
              <w:rPr>
                <w:rFonts w:eastAsia="Times New Roman"/>
                <w:color w:val="231F20"/>
                <w:sz w:val="22"/>
                <w:szCs w:val="22"/>
              </w:rPr>
              <w:t xml:space="preserve">takes </w:t>
            </w:r>
            <w:r w:rsidRPr="00AD3EDC">
              <w:rPr>
                <w:rFonts w:eastAsia="Times New Roman"/>
                <w:color w:val="231F20"/>
                <w:position w:val="1"/>
                <w:sz w:val="22"/>
                <w:szCs w:val="22"/>
              </w:rPr>
              <w:t>regarding the pr</w:t>
            </w:r>
            <w:r w:rsidRPr="00AD3EDC">
              <w:rPr>
                <w:rFonts w:eastAsia="Times New Roman"/>
                <w:color w:val="231F20"/>
                <w:spacing w:val="-2"/>
                <w:position w:val="1"/>
                <w:sz w:val="22"/>
                <w:szCs w:val="22"/>
              </w:rPr>
              <w:t>o</w:t>
            </w:r>
            <w:r w:rsidRPr="00AD3EDC">
              <w:rPr>
                <w:rFonts w:eastAsia="Times New Roman"/>
                <w:color w:val="231F20"/>
                <w:position w:val="1"/>
                <w:sz w:val="22"/>
                <w:szCs w:val="22"/>
              </w:rPr>
              <w:t>cess of a</w:t>
            </w:r>
            <w:r w:rsidRPr="00AD3EDC">
              <w:rPr>
                <w:rFonts w:eastAsia="Times New Roman"/>
                <w:color w:val="231F20"/>
                <w:spacing w:val="-2"/>
                <w:position w:val="1"/>
                <w:sz w:val="22"/>
                <w:szCs w:val="22"/>
              </w:rPr>
              <w:t>do</w:t>
            </w:r>
            <w:r w:rsidRPr="00AD3EDC">
              <w:rPr>
                <w:rFonts w:eastAsia="Times New Roman"/>
                <w:color w:val="231F20"/>
                <w:position w:val="1"/>
                <w:sz w:val="22"/>
                <w:szCs w:val="22"/>
              </w:rPr>
              <w:t>pting that resolut</w:t>
            </w:r>
            <w:r w:rsidRPr="00AD3EDC">
              <w:rPr>
                <w:rFonts w:eastAsia="Times New Roman"/>
                <w:color w:val="231F20"/>
                <w:spacing w:val="-2"/>
                <w:position w:val="1"/>
                <w:sz w:val="22"/>
                <w:szCs w:val="22"/>
              </w:rPr>
              <w:t>i</w:t>
            </w:r>
            <w:r w:rsidRPr="00AD3EDC">
              <w:rPr>
                <w:rFonts w:eastAsia="Times New Roman"/>
                <w:color w:val="231F20"/>
                <w:position w:val="1"/>
                <w:sz w:val="22"/>
                <w:szCs w:val="22"/>
              </w:rPr>
              <w:t xml:space="preserve">on </w:t>
            </w:r>
            <w:r w:rsidRPr="00AD3EDC">
              <w:rPr>
                <w:rFonts w:eastAsia="Times New Roman"/>
                <w:color w:val="231F20"/>
                <w:spacing w:val="-3"/>
                <w:position w:val="1"/>
                <w:sz w:val="22"/>
                <w:szCs w:val="22"/>
              </w:rPr>
              <w:t>m</w:t>
            </w:r>
            <w:r w:rsidRPr="00AD3EDC">
              <w:rPr>
                <w:rFonts w:eastAsia="Times New Roman"/>
                <w:color w:val="231F20"/>
                <w:position w:val="1"/>
                <w:sz w:val="22"/>
                <w:szCs w:val="22"/>
              </w:rPr>
              <w:t>ust be taken reason</w:t>
            </w:r>
            <w:r w:rsidRPr="00AD3EDC">
              <w:rPr>
                <w:rFonts w:eastAsia="Times New Roman"/>
                <w:color w:val="231F20"/>
                <w:spacing w:val="-3"/>
                <w:position w:val="1"/>
                <w:sz w:val="22"/>
                <w:szCs w:val="22"/>
              </w:rPr>
              <w:t>a</w:t>
            </w:r>
            <w:r w:rsidRPr="00AD3EDC">
              <w:rPr>
                <w:rFonts w:eastAsia="Times New Roman"/>
                <w:color w:val="231F20"/>
                <w:position w:val="1"/>
                <w:sz w:val="22"/>
                <w:szCs w:val="22"/>
              </w:rPr>
              <w:t>bly</w:t>
            </w:r>
            <w:r w:rsidRPr="00AD3EDC">
              <w:rPr>
                <w:rFonts w:eastAsia="Times New Roman"/>
                <w:color w:val="231F20"/>
                <w:spacing w:val="-2"/>
                <w:position w:val="1"/>
                <w:sz w:val="22"/>
                <w:szCs w:val="22"/>
              </w:rPr>
              <w:t xml:space="preserve"> </w:t>
            </w:r>
            <w:r w:rsidRPr="00AD3EDC">
              <w:rPr>
                <w:rFonts w:eastAsia="Times New Roman"/>
                <w:color w:val="231F20"/>
                <w:position w:val="1"/>
                <w:sz w:val="22"/>
                <w:szCs w:val="22"/>
              </w:rPr>
              <w:t>in good faith.</w:t>
            </w:r>
          </w:p>
        </w:tc>
        <w:tc>
          <w:tcPr>
            <w:tcW w:w="4059" w:type="dxa"/>
          </w:tcPr>
          <w:p w:rsidR="00E84E5F" w:rsidRPr="00B42C11" w:rsidRDefault="00E84E5F" w:rsidP="00AD3EDC">
            <w:pPr>
              <w:bidi/>
              <w:jc w:val="both"/>
              <w:rPr>
                <w:rtl/>
              </w:rPr>
            </w:pPr>
            <w:r w:rsidRPr="00B42C11">
              <w:rPr>
                <w:rtl/>
              </w:rPr>
              <w:t>(6) أي قرار يتخذه شخص يرسل إخطارًا بقرار المديرين الخطي المقترح بخصوص عملية إصدار ذلك القرار ينبغي أن يتخذ بحسن نية على نحو معقول.</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A</w:t>
            </w:r>
            <w:r w:rsidRPr="00AD3EDC">
              <w:rPr>
                <w:rFonts w:ascii="Times New Roman" w:eastAsia="Times New Roman" w:hAnsi="Times New Roman" w:cs="Times New Roman"/>
                <w:b/>
                <w:bCs/>
                <w:color w:val="231F20"/>
                <w:sz w:val="24"/>
                <w:szCs w:val="24"/>
              </w:rPr>
              <w:t>d</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ption</w:t>
            </w:r>
            <w:r w:rsidRPr="00AD3EDC">
              <w:rPr>
                <w:rFonts w:ascii="Times New Roman" w:eastAsia="Times New Roman" w:hAnsi="Times New Roman" w:cs="Times New Roman"/>
                <w:b/>
                <w:bCs/>
                <w:color w:val="231F20"/>
                <w:spacing w:val="46"/>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 xml:space="preserve">f </w:t>
            </w:r>
            <w:r w:rsidRPr="00AD3EDC">
              <w:rPr>
                <w:rFonts w:ascii="Times New Roman" w:eastAsia="Times New Roman" w:hAnsi="Times New Roman" w:cs="Times New Roman"/>
                <w:b/>
                <w:bCs/>
                <w:color w:val="231F20"/>
                <w:w w:val="108"/>
                <w:sz w:val="24"/>
                <w:szCs w:val="24"/>
              </w:rPr>
              <w:t>directors’</w:t>
            </w:r>
            <w:r w:rsidRPr="00AD3EDC">
              <w:rPr>
                <w:rFonts w:ascii="Times New Roman" w:eastAsia="Times New Roman" w:hAnsi="Times New Roman" w:cs="Times New Roman"/>
                <w:b/>
                <w:bCs/>
                <w:color w:val="231F20"/>
                <w:spacing w:val="2"/>
                <w:w w:val="108"/>
                <w:sz w:val="24"/>
                <w:szCs w:val="24"/>
              </w:rPr>
              <w:t xml:space="preserve"> </w:t>
            </w:r>
            <w:r w:rsidRPr="00AD3EDC">
              <w:rPr>
                <w:rFonts w:ascii="Times New Roman" w:eastAsia="Times New Roman" w:hAnsi="Times New Roman" w:cs="Times New Roman"/>
                <w:b/>
                <w:bCs/>
                <w:color w:val="231F20"/>
                <w:spacing w:val="1"/>
                <w:w w:val="108"/>
                <w:sz w:val="24"/>
                <w:szCs w:val="24"/>
              </w:rPr>
              <w:t>w</w:t>
            </w:r>
            <w:r w:rsidRPr="00AD3EDC">
              <w:rPr>
                <w:rFonts w:ascii="Times New Roman" w:eastAsia="Times New Roman" w:hAnsi="Times New Roman" w:cs="Times New Roman"/>
                <w:b/>
                <w:bCs/>
                <w:color w:val="231F20"/>
                <w:w w:val="108"/>
                <w:sz w:val="24"/>
                <w:szCs w:val="24"/>
              </w:rPr>
              <w:t>ritten</w:t>
            </w:r>
            <w:r w:rsidRPr="00AD3EDC">
              <w:rPr>
                <w:rFonts w:ascii="Times New Roman" w:eastAsia="Times New Roman" w:hAnsi="Times New Roman" w:cs="Times New Roman"/>
                <w:b/>
                <w:bCs/>
                <w:color w:val="231F20"/>
                <w:spacing w:val="5"/>
                <w:w w:val="108"/>
                <w:sz w:val="24"/>
                <w:szCs w:val="24"/>
              </w:rPr>
              <w:t xml:space="preserve"> </w:t>
            </w:r>
            <w:r w:rsidRPr="00AD3EDC">
              <w:rPr>
                <w:rFonts w:ascii="Times New Roman" w:eastAsia="Times New Roman" w:hAnsi="Times New Roman" w:cs="Times New Roman"/>
                <w:b/>
                <w:bCs/>
                <w:color w:val="231F20"/>
                <w:w w:val="108"/>
                <w:sz w:val="24"/>
                <w:szCs w:val="24"/>
              </w:rPr>
              <w:t>resolutions</w:t>
            </w:r>
          </w:p>
        </w:tc>
        <w:tc>
          <w:tcPr>
            <w:tcW w:w="4059" w:type="dxa"/>
          </w:tcPr>
          <w:p w:rsidR="00E84E5F" w:rsidRPr="00AD3EDC" w:rsidRDefault="00E84E5F" w:rsidP="00E84E5F">
            <w:pPr>
              <w:bidi/>
              <w:rPr>
                <w:b/>
                <w:bCs/>
                <w:rtl/>
              </w:rPr>
            </w:pPr>
            <w:r w:rsidRPr="00AD3EDC">
              <w:rPr>
                <w:b/>
                <w:bCs/>
                <w:rtl/>
              </w:rPr>
              <w:t>إصدار القرارات الخطية للمديرين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t>A</w:t>
            </w:r>
            <w:r w:rsidRPr="00AD3EDC">
              <w:rPr>
                <w:rFonts w:eastAsia="Times New Roman"/>
                <w:color w:val="231F20"/>
                <w:spacing w:val="18"/>
                <w:sz w:val="22"/>
                <w:szCs w:val="22"/>
              </w:rPr>
              <w:t xml:space="preserve"> </w:t>
            </w:r>
            <w:r w:rsidRPr="00AD3EDC">
              <w:rPr>
                <w:rFonts w:eastAsia="Times New Roman"/>
                <w:color w:val="231F20"/>
                <w:sz w:val="22"/>
                <w:szCs w:val="22"/>
              </w:rPr>
              <w:t>propos</w:t>
            </w:r>
            <w:r w:rsidRPr="00AD3EDC">
              <w:rPr>
                <w:rFonts w:eastAsia="Times New Roman"/>
                <w:color w:val="231F20"/>
                <w:spacing w:val="-3"/>
                <w:sz w:val="22"/>
                <w:szCs w:val="22"/>
              </w:rPr>
              <w:t>e</w:t>
            </w:r>
            <w:r w:rsidRPr="00AD3EDC">
              <w:rPr>
                <w:rFonts w:eastAsia="Times New Roman"/>
                <w:color w:val="231F20"/>
                <w:sz w:val="22"/>
                <w:szCs w:val="22"/>
              </w:rPr>
              <w:t>d</w:t>
            </w:r>
            <w:r w:rsidRPr="00AD3EDC">
              <w:rPr>
                <w:rFonts w:eastAsia="Times New Roman"/>
                <w:color w:val="231F20"/>
                <w:spacing w:val="19"/>
                <w:sz w:val="22"/>
                <w:szCs w:val="22"/>
              </w:rPr>
              <w:t xml:space="preserve"> </w:t>
            </w:r>
            <w:r w:rsidRPr="00AD3EDC">
              <w:rPr>
                <w:rFonts w:eastAsia="Times New Roman"/>
                <w:color w:val="231F20"/>
                <w:sz w:val="22"/>
                <w:szCs w:val="22"/>
              </w:rPr>
              <w:t>directors’</w:t>
            </w:r>
            <w:r w:rsidRPr="00AD3EDC">
              <w:rPr>
                <w:rFonts w:eastAsia="Times New Roman"/>
                <w:color w:val="231F20"/>
                <w:spacing w:val="19"/>
                <w:sz w:val="22"/>
                <w:szCs w:val="22"/>
              </w:rPr>
              <w:t xml:space="preserve"> </w:t>
            </w:r>
            <w:r w:rsidRPr="00AD3EDC">
              <w:rPr>
                <w:rFonts w:eastAsia="Times New Roman"/>
                <w:color w:val="231F20"/>
                <w:sz w:val="22"/>
                <w:szCs w:val="22"/>
              </w:rPr>
              <w:t>written</w:t>
            </w:r>
            <w:r w:rsidRPr="00AD3EDC">
              <w:rPr>
                <w:rFonts w:eastAsia="Times New Roman"/>
                <w:color w:val="231F20"/>
                <w:spacing w:val="19"/>
                <w:sz w:val="22"/>
                <w:szCs w:val="22"/>
              </w:rPr>
              <w:t xml:space="preserve"> </w:t>
            </w:r>
            <w:r w:rsidRPr="00AD3EDC">
              <w:rPr>
                <w:rFonts w:eastAsia="Times New Roman"/>
                <w:color w:val="231F20"/>
                <w:sz w:val="22"/>
                <w:szCs w:val="22"/>
              </w:rPr>
              <w:t>resolution</w:t>
            </w:r>
            <w:r w:rsidRPr="00AD3EDC">
              <w:rPr>
                <w:rFonts w:eastAsia="Times New Roman"/>
                <w:color w:val="231F20"/>
                <w:spacing w:val="19"/>
                <w:sz w:val="22"/>
                <w:szCs w:val="22"/>
              </w:rPr>
              <w:t xml:space="preserve"> </w:t>
            </w:r>
            <w:r w:rsidRPr="00AD3EDC">
              <w:rPr>
                <w:rFonts w:eastAsia="Times New Roman"/>
                <w:color w:val="231F20"/>
                <w:sz w:val="22"/>
                <w:szCs w:val="22"/>
              </w:rPr>
              <w:t>is</w:t>
            </w:r>
            <w:r w:rsidRPr="00AD3EDC">
              <w:rPr>
                <w:rFonts w:eastAsia="Times New Roman"/>
                <w:color w:val="231F20"/>
                <w:spacing w:val="18"/>
                <w:sz w:val="22"/>
                <w:szCs w:val="22"/>
              </w:rPr>
              <w:t xml:space="preserve"> </w:t>
            </w:r>
            <w:r w:rsidRPr="00AD3EDC">
              <w:rPr>
                <w:rFonts w:eastAsia="Times New Roman"/>
                <w:color w:val="231F20"/>
                <w:sz w:val="22"/>
                <w:szCs w:val="22"/>
              </w:rPr>
              <w:t>adopted</w:t>
            </w:r>
            <w:r w:rsidRPr="00AD3EDC">
              <w:rPr>
                <w:rFonts w:eastAsia="Times New Roman"/>
                <w:color w:val="231F20"/>
                <w:spacing w:val="19"/>
                <w:sz w:val="22"/>
                <w:szCs w:val="22"/>
              </w:rPr>
              <w:t xml:space="preserve"> </w:t>
            </w:r>
            <w:r w:rsidRPr="00AD3EDC">
              <w:rPr>
                <w:rFonts w:eastAsia="Times New Roman"/>
                <w:color w:val="231F20"/>
                <w:sz w:val="22"/>
                <w:szCs w:val="22"/>
              </w:rPr>
              <w:t>when</w:t>
            </w:r>
            <w:r w:rsidRPr="00AD3EDC">
              <w:rPr>
                <w:rFonts w:eastAsia="Times New Roman"/>
                <w:color w:val="231F20"/>
                <w:spacing w:val="19"/>
                <w:sz w:val="22"/>
                <w:szCs w:val="22"/>
              </w:rPr>
              <w:t xml:space="preserve"> </w:t>
            </w:r>
            <w:r w:rsidRPr="00AD3EDC">
              <w:rPr>
                <w:rFonts w:eastAsia="Times New Roman"/>
                <w:color w:val="231F20"/>
                <w:sz w:val="22"/>
                <w:szCs w:val="22"/>
              </w:rPr>
              <w:t>all</w:t>
            </w:r>
            <w:r w:rsidRPr="00AD3EDC">
              <w:rPr>
                <w:rFonts w:eastAsia="Times New Roman"/>
                <w:color w:val="231F20"/>
                <w:spacing w:val="19"/>
                <w:sz w:val="22"/>
                <w:szCs w:val="22"/>
              </w:rPr>
              <w:t xml:space="preserve"> </w:t>
            </w:r>
            <w:r w:rsidRPr="00AD3EDC">
              <w:rPr>
                <w:rFonts w:eastAsia="Times New Roman"/>
                <w:color w:val="231F20"/>
                <w:sz w:val="22"/>
                <w:szCs w:val="22"/>
              </w:rPr>
              <w:t>t</w:t>
            </w:r>
            <w:r w:rsidRPr="00AD3EDC">
              <w:rPr>
                <w:rFonts w:eastAsia="Times New Roman"/>
                <w:color w:val="231F20"/>
                <w:spacing w:val="1"/>
                <w:sz w:val="22"/>
                <w:szCs w:val="22"/>
              </w:rPr>
              <w:t>h</w:t>
            </w:r>
            <w:r w:rsidRPr="00AD3EDC">
              <w:rPr>
                <w:rFonts w:eastAsia="Times New Roman"/>
                <w:color w:val="231F20"/>
                <w:sz w:val="22"/>
                <w:szCs w:val="22"/>
              </w:rPr>
              <w:t>e</w:t>
            </w:r>
            <w:r w:rsidR="00AD3EDC">
              <w:rPr>
                <w:rFonts w:eastAsia="Times New Roman"/>
                <w:color w:val="231F20"/>
                <w:spacing w:val="19"/>
                <w:sz w:val="22"/>
                <w:szCs w:val="22"/>
              </w:rPr>
              <w:t xml:space="preserve"> </w:t>
            </w:r>
            <w:r w:rsidRPr="00AD3EDC">
              <w:rPr>
                <w:rFonts w:eastAsia="Times New Roman"/>
                <w:color w:val="231F20"/>
                <w:sz w:val="22"/>
                <w:szCs w:val="22"/>
              </w:rPr>
              <w:t>directors</w:t>
            </w:r>
            <w:r w:rsidRPr="00AD3EDC">
              <w:rPr>
                <w:rFonts w:eastAsia="Times New Roman"/>
                <w:color w:val="231F20"/>
                <w:spacing w:val="19"/>
                <w:sz w:val="22"/>
                <w:szCs w:val="22"/>
              </w:rPr>
              <w:t xml:space="preserve"> </w:t>
            </w:r>
            <w:r w:rsidRPr="00AD3EDC">
              <w:rPr>
                <w:rFonts w:eastAsia="Times New Roman"/>
                <w:color w:val="231F20"/>
                <w:sz w:val="22"/>
                <w:szCs w:val="22"/>
              </w:rPr>
              <w:t>who</w:t>
            </w:r>
            <w:r w:rsidRPr="00AD3EDC">
              <w:rPr>
                <w:rFonts w:eastAsia="Times New Roman"/>
                <w:color w:val="231F20"/>
                <w:spacing w:val="19"/>
                <w:sz w:val="22"/>
                <w:szCs w:val="22"/>
              </w:rPr>
              <w:t xml:space="preserve"> </w:t>
            </w:r>
            <w:r w:rsidRPr="00AD3EDC">
              <w:rPr>
                <w:sz w:val="22"/>
                <w:szCs w:val="22"/>
              </w:rPr>
              <w:t>would</w:t>
            </w:r>
            <w:r w:rsidRPr="00AD3EDC">
              <w:rPr>
                <w:rFonts w:eastAsia="Times New Roman"/>
                <w:color w:val="231F20"/>
                <w:sz w:val="22"/>
                <w:szCs w:val="22"/>
              </w:rPr>
              <w:t xml:space="preserve"> ha</w:t>
            </w:r>
            <w:r w:rsidRPr="00AD3EDC">
              <w:rPr>
                <w:rFonts w:eastAsia="Times New Roman"/>
                <w:color w:val="231F20"/>
                <w:spacing w:val="-2"/>
                <w:sz w:val="22"/>
                <w:szCs w:val="22"/>
              </w:rPr>
              <w:t>v</w:t>
            </w:r>
            <w:r w:rsidRPr="00AD3EDC">
              <w:rPr>
                <w:rFonts w:eastAsia="Times New Roman"/>
                <w:color w:val="231F20"/>
                <w:sz w:val="22"/>
                <w:szCs w:val="22"/>
              </w:rPr>
              <w:t>e</w:t>
            </w:r>
            <w:r w:rsidRPr="00AD3EDC">
              <w:rPr>
                <w:rFonts w:eastAsia="Times New Roman"/>
                <w:color w:val="231F20"/>
                <w:spacing w:val="3"/>
                <w:sz w:val="22"/>
                <w:szCs w:val="22"/>
              </w:rPr>
              <w:t xml:space="preserve"> </w:t>
            </w:r>
            <w:r w:rsidRPr="00AD3EDC">
              <w:rPr>
                <w:rFonts w:eastAsia="Times New Roman"/>
                <w:color w:val="231F20"/>
                <w:sz w:val="22"/>
                <w:szCs w:val="22"/>
              </w:rPr>
              <w:t>been</w:t>
            </w:r>
            <w:r w:rsidRPr="00AD3EDC">
              <w:rPr>
                <w:rFonts w:eastAsia="Times New Roman"/>
                <w:color w:val="231F20"/>
                <w:spacing w:val="2"/>
                <w:sz w:val="22"/>
                <w:szCs w:val="22"/>
              </w:rPr>
              <w:t xml:space="preserve"> </w:t>
            </w:r>
            <w:r w:rsidRPr="00AD3EDC">
              <w:rPr>
                <w:rFonts w:eastAsia="Times New Roman"/>
                <w:color w:val="231F20"/>
                <w:sz w:val="22"/>
                <w:szCs w:val="22"/>
              </w:rPr>
              <w:t>entitled</w:t>
            </w:r>
            <w:r w:rsidRPr="00AD3EDC">
              <w:rPr>
                <w:rFonts w:eastAsia="Times New Roman"/>
                <w:color w:val="231F20"/>
                <w:spacing w:val="2"/>
                <w:sz w:val="22"/>
                <w:szCs w:val="22"/>
              </w:rPr>
              <w:t xml:space="preserve"> </w:t>
            </w:r>
            <w:r w:rsidRPr="00AD3EDC">
              <w:rPr>
                <w:rFonts w:eastAsia="Times New Roman"/>
                <w:color w:val="231F20"/>
                <w:sz w:val="22"/>
                <w:szCs w:val="22"/>
              </w:rPr>
              <w:t>to</w:t>
            </w:r>
            <w:r w:rsidRPr="00AD3EDC">
              <w:rPr>
                <w:rFonts w:eastAsia="Times New Roman"/>
                <w:color w:val="231F20"/>
                <w:spacing w:val="2"/>
                <w:sz w:val="22"/>
                <w:szCs w:val="22"/>
              </w:rPr>
              <w:t xml:space="preserve"> </w:t>
            </w:r>
            <w:r w:rsidRPr="00AD3EDC">
              <w:rPr>
                <w:rFonts w:eastAsia="Times New Roman"/>
                <w:color w:val="231F20"/>
                <w:spacing w:val="-2"/>
                <w:sz w:val="22"/>
                <w:szCs w:val="22"/>
              </w:rPr>
              <w:t>v</w:t>
            </w:r>
            <w:r w:rsidRPr="00AD3EDC">
              <w:rPr>
                <w:rFonts w:eastAsia="Times New Roman"/>
                <w:color w:val="231F20"/>
                <w:sz w:val="22"/>
                <w:szCs w:val="22"/>
              </w:rPr>
              <w:t>ote</w:t>
            </w:r>
            <w:r w:rsidRPr="00AD3EDC">
              <w:rPr>
                <w:rFonts w:eastAsia="Times New Roman"/>
                <w:color w:val="231F20"/>
                <w:spacing w:val="2"/>
                <w:sz w:val="22"/>
                <w:szCs w:val="22"/>
              </w:rPr>
              <w:t xml:space="preserve"> </w:t>
            </w:r>
            <w:r w:rsidRPr="00AD3EDC">
              <w:rPr>
                <w:rFonts w:eastAsia="Times New Roman"/>
                <w:color w:val="231F20"/>
                <w:sz w:val="22"/>
                <w:szCs w:val="22"/>
              </w:rPr>
              <w:t>on</w:t>
            </w:r>
            <w:r w:rsidRPr="00AD3EDC">
              <w:rPr>
                <w:rFonts w:eastAsia="Times New Roman"/>
                <w:color w:val="231F20"/>
                <w:spacing w:val="5"/>
                <w:sz w:val="22"/>
                <w:szCs w:val="22"/>
              </w:rPr>
              <w:t xml:space="preserve"> </w:t>
            </w:r>
            <w:r w:rsidRPr="00AD3EDC">
              <w:rPr>
                <w:rFonts w:eastAsia="Times New Roman"/>
                <w:color w:val="231F20"/>
                <w:sz w:val="22"/>
                <w:szCs w:val="22"/>
              </w:rPr>
              <w:t>the</w:t>
            </w:r>
            <w:r w:rsidRPr="00AD3EDC">
              <w:rPr>
                <w:rFonts w:eastAsia="Times New Roman"/>
                <w:color w:val="231F20"/>
                <w:spacing w:val="2"/>
                <w:sz w:val="22"/>
                <w:szCs w:val="22"/>
              </w:rPr>
              <w:t xml:space="preserve"> </w:t>
            </w:r>
            <w:r w:rsidRPr="00AD3EDC">
              <w:rPr>
                <w:rFonts w:eastAsia="Times New Roman"/>
                <w:color w:val="231F20"/>
                <w:sz w:val="22"/>
                <w:szCs w:val="22"/>
              </w:rPr>
              <w:t>resolution</w:t>
            </w:r>
            <w:r w:rsidRPr="00AD3EDC">
              <w:rPr>
                <w:rFonts w:eastAsia="Times New Roman"/>
                <w:color w:val="231F20"/>
                <w:spacing w:val="2"/>
                <w:sz w:val="22"/>
                <w:szCs w:val="22"/>
              </w:rPr>
              <w:t xml:space="preserve"> </w:t>
            </w:r>
            <w:r w:rsidRPr="00AD3EDC">
              <w:rPr>
                <w:rFonts w:eastAsia="Times New Roman"/>
                <w:color w:val="231F20"/>
                <w:sz w:val="22"/>
                <w:szCs w:val="22"/>
              </w:rPr>
              <w:t>at</w:t>
            </w:r>
            <w:r w:rsidRPr="00AD3EDC">
              <w:rPr>
                <w:rFonts w:eastAsia="Times New Roman"/>
                <w:color w:val="231F20"/>
                <w:spacing w:val="2"/>
                <w:sz w:val="22"/>
                <w:szCs w:val="22"/>
              </w:rPr>
              <w:t xml:space="preserve"> </w:t>
            </w:r>
            <w:r w:rsidRPr="00AD3EDC">
              <w:rPr>
                <w:rFonts w:eastAsia="Times New Roman"/>
                <w:color w:val="231F20"/>
                <w:sz w:val="22"/>
                <w:szCs w:val="22"/>
              </w:rPr>
              <w:t>a</w:t>
            </w:r>
            <w:r w:rsidR="00AD3EDC">
              <w:rPr>
                <w:rFonts w:eastAsia="Times New Roman"/>
                <w:color w:val="231F20"/>
                <w:spacing w:val="2"/>
                <w:sz w:val="22"/>
                <w:szCs w:val="22"/>
              </w:rPr>
              <w:t xml:space="preserve"> </w:t>
            </w:r>
            <w:r w:rsidRPr="00AD3EDC">
              <w:rPr>
                <w:rFonts w:eastAsia="Times New Roman"/>
                <w:color w:val="231F20"/>
                <w:sz w:val="22"/>
                <w:szCs w:val="22"/>
              </w:rPr>
              <w:t>directors’</w:t>
            </w:r>
            <w:r w:rsidRPr="00AD3EDC">
              <w:rPr>
                <w:rFonts w:eastAsia="Times New Roman"/>
                <w:color w:val="231F20"/>
                <w:spacing w:val="4"/>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eeting</w:t>
            </w:r>
            <w:r w:rsidRPr="00AD3EDC">
              <w:rPr>
                <w:rFonts w:eastAsia="Times New Roman"/>
                <w:color w:val="231F20"/>
                <w:spacing w:val="2"/>
                <w:sz w:val="22"/>
                <w:szCs w:val="22"/>
              </w:rPr>
              <w:t xml:space="preserve"> </w:t>
            </w:r>
            <w:r w:rsidRPr="00AD3EDC">
              <w:rPr>
                <w:rFonts w:eastAsia="Times New Roman"/>
                <w:color w:val="231F20"/>
                <w:sz w:val="22"/>
                <w:szCs w:val="22"/>
              </w:rPr>
              <w:t>ha</w:t>
            </w:r>
            <w:r w:rsidRPr="00AD3EDC">
              <w:rPr>
                <w:rFonts w:eastAsia="Times New Roman"/>
                <w:color w:val="231F20"/>
                <w:spacing w:val="-2"/>
                <w:sz w:val="22"/>
                <w:szCs w:val="22"/>
              </w:rPr>
              <w:t>v</w:t>
            </w:r>
            <w:r w:rsidRPr="00AD3EDC">
              <w:rPr>
                <w:rFonts w:eastAsia="Times New Roman"/>
                <w:color w:val="231F20"/>
                <w:sz w:val="22"/>
                <w:szCs w:val="22"/>
              </w:rPr>
              <w:t>e</w:t>
            </w:r>
            <w:r w:rsidRPr="00AD3EDC">
              <w:rPr>
                <w:rFonts w:eastAsia="Times New Roman"/>
                <w:color w:val="231F20"/>
                <w:spacing w:val="3"/>
                <w:sz w:val="22"/>
                <w:szCs w:val="22"/>
              </w:rPr>
              <w:t xml:space="preserve"> </w:t>
            </w:r>
            <w:r w:rsidRPr="00AD3EDC">
              <w:rPr>
                <w:rFonts w:eastAsia="Times New Roman"/>
                <w:color w:val="231F20"/>
                <w:spacing w:val="2"/>
                <w:sz w:val="22"/>
                <w:szCs w:val="22"/>
              </w:rPr>
              <w:t>s</w:t>
            </w:r>
            <w:r w:rsidRPr="00AD3EDC">
              <w:rPr>
                <w:rFonts w:eastAsia="Times New Roman"/>
                <w:color w:val="231F20"/>
                <w:spacing w:val="-1"/>
                <w:sz w:val="22"/>
                <w:szCs w:val="22"/>
              </w:rPr>
              <w:t>i</w:t>
            </w:r>
            <w:r w:rsidRPr="00AD3EDC">
              <w:rPr>
                <w:rFonts w:eastAsia="Times New Roman"/>
                <w:color w:val="231F20"/>
                <w:sz w:val="22"/>
                <w:szCs w:val="22"/>
              </w:rPr>
              <w:t>gned</w:t>
            </w:r>
            <w:r w:rsidRPr="00AD3EDC">
              <w:rPr>
                <w:rFonts w:eastAsia="Times New Roman"/>
                <w:color w:val="231F20"/>
                <w:spacing w:val="2"/>
                <w:sz w:val="22"/>
                <w:szCs w:val="22"/>
              </w:rPr>
              <w:t xml:space="preserve"> </w:t>
            </w:r>
            <w:r w:rsidRPr="00AD3EDC">
              <w:rPr>
                <w:rFonts w:eastAsia="Times New Roman"/>
                <w:color w:val="231F20"/>
                <w:sz w:val="22"/>
                <w:szCs w:val="22"/>
              </w:rPr>
              <w:t>one</w:t>
            </w:r>
            <w:r w:rsidRPr="00AD3EDC">
              <w:rPr>
                <w:rFonts w:eastAsia="Times New Roman"/>
                <w:color w:val="231F20"/>
                <w:spacing w:val="2"/>
                <w:sz w:val="22"/>
                <w:szCs w:val="22"/>
              </w:rPr>
              <w:t xml:space="preserve"> </w:t>
            </w:r>
            <w:r w:rsidRPr="00AD3EDC">
              <w:rPr>
                <w:rFonts w:eastAsia="Times New Roman"/>
                <w:color w:val="231F20"/>
                <w:sz w:val="22"/>
                <w:szCs w:val="22"/>
              </w:rPr>
              <w:t xml:space="preserve">or </w:t>
            </w:r>
            <w:r w:rsidRPr="00AD3EDC">
              <w:rPr>
                <w:rFonts w:eastAsia="Times New Roman"/>
                <w:color w:val="231F20"/>
                <w:spacing w:val="-3"/>
                <w:sz w:val="22"/>
                <w:szCs w:val="22"/>
              </w:rPr>
              <w:t>m</w:t>
            </w:r>
            <w:r w:rsidRPr="00AD3EDC">
              <w:rPr>
                <w:rFonts w:eastAsia="Times New Roman"/>
                <w:color w:val="231F20"/>
                <w:sz w:val="22"/>
                <w:szCs w:val="22"/>
              </w:rPr>
              <w:t>ore</w:t>
            </w:r>
            <w:r w:rsidRPr="00AD3EDC">
              <w:rPr>
                <w:rFonts w:eastAsia="Times New Roman"/>
                <w:color w:val="231F20"/>
                <w:spacing w:val="2"/>
                <w:sz w:val="22"/>
                <w:szCs w:val="22"/>
              </w:rPr>
              <w:t xml:space="preserve"> </w:t>
            </w:r>
            <w:r w:rsidRPr="00AD3EDC">
              <w:rPr>
                <w:rFonts w:eastAsia="Times New Roman"/>
                <w:color w:val="231F20"/>
                <w:sz w:val="22"/>
                <w:szCs w:val="22"/>
              </w:rPr>
              <w:t>copies of it, pro</w:t>
            </w:r>
            <w:r w:rsidRPr="00AD3EDC">
              <w:rPr>
                <w:rFonts w:eastAsia="Times New Roman"/>
                <w:color w:val="231F20"/>
                <w:spacing w:val="-2"/>
                <w:sz w:val="22"/>
                <w:szCs w:val="22"/>
              </w:rPr>
              <w:t>v</w:t>
            </w:r>
            <w:r w:rsidR="00AD3EDC">
              <w:rPr>
                <w:rFonts w:eastAsia="Times New Roman"/>
                <w:color w:val="231F20"/>
                <w:sz w:val="22"/>
                <w:szCs w:val="22"/>
              </w:rPr>
              <w:t xml:space="preserve">ided that </w:t>
            </w:r>
            <w:r w:rsidRPr="00AD3EDC">
              <w:rPr>
                <w:rFonts w:eastAsia="Times New Roman"/>
                <w:color w:val="231F20"/>
                <w:sz w:val="22"/>
                <w:szCs w:val="22"/>
              </w:rPr>
              <w:t xml:space="preserve">those directors </w:t>
            </w:r>
            <w:r w:rsidRPr="00AD3EDC">
              <w:rPr>
                <w:rFonts w:eastAsia="Times New Roman"/>
                <w:color w:val="231F20"/>
                <w:spacing w:val="-1"/>
                <w:sz w:val="22"/>
                <w:szCs w:val="22"/>
              </w:rPr>
              <w:t>w</w:t>
            </w:r>
            <w:r w:rsidRPr="00AD3EDC">
              <w:rPr>
                <w:rFonts w:eastAsia="Times New Roman"/>
                <w:color w:val="231F20"/>
                <w:sz w:val="22"/>
                <w:szCs w:val="22"/>
              </w:rPr>
              <w:t>ou</w:t>
            </w:r>
            <w:r w:rsidRPr="00AD3EDC">
              <w:rPr>
                <w:rFonts w:eastAsia="Times New Roman"/>
                <w:color w:val="231F20"/>
                <w:spacing w:val="-2"/>
                <w:sz w:val="22"/>
                <w:szCs w:val="22"/>
              </w:rPr>
              <w:t>l</w:t>
            </w:r>
            <w:r w:rsidRPr="00AD3EDC">
              <w:rPr>
                <w:rFonts w:eastAsia="Times New Roman"/>
                <w:color w:val="231F20"/>
                <w:sz w:val="22"/>
                <w:szCs w:val="22"/>
              </w:rPr>
              <w:t>d ha</w:t>
            </w:r>
            <w:r w:rsidRPr="00AD3EDC">
              <w:rPr>
                <w:rFonts w:eastAsia="Times New Roman"/>
                <w:color w:val="231F20"/>
                <w:spacing w:val="-2"/>
                <w:sz w:val="22"/>
                <w:szCs w:val="22"/>
              </w:rPr>
              <w:t>v</w:t>
            </w:r>
            <w:r w:rsidRPr="00AD3EDC">
              <w:rPr>
                <w:rFonts w:eastAsia="Times New Roman"/>
                <w:color w:val="231F20"/>
                <w:sz w:val="22"/>
                <w:szCs w:val="22"/>
              </w:rPr>
              <w:t>e for</w:t>
            </w:r>
            <w:r w:rsidRPr="00AD3EDC">
              <w:rPr>
                <w:rFonts w:eastAsia="Times New Roman"/>
                <w:color w:val="231F20"/>
                <w:spacing w:val="-3"/>
                <w:sz w:val="22"/>
                <w:szCs w:val="22"/>
              </w:rPr>
              <w:t>m</w:t>
            </w:r>
            <w:r w:rsidRPr="00AD3EDC">
              <w:rPr>
                <w:rFonts w:eastAsia="Times New Roman"/>
                <w:color w:val="231F20"/>
                <w:sz w:val="22"/>
                <w:szCs w:val="22"/>
              </w:rPr>
              <w:t>ed a quorum</w:t>
            </w:r>
            <w:r w:rsidRPr="00AD3EDC">
              <w:rPr>
                <w:rFonts w:eastAsia="Times New Roman"/>
                <w:color w:val="231F20"/>
                <w:spacing w:val="-3"/>
                <w:sz w:val="22"/>
                <w:szCs w:val="22"/>
              </w:rPr>
              <w:t xml:space="preserve"> </w:t>
            </w:r>
            <w:r w:rsidRPr="00AD3EDC">
              <w:rPr>
                <w:rFonts w:eastAsia="Times New Roman"/>
                <w:color w:val="231F20"/>
                <w:sz w:val="22"/>
                <w:szCs w:val="22"/>
              </w:rPr>
              <w:t xml:space="preserve">at such a </w:t>
            </w:r>
            <w:r w:rsidRPr="00AD3EDC">
              <w:rPr>
                <w:rFonts w:eastAsia="Times New Roman"/>
                <w:color w:val="231F20"/>
                <w:spacing w:val="-3"/>
                <w:sz w:val="22"/>
                <w:szCs w:val="22"/>
              </w:rPr>
              <w:t>m</w:t>
            </w:r>
            <w:r w:rsidRPr="00AD3EDC">
              <w:rPr>
                <w:rFonts w:eastAsia="Times New Roman"/>
                <w:color w:val="231F20"/>
                <w:sz w:val="22"/>
                <w:szCs w:val="22"/>
              </w:rPr>
              <w:t>eeting.</w:t>
            </w:r>
          </w:p>
        </w:tc>
        <w:tc>
          <w:tcPr>
            <w:tcW w:w="4059" w:type="dxa"/>
          </w:tcPr>
          <w:p w:rsidR="00E84E5F" w:rsidRPr="00B42C11" w:rsidRDefault="00E84E5F" w:rsidP="00AD3EDC">
            <w:pPr>
              <w:pStyle w:val="ListParagraph"/>
              <w:numPr>
                <w:ilvl w:val="0"/>
                <w:numId w:val="45"/>
              </w:numPr>
              <w:bidi/>
              <w:jc w:val="both"/>
              <w:rPr>
                <w:rtl/>
              </w:rPr>
            </w:pPr>
            <w:r w:rsidRPr="00B42C11">
              <w:rPr>
                <w:rtl/>
              </w:rPr>
              <w:t>(1) يُصدر قرار المديرين الخطي المقترح عندما يوقع المديرون المستحقون للتصويت على القرار في اجتماع المديرين على نسخة واحدة أو أكثر منه، بشرط أن يكون هؤلاء المديرون قد شكلوا نصابًا قانونيًا في ذلك الاجتماع.</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3"/>
                <w:sz w:val="22"/>
                <w:szCs w:val="22"/>
              </w:rPr>
              <w:t>I</w:t>
            </w:r>
            <w:r w:rsidRPr="00AD3EDC">
              <w:rPr>
                <w:rFonts w:eastAsia="Times New Roman"/>
                <w:color w:val="231F20"/>
                <w:sz w:val="22"/>
                <w:szCs w:val="22"/>
              </w:rPr>
              <w:t>t</w:t>
            </w:r>
            <w:r w:rsidRPr="00AD3EDC">
              <w:rPr>
                <w:rFonts w:eastAsia="Times New Roman"/>
                <w:color w:val="231F20"/>
                <w:spacing w:val="18"/>
                <w:sz w:val="22"/>
                <w:szCs w:val="22"/>
              </w:rPr>
              <w:t xml:space="preserve"> </w:t>
            </w:r>
            <w:r w:rsidRPr="00AD3EDC">
              <w:rPr>
                <w:rFonts w:eastAsia="Times New Roman"/>
                <w:color w:val="231F20"/>
                <w:spacing w:val="-1"/>
                <w:sz w:val="22"/>
                <w:szCs w:val="22"/>
              </w:rPr>
              <w:t>i</w:t>
            </w:r>
            <w:r w:rsidRPr="00AD3EDC">
              <w:rPr>
                <w:rFonts w:eastAsia="Times New Roman"/>
                <w:color w:val="231F20"/>
                <w:sz w:val="22"/>
                <w:szCs w:val="22"/>
              </w:rPr>
              <w:t>s</w:t>
            </w:r>
            <w:r w:rsidRPr="00AD3EDC">
              <w:rPr>
                <w:rFonts w:eastAsia="Times New Roman"/>
                <w:color w:val="231F20"/>
                <w:spacing w:val="19"/>
                <w:sz w:val="22"/>
                <w:szCs w:val="22"/>
              </w:rPr>
              <w:t xml:space="preserve"> </w:t>
            </w:r>
            <w:r w:rsidRPr="00AD3EDC">
              <w:rPr>
                <w:rFonts w:eastAsia="Times New Roman"/>
                <w:color w:val="231F20"/>
                <w:spacing w:val="1"/>
                <w:sz w:val="22"/>
                <w:szCs w:val="22"/>
              </w:rPr>
              <w:t>i</w:t>
            </w:r>
            <w:r w:rsidRPr="00AD3EDC">
              <w:rPr>
                <w:rFonts w:eastAsia="Times New Roman"/>
                <w:color w:val="231F20"/>
                <w:spacing w:val="-1"/>
                <w:sz w:val="22"/>
                <w:szCs w:val="22"/>
              </w:rPr>
              <w:t>m</w:t>
            </w:r>
            <w:r w:rsidRPr="00AD3EDC">
              <w:rPr>
                <w:rFonts w:eastAsia="Times New Roman"/>
                <w:color w:val="231F20"/>
                <w:spacing w:val="-3"/>
                <w:sz w:val="22"/>
                <w:szCs w:val="22"/>
              </w:rPr>
              <w:t>m</w:t>
            </w:r>
            <w:r w:rsidRPr="00AD3EDC">
              <w:rPr>
                <w:rFonts w:eastAsia="Times New Roman"/>
                <w:color w:val="231F20"/>
                <w:sz w:val="22"/>
                <w:szCs w:val="22"/>
              </w:rPr>
              <w:t>a</w:t>
            </w:r>
            <w:r w:rsidRPr="00AD3EDC">
              <w:rPr>
                <w:rFonts w:eastAsia="Times New Roman"/>
                <w:color w:val="231F20"/>
                <w:spacing w:val="-1"/>
                <w:sz w:val="22"/>
                <w:szCs w:val="22"/>
              </w:rPr>
              <w:t>teria</w:t>
            </w:r>
            <w:r w:rsidRPr="00AD3EDC">
              <w:rPr>
                <w:rFonts w:eastAsia="Times New Roman"/>
                <w:color w:val="231F20"/>
                <w:sz w:val="22"/>
                <w:szCs w:val="22"/>
              </w:rPr>
              <w:t>l</w:t>
            </w:r>
            <w:r w:rsidRPr="00AD3EDC">
              <w:rPr>
                <w:rFonts w:eastAsia="Times New Roman"/>
                <w:color w:val="231F20"/>
                <w:spacing w:val="18"/>
                <w:sz w:val="22"/>
                <w:szCs w:val="22"/>
              </w:rPr>
              <w:t xml:space="preserve"> </w:t>
            </w:r>
            <w:r w:rsidRPr="00AD3EDC">
              <w:rPr>
                <w:rFonts w:eastAsia="Times New Roman"/>
                <w:color w:val="231F20"/>
                <w:spacing w:val="-1"/>
                <w:sz w:val="22"/>
                <w:szCs w:val="22"/>
              </w:rPr>
              <w:t>whethe</w:t>
            </w:r>
            <w:r w:rsidRPr="00AD3EDC">
              <w:rPr>
                <w:rFonts w:eastAsia="Times New Roman"/>
                <w:color w:val="231F20"/>
                <w:sz w:val="22"/>
                <w:szCs w:val="22"/>
              </w:rPr>
              <w:t>r</w:t>
            </w:r>
            <w:r w:rsidRPr="00AD3EDC">
              <w:rPr>
                <w:rFonts w:eastAsia="Times New Roman"/>
                <w:color w:val="231F20"/>
                <w:spacing w:val="17"/>
                <w:sz w:val="22"/>
                <w:szCs w:val="22"/>
              </w:rPr>
              <w:t xml:space="preserve"> </w:t>
            </w:r>
            <w:r w:rsidRPr="00AD3EDC">
              <w:rPr>
                <w:rFonts w:eastAsia="Times New Roman"/>
                <w:color w:val="231F20"/>
                <w:spacing w:val="-1"/>
                <w:sz w:val="22"/>
                <w:szCs w:val="22"/>
              </w:rPr>
              <w:t>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15"/>
                <w:sz w:val="22"/>
                <w:szCs w:val="22"/>
              </w:rPr>
              <w:t xml:space="preserve"> </w:t>
            </w:r>
            <w:r w:rsidRPr="00AD3EDC">
              <w:rPr>
                <w:rFonts w:eastAsia="Times New Roman"/>
                <w:color w:val="231F20"/>
                <w:spacing w:val="-1"/>
                <w:sz w:val="22"/>
                <w:szCs w:val="22"/>
              </w:rPr>
              <w:t>directo</w:t>
            </w:r>
            <w:r w:rsidRPr="00AD3EDC">
              <w:rPr>
                <w:rFonts w:eastAsia="Times New Roman"/>
                <w:color w:val="231F20"/>
                <w:sz w:val="22"/>
                <w:szCs w:val="22"/>
              </w:rPr>
              <w:t>r</w:t>
            </w:r>
            <w:r w:rsidRPr="00AD3EDC">
              <w:rPr>
                <w:rFonts w:eastAsia="Times New Roman"/>
                <w:color w:val="231F20"/>
                <w:spacing w:val="17"/>
                <w:sz w:val="22"/>
                <w:szCs w:val="22"/>
              </w:rPr>
              <w:t xml:space="preserve"> </w:t>
            </w:r>
            <w:r w:rsidRPr="00AD3EDC">
              <w:rPr>
                <w:rFonts w:eastAsia="Times New Roman"/>
                <w:color w:val="231F20"/>
                <w:spacing w:val="-1"/>
                <w:sz w:val="22"/>
                <w:szCs w:val="22"/>
              </w:rPr>
              <w:t>sign</w:t>
            </w:r>
            <w:r w:rsidRPr="00AD3EDC">
              <w:rPr>
                <w:rFonts w:eastAsia="Times New Roman"/>
                <w:color w:val="231F20"/>
                <w:sz w:val="22"/>
                <w:szCs w:val="22"/>
              </w:rPr>
              <w:t>s</w:t>
            </w:r>
            <w:r w:rsidRPr="00AD3EDC">
              <w:rPr>
                <w:rFonts w:eastAsia="Times New Roman"/>
                <w:color w:val="231F20"/>
                <w:spacing w:val="17"/>
                <w:sz w:val="22"/>
                <w:szCs w:val="22"/>
              </w:rPr>
              <w:t xml:space="preserve"> </w:t>
            </w:r>
            <w:r w:rsidRPr="00AD3EDC">
              <w:rPr>
                <w:rFonts w:eastAsia="Times New Roman"/>
                <w:color w:val="231F20"/>
                <w:spacing w:val="-1"/>
                <w:sz w:val="22"/>
                <w:szCs w:val="22"/>
              </w:rPr>
              <w:t>th</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pacing w:val="-1"/>
                <w:sz w:val="22"/>
                <w:szCs w:val="22"/>
              </w:rPr>
              <w:t>resoluti</w:t>
            </w:r>
            <w:r w:rsidRPr="00AD3EDC">
              <w:rPr>
                <w:rFonts w:eastAsia="Times New Roman"/>
                <w:color w:val="231F20"/>
                <w:spacing w:val="2"/>
                <w:sz w:val="22"/>
                <w:szCs w:val="22"/>
              </w:rPr>
              <w:t>o</w:t>
            </w:r>
            <w:r w:rsidRPr="00AD3EDC">
              <w:rPr>
                <w:rFonts w:eastAsia="Times New Roman"/>
                <w:color w:val="231F20"/>
                <w:sz w:val="22"/>
                <w:szCs w:val="22"/>
              </w:rPr>
              <w:t>n</w:t>
            </w:r>
            <w:r w:rsidRPr="00AD3EDC">
              <w:rPr>
                <w:rFonts w:eastAsia="Times New Roman"/>
                <w:color w:val="231F20"/>
                <w:spacing w:val="17"/>
                <w:sz w:val="22"/>
                <w:szCs w:val="22"/>
              </w:rPr>
              <w:t xml:space="preserve"> </w:t>
            </w:r>
            <w:r w:rsidRPr="00AD3EDC">
              <w:rPr>
                <w:rFonts w:eastAsia="Times New Roman"/>
                <w:color w:val="231F20"/>
                <w:spacing w:val="-1"/>
                <w:sz w:val="22"/>
                <w:szCs w:val="22"/>
              </w:rPr>
              <w:t>befor</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pacing w:val="-1"/>
                <w:sz w:val="22"/>
                <w:szCs w:val="22"/>
              </w:rPr>
              <w:t>o</w:t>
            </w:r>
            <w:r w:rsidRPr="00AD3EDC">
              <w:rPr>
                <w:rFonts w:eastAsia="Times New Roman"/>
                <w:color w:val="231F20"/>
                <w:sz w:val="22"/>
                <w:szCs w:val="22"/>
              </w:rPr>
              <w:t>r</w:t>
            </w:r>
            <w:r w:rsidRPr="00AD3EDC">
              <w:rPr>
                <w:rFonts w:eastAsia="Times New Roman"/>
                <w:color w:val="231F20"/>
                <w:spacing w:val="17"/>
                <w:sz w:val="22"/>
                <w:szCs w:val="22"/>
              </w:rPr>
              <w:t xml:space="preserve"> </w:t>
            </w:r>
            <w:r w:rsidRPr="00AD3EDC">
              <w:rPr>
                <w:rFonts w:eastAsia="Times New Roman"/>
                <w:color w:val="231F20"/>
                <w:spacing w:val="-1"/>
                <w:sz w:val="22"/>
                <w:szCs w:val="22"/>
              </w:rPr>
              <w:t>afte</w:t>
            </w:r>
            <w:r w:rsidRPr="00AD3EDC">
              <w:rPr>
                <w:rFonts w:eastAsia="Times New Roman"/>
                <w:color w:val="231F20"/>
                <w:sz w:val="22"/>
                <w:szCs w:val="22"/>
              </w:rPr>
              <w:t>r</w:t>
            </w:r>
            <w:r w:rsidRPr="00AD3EDC">
              <w:rPr>
                <w:rFonts w:eastAsia="Times New Roman"/>
                <w:color w:val="231F20"/>
                <w:spacing w:val="17"/>
                <w:sz w:val="22"/>
                <w:szCs w:val="22"/>
              </w:rPr>
              <w:t xml:space="preserve"> </w:t>
            </w:r>
            <w:r w:rsidRPr="00AD3EDC">
              <w:rPr>
                <w:rFonts w:eastAsia="Times New Roman"/>
                <w:color w:val="231F20"/>
                <w:spacing w:val="-1"/>
                <w:sz w:val="22"/>
                <w:szCs w:val="22"/>
              </w:rPr>
              <w:t>th</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pacing w:val="-1"/>
                <w:sz w:val="22"/>
                <w:szCs w:val="22"/>
              </w:rPr>
              <w:t>t</w:t>
            </w:r>
            <w:r w:rsidRPr="00AD3EDC">
              <w:rPr>
                <w:rFonts w:eastAsia="Times New Roman"/>
                <w:color w:val="231F20"/>
                <w:spacing w:val="1"/>
                <w:sz w:val="22"/>
                <w:szCs w:val="22"/>
              </w:rPr>
              <w:t>i</w:t>
            </w:r>
            <w:r w:rsidRPr="00AD3EDC">
              <w:rPr>
                <w:rFonts w:eastAsia="Times New Roman"/>
                <w:color w:val="231F20"/>
                <w:spacing w:val="-3"/>
                <w:sz w:val="22"/>
                <w:szCs w:val="22"/>
              </w:rPr>
              <w:t>m</w:t>
            </w:r>
            <w:r w:rsidRPr="00AD3EDC">
              <w:rPr>
                <w:rFonts w:eastAsia="Times New Roman"/>
                <w:color w:val="231F20"/>
                <w:sz w:val="22"/>
                <w:szCs w:val="22"/>
              </w:rPr>
              <w:t>e</w:t>
            </w:r>
            <w:r w:rsidRPr="00AD3EDC">
              <w:rPr>
                <w:rFonts w:eastAsia="Times New Roman"/>
                <w:color w:val="231F20"/>
                <w:spacing w:val="17"/>
                <w:sz w:val="22"/>
                <w:szCs w:val="22"/>
              </w:rPr>
              <w:t xml:space="preserve"> </w:t>
            </w:r>
            <w:r w:rsidRPr="00AD3EDC">
              <w:rPr>
                <w:rFonts w:eastAsia="Times New Roman"/>
                <w:color w:val="231F20"/>
                <w:spacing w:val="4"/>
                <w:sz w:val="22"/>
                <w:szCs w:val="22"/>
              </w:rPr>
              <w:t>by</w:t>
            </w:r>
            <w:r w:rsidRPr="00AD3EDC">
              <w:rPr>
                <w:rFonts w:eastAsia="Times New Roman"/>
                <w:color w:val="231F20"/>
                <w:spacing w:val="15"/>
                <w:sz w:val="22"/>
                <w:szCs w:val="22"/>
              </w:rPr>
              <w:t xml:space="preserve"> </w:t>
            </w:r>
            <w:r w:rsidRPr="00AD3EDC">
              <w:rPr>
                <w:rFonts w:eastAsia="Times New Roman"/>
                <w:color w:val="231F20"/>
                <w:spacing w:val="-1"/>
                <w:sz w:val="22"/>
                <w:szCs w:val="22"/>
              </w:rPr>
              <w:t xml:space="preserve">which </w:t>
            </w:r>
            <w:r w:rsidRPr="00AD3EDC">
              <w:rPr>
                <w:rFonts w:eastAsia="Times New Roman"/>
                <w:color w:val="231F20"/>
                <w:spacing w:val="4"/>
                <w:sz w:val="22"/>
                <w:szCs w:val="22"/>
              </w:rPr>
              <w:t>the</w:t>
            </w:r>
            <w:r w:rsidRPr="00AD3EDC">
              <w:rPr>
                <w:rFonts w:eastAsia="Times New Roman"/>
                <w:color w:val="231F20"/>
                <w:sz w:val="22"/>
                <w:szCs w:val="22"/>
              </w:rPr>
              <w:t xml:space="preserve"> notice propos</w:t>
            </w:r>
            <w:r w:rsidRPr="00AD3EDC">
              <w:rPr>
                <w:rFonts w:eastAsia="Times New Roman"/>
                <w:color w:val="231F20"/>
                <w:spacing w:val="-3"/>
                <w:sz w:val="22"/>
                <w:szCs w:val="22"/>
              </w:rPr>
              <w:t>e</w:t>
            </w:r>
            <w:r w:rsidRPr="00AD3EDC">
              <w:rPr>
                <w:rFonts w:eastAsia="Times New Roman"/>
                <w:color w:val="231F20"/>
                <w:sz w:val="22"/>
                <w:szCs w:val="22"/>
              </w:rPr>
              <w:t>d that it should be a</w:t>
            </w:r>
            <w:r w:rsidRPr="00AD3EDC">
              <w:rPr>
                <w:rFonts w:eastAsia="Times New Roman"/>
                <w:color w:val="231F20"/>
                <w:spacing w:val="-2"/>
                <w:sz w:val="22"/>
                <w:szCs w:val="22"/>
              </w:rPr>
              <w:t>d</w:t>
            </w:r>
            <w:r w:rsidRPr="00AD3EDC">
              <w:rPr>
                <w:rFonts w:eastAsia="Times New Roman"/>
                <w:color w:val="231F20"/>
                <w:sz w:val="22"/>
                <w:szCs w:val="22"/>
              </w:rPr>
              <w:t>opted.</w:t>
            </w:r>
          </w:p>
        </w:tc>
        <w:tc>
          <w:tcPr>
            <w:tcW w:w="4059" w:type="dxa"/>
          </w:tcPr>
          <w:p w:rsidR="00E84E5F" w:rsidRPr="00B42C11" w:rsidRDefault="00E84E5F" w:rsidP="00AD3EDC">
            <w:pPr>
              <w:bidi/>
              <w:jc w:val="both"/>
              <w:rPr>
                <w:rtl/>
              </w:rPr>
            </w:pPr>
            <w:r w:rsidRPr="00B42C11">
              <w:rPr>
                <w:rtl/>
              </w:rPr>
              <w:t>(2) لا يهم إذا كان المدير يوقع على القرار قبل وقت إصدار الإخطار المقترح أو بعده.</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 xml:space="preserve">(3) </w:t>
            </w:r>
            <w:r w:rsidRPr="00AD3EDC">
              <w:rPr>
                <w:rFonts w:eastAsia="Times New Roman"/>
                <w:color w:val="231F20"/>
                <w:sz w:val="22"/>
                <w:szCs w:val="22"/>
              </w:rPr>
              <w:tab/>
            </w:r>
            <w:r w:rsidRPr="00AD3EDC">
              <w:rPr>
                <w:rFonts w:eastAsia="Times New Roman"/>
                <w:color w:val="231F20"/>
                <w:spacing w:val="1"/>
                <w:sz w:val="22"/>
                <w:szCs w:val="22"/>
              </w:rPr>
              <w:t>O</w:t>
            </w:r>
            <w:r w:rsidRPr="00AD3EDC">
              <w:rPr>
                <w:rFonts w:eastAsia="Times New Roman"/>
                <w:color w:val="231F20"/>
                <w:sz w:val="22"/>
                <w:szCs w:val="22"/>
              </w:rPr>
              <w:t>nce</w:t>
            </w:r>
            <w:r w:rsidRPr="00AD3EDC">
              <w:rPr>
                <w:rFonts w:eastAsia="Times New Roman"/>
                <w:color w:val="231F20"/>
                <w:spacing w:val="11"/>
                <w:sz w:val="22"/>
                <w:szCs w:val="22"/>
              </w:rPr>
              <w:t xml:space="preserve"> </w:t>
            </w:r>
            <w:r w:rsidRPr="00AD3EDC">
              <w:rPr>
                <w:rFonts w:eastAsia="Times New Roman"/>
                <w:color w:val="231F20"/>
                <w:sz w:val="22"/>
                <w:szCs w:val="22"/>
              </w:rPr>
              <w:t>a</w:t>
            </w:r>
            <w:r w:rsidRPr="00AD3EDC">
              <w:rPr>
                <w:rFonts w:eastAsia="Times New Roman"/>
                <w:color w:val="231F20"/>
                <w:spacing w:val="11"/>
                <w:sz w:val="22"/>
                <w:szCs w:val="22"/>
              </w:rPr>
              <w:t xml:space="preserve"> </w:t>
            </w:r>
            <w:r w:rsidRPr="00AD3EDC">
              <w:rPr>
                <w:rFonts w:eastAsia="Times New Roman"/>
                <w:color w:val="231F20"/>
                <w:spacing w:val="4"/>
                <w:sz w:val="22"/>
                <w:szCs w:val="22"/>
              </w:rPr>
              <w:t>directors’</w:t>
            </w:r>
            <w:r w:rsidRPr="00AD3EDC">
              <w:rPr>
                <w:rFonts w:eastAsia="Times New Roman"/>
                <w:color w:val="231F20"/>
                <w:spacing w:val="13"/>
                <w:sz w:val="22"/>
                <w:szCs w:val="22"/>
              </w:rPr>
              <w:t xml:space="preserve"> </w:t>
            </w:r>
            <w:r w:rsidRPr="00AD3EDC">
              <w:rPr>
                <w:rFonts w:eastAsia="Times New Roman"/>
                <w:color w:val="231F20"/>
                <w:sz w:val="22"/>
                <w:szCs w:val="22"/>
              </w:rPr>
              <w:t>written</w:t>
            </w:r>
            <w:r w:rsidRPr="00AD3EDC">
              <w:rPr>
                <w:rFonts w:eastAsia="Times New Roman"/>
                <w:color w:val="231F20"/>
                <w:spacing w:val="13"/>
                <w:sz w:val="22"/>
                <w:szCs w:val="22"/>
              </w:rPr>
              <w:t xml:space="preserve"> </w:t>
            </w:r>
            <w:r w:rsidRPr="00AD3EDC">
              <w:rPr>
                <w:rFonts w:eastAsia="Times New Roman"/>
                <w:color w:val="231F20"/>
                <w:sz w:val="22"/>
                <w:szCs w:val="22"/>
              </w:rPr>
              <w:t>resolution</w:t>
            </w:r>
            <w:r w:rsidRPr="00AD3EDC">
              <w:rPr>
                <w:rFonts w:eastAsia="Times New Roman"/>
                <w:color w:val="231F20"/>
                <w:spacing w:val="13"/>
                <w:sz w:val="22"/>
                <w:szCs w:val="22"/>
              </w:rPr>
              <w:t xml:space="preserve"> </w:t>
            </w:r>
            <w:r w:rsidRPr="00AD3EDC">
              <w:rPr>
                <w:rFonts w:eastAsia="Times New Roman"/>
                <w:color w:val="231F20"/>
                <w:sz w:val="22"/>
                <w:szCs w:val="22"/>
              </w:rPr>
              <w:t>has</w:t>
            </w:r>
            <w:r w:rsidRPr="00AD3EDC">
              <w:rPr>
                <w:rFonts w:eastAsia="Times New Roman"/>
                <w:color w:val="231F20"/>
                <w:spacing w:val="10"/>
                <w:sz w:val="22"/>
                <w:szCs w:val="22"/>
              </w:rPr>
              <w:t xml:space="preserve"> </w:t>
            </w:r>
            <w:r w:rsidRPr="00AD3EDC">
              <w:rPr>
                <w:rFonts w:eastAsia="Times New Roman"/>
                <w:color w:val="231F20"/>
                <w:sz w:val="22"/>
                <w:szCs w:val="22"/>
              </w:rPr>
              <w:t>been</w:t>
            </w:r>
            <w:r w:rsidRPr="00AD3EDC">
              <w:rPr>
                <w:rFonts w:eastAsia="Times New Roman"/>
                <w:color w:val="231F20"/>
                <w:spacing w:val="11"/>
                <w:sz w:val="22"/>
                <w:szCs w:val="22"/>
              </w:rPr>
              <w:t xml:space="preserve"> </w:t>
            </w:r>
            <w:r w:rsidRPr="00AD3EDC">
              <w:rPr>
                <w:rFonts w:eastAsia="Times New Roman"/>
                <w:color w:val="231F20"/>
                <w:sz w:val="22"/>
                <w:szCs w:val="22"/>
              </w:rPr>
              <w:t>ad</w:t>
            </w:r>
            <w:r w:rsidRPr="00AD3EDC">
              <w:rPr>
                <w:rFonts w:eastAsia="Times New Roman"/>
                <w:color w:val="231F20"/>
                <w:spacing w:val="-2"/>
                <w:sz w:val="22"/>
                <w:szCs w:val="22"/>
              </w:rPr>
              <w:t>o</w:t>
            </w:r>
            <w:r w:rsidRPr="00AD3EDC">
              <w:rPr>
                <w:rFonts w:eastAsia="Times New Roman"/>
                <w:color w:val="231F20"/>
                <w:sz w:val="22"/>
                <w:szCs w:val="22"/>
              </w:rPr>
              <w:t>pted,</w:t>
            </w:r>
            <w:r w:rsidRPr="00AD3EDC">
              <w:rPr>
                <w:rFonts w:eastAsia="Times New Roman"/>
                <w:color w:val="231F20"/>
                <w:spacing w:val="13"/>
                <w:sz w:val="22"/>
                <w:szCs w:val="22"/>
              </w:rPr>
              <w:t xml:space="preserve"> </w:t>
            </w:r>
            <w:r w:rsidRPr="00AD3EDC">
              <w:rPr>
                <w:rFonts w:eastAsia="Times New Roman"/>
                <w:color w:val="231F20"/>
                <w:sz w:val="22"/>
                <w:szCs w:val="22"/>
              </w:rPr>
              <w:t>it</w:t>
            </w:r>
            <w:r w:rsidRPr="00AD3EDC">
              <w:rPr>
                <w:rFonts w:eastAsia="Times New Roman"/>
                <w:color w:val="231F20"/>
                <w:spacing w:val="10"/>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ust</w:t>
            </w:r>
            <w:r w:rsidRPr="00AD3EDC">
              <w:rPr>
                <w:rFonts w:eastAsia="Times New Roman"/>
                <w:color w:val="231F20"/>
                <w:spacing w:val="13"/>
                <w:sz w:val="22"/>
                <w:szCs w:val="22"/>
              </w:rPr>
              <w:t xml:space="preserve"> </w:t>
            </w:r>
            <w:r w:rsidRPr="00AD3EDC">
              <w:rPr>
                <w:rFonts w:eastAsia="Times New Roman"/>
                <w:color w:val="231F20"/>
                <w:sz w:val="22"/>
                <w:szCs w:val="22"/>
              </w:rPr>
              <w:t>be</w:t>
            </w:r>
            <w:r w:rsidRPr="00AD3EDC">
              <w:rPr>
                <w:rFonts w:eastAsia="Times New Roman"/>
                <w:color w:val="231F20"/>
                <w:spacing w:val="13"/>
                <w:sz w:val="22"/>
                <w:szCs w:val="22"/>
              </w:rPr>
              <w:t xml:space="preserve"> </w:t>
            </w:r>
            <w:r w:rsidRPr="00AD3EDC">
              <w:rPr>
                <w:rFonts w:eastAsia="Times New Roman"/>
                <w:color w:val="231F20"/>
                <w:sz w:val="22"/>
                <w:szCs w:val="22"/>
              </w:rPr>
              <w:t>treated</w:t>
            </w:r>
            <w:r w:rsidRPr="00AD3EDC">
              <w:rPr>
                <w:rFonts w:eastAsia="Times New Roman"/>
                <w:color w:val="231F20"/>
                <w:spacing w:val="13"/>
                <w:sz w:val="22"/>
                <w:szCs w:val="22"/>
              </w:rPr>
              <w:t xml:space="preserve"> </w:t>
            </w:r>
            <w:r w:rsidRPr="00AD3EDC">
              <w:rPr>
                <w:rFonts w:eastAsia="Times New Roman"/>
                <w:color w:val="231F20"/>
                <w:sz w:val="22"/>
                <w:szCs w:val="22"/>
              </w:rPr>
              <w:t>as</w:t>
            </w:r>
            <w:r w:rsidRPr="00AD3EDC">
              <w:rPr>
                <w:rFonts w:eastAsia="Times New Roman"/>
                <w:color w:val="231F20"/>
                <w:spacing w:val="13"/>
                <w:sz w:val="22"/>
                <w:szCs w:val="22"/>
              </w:rPr>
              <w:t xml:space="preserve"> </w:t>
            </w:r>
            <w:r w:rsidRPr="00AD3EDC">
              <w:rPr>
                <w:rFonts w:eastAsia="Times New Roman"/>
                <w:color w:val="231F20"/>
                <w:sz w:val="22"/>
                <w:szCs w:val="22"/>
              </w:rPr>
              <w:t>if</w:t>
            </w:r>
            <w:r w:rsidRPr="00AD3EDC">
              <w:rPr>
                <w:rFonts w:eastAsia="Times New Roman"/>
                <w:color w:val="231F20"/>
                <w:spacing w:val="13"/>
                <w:sz w:val="22"/>
                <w:szCs w:val="22"/>
              </w:rPr>
              <w:t xml:space="preserve"> </w:t>
            </w:r>
            <w:r w:rsidRPr="00AD3EDC">
              <w:rPr>
                <w:rFonts w:eastAsia="Times New Roman"/>
                <w:color w:val="231F20"/>
                <w:sz w:val="22"/>
                <w:szCs w:val="22"/>
              </w:rPr>
              <w:t>it</w:t>
            </w:r>
            <w:r w:rsidRPr="00AD3EDC">
              <w:rPr>
                <w:rFonts w:eastAsia="Times New Roman"/>
                <w:color w:val="231F20"/>
                <w:spacing w:val="13"/>
                <w:sz w:val="22"/>
                <w:szCs w:val="22"/>
              </w:rPr>
              <w:t xml:space="preserve"> </w:t>
            </w:r>
            <w:r w:rsidRPr="00AD3EDC">
              <w:rPr>
                <w:rFonts w:eastAsia="Times New Roman"/>
                <w:color w:val="231F20"/>
                <w:spacing w:val="4"/>
                <w:sz w:val="22"/>
                <w:szCs w:val="22"/>
              </w:rPr>
              <w:t>had</w:t>
            </w:r>
            <w:r w:rsidRPr="00AD3EDC">
              <w:rPr>
                <w:rFonts w:eastAsia="Times New Roman"/>
                <w:color w:val="231F20"/>
                <w:spacing w:val="10"/>
                <w:sz w:val="22"/>
                <w:szCs w:val="22"/>
              </w:rPr>
              <w:t xml:space="preserve"> </w:t>
            </w:r>
            <w:r w:rsidRPr="00AD3EDC">
              <w:rPr>
                <w:rFonts w:eastAsia="Times New Roman"/>
                <w:color w:val="231F20"/>
                <w:sz w:val="22"/>
                <w:szCs w:val="22"/>
              </w:rPr>
              <w:t>been</w:t>
            </w:r>
            <w:r w:rsidRPr="00AD3EDC">
              <w:rPr>
                <w:rFonts w:eastAsia="Times New Roman"/>
                <w:color w:val="231F20"/>
                <w:spacing w:val="13"/>
                <w:sz w:val="22"/>
                <w:szCs w:val="22"/>
              </w:rPr>
              <w:t xml:space="preserve"> </w:t>
            </w:r>
            <w:r w:rsidRPr="00AD3EDC">
              <w:rPr>
                <w:rFonts w:eastAsia="Times New Roman"/>
                <w:color w:val="231F20"/>
                <w:sz w:val="22"/>
                <w:szCs w:val="22"/>
              </w:rPr>
              <w:t>a decision taken at a</w:t>
            </w:r>
            <w:r w:rsidRPr="00AD3EDC">
              <w:rPr>
                <w:rFonts w:eastAsia="Times New Roman"/>
                <w:color w:val="231F20"/>
                <w:spacing w:val="-2"/>
                <w:sz w:val="22"/>
                <w:szCs w:val="22"/>
              </w:rPr>
              <w:t xml:space="preserve"> </w:t>
            </w:r>
            <w:r w:rsidRPr="00AD3EDC">
              <w:rPr>
                <w:rFonts w:eastAsia="Times New Roman"/>
                <w:color w:val="231F20"/>
                <w:sz w:val="22"/>
                <w:szCs w:val="22"/>
              </w:rPr>
              <w:t>di</w:t>
            </w:r>
            <w:r w:rsidRPr="00AD3EDC">
              <w:rPr>
                <w:rFonts w:eastAsia="Times New Roman"/>
                <w:color w:val="231F20"/>
                <w:spacing w:val="-2"/>
                <w:sz w:val="22"/>
                <w:szCs w:val="22"/>
              </w:rPr>
              <w:t>r</w:t>
            </w:r>
            <w:r w:rsidRPr="00AD3EDC">
              <w:rPr>
                <w:rFonts w:eastAsia="Times New Roman"/>
                <w:color w:val="231F20"/>
                <w:sz w:val="22"/>
                <w:szCs w:val="22"/>
              </w:rPr>
              <w:t xml:space="preserve">ectors’ </w:t>
            </w:r>
            <w:r w:rsidRPr="00AD3EDC">
              <w:rPr>
                <w:rFonts w:eastAsia="Times New Roman"/>
                <w:color w:val="231F20"/>
                <w:spacing w:val="-3"/>
                <w:sz w:val="22"/>
                <w:szCs w:val="22"/>
              </w:rPr>
              <w:t>m</w:t>
            </w:r>
            <w:r w:rsidRPr="00AD3EDC">
              <w:rPr>
                <w:rFonts w:eastAsia="Times New Roman"/>
                <w:color w:val="231F20"/>
                <w:sz w:val="22"/>
                <w:szCs w:val="22"/>
              </w:rPr>
              <w:t>eeting in accordance with</w:t>
            </w:r>
            <w:r w:rsidRPr="00AD3EDC">
              <w:rPr>
                <w:rFonts w:eastAsia="Times New Roman"/>
                <w:color w:val="231F20"/>
                <w:spacing w:val="-2"/>
                <w:sz w:val="22"/>
                <w:szCs w:val="22"/>
              </w:rPr>
              <w:t xml:space="preserve"> </w:t>
            </w:r>
            <w:r w:rsidRPr="00AD3EDC">
              <w:rPr>
                <w:rFonts w:eastAsia="Times New Roman"/>
                <w:color w:val="231F20"/>
                <w:sz w:val="22"/>
                <w:szCs w:val="22"/>
              </w:rPr>
              <w:t>the articles.</w:t>
            </w:r>
          </w:p>
        </w:tc>
        <w:tc>
          <w:tcPr>
            <w:tcW w:w="4059" w:type="dxa"/>
          </w:tcPr>
          <w:p w:rsidR="00E84E5F" w:rsidRPr="00B42C11" w:rsidRDefault="00E84E5F" w:rsidP="00AD3EDC">
            <w:pPr>
              <w:bidi/>
              <w:jc w:val="both"/>
              <w:rPr>
                <w:rtl/>
              </w:rPr>
            </w:pPr>
            <w:r w:rsidRPr="00B42C11">
              <w:rPr>
                <w:rtl/>
              </w:rPr>
              <w:t>(3) بمجرد إصدار القرار الخطي للمديرين، ينبغي أن يُعامل على أنه قرار اتخذ في اجتماع المديرين بموجب هذا النظام الأساسي.</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The</w:t>
            </w:r>
            <w:r w:rsidRPr="00AD3EDC">
              <w:rPr>
                <w:rFonts w:eastAsia="Times New Roman"/>
                <w:color w:val="231F20"/>
                <w:spacing w:val="41"/>
                <w:sz w:val="22"/>
                <w:szCs w:val="22"/>
              </w:rPr>
              <w:t xml:space="preserve"> </w:t>
            </w:r>
            <w:r w:rsidRPr="00AD3EDC">
              <w:rPr>
                <w:rFonts w:eastAsia="Times New Roman"/>
                <w:color w:val="231F20"/>
                <w:sz w:val="22"/>
                <w:szCs w:val="22"/>
              </w:rPr>
              <w:t>co</w:t>
            </w:r>
            <w:r w:rsidRPr="00AD3EDC">
              <w:rPr>
                <w:rFonts w:eastAsia="Times New Roman"/>
                <w:color w:val="231F20"/>
                <w:spacing w:val="-3"/>
                <w:sz w:val="22"/>
                <w:szCs w:val="22"/>
              </w:rPr>
              <w:t>m</w:t>
            </w:r>
            <w:r w:rsidRPr="00AD3EDC">
              <w:rPr>
                <w:rFonts w:eastAsia="Times New Roman"/>
                <w:color w:val="231F20"/>
                <w:sz w:val="22"/>
                <w:szCs w:val="22"/>
              </w:rPr>
              <w:t>pany</w:t>
            </w:r>
            <w:r w:rsidRPr="00AD3EDC">
              <w:rPr>
                <w:rFonts w:eastAsia="Times New Roman"/>
                <w:color w:val="231F20"/>
                <w:spacing w:val="37"/>
                <w:sz w:val="22"/>
                <w:szCs w:val="22"/>
              </w:rPr>
              <w:t xml:space="preserve"> </w:t>
            </w:r>
            <w:r w:rsidRPr="00AD3EDC">
              <w:rPr>
                <w:rFonts w:eastAsia="Times New Roman"/>
                <w:color w:val="231F20"/>
                <w:sz w:val="22"/>
                <w:szCs w:val="22"/>
              </w:rPr>
              <w:t>secreta</w:t>
            </w:r>
            <w:r w:rsidRPr="00AD3EDC">
              <w:rPr>
                <w:rFonts w:eastAsia="Times New Roman"/>
                <w:color w:val="231F20"/>
                <w:spacing w:val="2"/>
                <w:sz w:val="22"/>
                <w:szCs w:val="22"/>
              </w:rPr>
              <w:t>r</w:t>
            </w:r>
            <w:r w:rsidRPr="00AD3EDC">
              <w:rPr>
                <w:rFonts w:eastAsia="Times New Roman"/>
                <w:color w:val="231F20"/>
                <w:sz w:val="22"/>
                <w:szCs w:val="22"/>
              </w:rPr>
              <w:t>y</w:t>
            </w:r>
            <w:r w:rsidRPr="00AD3EDC">
              <w:rPr>
                <w:rFonts w:eastAsia="Times New Roman"/>
                <w:color w:val="231F20"/>
                <w:spacing w:val="4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u</w:t>
            </w:r>
            <w:r w:rsidRPr="00AD3EDC">
              <w:rPr>
                <w:rFonts w:eastAsia="Times New Roman"/>
                <w:color w:val="231F20"/>
                <w:sz w:val="22"/>
                <w:szCs w:val="22"/>
              </w:rPr>
              <w:t>st</w:t>
            </w:r>
            <w:r w:rsidRPr="00AD3EDC">
              <w:rPr>
                <w:rFonts w:eastAsia="Times New Roman"/>
                <w:color w:val="231F20"/>
                <w:spacing w:val="41"/>
                <w:sz w:val="22"/>
                <w:szCs w:val="22"/>
              </w:rPr>
              <w:t xml:space="preserve"> </w:t>
            </w:r>
            <w:r w:rsidRPr="00AD3EDC">
              <w:rPr>
                <w:rFonts w:eastAsia="Times New Roman"/>
                <w:color w:val="231F20"/>
                <w:sz w:val="22"/>
                <w:szCs w:val="22"/>
              </w:rPr>
              <w:t>ensure</w:t>
            </w:r>
            <w:r w:rsidRPr="00AD3EDC">
              <w:rPr>
                <w:rFonts w:eastAsia="Times New Roman"/>
                <w:color w:val="231F20"/>
                <w:spacing w:val="41"/>
                <w:sz w:val="22"/>
                <w:szCs w:val="22"/>
              </w:rPr>
              <w:t xml:space="preserve"> </w:t>
            </w:r>
            <w:r w:rsidRPr="00AD3EDC">
              <w:rPr>
                <w:rFonts w:eastAsia="Times New Roman"/>
                <w:color w:val="231F20"/>
                <w:sz w:val="22"/>
                <w:szCs w:val="22"/>
              </w:rPr>
              <w:t>that</w:t>
            </w:r>
            <w:r w:rsidRPr="00AD3EDC">
              <w:rPr>
                <w:rFonts w:eastAsia="Times New Roman"/>
                <w:color w:val="231F20"/>
                <w:spacing w:val="41"/>
                <w:sz w:val="22"/>
                <w:szCs w:val="22"/>
              </w:rPr>
              <w:t xml:space="preserve"> </w:t>
            </w:r>
            <w:r w:rsidRPr="00AD3EDC">
              <w:rPr>
                <w:rFonts w:eastAsia="Times New Roman"/>
                <w:color w:val="231F20"/>
                <w:sz w:val="22"/>
                <w:szCs w:val="22"/>
              </w:rPr>
              <w:t>the</w:t>
            </w:r>
            <w:r w:rsidRPr="00AD3EDC">
              <w:rPr>
                <w:rFonts w:eastAsia="Times New Roman"/>
                <w:color w:val="231F20"/>
                <w:spacing w:val="41"/>
                <w:sz w:val="22"/>
                <w:szCs w:val="22"/>
              </w:rPr>
              <w:t xml:space="preserve"> </w:t>
            </w:r>
            <w:r w:rsidRPr="00AD3EDC">
              <w:rPr>
                <w:rFonts w:eastAsia="Times New Roman"/>
                <w:color w:val="231F20"/>
                <w:sz w:val="22"/>
                <w:szCs w:val="22"/>
              </w:rPr>
              <w:t>c</w:t>
            </w:r>
            <w:r w:rsidRPr="00AD3EDC">
              <w:rPr>
                <w:rFonts w:eastAsia="Times New Roman"/>
                <w:color w:val="231F20"/>
                <w:spacing w:val="2"/>
                <w:sz w:val="22"/>
                <w:szCs w:val="22"/>
              </w:rPr>
              <w:t>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39"/>
                <w:sz w:val="22"/>
                <w:szCs w:val="22"/>
              </w:rPr>
              <w:t xml:space="preserve"> </w:t>
            </w:r>
            <w:r w:rsidRPr="00AD3EDC">
              <w:rPr>
                <w:rFonts w:eastAsia="Times New Roman"/>
                <w:color w:val="231F20"/>
                <w:sz w:val="22"/>
                <w:szCs w:val="22"/>
              </w:rPr>
              <w:t>keeps</w:t>
            </w:r>
            <w:r w:rsidRPr="00AD3EDC">
              <w:rPr>
                <w:rFonts w:eastAsia="Times New Roman"/>
                <w:color w:val="231F20"/>
                <w:spacing w:val="41"/>
                <w:sz w:val="22"/>
                <w:szCs w:val="22"/>
              </w:rPr>
              <w:t xml:space="preserve"> </w:t>
            </w:r>
            <w:r w:rsidRPr="00AD3EDC">
              <w:rPr>
                <w:rFonts w:eastAsia="Times New Roman"/>
                <w:color w:val="231F20"/>
                <w:sz w:val="22"/>
                <w:szCs w:val="22"/>
              </w:rPr>
              <w:t>a</w:t>
            </w:r>
            <w:r w:rsidRPr="00AD3EDC">
              <w:rPr>
                <w:rFonts w:eastAsia="Times New Roman"/>
                <w:color w:val="231F20"/>
                <w:spacing w:val="41"/>
                <w:sz w:val="22"/>
                <w:szCs w:val="22"/>
              </w:rPr>
              <w:t xml:space="preserve"> </w:t>
            </w:r>
            <w:r w:rsidRPr="00AD3EDC">
              <w:rPr>
                <w:rFonts w:eastAsia="Times New Roman"/>
                <w:color w:val="231F20"/>
                <w:sz w:val="22"/>
                <w:szCs w:val="22"/>
              </w:rPr>
              <w:t>record,</w:t>
            </w:r>
            <w:r w:rsidRPr="00AD3EDC">
              <w:rPr>
                <w:rFonts w:eastAsia="Times New Roman"/>
                <w:color w:val="231F20"/>
                <w:spacing w:val="41"/>
                <w:sz w:val="22"/>
                <w:szCs w:val="22"/>
              </w:rPr>
              <w:t xml:space="preserve"> </w:t>
            </w:r>
            <w:r w:rsidRPr="00AD3EDC">
              <w:rPr>
                <w:rFonts w:eastAsia="Times New Roman"/>
                <w:color w:val="231F20"/>
                <w:sz w:val="22"/>
                <w:szCs w:val="22"/>
              </w:rPr>
              <w:t>in</w:t>
            </w:r>
            <w:r w:rsidRPr="00AD3EDC">
              <w:rPr>
                <w:rFonts w:eastAsia="Times New Roman"/>
                <w:color w:val="231F20"/>
                <w:spacing w:val="41"/>
                <w:sz w:val="22"/>
                <w:szCs w:val="22"/>
              </w:rPr>
              <w:t xml:space="preserve"> </w:t>
            </w:r>
            <w:r w:rsidRPr="00AD3EDC">
              <w:rPr>
                <w:rFonts w:eastAsia="Times New Roman"/>
                <w:color w:val="231F20"/>
                <w:sz w:val="22"/>
                <w:szCs w:val="22"/>
              </w:rPr>
              <w:t>writing,</w:t>
            </w:r>
            <w:r w:rsidRPr="00AD3EDC">
              <w:rPr>
                <w:rFonts w:eastAsia="Times New Roman"/>
                <w:color w:val="231F20"/>
                <w:spacing w:val="44"/>
                <w:sz w:val="22"/>
                <w:szCs w:val="22"/>
              </w:rPr>
              <w:t xml:space="preserve"> </w:t>
            </w:r>
            <w:r w:rsidRPr="00AD3EDC">
              <w:rPr>
                <w:rFonts w:eastAsia="Times New Roman"/>
                <w:color w:val="231F20"/>
                <w:sz w:val="22"/>
                <w:szCs w:val="22"/>
              </w:rPr>
              <w:t>of</w:t>
            </w:r>
            <w:r w:rsidRPr="00AD3EDC">
              <w:rPr>
                <w:rFonts w:eastAsia="Times New Roman"/>
                <w:color w:val="231F20"/>
                <w:spacing w:val="41"/>
                <w:sz w:val="22"/>
                <w:szCs w:val="22"/>
              </w:rPr>
              <w:t xml:space="preserve"> </w:t>
            </w:r>
            <w:r w:rsidRPr="00AD3EDC">
              <w:rPr>
                <w:rFonts w:eastAsia="Times New Roman"/>
                <w:color w:val="231F20"/>
                <w:sz w:val="22"/>
                <w:szCs w:val="22"/>
              </w:rPr>
              <w:t>all directors’ written resolutions</w:t>
            </w:r>
            <w:r w:rsidRPr="00AD3EDC">
              <w:rPr>
                <w:rFonts w:eastAsia="Times New Roman"/>
                <w:color w:val="231F20"/>
                <w:spacing w:val="2"/>
                <w:sz w:val="22"/>
                <w:szCs w:val="22"/>
              </w:rPr>
              <w:t xml:space="preserve"> </w:t>
            </w:r>
            <w:r w:rsidRPr="00AD3EDC">
              <w:rPr>
                <w:rFonts w:eastAsia="Times New Roman"/>
                <w:color w:val="231F20"/>
                <w:sz w:val="22"/>
                <w:szCs w:val="22"/>
              </w:rPr>
              <w:t>for at least</w:t>
            </w:r>
            <w:r w:rsidRPr="00AD3EDC">
              <w:rPr>
                <w:rFonts w:eastAsia="Times New Roman"/>
                <w:color w:val="231F20"/>
                <w:spacing w:val="-2"/>
                <w:sz w:val="22"/>
                <w:szCs w:val="22"/>
              </w:rPr>
              <w:t xml:space="preserve"> </w:t>
            </w:r>
            <w:r w:rsidRPr="00AD3EDC">
              <w:rPr>
                <w:rFonts w:eastAsia="Times New Roman"/>
                <w:color w:val="231F20"/>
                <w:sz w:val="22"/>
                <w:szCs w:val="22"/>
              </w:rPr>
              <w:t>ten</w:t>
            </w:r>
            <w:r w:rsidRPr="00AD3EDC">
              <w:rPr>
                <w:rFonts w:eastAsia="Times New Roman"/>
                <w:color w:val="231F20"/>
                <w:spacing w:val="2"/>
                <w:sz w:val="22"/>
                <w:szCs w:val="22"/>
              </w:rPr>
              <w:t xml:space="preserve"> </w:t>
            </w:r>
            <w:r w:rsidRPr="00AD3EDC">
              <w:rPr>
                <w:rFonts w:eastAsia="Times New Roman"/>
                <w:color w:val="231F20"/>
                <w:spacing w:val="-5"/>
                <w:sz w:val="22"/>
                <w:szCs w:val="22"/>
              </w:rPr>
              <w:t>y</w:t>
            </w:r>
            <w:r w:rsidRPr="00AD3EDC">
              <w:rPr>
                <w:rFonts w:eastAsia="Times New Roman"/>
                <w:color w:val="231F20"/>
                <w:sz w:val="22"/>
                <w:szCs w:val="22"/>
              </w:rPr>
              <w:t>ears from</w:t>
            </w:r>
            <w:r w:rsidRPr="00AD3EDC">
              <w:rPr>
                <w:rFonts w:eastAsia="Times New Roman"/>
                <w:color w:val="231F20"/>
                <w:spacing w:val="-1"/>
                <w:sz w:val="22"/>
                <w:szCs w:val="22"/>
              </w:rPr>
              <w:t xml:space="preserve"> </w:t>
            </w:r>
            <w:r w:rsidRPr="00AD3EDC">
              <w:rPr>
                <w:rFonts w:eastAsia="Times New Roman"/>
                <w:color w:val="231F20"/>
                <w:sz w:val="22"/>
                <w:szCs w:val="22"/>
              </w:rPr>
              <w:t>the date of their ad</w:t>
            </w:r>
            <w:r w:rsidRPr="00AD3EDC">
              <w:rPr>
                <w:rFonts w:eastAsia="Times New Roman"/>
                <w:color w:val="231F20"/>
                <w:spacing w:val="-2"/>
                <w:sz w:val="22"/>
                <w:szCs w:val="22"/>
              </w:rPr>
              <w:t>o</w:t>
            </w:r>
            <w:r w:rsidRPr="00AD3EDC">
              <w:rPr>
                <w:rFonts w:eastAsia="Times New Roman"/>
                <w:color w:val="231F20"/>
                <w:sz w:val="22"/>
                <w:szCs w:val="22"/>
              </w:rPr>
              <w:t>ption.</w:t>
            </w:r>
          </w:p>
        </w:tc>
        <w:tc>
          <w:tcPr>
            <w:tcW w:w="4059" w:type="dxa"/>
          </w:tcPr>
          <w:p w:rsidR="00E84E5F" w:rsidRPr="00B42C11" w:rsidRDefault="00E84E5F" w:rsidP="00AD3EDC">
            <w:pPr>
              <w:bidi/>
              <w:jc w:val="both"/>
              <w:rPr>
                <w:rtl/>
              </w:rPr>
            </w:pPr>
            <w:r w:rsidRPr="00B42C11">
              <w:rPr>
                <w:rtl/>
              </w:rPr>
              <w:t>(4) يتعين على السكرتير أن يأكد أن تحتفظ الشركة بسجل خطي لجميع القرارات الخطية للمديرين لمدة عشر سنوات على الأقل من تاريخ إصدارها.</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1"/>
                <w:sz w:val="24"/>
                <w:szCs w:val="24"/>
              </w:rPr>
              <w:t>i</w:t>
            </w:r>
            <w:r w:rsidRPr="00AD3EDC">
              <w:rPr>
                <w:rFonts w:ascii="Times New Roman" w:eastAsia="Times New Roman" w:hAnsi="Times New Roman" w:cs="Times New Roman"/>
                <w:b/>
                <w:bCs/>
                <w:color w:val="231F20"/>
                <w:sz w:val="24"/>
                <w:szCs w:val="24"/>
              </w:rPr>
              <w:t xml:space="preserve">rectors’ </w:t>
            </w:r>
            <w:r w:rsidRPr="00AD3EDC">
              <w:rPr>
                <w:rFonts w:ascii="Times New Roman" w:eastAsia="Times New Roman" w:hAnsi="Times New Roman" w:cs="Times New Roman"/>
                <w:b/>
                <w:bCs/>
                <w:color w:val="231F20"/>
                <w:spacing w:val="-2"/>
                <w:sz w:val="24"/>
                <w:szCs w:val="24"/>
              </w:rPr>
              <w:t>discretion</w:t>
            </w:r>
            <w:r w:rsidRPr="00AD3EDC">
              <w:rPr>
                <w:rFonts w:ascii="Times New Roman" w:eastAsia="Times New Roman" w:hAnsi="Times New Roman" w:cs="Times New Roman"/>
                <w:b/>
                <w:bCs/>
                <w:color w:val="231F20"/>
                <w:spacing w:val="5"/>
                <w:sz w:val="24"/>
                <w:szCs w:val="24"/>
              </w:rPr>
              <w:t xml:space="preserve"> </w:t>
            </w:r>
            <w:r w:rsidRPr="00AD3EDC">
              <w:rPr>
                <w:rFonts w:ascii="Times New Roman" w:eastAsia="Times New Roman" w:hAnsi="Times New Roman" w:cs="Times New Roman"/>
                <w:b/>
                <w:bCs/>
                <w:color w:val="231F20"/>
                <w:sz w:val="24"/>
                <w:szCs w:val="24"/>
              </w:rPr>
              <w:t>to</w:t>
            </w:r>
            <w:r w:rsidRPr="00AD3EDC">
              <w:rPr>
                <w:rFonts w:ascii="Times New Roman" w:eastAsia="Times New Roman" w:hAnsi="Times New Roman" w:cs="Times New Roman"/>
                <w:b/>
                <w:bCs/>
                <w:color w:val="231F20"/>
                <w:spacing w:val="11"/>
                <w:sz w:val="24"/>
                <w:szCs w:val="24"/>
              </w:rPr>
              <w:t xml:space="preserve"> </w:t>
            </w:r>
            <w:r w:rsidRPr="00AD3EDC">
              <w:rPr>
                <w:rFonts w:ascii="Times New Roman" w:eastAsia="Times New Roman" w:hAnsi="Times New Roman" w:cs="Times New Roman"/>
                <w:b/>
                <w:bCs/>
                <w:color w:val="231F20"/>
                <w:spacing w:val="-3"/>
                <w:sz w:val="24"/>
                <w:szCs w:val="24"/>
              </w:rPr>
              <w:t>m</w:t>
            </w:r>
            <w:r w:rsidRPr="00AD3EDC">
              <w:rPr>
                <w:rFonts w:ascii="Times New Roman" w:eastAsia="Times New Roman" w:hAnsi="Times New Roman" w:cs="Times New Roman"/>
                <w:b/>
                <w:bCs/>
                <w:color w:val="231F20"/>
                <w:sz w:val="24"/>
                <w:szCs w:val="24"/>
              </w:rPr>
              <w:t>a</w:t>
            </w:r>
            <w:r w:rsidRPr="00AD3EDC">
              <w:rPr>
                <w:rFonts w:ascii="Times New Roman" w:eastAsia="Times New Roman" w:hAnsi="Times New Roman" w:cs="Times New Roman"/>
                <w:b/>
                <w:bCs/>
                <w:color w:val="231F20"/>
                <w:spacing w:val="-2"/>
                <w:sz w:val="24"/>
                <w:szCs w:val="24"/>
              </w:rPr>
              <w:t>k</w:t>
            </w:r>
            <w:r w:rsidRPr="00AD3EDC">
              <w:rPr>
                <w:rFonts w:ascii="Times New Roman" w:eastAsia="Times New Roman" w:hAnsi="Times New Roman" w:cs="Times New Roman"/>
                <w:b/>
                <w:bCs/>
                <w:color w:val="231F20"/>
                <w:sz w:val="24"/>
                <w:szCs w:val="24"/>
              </w:rPr>
              <w:t>e</w:t>
            </w:r>
            <w:r w:rsidRPr="00AD3EDC">
              <w:rPr>
                <w:rFonts w:ascii="Times New Roman" w:eastAsia="Times New Roman" w:hAnsi="Times New Roman" w:cs="Times New Roman"/>
                <w:b/>
                <w:bCs/>
                <w:color w:val="231F20"/>
                <w:spacing w:val="35"/>
                <w:sz w:val="24"/>
                <w:szCs w:val="24"/>
              </w:rPr>
              <w:t xml:space="preserve"> </w:t>
            </w:r>
            <w:r w:rsidRPr="00AD3EDC">
              <w:rPr>
                <w:rFonts w:ascii="Times New Roman" w:eastAsia="Times New Roman" w:hAnsi="Times New Roman" w:cs="Times New Roman"/>
                <w:b/>
                <w:bCs/>
                <w:color w:val="231F20"/>
                <w:spacing w:val="2"/>
                <w:w w:val="111"/>
                <w:sz w:val="24"/>
                <w:szCs w:val="24"/>
              </w:rPr>
              <w:t>f</w:t>
            </w:r>
            <w:r w:rsidRPr="00AD3EDC">
              <w:rPr>
                <w:rFonts w:ascii="Times New Roman" w:eastAsia="Times New Roman" w:hAnsi="Times New Roman" w:cs="Times New Roman"/>
                <w:b/>
                <w:bCs/>
                <w:color w:val="231F20"/>
                <w:w w:val="111"/>
                <w:sz w:val="24"/>
                <w:szCs w:val="24"/>
              </w:rPr>
              <w:t>urther</w:t>
            </w:r>
            <w:r w:rsidRPr="00AD3EDC">
              <w:rPr>
                <w:rFonts w:ascii="Times New Roman" w:eastAsia="Times New Roman" w:hAnsi="Times New Roman" w:cs="Times New Roman"/>
                <w:b/>
                <w:bCs/>
                <w:color w:val="231F20"/>
                <w:spacing w:val="12"/>
                <w:w w:val="111"/>
                <w:sz w:val="24"/>
                <w:szCs w:val="24"/>
              </w:rPr>
              <w:t xml:space="preserve"> </w:t>
            </w:r>
            <w:r w:rsidRPr="00AD3EDC">
              <w:rPr>
                <w:rFonts w:ascii="Times New Roman" w:eastAsia="Times New Roman" w:hAnsi="Times New Roman" w:cs="Times New Roman"/>
                <w:b/>
                <w:bCs/>
                <w:color w:val="231F20"/>
                <w:w w:val="111"/>
                <w:sz w:val="24"/>
                <w:szCs w:val="24"/>
              </w:rPr>
              <w:t>rules</w:t>
            </w:r>
          </w:p>
        </w:tc>
        <w:tc>
          <w:tcPr>
            <w:tcW w:w="4059" w:type="dxa"/>
          </w:tcPr>
          <w:p w:rsidR="00E84E5F" w:rsidRPr="00AD3EDC" w:rsidRDefault="00E84E5F" w:rsidP="00E84E5F">
            <w:pPr>
              <w:bidi/>
              <w:rPr>
                <w:b/>
                <w:bCs/>
                <w:rtl/>
              </w:rPr>
            </w:pPr>
            <w:r w:rsidRPr="00AD3EDC">
              <w:rPr>
                <w:b/>
                <w:bCs/>
                <w:rtl/>
              </w:rPr>
              <w:t>سلطة المديرين التقديرية في إصدار المزيد من القواعد</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lastRenderedPageBreak/>
              <w:t>Subject</w:t>
            </w:r>
            <w:r w:rsidRPr="00AD3EDC">
              <w:rPr>
                <w:rFonts w:eastAsia="Times New Roman"/>
                <w:color w:val="231F20"/>
                <w:spacing w:val="10"/>
                <w:sz w:val="22"/>
                <w:szCs w:val="22"/>
              </w:rPr>
              <w:t xml:space="preserve"> </w:t>
            </w:r>
            <w:r w:rsidRPr="00AD3EDC">
              <w:rPr>
                <w:rFonts w:eastAsia="Times New Roman"/>
                <w:color w:val="231F20"/>
                <w:sz w:val="22"/>
                <w:szCs w:val="22"/>
              </w:rPr>
              <w:t>to</w:t>
            </w:r>
            <w:r w:rsidRPr="00AD3EDC">
              <w:rPr>
                <w:rFonts w:eastAsia="Times New Roman"/>
                <w:color w:val="231F20"/>
                <w:spacing w:val="10"/>
                <w:sz w:val="22"/>
                <w:szCs w:val="22"/>
              </w:rPr>
              <w:t xml:space="preserve"> </w:t>
            </w:r>
            <w:r w:rsidRPr="00AD3EDC">
              <w:rPr>
                <w:rFonts w:eastAsia="Times New Roman"/>
                <w:color w:val="231F20"/>
                <w:sz w:val="22"/>
                <w:szCs w:val="22"/>
              </w:rPr>
              <w:t>the</w:t>
            </w:r>
            <w:r w:rsidRPr="00AD3EDC">
              <w:rPr>
                <w:rFonts w:eastAsia="Times New Roman"/>
                <w:color w:val="231F20"/>
                <w:spacing w:val="10"/>
                <w:sz w:val="22"/>
                <w:szCs w:val="22"/>
              </w:rPr>
              <w:t xml:space="preserve"> </w:t>
            </w:r>
            <w:r w:rsidRPr="00AD3EDC">
              <w:rPr>
                <w:rFonts w:eastAsia="Times New Roman"/>
                <w:color w:val="231F20"/>
                <w:sz w:val="22"/>
                <w:szCs w:val="22"/>
              </w:rPr>
              <w:t>articles,</w:t>
            </w:r>
            <w:r w:rsidRPr="00AD3EDC">
              <w:rPr>
                <w:rFonts w:eastAsia="Times New Roman"/>
                <w:color w:val="231F20"/>
                <w:spacing w:val="10"/>
                <w:sz w:val="22"/>
                <w:szCs w:val="22"/>
              </w:rPr>
              <w:t xml:space="preserve"> </w:t>
            </w:r>
            <w:r w:rsidRPr="00AD3EDC">
              <w:rPr>
                <w:rFonts w:eastAsia="Times New Roman"/>
                <w:color w:val="231F20"/>
                <w:sz w:val="22"/>
                <w:szCs w:val="22"/>
              </w:rPr>
              <w:t>the</w:t>
            </w:r>
            <w:r w:rsidRPr="00AD3EDC">
              <w:rPr>
                <w:rFonts w:eastAsia="Times New Roman"/>
                <w:color w:val="231F20"/>
                <w:spacing w:val="10"/>
                <w:sz w:val="22"/>
                <w:szCs w:val="22"/>
              </w:rPr>
              <w:t xml:space="preserve"> </w:t>
            </w:r>
            <w:r w:rsidRPr="00AD3EDC">
              <w:rPr>
                <w:rFonts w:eastAsia="Times New Roman"/>
                <w:color w:val="231F20"/>
                <w:sz w:val="22"/>
                <w:szCs w:val="22"/>
              </w:rPr>
              <w:t>directors</w:t>
            </w:r>
            <w:r w:rsidRPr="00AD3EDC">
              <w:rPr>
                <w:rFonts w:eastAsia="Times New Roman"/>
                <w:color w:val="231F20"/>
                <w:spacing w:val="10"/>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10"/>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ake</w:t>
            </w:r>
            <w:r w:rsidRPr="00AD3EDC">
              <w:rPr>
                <w:rFonts w:eastAsia="Times New Roman"/>
                <w:color w:val="231F20"/>
                <w:spacing w:val="10"/>
                <w:sz w:val="22"/>
                <w:szCs w:val="22"/>
              </w:rPr>
              <w:t xml:space="preserve"> </w:t>
            </w:r>
            <w:r w:rsidRPr="00AD3EDC">
              <w:rPr>
                <w:rFonts w:eastAsia="Times New Roman"/>
                <w:color w:val="231F20"/>
                <w:sz w:val="22"/>
                <w:szCs w:val="22"/>
              </w:rPr>
              <w:t>a</w:t>
            </w:r>
            <w:r w:rsidRPr="00AD3EDC">
              <w:rPr>
                <w:rFonts w:eastAsia="Times New Roman"/>
                <w:color w:val="231F20"/>
                <w:spacing w:val="1"/>
                <w:sz w:val="22"/>
                <w:szCs w:val="22"/>
              </w:rPr>
              <w:t>n</w:t>
            </w:r>
            <w:r w:rsidRPr="00AD3EDC">
              <w:rPr>
                <w:rFonts w:eastAsia="Times New Roman"/>
                <w:color w:val="231F20"/>
                <w:sz w:val="22"/>
                <w:szCs w:val="22"/>
              </w:rPr>
              <w:t>y</w:t>
            </w:r>
            <w:r w:rsidRPr="00AD3EDC">
              <w:rPr>
                <w:rFonts w:eastAsia="Times New Roman"/>
                <w:color w:val="231F20"/>
                <w:spacing w:val="5"/>
                <w:sz w:val="22"/>
                <w:szCs w:val="22"/>
              </w:rPr>
              <w:t xml:space="preserve"> </w:t>
            </w:r>
            <w:r w:rsidRPr="00AD3EDC">
              <w:rPr>
                <w:rFonts w:eastAsia="Times New Roman"/>
                <w:color w:val="231F20"/>
                <w:sz w:val="22"/>
                <w:szCs w:val="22"/>
              </w:rPr>
              <w:t>rule</w:t>
            </w:r>
            <w:r w:rsidRPr="00AD3EDC">
              <w:rPr>
                <w:rFonts w:eastAsia="Times New Roman"/>
                <w:color w:val="231F20"/>
                <w:spacing w:val="12"/>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w:t>
            </w:r>
            <w:r w:rsidRPr="00AD3EDC">
              <w:rPr>
                <w:rFonts w:eastAsia="Times New Roman"/>
                <w:color w:val="231F20"/>
                <w:spacing w:val="9"/>
                <w:sz w:val="22"/>
                <w:szCs w:val="22"/>
              </w:rPr>
              <w:t xml:space="preserve"> </w:t>
            </w:r>
            <w:r w:rsidRPr="00AD3EDC">
              <w:rPr>
                <w:rFonts w:eastAsia="Times New Roman"/>
                <w:color w:val="231F20"/>
                <w:sz w:val="22"/>
                <w:szCs w:val="22"/>
              </w:rPr>
              <w:t>th</w:t>
            </w:r>
            <w:r w:rsidRPr="00AD3EDC">
              <w:rPr>
                <w:rFonts w:eastAsia="Times New Roman"/>
                <w:color w:val="231F20"/>
                <w:spacing w:val="2"/>
                <w:sz w:val="22"/>
                <w:szCs w:val="22"/>
              </w:rPr>
              <w:t>e</w:t>
            </w:r>
            <w:r w:rsidRPr="00AD3EDC">
              <w:rPr>
                <w:rFonts w:eastAsia="Times New Roman"/>
                <w:color w:val="231F20"/>
                <w:sz w:val="22"/>
                <w:szCs w:val="22"/>
              </w:rPr>
              <w:t>y</w:t>
            </w:r>
            <w:r w:rsidRPr="00AD3EDC">
              <w:rPr>
                <w:rFonts w:eastAsia="Times New Roman"/>
                <w:color w:val="231F20"/>
                <w:spacing w:val="5"/>
                <w:sz w:val="22"/>
                <w:szCs w:val="22"/>
              </w:rPr>
              <w:t xml:space="preserve"> </w:t>
            </w:r>
            <w:r w:rsidRPr="00AD3EDC">
              <w:rPr>
                <w:rFonts w:eastAsia="Times New Roman"/>
                <w:color w:val="231F20"/>
                <w:sz w:val="22"/>
                <w:szCs w:val="22"/>
              </w:rPr>
              <w:t>think</w:t>
            </w:r>
            <w:r w:rsidRPr="00AD3EDC">
              <w:rPr>
                <w:rFonts w:eastAsia="Times New Roman"/>
                <w:color w:val="231F20"/>
                <w:spacing w:val="9"/>
                <w:sz w:val="22"/>
                <w:szCs w:val="22"/>
              </w:rPr>
              <w:t xml:space="preserve"> </w:t>
            </w:r>
            <w:r w:rsidRPr="00AD3EDC">
              <w:rPr>
                <w:rFonts w:eastAsia="Times New Roman"/>
                <w:color w:val="231F20"/>
                <w:sz w:val="22"/>
                <w:szCs w:val="22"/>
              </w:rPr>
              <w:t>fit</w:t>
            </w:r>
            <w:r w:rsidRPr="00AD3EDC">
              <w:rPr>
                <w:rFonts w:eastAsia="Times New Roman"/>
                <w:color w:val="231F20"/>
                <w:spacing w:val="9"/>
                <w:sz w:val="22"/>
                <w:szCs w:val="22"/>
              </w:rPr>
              <w:t xml:space="preserve"> </w:t>
            </w:r>
            <w:r w:rsidRPr="00AD3EDC">
              <w:rPr>
                <w:rFonts w:eastAsia="Times New Roman"/>
                <w:color w:val="231F20"/>
                <w:sz w:val="22"/>
                <w:szCs w:val="22"/>
              </w:rPr>
              <w:t>about</w:t>
            </w:r>
            <w:r w:rsidRPr="00AD3EDC">
              <w:rPr>
                <w:rFonts w:eastAsia="Times New Roman"/>
                <w:color w:val="231F20"/>
                <w:spacing w:val="9"/>
                <w:sz w:val="22"/>
                <w:szCs w:val="22"/>
              </w:rPr>
              <w:t xml:space="preserve"> </w:t>
            </w:r>
            <w:r w:rsidRPr="00AD3EDC">
              <w:rPr>
                <w:rFonts w:eastAsia="Times New Roman"/>
                <w:color w:val="231F20"/>
                <w:sz w:val="22"/>
                <w:szCs w:val="22"/>
              </w:rPr>
              <w:t>how</w:t>
            </w:r>
            <w:r w:rsidRPr="00AD3EDC">
              <w:rPr>
                <w:rFonts w:eastAsia="Times New Roman"/>
                <w:color w:val="231F20"/>
                <w:spacing w:val="9"/>
                <w:sz w:val="22"/>
                <w:szCs w:val="22"/>
              </w:rPr>
              <w:t xml:space="preserve"> </w:t>
            </w:r>
            <w:r w:rsidRPr="00AD3EDC">
              <w:rPr>
                <w:rFonts w:eastAsia="Times New Roman"/>
                <w:color w:val="231F20"/>
                <w:sz w:val="22"/>
                <w:szCs w:val="22"/>
              </w:rPr>
              <w:t>th</w:t>
            </w:r>
            <w:r w:rsidRPr="00AD3EDC">
              <w:rPr>
                <w:rFonts w:eastAsia="Times New Roman"/>
                <w:color w:val="231F20"/>
                <w:spacing w:val="2"/>
                <w:sz w:val="22"/>
                <w:szCs w:val="22"/>
              </w:rPr>
              <w:t>e</w:t>
            </w:r>
            <w:r w:rsidRPr="00AD3EDC">
              <w:rPr>
                <w:rFonts w:eastAsia="Times New Roman"/>
                <w:color w:val="231F20"/>
                <w:sz w:val="22"/>
                <w:szCs w:val="22"/>
              </w:rPr>
              <w:t>y take decisions, a</w:t>
            </w:r>
            <w:r w:rsidRPr="00AD3EDC">
              <w:rPr>
                <w:rFonts w:eastAsia="Times New Roman"/>
                <w:color w:val="231F20"/>
                <w:spacing w:val="-2"/>
                <w:sz w:val="22"/>
                <w:szCs w:val="22"/>
              </w:rPr>
              <w:t>n</w:t>
            </w:r>
            <w:r w:rsidRPr="00AD3EDC">
              <w:rPr>
                <w:rFonts w:eastAsia="Times New Roman"/>
                <w:color w:val="231F20"/>
                <w:sz w:val="22"/>
                <w:szCs w:val="22"/>
              </w:rPr>
              <w:t>d ab</w:t>
            </w:r>
            <w:r w:rsidRPr="00AD3EDC">
              <w:rPr>
                <w:rFonts w:eastAsia="Times New Roman"/>
                <w:color w:val="231F20"/>
                <w:spacing w:val="-2"/>
                <w:sz w:val="22"/>
                <w:szCs w:val="22"/>
              </w:rPr>
              <w:t>o</w:t>
            </w:r>
            <w:r w:rsidRPr="00AD3EDC">
              <w:rPr>
                <w:rFonts w:eastAsia="Times New Roman"/>
                <w:color w:val="231F20"/>
                <w:sz w:val="22"/>
                <w:szCs w:val="22"/>
              </w:rPr>
              <w:t>ut h</w:t>
            </w:r>
            <w:r w:rsidRPr="00AD3EDC">
              <w:rPr>
                <w:rFonts w:eastAsia="Times New Roman"/>
                <w:color w:val="231F20"/>
                <w:spacing w:val="-2"/>
                <w:sz w:val="22"/>
                <w:szCs w:val="22"/>
              </w:rPr>
              <w:t>o</w:t>
            </w:r>
            <w:r w:rsidRPr="00AD3EDC">
              <w:rPr>
                <w:rFonts w:eastAsia="Times New Roman"/>
                <w:color w:val="231F20"/>
                <w:sz w:val="22"/>
                <w:szCs w:val="22"/>
              </w:rPr>
              <w:t>w</w:t>
            </w:r>
            <w:r w:rsidRPr="00AD3EDC">
              <w:rPr>
                <w:rFonts w:eastAsia="Times New Roman"/>
                <w:color w:val="231F20"/>
                <w:spacing w:val="-1"/>
                <w:sz w:val="22"/>
                <w:szCs w:val="22"/>
              </w:rPr>
              <w:t xml:space="preserve"> </w:t>
            </w:r>
            <w:r w:rsidRPr="00AD3EDC">
              <w:rPr>
                <w:rFonts w:eastAsia="Times New Roman"/>
                <w:color w:val="231F20"/>
                <w:sz w:val="22"/>
                <w:szCs w:val="22"/>
              </w:rPr>
              <w:t>such rules are</w:t>
            </w:r>
            <w:r w:rsidRPr="00AD3EDC">
              <w:rPr>
                <w:rFonts w:eastAsia="Times New Roman"/>
                <w:color w:val="231F20"/>
                <w:spacing w:val="-1"/>
                <w:sz w:val="22"/>
                <w:szCs w:val="22"/>
              </w:rPr>
              <w:t xml:space="preserve"> </w:t>
            </w:r>
            <w:r w:rsidRPr="00AD3EDC">
              <w:rPr>
                <w:rFonts w:eastAsia="Times New Roman"/>
                <w:color w:val="231F20"/>
                <w:sz w:val="22"/>
                <w:szCs w:val="22"/>
              </w:rPr>
              <w:t>to be</w:t>
            </w:r>
            <w:r w:rsidRPr="00AD3EDC">
              <w:rPr>
                <w:rFonts w:eastAsia="Times New Roman"/>
                <w:color w:val="231F20"/>
                <w:spacing w:val="-2"/>
                <w:sz w:val="22"/>
                <w:szCs w:val="22"/>
              </w:rPr>
              <w:t xml:space="preserve"> </w:t>
            </w:r>
            <w:r w:rsidRPr="00AD3EDC">
              <w:rPr>
                <w:rFonts w:eastAsia="Times New Roman"/>
                <w:color w:val="231F20"/>
                <w:sz w:val="22"/>
                <w:szCs w:val="22"/>
              </w:rPr>
              <w:t>recor</w:t>
            </w:r>
            <w:r w:rsidRPr="00AD3EDC">
              <w:rPr>
                <w:rFonts w:eastAsia="Times New Roman"/>
                <w:color w:val="231F20"/>
                <w:spacing w:val="-2"/>
                <w:sz w:val="22"/>
                <w:szCs w:val="22"/>
              </w:rPr>
              <w:t>d</w:t>
            </w:r>
            <w:r w:rsidRPr="00AD3EDC">
              <w:rPr>
                <w:rFonts w:eastAsia="Times New Roman"/>
                <w:color w:val="231F20"/>
                <w:sz w:val="22"/>
                <w:szCs w:val="22"/>
              </w:rPr>
              <w:t>ed or co</w:t>
            </w:r>
            <w:r w:rsidRPr="00AD3EDC">
              <w:rPr>
                <w:rFonts w:eastAsia="Times New Roman"/>
                <w:color w:val="231F20"/>
                <w:spacing w:val="-3"/>
                <w:sz w:val="22"/>
                <w:szCs w:val="22"/>
              </w:rPr>
              <w:t>mm</w:t>
            </w:r>
            <w:r w:rsidRPr="00AD3EDC">
              <w:rPr>
                <w:rFonts w:eastAsia="Times New Roman"/>
                <w:color w:val="231F20"/>
                <w:sz w:val="22"/>
                <w:szCs w:val="22"/>
              </w:rPr>
              <w:t>unicated to directors.</w:t>
            </w:r>
          </w:p>
        </w:tc>
        <w:tc>
          <w:tcPr>
            <w:tcW w:w="4059" w:type="dxa"/>
          </w:tcPr>
          <w:p w:rsidR="00E84E5F" w:rsidRPr="00B42C11" w:rsidRDefault="00E84E5F" w:rsidP="00AD3EDC">
            <w:pPr>
              <w:pStyle w:val="ListParagraph"/>
              <w:numPr>
                <w:ilvl w:val="0"/>
                <w:numId w:val="45"/>
              </w:numPr>
              <w:bidi/>
              <w:jc w:val="both"/>
              <w:rPr>
                <w:rtl/>
              </w:rPr>
            </w:pPr>
            <w:r w:rsidRPr="00B42C11">
              <w:rPr>
                <w:rtl/>
              </w:rPr>
              <w:t>مع مراعاة عدم الإخلال بالنظام الأساسي، يجوز للمديرين أن يصدروا أية قاعدة تتراءى لهم بشأن كيفية اتخاذهم للقرارات، وبشأن كيفية تسجيل تلك القواعد أو نقلها إلى المديرين.</w:t>
            </w:r>
          </w:p>
        </w:tc>
      </w:tr>
      <w:tr w:rsidR="00E84E5F" w:rsidRPr="00B42C11" w:rsidTr="003E1A6C">
        <w:tc>
          <w:tcPr>
            <w:tcW w:w="4957" w:type="dxa"/>
          </w:tcPr>
          <w:p w:rsidR="00E84E5F" w:rsidRPr="00AD3EDC" w:rsidRDefault="00E84E5F" w:rsidP="007F2485">
            <w:pPr>
              <w:spacing w:after="240" w:line="240" w:lineRule="auto"/>
              <w:jc w:val="center"/>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A</w:t>
            </w:r>
            <w:r w:rsidRPr="00AD3EDC">
              <w:rPr>
                <w:rFonts w:ascii="Times New Roman" w:eastAsia="Times New Roman" w:hAnsi="Times New Roman" w:cs="Times New Roman"/>
                <w:b/>
                <w:bCs/>
                <w:color w:val="231F20"/>
                <w:spacing w:val="1"/>
                <w:sz w:val="24"/>
                <w:szCs w:val="24"/>
              </w:rPr>
              <w:t>PPO</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N</w:t>
            </w:r>
            <w:r w:rsidRPr="00AD3EDC">
              <w:rPr>
                <w:rFonts w:ascii="Times New Roman" w:eastAsia="Times New Roman" w:hAnsi="Times New Roman" w:cs="Times New Roman"/>
                <w:b/>
                <w:bCs/>
                <w:color w:val="231F20"/>
                <w:spacing w:val="-2"/>
                <w:sz w:val="24"/>
                <w:szCs w:val="24"/>
              </w:rPr>
              <w:t>T</w:t>
            </w:r>
            <w:r w:rsidRPr="00AD3EDC">
              <w:rPr>
                <w:rFonts w:ascii="Times New Roman" w:eastAsia="Times New Roman" w:hAnsi="Times New Roman" w:cs="Times New Roman"/>
                <w:b/>
                <w:bCs/>
                <w:color w:val="231F20"/>
                <w:spacing w:val="-1"/>
                <w:sz w:val="24"/>
                <w:szCs w:val="24"/>
              </w:rPr>
              <w:t>M</w:t>
            </w:r>
            <w:r w:rsidRPr="00AD3EDC">
              <w:rPr>
                <w:rFonts w:ascii="Times New Roman" w:eastAsia="Times New Roman" w:hAnsi="Times New Roman" w:cs="Times New Roman"/>
                <w:b/>
                <w:bCs/>
                <w:color w:val="231F20"/>
                <w:spacing w:val="-2"/>
                <w:sz w:val="24"/>
                <w:szCs w:val="24"/>
              </w:rPr>
              <w:t>E</w:t>
            </w:r>
            <w:r w:rsidRPr="00AD3EDC">
              <w:rPr>
                <w:rFonts w:ascii="Times New Roman" w:eastAsia="Times New Roman" w:hAnsi="Times New Roman" w:cs="Times New Roman"/>
                <w:b/>
                <w:bCs/>
                <w:color w:val="231F20"/>
                <w:spacing w:val="-1"/>
                <w:sz w:val="24"/>
                <w:szCs w:val="24"/>
              </w:rPr>
              <w:t>N</w:t>
            </w:r>
            <w:r w:rsidRPr="00AD3EDC">
              <w:rPr>
                <w:rFonts w:ascii="Times New Roman" w:eastAsia="Times New Roman" w:hAnsi="Times New Roman" w:cs="Times New Roman"/>
                <w:b/>
                <w:bCs/>
                <w:color w:val="231F20"/>
                <w:sz w:val="24"/>
                <w:szCs w:val="24"/>
              </w:rPr>
              <w:t>T</w:t>
            </w:r>
            <w:r w:rsidRPr="00AD3EDC">
              <w:rPr>
                <w:rFonts w:ascii="Times New Roman" w:eastAsia="Times New Roman" w:hAnsi="Times New Roman" w:cs="Times New Roman"/>
                <w:b/>
                <w:bCs/>
                <w:color w:val="231F20"/>
                <w:spacing w:val="-1"/>
                <w:sz w:val="24"/>
                <w:szCs w:val="24"/>
              </w:rPr>
              <w:t xml:space="preserve"> </w:t>
            </w:r>
            <w:r w:rsidRPr="00AD3EDC">
              <w:rPr>
                <w:rFonts w:ascii="Times New Roman" w:eastAsia="Times New Roman" w:hAnsi="Times New Roman" w:cs="Times New Roman"/>
                <w:b/>
                <w:bCs/>
                <w:color w:val="231F20"/>
                <w:spacing w:val="1"/>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4"/>
                <w:sz w:val="24"/>
                <w:szCs w:val="24"/>
              </w:rPr>
              <w:t xml:space="preserve"> </w:t>
            </w: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REC</w:t>
            </w:r>
            <w:r w:rsidRPr="00AD3EDC">
              <w:rPr>
                <w:rFonts w:ascii="Times New Roman" w:eastAsia="Times New Roman" w:hAnsi="Times New Roman" w:cs="Times New Roman"/>
                <w:b/>
                <w:bCs/>
                <w:color w:val="231F20"/>
                <w:spacing w:val="-2"/>
                <w:sz w:val="24"/>
                <w:szCs w:val="24"/>
              </w:rPr>
              <w:t>T</w:t>
            </w:r>
            <w:r w:rsidRPr="00AD3EDC">
              <w:rPr>
                <w:rFonts w:ascii="Times New Roman" w:eastAsia="Times New Roman" w:hAnsi="Times New Roman" w:cs="Times New Roman"/>
                <w:b/>
                <w:bCs/>
                <w:color w:val="231F20"/>
                <w:spacing w:val="-1"/>
                <w:sz w:val="24"/>
                <w:szCs w:val="24"/>
              </w:rPr>
              <w:t>O</w:t>
            </w:r>
            <w:r w:rsidRPr="00AD3EDC">
              <w:rPr>
                <w:rFonts w:ascii="Times New Roman" w:eastAsia="Times New Roman" w:hAnsi="Times New Roman" w:cs="Times New Roman"/>
                <w:b/>
                <w:bCs/>
                <w:color w:val="231F20"/>
                <w:spacing w:val="1"/>
                <w:sz w:val="24"/>
                <w:szCs w:val="24"/>
              </w:rPr>
              <w:t>R</w:t>
            </w:r>
            <w:r w:rsidRPr="00AD3EDC">
              <w:rPr>
                <w:rFonts w:ascii="Times New Roman" w:eastAsia="Times New Roman" w:hAnsi="Times New Roman" w:cs="Times New Roman"/>
                <w:b/>
                <w:bCs/>
                <w:color w:val="231F20"/>
                <w:sz w:val="24"/>
                <w:szCs w:val="24"/>
              </w:rPr>
              <w:t>S</w:t>
            </w:r>
          </w:p>
        </w:tc>
        <w:tc>
          <w:tcPr>
            <w:tcW w:w="4059" w:type="dxa"/>
          </w:tcPr>
          <w:p w:rsidR="00E84E5F" w:rsidRPr="00AD3EDC" w:rsidRDefault="00E84E5F" w:rsidP="007F2485">
            <w:pPr>
              <w:bidi/>
              <w:jc w:val="center"/>
              <w:rPr>
                <w:b/>
                <w:bCs/>
                <w:rtl/>
              </w:rPr>
            </w:pPr>
            <w:r w:rsidRPr="00AD3EDC">
              <w:rPr>
                <w:b/>
                <w:bCs/>
                <w:rtl/>
              </w:rPr>
              <w:t>تعيين المديرين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z w:val="24"/>
                <w:szCs w:val="24"/>
              </w:rPr>
              <w:t>Methods</w:t>
            </w:r>
            <w:r w:rsidRPr="00AD3EDC">
              <w:rPr>
                <w:rFonts w:ascii="Times New Roman" w:eastAsia="Times New Roman" w:hAnsi="Times New Roman" w:cs="Times New Roman"/>
                <w:b/>
                <w:bCs/>
                <w:color w:val="231F20"/>
                <w:spacing w:val="42"/>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08"/>
                <w:sz w:val="24"/>
                <w:szCs w:val="24"/>
              </w:rPr>
              <w:t>a</w:t>
            </w:r>
            <w:r w:rsidRPr="00AD3EDC">
              <w:rPr>
                <w:rFonts w:ascii="Times New Roman" w:eastAsia="Times New Roman" w:hAnsi="Times New Roman" w:cs="Times New Roman"/>
                <w:b/>
                <w:bCs/>
                <w:color w:val="231F20"/>
                <w:spacing w:val="-2"/>
                <w:w w:val="108"/>
                <w:sz w:val="24"/>
                <w:szCs w:val="24"/>
              </w:rPr>
              <w:t>p</w:t>
            </w:r>
            <w:r w:rsidRPr="00AD3EDC">
              <w:rPr>
                <w:rFonts w:ascii="Times New Roman" w:eastAsia="Times New Roman" w:hAnsi="Times New Roman" w:cs="Times New Roman"/>
                <w:b/>
                <w:bCs/>
                <w:color w:val="231F20"/>
                <w:w w:val="108"/>
                <w:sz w:val="24"/>
                <w:szCs w:val="24"/>
              </w:rPr>
              <w:t>pointing</w:t>
            </w:r>
            <w:r w:rsidRPr="00AD3EDC">
              <w:rPr>
                <w:rFonts w:ascii="Times New Roman" w:eastAsia="Times New Roman" w:hAnsi="Times New Roman" w:cs="Times New Roman"/>
                <w:b/>
                <w:bCs/>
                <w:color w:val="231F20"/>
                <w:spacing w:val="-3"/>
                <w:w w:val="108"/>
                <w:sz w:val="24"/>
                <w:szCs w:val="24"/>
              </w:rPr>
              <w:t xml:space="preserve"> </w:t>
            </w:r>
            <w:r w:rsidRPr="00AD3EDC">
              <w:rPr>
                <w:rFonts w:ascii="Times New Roman" w:eastAsia="Times New Roman" w:hAnsi="Times New Roman" w:cs="Times New Roman"/>
                <w:b/>
                <w:bCs/>
                <w:color w:val="231F20"/>
                <w:w w:val="111"/>
                <w:sz w:val="24"/>
                <w:szCs w:val="24"/>
              </w:rPr>
              <w:t>dir</w:t>
            </w:r>
            <w:r w:rsidRPr="00AD3EDC">
              <w:rPr>
                <w:rFonts w:ascii="Times New Roman" w:eastAsia="Times New Roman" w:hAnsi="Times New Roman" w:cs="Times New Roman"/>
                <w:b/>
                <w:bCs/>
                <w:color w:val="231F20"/>
                <w:spacing w:val="-3"/>
                <w:w w:val="111"/>
                <w:sz w:val="24"/>
                <w:szCs w:val="24"/>
              </w:rPr>
              <w:t>e</w:t>
            </w:r>
            <w:r w:rsidRPr="00AD3EDC">
              <w:rPr>
                <w:rFonts w:ascii="Times New Roman" w:eastAsia="Times New Roman" w:hAnsi="Times New Roman" w:cs="Times New Roman"/>
                <w:b/>
                <w:bCs/>
                <w:color w:val="231F20"/>
                <w:w w:val="109"/>
                <w:sz w:val="24"/>
                <w:szCs w:val="24"/>
              </w:rPr>
              <w:t>ctors</w:t>
            </w:r>
          </w:p>
        </w:tc>
        <w:tc>
          <w:tcPr>
            <w:tcW w:w="4059" w:type="dxa"/>
          </w:tcPr>
          <w:p w:rsidR="00E84E5F" w:rsidRPr="00AD3EDC" w:rsidRDefault="00E84E5F" w:rsidP="00E84E5F">
            <w:pPr>
              <w:bidi/>
              <w:rPr>
                <w:b/>
                <w:bCs/>
                <w:rtl/>
              </w:rPr>
            </w:pPr>
            <w:r w:rsidRPr="00AD3EDC">
              <w:rPr>
                <w:b/>
                <w:bCs/>
                <w:rtl/>
              </w:rPr>
              <w:t>طرق تعيين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pacing w:val="1"/>
                <w:sz w:val="22"/>
                <w:szCs w:val="22"/>
              </w:rPr>
              <w:t>A</w:t>
            </w:r>
            <w:r w:rsidRPr="00AD3EDC">
              <w:rPr>
                <w:rFonts w:eastAsia="Times New Roman"/>
                <w:color w:val="231F20"/>
                <w:sz w:val="22"/>
                <w:szCs w:val="22"/>
              </w:rPr>
              <w:t>ny</w:t>
            </w:r>
            <w:r w:rsidRPr="00AD3EDC">
              <w:rPr>
                <w:rFonts w:eastAsia="Times New Roman"/>
                <w:color w:val="231F20"/>
                <w:spacing w:val="22"/>
                <w:sz w:val="22"/>
                <w:szCs w:val="22"/>
              </w:rPr>
              <w:t xml:space="preserve"> </w:t>
            </w:r>
            <w:r w:rsidRPr="00AD3EDC">
              <w:rPr>
                <w:rFonts w:eastAsia="Times New Roman"/>
                <w:color w:val="231F20"/>
                <w:sz w:val="22"/>
                <w:szCs w:val="22"/>
              </w:rPr>
              <w:t>person</w:t>
            </w:r>
            <w:r w:rsidRPr="00AD3EDC">
              <w:rPr>
                <w:rFonts w:eastAsia="Times New Roman"/>
                <w:color w:val="231F20"/>
                <w:spacing w:val="27"/>
                <w:sz w:val="22"/>
                <w:szCs w:val="22"/>
              </w:rPr>
              <w:t xml:space="preserve"> </w:t>
            </w:r>
            <w:r w:rsidRPr="00AD3EDC">
              <w:rPr>
                <w:rFonts w:eastAsia="Times New Roman"/>
                <w:color w:val="231F20"/>
                <w:sz w:val="22"/>
                <w:szCs w:val="22"/>
              </w:rPr>
              <w:t>who</w:t>
            </w:r>
            <w:r w:rsidRPr="00AD3EDC">
              <w:rPr>
                <w:rFonts w:eastAsia="Times New Roman"/>
                <w:color w:val="231F20"/>
                <w:spacing w:val="27"/>
                <w:sz w:val="22"/>
                <w:szCs w:val="22"/>
              </w:rPr>
              <w:t xml:space="preserve"> </w:t>
            </w:r>
            <w:r w:rsidRPr="00AD3EDC">
              <w:rPr>
                <w:rFonts w:eastAsia="Times New Roman"/>
                <w:color w:val="231F20"/>
                <w:sz w:val="22"/>
                <w:szCs w:val="22"/>
              </w:rPr>
              <w:t>is</w:t>
            </w:r>
            <w:r w:rsidRPr="00AD3EDC">
              <w:rPr>
                <w:rFonts w:eastAsia="Times New Roman"/>
                <w:color w:val="231F20"/>
                <w:spacing w:val="27"/>
                <w:sz w:val="22"/>
                <w:szCs w:val="22"/>
              </w:rPr>
              <w:t xml:space="preserve"> </w:t>
            </w:r>
            <w:r w:rsidRPr="00AD3EDC">
              <w:rPr>
                <w:rFonts w:eastAsia="Times New Roman"/>
                <w:color w:val="231F20"/>
                <w:sz w:val="22"/>
                <w:szCs w:val="22"/>
              </w:rPr>
              <w:t>willing</w:t>
            </w:r>
            <w:r w:rsidRPr="00AD3EDC">
              <w:rPr>
                <w:rFonts w:eastAsia="Times New Roman"/>
                <w:color w:val="231F20"/>
                <w:spacing w:val="27"/>
                <w:sz w:val="22"/>
                <w:szCs w:val="22"/>
              </w:rPr>
              <w:t xml:space="preserve"> </w:t>
            </w:r>
            <w:r w:rsidRPr="00AD3EDC">
              <w:rPr>
                <w:rFonts w:eastAsia="Times New Roman"/>
                <w:color w:val="231F20"/>
                <w:sz w:val="22"/>
                <w:szCs w:val="22"/>
              </w:rPr>
              <w:t>to</w:t>
            </w:r>
            <w:r w:rsidRPr="00AD3EDC">
              <w:rPr>
                <w:rFonts w:eastAsia="Times New Roman"/>
                <w:color w:val="231F20"/>
                <w:spacing w:val="27"/>
                <w:sz w:val="22"/>
                <w:szCs w:val="22"/>
              </w:rPr>
              <w:t xml:space="preserve"> </w:t>
            </w:r>
            <w:r w:rsidRPr="00AD3EDC">
              <w:rPr>
                <w:rFonts w:eastAsia="Times New Roman"/>
                <w:color w:val="231F20"/>
                <w:sz w:val="22"/>
                <w:szCs w:val="22"/>
              </w:rPr>
              <w:t>act</w:t>
            </w:r>
            <w:r w:rsidRPr="00AD3EDC">
              <w:rPr>
                <w:rFonts w:eastAsia="Times New Roman"/>
                <w:color w:val="231F20"/>
                <w:spacing w:val="27"/>
                <w:sz w:val="22"/>
                <w:szCs w:val="22"/>
              </w:rPr>
              <w:t xml:space="preserve"> </w:t>
            </w:r>
            <w:r w:rsidRPr="00AD3EDC">
              <w:rPr>
                <w:rFonts w:eastAsia="Times New Roman"/>
                <w:color w:val="231F20"/>
                <w:sz w:val="22"/>
                <w:szCs w:val="22"/>
              </w:rPr>
              <w:t>as</w:t>
            </w:r>
            <w:r w:rsidRPr="00AD3EDC">
              <w:rPr>
                <w:rFonts w:eastAsia="Times New Roman"/>
                <w:color w:val="231F20"/>
                <w:spacing w:val="27"/>
                <w:sz w:val="22"/>
                <w:szCs w:val="22"/>
              </w:rPr>
              <w:t xml:space="preserve"> </w:t>
            </w:r>
            <w:r w:rsidRPr="00AD3EDC">
              <w:rPr>
                <w:rFonts w:eastAsia="Times New Roman"/>
                <w:color w:val="231F20"/>
                <w:sz w:val="22"/>
                <w:szCs w:val="22"/>
              </w:rPr>
              <w:t>a</w:t>
            </w:r>
            <w:r w:rsidRPr="00AD3EDC">
              <w:rPr>
                <w:rFonts w:eastAsia="Times New Roman"/>
                <w:color w:val="231F20"/>
                <w:spacing w:val="24"/>
                <w:sz w:val="22"/>
                <w:szCs w:val="22"/>
              </w:rPr>
              <w:t xml:space="preserve"> </w:t>
            </w:r>
            <w:r w:rsidRPr="00AD3EDC">
              <w:rPr>
                <w:rFonts w:eastAsia="Times New Roman"/>
                <w:color w:val="231F20"/>
                <w:sz w:val="22"/>
                <w:szCs w:val="22"/>
              </w:rPr>
              <w:t>director,</w:t>
            </w:r>
            <w:r w:rsidRPr="00AD3EDC">
              <w:rPr>
                <w:rFonts w:eastAsia="Times New Roman"/>
                <w:color w:val="231F20"/>
                <w:spacing w:val="27"/>
                <w:sz w:val="22"/>
                <w:szCs w:val="22"/>
              </w:rPr>
              <w:t xml:space="preserve"> </w:t>
            </w:r>
            <w:r w:rsidRPr="00AD3EDC">
              <w:rPr>
                <w:rFonts w:eastAsia="Times New Roman"/>
                <w:color w:val="231F20"/>
                <w:sz w:val="22"/>
                <w:szCs w:val="22"/>
              </w:rPr>
              <w:t>and</w:t>
            </w:r>
            <w:r w:rsidRPr="00AD3EDC">
              <w:rPr>
                <w:rFonts w:eastAsia="Times New Roman"/>
                <w:color w:val="231F20"/>
                <w:spacing w:val="27"/>
                <w:sz w:val="22"/>
                <w:szCs w:val="22"/>
              </w:rPr>
              <w:t xml:space="preserve"> </w:t>
            </w:r>
            <w:r w:rsidRPr="00AD3EDC">
              <w:rPr>
                <w:rFonts w:eastAsia="Times New Roman"/>
                <w:color w:val="231F20"/>
                <w:sz w:val="22"/>
                <w:szCs w:val="22"/>
              </w:rPr>
              <w:t>is</w:t>
            </w:r>
            <w:r w:rsidRPr="00AD3EDC">
              <w:rPr>
                <w:rFonts w:eastAsia="Times New Roman"/>
                <w:color w:val="231F20"/>
                <w:spacing w:val="24"/>
                <w:sz w:val="22"/>
                <w:szCs w:val="22"/>
              </w:rPr>
              <w:t xml:space="preserve"> </w:t>
            </w:r>
            <w:r w:rsidRPr="00AD3EDC">
              <w:rPr>
                <w:rFonts w:eastAsia="Times New Roman"/>
                <w:color w:val="231F20"/>
                <w:sz w:val="22"/>
                <w:szCs w:val="22"/>
              </w:rPr>
              <w:t>per</w:t>
            </w:r>
            <w:r w:rsidRPr="00AD3EDC">
              <w:rPr>
                <w:rFonts w:eastAsia="Times New Roman"/>
                <w:color w:val="231F20"/>
                <w:spacing w:val="-3"/>
                <w:sz w:val="22"/>
                <w:szCs w:val="22"/>
              </w:rPr>
              <w:t>m</w:t>
            </w:r>
            <w:r w:rsidRPr="00AD3EDC">
              <w:rPr>
                <w:rFonts w:eastAsia="Times New Roman"/>
                <w:color w:val="231F20"/>
                <w:sz w:val="22"/>
                <w:szCs w:val="22"/>
              </w:rPr>
              <w:t>i</w:t>
            </w:r>
            <w:r w:rsidRPr="00AD3EDC">
              <w:rPr>
                <w:rFonts w:eastAsia="Times New Roman"/>
                <w:color w:val="231F20"/>
                <w:spacing w:val="1"/>
                <w:sz w:val="22"/>
                <w:szCs w:val="22"/>
              </w:rPr>
              <w:t>t</w:t>
            </w:r>
            <w:r w:rsidRPr="00AD3EDC">
              <w:rPr>
                <w:rFonts w:eastAsia="Times New Roman"/>
                <w:color w:val="231F20"/>
                <w:sz w:val="22"/>
                <w:szCs w:val="22"/>
              </w:rPr>
              <w:t>ted</w:t>
            </w:r>
            <w:r w:rsidRPr="00AD3EDC">
              <w:rPr>
                <w:rFonts w:eastAsia="Times New Roman"/>
                <w:color w:val="231F20"/>
                <w:spacing w:val="27"/>
                <w:sz w:val="22"/>
                <w:szCs w:val="22"/>
              </w:rPr>
              <w:t xml:space="preserve"> </w:t>
            </w:r>
            <w:r w:rsidRPr="00AD3EDC">
              <w:rPr>
                <w:rFonts w:eastAsia="Times New Roman"/>
                <w:color w:val="231F20"/>
                <w:spacing w:val="2"/>
                <w:sz w:val="22"/>
                <w:szCs w:val="22"/>
              </w:rPr>
              <w:t>b</w:t>
            </w:r>
            <w:r w:rsidRPr="00AD3EDC">
              <w:rPr>
                <w:rFonts w:eastAsia="Times New Roman"/>
                <w:color w:val="231F20"/>
                <w:sz w:val="22"/>
                <w:szCs w:val="22"/>
              </w:rPr>
              <w:t>y</w:t>
            </w:r>
            <w:r w:rsidRPr="00AD3EDC">
              <w:rPr>
                <w:rFonts w:eastAsia="Times New Roman"/>
                <w:color w:val="231F20"/>
                <w:spacing w:val="22"/>
                <w:sz w:val="22"/>
                <w:szCs w:val="22"/>
              </w:rPr>
              <w:t xml:space="preserve"> </w:t>
            </w:r>
            <w:r w:rsidRPr="00AD3EDC">
              <w:rPr>
                <w:rFonts w:eastAsia="Times New Roman"/>
                <w:color w:val="231F20"/>
                <w:sz w:val="22"/>
                <w:szCs w:val="22"/>
              </w:rPr>
              <w:t>law</w:t>
            </w:r>
            <w:r w:rsidRPr="00AD3EDC">
              <w:rPr>
                <w:rFonts w:eastAsia="Times New Roman"/>
                <w:color w:val="231F20"/>
                <w:spacing w:val="27"/>
                <w:sz w:val="22"/>
                <w:szCs w:val="22"/>
              </w:rPr>
              <w:t xml:space="preserve"> </w:t>
            </w:r>
            <w:r w:rsidRPr="00AD3EDC">
              <w:rPr>
                <w:rFonts w:eastAsia="Times New Roman"/>
                <w:color w:val="231F20"/>
                <w:sz w:val="22"/>
                <w:szCs w:val="22"/>
              </w:rPr>
              <w:t>to</w:t>
            </w:r>
            <w:r w:rsidRPr="00AD3EDC">
              <w:rPr>
                <w:rFonts w:eastAsia="Times New Roman"/>
                <w:color w:val="231F20"/>
                <w:spacing w:val="27"/>
                <w:sz w:val="22"/>
                <w:szCs w:val="22"/>
              </w:rPr>
              <w:t xml:space="preserve"> </w:t>
            </w:r>
            <w:r w:rsidRPr="00AD3EDC">
              <w:rPr>
                <w:rFonts w:eastAsia="Times New Roman"/>
                <w:color w:val="231F20"/>
                <w:sz w:val="22"/>
                <w:szCs w:val="22"/>
              </w:rPr>
              <w:t>do</w:t>
            </w:r>
            <w:r w:rsidRPr="00AD3EDC">
              <w:rPr>
                <w:rFonts w:eastAsia="Times New Roman"/>
                <w:color w:val="231F20"/>
                <w:spacing w:val="27"/>
                <w:sz w:val="22"/>
                <w:szCs w:val="22"/>
              </w:rPr>
              <w:t xml:space="preserve"> </w:t>
            </w:r>
            <w:r w:rsidRPr="00AD3EDC">
              <w:rPr>
                <w:rFonts w:eastAsia="Times New Roman"/>
                <w:color w:val="231F20"/>
                <w:sz w:val="22"/>
                <w:szCs w:val="22"/>
              </w:rPr>
              <w:t>so,</w:t>
            </w:r>
            <w:r w:rsidRPr="00AD3EDC">
              <w:rPr>
                <w:rFonts w:eastAsia="Times New Roman"/>
                <w:color w:val="231F20"/>
                <w:spacing w:val="24"/>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22"/>
                <w:sz w:val="22"/>
                <w:szCs w:val="22"/>
              </w:rPr>
              <w:t xml:space="preserve"> </w:t>
            </w:r>
            <w:r w:rsidRPr="00AD3EDC">
              <w:rPr>
                <w:rFonts w:eastAsia="Times New Roman"/>
                <w:color w:val="231F20"/>
                <w:sz w:val="22"/>
                <w:szCs w:val="22"/>
              </w:rPr>
              <w:t xml:space="preserve">be appointed to </w:t>
            </w:r>
            <w:r w:rsidRPr="00AD3EDC">
              <w:rPr>
                <w:rFonts w:eastAsia="Times New Roman"/>
                <w:color w:val="231F20"/>
                <w:spacing w:val="-2"/>
                <w:sz w:val="22"/>
                <w:szCs w:val="22"/>
              </w:rPr>
              <w:t>b</w:t>
            </w:r>
            <w:r w:rsidRPr="00AD3EDC">
              <w:rPr>
                <w:rFonts w:eastAsia="Times New Roman"/>
                <w:color w:val="231F20"/>
                <w:sz w:val="22"/>
                <w:szCs w:val="22"/>
              </w:rPr>
              <w:t>e a director—</w:t>
            </w:r>
          </w:p>
        </w:tc>
        <w:tc>
          <w:tcPr>
            <w:tcW w:w="4059" w:type="dxa"/>
          </w:tcPr>
          <w:p w:rsidR="00E84E5F" w:rsidRPr="00B42C11" w:rsidRDefault="00E84E5F" w:rsidP="00AD3EDC">
            <w:pPr>
              <w:pStyle w:val="ListParagraph"/>
              <w:numPr>
                <w:ilvl w:val="0"/>
                <w:numId w:val="45"/>
              </w:numPr>
              <w:bidi/>
              <w:jc w:val="both"/>
              <w:rPr>
                <w:rtl/>
              </w:rPr>
            </w:pPr>
            <w:r w:rsidRPr="00B42C11">
              <w:rPr>
                <w:rtl/>
              </w:rPr>
              <w:t>يجوز لأي شخص يرغب في التصرف بصفته مديرًا ومصرح له بذلك بموجب القانون أن يُعين مديرًا بموجب ما يلي:</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pacing w:val="2"/>
                <w:sz w:val="22"/>
              </w:rPr>
              <w:t>b</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ordina</w:t>
            </w:r>
            <w:r w:rsidRPr="00AD3EDC">
              <w:rPr>
                <w:rFonts w:eastAsia="Times New Roman"/>
                <w:color w:val="231F20"/>
                <w:spacing w:val="2"/>
                <w:sz w:val="22"/>
              </w:rPr>
              <w:t>r</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resolution, or</w:t>
            </w:r>
          </w:p>
        </w:tc>
        <w:tc>
          <w:tcPr>
            <w:tcW w:w="4059" w:type="dxa"/>
          </w:tcPr>
          <w:p w:rsidR="00E84E5F" w:rsidRPr="00B42C11" w:rsidRDefault="00E84E5F" w:rsidP="00AD3EDC">
            <w:pPr>
              <w:pStyle w:val="ListParagraph"/>
              <w:numPr>
                <w:ilvl w:val="0"/>
                <w:numId w:val="56"/>
              </w:numPr>
              <w:bidi/>
              <w:jc w:val="both"/>
              <w:rPr>
                <w:rtl/>
              </w:rPr>
            </w:pPr>
            <w:r w:rsidRPr="00B42C11">
              <w:rPr>
                <w:rtl/>
              </w:rPr>
              <w:t>بموجب قرار عادي، أو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pacing w:val="2"/>
                <w:sz w:val="22"/>
              </w:rPr>
              <w:t>b</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a decision of the director</w:t>
            </w:r>
            <w:r w:rsidRPr="00AD3EDC">
              <w:rPr>
                <w:rFonts w:eastAsia="Times New Roman"/>
                <w:color w:val="231F20"/>
                <w:spacing w:val="-3"/>
                <w:sz w:val="22"/>
              </w:rPr>
              <w:t>s</w:t>
            </w:r>
            <w:r w:rsidRPr="00AD3EDC">
              <w:rPr>
                <w:rFonts w:eastAsia="Times New Roman"/>
                <w:color w:val="231F20"/>
                <w:sz w:val="22"/>
              </w:rPr>
              <w:t>.</w:t>
            </w:r>
          </w:p>
        </w:tc>
        <w:tc>
          <w:tcPr>
            <w:tcW w:w="4059" w:type="dxa"/>
          </w:tcPr>
          <w:p w:rsidR="00E84E5F" w:rsidRPr="00B42C11" w:rsidRDefault="00E84E5F" w:rsidP="00AD3EDC">
            <w:pPr>
              <w:pStyle w:val="ListParagraph"/>
              <w:numPr>
                <w:ilvl w:val="0"/>
                <w:numId w:val="56"/>
              </w:numPr>
              <w:bidi/>
              <w:jc w:val="both"/>
              <w:rPr>
                <w:rtl/>
              </w:rPr>
            </w:pPr>
            <w:r w:rsidRPr="00B42C11">
              <w:rPr>
                <w:rtl/>
              </w:rPr>
              <w:t>بموجب قرار من المديرين.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w w:val="108"/>
                <w:sz w:val="24"/>
                <w:szCs w:val="24"/>
              </w:rPr>
              <w:t>R</w:t>
            </w:r>
            <w:r w:rsidRPr="00AD3EDC">
              <w:rPr>
                <w:rFonts w:ascii="Times New Roman" w:eastAsia="Times New Roman" w:hAnsi="Times New Roman" w:cs="Times New Roman"/>
                <w:b/>
                <w:bCs/>
                <w:color w:val="231F20"/>
                <w:w w:val="108"/>
                <w:sz w:val="24"/>
                <w:szCs w:val="24"/>
              </w:rPr>
              <w:t>etire</w:t>
            </w:r>
            <w:r w:rsidRPr="00AD3EDC">
              <w:rPr>
                <w:rFonts w:ascii="Times New Roman" w:eastAsia="Times New Roman" w:hAnsi="Times New Roman" w:cs="Times New Roman"/>
                <w:b/>
                <w:bCs/>
                <w:color w:val="231F20"/>
                <w:spacing w:val="-3"/>
                <w:w w:val="108"/>
                <w:sz w:val="24"/>
                <w:szCs w:val="24"/>
              </w:rPr>
              <w:t>m</w:t>
            </w:r>
            <w:r w:rsidRPr="00AD3EDC">
              <w:rPr>
                <w:rFonts w:ascii="Times New Roman" w:eastAsia="Times New Roman" w:hAnsi="Times New Roman" w:cs="Times New Roman"/>
                <w:b/>
                <w:bCs/>
                <w:color w:val="231F20"/>
                <w:w w:val="108"/>
                <w:sz w:val="24"/>
                <w:szCs w:val="24"/>
              </w:rPr>
              <w:t>ent</w:t>
            </w:r>
            <w:r w:rsidRPr="00AD3EDC">
              <w:rPr>
                <w:rFonts w:ascii="Times New Roman" w:eastAsia="Times New Roman" w:hAnsi="Times New Roman" w:cs="Times New Roman"/>
                <w:b/>
                <w:bCs/>
                <w:color w:val="231F20"/>
                <w:spacing w:val="4"/>
                <w:w w:val="108"/>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10"/>
                <w:sz w:val="24"/>
                <w:szCs w:val="24"/>
              </w:rPr>
              <w:t>directors</w:t>
            </w:r>
            <w:r w:rsidRPr="00AD3EDC">
              <w:rPr>
                <w:rFonts w:ascii="Times New Roman" w:eastAsia="Times New Roman" w:hAnsi="Times New Roman" w:cs="Times New Roman"/>
                <w:b/>
                <w:bCs/>
                <w:color w:val="231F20"/>
                <w:spacing w:val="-7"/>
                <w:w w:val="110"/>
                <w:sz w:val="24"/>
                <w:szCs w:val="24"/>
              </w:rPr>
              <w:t xml:space="preserve"> </w:t>
            </w:r>
            <w:r w:rsidRPr="00AD3EDC">
              <w:rPr>
                <w:rFonts w:ascii="Times New Roman" w:eastAsia="Times New Roman" w:hAnsi="Times New Roman" w:cs="Times New Roman"/>
                <w:b/>
                <w:bCs/>
                <w:color w:val="231F20"/>
                <w:sz w:val="24"/>
                <w:szCs w:val="24"/>
              </w:rPr>
              <w:t>by</w:t>
            </w:r>
            <w:r w:rsidRPr="00AD3EDC">
              <w:rPr>
                <w:rFonts w:ascii="Times New Roman" w:eastAsia="Times New Roman" w:hAnsi="Times New Roman" w:cs="Times New Roman"/>
                <w:b/>
                <w:bCs/>
                <w:color w:val="231F20"/>
                <w:spacing w:val="11"/>
                <w:sz w:val="24"/>
                <w:szCs w:val="24"/>
              </w:rPr>
              <w:t xml:space="preserve"> </w:t>
            </w:r>
            <w:r w:rsidRPr="00AD3EDC">
              <w:rPr>
                <w:rFonts w:ascii="Times New Roman" w:eastAsia="Times New Roman" w:hAnsi="Times New Roman" w:cs="Times New Roman"/>
                <w:b/>
                <w:bCs/>
                <w:color w:val="231F20"/>
                <w:w w:val="111"/>
                <w:sz w:val="24"/>
                <w:szCs w:val="24"/>
              </w:rPr>
              <w:t>rotation</w:t>
            </w:r>
          </w:p>
        </w:tc>
        <w:tc>
          <w:tcPr>
            <w:tcW w:w="4059" w:type="dxa"/>
          </w:tcPr>
          <w:p w:rsidR="00E84E5F" w:rsidRPr="00AD3EDC" w:rsidRDefault="00E84E5F" w:rsidP="00E84E5F">
            <w:pPr>
              <w:bidi/>
              <w:rPr>
                <w:b/>
                <w:bCs/>
                <w:rtl/>
              </w:rPr>
            </w:pPr>
            <w:r w:rsidRPr="00AD3EDC">
              <w:rPr>
                <w:b/>
                <w:bCs/>
                <w:rtl/>
              </w:rPr>
              <w:t>تقاعد المديرين عن طريق التناوب</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sz w:val="22"/>
                <w:szCs w:val="22"/>
              </w:rPr>
              <w:t>At</w:t>
            </w:r>
            <w:r w:rsidRPr="00AD3EDC">
              <w:rPr>
                <w:rFonts w:eastAsia="Times New Roman"/>
                <w:color w:val="231F20"/>
                <w:spacing w:val="-1"/>
                <w:sz w:val="22"/>
                <w:szCs w:val="22"/>
              </w:rPr>
              <w:t xml:space="preserve"> </w:t>
            </w:r>
            <w:r w:rsidRPr="00AD3EDC">
              <w:rPr>
                <w:rFonts w:eastAsia="Times New Roman"/>
                <w:color w:val="231F20"/>
                <w:sz w:val="22"/>
                <w:szCs w:val="22"/>
              </w:rPr>
              <w:t>the first an</w:t>
            </w:r>
            <w:r w:rsidRPr="00AD3EDC">
              <w:rPr>
                <w:rFonts w:eastAsia="Times New Roman"/>
                <w:color w:val="231F20"/>
                <w:spacing w:val="-2"/>
                <w:sz w:val="22"/>
                <w:szCs w:val="22"/>
              </w:rPr>
              <w:t>n</w:t>
            </w:r>
            <w:r w:rsidRPr="00AD3EDC">
              <w:rPr>
                <w:rFonts w:eastAsia="Times New Roman"/>
                <w:color w:val="231F20"/>
                <w:sz w:val="22"/>
                <w:szCs w:val="22"/>
              </w:rPr>
              <w:t>ual general</w:t>
            </w:r>
            <w:r w:rsidRPr="00AD3EDC">
              <w:rPr>
                <w:rFonts w:eastAsia="Times New Roman"/>
                <w:color w:val="231F20"/>
                <w:spacing w:val="-3"/>
                <w:sz w:val="22"/>
                <w:szCs w:val="22"/>
              </w:rPr>
              <w:t xml:space="preserve"> m</w:t>
            </w:r>
            <w:r w:rsidRPr="00AD3EDC">
              <w:rPr>
                <w:rFonts w:eastAsia="Times New Roman"/>
                <w:color w:val="231F20"/>
                <w:sz w:val="22"/>
                <w:szCs w:val="22"/>
              </w:rPr>
              <w:t>eeting</w:t>
            </w:r>
            <w:r w:rsidRPr="00AD3EDC">
              <w:rPr>
                <w:rFonts w:eastAsia="Times New Roman"/>
                <w:color w:val="231F20"/>
                <w:spacing w:val="-1"/>
                <w:sz w:val="22"/>
                <w:szCs w:val="22"/>
              </w:rPr>
              <w:t xml:space="preserve"> </w:t>
            </w:r>
            <w:r w:rsidRPr="00AD3EDC">
              <w:rPr>
                <w:rFonts w:eastAsia="Times New Roman"/>
                <w:color w:val="231F20"/>
                <w:sz w:val="22"/>
                <w:szCs w:val="22"/>
              </w:rPr>
              <w:t>all the directors</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u</w:t>
            </w:r>
            <w:r w:rsidRPr="00AD3EDC">
              <w:rPr>
                <w:rFonts w:eastAsia="Times New Roman"/>
                <w:color w:val="231F20"/>
                <w:sz w:val="22"/>
                <w:szCs w:val="22"/>
              </w:rPr>
              <w:t>st retire fr</w:t>
            </w:r>
            <w:r w:rsidRPr="00AD3EDC">
              <w:rPr>
                <w:rFonts w:eastAsia="Times New Roman"/>
                <w:color w:val="231F20"/>
                <w:spacing w:val="2"/>
                <w:sz w:val="22"/>
                <w:szCs w:val="22"/>
              </w:rPr>
              <w:t>o</w:t>
            </w:r>
            <w:r w:rsidRPr="00AD3EDC">
              <w:rPr>
                <w:rFonts w:eastAsia="Times New Roman"/>
                <w:color w:val="231F20"/>
                <w:sz w:val="22"/>
                <w:szCs w:val="22"/>
              </w:rPr>
              <w:t>m</w:t>
            </w:r>
            <w:r w:rsidRPr="00AD3EDC">
              <w:rPr>
                <w:rFonts w:eastAsia="Times New Roman"/>
                <w:color w:val="231F20"/>
                <w:spacing w:val="-3"/>
                <w:sz w:val="22"/>
                <w:szCs w:val="22"/>
              </w:rPr>
              <w:t xml:space="preserve"> </w:t>
            </w:r>
            <w:r w:rsidRPr="00AD3EDC">
              <w:rPr>
                <w:rFonts w:eastAsia="Times New Roman"/>
                <w:color w:val="231F20"/>
                <w:spacing w:val="-3"/>
                <w:sz w:val="22"/>
                <w:szCs w:val="22"/>
              </w:rPr>
              <w:tab/>
            </w:r>
            <w:r w:rsidRPr="00AD3EDC">
              <w:rPr>
                <w:rFonts w:eastAsia="Times New Roman"/>
                <w:color w:val="231F20"/>
                <w:sz w:val="22"/>
                <w:szCs w:val="22"/>
              </w:rPr>
              <w:t>office.</w:t>
            </w:r>
          </w:p>
        </w:tc>
        <w:tc>
          <w:tcPr>
            <w:tcW w:w="4059" w:type="dxa"/>
          </w:tcPr>
          <w:p w:rsidR="00E84E5F" w:rsidRPr="00B42C11" w:rsidRDefault="00E84E5F" w:rsidP="00AD3EDC">
            <w:pPr>
              <w:pStyle w:val="ListParagraph"/>
              <w:numPr>
                <w:ilvl w:val="0"/>
                <w:numId w:val="45"/>
              </w:numPr>
              <w:bidi/>
              <w:jc w:val="both"/>
              <w:rPr>
                <w:rtl/>
              </w:rPr>
            </w:pPr>
            <w:r w:rsidRPr="00B42C11">
              <w:rPr>
                <w:rtl/>
              </w:rPr>
              <w:t>(1) في اجتماع الجمعية العمومية السنوي الأول، يتعين على جميع المديرين التقاعد من منصبهم.</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A</w:t>
            </w:r>
            <w:r w:rsidRPr="00AD3EDC">
              <w:rPr>
                <w:rFonts w:eastAsia="Times New Roman"/>
                <w:color w:val="231F20"/>
                <w:sz w:val="22"/>
                <w:szCs w:val="22"/>
              </w:rPr>
              <w:t>t</w:t>
            </w:r>
            <w:r w:rsidRPr="00AD3EDC">
              <w:rPr>
                <w:rFonts w:eastAsia="Times New Roman"/>
                <w:color w:val="231F20"/>
                <w:spacing w:val="-1"/>
                <w:sz w:val="22"/>
                <w:szCs w:val="22"/>
              </w:rPr>
              <w:t xml:space="preserve"> </w:t>
            </w:r>
            <w:r w:rsidRPr="00AD3EDC">
              <w:rPr>
                <w:rFonts w:eastAsia="Times New Roman"/>
                <w:color w:val="231F20"/>
                <w:sz w:val="22"/>
                <w:szCs w:val="22"/>
              </w:rPr>
              <w:t>e</w:t>
            </w:r>
            <w:r w:rsidRPr="00AD3EDC">
              <w:rPr>
                <w:rFonts w:eastAsia="Times New Roman"/>
                <w:color w:val="231F20"/>
                <w:spacing w:val="-2"/>
                <w:sz w:val="22"/>
                <w:szCs w:val="22"/>
              </w:rPr>
              <w:t>v</w:t>
            </w:r>
            <w:r w:rsidRPr="00AD3EDC">
              <w:rPr>
                <w:rFonts w:eastAsia="Times New Roman"/>
                <w:color w:val="231F20"/>
                <w:sz w:val="22"/>
                <w:szCs w:val="22"/>
              </w:rPr>
              <w:t>e</w:t>
            </w:r>
            <w:r w:rsidRPr="00AD3EDC">
              <w:rPr>
                <w:rFonts w:eastAsia="Times New Roman"/>
                <w:color w:val="231F20"/>
                <w:spacing w:val="2"/>
                <w:sz w:val="22"/>
                <w:szCs w:val="22"/>
              </w:rPr>
              <w:t>r</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subsequent an</w:t>
            </w:r>
            <w:r w:rsidRPr="00AD3EDC">
              <w:rPr>
                <w:rFonts w:eastAsia="Times New Roman"/>
                <w:color w:val="231F20"/>
                <w:spacing w:val="-2"/>
                <w:sz w:val="22"/>
                <w:szCs w:val="22"/>
              </w:rPr>
              <w:t>n</w:t>
            </w:r>
            <w:r w:rsidRPr="00AD3EDC">
              <w:rPr>
                <w:rFonts w:eastAsia="Times New Roman"/>
                <w:color w:val="231F20"/>
                <w:sz w:val="22"/>
                <w:szCs w:val="22"/>
              </w:rPr>
              <w:t>ual</w:t>
            </w:r>
            <w:r w:rsidRPr="00AD3EDC">
              <w:rPr>
                <w:rFonts w:eastAsia="Times New Roman"/>
                <w:color w:val="231F20"/>
                <w:spacing w:val="-2"/>
                <w:sz w:val="22"/>
                <w:szCs w:val="22"/>
              </w:rPr>
              <w:t xml:space="preserve"> </w:t>
            </w:r>
            <w:r w:rsidRPr="00AD3EDC">
              <w:rPr>
                <w:rFonts w:eastAsia="Times New Roman"/>
                <w:color w:val="231F20"/>
                <w:sz w:val="22"/>
                <w:szCs w:val="22"/>
              </w:rPr>
              <w:t xml:space="preserve">general </w:t>
            </w:r>
            <w:r w:rsidRPr="00AD3EDC">
              <w:rPr>
                <w:rFonts w:eastAsia="Times New Roman"/>
                <w:color w:val="231F20"/>
                <w:spacing w:val="-3"/>
                <w:sz w:val="22"/>
                <w:szCs w:val="22"/>
              </w:rPr>
              <w:t>m</w:t>
            </w:r>
            <w:r w:rsidRPr="00AD3EDC">
              <w:rPr>
                <w:rFonts w:eastAsia="Times New Roman"/>
                <w:color w:val="231F20"/>
                <w:sz w:val="22"/>
                <w:szCs w:val="22"/>
              </w:rPr>
              <w:t>eeting any</w:t>
            </w:r>
            <w:r w:rsidRPr="00AD3EDC">
              <w:rPr>
                <w:rFonts w:eastAsia="Times New Roman"/>
                <w:color w:val="231F20"/>
                <w:spacing w:val="-4"/>
                <w:sz w:val="22"/>
                <w:szCs w:val="22"/>
              </w:rPr>
              <w:t xml:space="preserve"> </w:t>
            </w:r>
            <w:r w:rsidRPr="00AD3EDC">
              <w:rPr>
                <w:rFonts w:eastAsia="Times New Roman"/>
                <w:color w:val="231F20"/>
                <w:sz w:val="22"/>
                <w:szCs w:val="22"/>
              </w:rPr>
              <w:t>d</w:t>
            </w:r>
            <w:r w:rsidRPr="00AD3EDC">
              <w:rPr>
                <w:rFonts w:eastAsia="Times New Roman"/>
                <w:color w:val="231F20"/>
                <w:spacing w:val="1"/>
                <w:sz w:val="22"/>
                <w:szCs w:val="22"/>
              </w:rPr>
              <w:t>i</w:t>
            </w:r>
            <w:r w:rsidRPr="00AD3EDC">
              <w:rPr>
                <w:rFonts w:eastAsia="Times New Roman"/>
                <w:color w:val="231F20"/>
                <w:sz w:val="22"/>
                <w:szCs w:val="22"/>
              </w:rPr>
              <w:t>rectors—</w:t>
            </w:r>
          </w:p>
        </w:tc>
        <w:tc>
          <w:tcPr>
            <w:tcW w:w="4059" w:type="dxa"/>
          </w:tcPr>
          <w:p w:rsidR="00E84E5F" w:rsidRPr="00B42C11" w:rsidRDefault="00E84E5F" w:rsidP="00AD3EDC">
            <w:pPr>
              <w:bidi/>
              <w:jc w:val="both"/>
              <w:rPr>
                <w:rtl/>
              </w:rPr>
            </w:pPr>
            <w:r w:rsidRPr="00B42C11">
              <w:rPr>
                <w:rtl/>
              </w:rPr>
              <w:t>(2) في أي اجتماع سنوي للجمعية العمومية لاحق، فإن أي مديرين ـــ</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sz w:val="22"/>
              </w:rPr>
              <w:t>who</w:t>
            </w:r>
            <w:r w:rsidRPr="00AD3EDC">
              <w:rPr>
                <w:rFonts w:eastAsia="Times New Roman"/>
                <w:color w:val="231F20"/>
                <w:sz w:val="22"/>
              </w:rPr>
              <w:t xml:space="preserve"> ha</w:t>
            </w:r>
            <w:r w:rsidRPr="00AD3EDC">
              <w:rPr>
                <w:rFonts w:eastAsia="Times New Roman"/>
                <w:color w:val="231F20"/>
                <w:spacing w:val="-2"/>
                <w:sz w:val="22"/>
              </w:rPr>
              <w:t>v</w:t>
            </w:r>
            <w:r w:rsidRPr="00AD3EDC">
              <w:rPr>
                <w:rFonts w:eastAsia="Times New Roman"/>
                <w:color w:val="231F20"/>
                <w:sz w:val="22"/>
              </w:rPr>
              <w:t xml:space="preserve">e been </w:t>
            </w:r>
            <w:r w:rsidRPr="00AD3EDC">
              <w:rPr>
                <w:rFonts w:eastAsia="Times New Roman"/>
                <w:color w:val="231F20"/>
                <w:spacing w:val="-3"/>
                <w:sz w:val="22"/>
              </w:rPr>
              <w:t>a</w:t>
            </w:r>
            <w:r w:rsidRPr="00AD3EDC">
              <w:rPr>
                <w:rFonts w:eastAsia="Times New Roman"/>
                <w:color w:val="231F20"/>
                <w:sz w:val="22"/>
              </w:rPr>
              <w:t>ppointed</w:t>
            </w:r>
            <w:r w:rsidRPr="00AD3EDC">
              <w:rPr>
                <w:rFonts w:eastAsia="Times New Roman"/>
                <w:color w:val="231F20"/>
                <w:spacing w:val="-2"/>
                <w:sz w:val="22"/>
              </w:rPr>
              <w:t xml:space="preserve"> </w:t>
            </w:r>
            <w:r w:rsidRPr="00AD3EDC">
              <w:rPr>
                <w:rFonts w:eastAsia="Times New Roman"/>
                <w:color w:val="231F20"/>
                <w:sz w:val="22"/>
              </w:rPr>
              <w:t>by</w:t>
            </w:r>
            <w:r w:rsidRPr="00AD3EDC">
              <w:rPr>
                <w:rFonts w:eastAsia="Times New Roman"/>
                <w:color w:val="231F20"/>
                <w:spacing w:val="-2"/>
                <w:sz w:val="22"/>
              </w:rPr>
              <w:t xml:space="preserve"> </w:t>
            </w:r>
            <w:r w:rsidRPr="00AD3EDC">
              <w:rPr>
                <w:rFonts w:eastAsia="Times New Roman"/>
                <w:color w:val="231F20"/>
                <w:sz w:val="22"/>
              </w:rPr>
              <w:t>the directors s</w:t>
            </w:r>
            <w:r w:rsidRPr="00AD3EDC">
              <w:rPr>
                <w:rFonts w:eastAsia="Times New Roman"/>
                <w:color w:val="231F20"/>
                <w:spacing w:val="-2"/>
                <w:sz w:val="22"/>
              </w:rPr>
              <w:t>i</w:t>
            </w:r>
            <w:r w:rsidRPr="00AD3EDC">
              <w:rPr>
                <w:rFonts w:eastAsia="Times New Roman"/>
                <w:color w:val="231F20"/>
                <w:sz w:val="22"/>
              </w:rPr>
              <w:t>nce the last a</w:t>
            </w:r>
            <w:r w:rsidRPr="00AD3EDC">
              <w:rPr>
                <w:rFonts w:eastAsia="Times New Roman"/>
                <w:color w:val="231F20"/>
                <w:spacing w:val="-2"/>
                <w:sz w:val="22"/>
              </w:rPr>
              <w:t>n</w:t>
            </w:r>
            <w:r w:rsidRPr="00AD3EDC">
              <w:rPr>
                <w:rFonts w:eastAsia="Times New Roman"/>
                <w:color w:val="231F20"/>
                <w:sz w:val="22"/>
              </w:rPr>
              <w:t xml:space="preserve">nual general </w:t>
            </w:r>
            <w:r w:rsidRPr="00AD3EDC">
              <w:rPr>
                <w:rFonts w:eastAsia="Times New Roman"/>
                <w:color w:val="231F20"/>
                <w:spacing w:val="-3"/>
                <w:sz w:val="22"/>
              </w:rPr>
              <w:t>m</w:t>
            </w:r>
            <w:r w:rsidRPr="00AD3EDC">
              <w:rPr>
                <w:rFonts w:eastAsia="Times New Roman"/>
                <w:color w:val="231F20"/>
                <w:sz w:val="22"/>
              </w:rPr>
              <w:t>eeting, or</w:t>
            </w:r>
          </w:p>
        </w:tc>
        <w:tc>
          <w:tcPr>
            <w:tcW w:w="4059" w:type="dxa"/>
          </w:tcPr>
          <w:p w:rsidR="00E84E5F" w:rsidRPr="00B42C11" w:rsidRDefault="00E84E5F" w:rsidP="00AD3EDC">
            <w:pPr>
              <w:pStyle w:val="ListParagraph"/>
              <w:numPr>
                <w:ilvl w:val="0"/>
                <w:numId w:val="57"/>
              </w:numPr>
              <w:bidi/>
              <w:jc w:val="both"/>
              <w:rPr>
                <w:rtl/>
              </w:rPr>
            </w:pPr>
            <w:r w:rsidRPr="00B42C11">
              <w:rPr>
                <w:rtl/>
              </w:rPr>
              <w:t>عينهم المديرين منذ آخر اجتماع جمعية عمومية سنوي، أو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who</w:t>
            </w:r>
            <w:r w:rsidRPr="00AD3EDC">
              <w:rPr>
                <w:rFonts w:eastAsia="Times New Roman"/>
                <w:color w:val="231F20"/>
                <w:spacing w:val="3"/>
                <w:sz w:val="22"/>
              </w:rPr>
              <w:t xml:space="preserve"> </w:t>
            </w:r>
            <w:r w:rsidRPr="00AD3EDC">
              <w:rPr>
                <w:rFonts w:eastAsia="Times New Roman"/>
                <w:color w:val="231F20"/>
                <w:sz w:val="22"/>
              </w:rPr>
              <w:t>were</w:t>
            </w:r>
            <w:r w:rsidRPr="00AD3EDC">
              <w:rPr>
                <w:rFonts w:eastAsia="Times New Roman"/>
                <w:color w:val="231F20"/>
                <w:spacing w:val="3"/>
                <w:sz w:val="22"/>
              </w:rPr>
              <w:t xml:space="preserve"> </w:t>
            </w:r>
            <w:r w:rsidRPr="00AD3EDC">
              <w:rPr>
                <w:rFonts w:eastAsia="Times New Roman"/>
                <w:color w:val="231F20"/>
                <w:sz w:val="22"/>
              </w:rPr>
              <w:t>not</w:t>
            </w:r>
            <w:r w:rsidRPr="00AD3EDC">
              <w:rPr>
                <w:rFonts w:eastAsia="Times New Roman"/>
                <w:color w:val="231F20"/>
                <w:spacing w:val="3"/>
                <w:sz w:val="22"/>
              </w:rPr>
              <w:t xml:space="preserve"> </w:t>
            </w:r>
            <w:r w:rsidRPr="00AD3EDC">
              <w:rPr>
                <w:rFonts w:eastAsia="Times New Roman"/>
                <w:color w:val="231F20"/>
                <w:sz w:val="22"/>
              </w:rPr>
              <w:t>a</w:t>
            </w:r>
            <w:r w:rsidRPr="00AD3EDC">
              <w:rPr>
                <w:rFonts w:eastAsia="Times New Roman"/>
                <w:color w:val="231F20"/>
                <w:spacing w:val="-2"/>
                <w:sz w:val="22"/>
              </w:rPr>
              <w:t>p</w:t>
            </w:r>
            <w:r w:rsidRPr="00AD3EDC">
              <w:rPr>
                <w:rFonts w:eastAsia="Times New Roman"/>
                <w:color w:val="231F20"/>
                <w:sz w:val="22"/>
              </w:rPr>
              <w:t>pointed</w:t>
            </w:r>
            <w:r w:rsidRPr="00AD3EDC">
              <w:rPr>
                <w:rFonts w:eastAsia="Times New Roman"/>
                <w:color w:val="231F20"/>
                <w:spacing w:val="3"/>
                <w:sz w:val="22"/>
              </w:rPr>
              <w:t xml:space="preserve"> </w:t>
            </w:r>
            <w:r w:rsidRPr="00AD3EDC">
              <w:rPr>
                <w:rFonts w:eastAsia="Times New Roman"/>
                <w:color w:val="231F20"/>
                <w:sz w:val="22"/>
              </w:rPr>
              <w:t>or reappointed</w:t>
            </w:r>
            <w:r w:rsidRPr="00AD3EDC">
              <w:rPr>
                <w:rFonts w:eastAsia="Times New Roman"/>
                <w:color w:val="231F20"/>
                <w:spacing w:val="3"/>
                <w:sz w:val="22"/>
              </w:rPr>
              <w:t xml:space="preserve"> </w:t>
            </w:r>
            <w:r w:rsidRPr="00AD3EDC">
              <w:rPr>
                <w:rFonts w:eastAsia="Times New Roman"/>
                <w:color w:val="231F20"/>
                <w:sz w:val="22"/>
              </w:rPr>
              <w:t>at</w:t>
            </w:r>
            <w:r w:rsidRPr="00AD3EDC">
              <w:rPr>
                <w:rFonts w:eastAsia="Times New Roman"/>
                <w:color w:val="231F20"/>
                <w:spacing w:val="3"/>
                <w:sz w:val="22"/>
              </w:rPr>
              <w:t xml:space="preserve"> </w:t>
            </w:r>
            <w:r w:rsidRPr="00AD3EDC">
              <w:rPr>
                <w:rFonts w:eastAsia="Times New Roman"/>
                <w:color w:val="231F20"/>
                <w:spacing w:val="-2"/>
                <w:sz w:val="22"/>
              </w:rPr>
              <w:t>o</w:t>
            </w:r>
            <w:r w:rsidRPr="00AD3EDC">
              <w:rPr>
                <w:rFonts w:eastAsia="Times New Roman"/>
                <w:color w:val="231F20"/>
                <w:sz w:val="22"/>
              </w:rPr>
              <w:t>ne</w:t>
            </w:r>
            <w:r w:rsidRPr="00AD3EDC">
              <w:rPr>
                <w:rFonts w:eastAsia="Times New Roman"/>
                <w:color w:val="231F20"/>
                <w:spacing w:val="3"/>
                <w:sz w:val="22"/>
              </w:rPr>
              <w:t xml:space="preserve"> </w:t>
            </w:r>
            <w:r w:rsidRPr="00AD3EDC">
              <w:rPr>
                <w:rFonts w:eastAsia="Times New Roman"/>
                <w:color w:val="231F20"/>
                <w:sz w:val="22"/>
              </w:rPr>
              <w:t>of</w:t>
            </w:r>
            <w:r w:rsidRPr="00AD3EDC">
              <w:rPr>
                <w:rFonts w:eastAsia="Times New Roman"/>
                <w:color w:val="231F20"/>
                <w:spacing w:val="3"/>
                <w:sz w:val="22"/>
              </w:rPr>
              <w:t xml:space="preserve"> </w:t>
            </w:r>
            <w:r w:rsidRPr="00AD3EDC">
              <w:rPr>
                <w:rFonts w:eastAsia="Times New Roman"/>
                <w:color w:val="231F20"/>
                <w:sz w:val="22"/>
              </w:rPr>
              <w:t>the</w:t>
            </w:r>
            <w:r w:rsidRPr="00AD3EDC">
              <w:rPr>
                <w:rFonts w:eastAsia="Times New Roman"/>
                <w:color w:val="231F20"/>
                <w:spacing w:val="1"/>
                <w:sz w:val="22"/>
              </w:rPr>
              <w:t xml:space="preserve"> </w:t>
            </w:r>
            <w:r w:rsidRPr="00AD3EDC">
              <w:rPr>
                <w:rFonts w:eastAsia="Times New Roman"/>
                <w:color w:val="231F20"/>
                <w:sz w:val="22"/>
              </w:rPr>
              <w:t>preceding</w:t>
            </w:r>
            <w:r w:rsidRPr="00AD3EDC">
              <w:rPr>
                <w:rFonts w:eastAsia="Times New Roman"/>
                <w:color w:val="231F20"/>
                <w:spacing w:val="3"/>
                <w:sz w:val="22"/>
              </w:rPr>
              <w:t xml:space="preserve"> </w:t>
            </w:r>
            <w:r w:rsidRPr="00AD3EDC">
              <w:rPr>
                <w:rFonts w:eastAsia="Times New Roman"/>
                <w:color w:val="231F20"/>
                <w:sz w:val="22"/>
              </w:rPr>
              <w:t>two</w:t>
            </w:r>
            <w:r w:rsidRPr="00AD3EDC">
              <w:rPr>
                <w:rFonts w:eastAsia="Times New Roman"/>
                <w:color w:val="231F20"/>
                <w:spacing w:val="3"/>
                <w:sz w:val="22"/>
              </w:rPr>
              <w:t xml:space="preserve"> </w:t>
            </w:r>
            <w:r w:rsidRPr="00AD3EDC">
              <w:rPr>
                <w:rFonts w:eastAsia="Times New Roman"/>
                <w:color w:val="231F20"/>
                <w:spacing w:val="-3"/>
                <w:sz w:val="22"/>
              </w:rPr>
              <w:t>a</w:t>
            </w:r>
            <w:r w:rsidRPr="00AD3EDC">
              <w:rPr>
                <w:rFonts w:eastAsia="Times New Roman"/>
                <w:color w:val="231F20"/>
                <w:sz w:val="22"/>
              </w:rPr>
              <w:t>nnual</w:t>
            </w:r>
            <w:r w:rsidRPr="00AD3EDC">
              <w:rPr>
                <w:rFonts w:eastAsia="Times New Roman"/>
                <w:color w:val="231F20"/>
                <w:spacing w:val="3"/>
                <w:sz w:val="22"/>
              </w:rPr>
              <w:t xml:space="preserve"> </w:t>
            </w:r>
            <w:r w:rsidRPr="00AD3EDC">
              <w:rPr>
                <w:rFonts w:eastAsia="Times New Roman"/>
                <w:color w:val="231F20"/>
                <w:spacing w:val="-2"/>
                <w:sz w:val="22"/>
              </w:rPr>
              <w:t>g</w:t>
            </w:r>
            <w:r w:rsidRPr="00AD3EDC">
              <w:rPr>
                <w:rFonts w:eastAsia="Times New Roman"/>
                <w:color w:val="231F20"/>
                <w:sz w:val="22"/>
              </w:rPr>
              <w:t>e</w:t>
            </w:r>
            <w:r w:rsidRPr="00AD3EDC">
              <w:rPr>
                <w:rFonts w:eastAsia="Times New Roman"/>
                <w:color w:val="231F20"/>
                <w:spacing w:val="-2"/>
                <w:sz w:val="22"/>
              </w:rPr>
              <w:t>n</w:t>
            </w:r>
            <w:r w:rsidRPr="00AD3EDC">
              <w:rPr>
                <w:rFonts w:eastAsia="Times New Roman"/>
                <w:color w:val="231F20"/>
                <w:sz w:val="22"/>
              </w:rPr>
              <w:t xml:space="preserve">eral </w:t>
            </w:r>
            <w:r w:rsidRPr="00AD3EDC">
              <w:rPr>
                <w:rFonts w:eastAsia="Times New Roman"/>
                <w:color w:val="231F20"/>
                <w:spacing w:val="-3"/>
                <w:sz w:val="22"/>
              </w:rPr>
              <w:t>m</w:t>
            </w:r>
            <w:r w:rsidRPr="00AD3EDC">
              <w:rPr>
                <w:rFonts w:eastAsia="Times New Roman"/>
                <w:color w:val="231F20"/>
                <w:sz w:val="22"/>
              </w:rPr>
              <w:t>eetings,</w:t>
            </w:r>
          </w:p>
        </w:tc>
        <w:tc>
          <w:tcPr>
            <w:tcW w:w="4059" w:type="dxa"/>
          </w:tcPr>
          <w:p w:rsidR="00E84E5F" w:rsidRPr="00B42C11" w:rsidRDefault="00E84E5F" w:rsidP="00AD3EDC">
            <w:pPr>
              <w:pStyle w:val="ListParagraph"/>
              <w:numPr>
                <w:ilvl w:val="0"/>
                <w:numId w:val="57"/>
              </w:numPr>
              <w:bidi/>
              <w:jc w:val="both"/>
              <w:rPr>
                <w:rtl/>
              </w:rPr>
            </w:pPr>
            <w:r w:rsidRPr="00B42C11">
              <w:rPr>
                <w:rtl/>
              </w:rPr>
              <w:t>لم يُعينوا أو أعيد تعيينهم في واحد من الاجتماعين العموميين السنويين السابقين،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rPr>
            </w:pP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rPr>
              <w:t>ust re</w:t>
            </w:r>
            <w:r w:rsidRPr="00AD3EDC">
              <w:rPr>
                <w:rFonts w:ascii="Times New Roman" w:eastAsia="Times New Roman" w:hAnsi="Times New Roman" w:cs="Times New Roman"/>
                <w:color w:val="231F20"/>
                <w:spacing w:val="1"/>
              </w:rPr>
              <w:t>t</w:t>
            </w:r>
            <w:r w:rsidRPr="00AD3EDC">
              <w:rPr>
                <w:rFonts w:ascii="Times New Roman" w:eastAsia="Times New Roman" w:hAnsi="Times New Roman" w:cs="Times New Roman"/>
                <w:color w:val="231F20"/>
              </w:rPr>
              <w:t>ire fr</w:t>
            </w:r>
            <w:r w:rsidRPr="00AD3EDC">
              <w:rPr>
                <w:rFonts w:ascii="Times New Roman" w:eastAsia="Times New Roman" w:hAnsi="Times New Roman" w:cs="Times New Roman"/>
                <w:color w:val="231F20"/>
                <w:spacing w:val="2"/>
              </w:rPr>
              <w:t>o</w:t>
            </w:r>
            <w:r w:rsidRPr="00AD3EDC">
              <w:rPr>
                <w:rFonts w:ascii="Times New Roman" w:eastAsia="Times New Roman" w:hAnsi="Times New Roman" w:cs="Times New Roman"/>
                <w:color w:val="231F20"/>
              </w:rPr>
              <w:t>m</w:t>
            </w:r>
            <w:r w:rsidRPr="00AD3EDC">
              <w:rPr>
                <w:rFonts w:ascii="Times New Roman" w:eastAsia="Times New Roman" w:hAnsi="Times New Roman" w:cs="Times New Roman"/>
                <w:color w:val="231F20"/>
                <w:spacing w:val="-3"/>
              </w:rPr>
              <w:t xml:space="preserve"> </w:t>
            </w:r>
            <w:r w:rsidRPr="00AD3EDC">
              <w:rPr>
                <w:rFonts w:ascii="Times New Roman" w:eastAsia="Times New Roman" w:hAnsi="Times New Roman" w:cs="Times New Roman"/>
                <w:color w:val="231F20"/>
              </w:rPr>
              <w:t xml:space="preserve">office and </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spacing w:val="2"/>
              </w:rPr>
              <w:t>a</w:t>
            </w:r>
            <w:r w:rsidRPr="00AD3EDC">
              <w:rPr>
                <w:rFonts w:ascii="Times New Roman" w:eastAsia="Times New Roman" w:hAnsi="Times New Roman" w:cs="Times New Roman"/>
                <w:color w:val="231F20"/>
              </w:rPr>
              <w:t>y</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rPr>
              <w:t>offer the</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rPr>
              <w:t>s</w:t>
            </w:r>
            <w:r w:rsidRPr="00AD3EDC">
              <w:rPr>
                <w:rFonts w:ascii="Times New Roman" w:eastAsia="Times New Roman" w:hAnsi="Times New Roman" w:cs="Times New Roman"/>
                <w:color w:val="231F20"/>
                <w:spacing w:val="2"/>
              </w:rPr>
              <w:t>e</w:t>
            </w:r>
            <w:r w:rsidRPr="00AD3EDC">
              <w:rPr>
                <w:rFonts w:ascii="Times New Roman" w:eastAsia="Times New Roman" w:hAnsi="Times New Roman" w:cs="Times New Roman"/>
                <w:color w:val="231F20"/>
              </w:rPr>
              <w:t>l</w:t>
            </w:r>
            <w:r w:rsidRPr="00AD3EDC">
              <w:rPr>
                <w:rFonts w:ascii="Times New Roman" w:eastAsia="Times New Roman" w:hAnsi="Times New Roman" w:cs="Times New Roman"/>
                <w:color w:val="231F20"/>
                <w:spacing w:val="-2"/>
              </w:rPr>
              <w:t>v</w:t>
            </w:r>
            <w:r w:rsidRPr="00AD3EDC">
              <w:rPr>
                <w:rFonts w:ascii="Times New Roman" w:eastAsia="Times New Roman" w:hAnsi="Times New Roman" w:cs="Times New Roman"/>
                <w:color w:val="231F20"/>
              </w:rPr>
              <w:t>es for re</w:t>
            </w:r>
            <w:r w:rsidRPr="00AD3EDC">
              <w:rPr>
                <w:rFonts w:ascii="Times New Roman" w:eastAsia="Times New Roman" w:hAnsi="Times New Roman" w:cs="Times New Roman"/>
                <w:color w:val="231F20"/>
                <w:spacing w:val="2"/>
              </w:rPr>
              <w:t>a</w:t>
            </w:r>
            <w:r w:rsidRPr="00AD3EDC">
              <w:rPr>
                <w:rFonts w:ascii="Times New Roman" w:eastAsia="Times New Roman" w:hAnsi="Times New Roman" w:cs="Times New Roman"/>
                <w:color w:val="231F20"/>
              </w:rPr>
              <w:t>ppoint</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rPr>
              <w:t xml:space="preserve">ent </w:t>
            </w:r>
            <w:r w:rsidRPr="00AD3EDC">
              <w:rPr>
                <w:rFonts w:ascii="Times New Roman" w:eastAsia="Times New Roman" w:hAnsi="Times New Roman" w:cs="Times New Roman"/>
                <w:color w:val="231F20"/>
                <w:spacing w:val="2"/>
              </w:rPr>
              <w:t>b</w:t>
            </w:r>
            <w:r w:rsidRPr="00AD3EDC">
              <w:rPr>
                <w:rFonts w:ascii="Times New Roman" w:eastAsia="Times New Roman" w:hAnsi="Times New Roman" w:cs="Times New Roman"/>
                <w:color w:val="231F20"/>
              </w:rPr>
              <w:t>y</w:t>
            </w:r>
            <w:r w:rsidRPr="00AD3EDC">
              <w:rPr>
                <w:rFonts w:ascii="Times New Roman" w:eastAsia="Times New Roman" w:hAnsi="Times New Roman" w:cs="Times New Roman"/>
                <w:color w:val="231F20"/>
                <w:spacing w:val="-4"/>
              </w:rPr>
              <w:t xml:space="preserve"> </w:t>
            </w:r>
            <w:r w:rsidRPr="00AD3EDC">
              <w:rPr>
                <w:rFonts w:ascii="Times New Roman" w:eastAsia="Times New Roman" w:hAnsi="Times New Roman" w:cs="Times New Roman"/>
                <w:color w:val="231F20"/>
              </w:rPr>
              <w:t>the</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spacing w:val="2"/>
              </w:rPr>
              <w:t>e</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rPr>
              <w:t>bers.</w:t>
            </w:r>
          </w:p>
        </w:tc>
        <w:tc>
          <w:tcPr>
            <w:tcW w:w="4059" w:type="dxa"/>
          </w:tcPr>
          <w:p w:rsidR="00E84E5F" w:rsidRPr="00B42C11" w:rsidRDefault="00E84E5F" w:rsidP="00AD3EDC">
            <w:pPr>
              <w:bidi/>
              <w:jc w:val="both"/>
              <w:rPr>
                <w:rtl/>
              </w:rPr>
            </w:pPr>
            <w:r w:rsidRPr="00B42C11">
              <w:rPr>
                <w:rtl/>
              </w:rPr>
              <w:t>يتعين عليهم التقاعد من منصبهم ويجوز لهم أن يعرضوا أنفسهم لإعادة تعيينهم من الأعضاء.</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w w:val="108"/>
                <w:sz w:val="24"/>
                <w:szCs w:val="24"/>
              </w:rPr>
              <w:t>Ter</w:t>
            </w:r>
            <w:r w:rsidRPr="00AD3EDC">
              <w:rPr>
                <w:rFonts w:ascii="Times New Roman" w:eastAsia="Times New Roman" w:hAnsi="Times New Roman" w:cs="Times New Roman"/>
                <w:b/>
                <w:bCs/>
                <w:color w:val="231F20"/>
                <w:spacing w:val="-3"/>
                <w:w w:val="108"/>
                <w:sz w:val="24"/>
                <w:szCs w:val="24"/>
              </w:rPr>
              <w:t>m</w:t>
            </w:r>
            <w:r w:rsidRPr="00AD3EDC">
              <w:rPr>
                <w:rFonts w:ascii="Times New Roman" w:eastAsia="Times New Roman" w:hAnsi="Times New Roman" w:cs="Times New Roman"/>
                <w:b/>
                <w:bCs/>
                <w:color w:val="231F20"/>
                <w:w w:val="108"/>
                <w:sz w:val="24"/>
                <w:szCs w:val="24"/>
              </w:rPr>
              <w:t>ination</w:t>
            </w:r>
            <w:r w:rsidRPr="00AD3EDC">
              <w:rPr>
                <w:rFonts w:ascii="Times New Roman" w:eastAsia="Times New Roman" w:hAnsi="Times New Roman" w:cs="Times New Roman"/>
                <w:b/>
                <w:bCs/>
                <w:color w:val="231F20"/>
                <w:spacing w:val="5"/>
                <w:w w:val="108"/>
                <w:sz w:val="24"/>
                <w:szCs w:val="24"/>
              </w:rPr>
              <w:t xml:space="preserve"> </w:t>
            </w:r>
            <w:r w:rsidRPr="00AD3EDC">
              <w:rPr>
                <w:rFonts w:ascii="Times New Roman" w:eastAsia="Times New Roman" w:hAnsi="Times New Roman" w:cs="Times New Roman"/>
                <w:b/>
                <w:bCs/>
                <w:color w:val="231F20"/>
                <w:spacing w:val="-2"/>
                <w:sz w:val="24"/>
                <w:szCs w:val="24"/>
              </w:rPr>
              <w:t>o</w:t>
            </w:r>
            <w:r w:rsidRPr="00AD3EDC">
              <w:rPr>
                <w:rFonts w:ascii="Times New Roman" w:eastAsia="Times New Roman" w:hAnsi="Times New Roman" w:cs="Times New Roman"/>
                <w:b/>
                <w:bCs/>
                <w:color w:val="231F20"/>
                <w:sz w:val="24"/>
                <w:szCs w:val="24"/>
              </w:rPr>
              <w:t>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08"/>
                <w:sz w:val="24"/>
                <w:szCs w:val="24"/>
              </w:rPr>
              <w:t>direct</w:t>
            </w:r>
            <w:r w:rsidRPr="00AD3EDC">
              <w:rPr>
                <w:rFonts w:ascii="Times New Roman" w:eastAsia="Times New Roman" w:hAnsi="Times New Roman" w:cs="Times New Roman"/>
                <w:b/>
                <w:bCs/>
                <w:color w:val="231F20"/>
                <w:spacing w:val="-2"/>
                <w:w w:val="108"/>
                <w:sz w:val="24"/>
                <w:szCs w:val="24"/>
              </w:rPr>
              <w:t>o</w:t>
            </w:r>
            <w:r w:rsidRPr="00AD3EDC">
              <w:rPr>
                <w:rFonts w:ascii="Times New Roman" w:eastAsia="Times New Roman" w:hAnsi="Times New Roman" w:cs="Times New Roman"/>
                <w:b/>
                <w:bCs/>
                <w:color w:val="231F20"/>
                <w:w w:val="108"/>
                <w:sz w:val="24"/>
                <w:szCs w:val="24"/>
              </w:rPr>
              <w:t>r’s</w:t>
            </w:r>
            <w:r w:rsidRPr="00AD3EDC">
              <w:rPr>
                <w:rFonts w:ascii="Times New Roman" w:eastAsia="Times New Roman" w:hAnsi="Times New Roman" w:cs="Times New Roman"/>
                <w:b/>
                <w:bCs/>
                <w:color w:val="231F20"/>
                <w:spacing w:val="3"/>
                <w:w w:val="108"/>
                <w:sz w:val="24"/>
                <w:szCs w:val="24"/>
              </w:rPr>
              <w:t xml:space="preserve"> </w:t>
            </w:r>
            <w:r w:rsidRPr="00AD3EDC">
              <w:rPr>
                <w:rFonts w:ascii="Times New Roman" w:eastAsia="Times New Roman" w:hAnsi="Times New Roman" w:cs="Times New Roman"/>
                <w:b/>
                <w:bCs/>
                <w:color w:val="231F20"/>
                <w:spacing w:val="-2"/>
                <w:w w:val="113"/>
                <w:sz w:val="24"/>
                <w:szCs w:val="24"/>
              </w:rPr>
              <w:t>a</w:t>
            </w:r>
            <w:r w:rsidRPr="00AD3EDC">
              <w:rPr>
                <w:rFonts w:ascii="Times New Roman" w:eastAsia="Times New Roman" w:hAnsi="Times New Roman" w:cs="Times New Roman"/>
                <w:b/>
                <w:bCs/>
                <w:color w:val="231F20"/>
                <w:w w:val="108"/>
                <w:sz w:val="24"/>
                <w:szCs w:val="24"/>
              </w:rPr>
              <w:t>ppoint</w:t>
            </w:r>
            <w:r w:rsidRPr="00AD3EDC">
              <w:rPr>
                <w:rFonts w:ascii="Times New Roman" w:eastAsia="Times New Roman" w:hAnsi="Times New Roman" w:cs="Times New Roman"/>
                <w:b/>
                <w:bCs/>
                <w:color w:val="231F20"/>
                <w:spacing w:val="-3"/>
                <w:w w:val="108"/>
                <w:sz w:val="24"/>
                <w:szCs w:val="24"/>
              </w:rPr>
              <w:t>m</w:t>
            </w:r>
            <w:r w:rsidRPr="00AD3EDC">
              <w:rPr>
                <w:rFonts w:ascii="Times New Roman" w:eastAsia="Times New Roman" w:hAnsi="Times New Roman" w:cs="Times New Roman"/>
                <w:b/>
                <w:bCs/>
                <w:color w:val="231F20"/>
                <w:w w:val="109"/>
                <w:sz w:val="24"/>
                <w:szCs w:val="24"/>
              </w:rPr>
              <w:t>ent</w:t>
            </w:r>
          </w:p>
        </w:tc>
        <w:tc>
          <w:tcPr>
            <w:tcW w:w="4059" w:type="dxa"/>
          </w:tcPr>
          <w:p w:rsidR="00E84E5F" w:rsidRPr="00AD3EDC" w:rsidRDefault="00E84E5F" w:rsidP="00E84E5F">
            <w:pPr>
              <w:bidi/>
              <w:rPr>
                <w:b/>
                <w:bCs/>
                <w:rtl/>
              </w:rPr>
            </w:pPr>
            <w:r w:rsidRPr="00AD3EDC">
              <w:rPr>
                <w:b/>
                <w:bCs/>
                <w:rtl/>
              </w:rPr>
              <w:t>إنهاء تعيين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A</w:t>
            </w:r>
            <w:r w:rsidRPr="00AD3EDC">
              <w:rPr>
                <w:rFonts w:eastAsia="Times New Roman"/>
                <w:color w:val="231F20"/>
                <w:spacing w:val="1"/>
                <w:sz w:val="22"/>
                <w:szCs w:val="22"/>
              </w:rPr>
              <w:t xml:space="preserve"> </w:t>
            </w:r>
            <w:r w:rsidRPr="00AD3EDC">
              <w:rPr>
                <w:rFonts w:eastAsia="Times New Roman"/>
                <w:color w:val="231F20"/>
                <w:sz w:val="22"/>
                <w:szCs w:val="22"/>
              </w:rPr>
              <w:t>per</w:t>
            </w:r>
            <w:r w:rsidRPr="00AD3EDC">
              <w:rPr>
                <w:rFonts w:eastAsia="Times New Roman"/>
                <w:color w:val="231F20"/>
                <w:spacing w:val="-3"/>
                <w:sz w:val="22"/>
                <w:szCs w:val="22"/>
              </w:rPr>
              <w:t>s</w:t>
            </w:r>
            <w:r w:rsidRPr="00AD3EDC">
              <w:rPr>
                <w:rFonts w:eastAsia="Times New Roman"/>
                <w:color w:val="231F20"/>
                <w:sz w:val="22"/>
                <w:szCs w:val="22"/>
              </w:rPr>
              <w:t>on ceases</w:t>
            </w:r>
            <w:r w:rsidRPr="00AD3EDC">
              <w:rPr>
                <w:rFonts w:eastAsia="Times New Roman"/>
                <w:color w:val="231F20"/>
                <w:spacing w:val="-3"/>
                <w:sz w:val="22"/>
                <w:szCs w:val="22"/>
              </w:rPr>
              <w:t xml:space="preserve"> </w:t>
            </w:r>
            <w:r w:rsidRPr="00AD3EDC">
              <w:rPr>
                <w:rFonts w:eastAsia="Times New Roman"/>
                <w:color w:val="231F20"/>
                <w:sz w:val="22"/>
                <w:szCs w:val="22"/>
              </w:rPr>
              <w:t>to be a</w:t>
            </w:r>
            <w:r w:rsidRPr="00AD3EDC">
              <w:rPr>
                <w:rFonts w:eastAsia="Times New Roman"/>
                <w:color w:val="231F20"/>
                <w:spacing w:val="-2"/>
                <w:sz w:val="22"/>
                <w:szCs w:val="22"/>
              </w:rPr>
              <w:t xml:space="preserve"> </w:t>
            </w:r>
            <w:r w:rsidRPr="00AD3EDC">
              <w:rPr>
                <w:rFonts w:eastAsia="Times New Roman"/>
                <w:color w:val="231F20"/>
                <w:sz w:val="22"/>
                <w:szCs w:val="22"/>
              </w:rPr>
              <w:t>director as soon a</w:t>
            </w:r>
            <w:r w:rsidRPr="00AD3EDC">
              <w:rPr>
                <w:rFonts w:eastAsia="Times New Roman"/>
                <w:color w:val="231F20"/>
                <w:spacing w:val="-3"/>
                <w:sz w:val="22"/>
                <w:szCs w:val="22"/>
              </w:rPr>
              <w:t>s</w:t>
            </w:r>
            <w:r w:rsidRPr="00AD3EDC">
              <w:rPr>
                <w:rFonts w:eastAsia="Times New Roman"/>
                <w:color w:val="231F20"/>
                <w:sz w:val="22"/>
                <w:szCs w:val="22"/>
              </w:rPr>
              <w:t>—</w:t>
            </w:r>
          </w:p>
        </w:tc>
        <w:tc>
          <w:tcPr>
            <w:tcW w:w="4059" w:type="dxa"/>
          </w:tcPr>
          <w:p w:rsidR="00E84E5F" w:rsidRPr="00B42C11" w:rsidRDefault="00E84E5F" w:rsidP="00AD3EDC">
            <w:pPr>
              <w:pStyle w:val="ListParagraph"/>
              <w:numPr>
                <w:ilvl w:val="0"/>
                <w:numId w:val="45"/>
              </w:numPr>
              <w:bidi/>
              <w:jc w:val="both"/>
              <w:rPr>
                <w:rtl/>
              </w:rPr>
            </w:pPr>
            <w:r w:rsidRPr="00B42C11">
              <w:rPr>
                <w:rtl/>
              </w:rPr>
              <w:t>يفقد الشخص صفة المدير بمجرد أن يحدث أي مما يلي:</w:t>
            </w:r>
          </w:p>
        </w:tc>
      </w:tr>
      <w:tr w:rsidR="00E84E5F" w:rsidRPr="00B42C11" w:rsidTr="003E1A6C">
        <w:tc>
          <w:tcPr>
            <w:tcW w:w="4957" w:type="dxa"/>
          </w:tcPr>
          <w:p w:rsidR="00E84E5F" w:rsidRPr="00AD3EDC" w:rsidRDefault="00E84E5F" w:rsidP="00E84E5F">
            <w:pPr>
              <w:pStyle w:val="Heading4"/>
              <w:outlineLvl w:val="3"/>
              <w:rPr>
                <w:rFonts w:eastAsia="Times New Roman"/>
                <w:sz w:val="22"/>
              </w:rPr>
            </w:pPr>
            <w:r w:rsidRPr="00AD3EDC">
              <w:rPr>
                <w:sz w:val="22"/>
              </w:rPr>
              <w:t>that</w:t>
            </w:r>
            <w:r w:rsidRPr="00AD3EDC">
              <w:rPr>
                <w:rFonts w:eastAsia="Times New Roman"/>
                <w:color w:val="231F20"/>
                <w:spacing w:val="10"/>
                <w:sz w:val="22"/>
              </w:rPr>
              <w:t xml:space="preserve"> </w:t>
            </w:r>
            <w:r w:rsidRPr="00AD3EDC">
              <w:rPr>
                <w:rFonts w:eastAsia="Times New Roman"/>
                <w:color w:val="231F20"/>
                <w:sz w:val="22"/>
              </w:rPr>
              <w:t>person</w:t>
            </w:r>
            <w:r w:rsidRPr="00AD3EDC">
              <w:rPr>
                <w:rFonts w:eastAsia="Times New Roman"/>
                <w:color w:val="231F20"/>
                <w:spacing w:val="10"/>
                <w:sz w:val="22"/>
              </w:rPr>
              <w:t xml:space="preserve"> </w:t>
            </w:r>
            <w:r w:rsidRPr="00AD3EDC">
              <w:rPr>
                <w:rFonts w:eastAsia="Times New Roman"/>
                <w:color w:val="231F20"/>
                <w:sz w:val="22"/>
              </w:rPr>
              <w:t>c</w:t>
            </w:r>
            <w:r w:rsidRPr="00AD3EDC">
              <w:rPr>
                <w:rFonts w:eastAsia="Times New Roman"/>
                <w:color w:val="231F20"/>
                <w:spacing w:val="-3"/>
                <w:sz w:val="22"/>
              </w:rPr>
              <w:t>e</w:t>
            </w:r>
            <w:r w:rsidRPr="00AD3EDC">
              <w:rPr>
                <w:rFonts w:eastAsia="Times New Roman"/>
                <w:color w:val="231F20"/>
                <w:sz w:val="22"/>
              </w:rPr>
              <w:t>ases</w:t>
            </w:r>
            <w:r w:rsidRPr="00AD3EDC">
              <w:rPr>
                <w:rFonts w:eastAsia="Times New Roman"/>
                <w:color w:val="231F20"/>
                <w:spacing w:val="10"/>
                <w:sz w:val="22"/>
              </w:rPr>
              <w:t xml:space="preserve"> </w:t>
            </w:r>
            <w:r w:rsidRPr="00AD3EDC">
              <w:rPr>
                <w:rFonts w:eastAsia="Times New Roman"/>
                <w:color w:val="231F20"/>
                <w:sz w:val="22"/>
              </w:rPr>
              <w:t>to</w:t>
            </w:r>
            <w:r w:rsidRPr="00AD3EDC">
              <w:rPr>
                <w:rFonts w:eastAsia="Times New Roman"/>
                <w:color w:val="231F20"/>
                <w:spacing w:val="10"/>
                <w:sz w:val="22"/>
              </w:rPr>
              <w:t xml:space="preserve"> </w:t>
            </w:r>
            <w:r w:rsidRPr="00AD3EDC">
              <w:rPr>
                <w:rFonts w:eastAsia="Times New Roman"/>
                <w:color w:val="231F20"/>
                <w:spacing w:val="-2"/>
                <w:sz w:val="22"/>
              </w:rPr>
              <w:t>b</w:t>
            </w:r>
            <w:r w:rsidRPr="00AD3EDC">
              <w:rPr>
                <w:rFonts w:eastAsia="Times New Roman"/>
                <w:color w:val="231F20"/>
                <w:sz w:val="22"/>
              </w:rPr>
              <w:t>e</w:t>
            </w:r>
            <w:r w:rsidRPr="00AD3EDC">
              <w:rPr>
                <w:rFonts w:eastAsia="Times New Roman"/>
                <w:color w:val="231F20"/>
                <w:spacing w:val="10"/>
                <w:sz w:val="22"/>
              </w:rPr>
              <w:t xml:space="preserve"> </w:t>
            </w:r>
            <w:r w:rsidRPr="00AD3EDC">
              <w:rPr>
                <w:rFonts w:eastAsia="Times New Roman"/>
                <w:color w:val="231F20"/>
                <w:sz w:val="22"/>
              </w:rPr>
              <w:t>a</w:t>
            </w:r>
            <w:r w:rsidRPr="00AD3EDC">
              <w:rPr>
                <w:rFonts w:eastAsia="Times New Roman"/>
                <w:color w:val="231F20"/>
                <w:spacing w:val="7"/>
                <w:sz w:val="22"/>
              </w:rPr>
              <w:t xml:space="preserve"> </w:t>
            </w:r>
            <w:r w:rsidRPr="00AD3EDC">
              <w:rPr>
                <w:rFonts w:eastAsia="Times New Roman"/>
                <w:color w:val="231F20"/>
                <w:sz w:val="22"/>
              </w:rPr>
              <w:t>director</w:t>
            </w:r>
            <w:r w:rsidRPr="00AD3EDC">
              <w:rPr>
                <w:rFonts w:eastAsia="Times New Roman"/>
                <w:color w:val="231F20"/>
                <w:spacing w:val="10"/>
                <w:sz w:val="22"/>
              </w:rPr>
              <w:t xml:space="preserve"> </w:t>
            </w:r>
            <w:r w:rsidRPr="00AD3EDC">
              <w:rPr>
                <w:rFonts w:eastAsia="Times New Roman"/>
                <w:color w:val="231F20"/>
                <w:sz w:val="22"/>
              </w:rPr>
              <w:t>by</w:t>
            </w:r>
            <w:r w:rsidRPr="00AD3EDC">
              <w:rPr>
                <w:rFonts w:eastAsia="Times New Roman"/>
                <w:color w:val="231F20"/>
                <w:spacing w:val="8"/>
                <w:sz w:val="22"/>
              </w:rPr>
              <w:t xml:space="preserve"> </w:t>
            </w:r>
            <w:r w:rsidRPr="00AD3EDC">
              <w:rPr>
                <w:rFonts w:eastAsia="Times New Roman"/>
                <w:color w:val="231F20"/>
                <w:spacing w:val="-2"/>
                <w:sz w:val="22"/>
              </w:rPr>
              <w:t>v</w:t>
            </w:r>
            <w:r w:rsidRPr="00AD3EDC">
              <w:rPr>
                <w:rFonts w:eastAsia="Times New Roman"/>
                <w:color w:val="231F20"/>
                <w:spacing w:val="-1"/>
                <w:sz w:val="22"/>
              </w:rPr>
              <w:t>i</w:t>
            </w:r>
            <w:r w:rsidRPr="00AD3EDC">
              <w:rPr>
                <w:rFonts w:eastAsia="Times New Roman"/>
                <w:color w:val="231F20"/>
                <w:sz w:val="22"/>
              </w:rPr>
              <w:t>rtue</w:t>
            </w:r>
            <w:r w:rsidRPr="00AD3EDC">
              <w:rPr>
                <w:rFonts w:eastAsia="Times New Roman"/>
                <w:color w:val="231F20"/>
                <w:spacing w:val="10"/>
                <w:sz w:val="22"/>
              </w:rPr>
              <w:t xml:space="preserve"> </w:t>
            </w:r>
            <w:r w:rsidRPr="00AD3EDC">
              <w:rPr>
                <w:rFonts w:eastAsia="Times New Roman"/>
                <w:color w:val="231F20"/>
                <w:sz w:val="22"/>
              </w:rPr>
              <w:t>of</w:t>
            </w:r>
            <w:r w:rsidRPr="00AD3EDC">
              <w:rPr>
                <w:rFonts w:eastAsia="Times New Roman"/>
                <w:color w:val="231F20"/>
                <w:spacing w:val="9"/>
                <w:sz w:val="22"/>
              </w:rPr>
              <w:t xml:space="preserve"> </w:t>
            </w:r>
            <w:r w:rsidRPr="00AD3EDC">
              <w:rPr>
                <w:rFonts w:eastAsia="Times New Roman"/>
                <w:color w:val="231F20"/>
                <w:sz w:val="22"/>
              </w:rPr>
              <w:t>a</w:t>
            </w:r>
            <w:r w:rsidRPr="00AD3EDC">
              <w:rPr>
                <w:rFonts w:eastAsia="Times New Roman"/>
                <w:color w:val="231F20"/>
                <w:spacing w:val="2"/>
                <w:sz w:val="22"/>
              </w:rPr>
              <w:t>n</w:t>
            </w:r>
            <w:r w:rsidRPr="00AD3EDC">
              <w:rPr>
                <w:rFonts w:eastAsia="Times New Roman"/>
                <w:color w:val="231F20"/>
                <w:sz w:val="22"/>
              </w:rPr>
              <w:t>y</w:t>
            </w:r>
            <w:r w:rsidRPr="00AD3EDC">
              <w:rPr>
                <w:rFonts w:eastAsia="Times New Roman"/>
                <w:color w:val="231F20"/>
                <w:spacing w:val="5"/>
                <w:sz w:val="22"/>
              </w:rPr>
              <w:t xml:space="preserve"> </w:t>
            </w:r>
            <w:r w:rsidRPr="00AD3EDC">
              <w:rPr>
                <w:rFonts w:eastAsia="Times New Roman"/>
                <w:color w:val="231F20"/>
                <w:sz w:val="22"/>
              </w:rPr>
              <w:t>pro</w:t>
            </w:r>
            <w:r w:rsidRPr="00AD3EDC">
              <w:rPr>
                <w:rFonts w:eastAsia="Times New Roman"/>
                <w:color w:val="231F20"/>
                <w:spacing w:val="-2"/>
                <w:sz w:val="22"/>
              </w:rPr>
              <w:t>v</w:t>
            </w:r>
            <w:r w:rsidRPr="00AD3EDC">
              <w:rPr>
                <w:rFonts w:eastAsia="Times New Roman"/>
                <w:color w:val="231F20"/>
                <w:spacing w:val="1"/>
                <w:sz w:val="22"/>
              </w:rPr>
              <w:t>i</w:t>
            </w:r>
            <w:r w:rsidRPr="00AD3EDC">
              <w:rPr>
                <w:rFonts w:eastAsia="Times New Roman"/>
                <w:color w:val="231F20"/>
                <w:spacing w:val="-1"/>
                <w:sz w:val="22"/>
              </w:rPr>
              <w:t>s</w:t>
            </w:r>
            <w:r w:rsidRPr="00AD3EDC">
              <w:rPr>
                <w:rFonts w:eastAsia="Times New Roman"/>
                <w:color w:val="231F20"/>
                <w:sz w:val="22"/>
              </w:rPr>
              <w:t>ion</w:t>
            </w:r>
            <w:r w:rsidRPr="00AD3EDC">
              <w:rPr>
                <w:rFonts w:eastAsia="Times New Roman"/>
                <w:color w:val="231F20"/>
                <w:spacing w:val="10"/>
                <w:sz w:val="22"/>
              </w:rPr>
              <w:t xml:space="preserve"> </w:t>
            </w:r>
            <w:r w:rsidRPr="00AD3EDC">
              <w:rPr>
                <w:rFonts w:eastAsia="Times New Roman"/>
                <w:color w:val="231F20"/>
                <w:sz w:val="22"/>
              </w:rPr>
              <w:t>of</w:t>
            </w:r>
            <w:r w:rsidRPr="00AD3EDC">
              <w:rPr>
                <w:rFonts w:eastAsia="Times New Roman"/>
                <w:color w:val="231F20"/>
                <w:spacing w:val="10"/>
                <w:sz w:val="22"/>
              </w:rPr>
              <w:t xml:space="preserve"> </w:t>
            </w:r>
            <w:r w:rsidRPr="00AD3EDC">
              <w:rPr>
                <w:rFonts w:eastAsia="Times New Roman"/>
                <w:color w:val="231F20"/>
                <w:sz w:val="22"/>
              </w:rPr>
              <w:t>the</w:t>
            </w:r>
            <w:r w:rsidRPr="00AD3EDC">
              <w:rPr>
                <w:rFonts w:eastAsia="Times New Roman"/>
                <w:color w:val="231F20"/>
                <w:spacing w:val="7"/>
                <w:sz w:val="22"/>
              </w:rPr>
              <w:t xml:space="preserve"> </w:t>
            </w:r>
            <w:r w:rsidRPr="00AD3EDC">
              <w:rPr>
                <w:rFonts w:eastAsia="Times New Roman"/>
                <w:color w:val="231F20"/>
                <w:sz w:val="22"/>
              </w:rPr>
              <w:t>Co</w:t>
            </w:r>
            <w:r w:rsidRPr="00AD3EDC">
              <w:rPr>
                <w:rFonts w:eastAsia="Times New Roman"/>
                <w:color w:val="231F20"/>
                <w:spacing w:val="-3"/>
                <w:sz w:val="22"/>
              </w:rPr>
              <w:t>m</w:t>
            </w:r>
            <w:r w:rsidRPr="00AD3EDC">
              <w:rPr>
                <w:rFonts w:eastAsia="Times New Roman"/>
                <w:color w:val="231F20"/>
                <w:sz w:val="22"/>
              </w:rPr>
              <w:t>panies</w:t>
            </w:r>
            <w:r w:rsidRPr="00AD3EDC">
              <w:rPr>
                <w:rFonts w:eastAsia="Times New Roman"/>
                <w:color w:val="231F20"/>
                <w:spacing w:val="7"/>
                <w:sz w:val="22"/>
              </w:rPr>
              <w:t xml:space="preserve"> </w:t>
            </w:r>
            <w:r w:rsidRPr="00AD3EDC">
              <w:rPr>
                <w:rFonts w:eastAsia="Times New Roman"/>
                <w:color w:val="231F20"/>
                <w:spacing w:val="1"/>
                <w:sz w:val="22"/>
              </w:rPr>
              <w:t>Regulations</w:t>
            </w:r>
            <w:r w:rsidRPr="00AD3EDC">
              <w:rPr>
                <w:rFonts w:eastAsia="Times New Roman"/>
                <w:color w:val="231F20"/>
                <w:sz w:val="22"/>
              </w:rPr>
              <w:t xml:space="preserve"> or is prohibited from</w:t>
            </w:r>
            <w:r w:rsidRPr="00AD3EDC">
              <w:rPr>
                <w:rFonts w:eastAsia="Times New Roman"/>
                <w:color w:val="231F20"/>
                <w:spacing w:val="-3"/>
                <w:sz w:val="22"/>
              </w:rPr>
              <w:t xml:space="preserve"> </w:t>
            </w:r>
            <w:r w:rsidRPr="00AD3EDC">
              <w:rPr>
                <w:rFonts w:eastAsia="Times New Roman"/>
                <w:color w:val="231F20"/>
                <w:sz w:val="22"/>
              </w:rPr>
              <w:t>being a director by</w:t>
            </w:r>
            <w:r w:rsidRPr="00AD3EDC">
              <w:rPr>
                <w:rFonts w:eastAsia="Times New Roman"/>
                <w:color w:val="231F20"/>
                <w:spacing w:val="-2"/>
                <w:sz w:val="22"/>
              </w:rPr>
              <w:t xml:space="preserve"> </w:t>
            </w:r>
            <w:r w:rsidRPr="00AD3EDC">
              <w:rPr>
                <w:rFonts w:eastAsia="Times New Roman"/>
                <w:color w:val="231F20"/>
                <w:sz w:val="22"/>
              </w:rPr>
              <w:t>la</w:t>
            </w:r>
            <w:r w:rsidRPr="00AD3EDC">
              <w:rPr>
                <w:rFonts w:eastAsia="Times New Roman"/>
                <w:color w:val="231F20"/>
                <w:spacing w:val="-1"/>
                <w:sz w:val="22"/>
              </w:rPr>
              <w:t>w</w:t>
            </w:r>
            <w:r w:rsidRPr="00AD3EDC">
              <w:rPr>
                <w:rFonts w:eastAsia="Times New Roman"/>
                <w:color w:val="231F20"/>
                <w:sz w:val="22"/>
              </w:rPr>
              <w:t>,</w:t>
            </w:r>
          </w:p>
        </w:tc>
        <w:tc>
          <w:tcPr>
            <w:tcW w:w="4059" w:type="dxa"/>
          </w:tcPr>
          <w:p w:rsidR="00E84E5F" w:rsidRPr="00B42C11" w:rsidRDefault="00E84E5F" w:rsidP="00AD3EDC">
            <w:pPr>
              <w:pStyle w:val="ListParagraph"/>
              <w:numPr>
                <w:ilvl w:val="0"/>
                <w:numId w:val="58"/>
              </w:numPr>
              <w:bidi/>
              <w:jc w:val="both"/>
              <w:rPr>
                <w:rtl/>
              </w:rPr>
            </w:pPr>
            <w:r w:rsidRPr="00B42C11">
              <w:rPr>
                <w:rtl/>
              </w:rPr>
              <w:t>أن يتوقف ذلك الشخص عن أداء دوره بصفته مديرًا بموجب أي حكم من نظام الشركات أو يُحظر عليه أن يكون مديرًا بموجب القانون،</w:t>
            </w:r>
          </w:p>
        </w:tc>
      </w:tr>
      <w:tr w:rsidR="00E84E5F" w:rsidRPr="00B42C11" w:rsidTr="003E1A6C">
        <w:tc>
          <w:tcPr>
            <w:tcW w:w="4957" w:type="dxa"/>
          </w:tcPr>
          <w:p w:rsidR="00E84E5F" w:rsidRPr="00AD3EDC" w:rsidRDefault="00E84E5F" w:rsidP="00E84E5F">
            <w:pPr>
              <w:pStyle w:val="Heading4"/>
              <w:outlineLvl w:val="3"/>
              <w:rPr>
                <w:sz w:val="22"/>
              </w:rPr>
            </w:pPr>
            <w:r w:rsidRPr="00AD3EDC">
              <w:rPr>
                <w:rFonts w:eastAsia="Times New Roman"/>
                <w:color w:val="231F20"/>
                <w:sz w:val="22"/>
              </w:rPr>
              <w:t>that person becomes bankrupt</w:t>
            </w:r>
            <w:r w:rsidRPr="00AD3EDC">
              <w:rPr>
                <w:sz w:val="22"/>
              </w:rPr>
              <w:t>,</w:t>
            </w:r>
          </w:p>
        </w:tc>
        <w:tc>
          <w:tcPr>
            <w:tcW w:w="4059" w:type="dxa"/>
          </w:tcPr>
          <w:p w:rsidR="00E84E5F" w:rsidRPr="00B42C11" w:rsidRDefault="00E84E5F" w:rsidP="00AD3EDC">
            <w:pPr>
              <w:pStyle w:val="ListParagraph"/>
              <w:numPr>
                <w:ilvl w:val="0"/>
                <w:numId w:val="58"/>
              </w:numPr>
              <w:bidi/>
              <w:jc w:val="both"/>
              <w:rPr>
                <w:rtl/>
              </w:rPr>
            </w:pPr>
            <w:r w:rsidRPr="00B42C11">
              <w:rPr>
                <w:rtl/>
              </w:rPr>
              <w:t>أن يشهر الشخص إفلاسه،</w:t>
            </w:r>
          </w:p>
        </w:tc>
      </w:tr>
      <w:tr w:rsidR="00E84E5F" w:rsidRPr="00B42C11" w:rsidTr="003E1A6C">
        <w:tc>
          <w:tcPr>
            <w:tcW w:w="4957" w:type="dxa"/>
          </w:tcPr>
          <w:p w:rsidR="00E84E5F" w:rsidRPr="00AD3EDC" w:rsidRDefault="00E84E5F" w:rsidP="00E84E5F">
            <w:pPr>
              <w:pStyle w:val="Heading4"/>
              <w:outlineLvl w:val="3"/>
              <w:rPr>
                <w:sz w:val="22"/>
              </w:rPr>
            </w:pPr>
            <w:r w:rsidRPr="00AD3EDC">
              <w:rPr>
                <w:sz w:val="22"/>
              </w:rPr>
              <w:lastRenderedPageBreak/>
              <w:t>a composition is made with that person’s creditors generally in  satisfaction of that person’s debts,</w:t>
            </w:r>
          </w:p>
        </w:tc>
        <w:tc>
          <w:tcPr>
            <w:tcW w:w="4059" w:type="dxa"/>
          </w:tcPr>
          <w:p w:rsidR="00E84E5F" w:rsidRPr="00B42C11" w:rsidRDefault="00E84E5F" w:rsidP="00AD3EDC">
            <w:pPr>
              <w:pStyle w:val="ListParagraph"/>
              <w:numPr>
                <w:ilvl w:val="0"/>
                <w:numId w:val="58"/>
              </w:numPr>
              <w:bidi/>
              <w:jc w:val="both"/>
              <w:rPr>
                <w:rtl/>
              </w:rPr>
            </w:pPr>
            <w:r w:rsidRPr="00B42C11">
              <w:rPr>
                <w:rtl/>
              </w:rPr>
              <w:t>أن يُجرى الصلح الواقي من الإفلاس مع دائني ذلك الشخص عمومًا للوفاء بديونه،</w:t>
            </w:r>
          </w:p>
        </w:tc>
      </w:tr>
      <w:tr w:rsidR="00E84E5F" w:rsidRPr="00B42C11" w:rsidTr="003E1A6C">
        <w:tc>
          <w:tcPr>
            <w:tcW w:w="4957" w:type="dxa"/>
          </w:tcPr>
          <w:p w:rsidR="00E84E5F" w:rsidRPr="00AD3EDC" w:rsidRDefault="00E84E5F" w:rsidP="00E84E5F">
            <w:pPr>
              <w:pStyle w:val="Heading4"/>
              <w:outlineLvl w:val="3"/>
              <w:rPr>
                <w:sz w:val="22"/>
              </w:rPr>
            </w:pPr>
            <w:r w:rsidRPr="00AD3EDC">
              <w:rPr>
                <w:sz w:val="22"/>
              </w:rPr>
              <w:t>a registered medical practitioner who is treating that person gives a written opinion to the company stating that that person has become physically or mentally incapable of acting as a director and may remain so for more than three months,</w:t>
            </w:r>
          </w:p>
        </w:tc>
        <w:tc>
          <w:tcPr>
            <w:tcW w:w="4059" w:type="dxa"/>
          </w:tcPr>
          <w:p w:rsidR="00E84E5F" w:rsidRPr="00B42C11" w:rsidRDefault="00E84E5F" w:rsidP="00AD3EDC">
            <w:pPr>
              <w:pStyle w:val="ListParagraph"/>
              <w:numPr>
                <w:ilvl w:val="0"/>
                <w:numId w:val="58"/>
              </w:numPr>
              <w:bidi/>
              <w:jc w:val="both"/>
              <w:rPr>
                <w:rtl/>
              </w:rPr>
            </w:pPr>
            <w:r w:rsidRPr="00B42C11">
              <w:rPr>
                <w:rtl/>
              </w:rPr>
              <w:t>أن يصدر ممارس طبي مسجل يعالج ذلك الشخص رأيًا خطيًا إلى الشركة يفيد بأن ذلك الشخص قد أصبح غير قادر من الناحية الجسدية أو العقلية على التصرف بصفته مديرًا ومن الممكن أن يظل هكذا لمدة تزيد عن ثلاثة أشهر،</w:t>
            </w:r>
          </w:p>
        </w:tc>
      </w:tr>
      <w:tr w:rsidR="00E84E5F" w:rsidRPr="00B42C11" w:rsidTr="003E1A6C">
        <w:tc>
          <w:tcPr>
            <w:tcW w:w="4957" w:type="dxa"/>
          </w:tcPr>
          <w:p w:rsidR="00E84E5F" w:rsidRPr="00AD3EDC" w:rsidRDefault="00E84E5F" w:rsidP="00E84E5F">
            <w:pPr>
              <w:pStyle w:val="Heading4"/>
              <w:outlineLvl w:val="3"/>
              <w:rPr>
                <w:sz w:val="22"/>
              </w:rPr>
            </w:pPr>
            <w:r w:rsidRPr="00AD3EDC">
              <w:rPr>
                <w:sz w:val="22"/>
              </w:rPr>
              <w:t>by reason of that person’s mental health, a court makes an order which wholly or partly prevents that person from personally exercising any powers or rights which that person would otherwise have,</w:t>
            </w:r>
          </w:p>
        </w:tc>
        <w:tc>
          <w:tcPr>
            <w:tcW w:w="4059" w:type="dxa"/>
          </w:tcPr>
          <w:p w:rsidR="00E84E5F" w:rsidRPr="00B42C11" w:rsidRDefault="00E84E5F" w:rsidP="00AD3EDC">
            <w:pPr>
              <w:pStyle w:val="ListParagraph"/>
              <w:numPr>
                <w:ilvl w:val="0"/>
                <w:numId w:val="58"/>
              </w:numPr>
              <w:bidi/>
              <w:jc w:val="both"/>
              <w:rPr>
                <w:rtl/>
              </w:rPr>
            </w:pPr>
            <w:r w:rsidRPr="00B42C11">
              <w:rPr>
                <w:rtl/>
              </w:rPr>
              <w:t>أن تصدر محكمة، بسبب الصحة النفسية لذلك الشخص، قرارًا يمنعه كليًا أو جزئيًا من ممارسة أية صلاحيات أو حقوق يمكن أن يستحقها ذلك الشخص خلاف ذلك،</w:t>
            </w:r>
          </w:p>
        </w:tc>
      </w:tr>
      <w:tr w:rsidR="00E84E5F" w:rsidRPr="00B42C11" w:rsidTr="003E1A6C">
        <w:tc>
          <w:tcPr>
            <w:tcW w:w="4957" w:type="dxa"/>
          </w:tcPr>
          <w:p w:rsidR="00E84E5F" w:rsidRPr="00AD3EDC" w:rsidRDefault="00E84E5F" w:rsidP="00E84E5F">
            <w:pPr>
              <w:pStyle w:val="Heading4"/>
              <w:outlineLvl w:val="3"/>
              <w:rPr>
                <w:rFonts w:eastAsia="Times New Roman"/>
                <w:sz w:val="22"/>
              </w:rPr>
            </w:pPr>
            <w:r w:rsidRPr="00AD3EDC">
              <w:rPr>
                <w:sz w:val="22"/>
              </w:rPr>
              <w:t>notification is received by the company from the director that the director is resigning from office as director, and such resignation has taken effect in accordance</w:t>
            </w:r>
            <w:r w:rsidRPr="00AD3EDC">
              <w:rPr>
                <w:rFonts w:eastAsia="Times New Roman"/>
                <w:color w:val="231F20"/>
                <w:sz w:val="22"/>
              </w:rPr>
              <w:t xml:space="preserve"> with its ter</w:t>
            </w:r>
            <w:r w:rsidRPr="00AD3EDC">
              <w:rPr>
                <w:rFonts w:eastAsia="Times New Roman"/>
                <w:color w:val="231F20"/>
                <w:spacing w:val="-3"/>
                <w:sz w:val="22"/>
              </w:rPr>
              <w:t>m</w:t>
            </w:r>
            <w:r w:rsidRPr="00AD3EDC">
              <w:rPr>
                <w:rFonts w:eastAsia="Times New Roman"/>
                <w:color w:val="231F20"/>
                <w:sz w:val="22"/>
              </w:rPr>
              <w:t>s.</w:t>
            </w:r>
          </w:p>
        </w:tc>
        <w:tc>
          <w:tcPr>
            <w:tcW w:w="4059" w:type="dxa"/>
          </w:tcPr>
          <w:p w:rsidR="00E84E5F" w:rsidRPr="00B42C11" w:rsidRDefault="00E84E5F" w:rsidP="00AD3EDC">
            <w:pPr>
              <w:pStyle w:val="ListParagraph"/>
              <w:numPr>
                <w:ilvl w:val="0"/>
                <w:numId w:val="58"/>
              </w:numPr>
              <w:bidi/>
              <w:jc w:val="both"/>
              <w:rPr>
                <w:rtl/>
              </w:rPr>
            </w:pPr>
            <w:r w:rsidRPr="00B42C11">
              <w:rPr>
                <w:rtl/>
              </w:rPr>
              <w:t>أن تتلقى الشركة من المدير أن إخطار إستقالته من منصبه وتسري تلك الاستقالة بموجب شروطها.</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1"/>
                <w:sz w:val="24"/>
                <w:szCs w:val="24"/>
              </w:rPr>
              <w:t>i</w:t>
            </w:r>
            <w:r w:rsidRPr="00AD3EDC">
              <w:rPr>
                <w:rFonts w:ascii="Times New Roman" w:eastAsia="Times New Roman" w:hAnsi="Times New Roman" w:cs="Times New Roman"/>
                <w:b/>
                <w:bCs/>
                <w:color w:val="231F20"/>
                <w:sz w:val="24"/>
                <w:szCs w:val="24"/>
              </w:rPr>
              <w:t xml:space="preserve">rectors’ </w:t>
            </w:r>
            <w:r w:rsidRPr="00AD3EDC">
              <w:rPr>
                <w:rFonts w:ascii="Times New Roman" w:eastAsia="Times New Roman" w:hAnsi="Times New Roman" w:cs="Times New Roman"/>
                <w:b/>
                <w:bCs/>
                <w:color w:val="231F20"/>
                <w:spacing w:val="-2"/>
                <w:sz w:val="24"/>
                <w:szCs w:val="24"/>
              </w:rPr>
              <w:t>remuneration</w:t>
            </w:r>
          </w:p>
        </w:tc>
        <w:tc>
          <w:tcPr>
            <w:tcW w:w="4059" w:type="dxa"/>
          </w:tcPr>
          <w:p w:rsidR="00E84E5F" w:rsidRPr="00AD3EDC" w:rsidRDefault="00E84E5F" w:rsidP="00E84E5F">
            <w:pPr>
              <w:bidi/>
              <w:rPr>
                <w:b/>
                <w:bCs/>
                <w:rtl/>
              </w:rPr>
            </w:pPr>
            <w:r w:rsidRPr="00AD3EDC">
              <w:rPr>
                <w:b/>
                <w:bCs/>
                <w:rtl/>
              </w:rPr>
              <w:t>مكافأة المديرين</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1"/>
                <w:sz w:val="22"/>
                <w:szCs w:val="22"/>
              </w:rPr>
              <w:t>D</w:t>
            </w:r>
            <w:r w:rsidRPr="00AD3EDC">
              <w:rPr>
                <w:rFonts w:eastAsia="Times New Roman"/>
                <w:color w:val="231F20"/>
                <w:spacing w:val="-1"/>
                <w:sz w:val="22"/>
                <w:szCs w:val="22"/>
              </w:rPr>
              <w:t>i</w:t>
            </w:r>
            <w:r w:rsidRPr="00AD3EDC">
              <w:rPr>
                <w:rFonts w:eastAsia="Times New Roman"/>
                <w:color w:val="231F20"/>
                <w:sz w:val="22"/>
                <w:szCs w:val="22"/>
              </w:rPr>
              <w:t xml:space="preserve">rectors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undertake</w:t>
            </w:r>
            <w:r w:rsidRPr="00AD3EDC">
              <w:rPr>
                <w:rFonts w:eastAsia="Times New Roman"/>
                <w:color w:val="231F20"/>
                <w:spacing w:val="-2"/>
                <w:sz w:val="22"/>
                <w:szCs w:val="22"/>
              </w:rPr>
              <w:t xml:space="preserve"> </w:t>
            </w:r>
            <w:r w:rsidRPr="00AD3EDC">
              <w:rPr>
                <w:rFonts w:eastAsia="Times New Roman"/>
                <w:color w:val="231F20"/>
                <w:sz w:val="22"/>
                <w:szCs w:val="22"/>
              </w:rPr>
              <w:t>any</w:t>
            </w:r>
            <w:r w:rsidRPr="00AD3EDC">
              <w:rPr>
                <w:rFonts w:eastAsia="Times New Roman"/>
                <w:color w:val="231F20"/>
                <w:spacing w:val="-4"/>
                <w:sz w:val="22"/>
                <w:szCs w:val="22"/>
              </w:rPr>
              <w:t xml:space="preserve"> </w:t>
            </w:r>
            <w:r w:rsidRPr="00AD3EDC">
              <w:rPr>
                <w:rFonts w:eastAsia="Times New Roman"/>
                <w:color w:val="231F20"/>
                <w:sz w:val="22"/>
                <w:szCs w:val="22"/>
              </w:rPr>
              <w:t>se</w:t>
            </w:r>
            <w:r w:rsidRPr="00AD3EDC">
              <w:rPr>
                <w:rFonts w:eastAsia="Times New Roman"/>
                <w:color w:val="231F20"/>
                <w:spacing w:val="2"/>
                <w:sz w:val="22"/>
                <w:szCs w:val="22"/>
              </w:rPr>
              <w:t>r</w:t>
            </w:r>
            <w:r w:rsidRPr="00AD3EDC">
              <w:rPr>
                <w:rFonts w:eastAsia="Times New Roman"/>
                <w:color w:val="231F20"/>
                <w:spacing w:val="-2"/>
                <w:sz w:val="22"/>
                <w:szCs w:val="22"/>
              </w:rPr>
              <w:t>v</w:t>
            </w:r>
            <w:r w:rsidRPr="00AD3EDC">
              <w:rPr>
                <w:rFonts w:eastAsia="Times New Roman"/>
                <w:color w:val="231F20"/>
                <w:spacing w:val="-1"/>
                <w:sz w:val="22"/>
                <w:szCs w:val="22"/>
              </w:rPr>
              <w:t>i</w:t>
            </w:r>
            <w:r w:rsidRPr="00AD3EDC">
              <w:rPr>
                <w:rFonts w:eastAsia="Times New Roman"/>
                <w:color w:val="231F20"/>
                <w:sz w:val="22"/>
                <w:szCs w:val="22"/>
              </w:rPr>
              <w:t>ces for the co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2"/>
                <w:sz w:val="22"/>
                <w:szCs w:val="22"/>
              </w:rPr>
              <w:t xml:space="preserve"> </w:t>
            </w:r>
            <w:r w:rsidRPr="00AD3EDC">
              <w:rPr>
                <w:rFonts w:eastAsia="Times New Roman"/>
                <w:color w:val="231F20"/>
                <w:sz w:val="22"/>
                <w:szCs w:val="22"/>
              </w:rPr>
              <w:t xml:space="preserve">that the </w:t>
            </w:r>
            <w:r w:rsidRPr="00AD3EDC">
              <w:rPr>
                <w:sz w:val="22"/>
                <w:szCs w:val="22"/>
              </w:rPr>
              <w:t>directors</w:t>
            </w:r>
            <w:r w:rsidRPr="00AD3EDC">
              <w:rPr>
                <w:rFonts w:eastAsia="Times New Roman"/>
                <w:color w:val="231F20"/>
                <w:sz w:val="22"/>
                <w:szCs w:val="22"/>
              </w:rPr>
              <w:t xml:space="preserve"> </w:t>
            </w:r>
            <w:r w:rsidRPr="00AD3EDC">
              <w:rPr>
                <w:rFonts w:eastAsia="Times New Roman"/>
                <w:color w:val="231F20"/>
                <w:sz w:val="22"/>
                <w:szCs w:val="22"/>
              </w:rPr>
              <w:tab/>
              <w:t xml:space="preserve">decide. </w:t>
            </w:r>
          </w:p>
        </w:tc>
        <w:tc>
          <w:tcPr>
            <w:tcW w:w="4059" w:type="dxa"/>
          </w:tcPr>
          <w:p w:rsidR="00E84E5F" w:rsidRPr="00B42C11" w:rsidRDefault="00E84E5F" w:rsidP="00AD3EDC">
            <w:pPr>
              <w:pStyle w:val="ListParagraph"/>
              <w:numPr>
                <w:ilvl w:val="0"/>
                <w:numId w:val="45"/>
              </w:numPr>
              <w:bidi/>
              <w:jc w:val="both"/>
              <w:rPr>
                <w:rtl/>
              </w:rPr>
            </w:pPr>
            <w:r w:rsidRPr="00B42C11">
              <w:rPr>
                <w:rtl/>
              </w:rPr>
              <w:t xml:space="preserve">(1) يجوز للمديرين أن يتولوا تقديم أية خدمات يقرر المديرين تقديمها لصالح الشركة.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Directors are entitled to such</w:t>
            </w:r>
            <w:r w:rsidRPr="00AD3EDC">
              <w:rPr>
                <w:rFonts w:eastAsia="Times New Roman"/>
                <w:color w:val="231F20"/>
                <w:spacing w:val="-2"/>
                <w:sz w:val="22"/>
                <w:szCs w:val="22"/>
              </w:rPr>
              <w:t xml:space="preserve"> </w:t>
            </w:r>
            <w:r w:rsidRPr="00AD3EDC">
              <w:rPr>
                <w:rFonts w:eastAsia="Times New Roman"/>
                <w:color w:val="231F20"/>
                <w:sz w:val="22"/>
                <w:szCs w:val="22"/>
              </w:rPr>
              <w:t>re</w:t>
            </w:r>
            <w:r w:rsidRPr="00AD3EDC">
              <w:rPr>
                <w:rFonts w:eastAsia="Times New Roman"/>
                <w:color w:val="231F20"/>
                <w:spacing w:val="-3"/>
                <w:sz w:val="22"/>
                <w:szCs w:val="22"/>
              </w:rPr>
              <w:t>m</w:t>
            </w:r>
            <w:r w:rsidRPr="00AD3EDC">
              <w:rPr>
                <w:rFonts w:eastAsia="Times New Roman"/>
                <w:color w:val="231F20"/>
                <w:sz w:val="22"/>
                <w:szCs w:val="22"/>
              </w:rPr>
              <w:t>uneration as the directors deter</w:t>
            </w:r>
            <w:r w:rsidRPr="00AD3EDC">
              <w:rPr>
                <w:rFonts w:eastAsia="Times New Roman"/>
                <w:color w:val="231F20"/>
                <w:spacing w:val="-3"/>
                <w:sz w:val="22"/>
                <w:szCs w:val="22"/>
              </w:rPr>
              <w:t>m</w:t>
            </w:r>
            <w:r w:rsidRPr="00AD3EDC">
              <w:rPr>
                <w:rFonts w:eastAsia="Times New Roman"/>
                <w:color w:val="231F20"/>
                <w:sz w:val="22"/>
                <w:szCs w:val="22"/>
              </w:rPr>
              <w:t>ine—</w:t>
            </w:r>
          </w:p>
        </w:tc>
        <w:tc>
          <w:tcPr>
            <w:tcW w:w="4059" w:type="dxa"/>
          </w:tcPr>
          <w:p w:rsidR="00E84E5F" w:rsidRPr="00B42C11" w:rsidRDefault="00E84E5F" w:rsidP="00AD3EDC">
            <w:pPr>
              <w:bidi/>
              <w:jc w:val="both"/>
              <w:rPr>
                <w:rtl/>
              </w:rPr>
            </w:pPr>
            <w:r w:rsidRPr="00B42C11">
              <w:rPr>
                <w:rtl/>
              </w:rPr>
              <w:t>(2) يحق للمديرين تلك المكافأة التي يحددها المديرين نظير ما يلي:</w:t>
            </w:r>
          </w:p>
        </w:tc>
      </w:tr>
      <w:tr w:rsidR="00E84E5F" w:rsidRPr="00B42C11" w:rsidTr="003E1A6C">
        <w:tc>
          <w:tcPr>
            <w:tcW w:w="4957" w:type="dxa"/>
          </w:tcPr>
          <w:p w:rsidR="00E84E5F" w:rsidRPr="00AD3EDC" w:rsidRDefault="00E84E5F" w:rsidP="00E84E5F">
            <w:pPr>
              <w:pStyle w:val="Heading4"/>
              <w:ind w:left="2160"/>
              <w:outlineLvl w:val="3"/>
              <w:rPr>
                <w:sz w:val="22"/>
              </w:rPr>
            </w:pPr>
            <w:r w:rsidRPr="00AD3EDC">
              <w:rPr>
                <w:rFonts w:eastAsia="Times New Roman"/>
                <w:color w:val="231F20"/>
                <w:sz w:val="22"/>
              </w:rPr>
              <w:t xml:space="preserve">for </w:t>
            </w:r>
            <w:r w:rsidRPr="00AD3EDC">
              <w:rPr>
                <w:sz w:val="22"/>
              </w:rPr>
              <w:t>their services to the company as directors, and</w:t>
            </w:r>
          </w:p>
        </w:tc>
        <w:tc>
          <w:tcPr>
            <w:tcW w:w="4059" w:type="dxa"/>
          </w:tcPr>
          <w:p w:rsidR="00E84E5F" w:rsidRPr="00B42C11" w:rsidRDefault="00E84E5F" w:rsidP="00AD3EDC">
            <w:pPr>
              <w:pStyle w:val="ListParagraph"/>
              <w:numPr>
                <w:ilvl w:val="0"/>
                <w:numId w:val="59"/>
              </w:numPr>
              <w:bidi/>
              <w:jc w:val="both"/>
              <w:rPr>
                <w:rtl/>
              </w:rPr>
            </w:pPr>
            <w:r w:rsidRPr="00B42C11">
              <w:rPr>
                <w:rtl/>
              </w:rPr>
              <w:t xml:space="preserve">نظير خدماتهم المقدمة إلى الشركة بصفتهم مديرين، و </w:t>
            </w:r>
          </w:p>
        </w:tc>
      </w:tr>
      <w:tr w:rsidR="00E84E5F" w:rsidRPr="00B42C11" w:rsidTr="003E1A6C">
        <w:tc>
          <w:tcPr>
            <w:tcW w:w="4957" w:type="dxa"/>
          </w:tcPr>
          <w:p w:rsidR="00E84E5F" w:rsidRPr="00AD3EDC" w:rsidRDefault="00E84E5F" w:rsidP="00E84E5F">
            <w:pPr>
              <w:pStyle w:val="Heading4"/>
              <w:ind w:left="2160"/>
              <w:outlineLvl w:val="3"/>
              <w:rPr>
                <w:rFonts w:eastAsia="Times New Roman"/>
                <w:sz w:val="22"/>
              </w:rPr>
            </w:pPr>
            <w:r w:rsidRPr="00AD3EDC">
              <w:rPr>
                <w:sz w:val="22"/>
              </w:rPr>
              <w:t xml:space="preserve">for any other service which they undertake for the company. </w:t>
            </w:r>
          </w:p>
        </w:tc>
        <w:tc>
          <w:tcPr>
            <w:tcW w:w="4059" w:type="dxa"/>
          </w:tcPr>
          <w:p w:rsidR="00E84E5F" w:rsidRPr="00B42C11" w:rsidRDefault="00E84E5F" w:rsidP="00AD3EDC">
            <w:pPr>
              <w:pStyle w:val="ListParagraph"/>
              <w:numPr>
                <w:ilvl w:val="0"/>
                <w:numId w:val="59"/>
              </w:numPr>
              <w:bidi/>
              <w:jc w:val="both"/>
              <w:rPr>
                <w:rtl/>
              </w:rPr>
            </w:pPr>
            <w:r w:rsidRPr="00B42C11">
              <w:rPr>
                <w:rtl/>
              </w:rPr>
              <w:t xml:space="preserve">نظير أية خدمة أخرى يتعهدون بتقديمها إلى الشركة. </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sz w:val="22"/>
                <w:szCs w:val="22"/>
              </w:rPr>
              <w:t>(3</w:t>
            </w:r>
            <w:r w:rsidRPr="00AD3EDC">
              <w:rPr>
                <w:rFonts w:eastAsia="Times New Roman"/>
                <w:color w:val="231F20"/>
                <w:sz w:val="22"/>
                <w:szCs w:val="22"/>
              </w:rPr>
              <w:t>)</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Subject to the articles, a dir</w:t>
            </w:r>
            <w:r w:rsidRPr="00AD3EDC">
              <w:rPr>
                <w:rFonts w:eastAsia="Times New Roman"/>
                <w:color w:val="231F20"/>
                <w:spacing w:val="-3"/>
                <w:sz w:val="22"/>
                <w:szCs w:val="22"/>
              </w:rPr>
              <w:t>e</w:t>
            </w:r>
            <w:r w:rsidRPr="00AD3EDC">
              <w:rPr>
                <w:rFonts w:eastAsia="Times New Roman"/>
                <w:color w:val="231F20"/>
                <w:sz w:val="22"/>
                <w:szCs w:val="22"/>
              </w:rPr>
              <w:t xml:space="preserve">ctor’s </w:t>
            </w:r>
            <w:r w:rsidRPr="00AD3EDC">
              <w:rPr>
                <w:rFonts w:eastAsia="Times New Roman"/>
                <w:color w:val="231F20"/>
                <w:sz w:val="22"/>
                <w:szCs w:val="22"/>
              </w:rPr>
              <w:lastRenderedPageBreak/>
              <w:t>re</w:t>
            </w:r>
            <w:r w:rsidRPr="00AD3EDC">
              <w:rPr>
                <w:rFonts w:eastAsia="Times New Roman"/>
                <w:color w:val="231F20"/>
                <w:spacing w:val="-3"/>
                <w:sz w:val="22"/>
                <w:szCs w:val="22"/>
              </w:rPr>
              <w:t>m</w:t>
            </w:r>
            <w:r w:rsidRPr="00AD3EDC">
              <w:rPr>
                <w:rFonts w:eastAsia="Times New Roman"/>
                <w:color w:val="231F20"/>
                <w:sz w:val="22"/>
                <w:szCs w:val="22"/>
              </w:rPr>
              <w:t>uneration</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pacing w:val="-5"/>
                <w:sz w:val="22"/>
                <w:szCs w:val="22"/>
              </w:rPr>
              <w:t>y</w:t>
            </w:r>
            <w:r w:rsidRPr="00AD3EDC">
              <w:rPr>
                <w:rFonts w:eastAsia="Times New Roman"/>
                <w:color w:val="231F20"/>
                <w:sz w:val="22"/>
                <w:szCs w:val="22"/>
              </w:rPr>
              <w:t>—</w:t>
            </w:r>
          </w:p>
        </w:tc>
        <w:tc>
          <w:tcPr>
            <w:tcW w:w="4059" w:type="dxa"/>
          </w:tcPr>
          <w:p w:rsidR="00E84E5F" w:rsidRPr="00B42C11" w:rsidRDefault="00E84E5F" w:rsidP="00AD3EDC">
            <w:pPr>
              <w:bidi/>
              <w:jc w:val="both"/>
              <w:rPr>
                <w:rtl/>
              </w:rPr>
            </w:pPr>
            <w:r w:rsidRPr="00B42C11">
              <w:rPr>
                <w:rtl/>
              </w:rPr>
              <w:lastRenderedPageBreak/>
              <w:t xml:space="preserve">(3) مع مراعاة عدم الإخلال بالنظام الأساسي، فإن مكافأة </w:t>
            </w:r>
            <w:r w:rsidRPr="00B42C11">
              <w:rPr>
                <w:rtl/>
              </w:rPr>
              <w:lastRenderedPageBreak/>
              <w:t>المدير يجوز أن ــ</w:t>
            </w:r>
          </w:p>
        </w:tc>
      </w:tr>
      <w:tr w:rsidR="00E84E5F" w:rsidRPr="00B42C11" w:rsidTr="003E1A6C">
        <w:tc>
          <w:tcPr>
            <w:tcW w:w="4957" w:type="dxa"/>
          </w:tcPr>
          <w:p w:rsidR="00E84E5F" w:rsidRPr="00AD3EDC" w:rsidRDefault="00E84E5F" w:rsidP="00E84E5F">
            <w:pPr>
              <w:pStyle w:val="Heading4"/>
              <w:numPr>
                <w:ilvl w:val="3"/>
                <w:numId w:val="32"/>
              </w:numPr>
              <w:ind w:left="2160"/>
              <w:outlineLvl w:val="3"/>
              <w:rPr>
                <w:rFonts w:eastAsia="Times New Roman"/>
                <w:sz w:val="22"/>
              </w:rPr>
            </w:pPr>
            <w:r w:rsidRPr="00AD3EDC">
              <w:rPr>
                <w:rFonts w:eastAsia="Times New Roman"/>
                <w:color w:val="231F20"/>
                <w:sz w:val="22"/>
              </w:rPr>
              <w:lastRenderedPageBreak/>
              <w:t>take any</w:t>
            </w:r>
            <w:r w:rsidRPr="00AD3EDC">
              <w:rPr>
                <w:rFonts w:eastAsia="Times New Roman"/>
                <w:color w:val="231F20"/>
                <w:spacing w:val="-4"/>
                <w:sz w:val="22"/>
              </w:rPr>
              <w:t xml:space="preserve"> </w:t>
            </w:r>
            <w:r w:rsidRPr="00AD3EDC">
              <w:rPr>
                <w:rFonts w:eastAsia="Times New Roman"/>
                <w:color w:val="231F20"/>
                <w:sz w:val="22"/>
              </w:rPr>
              <w:t>fo</w:t>
            </w:r>
            <w:r w:rsidRPr="00AD3EDC">
              <w:rPr>
                <w:rFonts w:eastAsia="Times New Roman"/>
                <w:color w:val="231F20"/>
                <w:spacing w:val="2"/>
                <w:sz w:val="22"/>
              </w:rPr>
              <w:t>r</w:t>
            </w:r>
            <w:r w:rsidRPr="00AD3EDC">
              <w:rPr>
                <w:rFonts w:eastAsia="Times New Roman"/>
                <w:color w:val="231F20"/>
                <w:spacing w:val="-3"/>
                <w:sz w:val="22"/>
              </w:rPr>
              <w:t>m</w:t>
            </w:r>
            <w:r w:rsidRPr="00AD3EDC">
              <w:rPr>
                <w:rFonts w:eastAsia="Times New Roman"/>
                <w:color w:val="231F20"/>
                <w:sz w:val="22"/>
              </w:rPr>
              <w:t>, and</w:t>
            </w:r>
          </w:p>
        </w:tc>
        <w:tc>
          <w:tcPr>
            <w:tcW w:w="4059" w:type="dxa"/>
          </w:tcPr>
          <w:p w:rsidR="00E84E5F" w:rsidRPr="00B42C11" w:rsidRDefault="00E84E5F" w:rsidP="00AD3EDC">
            <w:pPr>
              <w:pStyle w:val="ListParagraph"/>
              <w:numPr>
                <w:ilvl w:val="0"/>
                <w:numId w:val="60"/>
              </w:numPr>
              <w:bidi/>
              <w:jc w:val="both"/>
              <w:rPr>
                <w:rtl/>
              </w:rPr>
            </w:pPr>
            <w:r w:rsidRPr="00B42C11">
              <w:rPr>
                <w:rtl/>
              </w:rPr>
              <w:t>تتخذ أي شكل، و</w:t>
            </w:r>
          </w:p>
        </w:tc>
      </w:tr>
      <w:tr w:rsidR="00E84E5F" w:rsidRPr="00B42C11" w:rsidTr="003E1A6C">
        <w:tc>
          <w:tcPr>
            <w:tcW w:w="4957" w:type="dxa"/>
          </w:tcPr>
          <w:p w:rsidR="00E84E5F" w:rsidRPr="00AD3EDC" w:rsidRDefault="00E84E5F" w:rsidP="00E84E5F">
            <w:pPr>
              <w:pStyle w:val="Heading4"/>
              <w:ind w:left="2160"/>
              <w:outlineLvl w:val="3"/>
              <w:rPr>
                <w:rFonts w:eastAsia="Times New Roman"/>
                <w:sz w:val="22"/>
              </w:rPr>
            </w:pPr>
            <w:r w:rsidRPr="00AD3EDC">
              <w:rPr>
                <w:rFonts w:eastAsia="Times New Roman"/>
                <w:color w:val="231F20"/>
                <w:sz w:val="22"/>
              </w:rPr>
              <w:t>include</w:t>
            </w:r>
            <w:r w:rsidRPr="00AD3EDC">
              <w:rPr>
                <w:rFonts w:eastAsia="Times New Roman"/>
                <w:color w:val="231F20"/>
                <w:spacing w:val="5"/>
                <w:sz w:val="22"/>
              </w:rPr>
              <w:t xml:space="preserve"> </w:t>
            </w:r>
            <w:r w:rsidRPr="00AD3EDC">
              <w:rPr>
                <w:rFonts w:eastAsia="Times New Roman"/>
                <w:color w:val="231F20"/>
                <w:sz w:val="22"/>
              </w:rPr>
              <w:t>any arrange</w:t>
            </w:r>
            <w:r w:rsidRPr="00AD3EDC">
              <w:rPr>
                <w:rFonts w:eastAsia="Times New Roman"/>
                <w:color w:val="231F20"/>
                <w:spacing w:val="-3"/>
                <w:sz w:val="22"/>
              </w:rPr>
              <w:t>m</w:t>
            </w:r>
            <w:r w:rsidRPr="00AD3EDC">
              <w:rPr>
                <w:rFonts w:eastAsia="Times New Roman"/>
                <w:color w:val="231F20"/>
                <w:sz w:val="22"/>
              </w:rPr>
              <w:t>ents</w:t>
            </w:r>
            <w:r w:rsidRPr="00AD3EDC">
              <w:rPr>
                <w:rFonts w:eastAsia="Times New Roman"/>
                <w:color w:val="231F20"/>
                <w:spacing w:val="5"/>
                <w:sz w:val="22"/>
              </w:rPr>
              <w:t xml:space="preserve"> </w:t>
            </w:r>
            <w:r w:rsidRPr="00AD3EDC">
              <w:rPr>
                <w:rFonts w:eastAsia="Times New Roman"/>
                <w:color w:val="231F20"/>
                <w:spacing w:val="1"/>
                <w:sz w:val="22"/>
              </w:rPr>
              <w:t>i</w:t>
            </w:r>
            <w:r w:rsidRPr="00AD3EDC">
              <w:rPr>
                <w:rFonts w:eastAsia="Times New Roman"/>
                <w:color w:val="231F20"/>
                <w:sz w:val="22"/>
              </w:rPr>
              <w:t>n</w:t>
            </w:r>
            <w:r w:rsidRPr="00AD3EDC">
              <w:rPr>
                <w:rFonts w:eastAsia="Times New Roman"/>
                <w:color w:val="231F20"/>
                <w:spacing w:val="5"/>
                <w:sz w:val="22"/>
              </w:rPr>
              <w:t xml:space="preserve"> </w:t>
            </w:r>
            <w:r w:rsidRPr="00AD3EDC">
              <w:rPr>
                <w:rFonts w:eastAsia="Times New Roman"/>
                <w:color w:val="231F20"/>
                <w:sz w:val="22"/>
              </w:rPr>
              <w:t>con</w:t>
            </w:r>
            <w:r w:rsidRPr="00AD3EDC">
              <w:rPr>
                <w:rFonts w:eastAsia="Times New Roman"/>
                <w:color w:val="231F20"/>
                <w:spacing w:val="-2"/>
                <w:sz w:val="22"/>
              </w:rPr>
              <w:t>n</w:t>
            </w:r>
            <w:r w:rsidRPr="00AD3EDC">
              <w:rPr>
                <w:rFonts w:eastAsia="Times New Roman"/>
                <w:color w:val="231F20"/>
                <w:sz w:val="22"/>
              </w:rPr>
              <w:t>ection</w:t>
            </w:r>
            <w:r w:rsidRPr="00AD3EDC">
              <w:rPr>
                <w:rFonts w:eastAsia="Times New Roman"/>
                <w:color w:val="231F20"/>
                <w:spacing w:val="5"/>
                <w:sz w:val="22"/>
              </w:rPr>
              <w:t xml:space="preserve"> </w:t>
            </w:r>
            <w:r w:rsidRPr="00AD3EDC">
              <w:rPr>
                <w:rFonts w:eastAsia="Times New Roman"/>
                <w:color w:val="231F20"/>
                <w:spacing w:val="-1"/>
                <w:sz w:val="22"/>
              </w:rPr>
              <w:t>w</w:t>
            </w:r>
            <w:r w:rsidRPr="00AD3EDC">
              <w:rPr>
                <w:rFonts w:eastAsia="Times New Roman"/>
                <w:color w:val="231F20"/>
                <w:sz w:val="22"/>
              </w:rPr>
              <w:t>ith</w:t>
            </w:r>
            <w:r w:rsidRPr="00AD3EDC">
              <w:rPr>
                <w:rFonts w:eastAsia="Times New Roman"/>
                <w:color w:val="231F20"/>
                <w:spacing w:val="5"/>
                <w:sz w:val="22"/>
              </w:rPr>
              <w:t xml:space="preserve"> </w:t>
            </w:r>
            <w:r w:rsidRPr="00AD3EDC">
              <w:rPr>
                <w:rFonts w:eastAsia="Times New Roman"/>
                <w:color w:val="231F20"/>
                <w:sz w:val="22"/>
              </w:rPr>
              <w:t>the</w:t>
            </w:r>
            <w:r w:rsidRPr="00AD3EDC">
              <w:rPr>
                <w:rFonts w:eastAsia="Times New Roman"/>
                <w:color w:val="231F20"/>
                <w:spacing w:val="5"/>
                <w:sz w:val="22"/>
              </w:rPr>
              <w:t xml:space="preserve"> </w:t>
            </w:r>
            <w:r w:rsidRPr="00AD3EDC">
              <w:rPr>
                <w:rFonts w:eastAsia="Times New Roman"/>
                <w:color w:val="231F20"/>
                <w:sz w:val="22"/>
              </w:rPr>
              <w:t>pa</w:t>
            </w:r>
            <w:r w:rsidRPr="00AD3EDC">
              <w:rPr>
                <w:rFonts w:eastAsia="Times New Roman"/>
                <w:color w:val="231F20"/>
                <w:spacing w:val="-5"/>
                <w:sz w:val="22"/>
              </w:rPr>
              <w:t>y</w:t>
            </w:r>
            <w:r w:rsidRPr="00AD3EDC">
              <w:rPr>
                <w:rFonts w:eastAsia="Times New Roman"/>
                <w:color w:val="231F20"/>
                <w:spacing w:val="-3"/>
                <w:sz w:val="22"/>
              </w:rPr>
              <w:t>m</w:t>
            </w:r>
            <w:r w:rsidRPr="00AD3EDC">
              <w:rPr>
                <w:rFonts w:eastAsia="Times New Roman"/>
                <w:color w:val="231F20"/>
                <w:sz w:val="22"/>
              </w:rPr>
              <w:t>ent</w:t>
            </w:r>
            <w:r w:rsidRPr="00AD3EDC">
              <w:rPr>
                <w:rFonts w:eastAsia="Times New Roman"/>
                <w:color w:val="231F20"/>
                <w:spacing w:val="5"/>
                <w:sz w:val="22"/>
              </w:rPr>
              <w:t xml:space="preserve"> </w:t>
            </w:r>
            <w:r w:rsidRPr="00AD3EDC">
              <w:rPr>
                <w:rFonts w:eastAsia="Times New Roman"/>
                <w:color w:val="231F20"/>
                <w:sz w:val="22"/>
              </w:rPr>
              <w:t>of</w:t>
            </w:r>
            <w:r w:rsidRPr="00AD3EDC">
              <w:rPr>
                <w:rFonts w:eastAsia="Times New Roman"/>
                <w:color w:val="231F20"/>
                <w:spacing w:val="5"/>
                <w:sz w:val="22"/>
              </w:rPr>
              <w:t xml:space="preserve"> </w:t>
            </w:r>
            <w:r w:rsidRPr="00AD3EDC">
              <w:rPr>
                <w:rFonts w:eastAsia="Times New Roman"/>
                <w:color w:val="231F20"/>
                <w:sz w:val="22"/>
              </w:rPr>
              <w:t>a</w:t>
            </w:r>
            <w:r w:rsidRPr="00AD3EDC">
              <w:rPr>
                <w:rFonts w:eastAsia="Times New Roman"/>
                <w:color w:val="231F20"/>
                <w:spacing w:val="5"/>
                <w:sz w:val="22"/>
              </w:rPr>
              <w:t xml:space="preserve"> </w:t>
            </w:r>
            <w:r w:rsidRPr="00AD3EDC">
              <w:rPr>
                <w:rFonts w:eastAsia="Times New Roman"/>
                <w:color w:val="231F20"/>
                <w:sz w:val="22"/>
              </w:rPr>
              <w:t>pension,</w:t>
            </w:r>
            <w:r w:rsidRPr="00AD3EDC">
              <w:rPr>
                <w:rFonts w:eastAsia="Times New Roman"/>
                <w:color w:val="231F20"/>
                <w:spacing w:val="3"/>
                <w:sz w:val="22"/>
              </w:rPr>
              <w:t xml:space="preserve"> </w:t>
            </w:r>
            <w:r w:rsidRPr="00AD3EDC">
              <w:rPr>
                <w:sz w:val="22"/>
              </w:rPr>
              <w:t>allo</w:t>
            </w:r>
            <w:r w:rsidRPr="00AD3EDC">
              <w:rPr>
                <w:spacing w:val="-1"/>
                <w:sz w:val="22"/>
              </w:rPr>
              <w:t>w</w:t>
            </w:r>
            <w:r w:rsidRPr="00AD3EDC">
              <w:rPr>
                <w:sz w:val="22"/>
              </w:rPr>
              <w:t>ance</w:t>
            </w:r>
            <w:r w:rsidRPr="00AD3EDC">
              <w:rPr>
                <w:rFonts w:eastAsia="Times New Roman"/>
                <w:color w:val="231F20"/>
                <w:spacing w:val="5"/>
                <w:sz w:val="22"/>
              </w:rPr>
              <w:t xml:space="preserve"> </w:t>
            </w:r>
            <w:r w:rsidRPr="00AD3EDC">
              <w:rPr>
                <w:rFonts w:eastAsia="Times New Roman"/>
                <w:color w:val="231F20"/>
                <w:sz w:val="22"/>
              </w:rPr>
              <w:t>or gratui</w:t>
            </w:r>
            <w:r w:rsidRPr="00AD3EDC">
              <w:rPr>
                <w:rFonts w:eastAsia="Times New Roman"/>
                <w:color w:val="231F20"/>
                <w:spacing w:val="1"/>
                <w:sz w:val="22"/>
              </w:rPr>
              <w:t>t</w:t>
            </w:r>
            <w:r w:rsidRPr="00AD3EDC">
              <w:rPr>
                <w:rFonts w:eastAsia="Times New Roman"/>
                <w:color w:val="231F20"/>
                <w:spacing w:val="-5"/>
                <w:sz w:val="22"/>
              </w:rPr>
              <w:t>y</w:t>
            </w:r>
            <w:r w:rsidRPr="00AD3EDC">
              <w:rPr>
                <w:rFonts w:eastAsia="Times New Roman"/>
                <w:color w:val="231F20"/>
                <w:sz w:val="22"/>
              </w:rPr>
              <w:t>, or a</w:t>
            </w:r>
            <w:r w:rsidRPr="00AD3EDC">
              <w:rPr>
                <w:rFonts w:eastAsia="Times New Roman"/>
                <w:color w:val="231F20"/>
                <w:spacing w:val="2"/>
                <w:sz w:val="22"/>
              </w:rPr>
              <w:t>n</w:t>
            </w:r>
            <w:r w:rsidRPr="00AD3EDC">
              <w:rPr>
                <w:rFonts w:eastAsia="Times New Roman"/>
                <w:color w:val="231F20"/>
                <w:sz w:val="22"/>
              </w:rPr>
              <w:t>y</w:t>
            </w:r>
            <w:r w:rsidRPr="00AD3EDC">
              <w:rPr>
                <w:rFonts w:eastAsia="Times New Roman"/>
                <w:color w:val="231F20"/>
                <w:spacing w:val="-4"/>
                <w:sz w:val="22"/>
              </w:rPr>
              <w:t xml:space="preserve"> </w:t>
            </w:r>
            <w:r w:rsidRPr="00AD3EDC">
              <w:rPr>
                <w:rFonts w:eastAsia="Times New Roman"/>
                <w:color w:val="231F20"/>
                <w:sz w:val="22"/>
              </w:rPr>
              <w:t>death, sickness or disabili</w:t>
            </w:r>
            <w:r w:rsidRPr="00AD3EDC">
              <w:rPr>
                <w:rFonts w:eastAsia="Times New Roman"/>
                <w:color w:val="231F20"/>
                <w:spacing w:val="1"/>
                <w:sz w:val="22"/>
              </w:rPr>
              <w:t>t</w:t>
            </w:r>
            <w:r w:rsidRPr="00AD3EDC">
              <w:rPr>
                <w:rFonts w:eastAsia="Times New Roman"/>
                <w:color w:val="231F20"/>
                <w:sz w:val="22"/>
              </w:rPr>
              <w:t>y</w:t>
            </w:r>
            <w:r w:rsidRPr="00AD3EDC">
              <w:rPr>
                <w:rFonts w:eastAsia="Times New Roman"/>
                <w:color w:val="231F20"/>
                <w:spacing w:val="-5"/>
                <w:sz w:val="22"/>
              </w:rPr>
              <w:t xml:space="preserve"> </w:t>
            </w:r>
            <w:r w:rsidRPr="00AD3EDC">
              <w:rPr>
                <w:rFonts w:eastAsia="Times New Roman"/>
                <w:color w:val="231F20"/>
                <w:sz w:val="22"/>
              </w:rPr>
              <w:t>benefits, to or</w:t>
            </w:r>
            <w:r w:rsidRPr="00AD3EDC">
              <w:rPr>
                <w:rFonts w:eastAsia="Times New Roman"/>
                <w:color w:val="231F20"/>
                <w:spacing w:val="2"/>
                <w:sz w:val="22"/>
              </w:rPr>
              <w:t xml:space="preserve"> </w:t>
            </w:r>
            <w:r w:rsidRPr="00AD3EDC">
              <w:rPr>
                <w:rFonts w:eastAsia="Times New Roman"/>
                <w:color w:val="231F20"/>
                <w:sz w:val="22"/>
              </w:rPr>
              <w:t>in respect of that director.</w:t>
            </w:r>
          </w:p>
        </w:tc>
        <w:tc>
          <w:tcPr>
            <w:tcW w:w="4059" w:type="dxa"/>
          </w:tcPr>
          <w:p w:rsidR="00E84E5F" w:rsidRPr="00B42C11" w:rsidRDefault="00E84E5F" w:rsidP="00AD3EDC">
            <w:pPr>
              <w:pStyle w:val="ListParagraph"/>
              <w:numPr>
                <w:ilvl w:val="0"/>
                <w:numId w:val="60"/>
              </w:numPr>
              <w:bidi/>
              <w:jc w:val="both"/>
              <w:rPr>
                <w:rtl/>
              </w:rPr>
            </w:pPr>
            <w:r w:rsidRPr="00B42C11">
              <w:rPr>
                <w:rtl/>
              </w:rPr>
              <w:t>تشتمل على أية ترتيبات تتعلق بدفع معاش أو بدل أو هبة أو أية منافع وفاة أو مرض أو عجز إلى ذلك المدير أو بخصوصه.</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(4)</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U</w:t>
            </w:r>
            <w:r w:rsidRPr="00AD3EDC">
              <w:rPr>
                <w:rFonts w:eastAsia="Times New Roman"/>
                <w:color w:val="231F20"/>
                <w:sz w:val="22"/>
                <w:szCs w:val="22"/>
              </w:rPr>
              <w:t xml:space="preserve">nless the directors </w:t>
            </w:r>
            <w:r w:rsidRPr="00AD3EDC">
              <w:rPr>
                <w:rFonts w:eastAsia="Times New Roman"/>
                <w:color w:val="231F20"/>
                <w:spacing w:val="-2"/>
                <w:sz w:val="22"/>
                <w:szCs w:val="22"/>
              </w:rPr>
              <w:t>d</w:t>
            </w:r>
            <w:r w:rsidRPr="00AD3EDC">
              <w:rPr>
                <w:rFonts w:eastAsia="Times New Roman"/>
                <w:color w:val="231F20"/>
                <w:sz w:val="22"/>
                <w:szCs w:val="22"/>
              </w:rPr>
              <w:t xml:space="preserve">ecide </w:t>
            </w:r>
            <w:r w:rsidRPr="00AD3EDC">
              <w:rPr>
                <w:rFonts w:eastAsia="Times New Roman"/>
                <w:color w:val="231F20"/>
                <w:spacing w:val="-2"/>
                <w:sz w:val="22"/>
                <w:szCs w:val="22"/>
              </w:rPr>
              <w:t>o</w:t>
            </w:r>
            <w:r w:rsidRPr="00AD3EDC">
              <w:rPr>
                <w:rFonts w:eastAsia="Times New Roman"/>
                <w:color w:val="231F20"/>
                <w:spacing w:val="-1"/>
                <w:sz w:val="22"/>
                <w:szCs w:val="22"/>
              </w:rPr>
              <w:t>t</w:t>
            </w:r>
            <w:r w:rsidRPr="00AD3EDC">
              <w:rPr>
                <w:rFonts w:eastAsia="Times New Roman"/>
                <w:color w:val="231F20"/>
                <w:sz w:val="22"/>
                <w:szCs w:val="22"/>
              </w:rPr>
              <w:t>herwise, directors’ re</w:t>
            </w:r>
            <w:r w:rsidRPr="00AD3EDC">
              <w:rPr>
                <w:rFonts w:eastAsia="Times New Roman"/>
                <w:color w:val="231F20"/>
                <w:spacing w:val="-3"/>
                <w:sz w:val="22"/>
                <w:szCs w:val="22"/>
              </w:rPr>
              <w:t>m</w:t>
            </w:r>
            <w:r w:rsidRPr="00AD3EDC">
              <w:rPr>
                <w:rFonts w:eastAsia="Times New Roman"/>
                <w:color w:val="231F20"/>
                <w:sz w:val="22"/>
                <w:szCs w:val="22"/>
              </w:rPr>
              <w:t>une</w:t>
            </w:r>
            <w:r w:rsidRPr="00AD3EDC">
              <w:rPr>
                <w:rFonts w:eastAsia="Times New Roman"/>
                <w:color w:val="231F20"/>
                <w:spacing w:val="2"/>
                <w:sz w:val="22"/>
                <w:szCs w:val="22"/>
              </w:rPr>
              <w:t>r</w:t>
            </w:r>
            <w:r w:rsidRPr="00AD3EDC">
              <w:rPr>
                <w:rFonts w:eastAsia="Times New Roman"/>
                <w:color w:val="231F20"/>
                <w:sz w:val="22"/>
                <w:szCs w:val="22"/>
              </w:rPr>
              <w:t>ation accrues from</w:t>
            </w:r>
            <w:r w:rsidRPr="00AD3EDC">
              <w:rPr>
                <w:rFonts w:eastAsia="Times New Roman"/>
                <w:color w:val="231F20"/>
                <w:spacing w:val="-3"/>
                <w:sz w:val="22"/>
                <w:szCs w:val="22"/>
              </w:rPr>
              <w:t xml:space="preserve"> </w:t>
            </w:r>
            <w:r w:rsidRPr="00AD3EDC">
              <w:rPr>
                <w:rFonts w:eastAsia="Times New Roman"/>
                <w:color w:val="231F20"/>
                <w:sz w:val="22"/>
                <w:szCs w:val="22"/>
              </w:rPr>
              <w:t>day</w:t>
            </w:r>
            <w:r w:rsidRPr="00AD3EDC">
              <w:rPr>
                <w:rFonts w:eastAsia="Times New Roman"/>
                <w:color w:val="231F20"/>
                <w:spacing w:val="-2"/>
                <w:sz w:val="22"/>
                <w:szCs w:val="22"/>
              </w:rPr>
              <w:t xml:space="preserve"> </w:t>
            </w:r>
            <w:r w:rsidRPr="00AD3EDC">
              <w:rPr>
                <w:rFonts w:eastAsia="Times New Roman"/>
                <w:color w:val="231F20"/>
                <w:sz w:val="22"/>
                <w:szCs w:val="22"/>
              </w:rPr>
              <w:t>to da</w:t>
            </w:r>
            <w:r w:rsidRPr="00AD3EDC">
              <w:rPr>
                <w:rFonts w:eastAsia="Times New Roman"/>
                <w:color w:val="231F20"/>
                <w:spacing w:val="-2"/>
                <w:sz w:val="22"/>
                <w:szCs w:val="22"/>
              </w:rPr>
              <w:t>y</w:t>
            </w:r>
            <w:r w:rsidRPr="00AD3EDC">
              <w:rPr>
                <w:rFonts w:eastAsia="Times New Roman"/>
                <w:color w:val="231F20"/>
                <w:sz w:val="22"/>
                <w:szCs w:val="22"/>
              </w:rPr>
              <w:t>.</w:t>
            </w:r>
          </w:p>
        </w:tc>
        <w:tc>
          <w:tcPr>
            <w:tcW w:w="4059" w:type="dxa"/>
          </w:tcPr>
          <w:p w:rsidR="00E84E5F" w:rsidRPr="00B42C11" w:rsidRDefault="00E84E5F" w:rsidP="00AD3EDC">
            <w:pPr>
              <w:bidi/>
              <w:jc w:val="both"/>
              <w:rPr>
                <w:rtl/>
              </w:rPr>
            </w:pPr>
            <w:r w:rsidRPr="00B42C11">
              <w:rPr>
                <w:rtl/>
              </w:rPr>
              <w:t>(4) ما لم يقرر المديرين خلاف ذلك ، تُستحق مكافأة المديرين من يوم إلى آخر.</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 xml:space="preserve">(5) </w:t>
            </w:r>
            <w:r w:rsidRPr="00AD3EDC">
              <w:rPr>
                <w:rFonts w:eastAsia="Times New Roman"/>
                <w:color w:val="231F20"/>
                <w:sz w:val="22"/>
                <w:szCs w:val="22"/>
              </w:rPr>
              <w:tab/>
            </w:r>
            <w:r w:rsidRPr="00AD3EDC">
              <w:rPr>
                <w:rFonts w:eastAsia="Times New Roman"/>
                <w:color w:val="231F20"/>
                <w:spacing w:val="1"/>
                <w:sz w:val="22"/>
                <w:szCs w:val="22"/>
              </w:rPr>
              <w:t>U</w:t>
            </w:r>
            <w:r w:rsidRPr="00AD3EDC">
              <w:rPr>
                <w:rFonts w:eastAsia="Times New Roman"/>
                <w:color w:val="231F20"/>
                <w:sz w:val="22"/>
                <w:szCs w:val="22"/>
              </w:rPr>
              <w:t>nless</w:t>
            </w:r>
            <w:r w:rsidRPr="00AD3EDC">
              <w:rPr>
                <w:rFonts w:eastAsia="Times New Roman"/>
                <w:color w:val="231F20"/>
                <w:spacing w:val="10"/>
                <w:sz w:val="22"/>
                <w:szCs w:val="22"/>
              </w:rPr>
              <w:t xml:space="preserve"> </w:t>
            </w:r>
            <w:r w:rsidRPr="00AD3EDC">
              <w:rPr>
                <w:rFonts w:eastAsia="Times New Roman"/>
                <w:color w:val="231F20"/>
                <w:sz w:val="22"/>
                <w:szCs w:val="22"/>
              </w:rPr>
              <w:t>the</w:t>
            </w:r>
            <w:r w:rsidRPr="00AD3EDC">
              <w:rPr>
                <w:rFonts w:eastAsia="Times New Roman"/>
                <w:color w:val="231F20"/>
                <w:spacing w:val="8"/>
                <w:sz w:val="22"/>
                <w:szCs w:val="22"/>
              </w:rPr>
              <w:t xml:space="preserve"> </w:t>
            </w:r>
            <w:r w:rsidRPr="00AD3EDC">
              <w:rPr>
                <w:rFonts w:eastAsia="Times New Roman"/>
                <w:color w:val="231F20"/>
                <w:sz w:val="22"/>
                <w:szCs w:val="22"/>
              </w:rPr>
              <w:t>directors</w:t>
            </w:r>
            <w:r w:rsidRPr="00AD3EDC">
              <w:rPr>
                <w:rFonts w:eastAsia="Times New Roman"/>
                <w:color w:val="231F20"/>
                <w:spacing w:val="10"/>
                <w:sz w:val="22"/>
                <w:szCs w:val="22"/>
              </w:rPr>
              <w:t xml:space="preserve"> </w:t>
            </w:r>
            <w:r w:rsidRPr="00AD3EDC">
              <w:rPr>
                <w:rFonts w:eastAsia="Times New Roman"/>
                <w:color w:val="231F20"/>
                <w:sz w:val="22"/>
                <w:szCs w:val="22"/>
              </w:rPr>
              <w:t>d</w:t>
            </w:r>
            <w:r w:rsidRPr="00AD3EDC">
              <w:rPr>
                <w:rFonts w:eastAsia="Times New Roman"/>
                <w:color w:val="231F20"/>
                <w:spacing w:val="-3"/>
                <w:sz w:val="22"/>
                <w:szCs w:val="22"/>
              </w:rPr>
              <w:t>e</w:t>
            </w:r>
            <w:r w:rsidRPr="00AD3EDC">
              <w:rPr>
                <w:rFonts w:eastAsia="Times New Roman"/>
                <w:color w:val="231F20"/>
                <w:sz w:val="22"/>
                <w:szCs w:val="22"/>
              </w:rPr>
              <w:t>cide</w:t>
            </w:r>
            <w:r w:rsidRPr="00AD3EDC">
              <w:rPr>
                <w:rFonts w:eastAsia="Times New Roman"/>
                <w:color w:val="231F20"/>
                <w:spacing w:val="8"/>
                <w:sz w:val="22"/>
                <w:szCs w:val="22"/>
              </w:rPr>
              <w:t xml:space="preserve"> </w:t>
            </w:r>
            <w:r w:rsidRPr="00AD3EDC">
              <w:rPr>
                <w:rFonts w:eastAsia="Times New Roman"/>
                <w:color w:val="231F20"/>
                <w:sz w:val="22"/>
                <w:szCs w:val="22"/>
              </w:rPr>
              <w:t>o</w:t>
            </w:r>
            <w:r w:rsidRPr="00AD3EDC">
              <w:rPr>
                <w:rFonts w:eastAsia="Times New Roman"/>
                <w:color w:val="231F20"/>
                <w:spacing w:val="-2"/>
                <w:sz w:val="22"/>
                <w:szCs w:val="22"/>
              </w:rPr>
              <w:t>t</w:t>
            </w:r>
            <w:r w:rsidRPr="00AD3EDC">
              <w:rPr>
                <w:rFonts w:eastAsia="Times New Roman"/>
                <w:color w:val="231F20"/>
                <w:sz w:val="22"/>
                <w:szCs w:val="22"/>
              </w:rPr>
              <w:t>her</w:t>
            </w:r>
            <w:r w:rsidRPr="00AD3EDC">
              <w:rPr>
                <w:rFonts w:eastAsia="Times New Roman"/>
                <w:color w:val="231F20"/>
                <w:spacing w:val="-1"/>
                <w:sz w:val="22"/>
                <w:szCs w:val="22"/>
              </w:rPr>
              <w:t>w</w:t>
            </w:r>
            <w:r w:rsidRPr="00AD3EDC">
              <w:rPr>
                <w:rFonts w:eastAsia="Times New Roman"/>
                <w:color w:val="231F20"/>
                <w:sz w:val="22"/>
                <w:szCs w:val="22"/>
              </w:rPr>
              <w:t>ise,</w:t>
            </w:r>
            <w:r w:rsidRPr="00AD3EDC">
              <w:rPr>
                <w:rFonts w:eastAsia="Times New Roman"/>
                <w:color w:val="231F20"/>
                <w:spacing w:val="10"/>
                <w:sz w:val="22"/>
                <w:szCs w:val="22"/>
              </w:rPr>
              <w:t xml:space="preserve"> </w:t>
            </w:r>
            <w:r w:rsidRPr="00AD3EDC">
              <w:rPr>
                <w:rFonts w:eastAsia="Times New Roman"/>
                <w:color w:val="231F20"/>
                <w:sz w:val="22"/>
                <w:szCs w:val="22"/>
              </w:rPr>
              <w:t>directors</w:t>
            </w:r>
            <w:r w:rsidRPr="00AD3EDC">
              <w:rPr>
                <w:rFonts w:eastAsia="Times New Roman"/>
                <w:color w:val="231F20"/>
                <w:spacing w:val="10"/>
                <w:sz w:val="22"/>
                <w:szCs w:val="22"/>
              </w:rPr>
              <w:t xml:space="preserve"> </w:t>
            </w:r>
            <w:r w:rsidRPr="00AD3EDC">
              <w:rPr>
                <w:rFonts w:eastAsia="Times New Roman"/>
                <w:color w:val="231F20"/>
                <w:sz w:val="22"/>
                <w:szCs w:val="22"/>
              </w:rPr>
              <w:t>are</w:t>
            </w:r>
            <w:r w:rsidRPr="00AD3EDC">
              <w:rPr>
                <w:rFonts w:eastAsia="Times New Roman"/>
                <w:color w:val="231F20"/>
                <w:spacing w:val="10"/>
                <w:sz w:val="22"/>
                <w:szCs w:val="22"/>
              </w:rPr>
              <w:t xml:space="preserve"> </w:t>
            </w:r>
            <w:r w:rsidRPr="00AD3EDC">
              <w:rPr>
                <w:rFonts w:eastAsia="Times New Roman"/>
                <w:color w:val="231F20"/>
                <w:spacing w:val="-2"/>
                <w:sz w:val="22"/>
                <w:szCs w:val="22"/>
              </w:rPr>
              <w:t>n</w:t>
            </w:r>
            <w:r w:rsidRPr="00AD3EDC">
              <w:rPr>
                <w:rFonts w:eastAsia="Times New Roman"/>
                <w:color w:val="231F20"/>
                <w:sz w:val="22"/>
                <w:szCs w:val="22"/>
              </w:rPr>
              <w:t>ot</w:t>
            </w:r>
            <w:r w:rsidRPr="00AD3EDC">
              <w:rPr>
                <w:rFonts w:eastAsia="Times New Roman"/>
                <w:color w:val="231F20"/>
                <w:spacing w:val="8"/>
                <w:sz w:val="22"/>
                <w:szCs w:val="22"/>
              </w:rPr>
              <w:t xml:space="preserve"> </w:t>
            </w:r>
            <w:r w:rsidRPr="00AD3EDC">
              <w:rPr>
                <w:rFonts w:eastAsia="Times New Roman"/>
                <w:color w:val="231F20"/>
                <w:sz w:val="22"/>
                <w:szCs w:val="22"/>
              </w:rPr>
              <w:t>accountable</w:t>
            </w:r>
            <w:r w:rsidRPr="00AD3EDC">
              <w:rPr>
                <w:rFonts w:eastAsia="Times New Roman"/>
                <w:color w:val="231F20"/>
                <w:spacing w:val="8"/>
                <w:sz w:val="22"/>
                <w:szCs w:val="22"/>
              </w:rPr>
              <w:t xml:space="preserve"> </w:t>
            </w:r>
            <w:r w:rsidRPr="00AD3EDC">
              <w:rPr>
                <w:rFonts w:eastAsia="Times New Roman"/>
                <w:color w:val="231F20"/>
                <w:sz w:val="22"/>
                <w:szCs w:val="22"/>
              </w:rPr>
              <w:t>to</w:t>
            </w:r>
            <w:r w:rsidRPr="00AD3EDC">
              <w:rPr>
                <w:rFonts w:eastAsia="Times New Roman"/>
                <w:color w:val="231F20"/>
                <w:spacing w:val="10"/>
                <w:sz w:val="22"/>
                <w:szCs w:val="22"/>
              </w:rPr>
              <w:t xml:space="preserve"> </w:t>
            </w:r>
            <w:r w:rsidRPr="00AD3EDC">
              <w:rPr>
                <w:rFonts w:eastAsia="Times New Roman"/>
                <w:color w:val="231F20"/>
                <w:sz w:val="22"/>
                <w:szCs w:val="22"/>
              </w:rPr>
              <w:t>the</w:t>
            </w:r>
            <w:r w:rsidRPr="00AD3EDC">
              <w:rPr>
                <w:rFonts w:eastAsia="Times New Roman"/>
                <w:color w:val="231F20"/>
                <w:spacing w:val="8"/>
                <w:sz w:val="22"/>
                <w:szCs w:val="22"/>
              </w:rPr>
              <w:t xml:space="preserve"> </w:t>
            </w:r>
            <w:r w:rsidRPr="00AD3EDC">
              <w:rPr>
                <w:rFonts w:eastAsia="Times New Roman"/>
                <w:color w:val="231F20"/>
                <w:sz w:val="22"/>
                <w:szCs w:val="22"/>
              </w:rPr>
              <w:t>co</w:t>
            </w:r>
            <w:r w:rsidRPr="00AD3EDC">
              <w:rPr>
                <w:rFonts w:eastAsia="Times New Roman"/>
                <w:color w:val="231F20"/>
                <w:spacing w:val="-4"/>
                <w:sz w:val="22"/>
                <w:szCs w:val="22"/>
              </w:rPr>
              <w:t>m</w:t>
            </w:r>
            <w:r w:rsidRPr="00AD3EDC">
              <w:rPr>
                <w:rFonts w:eastAsia="Times New Roman"/>
                <w:color w:val="231F20"/>
                <w:sz w:val="22"/>
                <w:szCs w:val="22"/>
              </w:rPr>
              <w:t>pany</w:t>
            </w:r>
            <w:r w:rsidRPr="00AD3EDC">
              <w:rPr>
                <w:rFonts w:eastAsia="Times New Roman"/>
                <w:color w:val="231F20"/>
                <w:spacing w:val="8"/>
                <w:sz w:val="22"/>
                <w:szCs w:val="22"/>
              </w:rPr>
              <w:t xml:space="preserve"> </w:t>
            </w:r>
            <w:r w:rsidRPr="00AD3EDC">
              <w:rPr>
                <w:rFonts w:eastAsia="Times New Roman"/>
                <w:color w:val="231F20"/>
                <w:sz w:val="22"/>
                <w:szCs w:val="22"/>
              </w:rPr>
              <w:t>for</w:t>
            </w:r>
            <w:r w:rsidRPr="00AD3EDC">
              <w:rPr>
                <w:rFonts w:eastAsia="Times New Roman"/>
                <w:color w:val="231F20"/>
                <w:spacing w:val="10"/>
                <w:sz w:val="22"/>
                <w:szCs w:val="22"/>
              </w:rPr>
              <w:t xml:space="preserve"> </w:t>
            </w:r>
            <w:r w:rsidRPr="00AD3EDC">
              <w:rPr>
                <w:rFonts w:eastAsia="Times New Roman"/>
                <w:color w:val="231F20"/>
                <w:sz w:val="22"/>
                <w:szCs w:val="22"/>
              </w:rPr>
              <w:t>any re</w:t>
            </w:r>
            <w:r w:rsidRPr="00AD3EDC">
              <w:rPr>
                <w:rFonts w:eastAsia="Times New Roman"/>
                <w:color w:val="231F20"/>
                <w:spacing w:val="-3"/>
                <w:sz w:val="22"/>
                <w:szCs w:val="22"/>
              </w:rPr>
              <w:t>m</w:t>
            </w:r>
            <w:r w:rsidRPr="00AD3EDC">
              <w:rPr>
                <w:rFonts w:eastAsia="Times New Roman"/>
                <w:color w:val="231F20"/>
                <w:sz w:val="22"/>
                <w:szCs w:val="22"/>
              </w:rPr>
              <w:t>uneration</w:t>
            </w:r>
            <w:r w:rsidRPr="00AD3EDC">
              <w:rPr>
                <w:rFonts w:eastAsia="Times New Roman"/>
                <w:color w:val="231F20"/>
                <w:spacing w:val="2"/>
                <w:sz w:val="22"/>
                <w:szCs w:val="22"/>
              </w:rPr>
              <w:t xml:space="preserve"> </w:t>
            </w:r>
            <w:r w:rsidRPr="00AD3EDC">
              <w:rPr>
                <w:rFonts w:eastAsia="Times New Roman"/>
                <w:color w:val="231F20"/>
                <w:sz w:val="22"/>
                <w:szCs w:val="22"/>
              </w:rPr>
              <w:t>which</w:t>
            </w:r>
            <w:r w:rsidRPr="00AD3EDC">
              <w:rPr>
                <w:rFonts w:eastAsia="Times New Roman"/>
                <w:color w:val="231F20"/>
                <w:spacing w:val="2"/>
                <w:sz w:val="22"/>
                <w:szCs w:val="22"/>
              </w:rPr>
              <w:t xml:space="preserve"> </w:t>
            </w:r>
            <w:r w:rsidRPr="00AD3EDC">
              <w:rPr>
                <w:rFonts w:eastAsia="Times New Roman"/>
                <w:color w:val="231F20"/>
                <w:sz w:val="22"/>
                <w:szCs w:val="22"/>
              </w:rPr>
              <w:t>th</w:t>
            </w:r>
            <w:r w:rsidRPr="00AD3EDC">
              <w:rPr>
                <w:rFonts w:eastAsia="Times New Roman"/>
                <w:color w:val="231F20"/>
                <w:spacing w:val="2"/>
                <w:sz w:val="22"/>
                <w:szCs w:val="22"/>
              </w:rPr>
              <w:t>e</w:t>
            </w:r>
            <w:r w:rsidRPr="00AD3EDC">
              <w:rPr>
                <w:rFonts w:eastAsia="Times New Roman"/>
                <w:color w:val="231F20"/>
                <w:sz w:val="22"/>
                <w:szCs w:val="22"/>
              </w:rPr>
              <w:t>y r</w:t>
            </w:r>
            <w:r w:rsidRPr="00AD3EDC">
              <w:rPr>
                <w:rFonts w:eastAsia="Times New Roman"/>
                <w:color w:val="231F20"/>
                <w:spacing w:val="2"/>
                <w:sz w:val="22"/>
                <w:szCs w:val="22"/>
              </w:rPr>
              <w:t>e</w:t>
            </w:r>
            <w:r w:rsidRPr="00AD3EDC">
              <w:rPr>
                <w:rFonts w:eastAsia="Times New Roman"/>
                <w:color w:val="231F20"/>
                <w:sz w:val="22"/>
                <w:szCs w:val="22"/>
              </w:rPr>
              <w:t>cei</w:t>
            </w:r>
            <w:r w:rsidRPr="00AD3EDC">
              <w:rPr>
                <w:rFonts w:eastAsia="Times New Roman"/>
                <w:color w:val="231F20"/>
                <w:spacing w:val="-2"/>
                <w:sz w:val="22"/>
                <w:szCs w:val="22"/>
              </w:rPr>
              <w:t>v</w:t>
            </w:r>
            <w:r w:rsidRPr="00AD3EDC">
              <w:rPr>
                <w:rFonts w:eastAsia="Times New Roman"/>
                <w:color w:val="231F20"/>
                <w:sz w:val="22"/>
                <w:szCs w:val="22"/>
              </w:rPr>
              <w:t>e</w:t>
            </w:r>
            <w:r w:rsidRPr="00AD3EDC">
              <w:rPr>
                <w:rFonts w:eastAsia="Times New Roman"/>
                <w:color w:val="231F20"/>
                <w:spacing w:val="2"/>
                <w:sz w:val="22"/>
                <w:szCs w:val="22"/>
              </w:rPr>
              <w:t xml:space="preserve"> </w:t>
            </w:r>
            <w:r w:rsidRPr="00AD3EDC">
              <w:rPr>
                <w:rFonts w:eastAsia="Times New Roman"/>
                <w:color w:val="231F20"/>
                <w:sz w:val="22"/>
                <w:szCs w:val="22"/>
              </w:rPr>
              <w:t>as</w:t>
            </w:r>
            <w:r w:rsidRPr="00AD3EDC">
              <w:rPr>
                <w:rFonts w:eastAsia="Times New Roman"/>
                <w:color w:val="231F20"/>
                <w:spacing w:val="2"/>
                <w:sz w:val="22"/>
                <w:szCs w:val="22"/>
              </w:rPr>
              <w:t xml:space="preserve"> </w:t>
            </w:r>
            <w:r w:rsidRPr="00AD3EDC">
              <w:rPr>
                <w:rFonts w:eastAsia="Times New Roman"/>
                <w:color w:val="231F20"/>
                <w:sz w:val="22"/>
                <w:szCs w:val="22"/>
              </w:rPr>
              <w:t>directors</w:t>
            </w:r>
            <w:r w:rsidRPr="00AD3EDC">
              <w:rPr>
                <w:rFonts w:eastAsia="Times New Roman"/>
                <w:color w:val="231F20"/>
                <w:spacing w:val="1"/>
                <w:sz w:val="22"/>
                <w:szCs w:val="22"/>
              </w:rPr>
              <w:t xml:space="preserve"> </w:t>
            </w:r>
            <w:r w:rsidRPr="00AD3EDC">
              <w:rPr>
                <w:rFonts w:eastAsia="Times New Roman"/>
                <w:color w:val="231F20"/>
                <w:sz w:val="22"/>
                <w:szCs w:val="22"/>
              </w:rPr>
              <w:t>or</w:t>
            </w:r>
            <w:r w:rsidRPr="00AD3EDC">
              <w:rPr>
                <w:rFonts w:eastAsia="Times New Roman"/>
                <w:color w:val="231F20"/>
                <w:spacing w:val="2"/>
                <w:sz w:val="22"/>
                <w:szCs w:val="22"/>
              </w:rPr>
              <w:t xml:space="preserve"> </w:t>
            </w:r>
            <w:r w:rsidRPr="00AD3EDC">
              <w:rPr>
                <w:rFonts w:eastAsia="Times New Roman"/>
                <w:color w:val="231F20"/>
                <w:sz w:val="22"/>
                <w:szCs w:val="22"/>
              </w:rPr>
              <w:t>other</w:t>
            </w:r>
            <w:r w:rsidRPr="00AD3EDC">
              <w:rPr>
                <w:rFonts w:eastAsia="Times New Roman"/>
                <w:color w:val="231F20"/>
                <w:spacing w:val="4"/>
                <w:sz w:val="22"/>
                <w:szCs w:val="22"/>
              </w:rPr>
              <w:t xml:space="preserve"> </w:t>
            </w:r>
            <w:r w:rsidRPr="00AD3EDC">
              <w:rPr>
                <w:rFonts w:eastAsia="Times New Roman"/>
                <w:color w:val="231F20"/>
                <w:sz w:val="22"/>
                <w:szCs w:val="22"/>
              </w:rPr>
              <w:t>officers</w:t>
            </w:r>
            <w:r w:rsidRPr="00AD3EDC">
              <w:rPr>
                <w:rFonts w:eastAsia="Times New Roman"/>
                <w:color w:val="231F20"/>
                <w:spacing w:val="2"/>
                <w:sz w:val="22"/>
                <w:szCs w:val="22"/>
              </w:rPr>
              <w:t xml:space="preserve"> </w:t>
            </w:r>
            <w:r w:rsidRPr="00AD3EDC">
              <w:rPr>
                <w:rFonts w:eastAsia="Times New Roman"/>
                <w:color w:val="231F20"/>
                <w:sz w:val="22"/>
                <w:szCs w:val="22"/>
              </w:rPr>
              <w:t>or</w:t>
            </w:r>
            <w:r w:rsidRPr="00AD3EDC">
              <w:rPr>
                <w:rFonts w:eastAsia="Times New Roman"/>
                <w:color w:val="231F20"/>
                <w:spacing w:val="2"/>
                <w:sz w:val="22"/>
                <w:szCs w:val="22"/>
              </w:rPr>
              <w:t xml:space="preserve"> </w:t>
            </w:r>
            <w:r w:rsidRPr="00AD3EDC">
              <w:rPr>
                <w:rFonts w:eastAsia="Times New Roman"/>
                <w:color w:val="231F20"/>
                <w:sz w:val="22"/>
                <w:szCs w:val="22"/>
              </w:rPr>
              <w:t>e</w:t>
            </w:r>
            <w:r w:rsidRPr="00AD3EDC">
              <w:rPr>
                <w:rFonts w:eastAsia="Times New Roman"/>
                <w:color w:val="231F20"/>
                <w:spacing w:val="-3"/>
                <w:sz w:val="22"/>
                <w:szCs w:val="22"/>
              </w:rPr>
              <w:t>m</w:t>
            </w:r>
            <w:r w:rsidRPr="00AD3EDC">
              <w:rPr>
                <w:rFonts w:eastAsia="Times New Roman"/>
                <w:color w:val="231F20"/>
                <w:sz w:val="22"/>
                <w:szCs w:val="22"/>
              </w:rPr>
              <w:t>pl</w:t>
            </w:r>
            <w:r w:rsidRPr="00AD3EDC">
              <w:rPr>
                <w:rFonts w:eastAsia="Times New Roman"/>
                <w:color w:val="231F20"/>
                <w:spacing w:val="2"/>
                <w:sz w:val="22"/>
                <w:szCs w:val="22"/>
              </w:rPr>
              <w:t>o</w:t>
            </w:r>
            <w:r w:rsidRPr="00AD3EDC">
              <w:rPr>
                <w:rFonts w:eastAsia="Times New Roman"/>
                <w:color w:val="231F20"/>
                <w:spacing w:val="-2"/>
                <w:sz w:val="22"/>
                <w:szCs w:val="22"/>
              </w:rPr>
              <w:t>y</w:t>
            </w:r>
            <w:r w:rsidRPr="00AD3EDC">
              <w:rPr>
                <w:rFonts w:eastAsia="Times New Roman"/>
                <w:color w:val="231F20"/>
                <w:sz w:val="22"/>
                <w:szCs w:val="22"/>
              </w:rPr>
              <w:t>ees</w:t>
            </w:r>
            <w:r w:rsidRPr="00AD3EDC">
              <w:rPr>
                <w:rFonts w:eastAsia="Times New Roman"/>
                <w:color w:val="231F20"/>
                <w:spacing w:val="2"/>
                <w:sz w:val="22"/>
                <w:szCs w:val="22"/>
              </w:rPr>
              <w:t xml:space="preserve"> </w:t>
            </w:r>
            <w:r w:rsidRPr="00AD3EDC">
              <w:rPr>
                <w:rFonts w:eastAsia="Times New Roman"/>
                <w:color w:val="231F20"/>
                <w:sz w:val="22"/>
                <w:szCs w:val="22"/>
              </w:rPr>
              <w:t>of</w:t>
            </w:r>
            <w:r w:rsidRPr="00AD3EDC">
              <w:rPr>
                <w:rFonts w:eastAsia="Times New Roman"/>
                <w:color w:val="231F20"/>
                <w:spacing w:val="2"/>
                <w:sz w:val="22"/>
                <w:szCs w:val="22"/>
              </w:rPr>
              <w:t xml:space="preserve"> </w:t>
            </w:r>
            <w:r w:rsidRPr="00AD3EDC">
              <w:rPr>
                <w:rFonts w:eastAsia="Times New Roman"/>
                <w:color w:val="231F20"/>
                <w:sz w:val="22"/>
                <w:szCs w:val="22"/>
              </w:rPr>
              <w:t>t</w:t>
            </w:r>
            <w:r w:rsidRPr="00AD3EDC">
              <w:rPr>
                <w:rFonts w:eastAsia="Times New Roman"/>
                <w:color w:val="231F20"/>
                <w:spacing w:val="2"/>
                <w:sz w:val="22"/>
                <w:szCs w:val="22"/>
              </w:rPr>
              <w:t>h</w:t>
            </w:r>
            <w:r w:rsidRPr="00AD3EDC">
              <w:rPr>
                <w:rFonts w:eastAsia="Times New Roman"/>
                <w:color w:val="231F20"/>
                <w:sz w:val="22"/>
                <w:szCs w:val="22"/>
              </w:rPr>
              <w:t>e</w:t>
            </w:r>
            <w:r w:rsidRPr="00AD3EDC">
              <w:rPr>
                <w:rFonts w:eastAsia="Times New Roman"/>
                <w:color w:val="231F20"/>
                <w:spacing w:val="2"/>
                <w:sz w:val="22"/>
                <w:szCs w:val="22"/>
              </w:rPr>
              <w:t xml:space="preserve"> </w:t>
            </w:r>
            <w:r w:rsidRPr="00AD3EDC">
              <w:rPr>
                <w:rFonts w:eastAsia="Times New Roman"/>
                <w:color w:val="231F20"/>
                <w:sz w:val="22"/>
                <w:szCs w:val="22"/>
              </w:rPr>
              <w:t>co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pacing w:val="-5"/>
                <w:sz w:val="22"/>
                <w:szCs w:val="22"/>
              </w:rPr>
              <w:t>y</w:t>
            </w:r>
            <w:r w:rsidRPr="00AD3EDC">
              <w:rPr>
                <w:rFonts w:eastAsia="Times New Roman"/>
                <w:color w:val="231F20"/>
                <w:sz w:val="22"/>
                <w:szCs w:val="22"/>
              </w:rPr>
              <w:t>’s subsidiaries or of any</w:t>
            </w:r>
            <w:r w:rsidRPr="00AD3EDC">
              <w:rPr>
                <w:rFonts w:eastAsia="Times New Roman"/>
                <w:color w:val="231F20"/>
                <w:spacing w:val="-4"/>
                <w:sz w:val="22"/>
                <w:szCs w:val="22"/>
              </w:rPr>
              <w:t xml:space="preserve"> </w:t>
            </w:r>
            <w:r w:rsidRPr="00AD3EDC">
              <w:rPr>
                <w:rFonts w:eastAsia="Times New Roman"/>
                <w:color w:val="231F20"/>
                <w:sz w:val="22"/>
                <w:szCs w:val="22"/>
              </w:rPr>
              <w:t>other body</w:t>
            </w:r>
            <w:r w:rsidRPr="00AD3EDC">
              <w:rPr>
                <w:rFonts w:eastAsia="Times New Roman"/>
                <w:color w:val="231F20"/>
                <w:spacing w:val="-4"/>
                <w:sz w:val="22"/>
                <w:szCs w:val="22"/>
              </w:rPr>
              <w:t xml:space="preserve"> </w:t>
            </w:r>
            <w:r w:rsidRPr="00AD3EDC">
              <w:rPr>
                <w:rFonts w:eastAsia="Times New Roman"/>
                <w:color w:val="231F20"/>
                <w:sz w:val="22"/>
                <w:szCs w:val="22"/>
              </w:rPr>
              <w:t>corporate in</w:t>
            </w:r>
            <w:r w:rsidRPr="00AD3EDC">
              <w:rPr>
                <w:rFonts w:eastAsia="Times New Roman"/>
                <w:color w:val="231F20"/>
                <w:spacing w:val="-2"/>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hich the co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is intere</w:t>
            </w:r>
            <w:r w:rsidRPr="00AD3EDC">
              <w:rPr>
                <w:rFonts w:eastAsia="Times New Roman"/>
                <w:color w:val="231F20"/>
                <w:spacing w:val="2"/>
                <w:sz w:val="22"/>
                <w:szCs w:val="22"/>
              </w:rPr>
              <w:t>s</w:t>
            </w:r>
            <w:r w:rsidRPr="00AD3EDC">
              <w:rPr>
                <w:rFonts w:eastAsia="Times New Roman"/>
                <w:color w:val="231F20"/>
                <w:sz w:val="22"/>
                <w:szCs w:val="22"/>
              </w:rPr>
              <w:t>ted.</w:t>
            </w:r>
          </w:p>
        </w:tc>
        <w:tc>
          <w:tcPr>
            <w:tcW w:w="4059" w:type="dxa"/>
          </w:tcPr>
          <w:p w:rsidR="00E84E5F" w:rsidRPr="00B42C11" w:rsidRDefault="00E84E5F" w:rsidP="00AD3EDC">
            <w:pPr>
              <w:bidi/>
              <w:jc w:val="both"/>
              <w:rPr>
                <w:rtl/>
              </w:rPr>
            </w:pPr>
            <w:r w:rsidRPr="00B42C11">
              <w:rPr>
                <w:rtl/>
              </w:rPr>
              <w:t>(5) ما لم يقرر المديرين خلاف ذلك، لن يكون المديرين مسؤولين أمام الشركة عن أية مكافأة تقاضوها بصفتهم مديرين أو مسؤولين آخرين أو موظفين آخرين بالشركات التابعة لها أو بأية جهة مؤسسية أخرى للشركة مصلحة فيها.</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1"/>
                <w:sz w:val="24"/>
                <w:szCs w:val="24"/>
              </w:rPr>
              <w:t>i</w:t>
            </w:r>
            <w:r w:rsidRPr="00AD3EDC">
              <w:rPr>
                <w:rFonts w:ascii="Times New Roman" w:eastAsia="Times New Roman" w:hAnsi="Times New Roman" w:cs="Times New Roman"/>
                <w:b/>
                <w:bCs/>
                <w:color w:val="231F20"/>
                <w:sz w:val="24"/>
                <w:szCs w:val="24"/>
              </w:rPr>
              <w:t xml:space="preserve">rectors’ </w:t>
            </w:r>
            <w:r w:rsidRPr="00AD3EDC">
              <w:rPr>
                <w:rFonts w:ascii="Times New Roman" w:eastAsia="Times New Roman" w:hAnsi="Times New Roman" w:cs="Times New Roman"/>
                <w:b/>
                <w:bCs/>
                <w:color w:val="231F20"/>
                <w:spacing w:val="-2"/>
                <w:sz w:val="24"/>
                <w:szCs w:val="24"/>
              </w:rPr>
              <w:t>ex</w:t>
            </w:r>
            <w:r w:rsidRPr="00AD3EDC">
              <w:rPr>
                <w:rFonts w:ascii="Times New Roman" w:eastAsia="Times New Roman" w:hAnsi="Times New Roman" w:cs="Times New Roman"/>
                <w:b/>
                <w:bCs/>
                <w:color w:val="231F20"/>
                <w:spacing w:val="-2"/>
                <w:w w:val="106"/>
                <w:sz w:val="24"/>
                <w:szCs w:val="24"/>
              </w:rPr>
              <w:t>pens</w:t>
            </w:r>
            <w:r w:rsidRPr="00AD3EDC">
              <w:rPr>
                <w:rFonts w:ascii="Times New Roman" w:eastAsia="Times New Roman" w:hAnsi="Times New Roman" w:cs="Times New Roman"/>
                <w:b/>
                <w:bCs/>
                <w:color w:val="231F20"/>
                <w:spacing w:val="-2"/>
                <w:sz w:val="24"/>
                <w:szCs w:val="24"/>
              </w:rPr>
              <w:t>es</w:t>
            </w:r>
          </w:p>
        </w:tc>
        <w:tc>
          <w:tcPr>
            <w:tcW w:w="4059" w:type="dxa"/>
          </w:tcPr>
          <w:p w:rsidR="00E84E5F" w:rsidRPr="00AD3EDC" w:rsidRDefault="00E84E5F" w:rsidP="00E84E5F">
            <w:pPr>
              <w:bidi/>
              <w:rPr>
                <w:b/>
                <w:bCs/>
                <w:rtl/>
              </w:rPr>
            </w:pPr>
            <w:r w:rsidRPr="00AD3EDC">
              <w:rPr>
                <w:b/>
                <w:bCs/>
                <w:rtl/>
              </w:rPr>
              <w:t>مصاريف المديرين</w:t>
            </w:r>
          </w:p>
        </w:tc>
      </w:tr>
      <w:tr w:rsidR="00E84E5F" w:rsidRPr="00B42C11" w:rsidTr="003E1A6C">
        <w:tc>
          <w:tcPr>
            <w:tcW w:w="4957" w:type="dxa"/>
          </w:tcPr>
          <w:p w:rsidR="00E84E5F" w:rsidRPr="00AD3EDC" w:rsidRDefault="00E84E5F" w:rsidP="00AD3EDC">
            <w:pPr>
              <w:pStyle w:val="Heading2"/>
              <w:outlineLvl w:val="1"/>
              <w:rPr>
                <w:rFonts w:eastAsia="Times New Roman"/>
                <w:sz w:val="22"/>
                <w:szCs w:val="22"/>
              </w:rPr>
            </w:pPr>
            <w:r w:rsidRPr="00AD3EDC">
              <w:rPr>
                <w:rFonts w:eastAsia="Times New Roman"/>
                <w:color w:val="231F20"/>
                <w:sz w:val="22"/>
                <w:szCs w:val="22"/>
              </w:rPr>
              <w:t xml:space="preserve">The </w:t>
            </w:r>
            <w:r w:rsidRPr="00AD3EDC">
              <w:rPr>
                <w:rFonts w:eastAsia="Times New Roman"/>
                <w:color w:val="231F20"/>
                <w:spacing w:val="3"/>
                <w:sz w:val="22"/>
                <w:szCs w:val="22"/>
              </w:rPr>
              <w:t xml:space="preserve"> </w:t>
            </w:r>
            <w:r w:rsidRPr="00AD3EDC">
              <w:rPr>
                <w:rFonts w:eastAsia="Times New Roman"/>
                <w:color w:val="231F20"/>
                <w:sz w:val="22"/>
                <w:szCs w:val="22"/>
              </w:rPr>
              <w:t>co</w:t>
            </w:r>
            <w:r w:rsidRPr="00AD3EDC">
              <w:rPr>
                <w:rFonts w:eastAsia="Times New Roman"/>
                <w:color w:val="231F20"/>
                <w:spacing w:val="-3"/>
                <w:sz w:val="22"/>
                <w:szCs w:val="22"/>
              </w:rPr>
              <w:t>m</w:t>
            </w:r>
            <w:r w:rsidRPr="00AD3EDC">
              <w:rPr>
                <w:rFonts w:eastAsia="Times New Roman"/>
                <w:color w:val="231F20"/>
                <w:sz w:val="22"/>
                <w:szCs w:val="22"/>
              </w:rPr>
              <w:t xml:space="preserve">pany </w:t>
            </w:r>
            <w:r w:rsidRPr="00AD3EDC">
              <w:rPr>
                <w:rFonts w:eastAsia="Times New Roman"/>
                <w:color w:val="231F20"/>
                <w:spacing w:val="1"/>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51"/>
                <w:sz w:val="22"/>
                <w:szCs w:val="22"/>
              </w:rPr>
              <w:t xml:space="preserve"> </w:t>
            </w:r>
            <w:r w:rsidRPr="00AD3EDC">
              <w:rPr>
                <w:rFonts w:eastAsia="Times New Roman"/>
                <w:color w:val="231F20"/>
                <w:sz w:val="22"/>
                <w:szCs w:val="22"/>
              </w:rPr>
              <w:t>p</w:t>
            </w:r>
            <w:r w:rsidRPr="00AD3EDC">
              <w:rPr>
                <w:rFonts w:eastAsia="Times New Roman"/>
                <w:color w:val="231F20"/>
                <w:spacing w:val="2"/>
                <w:sz w:val="22"/>
                <w:szCs w:val="22"/>
              </w:rPr>
              <w:t>a</w:t>
            </w:r>
            <w:r w:rsidRPr="00AD3EDC">
              <w:rPr>
                <w:rFonts w:eastAsia="Times New Roman"/>
                <w:color w:val="231F20"/>
                <w:sz w:val="22"/>
                <w:szCs w:val="22"/>
              </w:rPr>
              <w:t xml:space="preserve">y </w:t>
            </w:r>
            <w:r w:rsidRPr="00AD3EDC">
              <w:rPr>
                <w:rFonts w:eastAsia="Times New Roman"/>
                <w:color w:val="231F20"/>
                <w:spacing w:val="1"/>
                <w:sz w:val="22"/>
                <w:szCs w:val="22"/>
              </w:rPr>
              <w:t xml:space="preserve"> </w:t>
            </w:r>
            <w:r w:rsidRPr="00AD3EDC">
              <w:rPr>
                <w:rFonts w:eastAsia="Times New Roman"/>
                <w:color w:val="231F20"/>
                <w:sz w:val="22"/>
                <w:szCs w:val="22"/>
              </w:rPr>
              <w:t xml:space="preserve">any </w:t>
            </w:r>
            <w:r w:rsidRPr="00AD3EDC">
              <w:rPr>
                <w:rFonts w:eastAsia="Times New Roman"/>
                <w:color w:val="231F20"/>
                <w:spacing w:val="1"/>
                <w:sz w:val="22"/>
                <w:szCs w:val="22"/>
              </w:rPr>
              <w:t xml:space="preserve"> </w:t>
            </w:r>
            <w:r w:rsidRPr="00AD3EDC">
              <w:rPr>
                <w:rFonts w:eastAsia="Times New Roman"/>
                <w:color w:val="231F20"/>
                <w:sz w:val="22"/>
                <w:szCs w:val="22"/>
              </w:rPr>
              <w:t xml:space="preserve">reasonable </w:t>
            </w:r>
            <w:r w:rsidRPr="00AD3EDC">
              <w:rPr>
                <w:rFonts w:eastAsia="Times New Roman"/>
                <w:color w:val="231F20"/>
                <w:spacing w:val="3"/>
                <w:sz w:val="22"/>
                <w:szCs w:val="22"/>
              </w:rPr>
              <w:t xml:space="preserve"> </w:t>
            </w:r>
            <w:r w:rsidRPr="00AD3EDC">
              <w:rPr>
                <w:rFonts w:eastAsia="Times New Roman"/>
                <w:color w:val="231F20"/>
                <w:sz w:val="22"/>
                <w:szCs w:val="22"/>
              </w:rPr>
              <w:t xml:space="preserve">expenses </w:t>
            </w:r>
            <w:r w:rsidRPr="00AD3EDC">
              <w:rPr>
                <w:rFonts w:eastAsia="Times New Roman"/>
                <w:color w:val="231F20"/>
                <w:spacing w:val="3"/>
                <w:sz w:val="22"/>
                <w:szCs w:val="22"/>
              </w:rPr>
              <w:t xml:space="preserve"> </w:t>
            </w:r>
            <w:r w:rsidRPr="00AD3EDC">
              <w:rPr>
                <w:rFonts w:eastAsia="Times New Roman"/>
                <w:color w:val="231F20"/>
                <w:spacing w:val="-1"/>
                <w:sz w:val="22"/>
                <w:szCs w:val="22"/>
              </w:rPr>
              <w:t>w</w:t>
            </w:r>
            <w:r w:rsidRPr="00AD3EDC">
              <w:rPr>
                <w:rFonts w:eastAsia="Times New Roman"/>
                <w:color w:val="231F20"/>
                <w:sz w:val="22"/>
                <w:szCs w:val="22"/>
              </w:rPr>
              <w:t>h</w:t>
            </w:r>
            <w:r w:rsidRPr="00AD3EDC">
              <w:rPr>
                <w:rFonts w:eastAsia="Times New Roman"/>
                <w:color w:val="231F20"/>
                <w:spacing w:val="-3"/>
                <w:sz w:val="22"/>
                <w:szCs w:val="22"/>
              </w:rPr>
              <w:t>i</w:t>
            </w:r>
            <w:r w:rsidRPr="00AD3EDC">
              <w:rPr>
                <w:rFonts w:eastAsia="Times New Roman"/>
                <w:color w:val="231F20"/>
                <w:sz w:val="22"/>
                <w:szCs w:val="22"/>
              </w:rPr>
              <w:t xml:space="preserve">ch </w:t>
            </w:r>
            <w:r w:rsidRPr="00AD3EDC">
              <w:rPr>
                <w:rFonts w:eastAsia="Times New Roman"/>
                <w:color w:val="231F20"/>
                <w:spacing w:val="3"/>
                <w:sz w:val="22"/>
                <w:szCs w:val="22"/>
              </w:rPr>
              <w:t xml:space="preserve"> </w:t>
            </w:r>
            <w:r w:rsidRPr="00AD3EDC">
              <w:rPr>
                <w:rFonts w:eastAsia="Times New Roman"/>
                <w:color w:val="231F20"/>
                <w:sz w:val="22"/>
                <w:szCs w:val="22"/>
              </w:rPr>
              <w:t xml:space="preserve">the </w:t>
            </w:r>
            <w:r w:rsidRPr="00AD3EDC">
              <w:rPr>
                <w:rFonts w:eastAsia="Times New Roman"/>
                <w:color w:val="231F20"/>
                <w:spacing w:val="3"/>
                <w:sz w:val="22"/>
                <w:szCs w:val="22"/>
              </w:rPr>
              <w:t xml:space="preserve"> </w:t>
            </w:r>
            <w:r w:rsidRPr="00AD3EDC">
              <w:rPr>
                <w:rFonts w:eastAsia="Times New Roman"/>
                <w:color w:val="231F20"/>
                <w:sz w:val="22"/>
                <w:szCs w:val="22"/>
              </w:rPr>
              <w:t xml:space="preserve">directors </w:t>
            </w:r>
            <w:r w:rsidRPr="00AD3EDC">
              <w:rPr>
                <w:rFonts w:eastAsia="Times New Roman"/>
                <w:color w:val="231F20"/>
                <w:spacing w:val="3"/>
                <w:sz w:val="22"/>
                <w:szCs w:val="22"/>
              </w:rPr>
              <w:t xml:space="preserve"> </w:t>
            </w:r>
            <w:r w:rsidRPr="00AD3EDC">
              <w:rPr>
                <w:rFonts w:eastAsia="Times New Roman"/>
                <w:color w:val="231F20"/>
                <w:sz w:val="22"/>
                <w:szCs w:val="22"/>
              </w:rPr>
              <w:t xml:space="preserve">properly </w:t>
            </w:r>
            <w:r w:rsidRPr="00AD3EDC">
              <w:rPr>
                <w:rFonts w:eastAsia="Times New Roman"/>
                <w:color w:val="231F20"/>
                <w:spacing w:val="1"/>
                <w:sz w:val="22"/>
                <w:szCs w:val="22"/>
              </w:rPr>
              <w:t xml:space="preserve"> </w:t>
            </w:r>
            <w:r w:rsidRPr="00AD3EDC">
              <w:rPr>
                <w:sz w:val="22"/>
                <w:szCs w:val="22"/>
              </w:rPr>
              <w:t>incur</w:t>
            </w:r>
            <w:r w:rsidRPr="00AD3EDC">
              <w:rPr>
                <w:rFonts w:eastAsia="Times New Roman"/>
                <w:color w:val="231F20"/>
                <w:sz w:val="22"/>
                <w:szCs w:val="22"/>
              </w:rPr>
              <w:t xml:space="preserve"> </w:t>
            </w:r>
            <w:r w:rsidRPr="00AD3EDC">
              <w:rPr>
                <w:rFonts w:eastAsia="Times New Roman"/>
                <w:color w:val="231F20"/>
                <w:spacing w:val="3"/>
                <w:sz w:val="22"/>
                <w:szCs w:val="22"/>
              </w:rPr>
              <w:t xml:space="preserve"> </w:t>
            </w:r>
            <w:r w:rsidRPr="00AD3EDC">
              <w:rPr>
                <w:rFonts w:eastAsia="Times New Roman"/>
                <w:color w:val="231F20"/>
                <w:sz w:val="22"/>
                <w:szCs w:val="22"/>
              </w:rPr>
              <w:t xml:space="preserve">in connection </w:t>
            </w:r>
            <w:r w:rsidRPr="00AD3EDC">
              <w:rPr>
                <w:rFonts w:eastAsia="Times New Roman"/>
                <w:color w:val="231F20"/>
                <w:spacing w:val="-1"/>
                <w:sz w:val="22"/>
                <w:szCs w:val="22"/>
              </w:rPr>
              <w:t>w</w:t>
            </w:r>
            <w:r w:rsidRPr="00AD3EDC">
              <w:rPr>
                <w:rFonts w:eastAsia="Times New Roman"/>
                <w:color w:val="231F20"/>
                <w:sz w:val="22"/>
                <w:szCs w:val="22"/>
              </w:rPr>
              <w:t>ith their attend</w:t>
            </w:r>
            <w:r w:rsidRPr="00AD3EDC">
              <w:rPr>
                <w:rFonts w:eastAsia="Times New Roman"/>
                <w:color w:val="231F20"/>
                <w:spacing w:val="-3"/>
                <w:sz w:val="22"/>
                <w:szCs w:val="22"/>
              </w:rPr>
              <w:t>a</w:t>
            </w:r>
            <w:r w:rsidRPr="00AD3EDC">
              <w:rPr>
                <w:rFonts w:eastAsia="Times New Roman"/>
                <w:color w:val="231F20"/>
                <w:sz w:val="22"/>
                <w:szCs w:val="22"/>
              </w:rPr>
              <w:t>nce at—</w:t>
            </w:r>
          </w:p>
        </w:tc>
        <w:tc>
          <w:tcPr>
            <w:tcW w:w="4059" w:type="dxa"/>
          </w:tcPr>
          <w:p w:rsidR="00E84E5F" w:rsidRPr="00B42C11" w:rsidRDefault="00E84E5F" w:rsidP="00AD3EDC">
            <w:pPr>
              <w:pStyle w:val="ListParagraph"/>
              <w:numPr>
                <w:ilvl w:val="0"/>
                <w:numId w:val="45"/>
              </w:numPr>
              <w:bidi/>
              <w:jc w:val="both"/>
              <w:rPr>
                <w:rtl/>
              </w:rPr>
            </w:pPr>
            <w:r w:rsidRPr="00B42C11">
              <w:rPr>
                <w:rtl/>
              </w:rPr>
              <w:t>يجوز للشركة أن تدفع أية مصاريف معقولة يتحملها المديرين على النحو اللائق فيما يتعلق بحضورهم في أي مما يلي:</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pacing w:val="-3"/>
                <w:sz w:val="22"/>
              </w:rPr>
              <w:t>m</w:t>
            </w:r>
            <w:r w:rsidRPr="00AD3EDC">
              <w:rPr>
                <w:sz w:val="22"/>
              </w:rPr>
              <w:t>eetings of directors or</w:t>
            </w:r>
            <w:r w:rsidRPr="00AD3EDC">
              <w:rPr>
                <w:spacing w:val="-1"/>
                <w:sz w:val="22"/>
              </w:rPr>
              <w:t xml:space="preserve"> </w:t>
            </w:r>
            <w:r w:rsidRPr="00AD3EDC">
              <w:rPr>
                <w:sz w:val="22"/>
              </w:rPr>
              <w:t>com</w:t>
            </w:r>
            <w:r w:rsidRPr="00AD3EDC">
              <w:rPr>
                <w:spacing w:val="-3"/>
                <w:sz w:val="22"/>
              </w:rPr>
              <w:t>m</w:t>
            </w:r>
            <w:r w:rsidRPr="00AD3EDC">
              <w:rPr>
                <w:spacing w:val="1"/>
                <w:sz w:val="22"/>
              </w:rPr>
              <w:t>i</w:t>
            </w:r>
            <w:r w:rsidRPr="00AD3EDC">
              <w:rPr>
                <w:sz w:val="22"/>
              </w:rPr>
              <w:t xml:space="preserve">ttees of directors, </w:t>
            </w:r>
          </w:p>
        </w:tc>
        <w:tc>
          <w:tcPr>
            <w:tcW w:w="4059" w:type="dxa"/>
          </w:tcPr>
          <w:p w:rsidR="00E84E5F" w:rsidRPr="00B42C11" w:rsidRDefault="00E84E5F" w:rsidP="00AD3EDC">
            <w:pPr>
              <w:pStyle w:val="ListParagraph"/>
              <w:numPr>
                <w:ilvl w:val="0"/>
                <w:numId w:val="61"/>
              </w:numPr>
              <w:bidi/>
              <w:jc w:val="both"/>
              <w:rPr>
                <w:rtl/>
              </w:rPr>
            </w:pPr>
            <w:r w:rsidRPr="00B42C11">
              <w:rPr>
                <w:rtl/>
              </w:rPr>
              <w:t xml:space="preserve">اجتماعات المديرين أو لجان المديرين، </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 xml:space="preserve">general </w:t>
            </w:r>
            <w:r w:rsidRPr="00AD3EDC">
              <w:rPr>
                <w:spacing w:val="-3"/>
                <w:sz w:val="22"/>
              </w:rPr>
              <w:t>m</w:t>
            </w:r>
            <w:r w:rsidRPr="00AD3EDC">
              <w:rPr>
                <w:sz w:val="22"/>
              </w:rPr>
              <w:t>eetings, or</w:t>
            </w:r>
          </w:p>
        </w:tc>
        <w:tc>
          <w:tcPr>
            <w:tcW w:w="4059" w:type="dxa"/>
          </w:tcPr>
          <w:p w:rsidR="00E84E5F" w:rsidRPr="00B42C11" w:rsidRDefault="00E84E5F" w:rsidP="00AD3EDC">
            <w:pPr>
              <w:pStyle w:val="ListParagraph"/>
              <w:numPr>
                <w:ilvl w:val="0"/>
                <w:numId w:val="61"/>
              </w:numPr>
              <w:bidi/>
              <w:jc w:val="both"/>
              <w:rPr>
                <w:rtl/>
              </w:rPr>
            </w:pPr>
            <w:r w:rsidRPr="00B42C11">
              <w:rPr>
                <w:rtl/>
              </w:rPr>
              <w:t>اجتماعات الجمعية العمومية، أو</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separate meetings of the holders of any</w:t>
            </w:r>
            <w:r w:rsidRPr="00AD3EDC">
              <w:rPr>
                <w:spacing w:val="-4"/>
                <w:sz w:val="22"/>
              </w:rPr>
              <w:t xml:space="preserve"> </w:t>
            </w:r>
            <w:r w:rsidRPr="00AD3EDC">
              <w:rPr>
                <w:sz w:val="22"/>
              </w:rPr>
              <w:t>class</w:t>
            </w:r>
            <w:r w:rsidRPr="00AD3EDC">
              <w:rPr>
                <w:spacing w:val="-1"/>
                <w:sz w:val="22"/>
              </w:rPr>
              <w:t xml:space="preserve"> </w:t>
            </w:r>
            <w:r w:rsidRPr="00AD3EDC">
              <w:rPr>
                <w:sz w:val="22"/>
              </w:rPr>
              <w:t>of shares or of debentures</w:t>
            </w:r>
            <w:r w:rsidRPr="00AD3EDC">
              <w:rPr>
                <w:spacing w:val="-2"/>
                <w:sz w:val="22"/>
              </w:rPr>
              <w:t xml:space="preserve"> </w:t>
            </w:r>
            <w:r w:rsidRPr="00AD3EDC">
              <w:rPr>
                <w:sz w:val="22"/>
              </w:rPr>
              <w:t>of the co</w:t>
            </w:r>
            <w:r w:rsidRPr="00AD3EDC">
              <w:rPr>
                <w:spacing w:val="-3"/>
                <w:sz w:val="22"/>
              </w:rPr>
              <w:t>m</w:t>
            </w:r>
            <w:r w:rsidRPr="00AD3EDC">
              <w:rPr>
                <w:sz w:val="22"/>
              </w:rPr>
              <w:t>pa</w:t>
            </w:r>
            <w:r w:rsidRPr="00AD3EDC">
              <w:rPr>
                <w:spacing w:val="-2"/>
                <w:sz w:val="22"/>
              </w:rPr>
              <w:t>ny</w:t>
            </w:r>
            <w:r w:rsidRPr="00AD3EDC">
              <w:rPr>
                <w:sz w:val="22"/>
              </w:rPr>
              <w:t>,</w:t>
            </w:r>
          </w:p>
        </w:tc>
        <w:tc>
          <w:tcPr>
            <w:tcW w:w="4059" w:type="dxa"/>
          </w:tcPr>
          <w:p w:rsidR="00E84E5F" w:rsidRPr="00B42C11" w:rsidRDefault="00E84E5F" w:rsidP="00AD3EDC">
            <w:pPr>
              <w:pStyle w:val="ListParagraph"/>
              <w:numPr>
                <w:ilvl w:val="0"/>
                <w:numId w:val="61"/>
              </w:numPr>
              <w:bidi/>
              <w:jc w:val="both"/>
              <w:rPr>
                <w:rtl/>
              </w:rPr>
            </w:pPr>
            <w:r w:rsidRPr="00B42C11">
              <w:rPr>
                <w:rtl/>
              </w:rPr>
              <w:t>الاجتماعات المنفصلة لحاملي أية فئة من أسهم الشركة أو سنداتها،</w:t>
            </w:r>
          </w:p>
        </w:tc>
      </w:tr>
      <w:tr w:rsidR="00E84E5F" w:rsidRPr="00B42C11" w:rsidTr="003E1A6C">
        <w:tc>
          <w:tcPr>
            <w:tcW w:w="4957" w:type="dxa"/>
          </w:tcPr>
          <w:p w:rsidR="00E84E5F" w:rsidRPr="00AD3EDC" w:rsidRDefault="00E84E5F" w:rsidP="00AD3EDC">
            <w:pPr>
              <w:spacing w:after="240" w:line="240" w:lineRule="auto"/>
              <w:jc w:val="both"/>
              <w:rPr>
                <w:rFonts w:ascii="Times New Roman" w:eastAsia="Times New Roman" w:hAnsi="Times New Roman" w:cs="Times New Roman"/>
              </w:rPr>
            </w:pPr>
            <w:r w:rsidRPr="00AD3EDC">
              <w:rPr>
                <w:rFonts w:ascii="Times New Roman" w:eastAsia="Times New Roman" w:hAnsi="Times New Roman" w:cs="Times New Roman"/>
                <w:color w:val="231F20"/>
              </w:rPr>
              <w:t xml:space="preserve">or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other</w:t>
            </w:r>
            <w:r w:rsidRPr="00AD3EDC">
              <w:rPr>
                <w:rFonts w:ascii="Times New Roman" w:eastAsia="Times New Roman" w:hAnsi="Times New Roman" w:cs="Times New Roman"/>
                <w:color w:val="231F20"/>
                <w:spacing w:val="-1"/>
              </w:rPr>
              <w:t>w</w:t>
            </w:r>
            <w:r w:rsidRPr="00AD3EDC">
              <w:rPr>
                <w:rFonts w:ascii="Times New Roman" w:eastAsia="Times New Roman" w:hAnsi="Times New Roman" w:cs="Times New Roman"/>
                <w:color w:val="231F20"/>
              </w:rPr>
              <w:t xml:space="preserve">ise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in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connecti</w:t>
            </w:r>
            <w:r w:rsidRPr="00AD3EDC">
              <w:rPr>
                <w:rFonts w:ascii="Times New Roman" w:eastAsia="Times New Roman" w:hAnsi="Times New Roman" w:cs="Times New Roman"/>
                <w:color w:val="231F20"/>
                <w:spacing w:val="2"/>
              </w:rPr>
              <w:t>o</w:t>
            </w:r>
            <w:r w:rsidRPr="00AD3EDC">
              <w:rPr>
                <w:rFonts w:ascii="Times New Roman" w:eastAsia="Times New Roman" w:hAnsi="Times New Roman" w:cs="Times New Roman"/>
                <w:color w:val="231F20"/>
              </w:rPr>
              <w:t xml:space="preserve">n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spacing w:val="-1"/>
              </w:rPr>
              <w:t>w</w:t>
            </w:r>
            <w:r w:rsidRPr="00AD3EDC">
              <w:rPr>
                <w:rFonts w:ascii="Times New Roman" w:eastAsia="Times New Roman" w:hAnsi="Times New Roman" w:cs="Times New Roman"/>
                <w:color w:val="231F20"/>
              </w:rPr>
              <w:t xml:space="preserve">ith </w:t>
            </w:r>
            <w:r w:rsidRPr="00AD3EDC">
              <w:rPr>
                <w:rFonts w:ascii="Times New Roman" w:eastAsia="Times New Roman" w:hAnsi="Times New Roman" w:cs="Times New Roman"/>
                <w:color w:val="231F20"/>
                <w:spacing w:val="27"/>
              </w:rPr>
              <w:t xml:space="preserve"> </w:t>
            </w:r>
            <w:r w:rsidRPr="00AD3EDC">
              <w:rPr>
                <w:rFonts w:ascii="Times New Roman" w:eastAsia="Times New Roman" w:hAnsi="Times New Roman" w:cs="Times New Roman"/>
                <w:color w:val="231F20"/>
              </w:rPr>
              <w:t xml:space="preserve">the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exercise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of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t</w:t>
            </w:r>
            <w:r w:rsidRPr="00AD3EDC">
              <w:rPr>
                <w:rFonts w:ascii="Times New Roman" w:eastAsia="Times New Roman" w:hAnsi="Times New Roman" w:cs="Times New Roman"/>
                <w:color w:val="231F20"/>
                <w:spacing w:val="2"/>
              </w:rPr>
              <w:t>h</w:t>
            </w:r>
            <w:r w:rsidRPr="00AD3EDC">
              <w:rPr>
                <w:rFonts w:ascii="Times New Roman" w:eastAsia="Times New Roman" w:hAnsi="Times New Roman" w:cs="Times New Roman"/>
                <w:color w:val="231F20"/>
              </w:rPr>
              <w:t xml:space="preserve">eir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po</w:t>
            </w:r>
            <w:r w:rsidRPr="00AD3EDC">
              <w:rPr>
                <w:rFonts w:ascii="Times New Roman" w:eastAsia="Times New Roman" w:hAnsi="Times New Roman" w:cs="Times New Roman"/>
                <w:color w:val="231F20"/>
                <w:spacing w:val="-1"/>
              </w:rPr>
              <w:t>w</w:t>
            </w:r>
            <w:r w:rsidRPr="00AD3EDC">
              <w:rPr>
                <w:rFonts w:ascii="Times New Roman" w:eastAsia="Times New Roman" w:hAnsi="Times New Roman" w:cs="Times New Roman"/>
                <w:color w:val="231F20"/>
              </w:rPr>
              <w:t xml:space="preserve">ers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and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the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disch</w:t>
            </w:r>
            <w:r w:rsidRPr="00AD3EDC">
              <w:rPr>
                <w:rFonts w:ascii="Times New Roman" w:eastAsia="Times New Roman" w:hAnsi="Times New Roman" w:cs="Times New Roman"/>
                <w:color w:val="231F20"/>
                <w:spacing w:val="2"/>
              </w:rPr>
              <w:t>a</w:t>
            </w:r>
            <w:r w:rsidRPr="00AD3EDC">
              <w:rPr>
                <w:rFonts w:ascii="Times New Roman" w:eastAsia="Times New Roman" w:hAnsi="Times New Roman" w:cs="Times New Roman"/>
                <w:color w:val="231F20"/>
              </w:rPr>
              <w:t xml:space="preserve">rge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 xml:space="preserve">of </w:t>
            </w:r>
            <w:r w:rsidRPr="00AD3EDC">
              <w:rPr>
                <w:rFonts w:ascii="Times New Roman" w:eastAsia="Times New Roman" w:hAnsi="Times New Roman" w:cs="Times New Roman"/>
                <w:color w:val="231F20"/>
                <w:spacing w:val="24"/>
              </w:rPr>
              <w:t xml:space="preserve"> </w:t>
            </w:r>
            <w:r w:rsidRPr="00AD3EDC">
              <w:rPr>
                <w:rFonts w:ascii="Times New Roman" w:eastAsia="Times New Roman" w:hAnsi="Times New Roman" w:cs="Times New Roman"/>
                <w:color w:val="231F20"/>
              </w:rPr>
              <w:t>their responsibilities in relation to</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rPr>
              <w:t>the co</w:t>
            </w:r>
            <w:r w:rsidRPr="00AD3EDC">
              <w:rPr>
                <w:rFonts w:ascii="Times New Roman" w:eastAsia="Times New Roman" w:hAnsi="Times New Roman" w:cs="Times New Roman"/>
                <w:color w:val="231F20"/>
                <w:spacing w:val="-3"/>
              </w:rPr>
              <w:t>m</w:t>
            </w:r>
            <w:r w:rsidRPr="00AD3EDC">
              <w:rPr>
                <w:rFonts w:ascii="Times New Roman" w:eastAsia="Times New Roman" w:hAnsi="Times New Roman" w:cs="Times New Roman"/>
                <w:color w:val="231F20"/>
              </w:rPr>
              <w:t>pa</w:t>
            </w:r>
            <w:r w:rsidRPr="00AD3EDC">
              <w:rPr>
                <w:rFonts w:ascii="Times New Roman" w:eastAsia="Times New Roman" w:hAnsi="Times New Roman" w:cs="Times New Roman"/>
                <w:color w:val="231F20"/>
                <w:spacing w:val="2"/>
              </w:rPr>
              <w:t>n</w:t>
            </w:r>
            <w:r w:rsidRPr="00AD3EDC">
              <w:rPr>
                <w:rFonts w:ascii="Times New Roman" w:eastAsia="Times New Roman" w:hAnsi="Times New Roman" w:cs="Times New Roman"/>
                <w:color w:val="231F20"/>
                <w:spacing w:val="-5"/>
              </w:rPr>
              <w:t>y</w:t>
            </w:r>
            <w:r w:rsidRPr="00AD3EDC">
              <w:rPr>
                <w:rFonts w:ascii="Times New Roman" w:eastAsia="Times New Roman" w:hAnsi="Times New Roman" w:cs="Times New Roman"/>
                <w:color w:val="231F20"/>
              </w:rPr>
              <w:t>.</w:t>
            </w:r>
          </w:p>
        </w:tc>
        <w:tc>
          <w:tcPr>
            <w:tcW w:w="4059" w:type="dxa"/>
          </w:tcPr>
          <w:p w:rsidR="00E84E5F" w:rsidRPr="00B42C11" w:rsidRDefault="00E84E5F" w:rsidP="00AD3EDC">
            <w:pPr>
              <w:bidi/>
              <w:jc w:val="both"/>
              <w:rPr>
                <w:rtl/>
              </w:rPr>
            </w:pPr>
            <w:r w:rsidRPr="00B42C11">
              <w:rPr>
                <w:rtl/>
              </w:rPr>
              <w:t>أو خلاف ذلك فيما يتعلق بممارسة صلاحياتهم والاضطلاع بمسؤولياتهم المتعلقة بالشركة.</w:t>
            </w:r>
          </w:p>
        </w:tc>
      </w:tr>
      <w:tr w:rsidR="00E84E5F" w:rsidRPr="00B42C11" w:rsidTr="003E1A6C">
        <w:tc>
          <w:tcPr>
            <w:tcW w:w="4957" w:type="dxa"/>
          </w:tcPr>
          <w:p w:rsidR="00E84E5F" w:rsidRPr="00AD3EDC" w:rsidRDefault="00E84E5F" w:rsidP="007F2485">
            <w:pPr>
              <w:spacing w:after="240" w:line="240" w:lineRule="auto"/>
              <w:jc w:val="center"/>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A</w:t>
            </w:r>
            <w:r w:rsidRPr="00AD3EDC">
              <w:rPr>
                <w:rFonts w:ascii="Times New Roman" w:eastAsia="Times New Roman" w:hAnsi="Times New Roman" w:cs="Times New Roman"/>
                <w:b/>
                <w:bCs/>
                <w:color w:val="231F20"/>
                <w:spacing w:val="-4"/>
                <w:sz w:val="24"/>
                <w:szCs w:val="24"/>
              </w:rPr>
              <w:t>L</w:t>
            </w:r>
            <w:r w:rsidRPr="00AD3EDC">
              <w:rPr>
                <w:rFonts w:ascii="Times New Roman" w:eastAsia="Times New Roman" w:hAnsi="Times New Roman" w:cs="Times New Roman"/>
                <w:b/>
                <w:bCs/>
                <w:color w:val="231F20"/>
                <w:spacing w:val="1"/>
                <w:sz w:val="24"/>
                <w:szCs w:val="24"/>
              </w:rPr>
              <w:t>TE</w:t>
            </w:r>
            <w:r w:rsidRPr="00AD3EDC">
              <w:rPr>
                <w:rFonts w:ascii="Times New Roman" w:eastAsia="Times New Roman" w:hAnsi="Times New Roman" w:cs="Times New Roman"/>
                <w:b/>
                <w:bCs/>
                <w:color w:val="231F20"/>
                <w:spacing w:val="-2"/>
                <w:sz w:val="24"/>
                <w:szCs w:val="24"/>
              </w:rPr>
              <w:t>R</w:t>
            </w:r>
            <w:r w:rsidRPr="00AD3EDC">
              <w:rPr>
                <w:rFonts w:ascii="Times New Roman" w:eastAsia="Times New Roman" w:hAnsi="Times New Roman" w:cs="Times New Roman"/>
                <w:b/>
                <w:bCs/>
                <w:color w:val="231F20"/>
                <w:spacing w:val="-1"/>
                <w:sz w:val="24"/>
                <w:szCs w:val="24"/>
              </w:rPr>
              <w:t>N</w:t>
            </w:r>
            <w:r w:rsidRPr="00AD3EDC">
              <w:rPr>
                <w:rFonts w:ascii="Times New Roman" w:eastAsia="Times New Roman" w:hAnsi="Times New Roman" w:cs="Times New Roman"/>
                <w:b/>
                <w:bCs/>
                <w:color w:val="231F20"/>
                <w:spacing w:val="1"/>
                <w:sz w:val="24"/>
                <w:szCs w:val="24"/>
              </w:rPr>
              <w:t>A</w:t>
            </w:r>
            <w:r w:rsidRPr="00AD3EDC">
              <w:rPr>
                <w:rFonts w:ascii="Times New Roman" w:eastAsia="Times New Roman" w:hAnsi="Times New Roman" w:cs="Times New Roman"/>
                <w:b/>
                <w:bCs/>
                <w:color w:val="231F20"/>
                <w:spacing w:val="-2"/>
                <w:sz w:val="24"/>
                <w:szCs w:val="24"/>
              </w:rPr>
              <w:t>T</w:t>
            </w:r>
            <w:r w:rsidRPr="00AD3EDC">
              <w:rPr>
                <w:rFonts w:ascii="Times New Roman" w:eastAsia="Times New Roman" w:hAnsi="Times New Roman" w:cs="Times New Roman"/>
                <w:b/>
                <w:bCs/>
                <w:color w:val="231F20"/>
                <w:sz w:val="24"/>
                <w:szCs w:val="24"/>
              </w:rPr>
              <w:t>E</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spacing w:val="1"/>
                <w:sz w:val="24"/>
                <w:szCs w:val="24"/>
              </w:rPr>
              <w:t>D</w:t>
            </w:r>
            <w:r w:rsidRPr="00AD3EDC">
              <w:rPr>
                <w:rFonts w:ascii="Times New Roman" w:eastAsia="Times New Roman" w:hAnsi="Times New Roman" w:cs="Times New Roman"/>
                <w:b/>
                <w:bCs/>
                <w:color w:val="231F20"/>
                <w:spacing w:val="-3"/>
                <w:sz w:val="24"/>
                <w:szCs w:val="24"/>
              </w:rPr>
              <w:t>I</w:t>
            </w:r>
            <w:r w:rsidRPr="00AD3EDC">
              <w:rPr>
                <w:rFonts w:ascii="Times New Roman" w:eastAsia="Times New Roman" w:hAnsi="Times New Roman" w:cs="Times New Roman"/>
                <w:b/>
                <w:bCs/>
                <w:color w:val="231F20"/>
                <w:spacing w:val="1"/>
                <w:sz w:val="24"/>
                <w:szCs w:val="24"/>
              </w:rPr>
              <w:t>RE</w:t>
            </w:r>
            <w:r w:rsidRPr="00AD3EDC">
              <w:rPr>
                <w:rFonts w:ascii="Times New Roman" w:eastAsia="Times New Roman" w:hAnsi="Times New Roman" w:cs="Times New Roman"/>
                <w:b/>
                <w:bCs/>
                <w:color w:val="231F20"/>
                <w:spacing w:val="-2"/>
                <w:sz w:val="24"/>
                <w:szCs w:val="24"/>
              </w:rPr>
              <w:t>CT</w:t>
            </w:r>
            <w:r w:rsidRPr="00AD3EDC">
              <w:rPr>
                <w:rFonts w:ascii="Times New Roman" w:eastAsia="Times New Roman" w:hAnsi="Times New Roman" w:cs="Times New Roman"/>
                <w:b/>
                <w:bCs/>
                <w:color w:val="231F20"/>
                <w:spacing w:val="1"/>
                <w:sz w:val="24"/>
                <w:szCs w:val="24"/>
              </w:rPr>
              <w:t>O</w:t>
            </w:r>
            <w:r w:rsidRPr="00AD3EDC">
              <w:rPr>
                <w:rFonts w:ascii="Times New Roman" w:eastAsia="Times New Roman" w:hAnsi="Times New Roman" w:cs="Times New Roman"/>
                <w:b/>
                <w:bCs/>
                <w:color w:val="231F20"/>
                <w:spacing w:val="-2"/>
                <w:sz w:val="24"/>
                <w:szCs w:val="24"/>
              </w:rPr>
              <w:t>R</w:t>
            </w:r>
            <w:r w:rsidRPr="00AD3EDC">
              <w:rPr>
                <w:rFonts w:ascii="Times New Roman" w:eastAsia="Times New Roman" w:hAnsi="Times New Roman" w:cs="Times New Roman"/>
                <w:b/>
                <w:bCs/>
                <w:color w:val="231F20"/>
                <w:sz w:val="24"/>
                <w:szCs w:val="24"/>
              </w:rPr>
              <w:t>S</w:t>
            </w:r>
          </w:p>
        </w:tc>
        <w:tc>
          <w:tcPr>
            <w:tcW w:w="4059" w:type="dxa"/>
          </w:tcPr>
          <w:p w:rsidR="00E84E5F" w:rsidRPr="00AD3EDC" w:rsidRDefault="00E84E5F" w:rsidP="007F2485">
            <w:pPr>
              <w:bidi/>
              <w:jc w:val="center"/>
              <w:rPr>
                <w:b/>
                <w:bCs/>
                <w:rtl/>
              </w:rPr>
            </w:pPr>
            <w:r w:rsidRPr="00AD3EDC">
              <w:rPr>
                <w:b/>
                <w:bCs/>
                <w:rtl/>
              </w:rPr>
              <w:t>المديرين البديلون</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w w:val="107"/>
                <w:sz w:val="24"/>
                <w:szCs w:val="24"/>
              </w:rPr>
              <w:t>A</w:t>
            </w:r>
            <w:r w:rsidRPr="00AD3EDC">
              <w:rPr>
                <w:rFonts w:ascii="Times New Roman" w:eastAsia="Times New Roman" w:hAnsi="Times New Roman" w:cs="Times New Roman"/>
                <w:b/>
                <w:bCs/>
                <w:color w:val="231F20"/>
                <w:w w:val="107"/>
                <w:sz w:val="24"/>
                <w:szCs w:val="24"/>
              </w:rPr>
              <w:t>p</w:t>
            </w:r>
            <w:r w:rsidRPr="00AD3EDC">
              <w:rPr>
                <w:rFonts w:ascii="Times New Roman" w:eastAsia="Times New Roman" w:hAnsi="Times New Roman" w:cs="Times New Roman"/>
                <w:b/>
                <w:bCs/>
                <w:color w:val="231F20"/>
                <w:spacing w:val="-2"/>
                <w:w w:val="107"/>
                <w:sz w:val="24"/>
                <w:szCs w:val="24"/>
              </w:rPr>
              <w:t>p</w:t>
            </w:r>
            <w:r w:rsidRPr="00AD3EDC">
              <w:rPr>
                <w:rFonts w:ascii="Times New Roman" w:eastAsia="Times New Roman" w:hAnsi="Times New Roman" w:cs="Times New Roman"/>
                <w:b/>
                <w:bCs/>
                <w:color w:val="231F20"/>
                <w:w w:val="107"/>
                <w:sz w:val="24"/>
                <w:szCs w:val="24"/>
              </w:rPr>
              <w:t>oint</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7"/>
                <w:sz w:val="24"/>
                <w:szCs w:val="24"/>
              </w:rPr>
              <w:t xml:space="preserve">ent </w:t>
            </w:r>
            <w:r w:rsidRPr="00AD3EDC">
              <w:rPr>
                <w:rFonts w:ascii="Times New Roman" w:eastAsia="Times New Roman" w:hAnsi="Times New Roman" w:cs="Times New Roman"/>
                <w:b/>
                <w:bCs/>
                <w:color w:val="231F20"/>
                <w:sz w:val="24"/>
                <w:szCs w:val="24"/>
              </w:rPr>
              <w:t>and</w:t>
            </w:r>
            <w:r w:rsidRPr="00AD3EDC">
              <w:rPr>
                <w:rFonts w:ascii="Times New Roman" w:eastAsia="Times New Roman" w:hAnsi="Times New Roman" w:cs="Times New Roman"/>
                <w:b/>
                <w:bCs/>
                <w:color w:val="231F20"/>
                <w:spacing w:val="36"/>
                <w:sz w:val="24"/>
                <w:szCs w:val="24"/>
              </w:rPr>
              <w:t xml:space="preserve"> </w:t>
            </w:r>
            <w:r w:rsidRPr="00AD3EDC">
              <w:rPr>
                <w:rFonts w:ascii="Times New Roman" w:eastAsia="Times New Roman" w:hAnsi="Times New Roman" w:cs="Times New Roman"/>
                <w:b/>
                <w:bCs/>
                <w:color w:val="231F20"/>
                <w:spacing w:val="-3"/>
                <w:w w:val="134"/>
                <w:sz w:val="24"/>
                <w:szCs w:val="24"/>
              </w:rPr>
              <w:t>r</w:t>
            </w:r>
            <w:r w:rsidRPr="00AD3EDC">
              <w:rPr>
                <w:rFonts w:ascii="Times New Roman" w:eastAsia="Times New Roman" w:hAnsi="Times New Roman" w:cs="Times New Roman"/>
                <w:b/>
                <w:bCs/>
                <w:color w:val="231F20"/>
                <w:sz w:val="24"/>
                <w:szCs w:val="24"/>
              </w:rPr>
              <w:t>e</w:t>
            </w:r>
            <w:r w:rsidRPr="00AD3EDC">
              <w:rPr>
                <w:rFonts w:ascii="Times New Roman" w:eastAsia="Times New Roman" w:hAnsi="Times New Roman" w:cs="Times New Roman"/>
                <w:b/>
                <w:bCs/>
                <w:color w:val="231F20"/>
                <w:spacing w:val="-3"/>
                <w:w w:val="107"/>
                <w:sz w:val="24"/>
                <w:szCs w:val="24"/>
              </w:rPr>
              <w:t>m</w:t>
            </w:r>
            <w:r w:rsidRPr="00AD3EDC">
              <w:rPr>
                <w:rFonts w:ascii="Times New Roman" w:eastAsia="Times New Roman" w:hAnsi="Times New Roman" w:cs="Times New Roman"/>
                <w:b/>
                <w:bCs/>
                <w:color w:val="231F20"/>
                <w:w w:val="103"/>
                <w:sz w:val="24"/>
                <w:szCs w:val="24"/>
              </w:rPr>
              <w:t>oval</w:t>
            </w:r>
            <w:r w:rsidRPr="00AD3EDC">
              <w:rPr>
                <w:rFonts w:ascii="Times New Roman" w:eastAsia="Times New Roman" w:hAnsi="Times New Roman" w:cs="Times New Roman"/>
                <w:b/>
                <w:bCs/>
                <w:color w:val="231F20"/>
                <w:sz w:val="24"/>
                <w:szCs w:val="24"/>
              </w:rPr>
              <w:t xml:space="preserve"> of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13"/>
                <w:sz w:val="24"/>
                <w:szCs w:val="24"/>
              </w:rPr>
              <w:t>alte</w:t>
            </w:r>
            <w:r w:rsidRPr="00AD3EDC">
              <w:rPr>
                <w:rFonts w:ascii="Times New Roman" w:eastAsia="Times New Roman" w:hAnsi="Times New Roman" w:cs="Times New Roman"/>
                <w:b/>
                <w:bCs/>
                <w:color w:val="231F20"/>
                <w:spacing w:val="-3"/>
                <w:w w:val="113"/>
                <w:sz w:val="24"/>
                <w:szCs w:val="24"/>
              </w:rPr>
              <w:t>r</w:t>
            </w:r>
            <w:r w:rsidRPr="00AD3EDC">
              <w:rPr>
                <w:rFonts w:ascii="Times New Roman" w:eastAsia="Times New Roman" w:hAnsi="Times New Roman" w:cs="Times New Roman"/>
                <w:b/>
                <w:bCs/>
                <w:color w:val="231F20"/>
                <w:w w:val="108"/>
                <w:sz w:val="24"/>
                <w:szCs w:val="24"/>
              </w:rPr>
              <w:t>nates</w:t>
            </w:r>
          </w:p>
        </w:tc>
        <w:tc>
          <w:tcPr>
            <w:tcW w:w="4059" w:type="dxa"/>
          </w:tcPr>
          <w:p w:rsidR="00E84E5F" w:rsidRPr="00AD3EDC" w:rsidRDefault="00E84E5F" w:rsidP="00E84E5F">
            <w:pPr>
              <w:bidi/>
              <w:rPr>
                <w:b/>
                <w:bCs/>
                <w:rtl/>
              </w:rPr>
            </w:pPr>
            <w:r w:rsidRPr="00AD3EDC">
              <w:rPr>
                <w:b/>
                <w:bCs/>
                <w:rtl/>
              </w:rPr>
              <w:t>تعيين المديرين البديلين وإقالتهم</w:t>
            </w:r>
          </w:p>
        </w:tc>
      </w:tr>
      <w:tr w:rsidR="00E84E5F" w:rsidRPr="00B42C11" w:rsidTr="003E1A6C">
        <w:tc>
          <w:tcPr>
            <w:tcW w:w="4957" w:type="dxa"/>
          </w:tcPr>
          <w:p w:rsidR="00E84E5F" w:rsidRPr="00AD3EDC" w:rsidRDefault="00E84E5F" w:rsidP="00E84E5F">
            <w:pPr>
              <w:pStyle w:val="Heading2"/>
              <w:outlineLvl w:val="1"/>
              <w:rPr>
                <w:rFonts w:eastAsia="Times New Roman"/>
                <w:sz w:val="22"/>
                <w:szCs w:val="22"/>
              </w:rPr>
            </w:pPr>
            <w:r w:rsidRPr="00AD3EDC">
              <w:rPr>
                <w:rFonts w:eastAsia="Times New Roman"/>
                <w:color w:val="231F20"/>
                <w:sz w:val="22"/>
                <w:szCs w:val="22"/>
              </w:rPr>
              <w:t xml:space="preserve">(1) </w:t>
            </w:r>
            <w:r w:rsidRPr="00AD3EDC">
              <w:rPr>
                <w:rFonts w:eastAsia="Times New Roman"/>
                <w:color w:val="231F20"/>
                <w:sz w:val="22"/>
                <w:szCs w:val="22"/>
              </w:rPr>
              <w:tab/>
            </w:r>
            <w:r w:rsidRPr="00AD3EDC">
              <w:rPr>
                <w:rFonts w:eastAsia="Times New Roman"/>
                <w:color w:val="231F20"/>
                <w:spacing w:val="-1"/>
                <w:sz w:val="22"/>
                <w:szCs w:val="22"/>
              </w:rPr>
              <w:t>A</w:t>
            </w:r>
            <w:r w:rsidRPr="00AD3EDC">
              <w:rPr>
                <w:rFonts w:eastAsia="Times New Roman"/>
                <w:color w:val="231F20"/>
                <w:sz w:val="22"/>
                <w:szCs w:val="22"/>
              </w:rPr>
              <w:t>ny</w:t>
            </w:r>
            <w:r w:rsidRPr="00AD3EDC">
              <w:rPr>
                <w:rFonts w:eastAsia="Times New Roman"/>
                <w:color w:val="231F20"/>
                <w:spacing w:val="17"/>
                <w:sz w:val="22"/>
                <w:szCs w:val="22"/>
              </w:rPr>
              <w:t xml:space="preserve"> </w:t>
            </w:r>
            <w:r w:rsidRPr="00AD3EDC">
              <w:rPr>
                <w:rFonts w:eastAsia="Times New Roman"/>
                <w:color w:val="231F20"/>
                <w:sz w:val="22"/>
                <w:szCs w:val="22"/>
              </w:rPr>
              <w:t>director</w:t>
            </w:r>
            <w:r w:rsidRPr="00AD3EDC">
              <w:rPr>
                <w:rFonts w:eastAsia="Times New Roman"/>
                <w:color w:val="231F20"/>
                <w:spacing w:val="22"/>
                <w:sz w:val="22"/>
                <w:szCs w:val="22"/>
              </w:rPr>
              <w:t xml:space="preserve"> </w:t>
            </w:r>
            <w:r w:rsidRPr="00AD3EDC">
              <w:rPr>
                <w:rFonts w:eastAsia="Times New Roman"/>
                <w:color w:val="231F20"/>
                <w:spacing w:val="2"/>
                <w:sz w:val="22"/>
                <w:szCs w:val="22"/>
              </w:rPr>
              <w:t>(</w:t>
            </w:r>
            <w:r w:rsidRPr="00AD3EDC">
              <w:rPr>
                <w:rFonts w:eastAsia="Times New Roman"/>
                <w:color w:val="231F20"/>
                <w:spacing w:val="-1"/>
                <w:sz w:val="22"/>
                <w:szCs w:val="22"/>
              </w:rPr>
              <w:t>t</w:t>
            </w:r>
            <w:r w:rsidRPr="00AD3EDC">
              <w:rPr>
                <w:rFonts w:eastAsia="Times New Roman"/>
                <w:color w:val="231F20"/>
                <w:sz w:val="22"/>
                <w:szCs w:val="22"/>
              </w:rPr>
              <w:t>he</w:t>
            </w:r>
            <w:r w:rsidRPr="00AD3EDC">
              <w:rPr>
                <w:rFonts w:eastAsia="Times New Roman"/>
                <w:color w:val="231F20"/>
                <w:spacing w:val="22"/>
                <w:sz w:val="22"/>
                <w:szCs w:val="22"/>
              </w:rPr>
              <w:t xml:space="preserve"> </w:t>
            </w:r>
            <w:r w:rsidRPr="00AD3EDC">
              <w:rPr>
                <w:rFonts w:eastAsia="Times New Roman"/>
                <w:color w:val="231F20"/>
                <w:sz w:val="22"/>
                <w:szCs w:val="22"/>
              </w:rPr>
              <w:t>“appo</w:t>
            </w:r>
            <w:r w:rsidRPr="00AD3EDC">
              <w:rPr>
                <w:rFonts w:eastAsia="Times New Roman"/>
                <w:color w:val="231F20"/>
                <w:spacing w:val="-3"/>
                <w:sz w:val="22"/>
                <w:szCs w:val="22"/>
              </w:rPr>
              <w:t>i</w:t>
            </w:r>
            <w:r w:rsidRPr="00AD3EDC">
              <w:rPr>
                <w:rFonts w:eastAsia="Times New Roman"/>
                <w:color w:val="231F20"/>
                <w:sz w:val="22"/>
                <w:szCs w:val="22"/>
              </w:rPr>
              <w:t>ntor”)</w:t>
            </w:r>
            <w:r w:rsidRPr="00AD3EDC">
              <w:rPr>
                <w:rFonts w:eastAsia="Times New Roman"/>
                <w:color w:val="231F20"/>
                <w:spacing w:val="22"/>
                <w:sz w:val="22"/>
                <w:szCs w:val="22"/>
              </w:rPr>
              <w:t xml:space="preserve"> </w:t>
            </w:r>
            <w:r w:rsidRPr="00AD3EDC">
              <w:rPr>
                <w:rFonts w:eastAsia="Times New Roman"/>
                <w:color w:val="231F20"/>
                <w:spacing w:val="-3"/>
                <w:sz w:val="22"/>
                <w:szCs w:val="22"/>
              </w:rPr>
              <w:t>m</w:t>
            </w:r>
            <w:r w:rsidRPr="00AD3EDC">
              <w:rPr>
                <w:rFonts w:eastAsia="Times New Roman"/>
                <w:color w:val="231F20"/>
                <w:spacing w:val="2"/>
                <w:sz w:val="22"/>
                <w:szCs w:val="22"/>
              </w:rPr>
              <w:t>a</w:t>
            </w:r>
            <w:r w:rsidRPr="00AD3EDC">
              <w:rPr>
                <w:rFonts w:eastAsia="Times New Roman"/>
                <w:color w:val="231F20"/>
                <w:sz w:val="22"/>
                <w:szCs w:val="22"/>
              </w:rPr>
              <w:t>y</w:t>
            </w:r>
            <w:r w:rsidRPr="00AD3EDC">
              <w:rPr>
                <w:rFonts w:eastAsia="Times New Roman"/>
                <w:color w:val="231F20"/>
                <w:spacing w:val="17"/>
                <w:sz w:val="22"/>
                <w:szCs w:val="22"/>
              </w:rPr>
              <w:t xml:space="preserve"> </w:t>
            </w:r>
            <w:r w:rsidRPr="00AD3EDC">
              <w:rPr>
                <w:rFonts w:eastAsia="Times New Roman"/>
                <w:color w:val="231F20"/>
                <w:sz w:val="22"/>
                <w:szCs w:val="22"/>
              </w:rPr>
              <w:t>appoint</w:t>
            </w:r>
            <w:r w:rsidRPr="00AD3EDC">
              <w:rPr>
                <w:rFonts w:eastAsia="Times New Roman"/>
                <w:color w:val="231F20"/>
                <w:spacing w:val="19"/>
                <w:sz w:val="22"/>
                <w:szCs w:val="22"/>
              </w:rPr>
              <w:t xml:space="preserve"> </w:t>
            </w:r>
            <w:r w:rsidRPr="00AD3EDC">
              <w:rPr>
                <w:rFonts w:eastAsia="Times New Roman"/>
                <w:color w:val="231F20"/>
                <w:sz w:val="22"/>
                <w:szCs w:val="22"/>
              </w:rPr>
              <w:t>as</w:t>
            </w:r>
            <w:r w:rsidRPr="00AD3EDC">
              <w:rPr>
                <w:rFonts w:eastAsia="Times New Roman"/>
                <w:color w:val="231F20"/>
                <w:spacing w:val="22"/>
                <w:sz w:val="22"/>
                <w:szCs w:val="22"/>
              </w:rPr>
              <w:t xml:space="preserve"> </w:t>
            </w:r>
            <w:r w:rsidRPr="00AD3EDC">
              <w:rPr>
                <w:rFonts w:eastAsia="Times New Roman"/>
                <w:color w:val="231F20"/>
                <w:sz w:val="22"/>
                <w:szCs w:val="22"/>
              </w:rPr>
              <w:t>an</w:t>
            </w:r>
            <w:r w:rsidRPr="00AD3EDC">
              <w:rPr>
                <w:rFonts w:eastAsia="Times New Roman"/>
                <w:color w:val="231F20"/>
                <w:spacing w:val="22"/>
                <w:sz w:val="22"/>
                <w:szCs w:val="22"/>
              </w:rPr>
              <w:t xml:space="preserve"> </w:t>
            </w:r>
            <w:r w:rsidRPr="00AD3EDC">
              <w:rPr>
                <w:rFonts w:eastAsia="Times New Roman"/>
                <w:color w:val="231F20"/>
                <w:sz w:val="22"/>
                <w:szCs w:val="22"/>
              </w:rPr>
              <w:t>al</w:t>
            </w:r>
            <w:r w:rsidRPr="00AD3EDC">
              <w:rPr>
                <w:rFonts w:eastAsia="Times New Roman"/>
                <w:color w:val="231F20"/>
                <w:spacing w:val="1"/>
                <w:sz w:val="22"/>
                <w:szCs w:val="22"/>
              </w:rPr>
              <w:t>t</w:t>
            </w:r>
            <w:r w:rsidRPr="00AD3EDC">
              <w:rPr>
                <w:rFonts w:eastAsia="Times New Roman"/>
                <w:color w:val="231F20"/>
                <w:sz w:val="22"/>
                <w:szCs w:val="22"/>
              </w:rPr>
              <w:t>ernate</w:t>
            </w:r>
            <w:r w:rsidRPr="00AD3EDC">
              <w:rPr>
                <w:rFonts w:eastAsia="Times New Roman"/>
                <w:color w:val="231F20"/>
                <w:spacing w:val="22"/>
                <w:sz w:val="22"/>
                <w:szCs w:val="22"/>
              </w:rPr>
              <w:t xml:space="preserve"> </w:t>
            </w:r>
            <w:r w:rsidRPr="00AD3EDC">
              <w:rPr>
                <w:rFonts w:eastAsia="Times New Roman"/>
                <w:color w:val="231F20"/>
                <w:sz w:val="22"/>
                <w:szCs w:val="22"/>
              </w:rPr>
              <w:t>any</w:t>
            </w:r>
            <w:r w:rsidRPr="00AD3EDC">
              <w:rPr>
                <w:rFonts w:eastAsia="Times New Roman"/>
                <w:color w:val="231F20"/>
                <w:spacing w:val="17"/>
                <w:sz w:val="22"/>
                <w:szCs w:val="22"/>
              </w:rPr>
              <w:t xml:space="preserve"> </w:t>
            </w:r>
            <w:r w:rsidRPr="00AD3EDC">
              <w:rPr>
                <w:rFonts w:eastAsia="Times New Roman"/>
                <w:color w:val="231F20"/>
                <w:sz w:val="22"/>
                <w:szCs w:val="22"/>
              </w:rPr>
              <w:t>other</w:t>
            </w:r>
            <w:r w:rsidRPr="00AD3EDC">
              <w:rPr>
                <w:rFonts w:eastAsia="Times New Roman"/>
                <w:color w:val="231F20"/>
                <w:spacing w:val="22"/>
                <w:sz w:val="22"/>
                <w:szCs w:val="22"/>
              </w:rPr>
              <w:t xml:space="preserve"> </w:t>
            </w:r>
            <w:r w:rsidRPr="00AD3EDC">
              <w:rPr>
                <w:rFonts w:eastAsia="Times New Roman"/>
                <w:color w:val="231F20"/>
                <w:spacing w:val="22"/>
                <w:sz w:val="22"/>
                <w:szCs w:val="22"/>
              </w:rPr>
              <w:tab/>
            </w:r>
            <w:r w:rsidRPr="00AD3EDC">
              <w:rPr>
                <w:rFonts w:eastAsia="Times New Roman"/>
                <w:color w:val="231F20"/>
                <w:sz w:val="22"/>
                <w:szCs w:val="22"/>
              </w:rPr>
              <w:t>director,</w:t>
            </w:r>
            <w:r w:rsidRPr="00AD3EDC">
              <w:rPr>
                <w:rFonts w:eastAsia="Times New Roman"/>
                <w:color w:val="231F20"/>
                <w:spacing w:val="22"/>
                <w:sz w:val="22"/>
                <w:szCs w:val="22"/>
              </w:rPr>
              <w:t xml:space="preserve"> </w:t>
            </w:r>
            <w:r w:rsidRPr="00AD3EDC">
              <w:rPr>
                <w:rFonts w:eastAsia="Times New Roman"/>
                <w:color w:val="231F20"/>
                <w:sz w:val="22"/>
                <w:szCs w:val="22"/>
              </w:rPr>
              <w:t>or</w:t>
            </w:r>
            <w:r w:rsidRPr="00AD3EDC">
              <w:rPr>
                <w:rFonts w:eastAsia="Times New Roman"/>
                <w:color w:val="231F20"/>
                <w:spacing w:val="22"/>
                <w:sz w:val="22"/>
                <w:szCs w:val="22"/>
              </w:rPr>
              <w:t xml:space="preserve"> </w:t>
            </w:r>
            <w:r w:rsidRPr="00AD3EDC">
              <w:rPr>
                <w:rFonts w:eastAsia="Times New Roman"/>
                <w:color w:val="231F20"/>
                <w:sz w:val="22"/>
                <w:szCs w:val="22"/>
              </w:rPr>
              <w:t>a</w:t>
            </w:r>
            <w:r w:rsidRPr="00AD3EDC">
              <w:rPr>
                <w:rFonts w:eastAsia="Times New Roman"/>
                <w:color w:val="231F20"/>
                <w:spacing w:val="2"/>
                <w:sz w:val="22"/>
                <w:szCs w:val="22"/>
              </w:rPr>
              <w:t>n</w:t>
            </w:r>
            <w:r w:rsidRPr="00AD3EDC">
              <w:rPr>
                <w:rFonts w:eastAsia="Times New Roman"/>
                <w:color w:val="231F20"/>
                <w:sz w:val="22"/>
                <w:szCs w:val="22"/>
              </w:rPr>
              <w:t xml:space="preserve">y other person </w:t>
            </w:r>
            <w:r w:rsidRPr="00AD3EDC">
              <w:rPr>
                <w:rFonts w:eastAsia="Times New Roman"/>
                <w:color w:val="231F20"/>
                <w:spacing w:val="-3"/>
                <w:sz w:val="22"/>
                <w:szCs w:val="22"/>
              </w:rPr>
              <w:t>a</w:t>
            </w:r>
            <w:r w:rsidRPr="00AD3EDC">
              <w:rPr>
                <w:rFonts w:eastAsia="Times New Roman"/>
                <w:color w:val="231F20"/>
                <w:sz w:val="22"/>
                <w:szCs w:val="22"/>
              </w:rPr>
              <w:t>ppro</w:t>
            </w:r>
            <w:r w:rsidRPr="00AD3EDC">
              <w:rPr>
                <w:rFonts w:eastAsia="Times New Roman"/>
                <w:color w:val="231F20"/>
                <w:spacing w:val="-2"/>
                <w:sz w:val="22"/>
                <w:szCs w:val="22"/>
              </w:rPr>
              <w:t>v</w:t>
            </w:r>
            <w:r w:rsidRPr="00AD3EDC">
              <w:rPr>
                <w:rFonts w:eastAsia="Times New Roman"/>
                <w:color w:val="231F20"/>
                <w:sz w:val="22"/>
                <w:szCs w:val="22"/>
              </w:rPr>
              <w:t>ed by</w:t>
            </w:r>
            <w:r w:rsidRPr="00AD3EDC">
              <w:rPr>
                <w:rFonts w:eastAsia="Times New Roman"/>
                <w:color w:val="231F20"/>
                <w:spacing w:val="-4"/>
                <w:sz w:val="22"/>
                <w:szCs w:val="22"/>
              </w:rPr>
              <w:t xml:space="preserve"> </w:t>
            </w:r>
            <w:r w:rsidRPr="00AD3EDC">
              <w:rPr>
                <w:rFonts w:eastAsia="Times New Roman"/>
                <w:color w:val="231F20"/>
                <w:sz w:val="22"/>
                <w:szCs w:val="22"/>
              </w:rPr>
              <w:t>re</w:t>
            </w:r>
            <w:r w:rsidRPr="00AD3EDC">
              <w:rPr>
                <w:rFonts w:eastAsia="Times New Roman"/>
                <w:color w:val="231F20"/>
                <w:spacing w:val="2"/>
                <w:sz w:val="22"/>
                <w:szCs w:val="22"/>
              </w:rPr>
              <w:t>s</w:t>
            </w:r>
            <w:r w:rsidRPr="00AD3EDC">
              <w:rPr>
                <w:rFonts w:eastAsia="Times New Roman"/>
                <w:color w:val="231F20"/>
                <w:sz w:val="22"/>
                <w:szCs w:val="22"/>
              </w:rPr>
              <w:t xml:space="preserve">olution of the directors, </w:t>
            </w:r>
            <w:r w:rsidRPr="00AD3EDC">
              <w:rPr>
                <w:rFonts w:eastAsia="Times New Roman"/>
                <w:color w:val="231F20"/>
                <w:sz w:val="22"/>
                <w:szCs w:val="22"/>
              </w:rPr>
              <w:tab/>
              <w:t>to—</w:t>
            </w:r>
          </w:p>
        </w:tc>
        <w:tc>
          <w:tcPr>
            <w:tcW w:w="4059" w:type="dxa"/>
          </w:tcPr>
          <w:p w:rsidR="00E84E5F" w:rsidRPr="00B42C11" w:rsidRDefault="00E84E5F" w:rsidP="00AD3EDC">
            <w:pPr>
              <w:pStyle w:val="ListParagraph"/>
              <w:numPr>
                <w:ilvl w:val="0"/>
                <w:numId w:val="45"/>
              </w:numPr>
              <w:bidi/>
              <w:jc w:val="both"/>
              <w:rPr>
                <w:rtl/>
              </w:rPr>
            </w:pPr>
            <w:r w:rsidRPr="00B42C11">
              <w:rPr>
                <w:rtl/>
              </w:rPr>
              <w:t>(1) يجوز لأي مدير ("المدير الأصلي") أن يعين أي مدير آخر مديرًا بديلًا له أو يعين أي شخص تتم الموافقة عليه بموجب قرار المديرين، لكي ـــ</w:t>
            </w:r>
          </w:p>
        </w:tc>
      </w:tr>
      <w:tr w:rsidR="00E84E5F" w:rsidRPr="00B42C11" w:rsidTr="003E1A6C">
        <w:tc>
          <w:tcPr>
            <w:tcW w:w="4957" w:type="dxa"/>
          </w:tcPr>
          <w:p w:rsidR="00E84E5F" w:rsidRPr="00AD3EDC" w:rsidRDefault="00E84E5F" w:rsidP="00AD3EDC">
            <w:pPr>
              <w:pStyle w:val="Heading4"/>
              <w:ind w:left="1854"/>
              <w:outlineLvl w:val="3"/>
              <w:rPr>
                <w:sz w:val="22"/>
              </w:rPr>
            </w:pPr>
            <w:r w:rsidRPr="00AD3EDC">
              <w:rPr>
                <w:sz w:val="22"/>
              </w:rPr>
              <w:t>exercise that director’s powers, and</w:t>
            </w:r>
          </w:p>
        </w:tc>
        <w:tc>
          <w:tcPr>
            <w:tcW w:w="4059" w:type="dxa"/>
          </w:tcPr>
          <w:p w:rsidR="00E84E5F" w:rsidRPr="00B42C11" w:rsidRDefault="00E84E5F" w:rsidP="00AD3EDC">
            <w:pPr>
              <w:pStyle w:val="ListParagraph"/>
              <w:numPr>
                <w:ilvl w:val="0"/>
                <w:numId w:val="62"/>
              </w:numPr>
              <w:bidi/>
              <w:jc w:val="both"/>
              <w:rPr>
                <w:rtl/>
              </w:rPr>
            </w:pPr>
            <w:r w:rsidRPr="00B42C11">
              <w:rPr>
                <w:rtl/>
              </w:rPr>
              <w:t>يمارس صلاحية ذلك المدير، و</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sz w:val="22"/>
              </w:rPr>
              <w:lastRenderedPageBreak/>
              <w:t>carry</w:t>
            </w:r>
            <w:r w:rsidRPr="00AD3EDC">
              <w:rPr>
                <w:rFonts w:eastAsia="Times New Roman"/>
                <w:color w:val="231F20"/>
                <w:spacing w:val="-4"/>
                <w:sz w:val="22"/>
              </w:rPr>
              <w:t xml:space="preserve"> </w:t>
            </w:r>
            <w:r w:rsidRPr="00AD3EDC">
              <w:rPr>
                <w:rFonts w:eastAsia="Times New Roman"/>
                <w:color w:val="231F20"/>
                <w:sz w:val="22"/>
              </w:rPr>
              <w:t>out that director’s responsibilities,</w:t>
            </w:r>
          </w:p>
        </w:tc>
        <w:tc>
          <w:tcPr>
            <w:tcW w:w="4059" w:type="dxa"/>
          </w:tcPr>
          <w:p w:rsidR="00E84E5F" w:rsidRPr="00B42C11" w:rsidRDefault="00E84E5F" w:rsidP="00AD3EDC">
            <w:pPr>
              <w:pStyle w:val="ListParagraph"/>
              <w:numPr>
                <w:ilvl w:val="0"/>
                <w:numId w:val="62"/>
              </w:numPr>
              <w:bidi/>
              <w:jc w:val="both"/>
              <w:rPr>
                <w:rtl/>
              </w:rPr>
            </w:pPr>
            <w:r w:rsidRPr="00B42C11">
              <w:rPr>
                <w:rtl/>
              </w:rPr>
              <w:t>ينفذ مسؤوليات ذلك المدير،</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rPr>
            </w:pPr>
            <w:r w:rsidRPr="00AD3EDC">
              <w:rPr>
                <w:rFonts w:ascii="Times New Roman" w:eastAsia="Times New Roman" w:hAnsi="Times New Roman" w:cs="Times New Roman"/>
                <w:color w:val="231F20"/>
              </w:rPr>
              <w:t>in relation to the taking of d</w:t>
            </w:r>
            <w:r w:rsidRPr="00AD3EDC">
              <w:rPr>
                <w:rFonts w:ascii="Times New Roman" w:eastAsia="Times New Roman" w:hAnsi="Times New Roman" w:cs="Times New Roman"/>
                <w:color w:val="231F20"/>
                <w:spacing w:val="-3"/>
              </w:rPr>
              <w:t>e</w:t>
            </w:r>
            <w:r w:rsidRPr="00AD3EDC">
              <w:rPr>
                <w:rFonts w:ascii="Times New Roman" w:eastAsia="Times New Roman" w:hAnsi="Times New Roman" w:cs="Times New Roman"/>
                <w:color w:val="231F20"/>
              </w:rPr>
              <w:t>cisions by</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rPr>
              <w:t>t</w:t>
            </w:r>
            <w:r w:rsidRPr="00AD3EDC">
              <w:rPr>
                <w:rFonts w:ascii="Times New Roman" w:eastAsia="Times New Roman" w:hAnsi="Times New Roman" w:cs="Times New Roman"/>
                <w:color w:val="231F20"/>
                <w:spacing w:val="-1"/>
              </w:rPr>
              <w:t>h</w:t>
            </w:r>
            <w:r w:rsidRPr="00AD3EDC">
              <w:rPr>
                <w:rFonts w:ascii="Times New Roman" w:eastAsia="Times New Roman" w:hAnsi="Times New Roman" w:cs="Times New Roman"/>
                <w:color w:val="231F20"/>
              </w:rPr>
              <w:t>e directors in the absence</w:t>
            </w:r>
            <w:r w:rsidRPr="00AD3EDC">
              <w:rPr>
                <w:rFonts w:ascii="Times New Roman" w:eastAsia="Times New Roman" w:hAnsi="Times New Roman" w:cs="Times New Roman"/>
                <w:color w:val="231F20"/>
                <w:spacing w:val="-2"/>
              </w:rPr>
              <w:t xml:space="preserve"> </w:t>
            </w:r>
            <w:r w:rsidRPr="00AD3EDC">
              <w:rPr>
                <w:rFonts w:ascii="Times New Roman" w:eastAsia="Times New Roman" w:hAnsi="Times New Roman" w:cs="Times New Roman"/>
                <w:color w:val="231F20"/>
              </w:rPr>
              <w:t xml:space="preserve">of the alternate’s </w:t>
            </w:r>
            <w:r w:rsidRPr="00AD3EDC">
              <w:rPr>
                <w:rFonts w:ascii="Times New Roman" w:eastAsia="Times New Roman" w:hAnsi="Times New Roman" w:cs="Times New Roman"/>
                <w:color w:val="231F20"/>
                <w:spacing w:val="-3"/>
              </w:rPr>
              <w:t>a</w:t>
            </w:r>
            <w:r w:rsidRPr="00AD3EDC">
              <w:rPr>
                <w:rFonts w:ascii="Times New Roman" w:eastAsia="Times New Roman" w:hAnsi="Times New Roman" w:cs="Times New Roman"/>
                <w:color w:val="231F20"/>
              </w:rPr>
              <w:t>ppointor.</w:t>
            </w:r>
          </w:p>
        </w:tc>
        <w:tc>
          <w:tcPr>
            <w:tcW w:w="4059" w:type="dxa"/>
          </w:tcPr>
          <w:p w:rsidR="00E84E5F" w:rsidRPr="00B42C11" w:rsidRDefault="00E84E5F" w:rsidP="00AD3EDC">
            <w:pPr>
              <w:bidi/>
              <w:jc w:val="both"/>
              <w:rPr>
                <w:rtl/>
              </w:rPr>
            </w:pPr>
            <w:r w:rsidRPr="00B42C11">
              <w:rPr>
                <w:rtl/>
              </w:rPr>
              <w:t>فيما يتعلق باتخاذ القرارات من المديرين في حال غياب المدير الأصلي الذي عين المدير البديل.</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(2)</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pacing w:val="1"/>
                <w:sz w:val="22"/>
                <w:szCs w:val="22"/>
              </w:rPr>
              <w:t>A</w:t>
            </w:r>
            <w:r w:rsidRPr="00AD3EDC">
              <w:rPr>
                <w:rFonts w:eastAsia="Times New Roman"/>
                <w:color w:val="231F20"/>
                <w:sz w:val="22"/>
                <w:szCs w:val="22"/>
              </w:rPr>
              <w:t>ny</w:t>
            </w:r>
            <w:r w:rsidRPr="00AD3EDC">
              <w:rPr>
                <w:rFonts w:eastAsia="Times New Roman"/>
                <w:color w:val="231F20"/>
                <w:spacing w:val="27"/>
                <w:sz w:val="22"/>
                <w:szCs w:val="22"/>
              </w:rPr>
              <w:t xml:space="preserve"> </w:t>
            </w:r>
            <w:r w:rsidRPr="00AD3EDC">
              <w:rPr>
                <w:rFonts w:eastAsia="Times New Roman"/>
                <w:color w:val="231F20"/>
                <w:sz w:val="22"/>
                <w:szCs w:val="22"/>
              </w:rPr>
              <w:t>appoin</w:t>
            </w:r>
            <w:r w:rsidRPr="00AD3EDC">
              <w:rPr>
                <w:rFonts w:eastAsia="Times New Roman"/>
                <w:color w:val="231F20"/>
                <w:spacing w:val="1"/>
                <w:sz w:val="22"/>
                <w:szCs w:val="22"/>
              </w:rPr>
              <w:t>t</w:t>
            </w:r>
            <w:r w:rsidRPr="00AD3EDC">
              <w:rPr>
                <w:rFonts w:eastAsia="Times New Roman"/>
                <w:color w:val="231F20"/>
                <w:spacing w:val="-3"/>
                <w:sz w:val="22"/>
                <w:szCs w:val="22"/>
              </w:rPr>
              <w:t>m</w:t>
            </w:r>
            <w:r w:rsidRPr="00AD3EDC">
              <w:rPr>
                <w:rFonts w:eastAsia="Times New Roman"/>
                <w:color w:val="231F20"/>
                <w:sz w:val="22"/>
                <w:szCs w:val="22"/>
              </w:rPr>
              <w:t>ent</w:t>
            </w:r>
            <w:r w:rsidRPr="00AD3EDC">
              <w:rPr>
                <w:rFonts w:eastAsia="Times New Roman"/>
                <w:color w:val="231F20"/>
                <w:spacing w:val="32"/>
                <w:sz w:val="22"/>
                <w:szCs w:val="22"/>
              </w:rPr>
              <w:t xml:space="preserve"> </w:t>
            </w:r>
            <w:r w:rsidRPr="00AD3EDC">
              <w:rPr>
                <w:rFonts w:eastAsia="Times New Roman"/>
                <w:color w:val="231F20"/>
                <w:sz w:val="22"/>
                <w:szCs w:val="22"/>
              </w:rPr>
              <w:t>or</w:t>
            </w:r>
            <w:r w:rsidRPr="00AD3EDC">
              <w:rPr>
                <w:rFonts w:eastAsia="Times New Roman"/>
                <w:color w:val="231F20"/>
                <w:spacing w:val="32"/>
                <w:sz w:val="22"/>
                <w:szCs w:val="22"/>
              </w:rPr>
              <w:t xml:space="preserve"> </w:t>
            </w:r>
            <w:r w:rsidRPr="00AD3EDC">
              <w:rPr>
                <w:rFonts w:eastAsia="Times New Roman"/>
                <w:color w:val="231F20"/>
                <w:sz w:val="22"/>
                <w:szCs w:val="22"/>
              </w:rPr>
              <w:t>r</w:t>
            </w:r>
            <w:r w:rsidRPr="00AD3EDC">
              <w:rPr>
                <w:rFonts w:eastAsia="Times New Roman"/>
                <w:color w:val="231F20"/>
                <w:spacing w:val="2"/>
                <w:sz w:val="22"/>
                <w:szCs w:val="22"/>
              </w:rPr>
              <w:t>e</w:t>
            </w:r>
            <w:r w:rsidRPr="00AD3EDC">
              <w:rPr>
                <w:rFonts w:eastAsia="Times New Roman"/>
                <w:color w:val="231F20"/>
                <w:spacing w:val="-3"/>
                <w:sz w:val="22"/>
                <w:szCs w:val="22"/>
              </w:rPr>
              <w:t>m</w:t>
            </w:r>
            <w:r w:rsidRPr="00AD3EDC">
              <w:rPr>
                <w:rFonts w:eastAsia="Times New Roman"/>
                <w:color w:val="231F20"/>
                <w:spacing w:val="2"/>
                <w:sz w:val="22"/>
                <w:szCs w:val="22"/>
              </w:rPr>
              <w:t>o</w:t>
            </w:r>
            <w:r w:rsidRPr="00AD3EDC">
              <w:rPr>
                <w:rFonts w:eastAsia="Times New Roman"/>
                <w:color w:val="231F20"/>
                <w:sz w:val="22"/>
                <w:szCs w:val="22"/>
              </w:rPr>
              <w:t>val</w:t>
            </w:r>
            <w:r w:rsidRPr="00AD3EDC">
              <w:rPr>
                <w:rFonts w:eastAsia="Times New Roman"/>
                <w:color w:val="231F20"/>
                <w:spacing w:val="32"/>
                <w:sz w:val="22"/>
                <w:szCs w:val="22"/>
              </w:rPr>
              <w:t xml:space="preserve"> </w:t>
            </w:r>
            <w:r w:rsidRPr="00AD3EDC">
              <w:rPr>
                <w:rFonts w:eastAsia="Times New Roman"/>
                <w:color w:val="231F20"/>
                <w:sz w:val="22"/>
                <w:szCs w:val="22"/>
              </w:rPr>
              <w:t>of</w:t>
            </w:r>
            <w:r w:rsidRPr="00AD3EDC">
              <w:rPr>
                <w:rFonts w:eastAsia="Times New Roman"/>
                <w:color w:val="231F20"/>
                <w:spacing w:val="32"/>
                <w:sz w:val="22"/>
                <w:szCs w:val="22"/>
              </w:rPr>
              <w:t xml:space="preserve"> </w:t>
            </w:r>
            <w:r w:rsidRPr="00AD3EDC">
              <w:rPr>
                <w:rFonts w:eastAsia="Times New Roman"/>
                <w:color w:val="231F20"/>
                <w:sz w:val="22"/>
                <w:szCs w:val="22"/>
              </w:rPr>
              <w:t>an</w:t>
            </w:r>
            <w:r w:rsidRPr="00AD3EDC">
              <w:rPr>
                <w:rFonts w:eastAsia="Times New Roman"/>
                <w:color w:val="231F20"/>
                <w:spacing w:val="32"/>
                <w:sz w:val="22"/>
                <w:szCs w:val="22"/>
              </w:rPr>
              <w:t xml:space="preserve"> </w:t>
            </w:r>
            <w:r w:rsidRPr="00AD3EDC">
              <w:rPr>
                <w:rFonts w:eastAsia="Times New Roman"/>
                <w:color w:val="231F20"/>
                <w:sz w:val="22"/>
                <w:szCs w:val="22"/>
              </w:rPr>
              <w:t>alternate</w:t>
            </w:r>
            <w:r w:rsidRPr="00AD3EDC">
              <w:rPr>
                <w:rFonts w:eastAsia="Times New Roman"/>
                <w:color w:val="231F20"/>
                <w:spacing w:val="34"/>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u</w:t>
            </w:r>
            <w:r w:rsidRPr="00AD3EDC">
              <w:rPr>
                <w:rFonts w:eastAsia="Times New Roman"/>
                <w:color w:val="231F20"/>
                <w:spacing w:val="2"/>
                <w:sz w:val="22"/>
                <w:szCs w:val="22"/>
              </w:rPr>
              <w:t>s</w:t>
            </w:r>
            <w:r w:rsidRPr="00AD3EDC">
              <w:rPr>
                <w:rFonts w:eastAsia="Times New Roman"/>
                <w:color w:val="231F20"/>
                <w:sz w:val="22"/>
                <w:szCs w:val="22"/>
              </w:rPr>
              <w:t>t</w:t>
            </w:r>
            <w:r w:rsidRPr="00AD3EDC">
              <w:rPr>
                <w:rFonts w:eastAsia="Times New Roman"/>
                <w:color w:val="231F20"/>
                <w:spacing w:val="31"/>
                <w:sz w:val="22"/>
                <w:szCs w:val="22"/>
              </w:rPr>
              <w:t xml:space="preserve"> </w:t>
            </w:r>
            <w:r w:rsidRPr="00AD3EDC">
              <w:rPr>
                <w:rFonts w:eastAsia="Times New Roman"/>
                <w:color w:val="231F20"/>
                <w:sz w:val="22"/>
                <w:szCs w:val="22"/>
              </w:rPr>
              <w:t>be</w:t>
            </w:r>
            <w:r w:rsidRPr="00AD3EDC">
              <w:rPr>
                <w:rFonts w:eastAsia="Times New Roman"/>
                <w:color w:val="231F20"/>
                <w:spacing w:val="34"/>
                <w:sz w:val="22"/>
                <w:szCs w:val="22"/>
              </w:rPr>
              <w:t xml:space="preserve"> </w:t>
            </w:r>
            <w:r w:rsidRPr="00AD3EDC">
              <w:rPr>
                <w:rFonts w:eastAsia="Times New Roman"/>
                <w:color w:val="231F20"/>
                <w:sz w:val="22"/>
                <w:szCs w:val="22"/>
              </w:rPr>
              <w:t>effected</w:t>
            </w:r>
            <w:r w:rsidRPr="00AD3EDC">
              <w:rPr>
                <w:rFonts w:eastAsia="Times New Roman"/>
                <w:color w:val="231F20"/>
                <w:spacing w:val="32"/>
                <w:sz w:val="22"/>
                <w:szCs w:val="22"/>
              </w:rPr>
              <w:t xml:space="preserve"> </w:t>
            </w:r>
            <w:r w:rsidRPr="00AD3EDC">
              <w:rPr>
                <w:rFonts w:eastAsia="Times New Roman"/>
                <w:color w:val="231F20"/>
                <w:spacing w:val="2"/>
                <w:sz w:val="22"/>
                <w:szCs w:val="22"/>
              </w:rPr>
              <w:t>b</w:t>
            </w:r>
            <w:r w:rsidRPr="00AD3EDC">
              <w:rPr>
                <w:rFonts w:eastAsia="Times New Roman"/>
                <w:color w:val="231F20"/>
                <w:sz w:val="22"/>
                <w:szCs w:val="22"/>
              </w:rPr>
              <w:t>y</w:t>
            </w:r>
            <w:r w:rsidRPr="00AD3EDC">
              <w:rPr>
                <w:rFonts w:eastAsia="Times New Roman"/>
                <w:color w:val="231F20"/>
                <w:spacing w:val="27"/>
                <w:sz w:val="22"/>
                <w:szCs w:val="22"/>
              </w:rPr>
              <w:t xml:space="preserve"> </w:t>
            </w:r>
            <w:r w:rsidRPr="00AD3EDC">
              <w:rPr>
                <w:rFonts w:eastAsia="Times New Roman"/>
                <w:color w:val="231F20"/>
                <w:sz w:val="22"/>
                <w:szCs w:val="22"/>
              </w:rPr>
              <w:t>notice</w:t>
            </w:r>
            <w:r w:rsidRPr="00AD3EDC">
              <w:rPr>
                <w:rFonts w:eastAsia="Times New Roman"/>
                <w:color w:val="231F20"/>
                <w:spacing w:val="32"/>
                <w:sz w:val="22"/>
                <w:szCs w:val="22"/>
              </w:rPr>
              <w:t xml:space="preserve"> </w:t>
            </w:r>
            <w:r w:rsidRPr="00AD3EDC">
              <w:rPr>
                <w:rFonts w:eastAsia="Times New Roman"/>
                <w:color w:val="231F20"/>
                <w:sz w:val="22"/>
                <w:szCs w:val="22"/>
              </w:rPr>
              <w:t>in</w:t>
            </w:r>
            <w:r w:rsidRPr="00AD3EDC">
              <w:rPr>
                <w:rFonts w:eastAsia="Times New Roman"/>
                <w:color w:val="231F20"/>
                <w:spacing w:val="34"/>
                <w:sz w:val="22"/>
                <w:szCs w:val="22"/>
              </w:rPr>
              <w:t xml:space="preserve"> </w:t>
            </w:r>
            <w:r w:rsidRPr="00AD3EDC">
              <w:rPr>
                <w:rFonts w:eastAsia="Times New Roman"/>
                <w:color w:val="231F20"/>
                <w:spacing w:val="-1"/>
                <w:sz w:val="22"/>
                <w:szCs w:val="22"/>
              </w:rPr>
              <w:t>wr</w:t>
            </w:r>
            <w:r w:rsidRPr="00AD3EDC">
              <w:rPr>
                <w:rFonts w:eastAsia="Times New Roman"/>
                <w:color w:val="231F20"/>
                <w:spacing w:val="1"/>
                <w:sz w:val="22"/>
                <w:szCs w:val="22"/>
              </w:rPr>
              <w:t>i</w:t>
            </w:r>
            <w:r w:rsidRPr="00AD3EDC">
              <w:rPr>
                <w:rFonts w:eastAsia="Times New Roman"/>
                <w:color w:val="231F20"/>
                <w:sz w:val="22"/>
                <w:szCs w:val="22"/>
              </w:rPr>
              <w:t>ti</w:t>
            </w:r>
            <w:r w:rsidRPr="00AD3EDC">
              <w:rPr>
                <w:rFonts w:eastAsia="Times New Roman"/>
                <w:color w:val="231F20"/>
                <w:spacing w:val="2"/>
                <w:sz w:val="22"/>
                <w:szCs w:val="22"/>
              </w:rPr>
              <w:t>n</w:t>
            </w:r>
            <w:r w:rsidRPr="00AD3EDC">
              <w:rPr>
                <w:rFonts w:eastAsia="Times New Roman"/>
                <w:color w:val="231F20"/>
                <w:sz w:val="22"/>
                <w:szCs w:val="22"/>
              </w:rPr>
              <w:t>g</w:t>
            </w:r>
            <w:r w:rsidRPr="00AD3EDC">
              <w:rPr>
                <w:rFonts w:eastAsia="Times New Roman"/>
                <w:color w:val="231F20"/>
                <w:spacing w:val="32"/>
                <w:sz w:val="22"/>
                <w:szCs w:val="22"/>
              </w:rPr>
              <w:t xml:space="preserve"> </w:t>
            </w:r>
            <w:r w:rsidRPr="00AD3EDC">
              <w:rPr>
                <w:rFonts w:eastAsia="Times New Roman"/>
                <w:color w:val="231F20"/>
                <w:sz w:val="22"/>
                <w:szCs w:val="22"/>
              </w:rPr>
              <w:t>to</w:t>
            </w:r>
            <w:r w:rsidRPr="00AD3EDC">
              <w:rPr>
                <w:rFonts w:eastAsia="Times New Roman"/>
                <w:color w:val="231F20"/>
                <w:spacing w:val="32"/>
                <w:sz w:val="22"/>
                <w:szCs w:val="22"/>
              </w:rPr>
              <w:t xml:space="preserve"> </w:t>
            </w:r>
            <w:r w:rsidRPr="00AD3EDC">
              <w:rPr>
                <w:rFonts w:eastAsia="Times New Roman"/>
                <w:color w:val="231F20"/>
                <w:sz w:val="22"/>
                <w:szCs w:val="22"/>
              </w:rPr>
              <w:t>the co</w:t>
            </w:r>
            <w:r w:rsidRPr="00AD3EDC">
              <w:rPr>
                <w:rFonts w:eastAsia="Times New Roman"/>
                <w:color w:val="231F20"/>
                <w:spacing w:val="-3"/>
                <w:sz w:val="22"/>
                <w:szCs w:val="22"/>
              </w:rPr>
              <w:t>m</w:t>
            </w:r>
            <w:r w:rsidRPr="00AD3EDC">
              <w:rPr>
                <w:rFonts w:eastAsia="Times New Roman"/>
                <w:color w:val="231F20"/>
                <w:sz w:val="22"/>
                <w:szCs w:val="22"/>
              </w:rPr>
              <w:t>pa</w:t>
            </w:r>
            <w:r w:rsidRPr="00AD3EDC">
              <w:rPr>
                <w:rFonts w:eastAsia="Times New Roman"/>
                <w:color w:val="231F20"/>
                <w:spacing w:val="2"/>
                <w:sz w:val="22"/>
                <w:szCs w:val="22"/>
              </w:rPr>
              <w:t>n</w:t>
            </w:r>
            <w:r w:rsidRPr="00AD3EDC">
              <w:rPr>
                <w:rFonts w:eastAsia="Times New Roman"/>
                <w:color w:val="231F20"/>
                <w:sz w:val="22"/>
                <w:szCs w:val="22"/>
              </w:rPr>
              <w:t>y</w:t>
            </w:r>
            <w:r w:rsidRPr="00AD3EDC">
              <w:rPr>
                <w:rFonts w:eastAsia="Times New Roman"/>
                <w:color w:val="231F20"/>
                <w:spacing w:val="-4"/>
                <w:sz w:val="22"/>
                <w:szCs w:val="22"/>
              </w:rPr>
              <w:t xml:space="preserve"> </w:t>
            </w:r>
            <w:r w:rsidRPr="00AD3EDC">
              <w:rPr>
                <w:rFonts w:eastAsia="Times New Roman"/>
                <w:color w:val="231F20"/>
                <w:sz w:val="22"/>
                <w:szCs w:val="22"/>
              </w:rPr>
              <w:t>signed by</w:t>
            </w:r>
            <w:r w:rsidRPr="00AD3EDC">
              <w:rPr>
                <w:rFonts w:eastAsia="Times New Roman"/>
                <w:color w:val="231F20"/>
                <w:spacing w:val="-2"/>
                <w:sz w:val="22"/>
                <w:szCs w:val="22"/>
              </w:rPr>
              <w:t xml:space="preserve"> </w:t>
            </w:r>
            <w:r w:rsidRPr="00AD3EDC">
              <w:rPr>
                <w:rFonts w:eastAsia="Times New Roman"/>
                <w:color w:val="231F20"/>
                <w:sz w:val="22"/>
                <w:szCs w:val="22"/>
              </w:rPr>
              <w:t>the app</w:t>
            </w:r>
            <w:r w:rsidRPr="00AD3EDC">
              <w:rPr>
                <w:rFonts w:eastAsia="Times New Roman"/>
                <w:color w:val="231F20"/>
                <w:spacing w:val="-2"/>
                <w:sz w:val="22"/>
                <w:szCs w:val="22"/>
              </w:rPr>
              <w:t>o</w:t>
            </w:r>
            <w:r w:rsidRPr="00AD3EDC">
              <w:rPr>
                <w:rFonts w:eastAsia="Times New Roman"/>
                <w:color w:val="231F20"/>
                <w:sz w:val="22"/>
                <w:szCs w:val="22"/>
              </w:rPr>
              <w:t>intor, or in any</w:t>
            </w:r>
            <w:r w:rsidRPr="00AD3EDC">
              <w:rPr>
                <w:rFonts w:eastAsia="Times New Roman"/>
                <w:color w:val="231F20"/>
                <w:spacing w:val="-4"/>
                <w:sz w:val="22"/>
                <w:szCs w:val="22"/>
              </w:rPr>
              <w:t xml:space="preserve"> </w:t>
            </w:r>
            <w:r w:rsidRPr="00AD3EDC">
              <w:rPr>
                <w:rFonts w:eastAsia="Times New Roman"/>
                <w:color w:val="231F20"/>
                <w:sz w:val="22"/>
                <w:szCs w:val="22"/>
              </w:rPr>
              <w:t>other</w:t>
            </w:r>
            <w:r w:rsidRPr="00AD3EDC">
              <w:rPr>
                <w:rFonts w:eastAsia="Times New Roman"/>
                <w:color w:val="231F20"/>
                <w:spacing w:val="2"/>
                <w:sz w:val="22"/>
                <w:szCs w:val="22"/>
              </w:rPr>
              <w:t xml:space="preserve"> </w:t>
            </w:r>
            <w:r w:rsidRPr="00AD3EDC">
              <w:rPr>
                <w:rFonts w:eastAsia="Times New Roman"/>
                <w:color w:val="231F20"/>
                <w:spacing w:val="-3"/>
                <w:sz w:val="22"/>
                <w:szCs w:val="22"/>
              </w:rPr>
              <w:t>m</w:t>
            </w:r>
            <w:r w:rsidRPr="00AD3EDC">
              <w:rPr>
                <w:rFonts w:eastAsia="Times New Roman"/>
                <w:color w:val="231F20"/>
                <w:sz w:val="22"/>
                <w:szCs w:val="22"/>
              </w:rPr>
              <w:t>anner appro</w:t>
            </w:r>
            <w:r w:rsidRPr="00AD3EDC">
              <w:rPr>
                <w:rFonts w:eastAsia="Times New Roman"/>
                <w:color w:val="231F20"/>
                <w:spacing w:val="-2"/>
                <w:sz w:val="22"/>
                <w:szCs w:val="22"/>
              </w:rPr>
              <w:t>v</w:t>
            </w:r>
            <w:r w:rsidRPr="00AD3EDC">
              <w:rPr>
                <w:rFonts w:eastAsia="Times New Roman"/>
                <w:color w:val="231F20"/>
                <w:sz w:val="22"/>
                <w:szCs w:val="22"/>
              </w:rPr>
              <w:t>ed by</w:t>
            </w:r>
            <w:r w:rsidRPr="00AD3EDC">
              <w:rPr>
                <w:rFonts w:eastAsia="Times New Roman"/>
                <w:color w:val="231F20"/>
                <w:spacing w:val="-4"/>
                <w:sz w:val="22"/>
                <w:szCs w:val="22"/>
              </w:rPr>
              <w:t xml:space="preserve"> </w:t>
            </w:r>
            <w:r w:rsidRPr="00AD3EDC">
              <w:rPr>
                <w:rFonts w:eastAsia="Times New Roman"/>
                <w:color w:val="231F20"/>
                <w:sz w:val="22"/>
                <w:szCs w:val="22"/>
              </w:rPr>
              <w:t>the directors.</w:t>
            </w:r>
          </w:p>
        </w:tc>
        <w:tc>
          <w:tcPr>
            <w:tcW w:w="4059" w:type="dxa"/>
          </w:tcPr>
          <w:p w:rsidR="00E84E5F" w:rsidRPr="00B42C11" w:rsidRDefault="00E84E5F" w:rsidP="00AD3EDC">
            <w:pPr>
              <w:bidi/>
              <w:jc w:val="both"/>
              <w:rPr>
                <w:rtl/>
              </w:rPr>
            </w:pPr>
            <w:r w:rsidRPr="00B42C11">
              <w:rPr>
                <w:rtl/>
              </w:rPr>
              <w:t>(2) يجب تنفيذ أي تعيين أو إقالة للمدير البديل عن طريق إخطار خطي إلى الشركة يوقع عليه المدير الأصلي، أو بأية طريقة أخرى يوافق المديرين عليها.</w:t>
            </w:r>
          </w:p>
        </w:tc>
      </w:tr>
      <w:tr w:rsidR="00E84E5F" w:rsidRPr="00B42C11" w:rsidTr="003E1A6C">
        <w:tc>
          <w:tcPr>
            <w:tcW w:w="4957" w:type="dxa"/>
          </w:tcPr>
          <w:p w:rsidR="00E84E5F" w:rsidRPr="00AD3EDC" w:rsidRDefault="00E84E5F" w:rsidP="00E84E5F">
            <w:pPr>
              <w:pStyle w:val="Heading2"/>
              <w:keepNext w:val="0"/>
              <w:widowControl w:val="0"/>
              <w:numPr>
                <w:ilvl w:val="0"/>
                <w:numId w:val="0"/>
              </w:numPr>
              <w:tabs>
                <w:tab w:val="left" w:pos="1440"/>
              </w:tabs>
              <w:outlineLvl w:val="1"/>
              <w:rPr>
                <w:rFonts w:eastAsia="Times New Roman"/>
                <w:sz w:val="22"/>
                <w:szCs w:val="22"/>
              </w:rPr>
            </w:pPr>
            <w:r w:rsidRPr="00AD3EDC">
              <w:rPr>
                <w:rFonts w:eastAsia="Times New Roman"/>
                <w:color w:val="231F20"/>
                <w:sz w:val="22"/>
                <w:szCs w:val="22"/>
              </w:rPr>
              <w:t>(3)</w:t>
            </w:r>
            <w:r w:rsidRPr="00AD3EDC">
              <w:rPr>
                <w:rFonts w:eastAsia="Times New Roman"/>
                <w:color w:val="231F20"/>
                <w:spacing w:val="4"/>
                <w:sz w:val="22"/>
                <w:szCs w:val="22"/>
              </w:rPr>
              <w:t xml:space="preserve"> </w:t>
            </w:r>
            <w:r w:rsidRPr="00AD3EDC">
              <w:rPr>
                <w:rFonts w:eastAsia="Times New Roman"/>
                <w:color w:val="231F20"/>
                <w:spacing w:val="4"/>
                <w:sz w:val="22"/>
                <w:szCs w:val="22"/>
              </w:rPr>
              <w:tab/>
            </w:r>
            <w:r w:rsidRPr="00AD3EDC">
              <w:rPr>
                <w:rFonts w:eastAsia="Times New Roman"/>
                <w:color w:val="231F20"/>
                <w:sz w:val="22"/>
                <w:szCs w:val="22"/>
              </w:rPr>
              <w:t xml:space="preserve">The notice </w:t>
            </w:r>
            <w:r w:rsidRPr="00AD3EDC">
              <w:rPr>
                <w:rFonts w:eastAsia="Times New Roman"/>
                <w:color w:val="231F20"/>
                <w:spacing w:val="-3"/>
                <w:sz w:val="22"/>
                <w:szCs w:val="22"/>
              </w:rPr>
              <w:t>m</w:t>
            </w:r>
            <w:r w:rsidRPr="00AD3EDC">
              <w:rPr>
                <w:rFonts w:eastAsia="Times New Roman"/>
                <w:color w:val="231F20"/>
                <w:sz w:val="22"/>
                <w:szCs w:val="22"/>
              </w:rPr>
              <w:t>ust—</w:t>
            </w:r>
          </w:p>
        </w:tc>
        <w:tc>
          <w:tcPr>
            <w:tcW w:w="4059" w:type="dxa"/>
          </w:tcPr>
          <w:p w:rsidR="00E84E5F" w:rsidRPr="00B42C11" w:rsidRDefault="00E84E5F" w:rsidP="00AD3EDC">
            <w:pPr>
              <w:bidi/>
              <w:jc w:val="both"/>
              <w:rPr>
                <w:rtl/>
              </w:rPr>
            </w:pPr>
            <w:r w:rsidRPr="00B42C11">
              <w:rPr>
                <w:rtl/>
              </w:rPr>
              <w:t>(3) إن الإخطار يجب أن ــ</w:t>
            </w:r>
          </w:p>
        </w:tc>
      </w:tr>
      <w:tr w:rsidR="00E84E5F" w:rsidRPr="00B42C11" w:rsidTr="003E1A6C">
        <w:tc>
          <w:tcPr>
            <w:tcW w:w="4957" w:type="dxa"/>
          </w:tcPr>
          <w:p w:rsidR="00E84E5F" w:rsidRPr="00AD3EDC" w:rsidRDefault="00E84E5F" w:rsidP="00AD3EDC">
            <w:pPr>
              <w:pStyle w:val="Heading4"/>
              <w:numPr>
                <w:ilvl w:val="3"/>
                <w:numId w:val="33"/>
              </w:numPr>
              <w:ind w:left="1854"/>
              <w:outlineLvl w:val="3"/>
              <w:rPr>
                <w:rFonts w:eastAsia="Times New Roman"/>
                <w:sz w:val="22"/>
              </w:rPr>
            </w:pPr>
            <w:r w:rsidRPr="00AD3EDC">
              <w:rPr>
                <w:rFonts w:eastAsia="Times New Roman"/>
                <w:color w:val="231F20"/>
                <w:sz w:val="22"/>
              </w:rPr>
              <w:t>identi</w:t>
            </w:r>
            <w:r w:rsidRPr="00AD3EDC">
              <w:rPr>
                <w:rFonts w:eastAsia="Times New Roman"/>
                <w:color w:val="231F20"/>
                <w:spacing w:val="2"/>
                <w:sz w:val="22"/>
              </w:rPr>
              <w:t>f</w:t>
            </w:r>
            <w:r w:rsidRPr="00AD3EDC">
              <w:rPr>
                <w:rFonts w:eastAsia="Times New Roman"/>
                <w:color w:val="231F20"/>
                <w:sz w:val="22"/>
              </w:rPr>
              <w:t>y</w:t>
            </w:r>
            <w:r w:rsidRPr="00AD3EDC">
              <w:rPr>
                <w:rFonts w:eastAsia="Times New Roman"/>
                <w:color w:val="231F20"/>
                <w:spacing w:val="-4"/>
                <w:sz w:val="22"/>
              </w:rPr>
              <w:t xml:space="preserve"> </w:t>
            </w:r>
            <w:r w:rsidRPr="00AD3EDC">
              <w:rPr>
                <w:sz w:val="22"/>
              </w:rPr>
              <w:t>the</w:t>
            </w:r>
            <w:r w:rsidRPr="00AD3EDC">
              <w:rPr>
                <w:rFonts w:eastAsia="Times New Roman"/>
                <w:color w:val="231F20"/>
                <w:sz w:val="22"/>
              </w:rPr>
              <w:t xml:space="preserve"> proposed alternate, and</w:t>
            </w:r>
          </w:p>
        </w:tc>
        <w:tc>
          <w:tcPr>
            <w:tcW w:w="4059" w:type="dxa"/>
          </w:tcPr>
          <w:p w:rsidR="00E84E5F" w:rsidRPr="00B42C11" w:rsidRDefault="00E84E5F" w:rsidP="00AD3EDC">
            <w:pPr>
              <w:pStyle w:val="ListParagraph"/>
              <w:numPr>
                <w:ilvl w:val="0"/>
                <w:numId w:val="63"/>
              </w:numPr>
              <w:bidi/>
              <w:jc w:val="both"/>
              <w:rPr>
                <w:rtl/>
              </w:rPr>
            </w:pPr>
            <w:r w:rsidRPr="00B42C11">
              <w:rPr>
                <w:rtl/>
              </w:rPr>
              <w:t xml:space="preserve">يحدد المدير البديل المقترح، و </w:t>
            </w:r>
          </w:p>
        </w:tc>
      </w:tr>
      <w:tr w:rsidR="00E84E5F" w:rsidRPr="00B42C11" w:rsidTr="003E1A6C">
        <w:tc>
          <w:tcPr>
            <w:tcW w:w="4957" w:type="dxa"/>
          </w:tcPr>
          <w:p w:rsidR="00E84E5F" w:rsidRPr="00AD3EDC" w:rsidRDefault="00E84E5F" w:rsidP="00AD3EDC">
            <w:pPr>
              <w:pStyle w:val="Heading4"/>
              <w:ind w:left="1854"/>
              <w:outlineLvl w:val="3"/>
              <w:rPr>
                <w:rFonts w:eastAsia="Times New Roman"/>
                <w:sz w:val="22"/>
              </w:rPr>
            </w:pPr>
            <w:r w:rsidRPr="00AD3EDC">
              <w:rPr>
                <w:rFonts w:eastAsia="Times New Roman"/>
                <w:color w:val="231F20"/>
                <w:sz w:val="22"/>
              </w:rPr>
              <w:t>in</w:t>
            </w:r>
            <w:r w:rsidRPr="00AD3EDC">
              <w:rPr>
                <w:rFonts w:eastAsia="Times New Roman"/>
                <w:color w:val="231F20"/>
                <w:spacing w:val="51"/>
                <w:sz w:val="22"/>
              </w:rPr>
              <w:t xml:space="preserve"> </w:t>
            </w:r>
            <w:r w:rsidRPr="00AD3EDC">
              <w:rPr>
                <w:rFonts w:eastAsia="Times New Roman"/>
                <w:color w:val="231F20"/>
                <w:sz w:val="22"/>
              </w:rPr>
              <w:t>the</w:t>
            </w:r>
            <w:r w:rsidRPr="00AD3EDC">
              <w:rPr>
                <w:rFonts w:eastAsia="Times New Roman"/>
                <w:color w:val="231F20"/>
                <w:spacing w:val="51"/>
                <w:sz w:val="22"/>
              </w:rPr>
              <w:t xml:space="preserve"> </w:t>
            </w:r>
            <w:r w:rsidRPr="00AD3EDC">
              <w:rPr>
                <w:rFonts w:eastAsia="Times New Roman"/>
                <w:color w:val="231F20"/>
                <w:sz w:val="22"/>
              </w:rPr>
              <w:t>case</w:t>
            </w:r>
            <w:r w:rsidRPr="00AD3EDC">
              <w:rPr>
                <w:rFonts w:eastAsia="Times New Roman"/>
                <w:color w:val="231F20"/>
                <w:spacing w:val="48"/>
                <w:sz w:val="22"/>
              </w:rPr>
              <w:t xml:space="preserve"> </w:t>
            </w:r>
            <w:r w:rsidRPr="00AD3EDC">
              <w:rPr>
                <w:rFonts w:eastAsia="Times New Roman"/>
                <w:color w:val="231F20"/>
                <w:sz w:val="22"/>
              </w:rPr>
              <w:t>of</w:t>
            </w:r>
            <w:r w:rsidRPr="00AD3EDC">
              <w:rPr>
                <w:rFonts w:eastAsia="Times New Roman"/>
                <w:color w:val="231F20"/>
                <w:spacing w:val="51"/>
                <w:sz w:val="22"/>
              </w:rPr>
              <w:t xml:space="preserve"> </w:t>
            </w:r>
            <w:r w:rsidRPr="00AD3EDC">
              <w:rPr>
                <w:rFonts w:eastAsia="Times New Roman"/>
                <w:color w:val="231F20"/>
                <w:sz w:val="22"/>
              </w:rPr>
              <w:t>a</w:t>
            </w:r>
            <w:r w:rsidRPr="00AD3EDC">
              <w:rPr>
                <w:rFonts w:eastAsia="Times New Roman"/>
                <w:color w:val="231F20"/>
                <w:spacing w:val="51"/>
                <w:sz w:val="22"/>
              </w:rPr>
              <w:t xml:space="preserve"> </w:t>
            </w:r>
            <w:r w:rsidRPr="00AD3EDC">
              <w:rPr>
                <w:rFonts w:eastAsia="Times New Roman"/>
                <w:color w:val="231F20"/>
                <w:spacing w:val="-2"/>
                <w:sz w:val="22"/>
              </w:rPr>
              <w:t>n</w:t>
            </w:r>
            <w:r w:rsidRPr="00AD3EDC">
              <w:rPr>
                <w:rFonts w:eastAsia="Times New Roman"/>
                <w:color w:val="231F20"/>
                <w:sz w:val="22"/>
              </w:rPr>
              <w:t>otice</w:t>
            </w:r>
            <w:r w:rsidRPr="00AD3EDC">
              <w:rPr>
                <w:rFonts w:eastAsia="Times New Roman"/>
                <w:color w:val="231F20"/>
                <w:spacing w:val="51"/>
                <w:sz w:val="22"/>
              </w:rPr>
              <w:t xml:space="preserve"> </w:t>
            </w:r>
            <w:r w:rsidRPr="00AD3EDC">
              <w:rPr>
                <w:rFonts w:eastAsia="Times New Roman"/>
                <w:color w:val="231F20"/>
                <w:sz w:val="22"/>
              </w:rPr>
              <w:t>of</w:t>
            </w:r>
            <w:r w:rsidRPr="00AD3EDC">
              <w:rPr>
                <w:rFonts w:eastAsia="Times New Roman"/>
                <w:color w:val="231F20"/>
                <w:spacing w:val="48"/>
                <w:sz w:val="22"/>
              </w:rPr>
              <w:t xml:space="preserve"> </w:t>
            </w:r>
            <w:r w:rsidRPr="00AD3EDC">
              <w:rPr>
                <w:rFonts w:eastAsia="Times New Roman"/>
                <w:color w:val="231F20"/>
                <w:sz w:val="22"/>
              </w:rPr>
              <w:t>appoint</w:t>
            </w:r>
            <w:r w:rsidRPr="00AD3EDC">
              <w:rPr>
                <w:rFonts w:eastAsia="Times New Roman"/>
                <w:color w:val="231F20"/>
                <w:spacing w:val="-3"/>
                <w:sz w:val="22"/>
              </w:rPr>
              <w:t>m</w:t>
            </w:r>
            <w:r w:rsidRPr="00AD3EDC">
              <w:rPr>
                <w:rFonts w:eastAsia="Times New Roman"/>
                <w:color w:val="231F20"/>
                <w:sz w:val="22"/>
              </w:rPr>
              <w:t>ent,</w:t>
            </w:r>
            <w:r w:rsidRPr="00AD3EDC">
              <w:rPr>
                <w:rFonts w:eastAsia="Times New Roman"/>
                <w:color w:val="231F20"/>
                <w:spacing w:val="50"/>
                <w:sz w:val="22"/>
              </w:rPr>
              <w:t xml:space="preserve"> </w:t>
            </w:r>
            <w:r w:rsidRPr="00AD3EDC">
              <w:rPr>
                <w:rFonts w:eastAsia="Times New Roman"/>
                <w:color w:val="231F20"/>
                <w:sz w:val="22"/>
              </w:rPr>
              <w:t>contain</w:t>
            </w:r>
            <w:r w:rsidRPr="00AD3EDC">
              <w:rPr>
                <w:rFonts w:eastAsia="Times New Roman"/>
                <w:color w:val="231F20"/>
                <w:spacing w:val="51"/>
                <w:sz w:val="22"/>
              </w:rPr>
              <w:t xml:space="preserve"> </w:t>
            </w:r>
            <w:r w:rsidRPr="00AD3EDC">
              <w:rPr>
                <w:rFonts w:eastAsia="Times New Roman"/>
                <w:color w:val="231F20"/>
                <w:sz w:val="22"/>
              </w:rPr>
              <w:t>a</w:t>
            </w:r>
            <w:r w:rsidRPr="00AD3EDC">
              <w:rPr>
                <w:rFonts w:eastAsia="Times New Roman"/>
                <w:color w:val="231F20"/>
                <w:spacing w:val="51"/>
                <w:sz w:val="22"/>
              </w:rPr>
              <w:t xml:space="preserve"> </w:t>
            </w:r>
            <w:r w:rsidRPr="00AD3EDC">
              <w:rPr>
                <w:rFonts w:eastAsia="Times New Roman"/>
                <w:color w:val="231F20"/>
                <w:sz w:val="22"/>
              </w:rPr>
              <w:t>sta</w:t>
            </w:r>
            <w:r w:rsidRPr="00AD3EDC">
              <w:rPr>
                <w:rFonts w:eastAsia="Times New Roman"/>
                <w:color w:val="231F20"/>
                <w:spacing w:val="-3"/>
                <w:sz w:val="22"/>
              </w:rPr>
              <w:t>t</w:t>
            </w:r>
            <w:r w:rsidRPr="00AD3EDC">
              <w:rPr>
                <w:rFonts w:eastAsia="Times New Roman"/>
                <w:color w:val="231F20"/>
                <w:sz w:val="22"/>
              </w:rPr>
              <w:t>e</w:t>
            </w:r>
            <w:r w:rsidRPr="00AD3EDC">
              <w:rPr>
                <w:rFonts w:eastAsia="Times New Roman"/>
                <w:color w:val="231F20"/>
                <w:spacing w:val="-3"/>
                <w:sz w:val="22"/>
              </w:rPr>
              <w:t>m</w:t>
            </w:r>
            <w:r w:rsidRPr="00AD3EDC">
              <w:rPr>
                <w:rFonts w:eastAsia="Times New Roman"/>
                <w:color w:val="231F20"/>
                <w:sz w:val="22"/>
              </w:rPr>
              <w:t>ent</w:t>
            </w:r>
            <w:r w:rsidRPr="00AD3EDC">
              <w:rPr>
                <w:rFonts w:eastAsia="Times New Roman"/>
                <w:color w:val="231F20"/>
                <w:spacing w:val="51"/>
                <w:sz w:val="22"/>
              </w:rPr>
              <w:t xml:space="preserve"> </w:t>
            </w:r>
            <w:r w:rsidRPr="00AD3EDC">
              <w:rPr>
                <w:rFonts w:eastAsia="Times New Roman"/>
                <w:color w:val="231F20"/>
                <w:sz w:val="22"/>
              </w:rPr>
              <w:t>signed</w:t>
            </w:r>
            <w:r w:rsidRPr="00AD3EDC">
              <w:rPr>
                <w:rFonts w:eastAsia="Times New Roman"/>
                <w:color w:val="231F20"/>
                <w:spacing w:val="51"/>
                <w:sz w:val="22"/>
              </w:rPr>
              <w:t xml:space="preserve"> </w:t>
            </w:r>
            <w:r w:rsidRPr="00AD3EDC">
              <w:rPr>
                <w:rFonts w:eastAsia="Times New Roman"/>
                <w:color w:val="231F20"/>
                <w:sz w:val="22"/>
              </w:rPr>
              <w:t>by</w:t>
            </w:r>
            <w:r w:rsidRPr="00AD3EDC">
              <w:rPr>
                <w:rFonts w:eastAsia="Times New Roman"/>
                <w:color w:val="231F20"/>
                <w:spacing w:val="46"/>
                <w:sz w:val="22"/>
              </w:rPr>
              <w:t xml:space="preserve"> </w:t>
            </w:r>
            <w:r w:rsidRPr="00AD3EDC">
              <w:rPr>
                <w:rFonts w:eastAsia="Times New Roman"/>
                <w:color w:val="231F20"/>
                <w:sz w:val="22"/>
              </w:rPr>
              <w:t>the</w:t>
            </w:r>
            <w:r w:rsidRPr="00AD3EDC">
              <w:rPr>
                <w:rFonts w:eastAsia="Times New Roman"/>
                <w:color w:val="231F20"/>
                <w:spacing w:val="51"/>
                <w:sz w:val="22"/>
              </w:rPr>
              <w:t xml:space="preserve"> </w:t>
            </w:r>
            <w:r w:rsidRPr="00AD3EDC">
              <w:rPr>
                <w:rFonts w:eastAsia="Times New Roman"/>
                <w:color w:val="231F20"/>
                <w:sz w:val="22"/>
              </w:rPr>
              <w:t xml:space="preserve">proposed </w:t>
            </w:r>
            <w:r w:rsidRPr="00AD3EDC">
              <w:rPr>
                <w:sz w:val="22"/>
              </w:rPr>
              <w:t>alternate</w:t>
            </w:r>
            <w:r w:rsidRPr="00AD3EDC">
              <w:rPr>
                <w:rFonts w:eastAsia="Times New Roman"/>
                <w:color w:val="231F20"/>
                <w:sz w:val="22"/>
              </w:rPr>
              <w:t xml:space="preserve"> that the proposed alternate is w</w:t>
            </w:r>
            <w:r w:rsidRPr="00AD3EDC">
              <w:rPr>
                <w:rFonts w:eastAsia="Times New Roman"/>
                <w:color w:val="231F20"/>
                <w:spacing w:val="1"/>
                <w:sz w:val="22"/>
              </w:rPr>
              <w:t>i</w:t>
            </w:r>
            <w:r w:rsidRPr="00AD3EDC">
              <w:rPr>
                <w:rFonts w:eastAsia="Times New Roman"/>
                <w:color w:val="231F20"/>
                <w:sz w:val="22"/>
              </w:rPr>
              <w:t>lling to act as</w:t>
            </w:r>
            <w:r w:rsidRPr="00AD3EDC">
              <w:rPr>
                <w:rFonts w:eastAsia="Times New Roman"/>
                <w:color w:val="231F20"/>
                <w:spacing w:val="2"/>
                <w:sz w:val="22"/>
              </w:rPr>
              <w:t xml:space="preserve"> </w:t>
            </w:r>
            <w:r w:rsidRPr="00AD3EDC">
              <w:rPr>
                <w:rFonts w:eastAsia="Times New Roman"/>
                <w:color w:val="231F20"/>
                <w:sz w:val="22"/>
              </w:rPr>
              <w:t>the alternate of the director g</w:t>
            </w:r>
            <w:r w:rsidRPr="00AD3EDC">
              <w:rPr>
                <w:rFonts w:eastAsia="Times New Roman"/>
                <w:color w:val="231F20"/>
                <w:spacing w:val="1"/>
                <w:sz w:val="22"/>
              </w:rPr>
              <w:t>i</w:t>
            </w:r>
            <w:r w:rsidRPr="00AD3EDC">
              <w:rPr>
                <w:rFonts w:eastAsia="Times New Roman"/>
                <w:color w:val="231F20"/>
                <w:spacing w:val="-2"/>
                <w:sz w:val="22"/>
              </w:rPr>
              <w:t>v</w:t>
            </w:r>
            <w:r w:rsidRPr="00AD3EDC">
              <w:rPr>
                <w:rFonts w:eastAsia="Times New Roman"/>
                <w:color w:val="231F20"/>
                <w:spacing w:val="-1"/>
                <w:sz w:val="22"/>
              </w:rPr>
              <w:t>i</w:t>
            </w:r>
            <w:r w:rsidRPr="00AD3EDC">
              <w:rPr>
                <w:rFonts w:eastAsia="Times New Roman"/>
                <w:color w:val="231F20"/>
                <w:sz w:val="22"/>
              </w:rPr>
              <w:t>ng the notice.</w:t>
            </w:r>
          </w:p>
        </w:tc>
        <w:tc>
          <w:tcPr>
            <w:tcW w:w="4059" w:type="dxa"/>
          </w:tcPr>
          <w:p w:rsidR="00E84E5F" w:rsidRPr="00B42C11" w:rsidRDefault="00E84E5F" w:rsidP="00AD3EDC">
            <w:pPr>
              <w:pStyle w:val="ListParagraph"/>
              <w:numPr>
                <w:ilvl w:val="0"/>
                <w:numId w:val="63"/>
              </w:numPr>
              <w:bidi/>
              <w:jc w:val="both"/>
              <w:rPr>
                <w:rtl/>
              </w:rPr>
            </w:pPr>
            <w:r w:rsidRPr="00B42C11">
              <w:rPr>
                <w:rtl/>
              </w:rPr>
              <w:t>يحتوي، في حالة الإخطار بالتعيين، على إفادة يوقع عليها المدير البديل المقترح بأن المدير البديل المقترح يرغب في التصرف بصفته بديلًا للمدير الأصلي الذي أرسل الإخطار.</w:t>
            </w:r>
          </w:p>
        </w:tc>
      </w:tr>
      <w:tr w:rsidR="00E84E5F" w:rsidRPr="00B42C11" w:rsidTr="003E1A6C">
        <w:tc>
          <w:tcPr>
            <w:tcW w:w="4957" w:type="dxa"/>
          </w:tcPr>
          <w:p w:rsidR="00E84E5F" w:rsidRPr="00AD3EDC" w:rsidRDefault="00E84E5F" w:rsidP="00E84E5F">
            <w:pPr>
              <w:spacing w:after="240" w:line="240" w:lineRule="auto"/>
              <w:rPr>
                <w:rFonts w:ascii="Times New Roman" w:eastAsia="Times New Roman" w:hAnsi="Times New Roman" w:cs="Times New Roman"/>
                <w:b/>
                <w:bCs/>
                <w:sz w:val="24"/>
                <w:szCs w:val="24"/>
              </w:rPr>
            </w:pPr>
            <w:r w:rsidRPr="00AD3EDC">
              <w:rPr>
                <w:rFonts w:ascii="Times New Roman" w:eastAsia="Times New Roman" w:hAnsi="Times New Roman" w:cs="Times New Roman"/>
                <w:b/>
                <w:bCs/>
                <w:color w:val="231F20"/>
                <w:spacing w:val="1"/>
                <w:sz w:val="24"/>
                <w:szCs w:val="24"/>
              </w:rPr>
              <w:t>R</w:t>
            </w:r>
            <w:r w:rsidRPr="00AD3EDC">
              <w:rPr>
                <w:rFonts w:ascii="Times New Roman" w:eastAsia="Times New Roman" w:hAnsi="Times New Roman" w:cs="Times New Roman"/>
                <w:b/>
                <w:bCs/>
                <w:color w:val="231F20"/>
                <w:spacing w:val="-1"/>
                <w:sz w:val="24"/>
                <w:szCs w:val="24"/>
              </w:rPr>
              <w:t>i</w:t>
            </w:r>
            <w:r w:rsidRPr="00AD3EDC">
              <w:rPr>
                <w:rFonts w:ascii="Times New Roman" w:eastAsia="Times New Roman" w:hAnsi="Times New Roman" w:cs="Times New Roman"/>
                <w:b/>
                <w:bCs/>
                <w:color w:val="231F20"/>
                <w:sz w:val="24"/>
                <w:szCs w:val="24"/>
              </w:rPr>
              <w:t>ghts</w:t>
            </w:r>
            <w:r w:rsidRPr="00AD3EDC">
              <w:rPr>
                <w:rFonts w:ascii="Times New Roman" w:eastAsia="Times New Roman" w:hAnsi="Times New Roman" w:cs="Times New Roman"/>
                <w:b/>
                <w:bCs/>
                <w:color w:val="231F20"/>
                <w:spacing w:val="36"/>
                <w:sz w:val="24"/>
                <w:szCs w:val="24"/>
              </w:rPr>
              <w:t xml:space="preserve"> </w:t>
            </w:r>
            <w:r w:rsidRPr="00AD3EDC">
              <w:rPr>
                <w:rFonts w:ascii="Times New Roman" w:eastAsia="Times New Roman" w:hAnsi="Times New Roman" w:cs="Times New Roman"/>
                <w:b/>
                <w:bCs/>
                <w:color w:val="231F20"/>
                <w:spacing w:val="-2"/>
                <w:sz w:val="24"/>
                <w:szCs w:val="24"/>
              </w:rPr>
              <w:t>a</w:t>
            </w:r>
            <w:r w:rsidRPr="00AD3EDC">
              <w:rPr>
                <w:rFonts w:ascii="Times New Roman" w:eastAsia="Times New Roman" w:hAnsi="Times New Roman" w:cs="Times New Roman"/>
                <w:b/>
                <w:bCs/>
                <w:color w:val="231F20"/>
                <w:sz w:val="24"/>
                <w:szCs w:val="24"/>
              </w:rPr>
              <w:t>nd</w:t>
            </w:r>
            <w:r w:rsidRPr="00AD3EDC">
              <w:rPr>
                <w:rFonts w:ascii="Times New Roman" w:eastAsia="Times New Roman" w:hAnsi="Times New Roman" w:cs="Times New Roman"/>
                <w:b/>
                <w:bCs/>
                <w:color w:val="231F20"/>
                <w:spacing w:val="35"/>
                <w:sz w:val="24"/>
                <w:szCs w:val="24"/>
              </w:rPr>
              <w:t xml:space="preserve"> </w:t>
            </w:r>
            <w:r w:rsidRPr="00AD3EDC">
              <w:rPr>
                <w:rFonts w:ascii="Times New Roman" w:eastAsia="Times New Roman" w:hAnsi="Times New Roman" w:cs="Times New Roman"/>
                <w:b/>
                <w:bCs/>
                <w:color w:val="231F20"/>
                <w:spacing w:val="-2"/>
                <w:sz w:val="24"/>
                <w:szCs w:val="24"/>
              </w:rPr>
              <w:t>responsibilities</w:t>
            </w:r>
            <w:r w:rsidRPr="00AD3EDC">
              <w:rPr>
                <w:rFonts w:ascii="Times New Roman" w:eastAsia="Times New Roman" w:hAnsi="Times New Roman" w:cs="Times New Roman"/>
                <w:b/>
                <w:bCs/>
                <w:color w:val="231F20"/>
                <w:spacing w:val="10"/>
                <w:w w:val="105"/>
                <w:sz w:val="24"/>
                <w:szCs w:val="24"/>
              </w:rPr>
              <w:t xml:space="preserve"> </w:t>
            </w:r>
            <w:r w:rsidRPr="00AD3EDC">
              <w:rPr>
                <w:rFonts w:ascii="Times New Roman" w:eastAsia="Times New Roman" w:hAnsi="Times New Roman" w:cs="Times New Roman"/>
                <w:b/>
                <w:bCs/>
                <w:color w:val="231F20"/>
                <w:sz w:val="24"/>
                <w:szCs w:val="24"/>
              </w:rPr>
              <w:t>of</w:t>
            </w:r>
            <w:r w:rsidRPr="00AD3EDC">
              <w:rPr>
                <w:rFonts w:ascii="Times New Roman" w:eastAsia="Times New Roman" w:hAnsi="Times New Roman" w:cs="Times New Roman"/>
                <w:b/>
                <w:bCs/>
                <w:color w:val="231F20"/>
                <w:spacing w:val="2"/>
                <w:sz w:val="24"/>
                <w:szCs w:val="24"/>
              </w:rPr>
              <w:t xml:space="preserve"> </w:t>
            </w:r>
            <w:r w:rsidRPr="00AD3EDC">
              <w:rPr>
                <w:rFonts w:ascii="Times New Roman" w:eastAsia="Times New Roman" w:hAnsi="Times New Roman" w:cs="Times New Roman"/>
                <w:b/>
                <w:bCs/>
                <w:color w:val="231F20"/>
                <w:w w:val="111"/>
                <w:sz w:val="24"/>
                <w:szCs w:val="24"/>
              </w:rPr>
              <w:t>alte</w:t>
            </w:r>
            <w:r w:rsidRPr="00AD3EDC">
              <w:rPr>
                <w:rFonts w:ascii="Times New Roman" w:eastAsia="Times New Roman" w:hAnsi="Times New Roman" w:cs="Times New Roman"/>
                <w:b/>
                <w:bCs/>
                <w:color w:val="231F20"/>
                <w:spacing w:val="-3"/>
                <w:w w:val="111"/>
                <w:sz w:val="24"/>
                <w:szCs w:val="24"/>
              </w:rPr>
              <w:t>r</w:t>
            </w:r>
            <w:r w:rsidRPr="00AD3EDC">
              <w:rPr>
                <w:rFonts w:ascii="Times New Roman" w:eastAsia="Times New Roman" w:hAnsi="Times New Roman" w:cs="Times New Roman"/>
                <w:b/>
                <w:bCs/>
                <w:color w:val="231F20"/>
                <w:w w:val="111"/>
                <w:sz w:val="24"/>
                <w:szCs w:val="24"/>
              </w:rPr>
              <w:t>nate</w:t>
            </w:r>
            <w:r w:rsidRPr="00AD3EDC">
              <w:rPr>
                <w:rFonts w:ascii="Times New Roman" w:eastAsia="Times New Roman" w:hAnsi="Times New Roman" w:cs="Times New Roman"/>
                <w:b/>
                <w:bCs/>
                <w:color w:val="231F20"/>
                <w:spacing w:val="-1"/>
                <w:w w:val="111"/>
                <w:sz w:val="24"/>
                <w:szCs w:val="24"/>
              </w:rPr>
              <w:t xml:space="preserve"> </w:t>
            </w:r>
            <w:r w:rsidRPr="00AD3EDC">
              <w:rPr>
                <w:rFonts w:ascii="Times New Roman" w:eastAsia="Times New Roman" w:hAnsi="Times New Roman" w:cs="Times New Roman"/>
                <w:b/>
                <w:bCs/>
                <w:color w:val="231F20"/>
                <w:w w:val="111"/>
                <w:sz w:val="24"/>
                <w:szCs w:val="24"/>
              </w:rPr>
              <w:t>dir</w:t>
            </w:r>
            <w:r w:rsidRPr="00AD3EDC">
              <w:rPr>
                <w:rFonts w:ascii="Times New Roman" w:eastAsia="Times New Roman" w:hAnsi="Times New Roman" w:cs="Times New Roman"/>
                <w:b/>
                <w:bCs/>
                <w:color w:val="231F20"/>
                <w:spacing w:val="-3"/>
                <w:w w:val="111"/>
                <w:sz w:val="24"/>
                <w:szCs w:val="24"/>
              </w:rPr>
              <w:t>e</w:t>
            </w:r>
            <w:r w:rsidRPr="00AD3EDC">
              <w:rPr>
                <w:rFonts w:ascii="Times New Roman" w:eastAsia="Times New Roman" w:hAnsi="Times New Roman" w:cs="Times New Roman"/>
                <w:b/>
                <w:bCs/>
                <w:color w:val="231F20"/>
                <w:w w:val="109"/>
                <w:sz w:val="24"/>
                <w:szCs w:val="24"/>
              </w:rPr>
              <w:t>ctors</w:t>
            </w:r>
          </w:p>
        </w:tc>
        <w:tc>
          <w:tcPr>
            <w:tcW w:w="4059" w:type="dxa"/>
          </w:tcPr>
          <w:p w:rsidR="00E84E5F" w:rsidRPr="00AD3EDC" w:rsidRDefault="00E84E5F" w:rsidP="00E84E5F">
            <w:pPr>
              <w:bidi/>
              <w:rPr>
                <w:b/>
                <w:bCs/>
                <w:rtl/>
              </w:rPr>
            </w:pPr>
            <w:r w:rsidRPr="00AD3EDC">
              <w:rPr>
                <w:b/>
                <w:bCs/>
                <w:rtl/>
              </w:rPr>
              <w:t>حقوق المديرين البديلين وواجباتهم</w:t>
            </w:r>
          </w:p>
        </w:tc>
      </w:tr>
      <w:tr w:rsidR="00E84E5F" w:rsidRPr="00B42C11" w:rsidTr="003E1A6C">
        <w:tc>
          <w:tcPr>
            <w:tcW w:w="4957" w:type="dxa"/>
          </w:tcPr>
          <w:p w:rsidR="00E84E5F" w:rsidRPr="006308F6" w:rsidRDefault="00E84E5F" w:rsidP="00E84E5F">
            <w:pPr>
              <w:pStyle w:val="Heading2"/>
              <w:outlineLvl w:val="1"/>
              <w:rPr>
                <w:rFonts w:eastAsia="Times New Roman"/>
                <w:sz w:val="22"/>
                <w:szCs w:val="22"/>
              </w:rPr>
            </w:pPr>
            <w:r w:rsidRPr="006308F6">
              <w:rPr>
                <w:rFonts w:eastAsia="Times New Roman"/>
                <w:color w:val="231F20"/>
                <w:sz w:val="22"/>
                <w:szCs w:val="22"/>
              </w:rPr>
              <w:t xml:space="preserve">(1) </w:t>
            </w:r>
            <w:r w:rsidRPr="006308F6">
              <w:rPr>
                <w:rFonts w:eastAsia="Times New Roman"/>
                <w:color w:val="231F20"/>
                <w:sz w:val="22"/>
                <w:szCs w:val="22"/>
              </w:rPr>
              <w:tab/>
            </w:r>
            <w:r w:rsidRPr="006308F6">
              <w:rPr>
                <w:rFonts w:eastAsia="Times New Roman"/>
                <w:color w:val="231F20"/>
                <w:spacing w:val="-1"/>
                <w:sz w:val="22"/>
                <w:szCs w:val="22"/>
              </w:rPr>
              <w:t>A</w:t>
            </w:r>
            <w:r w:rsidRPr="006308F6">
              <w:rPr>
                <w:rFonts w:eastAsia="Times New Roman"/>
                <w:color w:val="231F20"/>
                <w:sz w:val="22"/>
                <w:szCs w:val="22"/>
              </w:rPr>
              <w:t>n</w:t>
            </w:r>
            <w:r w:rsidRPr="006308F6">
              <w:rPr>
                <w:rFonts w:eastAsia="Times New Roman"/>
                <w:color w:val="231F20"/>
                <w:spacing w:val="49"/>
                <w:sz w:val="22"/>
                <w:szCs w:val="22"/>
              </w:rPr>
              <w:t xml:space="preserve"> </w:t>
            </w:r>
            <w:r w:rsidRPr="006308F6">
              <w:rPr>
                <w:rFonts w:eastAsia="Times New Roman"/>
                <w:color w:val="231F20"/>
                <w:sz w:val="22"/>
                <w:szCs w:val="22"/>
              </w:rPr>
              <w:t>alternate</w:t>
            </w:r>
            <w:r w:rsidRPr="006308F6">
              <w:rPr>
                <w:rFonts w:eastAsia="Times New Roman"/>
                <w:color w:val="231F20"/>
                <w:spacing w:val="48"/>
                <w:sz w:val="22"/>
                <w:szCs w:val="22"/>
              </w:rPr>
              <w:t xml:space="preserve"> </w:t>
            </w:r>
            <w:r w:rsidRPr="006308F6">
              <w:rPr>
                <w:rFonts w:eastAsia="Times New Roman"/>
                <w:color w:val="231F20"/>
                <w:sz w:val="22"/>
                <w:szCs w:val="22"/>
              </w:rPr>
              <w:t>director</w:t>
            </w:r>
            <w:r w:rsidRPr="006308F6">
              <w:rPr>
                <w:rFonts w:eastAsia="Times New Roman"/>
                <w:color w:val="231F20"/>
                <w:spacing w:val="48"/>
                <w:sz w:val="22"/>
                <w:szCs w:val="22"/>
              </w:rPr>
              <w:t xml:space="preserve"> </w:t>
            </w:r>
            <w:r w:rsidRPr="006308F6">
              <w:rPr>
                <w:rFonts w:eastAsia="Times New Roman"/>
                <w:color w:val="231F20"/>
                <w:sz w:val="22"/>
                <w:szCs w:val="22"/>
              </w:rPr>
              <w:t>has</w:t>
            </w:r>
            <w:r w:rsidRPr="006308F6">
              <w:rPr>
                <w:rFonts w:eastAsia="Times New Roman"/>
                <w:color w:val="231F20"/>
                <w:spacing w:val="48"/>
                <w:sz w:val="22"/>
                <w:szCs w:val="22"/>
              </w:rPr>
              <w:t xml:space="preserve"> </w:t>
            </w:r>
            <w:r w:rsidRPr="006308F6">
              <w:rPr>
                <w:rFonts w:eastAsia="Times New Roman"/>
                <w:color w:val="231F20"/>
                <w:sz w:val="22"/>
                <w:szCs w:val="22"/>
              </w:rPr>
              <w:t>the</w:t>
            </w:r>
            <w:r w:rsidRPr="006308F6">
              <w:rPr>
                <w:rFonts w:eastAsia="Times New Roman"/>
                <w:color w:val="231F20"/>
                <w:spacing w:val="48"/>
                <w:sz w:val="22"/>
                <w:szCs w:val="22"/>
              </w:rPr>
              <w:t xml:space="preserve"> </w:t>
            </w:r>
            <w:r w:rsidRPr="006308F6">
              <w:rPr>
                <w:rFonts w:eastAsia="Times New Roman"/>
                <w:color w:val="231F20"/>
                <w:sz w:val="22"/>
                <w:szCs w:val="22"/>
              </w:rPr>
              <w:t>sa</w:t>
            </w:r>
            <w:r w:rsidRPr="006308F6">
              <w:rPr>
                <w:rFonts w:eastAsia="Times New Roman"/>
                <w:color w:val="231F20"/>
                <w:spacing w:val="-3"/>
                <w:sz w:val="22"/>
                <w:szCs w:val="22"/>
              </w:rPr>
              <w:t>m</w:t>
            </w:r>
            <w:r w:rsidRPr="006308F6">
              <w:rPr>
                <w:rFonts w:eastAsia="Times New Roman"/>
                <w:color w:val="231F20"/>
                <w:sz w:val="22"/>
                <w:szCs w:val="22"/>
              </w:rPr>
              <w:t>e</w:t>
            </w:r>
            <w:r w:rsidRPr="006308F6">
              <w:rPr>
                <w:rFonts w:eastAsia="Times New Roman"/>
                <w:color w:val="231F20"/>
                <w:spacing w:val="48"/>
                <w:sz w:val="22"/>
                <w:szCs w:val="22"/>
              </w:rPr>
              <w:t xml:space="preserve"> </w:t>
            </w:r>
            <w:r w:rsidRPr="006308F6">
              <w:rPr>
                <w:rFonts w:eastAsia="Times New Roman"/>
                <w:color w:val="231F20"/>
                <w:spacing w:val="2"/>
                <w:sz w:val="22"/>
                <w:szCs w:val="22"/>
              </w:rPr>
              <w:t>r</w:t>
            </w:r>
            <w:r w:rsidRPr="006308F6">
              <w:rPr>
                <w:rFonts w:eastAsia="Times New Roman"/>
                <w:color w:val="231F20"/>
                <w:spacing w:val="-1"/>
                <w:sz w:val="22"/>
                <w:szCs w:val="22"/>
              </w:rPr>
              <w:t>i</w:t>
            </w:r>
            <w:r w:rsidRPr="006308F6">
              <w:rPr>
                <w:rFonts w:eastAsia="Times New Roman"/>
                <w:color w:val="231F20"/>
                <w:sz w:val="22"/>
                <w:szCs w:val="22"/>
              </w:rPr>
              <w:t>ghts,</w:t>
            </w:r>
            <w:r w:rsidRPr="006308F6">
              <w:rPr>
                <w:rFonts w:eastAsia="Times New Roman"/>
                <w:color w:val="231F20"/>
                <w:spacing w:val="47"/>
                <w:sz w:val="22"/>
                <w:szCs w:val="22"/>
              </w:rPr>
              <w:t xml:space="preserve"> </w:t>
            </w:r>
            <w:r w:rsidRPr="006308F6">
              <w:rPr>
                <w:rFonts w:eastAsia="Times New Roman"/>
                <w:color w:val="231F20"/>
                <w:sz w:val="22"/>
                <w:szCs w:val="22"/>
              </w:rPr>
              <w:t>in</w:t>
            </w:r>
            <w:r w:rsidRPr="006308F6">
              <w:rPr>
                <w:rFonts w:eastAsia="Times New Roman"/>
                <w:color w:val="231F20"/>
                <w:spacing w:val="48"/>
                <w:sz w:val="22"/>
                <w:szCs w:val="22"/>
              </w:rPr>
              <w:t xml:space="preserve"> </w:t>
            </w:r>
            <w:r w:rsidRPr="006308F6">
              <w:rPr>
                <w:rFonts w:eastAsia="Times New Roman"/>
                <w:color w:val="231F20"/>
                <w:sz w:val="22"/>
                <w:szCs w:val="22"/>
              </w:rPr>
              <w:t>relat</w:t>
            </w:r>
            <w:r w:rsidRPr="006308F6">
              <w:rPr>
                <w:rFonts w:eastAsia="Times New Roman"/>
                <w:color w:val="231F20"/>
                <w:spacing w:val="1"/>
                <w:sz w:val="22"/>
                <w:szCs w:val="22"/>
              </w:rPr>
              <w:t>i</w:t>
            </w:r>
            <w:r w:rsidRPr="006308F6">
              <w:rPr>
                <w:rFonts w:eastAsia="Times New Roman"/>
                <w:color w:val="231F20"/>
                <w:sz w:val="22"/>
                <w:szCs w:val="22"/>
              </w:rPr>
              <w:t>on</w:t>
            </w:r>
            <w:r w:rsidRPr="006308F6">
              <w:rPr>
                <w:rFonts w:eastAsia="Times New Roman"/>
                <w:color w:val="231F20"/>
                <w:spacing w:val="48"/>
                <w:sz w:val="22"/>
                <w:szCs w:val="22"/>
              </w:rPr>
              <w:t xml:space="preserve"> </w:t>
            </w:r>
            <w:r w:rsidRPr="006308F6">
              <w:rPr>
                <w:rFonts w:eastAsia="Times New Roman"/>
                <w:color w:val="231F20"/>
                <w:sz w:val="22"/>
                <w:szCs w:val="22"/>
              </w:rPr>
              <w:t>to</w:t>
            </w:r>
            <w:r w:rsidRPr="006308F6">
              <w:rPr>
                <w:rFonts w:eastAsia="Times New Roman"/>
                <w:color w:val="231F20"/>
                <w:spacing w:val="48"/>
                <w:sz w:val="22"/>
                <w:szCs w:val="22"/>
              </w:rPr>
              <w:t xml:space="preserve"> </w:t>
            </w:r>
            <w:r w:rsidRPr="006308F6">
              <w:rPr>
                <w:rFonts w:eastAsia="Times New Roman"/>
                <w:color w:val="231F20"/>
                <w:sz w:val="22"/>
                <w:szCs w:val="22"/>
              </w:rPr>
              <w:t>any</w:t>
            </w:r>
            <w:r w:rsidRPr="006308F6">
              <w:rPr>
                <w:rFonts w:eastAsia="Times New Roman"/>
                <w:color w:val="231F20"/>
                <w:spacing w:val="44"/>
                <w:sz w:val="22"/>
                <w:szCs w:val="22"/>
              </w:rPr>
              <w:t xml:space="preserve"> </w:t>
            </w:r>
            <w:r w:rsidRPr="006308F6">
              <w:rPr>
                <w:rFonts w:eastAsia="Times New Roman"/>
                <w:color w:val="231F20"/>
                <w:spacing w:val="44"/>
                <w:sz w:val="22"/>
                <w:szCs w:val="22"/>
              </w:rPr>
              <w:tab/>
            </w:r>
            <w:r w:rsidRPr="006308F6">
              <w:rPr>
                <w:rFonts w:eastAsia="Times New Roman"/>
                <w:color w:val="231F20"/>
                <w:sz w:val="22"/>
                <w:szCs w:val="22"/>
              </w:rPr>
              <w:t>d</w:t>
            </w:r>
            <w:r w:rsidRPr="006308F6">
              <w:rPr>
                <w:rFonts w:eastAsia="Times New Roman"/>
                <w:color w:val="231F20"/>
                <w:spacing w:val="1"/>
                <w:sz w:val="22"/>
                <w:szCs w:val="22"/>
              </w:rPr>
              <w:t>i</w:t>
            </w:r>
            <w:r w:rsidRPr="006308F6">
              <w:rPr>
                <w:rFonts w:eastAsia="Times New Roman"/>
                <w:color w:val="231F20"/>
                <w:sz w:val="22"/>
                <w:szCs w:val="22"/>
              </w:rPr>
              <w:t>rectors’</w:t>
            </w:r>
            <w:r w:rsidRPr="006308F6">
              <w:rPr>
                <w:rFonts w:eastAsia="Times New Roman"/>
                <w:color w:val="231F20"/>
                <w:spacing w:val="51"/>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w:t>
            </w:r>
            <w:r w:rsidRPr="006308F6">
              <w:rPr>
                <w:rFonts w:eastAsia="Times New Roman"/>
                <w:color w:val="231F20"/>
                <w:spacing w:val="1"/>
                <w:sz w:val="22"/>
                <w:szCs w:val="22"/>
              </w:rPr>
              <w:t>i</w:t>
            </w:r>
            <w:r w:rsidRPr="006308F6">
              <w:rPr>
                <w:rFonts w:eastAsia="Times New Roman"/>
                <w:color w:val="231F20"/>
                <w:sz w:val="22"/>
                <w:szCs w:val="22"/>
              </w:rPr>
              <w:t>ng</w:t>
            </w:r>
            <w:r w:rsidRPr="006308F6">
              <w:rPr>
                <w:rFonts w:eastAsia="Times New Roman"/>
                <w:color w:val="231F20"/>
                <w:spacing w:val="48"/>
                <w:sz w:val="22"/>
                <w:szCs w:val="22"/>
              </w:rPr>
              <w:t xml:space="preserve"> </w:t>
            </w:r>
            <w:r w:rsidRPr="006308F6">
              <w:rPr>
                <w:rFonts w:eastAsia="Times New Roman"/>
                <w:color w:val="231F20"/>
                <w:sz w:val="22"/>
                <w:szCs w:val="22"/>
              </w:rPr>
              <w:t xml:space="preserve">or </w:t>
            </w:r>
            <w:r w:rsidRPr="006308F6">
              <w:rPr>
                <w:sz w:val="22"/>
                <w:szCs w:val="22"/>
              </w:rPr>
              <w:t>directors’</w:t>
            </w:r>
            <w:r w:rsidRPr="006308F6">
              <w:rPr>
                <w:rFonts w:eastAsia="Times New Roman"/>
                <w:color w:val="231F20"/>
                <w:sz w:val="22"/>
                <w:szCs w:val="22"/>
              </w:rPr>
              <w:t xml:space="preserve"> written resolution,</w:t>
            </w:r>
            <w:r w:rsidRPr="006308F6">
              <w:rPr>
                <w:rFonts w:eastAsia="Times New Roman"/>
                <w:color w:val="231F20"/>
                <w:spacing w:val="2"/>
                <w:sz w:val="22"/>
                <w:szCs w:val="22"/>
              </w:rPr>
              <w:t xml:space="preserve"> </w:t>
            </w:r>
            <w:r w:rsidRPr="006308F6">
              <w:rPr>
                <w:rFonts w:eastAsia="Times New Roman"/>
                <w:color w:val="231F20"/>
                <w:sz w:val="22"/>
                <w:szCs w:val="22"/>
              </w:rPr>
              <w:t>as</w:t>
            </w:r>
            <w:r w:rsidRPr="006308F6">
              <w:rPr>
                <w:rFonts w:eastAsia="Times New Roman"/>
                <w:color w:val="231F20"/>
                <w:spacing w:val="-2"/>
                <w:sz w:val="22"/>
                <w:szCs w:val="22"/>
              </w:rPr>
              <w:t xml:space="preserve"> </w:t>
            </w:r>
            <w:r w:rsidRPr="006308F6">
              <w:rPr>
                <w:rFonts w:eastAsia="Times New Roman"/>
                <w:color w:val="231F20"/>
                <w:sz w:val="22"/>
                <w:szCs w:val="22"/>
              </w:rPr>
              <w:t xml:space="preserve">the alternate’s </w:t>
            </w:r>
            <w:r w:rsidRPr="006308F6">
              <w:rPr>
                <w:rFonts w:eastAsia="Times New Roman"/>
                <w:color w:val="231F20"/>
                <w:sz w:val="22"/>
                <w:szCs w:val="22"/>
              </w:rPr>
              <w:tab/>
              <w:t>appointor.</w:t>
            </w:r>
          </w:p>
        </w:tc>
        <w:tc>
          <w:tcPr>
            <w:tcW w:w="4059" w:type="dxa"/>
          </w:tcPr>
          <w:p w:rsidR="00E84E5F" w:rsidRPr="00B42C11" w:rsidRDefault="00E84E5F" w:rsidP="006308F6">
            <w:pPr>
              <w:pStyle w:val="ListParagraph"/>
              <w:numPr>
                <w:ilvl w:val="0"/>
                <w:numId w:val="45"/>
              </w:numPr>
              <w:bidi/>
              <w:jc w:val="both"/>
              <w:rPr>
                <w:rtl/>
              </w:rPr>
            </w:pPr>
            <w:r w:rsidRPr="00B42C11">
              <w:rPr>
                <w:rtl/>
              </w:rPr>
              <w:t>(1) يكون للمدير البديل الحقوق ذاتها المرتبطة بأي اجتماع للمديرين أو بقرار خطي للمديرين، المتاحة للمدير الأصلي.</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6308F6">
              <w:rPr>
                <w:rFonts w:eastAsia="Times New Roman"/>
                <w:color w:val="231F20"/>
                <w:sz w:val="22"/>
                <w:szCs w:val="22"/>
              </w:rPr>
              <w:t>(2)</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z w:val="22"/>
                <w:szCs w:val="22"/>
              </w:rPr>
              <w:t>Except as the</w:t>
            </w:r>
            <w:r w:rsidRPr="006308F6">
              <w:rPr>
                <w:rFonts w:eastAsia="Times New Roman"/>
                <w:color w:val="231F20"/>
                <w:spacing w:val="-2"/>
                <w:sz w:val="22"/>
                <w:szCs w:val="22"/>
              </w:rPr>
              <w:t xml:space="preserve"> </w:t>
            </w:r>
            <w:r w:rsidRPr="006308F6">
              <w:rPr>
                <w:rFonts w:eastAsia="Times New Roman"/>
                <w:color w:val="231F20"/>
                <w:sz w:val="22"/>
                <w:szCs w:val="22"/>
              </w:rPr>
              <w:t>articles speci</w:t>
            </w:r>
            <w:r w:rsidRPr="006308F6">
              <w:rPr>
                <w:rFonts w:eastAsia="Times New Roman"/>
                <w:color w:val="231F20"/>
                <w:spacing w:val="2"/>
                <w:sz w:val="22"/>
                <w:szCs w:val="22"/>
              </w:rPr>
              <w:t>f</w:t>
            </w:r>
            <w:r w:rsidRPr="006308F6">
              <w:rPr>
                <w:rFonts w:eastAsia="Times New Roman"/>
                <w:color w:val="231F20"/>
                <w:sz w:val="22"/>
                <w:szCs w:val="22"/>
              </w:rPr>
              <w:t>y</w:t>
            </w:r>
            <w:r w:rsidRPr="006308F6">
              <w:rPr>
                <w:rFonts w:eastAsia="Times New Roman"/>
                <w:color w:val="231F20"/>
                <w:spacing w:val="-2"/>
                <w:sz w:val="22"/>
                <w:szCs w:val="22"/>
              </w:rPr>
              <w:t xml:space="preserve"> </w:t>
            </w:r>
            <w:r w:rsidRPr="006308F6">
              <w:rPr>
                <w:rFonts w:eastAsia="Times New Roman"/>
                <w:color w:val="231F20"/>
                <w:sz w:val="22"/>
                <w:szCs w:val="22"/>
              </w:rPr>
              <w:t>o</w:t>
            </w:r>
            <w:r w:rsidRPr="006308F6">
              <w:rPr>
                <w:rFonts w:eastAsia="Times New Roman"/>
                <w:color w:val="231F20"/>
                <w:spacing w:val="-2"/>
                <w:sz w:val="22"/>
                <w:szCs w:val="22"/>
              </w:rPr>
              <w:t>t</w:t>
            </w:r>
            <w:r w:rsidRPr="006308F6">
              <w:rPr>
                <w:rFonts w:eastAsia="Times New Roman"/>
                <w:color w:val="231F20"/>
                <w:sz w:val="22"/>
                <w:szCs w:val="22"/>
              </w:rPr>
              <w:t xml:space="preserve">herwise, alternate directors— </w:t>
            </w:r>
          </w:p>
        </w:tc>
        <w:tc>
          <w:tcPr>
            <w:tcW w:w="4059" w:type="dxa"/>
          </w:tcPr>
          <w:p w:rsidR="00E84E5F" w:rsidRPr="00B42C11" w:rsidRDefault="00E84E5F" w:rsidP="006308F6">
            <w:pPr>
              <w:bidi/>
              <w:jc w:val="both"/>
              <w:rPr>
                <w:rtl/>
              </w:rPr>
            </w:pPr>
            <w:r w:rsidRPr="00B42C11">
              <w:rPr>
                <w:rtl/>
              </w:rPr>
              <w:t xml:space="preserve">(2) باستثناء ما ينص النظام الأساسي عليه خلاف ذلك، فإن المديرين البديلين ــ </w:t>
            </w:r>
          </w:p>
        </w:tc>
      </w:tr>
      <w:tr w:rsidR="00E84E5F" w:rsidRPr="00B42C11" w:rsidTr="003E1A6C">
        <w:tc>
          <w:tcPr>
            <w:tcW w:w="4957" w:type="dxa"/>
          </w:tcPr>
          <w:p w:rsidR="00E84E5F" w:rsidRPr="006308F6" w:rsidRDefault="00E84E5F" w:rsidP="00E84E5F">
            <w:pPr>
              <w:pStyle w:val="Heading4"/>
              <w:ind w:left="2160"/>
              <w:outlineLvl w:val="3"/>
              <w:rPr>
                <w:sz w:val="22"/>
              </w:rPr>
            </w:pPr>
            <w:r w:rsidRPr="006308F6">
              <w:rPr>
                <w:sz w:val="22"/>
              </w:rPr>
              <w:t>are dee</w:t>
            </w:r>
            <w:r w:rsidRPr="006308F6">
              <w:rPr>
                <w:spacing w:val="-3"/>
                <w:sz w:val="22"/>
              </w:rPr>
              <w:t>m</w:t>
            </w:r>
            <w:r w:rsidRPr="006308F6">
              <w:rPr>
                <w:sz w:val="22"/>
              </w:rPr>
              <w:t xml:space="preserve">ed for all purposes </w:t>
            </w:r>
            <w:r w:rsidRPr="006308F6">
              <w:rPr>
                <w:spacing w:val="-3"/>
                <w:sz w:val="22"/>
              </w:rPr>
              <w:t>t</w:t>
            </w:r>
            <w:r w:rsidRPr="006308F6">
              <w:rPr>
                <w:sz w:val="22"/>
              </w:rPr>
              <w:t>o be directors,</w:t>
            </w:r>
          </w:p>
        </w:tc>
        <w:tc>
          <w:tcPr>
            <w:tcW w:w="4059" w:type="dxa"/>
          </w:tcPr>
          <w:p w:rsidR="00E84E5F" w:rsidRPr="00B42C11" w:rsidRDefault="00E84E5F" w:rsidP="006308F6">
            <w:pPr>
              <w:pStyle w:val="ListParagraph"/>
              <w:numPr>
                <w:ilvl w:val="0"/>
                <w:numId w:val="64"/>
              </w:numPr>
              <w:bidi/>
              <w:jc w:val="both"/>
              <w:rPr>
                <w:rtl/>
              </w:rPr>
            </w:pPr>
            <w:r w:rsidRPr="00B42C11">
              <w:rPr>
                <w:rtl/>
              </w:rPr>
              <w:t>يُعتبروا لجميع الأغراض مديرين،</w:t>
            </w:r>
          </w:p>
        </w:tc>
      </w:tr>
      <w:tr w:rsidR="00E84E5F" w:rsidRPr="00B42C11" w:rsidTr="003E1A6C">
        <w:tc>
          <w:tcPr>
            <w:tcW w:w="4957" w:type="dxa"/>
          </w:tcPr>
          <w:p w:rsidR="00E84E5F" w:rsidRPr="006308F6" w:rsidRDefault="00E84E5F" w:rsidP="00E84E5F">
            <w:pPr>
              <w:pStyle w:val="Heading4"/>
              <w:ind w:left="2160"/>
              <w:outlineLvl w:val="3"/>
              <w:rPr>
                <w:sz w:val="22"/>
              </w:rPr>
            </w:pPr>
            <w:r w:rsidRPr="006308F6">
              <w:rPr>
                <w:sz w:val="22"/>
              </w:rPr>
              <w:t>are liable for their own acts and omissions,</w:t>
            </w:r>
          </w:p>
        </w:tc>
        <w:tc>
          <w:tcPr>
            <w:tcW w:w="4059" w:type="dxa"/>
          </w:tcPr>
          <w:p w:rsidR="00E84E5F" w:rsidRPr="00B42C11" w:rsidRDefault="00E84E5F" w:rsidP="006308F6">
            <w:pPr>
              <w:pStyle w:val="ListParagraph"/>
              <w:numPr>
                <w:ilvl w:val="0"/>
                <w:numId w:val="64"/>
              </w:numPr>
              <w:bidi/>
              <w:jc w:val="both"/>
              <w:rPr>
                <w:rtl/>
              </w:rPr>
            </w:pPr>
            <w:r w:rsidRPr="00B42C11">
              <w:rPr>
                <w:rtl/>
              </w:rPr>
              <w:t>يتحملون المسؤولية عن أفعالهم وتقصيرهم،</w:t>
            </w:r>
          </w:p>
        </w:tc>
      </w:tr>
      <w:tr w:rsidR="00E84E5F" w:rsidRPr="00B42C11" w:rsidTr="003E1A6C">
        <w:tc>
          <w:tcPr>
            <w:tcW w:w="4957" w:type="dxa"/>
          </w:tcPr>
          <w:p w:rsidR="00E84E5F" w:rsidRPr="006308F6" w:rsidRDefault="00E84E5F" w:rsidP="00E84E5F">
            <w:pPr>
              <w:pStyle w:val="Heading4"/>
              <w:ind w:left="2160"/>
              <w:outlineLvl w:val="3"/>
              <w:rPr>
                <w:sz w:val="22"/>
              </w:rPr>
            </w:pPr>
            <w:r w:rsidRPr="006308F6">
              <w:rPr>
                <w:sz w:val="22"/>
              </w:rPr>
              <w:t>are subject to the same restrictions as their appointors, and</w:t>
            </w:r>
          </w:p>
        </w:tc>
        <w:tc>
          <w:tcPr>
            <w:tcW w:w="4059" w:type="dxa"/>
          </w:tcPr>
          <w:p w:rsidR="00E84E5F" w:rsidRPr="00B42C11" w:rsidRDefault="00E84E5F" w:rsidP="006308F6">
            <w:pPr>
              <w:pStyle w:val="ListParagraph"/>
              <w:numPr>
                <w:ilvl w:val="0"/>
                <w:numId w:val="64"/>
              </w:numPr>
              <w:bidi/>
              <w:jc w:val="both"/>
              <w:rPr>
                <w:rtl/>
              </w:rPr>
            </w:pPr>
            <w:r w:rsidRPr="00B42C11">
              <w:rPr>
                <w:rtl/>
              </w:rPr>
              <w:t>يخضعون للقيود ذاتها التي يخضع لها المديرون الأصليون، و</w:t>
            </w:r>
          </w:p>
        </w:tc>
      </w:tr>
      <w:tr w:rsidR="00E84E5F" w:rsidRPr="00B42C11" w:rsidTr="003E1A6C">
        <w:tc>
          <w:tcPr>
            <w:tcW w:w="4957" w:type="dxa"/>
          </w:tcPr>
          <w:p w:rsidR="00E84E5F" w:rsidRPr="006308F6" w:rsidRDefault="00E84E5F" w:rsidP="00E84E5F">
            <w:pPr>
              <w:pStyle w:val="Heading4"/>
              <w:ind w:left="2160"/>
              <w:outlineLvl w:val="3"/>
              <w:rPr>
                <w:sz w:val="22"/>
              </w:rPr>
            </w:pPr>
            <w:r w:rsidRPr="006308F6">
              <w:rPr>
                <w:sz w:val="22"/>
              </w:rPr>
              <w:t>are not dee</w:t>
            </w:r>
            <w:r w:rsidRPr="006308F6">
              <w:rPr>
                <w:spacing w:val="-3"/>
                <w:sz w:val="22"/>
              </w:rPr>
              <w:t>m</w:t>
            </w:r>
            <w:r w:rsidRPr="006308F6">
              <w:rPr>
                <w:sz w:val="22"/>
              </w:rPr>
              <w:t xml:space="preserve">ed to be </w:t>
            </w:r>
            <w:r w:rsidRPr="006308F6">
              <w:rPr>
                <w:spacing w:val="-3"/>
                <w:sz w:val="22"/>
              </w:rPr>
              <w:t>a</w:t>
            </w:r>
            <w:r w:rsidRPr="006308F6">
              <w:rPr>
                <w:sz w:val="22"/>
              </w:rPr>
              <w:t>gents</w:t>
            </w:r>
            <w:r w:rsidRPr="006308F6">
              <w:rPr>
                <w:spacing w:val="-2"/>
                <w:sz w:val="22"/>
              </w:rPr>
              <w:t xml:space="preserve"> </w:t>
            </w:r>
            <w:r w:rsidRPr="006308F6">
              <w:rPr>
                <w:sz w:val="22"/>
              </w:rPr>
              <w:t xml:space="preserve">of or for their appointors. </w:t>
            </w:r>
          </w:p>
        </w:tc>
        <w:tc>
          <w:tcPr>
            <w:tcW w:w="4059" w:type="dxa"/>
          </w:tcPr>
          <w:p w:rsidR="00E84E5F" w:rsidRPr="00B42C11" w:rsidRDefault="00E84E5F" w:rsidP="006308F6">
            <w:pPr>
              <w:pStyle w:val="ListParagraph"/>
              <w:numPr>
                <w:ilvl w:val="0"/>
                <w:numId w:val="64"/>
              </w:numPr>
              <w:bidi/>
              <w:jc w:val="both"/>
              <w:rPr>
                <w:rtl/>
              </w:rPr>
            </w:pPr>
            <w:r w:rsidRPr="00B42C11">
              <w:rPr>
                <w:rtl/>
              </w:rPr>
              <w:t xml:space="preserve">لا يُعدون وكلاء عن المديرين الأصليين. </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(3)</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z w:val="22"/>
                <w:szCs w:val="22"/>
              </w:rPr>
              <w:t>A</w:t>
            </w:r>
            <w:r w:rsidRPr="006308F6">
              <w:rPr>
                <w:rFonts w:eastAsia="Times New Roman"/>
                <w:color w:val="231F20"/>
                <w:spacing w:val="1"/>
                <w:sz w:val="22"/>
                <w:szCs w:val="22"/>
              </w:rPr>
              <w:t xml:space="preserve"> </w:t>
            </w:r>
            <w:r w:rsidRPr="006308F6">
              <w:rPr>
                <w:rFonts w:eastAsia="Times New Roman"/>
                <w:color w:val="231F20"/>
                <w:sz w:val="22"/>
                <w:szCs w:val="22"/>
              </w:rPr>
              <w:t>pers</w:t>
            </w:r>
            <w:r w:rsidRPr="006308F6">
              <w:rPr>
                <w:rFonts w:eastAsia="Times New Roman"/>
                <w:color w:val="231F20"/>
                <w:spacing w:val="-2"/>
                <w:sz w:val="22"/>
                <w:szCs w:val="22"/>
              </w:rPr>
              <w:t>o</w:t>
            </w:r>
            <w:r w:rsidRPr="006308F6">
              <w:rPr>
                <w:rFonts w:eastAsia="Times New Roman"/>
                <w:color w:val="231F20"/>
                <w:sz w:val="22"/>
                <w:szCs w:val="22"/>
              </w:rPr>
              <w:t xml:space="preserve">n </w:t>
            </w:r>
            <w:r w:rsidRPr="006308F6">
              <w:rPr>
                <w:rFonts w:eastAsia="Times New Roman"/>
                <w:color w:val="231F20"/>
                <w:spacing w:val="-1"/>
                <w:sz w:val="22"/>
                <w:szCs w:val="22"/>
              </w:rPr>
              <w:t>w</w:t>
            </w:r>
            <w:r w:rsidRPr="006308F6">
              <w:rPr>
                <w:rFonts w:eastAsia="Times New Roman"/>
                <w:color w:val="231F20"/>
                <w:sz w:val="22"/>
                <w:szCs w:val="22"/>
              </w:rPr>
              <w:t>ho is an</w:t>
            </w:r>
            <w:r w:rsidRPr="006308F6">
              <w:rPr>
                <w:rFonts w:eastAsia="Times New Roman"/>
                <w:color w:val="231F20"/>
                <w:spacing w:val="-2"/>
                <w:sz w:val="22"/>
                <w:szCs w:val="22"/>
              </w:rPr>
              <w:t xml:space="preserve"> </w:t>
            </w:r>
            <w:r w:rsidRPr="006308F6">
              <w:rPr>
                <w:rFonts w:eastAsia="Times New Roman"/>
                <w:color w:val="231F20"/>
                <w:sz w:val="22"/>
                <w:szCs w:val="22"/>
              </w:rPr>
              <w:t>alternate</w:t>
            </w:r>
            <w:r w:rsidRPr="006308F6">
              <w:rPr>
                <w:rFonts w:eastAsia="Times New Roman"/>
                <w:color w:val="231F20"/>
                <w:spacing w:val="-1"/>
                <w:sz w:val="22"/>
                <w:szCs w:val="22"/>
              </w:rPr>
              <w:t xml:space="preserve"> </w:t>
            </w:r>
            <w:r w:rsidRPr="006308F6">
              <w:rPr>
                <w:rFonts w:eastAsia="Times New Roman"/>
                <w:color w:val="231F20"/>
                <w:sz w:val="22"/>
                <w:szCs w:val="22"/>
              </w:rPr>
              <w:t>director but not</w:t>
            </w:r>
            <w:r w:rsidRPr="006308F6">
              <w:rPr>
                <w:rFonts w:eastAsia="Times New Roman"/>
                <w:color w:val="231F20"/>
                <w:spacing w:val="-1"/>
                <w:sz w:val="22"/>
                <w:szCs w:val="22"/>
              </w:rPr>
              <w:t xml:space="preserve"> </w:t>
            </w:r>
            <w:r w:rsidRPr="006308F6">
              <w:rPr>
                <w:rFonts w:eastAsia="Times New Roman"/>
                <w:color w:val="231F20"/>
                <w:sz w:val="22"/>
                <w:szCs w:val="22"/>
              </w:rPr>
              <w:t>a director—</w:t>
            </w:r>
          </w:p>
        </w:tc>
        <w:tc>
          <w:tcPr>
            <w:tcW w:w="4059" w:type="dxa"/>
          </w:tcPr>
          <w:p w:rsidR="00E84E5F" w:rsidRPr="00B42C11" w:rsidRDefault="00E84E5F" w:rsidP="006308F6">
            <w:pPr>
              <w:bidi/>
              <w:jc w:val="both"/>
              <w:rPr>
                <w:rtl/>
              </w:rPr>
            </w:pPr>
            <w:r w:rsidRPr="00B42C11">
              <w:rPr>
                <w:rtl/>
              </w:rPr>
              <w:t>(3) يجوز للشخص الذي يُعين مديرًا بديلًا لا مديرًا ـ</w:t>
            </w:r>
          </w:p>
        </w:tc>
      </w:tr>
      <w:tr w:rsidR="00E84E5F" w:rsidRPr="00B42C11" w:rsidTr="003E1A6C">
        <w:tc>
          <w:tcPr>
            <w:tcW w:w="4957" w:type="dxa"/>
          </w:tcPr>
          <w:p w:rsidR="00E84E5F" w:rsidRPr="006308F6" w:rsidRDefault="00E84E5F" w:rsidP="00E84E5F">
            <w:pPr>
              <w:pStyle w:val="Heading4"/>
              <w:numPr>
                <w:ilvl w:val="3"/>
                <w:numId w:val="34"/>
              </w:numPr>
              <w:ind w:left="2160"/>
              <w:outlineLvl w:val="3"/>
              <w:rPr>
                <w:sz w:val="22"/>
              </w:rPr>
            </w:pPr>
            <w:r w:rsidRPr="006308F6">
              <w:rPr>
                <w:rFonts w:eastAsia="Times New Roman"/>
                <w:color w:val="231F20"/>
                <w:spacing w:val="-3"/>
                <w:sz w:val="22"/>
              </w:rPr>
              <w:t>m</w:t>
            </w:r>
            <w:r w:rsidRPr="006308F6">
              <w:rPr>
                <w:rFonts w:eastAsia="Times New Roman"/>
                <w:color w:val="231F20"/>
                <w:spacing w:val="2"/>
                <w:sz w:val="22"/>
              </w:rPr>
              <w:t>a</w:t>
            </w:r>
            <w:r w:rsidRPr="006308F6">
              <w:rPr>
                <w:rFonts w:eastAsia="Times New Roman"/>
                <w:color w:val="231F20"/>
                <w:sz w:val="22"/>
              </w:rPr>
              <w:t>y be</w:t>
            </w:r>
            <w:r w:rsidRPr="006308F6">
              <w:rPr>
                <w:rFonts w:eastAsia="Times New Roman"/>
                <w:color w:val="231F20"/>
                <w:spacing w:val="4"/>
                <w:sz w:val="22"/>
              </w:rPr>
              <w:t xml:space="preserve"> </w:t>
            </w:r>
            <w:r w:rsidRPr="006308F6">
              <w:rPr>
                <w:sz w:val="22"/>
              </w:rPr>
              <w:t xml:space="preserve">counted as participating for the purposes of determining whether a quorum is participating (but </w:t>
            </w:r>
            <w:r w:rsidRPr="006308F6">
              <w:rPr>
                <w:sz w:val="22"/>
              </w:rPr>
              <w:lastRenderedPageBreak/>
              <w:t>only if that person’s appointor is not participating), and</w:t>
            </w:r>
          </w:p>
        </w:tc>
        <w:tc>
          <w:tcPr>
            <w:tcW w:w="4059" w:type="dxa"/>
          </w:tcPr>
          <w:p w:rsidR="00E84E5F" w:rsidRPr="00B42C11" w:rsidRDefault="00E84E5F" w:rsidP="006308F6">
            <w:pPr>
              <w:pStyle w:val="ListParagraph"/>
              <w:numPr>
                <w:ilvl w:val="0"/>
                <w:numId w:val="65"/>
              </w:numPr>
              <w:bidi/>
              <w:jc w:val="both"/>
              <w:rPr>
                <w:rtl/>
              </w:rPr>
            </w:pPr>
            <w:r w:rsidRPr="00B42C11">
              <w:rPr>
                <w:rtl/>
              </w:rPr>
              <w:lastRenderedPageBreak/>
              <w:t xml:space="preserve">أن يحتسب مشاركًا لأغراض تحديد استيفاء النصاب القانوني في المشاركة (ولكن فقط في حال إذا كان المدير الأصلي الذي عين ذلك </w:t>
            </w:r>
            <w:r w:rsidRPr="00B42C11">
              <w:rPr>
                <w:rtl/>
              </w:rPr>
              <w:lastRenderedPageBreak/>
              <w:t>الشخص غير مشارك)، و</w:t>
            </w:r>
          </w:p>
        </w:tc>
      </w:tr>
      <w:tr w:rsidR="00E84E5F" w:rsidRPr="00B42C11" w:rsidTr="003E1A6C">
        <w:tc>
          <w:tcPr>
            <w:tcW w:w="4957" w:type="dxa"/>
          </w:tcPr>
          <w:p w:rsidR="00E84E5F" w:rsidRPr="006308F6" w:rsidRDefault="00E84E5F" w:rsidP="00E84E5F">
            <w:pPr>
              <w:pStyle w:val="Heading4"/>
              <w:ind w:left="2160"/>
              <w:outlineLvl w:val="3"/>
              <w:rPr>
                <w:rFonts w:eastAsia="Times New Roman"/>
                <w:sz w:val="22"/>
              </w:rPr>
            </w:pPr>
            <w:r w:rsidRPr="006308F6">
              <w:rPr>
                <w:sz w:val="22"/>
              </w:rPr>
              <w:lastRenderedPageBreak/>
              <w:t>may sign a written resolution (but only if it is not signed or to be signed by that person’s</w:t>
            </w:r>
            <w:r w:rsidR="006308F6">
              <w:rPr>
                <w:rFonts w:eastAsia="Times New Roman"/>
                <w:color w:val="231F20"/>
                <w:sz w:val="22"/>
              </w:rPr>
              <w:t xml:space="preserve"> appointor),</w:t>
            </w:r>
          </w:p>
        </w:tc>
        <w:tc>
          <w:tcPr>
            <w:tcW w:w="4059" w:type="dxa"/>
          </w:tcPr>
          <w:p w:rsidR="00E84E5F" w:rsidRPr="00B42C11" w:rsidRDefault="00E84E5F" w:rsidP="006308F6">
            <w:pPr>
              <w:pStyle w:val="ListParagraph"/>
              <w:numPr>
                <w:ilvl w:val="0"/>
                <w:numId w:val="65"/>
              </w:numPr>
              <w:bidi/>
              <w:jc w:val="both"/>
              <w:rPr>
                <w:rtl/>
              </w:rPr>
            </w:pPr>
            <w:r w:rsidRPr="00B42C11">
              <w:rPr>
                <w:rtl/>
              </w:rPr>
              <w:t>أن يوقع على قرار خطي (لكن فقط في حال إذا لم يوقع عليه المدير الأصلي أو ينب</w:t>
            </w:r>
            <w:r w:rsidR="00D77EBB">
              <w:rPr>
                <w:rtl/>
              </w:rPr>
              <w:t>غي أن يوقع عليه المدير الأصلي</w:t>
            </w:r>
            <w:r w:rsidR="006308F6">
              <w:rPr>
                <w:rtl/>
              </w:rPr>
              <w:t>)</w:t>
            </w:r>
            <w:r w:rsidR="006308F6">
              <w:rPr>
                <w:rFonts w:hint="cs"/>
                <w:rtl/>
                <w:lang w:bidi="ar-AE"/>
              </w:rPr>
              <w:t>،</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rPr>
            </w:pPr>
            <w:r w:rsidRPr="006308F6">
              <w:rPr>
                <w:rFonts w:ascii="Times New Roman" w:eastAsia="Times New Roman" w:hAnsi="Times New Roman" w:cs="Times New Roman"/>
                <w:color w:val="231F20"/>
                <w:spacing w:val="1"/>
              </w:rPr>
              <w:t>N</w:t>
            </w:r>
            <w:r w:rsidRPr="006308F6">
              <w:rPr>
                <w:rFonts w:ascii="Times New Roman" w:eastAsia="Times New Roman" w:hAnsi="Times New Roman" w:cs="Times New Roman"/>
                <w:color w:val="231F20"/>
              </w:rPr>
              <w:t xml:space="preserve">o alternate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spacing w:val="2"/>
              </w:rPr>
              <w:t>a</w:t>
            </w:r>
            <w:r w:rsidRPr="006308F6">
              <w:rPr>
                <w:rFonts w:ascii="Times New Roman" w:eastAsia="Times New Roman" w:hAnsi="Times New Roman" w:cs="Times New Roman"/>
                <w:color w:val="231F20"/>
              </w:rPr>
              <w:t>y</w:t>
            </w:r>
            <w:r w:rsidRPr="006308F6">
              <w:rPr>
                <w:rFonts w:ascii="Times New Roman" w:eastAsia="Times New Roman" w:hAnsi="Times New Roman" w:cs="Times New Roman"/>
                <w:color w:val="231F20"/>
                <w:spacing w:val="-4"/>
              </w:rPr>
              <w:t xml:space="preserve"> </w:t>
            </w:r>
            <w:r w:rsidRPr="006308F6">
              <w:rPr>
                <w:rFonts w:ascii="Times New Roman" w:eastAsia="Times New Roman" w:hAnsi="Times New Roman" w:cs="Times New Roman"/>
                <w:color w:val="231F20"/>
              </w:rPr>
              <w:t>be counted</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 xml:space="preserve">as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ore than one director f</w:t>
            </w:r>
            <w:r w:rsidRPr="006308F6">
              <w:rPr>
                <w:rFonts w:ascii="Times New Roman" w:eastAsia="Times New Roman" w:hAnsi="Times New Roman" w:cs="Times New Roman"/>
                <w:color w:val="231F20"/>
                <w:spacing w:val="-2"/>
              </w:rPr>
              <w:t>o</w:t>
            </w:r>
            <w:r w:rsidRPr="006308F6">
              <w:rPr>
                <w:rFonts w:ascii="Times New Roman" w:eastAsia="Times New Roman" w:hAnsi="Times New Roman" w:cs="Times New Roman"/>
                <w:color w:val="231F20"/>
              </w:rPr>
              <w:t>r such pur</w:t>
            </w:r>
            <w:r w:rsidRPr="006308F6">
              <w:rPr>
                <w:rFonts w:ascii="Times New Roman" w:eastAsia="Times New Roman" w:hAnsi="Times New Roman" w:cs="Times New Roman"/>
                <w:color w:val="231F20"/>
                <w:spacing w:val="-2"/>
              </w:rPr>
              <w:t>p</w:t>
            </w:r>
            <w:r w:rsidRPr="006308F6">
              <w:rPr>
                <w:rFonts w:ascii="Times New Roman" w:eastAsia="Times New Roman" w:hAnsi="Times New Roman" w:cs="Times New Roman"/>
                <w:color w:val="231F20"/>
              </w:rPr>
              <w:t>oses.</w:t>
            </w:r>
          </w:p>
        </w:tc>
        <w:tc>
          <w:tcPr>
            <w:tcW w:w="4059" w:type="dxa"/>
          </w:tcPr>
          <w:p w:rsidR="00E84E5F" w:rsidRPr="00B42C11" w:rsidRDefault="00E84E5F" w:rsidP="006308F6">
            <w:pPr>
              <w:bidi/>
              <w:jc w:val="both"/>
              <w:rPr>
                <w:rtl/>
              </w:rPr>
            </w:pPr>
            <w:r w:rsidRPr="00B42C11">
              <w:rPr>
                <w:rtl/>
              </w:rPr>
              <w:t>ولا يجوز أن يُحتسب أي مدير بديل على أنه أكثر من مدير لتلك الأغراض.</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(4)</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pacing w:val="1"/>
                <w:sz w:val="22"/>
                <w:szCs w:val="22"/>
              </w:rPr>
              <w:t>A</w:t>
            </w:r>
            <w:r w:rsidRPr="006308F6">
              <w:rPr>
                <w:rFonts w:eastAsia="Times New Roman"/>
                <w:color w:val="231F20"/>
                <w:sz w:val="22"/>
                <w:szCs w:val="22"/>
              </w:rPr>
              <w:t>n</w:t>
            </w:r>
            <w:r w:rsidRPr="006308F6">
              <w:rPr>
                <w:rFonts w:eastAsia="Times New Roman"/>
                <w:color w:val="231F20"/>
                <w:spacing w:val="46"/>
                <w:sz w:val="22"/>
                <w:szCs w:val="22"/>
              </w:rPr>
              <w:t xml:space="preserve"> </w:t>
            </w:r>
            <w:r w:rsidRPr="006308F6">
              <w:rPr>
                <w:rFonts w:eastAsia="Times New Roman"/>
                <w:color w:val="231F20"/>
                <w:sz w:val="22"/>
                <w:szCs w:val="22"/>
              </w:rPr>
              <w:t>alternate</w:t>
            </w:r>
            <w:r w:rsidRPr="006308F6">
              <w:rPr>
                <w:rFonts w:eastAsia="Times New Roman"/>
                <w:color w:val="231F20"/>
                <w:spacing w:val="48"/>
                <w:sz w:val="22"/>
                <w:szCs w:val="22"/>
              </w:rPr>
              <w:t xml:space="preserve"> </w:t>
            </w:r>
            <w:r w:rsidRPr="006308F6">
              <w:rPr>
                <w:rFonts w:eastAsia="Times New Roman"/>
                <w:color w:val="231F20"/>
                <w:sz w:val="22"/>
                <w:szCs w:val="22"/>
              </w:rPr>
              <w:t>director</w:t>
            </w:r>
            <w:r w:rsidRPr="006308F6">
              <w:rPr>
                <w:rFonts w:eastAsia="Times New Roman"/>
                <w:color w:val="231F20"/>
                <w:spacing w:val="48"/>
                <w:sz w:val="22"/>
                <w:szCs w:val="22"/>
              </w:rPr>
              <w:t xml:space="preserve"> </w:t>
            </w:r>
            <w:r w:rsidRPr="006308F6">
              <w:rPr>
                <w:rFonts w:eastAsia="Times New Roman"/>
                <w:color w:val="231F20"/>
                <w:sz w:val="22"/>
                <w:szCs w:val="22"/>
              </w:rPr>
              <w:t>is</w:t>
            </w:r>
            <w:r w:rsidRPr="006308F6">
              <w:rPr>
                <w:rFonts w:eastAsia="Times New Roman"/>
                <w:color w:val="231F20"/>
                <w:spacing w:val="48"/>
                <w:sz w:val="22"/>
                <w:szCs w:val="22"/>
              </w:rPr>
              <w:t xml:space="preserve"> </w:t>
            </w:r>
            <w:r w:rsidRPr="006308F6">
              <w:rPr>
                <w:rFonts w:eastAsia="Times New Roman"/>
                <w:color w:val="231F20"/>
                <w:spacing w:val="-2"/>
                <w:sz w:val="22"/>
                <w:szCs w:val="22"/>
              </w:rPr>
              <w:t>n</w:t>
            </w:r>
            <w:r w:rsidRPr="006308F6">
              <w:rPr>
                <w:rFonts w:eastAsia="Times New Roman"/>
                <w:color w:val="231F20"/>
                <w:sz w:val="22"/>
                <w:szCs w:val="22"/>
              </w:rPr>
              <w:t>ot</w:t>
            </w:r>
            <w:r w:rsidRPr="006308F6">
              <w:rPr>
                <w:rFonts w:eastAsia="Times New Roman"/>
                <w:color w:val="231F20"/>
                <w:spacing w:val="48"/>
                <w:sz w:val="22"/>
                <w:szCs w:val="22"/>
              </w:rPr>
              <w:t xml:space="preserve"> </w:t>
            </w:r>
            <w:r w:rsidRPr="006308F6">
              <w:rPr>
                <w:rFonts w:eastAsia="Times New Roman"/>
                <w:color w:val="231F20"/>
                <w:sz w:val="22"/>
                <w:szCs w:val="22"/>
              </w:rPr>
              <w:t>entitled</w:t>
            </w:r>
            <w:r w:rsidRPr="006308F6">
              <w:rPr>
                <w:rFonts w:eastAsia="Times New Roman"/>
                <w:color w:val="231F20"/>
                <w:spacing w:val="48"/>
                <w:sz w:val="22"/>
                <w:szCs w:val="22"/>
              </w:rPr>
              <w:t xml:space="preserve"> </w:t>
            </w:r>
            <w:r w:rsidRPr="006308F6">
              <w:rPr>
                <w:rFonts w:eastAsia="Times New Roman"/>
                <w:color w:val="231F20"/>
                <w:sz w:val="22"/>
                <w:szCs w:val="22"/>
              </w:rPr>
              <w:t>to</w:t>
            </w:r>
            <w:r w:rsidRPr="006308F6">
              <w:rPr>
                <w:rFonts w:eastAsia="Times New Roman"/>
                <w:color w:val="231F20"/>
                <w:spacing w:val="48"/>
                <w:sz w:val="22"/>
                <w:szCs w:val="22"/>
              </w:rPr>
              <w:t xml:space="preserve"> </w:t>
            </w:r>
            <w:r w:rsidRPr="006308F6">
              <w:rPr>
                <w:rFonts w:eastAsia="Times New Roman"/>
                <w:color w:val="231F20"/>
                <w:spacing w:val="-2"/>
                <w:sz w:val="22"/>
                <w:szCs w:val="22"/>
              </w:rPr>
              <w:t>r</w:t>
            </w:r>
            <w:r w:rsidRPr="006308F6">
              <w:rPr>
                <w:rFonts w:eastAsia="Times New Roman"/>
                <w:color w:val="231F20"/>
                <w:sz w:val="22"/>
                <w:szCs w:val="22"/>
              </w:rPr>
              <w:t>ecei</w:t>
            </w:r>
            <w:r w:rsidRPr="006308F6">
              <w:rPr>
                <w:rFonts w:eastAsia="Times New Roman"/>
                <w:color w:val="231F20"/>
                <w:spacing w:val="-2"/>
                <w:sz w:val="22"/>
                <w:szCs w:val="22"/>
              </w:rPr>
              <w:t>v</w:t>
            </w:r>
            <w:r w:rsidRPr="006308F6">
              <w:rPr>
                <w:rFonts w:eastAsia="Times New Roman"/>
                <w:color w:val="231F20"/>
                <w:sz w:val="22"/>
                <w:szCs w:val="22"/>
              </w:rPr>
              <w:t>e</w:t>
            </w:r>
            <w:r w:rsidRPr="006308F6">
              <w:rPr>
                <w:rFonts w:eastAsia="Times New Roman"/>
                <w:color w:val="231F20"/>
                <w:spacing w:val="48"/>
                <w:sz w:val="22"/>
                <w:szCs w:val="22"/>
              </w:rPr>
              <w:t xml:space="preserve"> </w:t>
            </w:r>
            <w:r w:rsidRPr="006308F6">
              <w:rPr>
                <w:rFonts w:eastAsia="Times New Roman"/>
                <w:color w:val="231F20"/>
                <w:sz w:val="22"/>
                <w:szCs w:val="22"/>
              </w:rPr>
              <w:t>any</w:t>
            </w:r>
            <w:r w:rsidRPr="006308F6">
              <w:rPr>
                <w:rFonts w:eastAsia="Times New Roman"/>
                <w:color w:val="231F20"/>
                <w:spacing w:val="44"/>
                <w:sz w:val="22"/>
                <w:szCs w:val="22"/>
              </w:rPr>
              <w:t xml:space="preserve"> </w:t>
            </w:r>
            <w:r w:rsidRPr="006308F6">
              <w:rPr>
                <w:rFonts w:eastAsia="Times New Roman"/>
                <w:color w:val="231F20"/>
                <w:sz w:val="22"/>
                <w:szCs w:val="22"/>
              </w:rPr>
              <w:t>re</w:t>
            </w:r>
            <w:r w:rsidRPr="006308F6">
              <w:rPr>
                <w:rFonts w:eastAsia="Times New Roman"/>
                <w:color w:val="231F20"/>
                <w:spacing w:val="-3"/>
                <w:sz w:val="22"/>
                <w:szCs w:val="22"/>
              </w:rPr>
              <w:t>m</w:t>
            </w:r>
            <w:r w:rsidRPr="006308F6">
              <w:rPr>
                <w:rFonts w:eastAsia="Times New Roman"/>
                <w:color w:val="231F20"/>
                <w:sz w:val="22"/>
                <w:szCs w:val="22"/>
              </w:rPr>
              <w:t>uneration</w:t>
            </w:r>
            <w:r w:rsidRPr="006308F6">
              <w:rPr>
                <w:rFonts w:eastAsia="Times New Roman"/>
                <w:color w:val="231F20"/>
                <w:spacing w:val="48"/>
                <w:sz w:val="22"/>
                <w:szCs w:val="22"/>
              </w:rPr>
              <w:t xml:space="preserve"> </w:t>
            </w:r>
            <w:r w:rsidRPr="006308F6">
              <w:rPr>
                <w:rFonts w:eastAsia="Times New Roman"/>
                <w:color w:val="231F20"/>
                <w:sz w:val="22"/>
                <w:szCs w:val="22"/>
              </w:rPr>
              <w:t>from</w:t>
            </w:r>
            <w:r w:rsidRPr="006308F6">
              <w:rPr>
                <w:rFonts w:eastAsia="Times New Roman"/>
                <w:color w:val="231F20"/>
                <w:spacing w:val="45"/>
                <w:sz w:val="22"/>
                <w:szCs w:val="22"/>
              </w:rPr>
              <w:t xml:space="preserve"> </w:t>
            </w:r>
            <w:r w:rsidRPr="006308F6">
              <w:rPr>
                <w:rFonts w:eastAsia="Times New Roman"/>
                <w:color w:val="231F20"/>
                <w:sz w:val="22"/>
                <w:szCs w:val="22"/>
              </w:rPr>
              <w:t>the</w:t>
            </w:r>
            <w:r w:rsidRPr="006308F6">
              <w:rPr>
                <w:rFonts w:eastAsia="Times New Roman"/>
                <w:color w:val="231F20"/>
                <w:spacing w:val="48"/>
                <w:sz w:val="22"/>
                <w:szCs w:val="22"/>
              </w:rPr>
              <w:t xml:space="preserve"> </w:t>
            </w:r>
            <w:r w:rsidRPr="006308F6">
              <w:rPr>
                <w:rFonts w:eastAsia="Times New Roman"/>
                <w:color w:val="231F20"/>
                <w:sz w:val="22"/>
                <w:szCs w:val="22"/>
              </w:rPr>
              <w:t>co</w:t>
            </w:r>
            <w:r w:rsidRPr="006308F6">
              <w:rPr>
                <w:rFonts w:eastAsia="Times New Roman"/>
                <w:color w:val="231F20"/>
                <w:spacing w:val="-3"/>
                <w:sz w:val="22"/>
                <w:szCs w:val="22"/>
              </w:rPr>
              <w:t>m</w:t>
            </w:r>
            <w:r w:rsidRPr="006308F6">
              <w:rPr>
                <w:rFonts w:eastAsia="Times New Roman"/>
                <w:color w:val="231F20"/>
                <w:spacing w:val="2"/>
                <w:sz w:val="22"/>
                <w:szCs w:val="22"/>
              </w:rPr>
              <w:t>p</w:t>
            </w:r>
            <w:r w:rsidRPr="006308F6">
              <w:rPr>
                <w:rFonts w:eastAsia="Times New Roman"/>
                <w:color w:val="231F20"/>
                <w:sz w:val="22"/>
                <w:szCs w:val="22"/>
              </w:rPr>
              <w:t>any</w:t>
            </w:r>
            <w:r w:rsidRPr="006308F6">
              <w:rPr>
                <w:rFonts w:eastAsia="Times New Roman"/>
                <w:color w:val="231F20"/>
                <w:spacing w:val="44"/>
                <w:sz w:val="22"/>
                <w:szCs w:val="22"/>
              </w:rPr>
              <w:t xml:space="preserve"> </w:t>
            </w:r>
            <w:r w:rsidRPr="006308F6">
              <w:rPr>
                <w:rFonts w:eastAsia="Times New Roman"/>
                <w:color w:val="231F20"/>
                <w:sz w:val="22"/>
                <w:szCs w:val="22"/>
              </w:rPr>
              <w:t>for ser</w:t>
            </w:r>
            <w:r w:rsidRPr="006308F6">
              <w:rPr>
                <w:rFonts w:eastAsia="Times New Roman"/>
                <w:color w:val="231F20"/>
                <w:spacing w:val="-2"/>
                <w:sz w:val="22"/>
                <w:szCs w:val="22"/>
              </w:rPr>
              <w:t>v</w:t>
            </w:r>
            <w:r w:rsidRPr="006308F6">
              <w:rPr>
                <w:rFonts w:eastAsia="Times New Roman"/>
                <w:color w:val="231F20"/>
                <w:sz w:val="22"/>
                <w:szCs w:val="22"/>
              </w:rPr>
              <w:t>ing</w:t>
            </w:r>
            <w:r w:rsidRPr="006308F6">
              <w:rPr>
                <w:rFonts w:eastAsia="Times New Roman"/>
                <w:color w:val="231F20"/>
                <w:spacing w:val="3"/>
                <w:sz w:val="22"/>
                <w:szCs w:val="22"/>
              </w:rPr>
              <w:t xml:space="preserve"> </w:t>
            </w:r>
            <w:r w:rsidRPr="006308F6">
              <w:rPr>
                <w:rFonts w:eastAsia="Times New Roman"/>
                <w:color w:val="231F20"/>
                <w:sz w:val="22"/>
                <w:szCs w:val="22"/>
              </w:rPr>
              <w:t>as</w:t>
            </w:r>
            <w:r w:rsidRPr="006308F6">
              <w:rPr>
                <w:rFonts w:eastAsia="Times New Roman"/>
                <w:color w:val="231F20"/>
                <w:spacing w:val="3"/>
                <w:sz w:val="22"/>
                <w:szCs w:val="22"/>
              </w:rPr>
              <w:t xml:space="preserve"> </w:t>
            </w:r>
            <w:r w:rsidRPr="006308F6">
              <w:rPr>
                <w:rFonts w:eastAsia="Times New Roman"/>
                <w:color w:val="231F20"/>
                <w:sz w:val="22"/>
                <w:szCs w:val="22"/>
              </w:rPr>
              <w:t>an</w:t>
            </w:r>
            <w:r w:rsidRPr="006308F6">
              <w:rPr>
                <w:rFonts w:eastAsia="Times New Roman"/>
                <w:color w:val="231F20"/>
                <w:spacing w:val="3"/>
                <w:sz w:val="22"/>
                <w:szCs w:val="22"/>
              </w:rPr>
              <w:t xml:space="preserve"> </w:t>
            </w:r>
            <w:r w:rsidRPr="006308F6">
              <w:rPr>
                <w:rFonts w:eastAsia="Times New Roman"/>
                <w:color w:val="231F20"/>
                <w:sz w:val="22"/>
                <w:szCs w:val="22"/>
              </w:rPr>
              <w:t>alternate</w:t>
            </w:r>
            <w:r w:rsidRPr="006308F6">
              <w:rPr>
                <w:rFonts w:eastAsia="Times New Roman"/>
                <w:color w:val="231F20"/>
                <w:spacing w:val="3"/>
                <w:sz w:val="22"/>
                <w:szCs w:val="22"/>
              </w:rPr>
              <w:t xml:space="preserve"> </w:t>
            </w:r>
            <w:r w:rsidRPr="006308F6">
              <w:rPr>
                <w:rFonts w:eastAsia="Times New Roman"/>
                <w:color w:val="231F20"/>
                <w:sz w:val="22"/>
                <w:szCs w:val="22"/>
              </w:rPr>
              <w:t>director</w:t>
            </w:r>
            <w:r w:rsidRPr="006308F6">
              <w:rPr>
                <w:rFonts w:eastAsia="Times New Roman"/>
                <w:color w:val="231F20"/>
                <w:spacing w:val="3"/>
                <w:sz w:val="22"/>
                <w:szCs w:val="22"/>
              </w:rPr>
              <w:t xml:space="preserve"> </w:t>
            </w:r>
            <w:r w:rsidRPr="006308F6">
              <w:rPr>
                <w:rFonts w:eastAsia="Times New Roman"/>
                <w:color w:val="231F20"/>
                <w:sz w:val="22"/>
                <w:szCs w:val="22"/>
              </w:rPr>
              <w:t>except</w:t>
            </w:r>
            <w:r w:rsidRPr="006308F6">
              <w:rPr>
                <w:rFonts w:eastAsia="Times New Roman"/>
                <w:color w:val="231F20"/>
                <w:spacing w:val="3"/>
                <w:sz w:val="22"/>
                <w:szCs w:val="22"/>
              </w:rPr>
              <w:t xml:space="preserve"> </w:t>
            </w:r>
            <w:r w:rsidRPr="006308F6">
              <w:rPr>
                <w:rFonts w:eastAsia="Times New Roman"/>
                <w:color w:val="231F20"/>
                <w:sz w:val="22"/>
                <w:szCs w:val="22"/>
              </w:rPr>
              <w:t>such part</w:t>
            </w:r>
            <w:r w:rsidRPr="006308F6">
              <w:rPr>
                <w:rFonts w:eastAsia="Times New Roman"/>
                <w:color w:val="231F20"/>
                <w:spacing w:val="1"/>
                <w:sz w:val="22"/>
                <w:szCs w:val="22"/>
              </w:rPr>
              <w:t xml:space="preserve"> </w:t>
            </w:r>
            <w:r w:rsidRPr="006308F6">
              <w:rPr>
                <w:rFonts w:eastAsia="Times New Roman"/>
                <w:color w:val="231F20"/>
                <w:sz w:val="22"/>
                <w:szCs w:val="22"/>
              </w:rPr>
              <w:t>of</w:t>
            </w:r>
            <w:r w:rsidRPr="006308F6">
              <w:rPr>
                <w:rFonts w:eastAsia="Times New Roman"/>
                <w:color w:val="231F20"/>
                <w:spacing w:val="3"/>
                <w:sz w:val="22"/>
                <w:szCs w:val="22"/>
              </w:rPr>
              <w:t xml:space="preserve"> </w:t>
            </w:r>
            <w:r w:rsidRPr="006308F6">
              <w:rPr>
                <w:rFonts w:eastAsia="Times New Roman"/>
                <w:color w:val="231F20"/>
                <w:sz w:val="22"/>
                <w:szCs w:val="22"/>
              </w:rPr>
              <w:t>the</w:t>
            </w:r>
            <w:r w:rsidRPr="006308F6">
              <w:rPr>
                <w:rFonts w:eastAsia="Times New Roman"/>
                <w:color w:val="231F20"/>
                <w:spacing w:val="3"/>
                <w:sz w:val="22"/>
                <w:szCs w:val="22"/>
              </w:rPr>
              <w:t xml:space="preserve"> </w:t>
            </w:r>
            <w:r w:rsidRPr="006308F6">
              <w:rPr>
                <w:rFonts w:eastAsia="Times New Roman"/>
                <w:color w:val="231F20"/>
                <w:sz w:val="22"/>
                <w:szCs w:val="22"/>
              </w:rPr>
              <w:t>alternate’s</w:t>
            </w:r>
            <w:r w:rsidRPr="006308F6">
              <w:rPr>
                <w:rFonts w:eastAsia="Times New Roman"/>
                <w:color w:val="231F20"/>
                <w:spacing w:val="3"/>
                <w:sz w:val="22"/>
                <w:szCs w:val="22"/>
              </w:rPr>
              <w:t xml:space="preserve"> </w:t>
            </w:r>
            <w:r w:rsidRPr="006308F6">
              <w:rPr>
                <w:rFonts w:eastAsia="Times New Roman"/>
                <w:color w:val="231F20"/>
                <w:sz w:val="22"/>
                <w:szCs w:val="22"/>
              </w:rPr>
              <w:t>appointor’s</w:t>
            </w:r>
            <w:r w:rsidRPr="006308F6">
              <w:rPr>
                <w:rFonts w:eastAsia="Times New Roman"/>
                <w:color w:val="231F20"/>
                <w:spacing w:val="3"/>
                <w:sz w:val="22"/>
                <w:szCs w:val="22"/>
              </w:rPr>
              <w:t xml:space="preserve"> </w:t>
            </w:r>
            <w:r w:rsidRPr="006308F6">
              <w:rPr>
                <w:rFonts w:eastAsia="Times New Roman"/>
                <w:color w:val="231F20"/>
                <w:sz w:val="22"/>
                <w:szCs w:val="22"/>
              </w:rPr>
              <w:t>re</w:t>
            </w:r>
            <w:r w:rsidRPr="006308F6">
              <w:rPr>
                <w:rFonts w:eastAsia="Times New Roman"/>
                <w:color w:val="231F20"/>
                <w:spacing w:val="-3"/>
                <w:sz w:val="22"/>
                <w:szCs w:val="22"/>
              </w:rPr>
              <w:t>m</w:t>
            </w:r>
            <w:r w:rsidRPr="006308F6">
              <w:rPr>
                <w:rFonts w:eastAsia="Times New Roman"/>
                <w:color w:val="231F20"/>
                <w:sz w:val="22"/>
                <w:szCs w:val="22"/>
              </w:rPr>
              <w:t>uneration</w:t>
            </w:r>
            <w:r w:rsidRPr="006308F6">
              <w:rPr>
                <w:rFonts w:eastAsia="Times New Roman"/>
                <w:color w:val="231F20"/>
                <w:spacing w:val="3"/>
                <w:sz w:val="22"/>
                <w:szCs w:val="22"/>
              </w:rPr>
              <w:t xml:space="preserve"> </w:t>
            </w:r>
            <w:r w:rsidRPr="006308F6">
              <w:rPr>
                <w:rFonts w:eastAsia="Times New Roman"/>
                <w:color w:val="231F20"/>
                <w:sz w:val="22"/>
                <w:szCs w:val="22"/>
              </w:rPr>
              <w:t>as</w:t>
            </w:r>
            <w:r w:rsidRPr="006308F6">
              <w:rPr>
                <w:rFonts w:eastAsia="Times New Roman"/>
                <w:color w:val="231F20"/>
                <w:spacing w:val="3"/>
                <w:sz w:val="22"/>
                <w:szCs w:val="22"/>
              </w:rPr>
              <w:t xml:space="preserve"> </w:t>
            </w:r>
            <w:r w:rsidRPr="006308F6">
              <w:rPr>
                <w:rFonts w:eastAsia="Times New Roman"/>
                <w:color w:val="231F20"/>
                <w:sz w:val="22"/>
                <w:szCs w:val="22"/>
              </w:rPr>
              <w:t xml:space="preserve">the appointor </w:t>
            </w:r>
            <w:r w:rsidRPr="006308F6">
              <w:rPr>
                <w:rFonts w:eastAsia="Times New Roman"/>
                <w:color w:val="231F20"/>
                <w:spacing w:val="-4"/>
                <w:sz w:val="22"/>
                <w:szCs w:val="22"/>
              </w:rPr>
              <w:t>m</w:t>
            </w:r>
            <w:r w:rsidRPr="006308F6">
              <w:rPr>
                <w:rFonts w:eastAsia="Times New Roman"/>
                <w:color w:val="231F20"/>
                <w:spacing w:val="2"/>
                <w:sz w:val="22"/>
                <w:szCs w:val="22"/>
              </w:rPr>
              <w:t>a</w:t>
            </w:r>
            <w:r w:rsidRPr="006308F6">
              <w:rPr>
                <w:rFonts w:eastAsia="Times New Roman"/>
                <w:color w:val="231F20"/>
                <w:sz w:val="22"/>
                <w:szCs w:val="22"/>
              </w:rPr>
              <w:t>y</w:t>
            </w:r>
            <w:r w:rsidRPr="006308F6">
              <w:rPr>
                <w:rFonts w:eastAsia="Times New Roman"/>
                <w:color w:val="231F20"/>
                <w:spacing w:val="-5"/>
                <w:sz w:val="22"/>
                <w:szCs w:val="22"/>
              </w:rPr>
              <w:t xml:space="preserve"> </w:t>
            </w:r>
            <w:r w:rsidRPr="006308F6">
              <w:rPr>
                <w:rFonts w:eastAsia="Times New Roman"/>
                <w:color w:val="231F20"/>
                <w:sz w:val="22"/>
                <w:szCs w:val="22"/>
              </w:rPr>
              <w:t xml:space="preserve">direct </w:t>
            </w:r>
            <w:r w:rsidRPr="006308F6">
              <w:rPr>
                <w:rFonts w:eastAsia="Times New Roman"/>
                <w:color w:val="231F20"/>
                <w:spacing w:val="2"/>
                <w:sz w:val="22"/>
                <w:szCs w:val="22"/>
              </w:rPr>
              <w:t>b</w:t>
            </w:r>
            <w:r w:rsidRPr="006308F6">
              <w:rPr>
                <w:rFonts w:eastAsia="Times New Roman"/>
                <w:color w:val="231F20"/>
                <w:sz w:val="22"/>
                <w:szCs w:val="22"/>
              </w:rPr>
              <w:t>y</w:t>
            </w:r>
            <w:r w:rsidRPr="006308F6">
              <w:rPr>
                <w:rFonts w:eastAsia="Times New Roman"/>
                <w:color w:val="231F20"/>
                <w:spacing w:val="-5"/>
                <w:sz w:val="22"/>
                <w:szCs w:val="22"/>
              </w:rPr>
              <w:t xml:space="preserve"> </w:t>
            </w:r>
            <w:r w:rsidRPr="006308F6">
              <w:rPr>
                <w:rFonts w:eastAsia="Times New Roman"/>
                <w:color w:val="231F20"/>
                <w:sz w:val="22"/>
                <w:szCs w:val="22"/>
              </w:rPr>
              <w:t>not</w:t>
            </w:r>
            <w:r w:rsidRPr="006308F6">
              <w:rPr>
                <w:rFonts w:eastAsia="Times New Roman"/>
                <w:color w:val="231F20"/>
                <w:spacing w:val="1"/>
                <w:sz w:val="22"/>
                <w:szCs w:val="22"/>
              </w:rPr>
              <w:t>i</w:t>
            </w:r>
            <w:r w:rsidRPr="006308F6">
              <w:rPr>
                <w:rFonts w:eastAsia="Times New Roman"/>
                <w:color w:val="231F20"/>
                <w:sz w:val="22"/>
                <w:szCs w:val="22"/>
              </w:rPr>
              <w:t xml:space="preserve">ce in writing </w:t>
            </w:r>
            <w:r w:rsidRPr="006308F6">
              <w:rPr>
                <w:rFonts w:eastAsia="Times New Roman"/>
                <w:color w:val="231F20"/>
                <w:spacing w:val="-4"/>
                <w:sz w:val="22"/>
                <w:szCs w:val="22"/>
              </w:rPr>
              <w:t>m</w:t>
            </w:r>
            <w:r w:rsidRPr="006308F6">
              <w:rPr>
                <w:rFonts w:eastAsia="Times New Roman"/>
                <w:color w:val="231F20"/>
                <w:sz w:val="22"/>
                <w:szCs w:val="22"/>
              </w:rPr>
              <w:t>ade to the co</w:t>
            </w:r>
            <w:r w:rsidRPr="006308F6">
              <w:rPr>
                <w:rFonts w:eastAsia="Times New Roman"/>
                <w:color w:val="231F20"/>
                <w:spacing w:val="-4"/>
                <w:sz w:val="22"/>
                <w:szCs w:val="22"/>
              </w:rPr>
              <w:t>m</w:t>
            </w:r>
            <w:r w:rsidRPr="006308F6">
              <w:rPr>
                <w:rFonts w:eastAsia="Times New Roman"/>
                <w:color w:val="231F20"/>
                <w:sz w:val="22"/>
                <w:szCs w:val="22"/>
              </w:rPr>
              <w:t>pa</w:t>
            </w:r>
            <w:r w:rsidRPr="006308F6">
              <w:rPr>
                <w:rFonts w:eastAsia="Times New Roman"/>
                <w:color w:val="231F20"/>
                <w:spacing w:val="2"/>
                <w:sz w:val="22"/>
                <w:szCs w:val="22"/>
              </w:rPr>
              <w:t>n</w:t>
            </w:r>
            <w:r w:rsidRPr="006308F6">
              <w:rPr>
                <w:rFonts w:eastAsia="Times New Roman"/>
                <w:color w:val="231F20"/>
                <w:spacing w:val="-5"/>
                <w:sz w:val="22"/>
                <w:szCs w:val="22"/>
              </w:rPr>
              <w:t>y</w:t>
            </w:r>
            <w:r w:rsidRPr="006308F6">
              <w:rPr>
                <w:rFonts w:eastAsia="Times New Roman"/>
                <w:color w:val="231F20"/>
                <w:sz w:val="22"/>
                <w:szCs w:val="22"/>
              </w:rPr>
              <w:t>.</w:t>
            </w:r>
          </w:p>
        </w:tc>
        <w:tc>
          <w:tcPr>
            <w:tcW w:w="4059" w:type="dxa"/>
          </w:tcPr>
          <w:p w:rsidR="00E84E5F" w:rsidRPr="00B42C11" w:rsidRDefault="00E84E5F" w:rsidP="006308F6">
            <w:pPr>
              <w:bidi/>
              <w:jc w:val="both"/>
              <w:rPr>
                <w:rtl/>
              </w:rPr>
            </w:pPr>
            <w:r w:rsidRPr="00B42C11">
              <w:rPr>
                <w:rtl/>
              </w:rPr>
              <w:t>(4) لا يحق للمدير البديل أن يحصل على أية مكافأة من الشركة نظير عمله مديرًا بديلًا باستثناء ذلك الجزء من مكافأة المدير الأصلي الذي يحدد المدير الأصلي توجيهات به بموجب إخطار خطي يقدمه إلى الشركة.</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w w:val="108"/>
                <w:sz w:val="24"/>
                <w:szCs w:val="24"/>
              </w:rPr>
              <w:t>Ter</w:t>
            </w:r>
            <w:r w:rsidRPr="006308F6">
              <w:rPr>
                <w:rFonts w:ascii="Times New Roman" w:eastAsia="Times New Roman" w:hAnsi="Times New Roman" w:cs="Times New Roman"/>
                <w:b/>
                <w:bCs/>
                <w:color w:val="231F20"/>
                <w:spacing w:val="-3"/>
                <w:w w:val="108"/>
                <w:sz w:val="24"/>
                <w:szCs w:val="24"/>
              </w:rPr>
              <w:t>m</w:t>
            </w:r>
            <w:r w:rsidRPr="006308F6">
              <w:rPr>
                <w:rFonts w:ascii="Times New Roman" w:eastAsia="Times New Roman" w:hAnsi="Times New Roman" w:cs="Times New Roman"/>
                <w:b/>
                <w:bCs/>
                <w:color w:val="231F20"/>
                <w:w w:val="108"/>
                <w:sz w:val="24"/>
                <w:szCs w:val="24"/>
              </w:rPr>
              <w:t>ination</w:t>
            </w:r>
            <w:r w:rsidRPr="006308F6">
              <w:rPr>
                <w:rFonts w:ascii="Times New Roman" w:eastAsia="Times New Roman" w:hAnsi="Times New Roman" w:cs="Times New Roman"/>
                <w:b/>
                <w:bCs/>
                <w:color w:val="231F20"/>
                <w:spacing w:val="5"/>
                <w:w w:val="108"/>
                <w:sz w:val="24"/>
                <w:szCs w:val="24"/>
              </w:rPr>
              <w:t xml:space="preserve"> </w:t>
            </w:r>
            <w:r w:rsidRPr="006308F6">
              <w:rPr>
                <w:rFonts w:ascii="Times New Roman" w:eastAsia="Times New Roman" w:hAnsi="Times New Roman" w:cs="Times New Roman"/>
                <w:b/>
                <w:bCs/>
                <w:color w:val="231F20"/>
                <w:spacing w:val="-2"/>
                <w:sz w:val="24"/>
                <w:szCs w:val="24"/>
              </w:rPr>
              <w:t>o</w:t>
            </w:r>
            <w:r w:rsidRPr="006308F6">
              <w:rPr>
                <w:rFonts w:ascii="Times New Roman" w:eastAsia="Times New Roman" w:hAnsi="Times New Roman" w:cs="Times New Roman"/>
                <w:b/>
                <w:bCs/>
                <w:color w:val="231F20"/>
                <w:sz w:val="24"/>
                <w:szCs w:val="24"/>
              </w:rPr>
              <w:t>f</w:t>
            </w:r>
            <w:r w:rsidRPr="006308F6">
              <w:rPr>
                <w:rFonts w:ascii="Times New Roman" w:eastAsia="Times New Roman" w:hAnsi="Times New Roman" w:cs="Times New Roman"/>
                <w:b/>
                <w:bCs/>
                <w:color w:val="231F20"/>
                <w:spacing w:val="2"/>
                <w:sz w:val="24"/>
                <w:szCs w:val="24"/>
              </w:rPr>
              <w:t xml:space="preserve"> </w:t>
            </w:r>
            <w:r w:rsidRPr="006308F6">
              <w:rPr>
                <w:rFonts w:ascii="Times New Roman" w:eastAsia="Times New Roman" w:hAnsi="Times New Roman" w:cs="Times New Roman"/>
                <w:b/>
                <w:bCs/>
                <w:color w:val="231F20"/>
                <w:w w:val="111"/>
                <w:sz w:val="24"/>
                <w:szCs w:val="24"/>
              </w:rPr>
              <w:t>alter</w:t>
            </w:r>
            <w:r w:rsidRPr="006308F6">
              <w:rPr>
                <w:rFonts w:ascii="Times New Roman" w:eastAsia="Times New Roman" w:hAnsi="Times New Roman" w:cs="Times New Roman"/>
                <w:b/>
                <w:bCs/>
                <w:color w:val="231F20"/>
                <w:spacing w:val="-2"/>
                <w:w w:val="111"/>
                <w:sz w:val="24"/>
                <w:szCs w:val="24"/>
              </w:rPr>
              <w:t>n</w:t>
            </w:r>
            <w:r w:rsidRPr="006308F6">
              <w:rPr>
                <w:rFonts w:ascii="Times New Roman" w:eastAsia="Times New Roman" w:hAnsi="Times New Roman" w:cs="Times New Roman"/>
                <w:b/>
                <w:bCs/>
                <w:color w:val="231F20"/>
                <w:w w:val="111"/>
                <w:sz w:val="24"/>
                <w:szCs w:val="24"/>
              </w:rPr>
              <w:t>ate</w:t>
            </w:r>
            <w:r w:rsidRPr="006308F6">
              <w:rPr>
                <w:rFonts w:ascii="Times New Roman" w:eastAsia="Times New Roman" w:hAnsi="Times New Roman" w:cs="Times New Roman"/>
                <w:b/>
                <w:bCs/>
                <w:color w:val="231F20"/>
                <w:spacing w:val="-3"/>
                <w:w w:val="111"/>
                <w:sz w:val="24"/>
                <w:szCs w:val="24"/>
              </w:rPr>
              <w:t xml:space="preserve"> </w:t>
            </w:r>
            <w:r w:rsidRPr="006308F6">
              <w:rPr>
                <w:rFonts w:ascii="Times New Roman" w:eastAsia="Times New Roman" w:hAnsi="Times New Roman" w:cs="Times New Roman"/>
                <w:b/>
                <w:bCs/>
                <w:color w:val="231F20"/>
                <w:w w:val="107"/>
                <w:sz w:val="24"/>
                <w:szCs w:val="24"/>
              </w:rPr>
              <w:t>d</w:t>
            </w:r>
            <w:r w:rsidRPr="006308F6">
              <w:rPr>
                <w:rFonts w:ascii="Times New Roman" w:eastAsia="Times New Roman" w:hAnsi="Times New Roman" w:cs="Times New Roman"/>
                <w:b/>
                <w:bCs/>
                <w:color w:val="231F20"/>
                <w:spacing w:val="-3"/>
                <w:w w:val="107"/>
                <w:sz w:val="24"/>
                <w:szCs w:val="24"/>
              </w:rPr>
              <w:t>i</w:t>
            </w:r>
            <w:r w:rsidRPr="006308F6">
              <w:rPr>
                <w:rFonts w:ascii="Times New Roman" w:eastAsia="Times New Roman" w:hAnsi="Times New Roman" w:cs="Times New Roman"/>
                <w:b/>
                <w:bCs/>
                <w:color w:val="231F20"/>
                <w:w w:val="110"/>
                <w:sz w:val="24"/>
                <w:szCs w:val="24"/>
              </w:rPr>
              <w:t>rectorship</w:t>
            </w:r>
          </w:p>
        </w:tc>
        <w:tc>
          <w:tcPr>
            <w:tcW w:w="4059" w:type="dxa"/>
          </w:tcPr>
          <w:p w:rsidR="00E84E5F" w:rsidRPr="006308F6" w:rsidRDefault="00E84E5F" w:rsidP="00E84E5F">
            <w:pPr>
              <w:bidi/>
              <w:rPr>
                <w:b/>
                <w:bCs/>
                <w:rtl/>
              </w:rPr>
            </w:pPr>
            <w:r w:rsidRPr="006308F6">
              <w:rPr>
                <w:b/>
                <w:bCs/>
                <w:rtl/>
              </w:rPr>
              <w:t>إقالة المديرين البديلين من منصبهم</w:t>
            </w:r>
          </w:p>
        </w:tc>
      </w:tr>
      <w:tr w:rsidR="00E84E5F" w:rsidRPr="00B42C11" w:rsidTr="003E1A6C">
        <w:tc>
          <w:tcPr>
            <w:tcW w:w="4957" w:type="dxa"/>
          </w:tcPr>
          <w:p w:rsidR="00E84E5F" w:rsidRPr="006308F6" w:rsidRDefault="00E84E5F" w:rsidP="00E84E5F">
            <w:pPr>
              <w:pStyle w:val="Heading2"/>
              <w:outlineLvl w:val="1"/>
              <w:rPr>
                <w:rFonts w:eastAsia="Times New Roman"/>
                <w:sz w:val="22"/>
                <w:szCs w:val="22"/>
              </w:rPr>
            </w:pPr>
            <w:r w:rsidRPr="006308F6">
              <w:rPr>
                <w:rFonts w:eastAsia="Times New Roman"/>
                <w:color w:val="231F20"/>
                <w:spacing w:val="1"/>
                <w:sz w:val="22"/>
                <w:szCs w:val="22"/>
              </w:rPr>
              <w:t>A</w:t>
            </w:r>
            <w:r w:rsidRPr="006308F6">
              <w:rPr>
                <w:rFonts w:eastAsia="Times New Roman"/>
                <w:color w:val="231F20"/>
                <w:sz w:val="22"/>
                <w:szCs w:val="22"/>
              </w:rPr>
              <w:t>n alternate director’s a</w:t>
            </w:r>
            <w:r w:rsidRPr="006308F6">
              <w:rPr>
                <w:rFonts w:eastAsia="Times New Roman"/>
                <w:color w:val="231F20"/>
                <w:spacing w:val="-2"/>
                <w:sz w:val="22"/>
                <w:szCs w:val="22"/>
              </w:rPr>
              <w:t>p</w:t>
            </w:r>
            <w:r w:rsidRPr="006308F6">
              <w:rPr>
                <w:rFonts w:eastAsia="Times New Roman"/>
                <w:color w:val="231F20"/>
                <w:sz w:val="22"/>
                <w:szCs w:val="22"/>
              </w:rPr>
              <w:t>p</w:t>
            </w:r>
            <w:r w:rsidRPr="006308F6">
              <w:rPr>
                <w:rFonts w:eastAsia="Times New Roman"/>
                <w:color w:val="231F20"/>
                <w:spacing w:val="-2"/>
                <w:sz w:val="22"/>
                <w:szCs w:val="22"/>
              </w:rPr>
              <w:t>o</w:t>
            </w:r>
            <w:r w:rsidRPr="006308F6">
              <w:rPr>
                <w:rFonts w:eastAsia="Times New Roman"/>
                <w:color w:val="231F20"/>
                <w:sz w:val="22"/>
                <w:szCs w:val="22"/>
              </w:rPr>
              <w:t>int</w:t>
            </w:r>
            <w:r w:rsidRPr="006308F6">
              <w:rPr>
                <w:rFonts w:eastAsia="Times New Roman"/>
                <w:color w:val="231F20"/>
                <w:spacing w:val="-3"/>
                <w:sz w:val="22"/>
                <w:szCs w:val="22"/>
              </w:rPr>
              <w:t>m</w:t>
            </w:r>
            <w:r w:rsidRPr="006308F6">
              <w:rPr>
                <w:rFonts w:eastAsia="Times New Roman"/>
                <w:color w:val="231F20"/>
                <w:sz w:val="22"/>
                <w:szCs w:val="22"/>
              </w:rPr>
              <w:t>ent as an alternate te</w:t>
            </w:r>
            <w:r w:rsidRPr="006308F6">
              <w:rPr>
                <w:rFonts w:eastAsia="Times New Roman"/>
                <w:color w:val="231F20"/>
                <w:spacing w:val="2"/>
                <w:sz w:val="22"/>
                <w:szCs w:val="22"/>
              </w:rPr>
              <w:t>r</w:t>
            </w:r>
            <w:r w:rsidRPr="006308F6">
              <w:rPr>
                <w:rFonts w:eastAsia="Times New Roman"/>
                <w:color w:val="231F20"/>
                <w:spacing w:val="-3"/>
                <w:sz w:val="22"/>
                <w:szCs w:val="22"/>
              </w:rPr>
              <w:t>m</w:t>
            </w:r>
            <w:r w:rsidRPr="006308F6">
              <w:rPr>
                <w:rFonts w:eastAsia="Times New Roman"/>
                <w:color w:val="231F20"/>
                <w:spacing w:val="1"/>
                <w:sz w:val="22"/>
                <w:szCs w:val="22"/>
              </w:rPr>
              <w:t>i</w:t>
            </w:r>
            <w:r w:rsidRPr="006308F6">
              <w:rPr>
                <w:rFonts w:eastAsia="Times New Roman"/>
                <w:color w:val="231F20"/>
                <w:sz w:val="22"/>
                <w:szCs w:val="22"/>
              </w:rPr>
              <w:t>nates—</w:t>
            </w:r>
          </w:p>
        </w:tc>
        <w:tc>
          <w:tcPr>
            <w:tcW w:w="4059" w:type="dxa"/>
          </w:tcPr>
          <w:p w:rsidR="00E84E5F" w:rsidRPr="00B42C11" w:rsidRDefault="00E84E5F" w:rsidP="006308F6">
            <w:pPr>
              <w:pStyle w:val="ListParagraph"/>
              <w:numPr>
                <w:ilvl w:val="0"/>
                <w:numId w:val="45"/>
              </w:numPr>
              <w:bidi/>
              <w:jc w:val="both"/>
              <w:rPr>
                <w:rtl/>
              </w:rPr>
            </w:pPr>
            <w:r w:rsidRPr="00B42C11">
              <w:rPr>
                <w:rtl/>
              </w:rPr>
              <w:t>ينتهي تعيين المدير البديل بصفته مديرًا بديلًا  في الحالات التالية:</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sz w:val="22"/>
              </w:rPr>
              <w:t>when the alternate’s appointor revokes the appointment by notice to the company in writing specifying when it is to terminate,</w:t>
            </w:r>
          </w:p>
        </w:tc>
        <w:tc>
          <w:tcPr>
            <w:tcW w:w="4059" w:type="dxa"/>
          </w:tcPr>
          <w:p w:rsidR="00E84E5F" w:rsidRPr="00B42C11" w:rsidRDefault="00E84E5F" w:rsidP="006308F6">
            <w:pPr>
              <w:pStyle w:val="ListParagraph"/>
              <w:numPr>
                <w:ilvl w:val="0"/>
                <w:numId w:val="66"/>
              </w:numPr>
              <w:bidi/>
              <w:jc w:val="both"/>
              <w:rPr>
                <w:rtl/>
              </w:rPr>
            </w:pPr>
            <w:r w:rsidRPr="00B42C11">
              <w:rPr>
                <w:rtl/>
              </w:rPr>
              <w:t>عندما يُسحب المدير الأصلي الذي عينه التعيين بموجب إخطار يوجه خطيًا إلى الشركة ويحدد موعد إنهاء التعيين.</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sz w:val="22"/>
              </w:rPr>
              <w:t>on the occurrence in relation to the alternate of any event which, if it occurred in relation to  the  alternate’s  appointor,  would  result  in  the  termination  of  the  appointor’s appointment as a director,</w:t>
            </w:r>
          </w:p>
        </w:tc>
        <w:tc>
          <w:tcPr>
            <w:tcW w:w="4059" w:type="dxa"/>
          </w:tcPr>
          <w:p w:rsidR="00E84E5F" w:rsidRPr="00B42C11" w:rsidRDefault="00E84E5F" w:rsidP="006308F6">
            <w:pPr>
              <w:pStyle w:val="ListParagraph"/>
              <w:numPr>
                <w:ilvl w:val="0"/>
                <w:numId w:val="66"/>
              </w:numPr>
              <w:bidi/>
              <w:jc w:val="both"/>
              <w:rPr>
                <w:rtl/>
              </w:rPr>
            </w:pPr>
            <w:r w:rsidRPr="00B42C11">
              <w:rPr>
                <w:rtl/>
              </w:rPr>
              <w:t>فور وقوع أي حدث يتعلق بالمدير البديل ينتج عنه، في حال وقوعه فيما يتعلق بالمدير الأصلي، إنهاء تعيين المدير الأصلي بصفته مديرًا.</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sz w:val="22"/>
              </w:rPr>
              <w:t>on the death of the alternate’s appointor, or</w:t>
            </w:r>
          </w:p>
        </w:tc>
        <w:tc>
          <w:tcPr>
            <w:tcW w:w="4059" w:type="dxa"/>
          </w:tcPr>
          <w:p w:rsidR="00E84E5F" w:rsidRPr="00B42C11" w:rsidRDefault="00E84E5F" w:rsidP="006308F6">
            <w:pPr>
              <w:pStyle w:val="ListParagraph"/>
              <w:numPr>
                <w:ilvl w:val="0"/>
                <w:numId w:val="66"/>
              </w:numPr>
              <w:bidi/>
              <w:jc w:val="both"/>
              <w:rPr>
                <w:rtl/>
              </w:rPr>
            </w:pPr>
            <w:r w:rsidRPr="00B42C11">
              <w:rPr>
                <w:rtl/>
              </w:rPr>
              <w:t>فور وفاة المدير الأصلي، أو</w:t>
            </w:r>
          </w:p>
        </w:tc>
      </w:tr>
      <w:tr w:rsidR="00E84E5F" w:rsidRPr="00B42C11" w:rsidTr="003E1A6C">
        <w:tc>
          <w:tcPr>
            <w:tcW w:w="4957" w:type="dxa"/>
          </w:tcPr>
          <w:p w:rsidR="00E84E5F" w:rsidRPr="006308F6" w:rsidRDefault="00E84E5F" w:rsidP="006308F6">
            <w:pPr>
              <w:pStyle w:val="Heading4"/>
              <w:ind w:left="1854"/>
              <w:outlineLvl w:val="3"/>
              <w:rPr>
                <w:rFonts w:eastAsia="Times New Roman"/>
                <w:sz w:val="22"/>
              </w:rPr>
            </w:pPr>
            <w:r w:rsidRPr="006308F6">
              <w:rPr>
                <w:sz w:val="22"/>
              </w:rPr>
              <w:t>when the alternate’s appointor’s appointment as a director terminates, except that an alternate’s appointment as an alternate does not terminate when the appointor retires by rotation at a general meeting and is then re-appointed as a director at</w:t>
            </w:r>
            <w:r w:rsidRPr="006308F6">
              <w:rPr>
                <w:rFonts w:eastAsia="Times New Roman"/>
                <w:color w:val="231F20"/>
                <w:spacing w:val="2"/>
                <w:sz w:val="22"/>
              </w:rPr>
              <w:t xml:space="preserve"> </w:t>
            </w:r>
            <w:r w:rsidRPr="006308F6">
              <w:rPr>
                <w:rFonts w:eastAsia="Times New Roman"/>
                <w:color w:val="231F20"/>
                <w:sz w:val="22"/>
              </w:rPr>
              <w:t>the sa</w:t>
            </w:r>
            <w:r w:rsidRPr="006308F6">
              <w:rPr>
                <w:rFonts w:eastAsia="Times New Roman"/>
                <w:color w:val="231F20"/>
                <w:spacing w:val="-3"/>
                <w:sz w:val="22"/>
              </w:rPr>
              <w:t>m</w:t>
            </w:r>
            <w:r w:rsidRPr="006308F6">
              <w:rPr>
                <w:rFonts w:eastAsia="Times New Roman"/>
                <w:color w:val="231F20"/>
                <w:sz w:val="22"/>
              </w:rPr>
              <w:t>e</w:t>
            </w:r>
            <w:r w:rsidRPr="006308F6">
              <w:rPr>
                <w:rFonts w:eastAsia="Times New Roman"/>
                <w:color w:val="231F20"/>
                <w:spacing w:val="2"/>
                <w:sz w:val="22"/>
              </w:rPr>
              <w:t xml:space="preserve"> </w:t>
            </w:r>
            <w:r w:rsidRPr="006308F6">
              <w:rPr>
                <w:rFonts w:eastAsia="Times New Roman"/>
                <w:color w:val="231F20"/>
                <w:sz w:val="22"/>
              </w:rPr>
              <w:t>ge</w:t>
            </w:r>
            <w:r w:rsidRPr="006308F6">
              <w:rPr>
                <w:rFonts w:eastAsia="Times New Roman"/>
                <w:color w:val="231F20"/>
                <w:spacing w:val="-2"/>
                <w:sz w:val="22"/>
              </w:rPr>
              <w:t>n</w:t>
            </w:r>
            <w:r w:rsidRPr="006308F6">
              <w:rPr>
                <w:rFonts w:eastAsia="Times New Roman"/>
                <w:color w:val="231F20"/>
                <w:sz w:val="22"/>
              </w:rPr>
              <w:t xml:space="preserve">eral </w:t>
            </w:r>
            <w:r w:rsidRPr="006308F6">
              <w:rPr>
                <w:rFonts w:eastAsia="Times New Roman"/>
                <w:color w:val="231F20"/>
                <w:spacing w:val="-3"/>
                <w:sz w:val="22"/>
              </w:rPr>
              <w:t>m</w:t>
            </w:r>
            <w:r w:rsidRPr="006308F6">
              <w:rPr>
                <w:rFonts w:eastAsia="Times New Roman"/>
                <w:color w:val="231F20"/>
                <w:sz w:val="22"/>
              </w:rPr>
              <w:t>eeting.</w:t>
            </w:r>
          </w:p>
        </w:tc>
        <w:tc>
          <w:tcPr>
            <w:tcW w:w="4059" w:type="dxa"/>
          </w:tcPr>
          <w:p w:rsidR="00E84E5F" w:rsidRPr="00B42C11" w:rsidRDefault="00E84E5F" w:rsidP="006308F6">
            <w:pPr>
              <w:pStyle w:val="ListParagraph"/>
              <w:numPr>
                <w:ilvl w:val="0"/>
                <w:numId w:val="66"/>
              </w:numPr>
              <w:bidi/>
              <w:jc w:val="both"/>
              <w:rPr>
                <w:rtl/>
              </w:rPr>
            </w:pPr>
            <w:r w:rsidRPr="00B42C11">
              <w:rPr>
                <w:rtl/>
              </w:rPr>
              <w:t>عندما ينتهي تعيين المدير الأصلي بصفته مديرًا باستثناء أن تعيين المدير البديل بصفته مديرًا بديلًا لا ينتهي عندما يتقاعد المدير الأصلي بالتناوب في اجتماع الجمعية العمومية ويعاد تعيينه بعدها مديرًا في اجتماع الجمعية العمومية نفسه.</w:t>
            </w:r>
          </w:p>
        </w:tc>
      </w:tr>
      <w:tr w:rsidR="00E84E5F" w:rsidRPr="00B42C11" w:rsidTr="003E1A6C">
        <w:tc>
          <w:tcPr>
            <w:tcW w:w="4957" w:type="dxa"/>
          </w:tcPr>
          <w:p w:rsidR="00E84E5F" w:rsidRPr="006308F6" w:rsidRDefault="00E84E5F" w:rsidP="00E84E5F">
            <w:pPr>
              <w:spacing w:after="240" w:line="240" w:lineRule="auto"/>
              <w:jc w:val="center"/>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z w:val="24"/>
                <w:szCs w:val="24"/>
              </w:rPr>
              <w:t>PART 3</w:t>
            </w:r>
          </w:p>
        </w:tc>
        <w:tc>
          <w:tcPr>
            <w:tcW w:w="4059" w:type="dxa"/>
          </w:tcPr>
          <w:p w:rsidR="00E84E5F" w:rsidRPr="006308F6" w:rsidRDefault="00E84E5F" w:rsidP="006308F6">
            <w:pPr>
              <w:bidi/>
              <w:jc w:val="center"/>
              <w:rPr>
                <w:b/>
                <w:bCs/>
                <w:rtl/>
              </w:rPr>
            </w:pPr>
            <w:r w:rsidRPr="006308F6">
              <w:rPr>
                <w:b/>
                <w:bCs/>
                <w:rtl/>
              </w:rPr>
              <w:t>الجزء الثالث</w:t>
            </w:r>
          </w:p>
        </w:tc>
      </w:tr>
      <w:tr w:rsidR="00E84E5F" w:rsidRPr="00B42C11" w:rsidTr="003E1A6C">
        <w:tc>
          <w:tcPr>
            <w:tcW w:w="4957" w:type="dxa"/>
          </w:tcPr>
          <w:p w:rsidR="00E84E5F" w:rsidRPr="006308F6" w:rsidRDefault="00E84E5F" w:rsidP="00E84E5F">
            <w:pPr>
              <w:spacing w:after="240" w:line="240" w:lineRule="auto"/>
              <w:jc w:val="center"/>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z w:val="24"/>
                <w:szCs w:val="24"/>
              </w:rPr>
              <w:t>DE</w:t>
            </w:r>
            <w:r w:rsidRPr="006308F6">
              <w:rPr>
                <w:rFonts w:ascii="Times New Roman" w:eastAsia="Times New Roman" w:hAnsi="Times New Roman" w:cs="Times New Roman"/>
                <w:b/>
                <w:bCs/>
                <w:color w:val="231F20"/>
                <w:spacing w:val="3"/>
                <w:sz w:val="24"/>
                <w:szCs w:val="24"/>
              </w:rPr>
              <w:t>C</w:t>
            </w:r>
            <w:r w:rsidRPr="006308F6">
              <w:rPr>
                <w:rFonts w:ascii="Times New Roman" w:eastAsia="Times New Roman" w:hAnsi="Times New Roman" w:cs="Times New Roman"/>
                <w:b/>
                <w:bCs/>
                <w:color w:val="231F20"/>
                <w:spacing w:val="-6"/>
                <w:sz w:val="24"/>
                <w:szCs w:val="24"/>
              </w:rPr>
              <w:t>I</w:t>
            </w:r>
            <w:r w:rsidRPr="006308F6">
              <w:rPr>
                <w:rFonts w:ascii="Times New Roman" w:eastAsia="Times New Roman" w:hAnsi="Times New Roman" w:cs="Times New Roman"/>
                <w:b/>
                <w:bCs/>
                <w:color w:val="231F20"/>
                <w:spacing w:val="3"/>
                <w:sz w:val="24"/>
                <w:szCs w:val="24"/>
              </w:rPr>
              <w:t>S</w:t>
            </w:r>
            <w:r w:rsidRPr="006308F6">
              <w:rPr>
                <w:rFonts w:ascii="Times New Roman" w:eastAsia="Times New Roman" w:hAnsi="Times New Roman" w:cs="Times New Roman"/>
                <w:b/>
                <w:bCs/>
                <w:color w:val="231F20"/>
                <w:spacing w:val="-3"/>
                <w:sz w:val="24"/>
                <w:szCs w:val="24"/>
              </w:rPr>
              <w:t>I</w:t>
            </w:r>
            <w:r w:rsidRPr="006308F6">
              <w:rPr>
                <w:rFonts w:ascii="Times New Roman" w:eastAsia="Times New Roman" w:hAnsi="Times New Roman" w:cs="Times New Roman"/>
                <w:b/>
                <w:bCs/>
                <w:color w:val="231F20"/>
                <w:spacing w:val="2"/>
                <w:sz w:val="24"/>
                <w:szCs w:val="24"/>
              </w:rPr>
              <w:t>O</w:t>
            </w:r>
            <w:r w:rsidRPr="006308F6">
              <w:rPr>
                <w:rFonts w:ascii="Times New Roman" w:eastAsia="Times New Roman" w:hAnsi="Times New Roman" w:cs="Times New Roman"/>
                <w:b/>
                <w:bCs/>
                <w:color w:val="231F20"/>
                <w:sz w:val="24"/>
                <w:szCs w:val="24"/>
              </w:rPr>
              <w:t>N-MA</w:t>
            </w:r>
            <w:r w:rsidRPr="006308F6">
              <w:rPr>
                <w:rFonts w:ascii="Times New Roman" w:eastAsia="Times New Roman" w:hAnsi="Times New Roman" w:cs="Times New Roman"/>
                <w:b/>
                <w:bCs/>
                <w:color w:val="231F20"/>
                <w:spacing w:val="4"/>
                <w:sz w:val="24"/>
                <w:szCs w:val="24"/>
              </w:rPr>
              <w:t>K</w:t>
            </w:r>
            <w:r w:rsidRPr="006308F6">
              <w:rPr>
                <w:rFonts w:ascii="Times New Roman" w:eastAsia="Times New Roman" w:hAnsi="Times New Roman" w:cs="Times New Roman"/>
                <w:b/>
                <w:bCs/>
                <w:color w:val="231F20"/>
                <w:spacing w:val="-3"/>
                <w:sz w:val="24"/>
                <w:szCs w:val="24"/>
              </w:rPr>
              <w:t>I</w:t>
            </w:r>
            <w:r w:rsidRPr="006308F6">
              <w:rPr>
                <w:rFonts w:ascii="Times New Roman" w:eastAsia="Times New Roman" w:hAnsi="Times New Roman" w:cs="Times New Roman"/>
                <w:b/>
                <w:bCs/>
                <w:color w:val="231F20"/>
                <w:sz w:val="24"/>
                <w:szCs w:val="24"/>
              </w:rPr>
              <w:t>NG</w:t>
            </w:r>
            <w:r w:rsidRPr="006308F6">
              <w:rPr>
                <w:rFonts w:ascii="Times New Roman" w:eastAsia="Times New Roman" w:hAnsi="Times New Roman" w:cs="Times New Roman"/>
                <w:b/>
                <w:bCs/>
                <w:color w:val="231F20"/>
                <w:spacing w:val="2"/>
                <w:sz w:val="24"/>
                <w:szCs w:val="24"/>
              </w:rPr>
              <w:t xml:space="preserve"> </w:t>
            </w:r>
            <w:r w:rsidRPr="006308F6">
              <w:rPr>
                <w:rFonts w:ascii="Times New Roman" w:eastAsia="Times New Roman" w:hAnsi="Times New Roman" w:cs="Times New Roman"/>
                <w:b/>
                <w:bCs/>
                <w:color w:val="231F20"/>
                <w:sz w:val="24"/>
                <w:szCs w:val="24"/>
              </w:rPr>
              <w:t>BY MEMBERS</w:t>
            </w:r>
          </w:p>
        </w:tc>
        <w:tc>
          <w:tcPr>
            <w:tcW w:w="4059" w:type="dxa"/>
          </w:tcPr>
          <w:p w:rsidR="00E84E5F" w:rsidRPr="006308F6" w:rsidRDefault="00E84E5F" w:rsidP="006308F6">
            <w:pPr>
              <w:bidi/>
              <w:jc w:val="center"/>
              <w:rPr>
                <w:b/>
                <w:bCs/>
                <w:rtl/>
              </w:rPr>
            </w:pPr>
            <w:r w:rsidRPr="006308F6">
              <w:rPr>
                <w:b/>
                <w:bCs/>
                <w:rtl/>
              </w:rPr>
              <w:t>اتخاذ القرار من جانب الأعضاء</w:t>
            </w:r>
          </w:p>
        </w:tc>
      </w:tr>
      <w:tr w:rsidR="00E84E5F" w:rsidRPr="00B42C11" w:rsidTr="003E1A6C">
        <w:tc>
          <w:tcPr>
            <w:tcW w:w="4957" w:type="dxa"/>
          </w:tcPr>
          <w:p w:rsidR="00E84E5F" w:rsidRPr="006308F6" w:rsidRDefault="00E84E5F" w:rsidP="00E84E5F">
            <w:pPr>
              <w:spacing w:after="240" w:line="240" w:lineRule="auto"/>
              <w:jc w:val="center"/>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pacing w:val="1"/>
                <w:sz w:val="24"/>
                <w:szCs w:val="24"/>
              </w:rPr>
              <w:lastRenderedPageBreak/>
              <w:t>O</w:t>
            </w:r>
            <w:r w:rsidRPr="006308F6">
              <w:rPr>
                <w:rFonts w:ascii="Times New Roman" w:eastAsia="Times New Roman" w:hAnsi="Times New Roman" w:cs="Times New Roman"/>
                <w:b/>
                <w:bCs/>
                <w:color w:val="231F20"/>
                <w:spacing w:val="-2"/>
                <w:sz w:val="24"/>
                <w:szCs w:val="24"/>
              </w:rPr>
              <w:t>R</w:t>
            </w:r>
            <w:r w:rsidRPr="006308F6">
              <w:rPr>
                <w:rFonts w:ascii="Times New Roman" w:eastAsia="Times New Roman" w:hAnsi="Times New Roman" w:cs="Times New Roman"/>
                <w:b/>
                <w:bCs/>
                <w:color w:val="231F20"/>
                <w:spacing w:val="-1"/>
                <w:sz w:val="24"/>
                <w:szCs w:val="24"/>
              </w:rPr>
              <w:t>GA</w:t>
            </w:r>
            <w:r w:rsidRPr="006308F6">
              <w:rPr>
                <w:rFonts w:ascii="Times New Roman" w:eastAsia="Times New Roman" w:hAnsi="Times New Roman" w:cs="Times New Roman"/>
                <w:b/>
                <w:bCs/>
                <w:color w:val="231F20"/>
                <w:spacing w:val="1"/>
                <w:sz w:val="24"/>
                <w:szCs w:val="24"/>
              </w:rPr>
              <w:t>N</w:t>
            </w:r>
            <w:r w:rsidRPr="006308F6">
              <w:rPr>
                <w:rFonts w:ascii="Times New Roman" w:eastAsia="Times New Roman" w:hAnsi="Times New Roman" w:cs="Times New Roman"/>
                <w:b/>
                <w:bCs/>
                <w:color w:val="231F20"/>
                <w:spacing w:val="-3"/>
                <w:sz w:val="24"/>
                <w:szCs w:val="24"/>
              </w:rPr>
              <w:t>I</w:t>
            </w:r>
            <w:r w:rsidRPr="006308F6">
              <w:rPr>
                <w:rFonts w:ascii="Times New Roman" w:eastAsia="Times New Roman" w:hAnsi="Times New Roman" w:cs="Times New Roman"/>
                <w:b/>
                <w:bCs/>
                <w:color w:val="231F20"/>
                <w:sz w:val="24"/>
                <w:szCs w:val="24"/>
              </w:rPr>
              <w:t>S</w:t>
            </w:r>
            <w:r w:rsidRPr="006308F6">
              <w:rPr>
                <w:rFonts w:ascii="Times New Roman" w:eastAsia="Times New Roman" w:hAnsi="Times New Roman" w:cs="Times New Roman"/>
                <w:b/>
                <w:bCs/>
                <w:color w:val="231F20"/>
                <w:spacing w:val="1"/>
                <w:sz w:val="24"/>
                <w:szCs w:val="24"/>
              </w:rPr>
              <w:t>AT</w:t>
            </w:r>
            <w:r w:rsidRPr="006308F6">
              <w:rPr>
                <w:rFonts w:ascii="Times New Roman" w:eastAsia="Times New Roman" w:hAnsi="Times New Roman" w:cs="Times New Roman"/>
                <w:b/>
                <w:bCs/>
                <w:color w:val="231F20"/>
                <w:spacing w:val="-3"/>
                <w:sz w:val="24"/>
                <w:szCs w:val="24"/>
              </w:rPr>
              <w:t>I</w:t>
            </w:r>
            <w:r w:rsidRPr="006308F6">
              <w:rPr>
                <w:rFonts w:ascii="Times New Roman" w:eastAsia="Times New Roman" w:hAnsi="Times New Roman" w:cs="Times New Roman"/>
                <w:b/>
                <w:bCs/>
                <w:color w:val="231F20"/>
                <w:spacing w:val="-1"/>
                <w:sz w:val="24"/>
                <w:szCs w:val="24"/>
              </w:rPr>
              <w:t>O</w:t>
            </w:r>
            <w:r w:rsidRPr="006308F6">
              <w:rPr>
                <w:rFonts w:ascii="Times New Roman" w:eastAsia="Times New Roman" w:hAnsi="Times New Roman" w:cs="Times New Roman"/>
                <w:b/>
                <w:bCs/>
                <w:color w:val="231F20"/>
                <w:sz w:val="24"/>
                <w:szCs w:val="24"/>
              </w:rPr>
              <w:t>N</w:t>
            </w:r>
            <w:r w:rsidRPr="006308F6">
              <w:rPr>
                <w:rFonts w:ascii="Times New Roman" w:eastAsia="Times New Roman" w:hAnsi="Times New Roman" w:cs="Times New Roman"/>
                <w:b/>
                <w:bCs/>
                <w:color w:val="231F20"/>
                <w:spacing w:val="-1"/>
                <w:sz w:val="24"/>
                <w:szCs w:val="24"/>
              </w:rPr>
              <w:t xml:space="preserve"> </w:t>
            </w:r>
            <w:r w:rsidRPr="006308F6">
              <w:rPr>
                <w:rFonts w:ascii="Times New Roman" w:eastAsia="Times New Roman" w:hAnsi="Times New Roman" w:cs="Times New Roman"/>
                <w:b/>
                <w:bCs/>
                <w:color w:val="231F20"/>
                <w:spacing w:val="1"/>
                <w:sz w:val="24"/>
                <w:szCs w:val="24"/>
              </w:rPr>
              <w:t>O</w:t>
            </w:r>
            <w:r w:rsidRPr="006308F6">
              <w:rPr>
                <w:rFonts w:ascii="Times New Roman" w:eastAsia="Times New Roman" w:hAnsi="Times New Roman" w:cs="Times New Roman"/>
                <w:b/>
                <w:bCs/>
                <w:color w:val="231F20"/>
                <w:sz w:val="24"/>
                <w:szCs w:val="24"/>
              </w:rPr>
              <w:t>F</w:t>
            </w:r>
            <w:r w:rsidRPr="006308F6">
              <w:rPr>
                <w:rFonts w:ascii="Times New Roman" w:eastAsia="Times New Roman" w:hAnsi="Times New Roman" w:cs="Times New Roman"/>
                <w:b/>
                <w:bCs/>
                <w:color w:val="231F20"/>
                <w:spacing w:val="-4"/>
                <w:sz w:val="24"/>
                <w:szCs w:val="24"/>
              </w:rPr>
              <w:t xml:space="preserve"> </w:t>
            </w:r>
            <w:r w:rsidRPr="006308F6">
              <w:rPr>
                <w:rFonts w:ascii="Times New Roman" w:eastAsia="Times New Roman" w:hAnsi="Times New Roman" w:cs="Times New Roman"/>
                <w:b/>
                <w:bCs/>
                <w:color w:val="231F20"/>
                <w:spacing w:val="1"/>
                <w:sz w:val="24"/>
                <w:szCs w:val="24"/>
              </w:rPr>
              <w:t>GE</w:t>
            </w:r>
            <w:r w:rsidRPr="006308F6">
              <w:rPr>
                <w:rFonts w:ascii="Times New Roman" w:eastAsia="Times New Roman" w:hAnsi="Times New Roman" w:cs="Times New Roman"/>
                <w:b/>
                <w:bCs/>
                <w:color w:val="231F20"/>
                <w:spacing w:val="-1"/>
                <w:sz w:val="24"/>
                <w:szCs w:val="24"/>
              </w:rPr>
              <w:t>N</w:t>
            </w:r>
            <w:r w:rsidRPr="006308F6">
              <w:rPr>
                <w:rFonts w:ascii="Times New Roman" w:eastAsia="Times New Roman" w:hAnsi="Times New Roman" w:cs="Times New Roman"/>
                <w:b/>
                <w:bCs/>
                <w:color w:val="231F20"/>
                <w:spacing w:val="1"/>
                <w:sz w:val="24"/>
                <w:szCs w:val="24"/>
              </w:rPr>
              <w:t>E</w:t>
            </w:r>
            <w:r w:rsidRPr="006308F6">
              <w:rPr>
                <w:rFonts w:ascii="Times New Roman" w:eastAsia="Times New Roman" w:hAnsi="Times New Roman" w:cs="Times New Roman"/>
                <w:b/>
                <w:bCs/>
                <w:color w:val="231F20"/>
                <w:spacing w:val="-2"/>
                <w:sz w:val="24"/>
                <w:szCs w:val="24"/>
              </w:rPr>
              <w:t>R</w:t>
            </w:r>
            <w:r w:rsidRPr="006308F6">
              <w:rPr>
                <w:rFonts w:ascii="Times New Roman" w:eastAsia="Times New Roman" w:hAnsi="Times New Roman" w:cs="Times New Roman"/>
                <w:b/>
                <w:bCs/>
                <w:color w:val="231F20"/>
                <w:spacing w:val="1"/>
                <w:sz w:val="24"/>
                <w:szCs w:val="24"/>
              </w:rPr>
              <w:t>A</w:t>
            </w:r>
            <w:r w:rsidRPr="006308F6">
              <w:rPr>
                <w:rFonts w:ascii="Times New Roman" w:eastAsia="Times New Roman" w:hAnsi="Times New Roman" w:cs="Times New Roman"/>
                <w:b/>
                <w:bCs/>
                <w:color w:val="231F20"/>
                <w:sz w:val="24"/>
                <w:szCs w:val="24"/>
              </w:rPr>
              <w:t>L</w:t>
            </w:r>
            <w:r w:rsidRPr="006308F6">
              <w:rPr>
                <w:rFonts w:ascii="Times New Roman" w:eastAsia="Times New Roman" w:hAnsi="Times New Roman" w:cs="Times New Roman"/>
                <w:b/>
                <w:bCs/>
                <w:color w:val="231F20"/>
                <w:spacing w:val="-4"/>
                <w:sz w:val="24"/>
                <w:szCs w:val="24"/>
              </w:rPr>
              <w:t xml:space="preserve"> </w:t>
            </w:r>
            <w:r w:rsidRPr="006308F6">
              <w:rPr>
                <w:rFonts w:ascii="Times New Roman" w:eastAsia="Times New Roman" w:hAnsi="Times New Roman" w:cs="Times New Roman"/>
                <w:b/>
                <w:bCs/>
                <w:color w:val="231F20"/>
                <w:spacing w:val="-1"/>
                <w:sz w:val="24"/>
                <w:szCs w:val="24"/>
              </w:rPr>
              <w:t>M</w:t>
            </w:r>
            <w:r w:rsidRPr="006308F6">
              <w:rPr>
                <w:rFonts w:ascii="Times New Roman" w:eastAsia="Times New Roman" w:hAnsi="Times New Roman" w:cs="Times New Roman"/>
                <w:b/>
                <w:bCs/>
                <w:color w:val="231F20"/>
                <w:spacing w:val="1"/>
                <w:sz w:val="24"/>
                <w:szCs w:val="24"/>
              </w:rPr>
              <w:t>EET</w:t>
            </w:r>
            <w:r w:rsidRPr="006308F6">
              <w:rPr>
                <w:rFonts w:ascii="Times New Roman" w:eastAsia="Times New Roman" w:hAnsi="Times New Roman" w:cs="Times New Roman"/>
                <w:b/>
                <w:bCs/>
                <w:color w:val="231F20"/>
                <w:spacing w:val="-3"/>
                <w:sz w:val="24"/>
                <w:szCs w:val="24"/>
              </w:rPr>
              <w:t>I</w:t>
            </w:r>
            <w:r w:rsidRPr="006308F6">
              <w:rPr>
                <w:rFonts w:ascii="Times New Roman" w:eastAsia="Times New Roman" w:hAnsi="Times New Roman" w:cs="Times New Roman"/>
                <w:b/>
                <w:bCs/>
                <w:color w:val="231F20"/>
                <w:spacing w:val="-1"/>
                <w:sz w:val="24"/>
                <w:szCs w:val="24"/>
              </w:rPr>
              <w:t>N</w:t>
            </w:r>
            <w:r w:rsidRPr="006308F6">
              <w:rPr>
                <w:rFonts w:ascii="Times New Roman" w:eastAsia="Times New Roman" w:hAnsi="Times New Roman" w:cs="Times New Roman"/>
                <w:b/>
                <w:bCs/>
                <w:color w:val="231F20"/>
                <w:spacing w:val="1"/>
                <w:sz w:val="24"/>
                <w:szCs w:val="24"/>
              </w:rPr>
              <w:t>G</w:t>
            </w:r>
            <w:r w:rsidRPr="006308F6">
              <w:rPr>
                <w:rFonts w:ascii="Times New Roman" w:eastAsia="Times New Roman" w:hAnsi="Times New Roman" w:cs="Times New Roman"/>
                <w:b/>
                <w:bCs/>
                <w:color w:val="231F20"/>
                <w:sz w:val="24"/>
                <w:szCs w:val="24"/>
              </w:rPr>
              <w:t>S</w:t>
            </w:r>
          </w:p>
        </w:tc>
        <w:tc>
          <w:tcPr>
            <w:tcW w:w="4059" w:type="dxa"/>
          </w:tcPr>
          <w:p w:rsidR="00E84E5F" w:rsidRPr="006308F6" w:rsidRDefault="00E84E5F" w:rsidP="006308F6">
            <w:pPr>
              <w:bidi/>
              <w:jc w:val="center"/>
              <w:rPr>
                <w:b/>
                <w:bCs/>
                <w:rtl/>
              </w:rPr>
            </w:pPr>
            <w:r w:rsidRPr="006308F6">
              <w:rPr>
                <w:b/>
                <w:bCs/>
                <w:rtl/>
              </w:rPr>
              <w:t>تنظيم اجتماعات الجمعية العمومية</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rPr>
            </w:pPr>
            <w:r w:rsidRPr="006308F6">
              <w:rPr>
                <w:rFonts w:ascii="Times New Roman" w:eastAsia="Times New Roman" w:hAnsi="Times New Roman" w:cs="Times New Roman"/>
                <w:color w:val="231F20"/>
              </w:rPr>
              <w:t>Me</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 xml:space="preserve">bers </w:t>
            </w:r>
            <w:r w:rsidRPr="006308F6">
              <w:rPr>
                <w:rFonts w:ascii="Times New Roman" w:eastAsia="Times New Roman" w:hAnsi="Times New Roman" w:cs="Times New Roman"/>
                <w:color w:val="231F20"/>
                <w:spacing w:val="5"/>
              </w:rPr>
              <w:t xml:space="preserve"> </w:t>
            </w:r>
            <w:r w:rsidRPr="006308F6">
              <w:rPr>
                <w:rFonts w:ascii="Times New Roman" w:eastAsia="Times New Roman" w:hAnsi="Times New Roman" w:cs="Times New Roman"/>
                <w:color w:val="231F20"/>
              </w:rPr>
              <w:t>can</w:t>
            </w:r>
            <w:r w:rsidRPr="006308F6">
              <w:rPr>
                <w:rFonts w:ascii="Times New Roman" w:eastAsia="Times New Roman" w:hAnsi="Times New Roman" w:cs="Times New Roman"/>
                <w:color w:val="231F20"/>
                <w:spacing w:val="23"/>
              </w:rPr>
              <w:t xml:space="preserve"> </w:t>
            </w:r>
            <w:r w:rsidRPr="006308F6">
              <w:rPr>
                <w:rFonts w:ascii="Times New Roman" w:eastAsia="Times New Roman" w:hAnsi="Times New Roman" w:cs="Times New Roman"/>
                <w:color w:val="231F20"/>
                <w:spacing w:val="-2"/>
              </w:rPr>
              <w:t>call</w:t>
            </w:r>
            <w:r w:rsidRPr="006308F6">
              <w:rPr>
                <w:rFonts w:ascii="Times New Roman" w:eastAsia="Times New Roman" w:hAnsi="Times New Roman" w:cs="Times New Roman"/>
                <w:color w:val="231F20"/>
                <w:spacing w:val="12"/>
              </w:rPr>
              <w:t xml:space="preserve"> </w:t>
            </w:r>
            <w:r w:rsidRPr="006308F6">
              <w:rPr>
                <w:rFonts w:ascii="Times New Roman" w:eastAsia="Times New Roman" w:hAnsi="Times New Roman" w:cs="Times New Roman"/>
                <w:color w:val="231F20"/>
              </w:rPr>
              <w:t>general</w:t>
            </w:r>
            <w:r w:rsidRPr="006308F6">
              <w:rPr>
                <w:rFonts w:ascii="Times New Roman" w:eastAsia="Times New Roman" w:hAnsi="Times New Roman" w:cs="Times New Roman"/>
                <w:color w:val="231F20"/>
                <w:spacing w:val="47"/>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eeting</w:t>
            </w:r>
            <w:r w:rsidRPr="006308F6">
              <w:rPr>
                <w:rFonts w:ascii="Times New Roman" w:eastAsia="Times New Roman" w:hAnsi="Times New Roman" w:cs="Times New Roman"/>
                <w:color w:val="231F20"/>
                <w:spacing w:val="37"/>
              </w:rPr>
              <w:t xml:space="preserve"> </w:t>
            </w:r>
            <w:r w:rsidRPr="006308F6">
              <w:rPr>
                <w:rFonts w:ascii="Times New Roman" w:eastAsia="Times New Roman" w:hAnsi="Times New Roman" w:cs="Times New Roman"/>
                <w:color w:val="231F20"/>
              </w:rPr>
              <w:t>if</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not</w:t>
            </w:r>
            <w:r w:rsidRPr="006308F6">
              <w:rPr>
                <w:rFonts w:ascii="Times New Roman" w:eastAsia="Times New Roman" w:hAnsi="Times New Roman" w:cs="Times New Roman"/>
                <w:color w:val="231F20"/>
                <w:spacing w:val="24"/>
              </w:rPr>
              <w:t xml:space="preserve"> </w:t>
            </w:r>
            <w:r w:rsidRPr="006308F6">
              <w:rPr>
                <w:rFonts w:ascii="Times New Roman" w:eastAsia="Times New Roman" w:hAnsi="Times New Roman" w:cs="Times New Roman"/>
                <w:color w:val="231F20"/>
              </w:rPr>
              <w:t>e</w:t>
            </w:r>
            <w:r w:rsidRPr="006308F6">
              <w:rPr>
                <w:rFonts w:ascii="Times New Roman" w:eastAsia="Times New Roman" w:hAnsi="Times New Roman" w:cs="Times New Roman"/>
                <w:color w:val="231F20"/>
                <w:spacing w:val="-2"/>
              </w:rPr>
              <w:t>n</w:t>
            </w:r>
            <w:r w:rsidRPr="006308F6">
              <w:rPr>
                <w:rFonts w:ascii="Times New Roman" w:eastAsia="Times New Roman" w:hAnsi="Times New Roman" w:cs="Times New Roman"/>
                <w:color w:val="231F20"/>
              </w:rPr>
              <w:t>ou</w:t>
            </w:r>
            <w:r w:rsidRPr="006308F6">
              <w:rPr>
                <w:rFonts w:ascii="Times New Roman" w:eastAsia="Times New Roman" w:hAnsi="Times New Roman" w:cs="Times New Roman"/>
                <w:color w:val="231F20"/>
                <w:spacing w:val="-2"/>
              </w:rPr>
              <w:t>g</w:t>
            </w:r>
            <w:r w:rsidRPr="006308F6">
              <w:rPr>
                <w:rFonts w:ascii="Times New Roman" w:eastAsia="Times New Roman" w:hAnsi="Times New Roman" w:cs="Times New Roman"/>
                <w:color w:val="231F20"/>
              </w:rPr>
              <w:t>h</w:t>
            </w:r>
            <w:r w:rsidRPr="006308F6">
              <w:rPr>
                <w:rFonts w:ascii="Times New Roman" w:eastAsia="Times New Roman" w:hAnsi="Times New Roman" w:cs="Times New Roman"/>
                <w:color w:val="231F20"/>
                <w:spacing w:val="36"/>
              </w:rPr>
              <w:t xml:space="preserve"> </w:t>
            </w:r>
            <w:r w:rsidRPr="006308F6">
              <w:rPr>
                <w:rFonts w:ascii="Times New Roman" w:eastAsia="Times New Roman" w:hAnsi="Times New Roman" w:cs="Times New Roman"/>
                <w:color w:val="231F20"/>
                <w:w w:val="108"/>
              </w:rPr>
              <w:t>dire</w:t>
            </w:r>
            <w:r w:rsidRPr="006308F6">
              <w:rPr>
                <w:rFonts w:ascii="Times New Roman" w:eastAsia="Times New Roman" w:hAnsi="Times New Roman" w:cs="Times New Roman"/>
                <w:color w:val="231F20"/>
                <w:spacing w:val="-3"/>
                <w:w w:val="108"/>
              </w:rPr>
              <w:t>c</w:t>
            </w:r>
            <w:r w:rsidRPr="006308F6">
              <w:rPr>
                <w:rFonts w:ascii="Times New Roman" w:eastAsia="Times New Roman" w:hAnsi="Times New Roman" w:cs="Times New Roman"/>
                <w:color w:val="231F20"/>
                <w:w w:val="111"/>
              </w:rPr>
              <w:t>tors</w:t>
            </w:r>
          </w:p>
        </w:tc>
        <w:tc>
          <w:tcPr>
            <w:tcW w:w="4059" w:type="dxa"/>
          </w:tcPr>
          <w:p w:rsidR="00E84E5F" w:rsidRPr="00B42C11" w:rsidRDefault="00E84E5F" w:rsidP="006308F6">
            <w:pPr>
              <w:bidi/>
              <w:jc w:val="both"/>
              <w:rPr>
                <w:rtl/>
              </w:rPr>
            </w:pPr>
            <w:r w:rsidRPr="00B42C11">
              <w:rPr>
                <w:rtl/>
              </w:rPr>
              <w:t>يجوز للأعضاء الدعوة للاجتماعات العمومية في حال عدم كفاية المديرين</w:t>
            </w:r>
          </w:p>
        </w:tc>
      </w:tr>
      <w:tr w:rsidR="00E84E5F" w:rsidRPr="00B42C11" w:rsidTr="003E1A6C">
        <w:tc>
          <w:tcPr>
            <w:tcW w:w="4957" w:type="dxa"/>
          </w:tcPr>
          <w:p w:rsidR="00E84E5F" w:rsidRPr="006308F6" w:rsidRDefault="00E84E5F" w:rsidP="00E84E5F">
            <w:pPr>
              <w:pStyle w:val="Heading2"/>
              <w:outlineLvl w:val="1"/>
              <w:rPr>
                <w:rFonts w:eastAsia="Times New Roman"/>
                <w:sz w:val="22"/>
                <w:szCs w:val="22"/>
              </w:rPr>
            </w:pPr>
            <w:r w:rsidRPr="006308F6">
              <w:rPr>
                <w:rFonts w:eastAsia="Times New Roman"/>
                <w:color w:val="231F20"/>
                <w:spacing w:val="-3"/>
                <w:sz w:val="22"/>
                <w:szCs w:val="22"/>
              </w:rPr>
              <w:t>I</w:t>
            </w:r>
            <w:r w:rsidRPr="006308F6">
              <w:rPr>
                <w:rFonts w:eastAsia="Times New Roman"/>
                <w:color w:val="231F20"/>
                <w:spacing w:val="-1"/>
                <w:sz w:val="22"/>
                <w:szCs w:val="22"/>
              </w:rPr>
              <w:t>f</w:t>
            </w:r>
            <w:r w:rsidRPr="006308F6">
              <w:rPr>
                <w:rFonts w:eastAsia="Times New Roman"/>
                <w:color w:val="231F20"/>
                <w:sz w:val="22"/>
                <w:szCs w:val="22"/>
              </w:rPr>
              <w:t>—</w:t>
            </w:r>
          </w:p>
        </w:tc>
        <w:tc>
          <w:tcPr>
            <w:tcW w:w="4059" w:type="dxa"/>
          </w:tcPr>
          <w:p w:rsidR="00E84E5F" w:rsidRPr="00B42C11" w:rsidRDefault="00E84E5F" w:rsidP="006308F6">
            <w:pPr>
              <w:pStyle w:val="ListParagraph"/>
              <w:numPr>
                <w:ilvl w:val="0"/>
                <w:numId w:val="45"/>
              </w:numPr>
              <w:bidi/>
              <w:jc w:val="both"/>
              <w:rPr>
                <w:rtl/>
              </w:rPr>
            </w:pPr>
            <w:r w:rsidRPr="00B42C11">
              <w:rPr>
                <w:rtl/>
              </w:rPr>
              <w:t>في الحالات التالية:</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rFonts w:eastAsia="Times New Roman"/>
                <w:color w:val="231F20"/>
                <w:sz w:val="22"/>
              </w:rPr>
              <w:t xml:space="preserve">the </w:t>
            </w:r>
            <w:r w:rsidRPr="006308F6">
              <w:rPr>
                <w:sz w:val="22"/>
              </w:rPr>
              <w:t>company has fewer than two directors, and</w:t>
            </w:r>
          </w:p>
        </w:tc>
        <w:tc>
          <w:tcPr>
            <w:tcW w:w="4059" w:type="dxa"/>
          </w:tcPr>
          <w:p w:rsidR="00E84E5F" w:rsidRPr="00B42C11" w:rsidRDefault="00E84E5F" w:rsidP="006308F6">
            <w:pPr>
              <w:pStyle w:val="ListParagraph"/>
              <w:numPr>
                <w:ilvl w:val="0"/>
                <w:numId w:val="67"/>
              </w:numPr>
              <w:bidi/>
              <w:jc w:val="both"/>
              <w:rPr>
                <w:rtl/>
              </w:rPr>
            </w:pPr>
            <w:r w:rsidRPr="00B42C11">
              <w:rPr>
                <w:rtl/>
              </w:rPr>
              <w:t>إذا كان عدد المديرين بالشركة أقل من مديرين، و</w:t>
            </w:r>
          </w:p>
        </w:tc>
      </w:tr>
      <w:tr w:rsidR="00E84E5F" w:rsidRPr="00B42C11" w:rsidTr="003E1A6C">
        <w:tc>
          <w:tcPr>
            <w:tcW w:w="4957" w:type="dxa"/>
          </w:tcPr>
          <w:p w:rsidR="00E84E5F" w:rsidRPr="006308F6" w:rsidRDefault="00E84E5F" w:rsidP="006308F6">
            <w:pPr>
              <w:pStyle w:val="Heading4"/>
              <w:ind w:left="1854"/>
              <w:outlineLvl w:val="3"/>
              <w:rPr>
                <w:rFonts w:eastAsia="Times New Roman"/>
                <w:sz w:val="22"/>
              </w:rPr>
            </w:pPr>
            <w:r w:rsidRPr="006308F6">
              <w:rPr>
                <w:sz w:val="22"/>
              </w:rPr>
              <w:t>the director (if any) is unable or unwilling to appoint sufficient directors to make up</w:t>
            </w:r>
            <w:r w:rsidRPr="006308F6">
              <w:rPr>
                <w:rFonts w:eastAsia="Times New Roman"/>
                <w:color w:val="231F20"/>
                <w:spacing w:val="26"/>
                <w:sz w:val="22"/>
              </w:rPr>
              <w:t xml:space="preserve"> </w:t>
            </w:r>
            <w:r w:rsidRPr="006308F6">
              <w:rPr>
                <w:rFonts w:eastAsia="Times New Roman"/>
                <w:color w:val="231F20"/>
                <w:sz w:val="22"/>
              </w:rPr>
              <w:t>a quorum</w:t>
            </w:r>
            <w:r w:rsidRPr="006308F6">
              <w:rPr>
                <w:rFonts w:eastAsia="Times New Roman"/>
                <w:color w:val="231F20"/>
                <w:spacing w:val="-3"/>
                <w:sz w:val="22"/>
              </w:rPr>
              <w:t xml:space="preserve"> </w:t>
            </w:r>
            <w:r w:rsidRPr="006308F6">
              <w:rPr>
                <w:rFonts w:eastAsia="Times New Roman"/>
                <w:color w:val="231F20"/>
                <w:sz w:val="22"/>
              </w:rPr>
              <w:t>or to call a general</w:t>
            </w:r>
            <w:r w:rsidRPr="006308F6">
              <w:rPr>
                <w:rFonts w:eastAsia="Times New Roman"/>
                <w:color w:val="231F20"/>
                <w:spacing w:val="-2"/>
                <w:sz w:val="22"/>
              </w:rPr>
              <w:t xml:space="preserve"> </w:t>
            </w:r>
            <w:r w:rsidRPr="006308F6">
              <w:rPr>
                <w:rFonts w:eastAsia="Times New Roman"/>
                <w:color w:val="231F20"/>
                <w:spacing w:val="-3"/>
                <w:sz w:val="22"/>
              </w:rPr>
              <w:t>m</w:t>
            </w:r>
            <w:r w:rsidRPr="006308F6">
              <w:rPr>
                <w:rFonts w:eastAsia="Times New Roman"/>
                <w:color w:val="231F20"/>
                <w:sz w:val="22"/>
              </w:rPr>
              <w:t>eeting to do so,</w:t>
            </w:r>
          </w:p>
        </w:tc>
        <w:tc>
          <w:tcPr>
            <w:tcW w:w="4059" w:type="dxa"/>
          </w:tcPr>
          <w:p w:rsidR="00E84E5F" w:rsidRPr="00B42C11" w:rsidRDefault="00E84E5F" w:rsidP="006308F6">
            <w:pPr>
              <w:pStyle w:val="ListParagraph"/>
              <w:numPr>
                <w:ilvl w:val="0"/>
                <w:numId w:val="67"/>
              </w:numPr>
              <w:bidi/>
              <w:jc w:val="both"/>
              <w:rPr>
                <w:rtl/>
              </w:rPr>
            </w:pPr>
            <w:r w:rsidRPr="00B42C11">
              <w:rPr>
                <w:rtl/>
              </w:rPr>
              <w:t>إذا كان المدير (إن وجد) غير قادر أو غير راغب في تعيين عدد كافٍ من المديرين ليشكل نصابًا قانونيًا أو يدعو لاجتماع الجمعية العمومية لتنفيذ ذلك،</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rPr>
            </w:pPr>
            <w:r w:rsidRPr="006308F6">
              <w:rPr>
                <w:rFonts w:ascii="Times New Roman" w:eastAsia="Times New Roman" w:hAnsi="Times New Roman" w:cs="Times New Roman"/>
                <w:color w:val="231F20"/>
              </w:rPr>
              <w:t>then</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two</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 xml:space="preserve">or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ore</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spacing w:val="2"/>
              </w:rPr>
              <w:t>e</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bers</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spacing w:val="2"/>
              </w:rPr>
              <w:t>a</w:t>
            </w:r>
            <w:r w:rsidRPr="006308F6">
              <w:rPr>
                <w:rFonts w:ascii="Times New Roman" w:eastAsia="Times New Roman" w:hAnsi="Times New Roman" w:cs="Times New Roman"/>
                <w:color w:val="231F20"/>
              </w:rPr>
              <w:t>y</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call</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a</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general</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eeting</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(or</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instruct</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the</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spacing w:val="-3"/>
              </w:rPr>
              <w:t>c</w:t>
            </w:r>
            <w:r w:rsidRPr="006308F6">
              <w:rPr>
                <w:rFonts w:ascii="Times New Roman" w:eastAsia="Times New Roman" w:hAnsi="Times New Roman" w:cs="Times New Roman"/>
                <w:color w:val="231F20"/>
              </w:rPr>
              <w:t>o</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pa</w:t>
            </w:r>
            <w:r w:rsidRPr="006308F6">
              <w:rPr>
                <w:rFonts w:ascii="Times New Roman" w:eastAsia="Times New Roman" w:hAnsi="Times New Roman" w:cs="Times New Roman"/>
                <w:color w:val="231F20"/>
                <w:spacing w:val="2"/>
              </w:rPr>
              <w:t>n</w:t>
            </w:r>
            <w:r w:rsidRPr="006308F6">
              <w:rPr>
                <w:rFonts w:ascii="Times New Roman" w:eastAsia="Times New Roman" w:hAnsi="Times New Roman" w:cs="Times New Roman"/>
                <w:color w:val="231F20"/>
              </w:rPr>
              <w:t>y</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secreta</w:t>
            </w:r>
            <w:r w:rsidRPr="006308F6">
              <w:rPr>
                <w:rFonts w:ascii="Times New Roman" w:eastAsia="Times New Roman" w:hAnsi="Times New Roman" w:cs="Times New Roman"/>
                <w:color w:val="231F20"/>
                <w:spacing w:val="2"/>
              </w:rPr>
              <w:t>r</w:t>
            </w:r>
            <w:r w:rsidRPr="006308F6">
              <w:rPr>
                <w:rFonts w:ascii="Times New Roman" w:eastAsia="Times New Roman" w:hAnsi="Times New Roman" w:cs="Times New Roman"/>
                <w:color w:val="231F20"/>
              </w:rPr>
              <w:t>y</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to</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do</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so) for the purpose</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of ap</w:t>
            </w:r>
            <w:r w:rsidRPr="006308F6">
              <w:rPr>
                <w:rFonts w:ascii="Times New Roman" w:eastAsia="Times New Roman" w:hAnsi="Times New Roman" w:cs="Times New Roman"/>
                <w:color w:val="231F20"/>
                <w:spacing w:val="-2"/>
              </w:rPr>
              <w:t>p</w:t>
            </w:r>
            <w:r w:rsidRPr="006308F6">
              <w:rPr>
                <w:rFonts w:ascii="Times New Roman" w:eastAsia="Times New Roman" w:hAnsi="Times New Roman" w:cs="Times New Roman"/>
                <w:color w:val="231F20"/>
              </w:rPr>
              <w:t xml:space="preserve">ointing one or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ore directors.</w:t>
            </w:r>
          </w:p>
        </w:tc>
        <w:tc>
          <w:tcPr>
            <w:tcW w:w="4059" w:type="dxa"/>
          </w:tcPr>
          <w:p w:rsidR="00E84E5F" w:rsidRPr="00B42C11" w:rsidRDefault="00E84E5F" w:rsidP="006308F6">
            <w:pPr>
              <w:bidi/>
              <w:jc w:val="both"/>
              <w:rPr>
                <w:rtl/>
              </w:rPr>
            </w:pPr>
            <w:r w:rsidRPr="00B42C11">
              <w:rPr>
                <w:rtl/>
              </w:rPr>
              <w:t>يجوز لعضوَين أو أكثر الدعوة لاجتماع الجمعية العمومية (أو إصدار تعليمات إلى سكرتير الشركة لتنفيذ ذلك) لغرض تعيين مدير واحد أو أكثر.</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pacing w:val="-2"/>
                <w:sz w:val="24"/>
                <w:szCs w:val="24"/>
              </w:rPr>
              <w:t>Attendance</w:t>
            </w:r>
            <w:r w:rsidRPr="006308F6">
              <w:rPr>
                <w:rFonts w:ascii="Times New Roman" w:eastAsia="Times New Roman" w:hAnsi="Times New Roman" w:cs="Times New Roman"/>
                <w:b/>
                <w:bCs/>
                <w:color w:val="231F20"/>
                <w:spacing w:val="-3"/>
                <w:w w:val="107"/>
                <w:sz w:val="24"/>
                <w:szCs w:val="24"/>
              </w:rPr>
              <w:t xml:space="preserve"> </w:t>
            </w:r>
            <w:r w:rsidRPr="006308F6">
              <w:rPr>
                <w:rFonts w:ascii="Times New Roman" w:eastAsia="Times New Roman" w:hAnsi="Times New Roman" w:cs="Times New Roman"/>
                <w:b/>
                <w:bCs/>
                <w:color w:val="231F20"/>
                <w:sz w:val="24"/>
                <w:szCs w:val="24"/>
              </w:rPr>
              <w:t>and</w:t>
            </w:r>
            <w:r w:rsidRPr="006308F6">
              <w:rPr>
                <w:rFonts w:ascii="Times New Roman" w:eastAsia="Times New Roman" w:hAnsi="Times New Roman" w:cs="Times New Roman"/>
                <w:b/>
                <w:bCs/>
                <w:color w:val="231F20"/>
                <w:spacing w:val="36"/>
                <w:sz w:val="24"/>
                <w:szCs w:val="24"/>
              </w:rPr>
              <w:t xml:space="preserve"> </w:t>
            </w:r>
            <w:r w:rsidRPr="006308F6">
              <w:rPr>
                <w:rFonts w:ascii="Times New Roman" w:eastAsia="Times New Roman" w:hAnsi="Times New Roman" w:cs="Times New Roman"/>
                <w:b/>
                <w:bCs/>
                <w:color w:val="231F20"/>
                <w:spacing w:val="-3"/>
                <w:sz w:val="24"/>
                <w:szCs w:val="24"/>
              </w:rPr>
              <w:t>s</w:t>
            </w:r>
            <w:r w:rsidRPr="006308F6">
              <w:rPr>
                <w:rFonts w:ascii="Times New Roman" w:eastAsia="Times New Roman" w:hAnsi="Times New Roman" w:cs="Times New Roman"/>
                <w:b/>
                <w:bCs/>
                <w:color w:val="231F20"/>
                <w:sz w:val="24"/>
                <w:szCs w:val="24"/>
              </w:rPr>
              <w:t>pea</w:t>
            </w:r>
            <w:r w:rsidRPr="006308F6">
              <w:rPr>
                <w:rFonts w:ascii="Times New Roman" w:eastAsia="Times New Roman" w:hAnsi="Times New Roman" w:cs="Times New Roman"/>
                <w:b/>
                <w:bCs/>
                <w:color w:val="231F20"/>
                <w:spacing w:val="-5"/>
                <w:sz w:val="24"/>
                <w:szCs w:val="24"/>
              </w:rPr>
              <w:t>k</w:t>
            </w:r>
            <w:r w:rsidRPr="006308F6">
              <w:rPr>
                <w:rFonts w:ascii="Times New Roman" w:eastAsia="Times New Roman" w:hAnsi="Times New Roman" w:cs="Times New Roman"/>
                <w:b/>
                <w:bCs/>
                <w:color w:val="231F20"/>
                <w:sz w:val="24"/>
                <w:szCs w:val="24"/>
              </w:rPr>
              <w:t>ing</w:t>
            </w:r>
            <w:r w:rsidRPr="006308F6">
              <w:rPr>
                <w:rFonts w:ascii="Times New Roman" w:eastAsia="Times New Roman" w:hAnsi="Times New Roman" w:cs="Times New Roman"/>
                <w:b/>
                <w:bCs/>
                <w:color w:val="231F20"/>
                <w:spacing w:val="46"/>
                <w:sz w:val="24"/>
                <w:szCs w:val="24"/>
              </w:rPr>
              <w:t xml:space="preserve"> </w:t>
            </w:r>
            <w:r w:rsidRPr="006308F6">
              <w:rPr>
                <w:rFonts w:ascii="Times New Roman" w:eastAsia="Times New Roman" w:hAnsi="Times New Roman" w:cs="Times New Roman"/>
                <w:b/>
                <w:bCs/>
                <w:color w:val="231F20"/>
                <w:sz w:val="24"/>
                <w:szCs w:val="24"/>
              </w:rPr>
              <w:t>at</w:t>
            </w:r>
            <w:r w:rsidRPr="006308F6">
              <w:rPr>
                <w:rFonts w:ascii="Times New Roman" w:eastAsia="Times New Roman" w:hAnsi="Times New Roman" w:cs="Times New Roman"/>
                <w:b/>
                <w:bCs/>
                <w:color w:val="231F20"/>
                <w:spacing w:val="24"/>
                <w:sz w:val="24"/>
                <w:szCs w:val="24"/>
              </w:rPr>
              <w:t xml:space="preserve"> </w:t>
            </w:r>
            <w:r w:rsidRPr="006308F6">
              <w:rPr>
                <w:rFonts w:ascii="Times New Roman" w:eastAsia="Times New Roman" w:hAnsi="Times New Roman" w:cs="Times New Roman"/>
                <w:b/>
                <w:bCs/>
                <w:color w:val="231F20"/>
                <w:sz w:val="24"/>
                <w:szCs w:val="24"/>
              </w:rPr>
              <w:t>general</w:t>
            </w:r>
            <w:r w:rsidRPr="006308F6">
              <w:rPr>
                <w:rFonts w:ascii="Times New Roman" w:eastAsia="Times New Roman" w:hAnsi="Times New Roman" w:cs="Times New Roman"/>
                <w:b/>
                <w:bCs/>
                <w:color w:val="231F20"/>
                <w:spacing w:val="49"/>
                <w:sz w:val="24"/>
                <w:szCs w:val="24"/>
              </w:rPr>
              <w:t xml:space="preserve"> </w:t>
            </w:r>
            <w:r w:rsidRPr="006308F6">
              <w:rPr>
                <w:rFonts w:ascii="Times New Roman" w:eastAsia="Times New Roman" w:hAnsi="Times New Roman" w:cs="Times New Roman"/>
                <w:b/>
                <w:bCs/>
                <w:color w:val="231F20"/>
                <w:spacing w:val="-3"/>
                <w:w w:val="107"/>
                <w:sz w:val="24"/>
                <w:szCs w:val="24"/>
              </w:rPr>
              <w:t>m</w:t>
            </w:r>
            <w:r w:rsidRPr="006308F6">
              <w:rPr>
                <w:rFonts w:ascii="Times New Roman" w:eastAsia="Times New Roman" w:hAnsi="Times New Roman" w:cs="Times New Roman"/>
                <w:b/>
                <w:bCs/>
                <w:color w:val="231F20"/>
                <w:w w:val="104"/>
                <w:sz w:val="24"/>
                <w:szCs w:val="24"/>
              </w:rPr>
              <w:t>eetings</w:t>
            </w:r>
          </w:p>
        </w:tc>
        <w:tc>
          <w:tcPr>
            <w:tcW w:w="4059" w:type="dxa"/>
          </w:tcPr>
          <w:p w:rsidR="00E84E5F" w:rsidRPr="006308F6" w:rsidRDefault="00E84E5F" w:rsidP="00E84E5F">
            <w:pPr>
              <w:bidi/>
              <w:rPr>
                <w:b/>
                <w:bCs/>
                <w:rtl/>
              </w:rPr>
            </w:pPr>
            <w:r w:rsidRPr="006308F6">
              <w:rPr>
                <w:b/>
                <w:bCs/>
                <w:rtl/>
              </w:rPr>
              <w:t>الحضور والتحدث في اجتماعات الجمعية العمومية</w:t>
            </w:r>
          </w:p>
        </w:tc>
      </w:tr>
      <w:tr w:rsidR="00E84E5F" w:rsidRPr="00B42C11" w:rsidTr="003E1A6C">
        <w:tc>
          <w:tcPr>
            <w:tcW w:w="4957" w:type="dxa"/>
          </w:tcPr>
          <w:p w:rsidR="00E84E5F" w:rsidRPr="006308F6" w:rsidRDefault="00E84E5F" w:rsidP="006308F6">
            <w:pPr>
              <w:pStyle w:val="Heading2"/>
              <w:outlineLvl w:val="1"/>
              <w:rPr>
                <w:rFonts w:eastAsia="Times New Roman"/>
                <w:sz w:val="22"/>
                <w:szCs w:val="22"/>
              </w:rPr>
            </w:pPr>
            <w:r w:rsidRPr="006308F6">
              <w:rPr>
                <w:rFonts w:eastAsia="Times New Roman"/>
                <w:color w:val="231F20"/>
                <w:sz w:val="22"/>
                <w:szCs w:val="22"/>
              </w:rPr>
              <w:t xml:space="preserve">(1) </w:t>
            </w:r>
            <w:r w:rsidRPr="006308F6">
              <w:rPr>
                <w:rFonts w:eastAsia="Times New Roman"/>
                <w:color w:val="231F20"/>
                <w:sz w:val="22"/>
                <w:szCs w:val="22"/>
              </w:rPr>
              <w:tab/>
              <w:t>A</w:t>
            </w:r>
            <w:r w:rsidRPr="006308F6">
              <w:rPr>
                <w:rFonts w:eastAsia="Times New Roman"/>
                <w:color w:val="231F20"/>
                <w:spacing w:val="6"/>
                <w:sz w:val="22"/>
                <w:szCs w:val="22"/>
              </w:rPr>
              <w:t xml:space="preserve"> </w:t>
            </w:r>
            <w:r w:rsidRPr="006308F6">
              <w:rPr>
                <w:sz w:val="22"/>
                <w:szCs w:val="22"/>
              </w:rPr>
              <w:t>person</w:t>
            </w:r>
            <w:r w:rsidRPr="006308F6">
              <w:rPr>
                <w:rFonts w:eastAsia="Times New Roman"/>
                <w:color w:val="231F20"/>
                <w:spacing w:val="7"/>
                <w:sz w:val="22"/>
                <w:szCs w:val="22"/>
              </w:rPr>
              <w:t xml:space="preserve"> </w:t>
            </w:r>
            <w:r w:rsidRPr="006308F6">
              <w:rPr>
                <w:rFonts w:eastAsia="Times New Roman"/>
                <w:color w:val="231F20"/>
                <w:sz w:val="22"/>
                <w:szCs w:val="22"/>
              </w:rPr>
              <w:t>is</w:t>
            </w:r>
            <w:r w:rsidRPr="006308F6">
              <w:rPr>
                <w:rFonts w:eastAsia="Times New Roman"/>
                <w:color w:val="231F20"/>
                <w:spacing w:val="7"/>
                <w:sz w:val="22"/>
                <w:szCs w:val="22"/>
              </w:rPr>
              <w:t xml:space="preserve"> </w:t>
            </w:r>
            <w:r w:rsidRPr="006308F6">
              <w:rPr>
                <w:rFonts w:eastAsia="Times New Roman"/>
                <w:color w:val="231F20"/>
                <w:sz w:val="22"/>
                <w:szCs w:val="22"/>
              </w:rPr>
              <w:t>able</w:t>
            </w:r>
            <w:r w:rsidRPr="006308F6">
              <w:rPr>
                <w:rFonts w:eastAsia="Times New Roman"/>
                <w:color w:val="231F20"/>
                <w:spacing w:val="7"/>
                <w:sz w:val="22"/>
                <w:szCs w:val="22"/>
              </w:rPr>
              <w:t xml:space="preserve"> </w:t>
            </w:r>
            <w:r w:rsidRPr="006308F6">
              <w:rPr>
                <w:rFonts w:eastAsia="Times New Roman"/>
                <w:color w:val="231F20"/>
                <w:sz w:val="22"/>
                <w:szCs w:val="22"/>
              </w:rPr>
              <w:t>to</w:t>
            </w:r>
            <w:r w:rsidRPr="006308F6">
              <w:rPr>
                <w:rFonts w:eastAsia="Times New Roman"/>
                <w:color w:val="231F20"/>
                <w:spacing w:val="7"/>
                <w:sz w:val="22"/>
                <w:szCs w:val="22"/>
              </w:rPr>
              <w:t xml:space="preserve"> </w:t>
            </w:r>
            <w:r w:rsidRPr="006308F6">
              <w:rPr>
                <w:rFonts w:eastAsia="Times New Roman"/>
                <w:color w:val="231F20"/>
                <w:spacing w:val="-3"/>
                <w:sz w:val="22"/>
                <w:szCs w:val="22"/>
              </w:rPr>
              <w:t>e</w:t>
            </w:r>
            <w:r w:rsidRPr="006308F6">
              <w:rPr>
                <w:rFonts w:eastAsia="Times New Roman"/>
                <w:color w:val="231F20"/>
                <w:sz w:val="22"/>
                <w:szCs w:val="22"/>
              </w:rPr>
              <w:t>xerc</w:t>
            </w:r>
            <w:r w:rsidRPr="006308F6">
              <w:rPr>
                <w:rFonts w:eastAsia="Times New Roman"/>
                <w:color w:val="231F20"/>
                <w:spacing w:val="-3"/>
                <w:sz w:val="22"/>
                <w:szCs w:val="22"/>
              </w:rPr>
              <w:t>i</w:t>
            </w:r>
            <w:r w:rsidRPr="006308F6">
              <w:rPr>
                <w:rFonts w:eastAsia="Times New Roman"/>
                <w:color w:val="231F20"/>
                <w:sz w:val="22"/>
                <w:szCs w:val="22"/>
              </w:rPr>
              <w:t>se</w:t>
            </w:r>
            <w:r w:rsidRPr="006308F6">
              <w:rPr>
                <w:rFonts w:eastAsia="Times New Roman"/>
                <w:color w:val="231F20"/>
                <w:spacing w:val="7"/>
                <w:sz w:val="22"/>
                <w:szCs w:val="22"/>
              </w:rPr>
              <w:t xml:space="preserve"> </w:t>
            </w:r>
            <w:r w:rsidRPr="006308F6">
              <w:rPr>
                <w:rFonts w:eastAsia="Times New Roman"/>
                <w:color w:val="231F20"/>
                <w:sz w:val="22"/>
                <w:szCs w:val="22"/>
              </w:rPr>
              <w:t>the</w:t>
            </w:r>
            <w:r w:rsidRPr="006308F6">
              <w:rPr>
                <w:rFonts w:eastAsia="Times New Roman"/>
                <w:color w:val="231F20"/>
                <w:spacing w:val="7"/>
                <w:sz w:val="22"/>
                <w:szCs w:val="22"/>
              </w:rPr>
              <w:t xml:space="preserve"> </w:t>
            </w:r>
            <w:r w:rsidRPr="006308F6">
              <w:rPr>
                <w:rFonts w:eastAsia="Times New Roman"/>
                <w:color w:val="231F20"/>
                <w:sz w:val="22"/>
                <w:szCs w:val="22"/>
              </w:rPr>
              <w:t>right</w:t>
            </w:r>
            <w:r w:rsidRPr="006308F6">
              <w:rPr>
                <w:rFonts w:eastAsia="Times New Roman"/>
                <w:color w:val="231F20"/>
                <w:spacing w:val="7"/>
                <w:sz w:val="22"/>
                <w:szCs w:val="22"/>
              </w:rPr>
              <w:t xml:space="preserve"> </w:t>
            </w:r>
            <w:r w:rsidRPr="006308F6">
              <w:rPr>
                <w:rFonts w:eastAsia="Times New Roman"/>
                <w:color w:val="231F20"/>
                <w:sz w:val="22"/>
                <w:szCs w:val="22"/>
              </w:rPr>
              <w:t>to</w:t>
            </w:r>
            <w:r w:rsidRPr="006308F6">
              <w:rPr>
                <w:rFonts w:eastAsia="Times New Roman"/>
                <w:color w:val="231F20"/>
                <w:spacing w:val="7"/>
                <w:sz w:val="22"/>
                <w:szCs w:val="22"/>
              </w:rPr>
              <w:t xml:space="preserve"> </w:t>
            </w:r>
            <w:r w:rsidRPr="006308F6">
              <w:rPr>
                <w:rFonts w:eastAsia="Times New Roman"/>
                <w:color w:val="231F20"/>
                <w:sz w:val="22"/>
                <w:szCs w:val="22"/>
              </w:rPr>
              <w:t>speak</w:t>
            </w:r>
            <w:r w:rsidRPr="006308F6">
              <w:rPr>
                <w:rFonts w:eastAsia="Times New Roman"/>
                <w:color w:val="231F20"/>
                <w:spacing w:val="6"/>
                <w:sz w:val="22"/>
                <w:szCs w:val="22"/>
              </w:rPr>
              <w:t xml:space="preserve"> </w:t>
            </w:r>
            <w:r w:rsidRPr="006308F6">
              <w:rPr>
                <w:rFonts w:eastAsia="Times New Roman"/>
                <w:color w:val="231F20"/>
                <w:sz w:val="22"/>
                <w:szCs w:val="22"/>
              </w:rPr>
              <w:t>at</w:t>
            </w:r>
            <w:r w:rsidRPr="006308F6">
              <w:rPr>
                <w:rFonts w:eastAsia="Times New Roman"/>
                <w:color w:val="231F20"/>
                <w:spacing w:val="7"/>
                <w:sz w:val="22"/>
                <w:szCs w:val="22"/>
              </w:rPr>
              <w:t xml:space="preserve"> </w:t>
            </w:r>
            <w:r w:rsidRPr="006308F6">
              <w:rPr>
                <w:rFonts w:eastAsia="Times New Roman"/>
                <w:color w:val="231F20"/>
                <w:sz w:val="22"/>
                <w:szCs w:val="22"/>
              </w:rPr>
              <w:t>a</w:t>
            </w:r>
            <w:r w:rsidRPr="006308F6">
              <w:rPr>
                <w:rFonts w:eastAsia="Times New Roman"/>
                <w:color w:val="231F20"/>
                <w:spacing w:val="7"/>
                <w:sz w:val="22"/>
                <w:szCs w:val="22"/>
              </w:rPr>
              <w:t xml:space="preserve"> </w:t>
            </w:r>
            <w:r w:rsidRPr="006308F6">
              <w:rPr>
                <w:rFonts w:eastAsia="Times New Roman"/>
                <w:color w:val="231F20"/>
                <w:spacing w:val="-2"/>
                <w:sz w:val="22"/>
                <w:szCs w:val="22"/>
              </w:rPr>
              <w:t>g</w:t>
            </w:r>
            <w:r w:rsidRPr="006308F6">
              <w:rPr>
                <w:rFonts w:eastAsia="Times New Roman"/>
                <w:color w:val="231F20"/>
                <w:sz w:val="22"/>
                <w:szCs w:val="22"/>
              </w:rPr>
              <w:t>e</w:t>
            </w:r>
            <w:r w:rsidRPr="006308F6">
              <w:rPr>
                <w:rFonts w:eastAsia="Times New Roman"/>
                <w:color w:val="231F20"/>
                <w:spacing w:val="-2"/>
                <w:sz w:val="22"/>
                <w:szCs w:val="22"/>
              </w:rPr>
              <w:t>n</w:t>
            </w:r>
            <w:r w:rsidRPr="006308F6">
              <w:rPr>
                <w:rFonts w:eastAsia="Times New Roman"/>
                <w:color w:val="231F20"/>
                <w:sz w:val="22"/>
                <w:szCs w:val="22"/>
              </w:rPr>
              <w:t>eral</w:t>
            </w:r>
            <w:r w:rsidRPr="006308F6">
              <w:rPr>
                <w:rFonts w:eastAsia="Times New Roman"/>
                <w:color w:val="231F20"/>
                <w:spacing w:val="7"/>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7"/>
                <w:sz w:val="22"/>
                <w:szCs w:val="22"/>
              </w:rPr>
              <w:t xml:space="preserve"> </w:t>
            </w:r>
            <w:r w:rsidRPr="006308F6">
              <w:rPr>
                <w:rFonts w:eastAsia="Times New Roman"/>
                <w:color w:val="231F20"/>
                <w:spacing w:val="-1"/>
                <w:sz w:val="22"/>
                <w:szCs w:val="22"/>
              </w:rPr>
              <w:t>w</w:t>
            </w:r>
            <w:r w:rsidRPr="006308F6">
              <w:rPr>
                <w:rFonts w:eastAsia="Times New Roman"/>
                <w:color w:val="231F20"/>
                <w:sz w:val="22"/>
                <w:szCs w:val="22"/>
              </w:rPr>
              <w:t>hen</w:t>
            </w:r>
            <w:r w:rsidRPr="006308F6">
              <w:rPr>
                <w:rFonts w:eastAsia="Times New Roman"/>
                <w:color w:val="231F20"/>
                <w:spacing w:val="7"/>
                <w:sz w:val="22"/>
                <w:szCs w:val="22"/>
              </w:rPr>
              <w:t xml:space="preserve"> </w:t>
            </w:r>
            <w:r w:rsidRPr="006308F6">
              <w:rPr>
                <w:rFonts w:eastAsia="Times New Roman"/>
                <w:color w:val="231F20"/>
                <w:spacing w:val="7"/>
                <w:sz w:val="22"/>
                <w:szCs w:val="22"/>
              </w:rPr>
              <w:tab/>
            </w:r>
            <w:r w:rsidRPr="006308F6">
              <w:rPr>
                <w:rFonts w:eastAsia="Times New Roman"/>
                <w:color w:val="231F20"/>
                <w:sz w:val="22"/>
                <w:szCs w:val="22"/>
              </w:rPr>
              <w:t>that</w:t>
            </w:r>
            <w:r w:rsidRPr="006308F6">
              <w:rPr>
                <w:rFonts w:eastAsia="Times New Roman"/>
                <w:color w:val="231F20"/>
                <w:spacing w:val="7"/>
                <w:sz w:val="22"/>
                <w:szCs w:val="22"/>
              </w:rPr>
              <w:t xml:space="preserve"> </w:t>
            </w:r>
            <w:r w:rsidRPr="006308F6">
              <w:rPr>
                <w:rFonts w:eastAsia="Times New Roman"/>
                <w:color w:val="231F20"/>
                <w:sz w:val="22"/>
                <w:szCs w:val="22"/>
              </w:rPr>
              <w:t>person</w:t>
            </w:r>
            <w:r w:rsidRPr="006308F6">
              <w:rPr>
                <w:rFonts w:eastAsia="Times New Roman"/>
                <w:color w:val="231F20"/>
                <w:spacing w:val="7"/>
                <w:sz w:val="22"/>
                <w:szCs w:val="22"/>
              </w:rPr>
              <w:t xml:space="preserve"> </w:t>
            </w:r>
            <w:r w:rsidRPr="006308F6">
              <w:rPr>
                <w:rFonts w:eastAsia="Times New Roman"/>
                <w:color w:val="231F20"/>
                <w:sz w:val="22"/>
                <w:szCs w:val="22"/>
              </w:rPr>
              <w:t>is in</w:t>
            </w:r>
            <w:r w:rsidRPr="006308F6">
              <w:rPr>
                <w:rFonts w:eastAsia="Times New Roman"/>
                <w:color w:val="231F20"/>
                <w:spacing w:val="3"/>
                <w:sz w:val="22"/>
                <w:szCs w:val="22"/>
              </w:rPr>
              <w:t xml:space="preserve"> </w:t>
            </w:r>
            <w:r w:rsidRPr="006308F6">
              <w:rPr>
                <w:rFonts w:eastAsia="Times New Roman"/>
                <w:color w:val="231F20"/>
                <w:sz w:val="22"/>
                <w:szCs w:val="22"/>
              </w:rPr>
              <w:t>a</w:t>
            </w:r>
            <w:r w:rsidRPr="006308F6">
              <w:rPr>
                <w:rFonts w:eastAsia="Times New Roman"/>
                <w:color w:val="231F20"/>
                <w:spacing w:val="3"/>
                <w:sz w:val="22"/>
                <w:szCs w:val="22"/>
              </w:rPr>
              <w:t xml:space="preserve"> </w:t>
            </w:r>
            <w:r w:rsidRPr="006308F6">
              <w:rPr>
                <w:rFonts w:eastAsia="Times New Roman"/>
                <w:color w:val="231F20"/>
                <w:sz w:val="22"/>
                <w:szCs w:val="22"/>
              </w:rPr>
              <w:t>position</w:t>
            </w:r>
            <w:r w:rsidRPr="006308F6">
              <w:rPr>
                <w:rFonts w:eastAsia="Times New Roman"/>
                <w:color w:val="231F20"/>
                <w:spacing w:val="3"/>
                <w:sz w:val="22"/>
                <w:szCs w:val="22"/>
              </w:rPr>
              <w:t xml:space="preserve"> </w:t>
            </w:r>
            <w:r w:rsidRPr="006308F6">
              <w:rPr>
                <w:rFonts w:eastAsia="Times New Roman"/>
                <w:color w:val="231F20"/>
                <w:sz w:val="22"/>
                <w:szCs w:val="22"/>
              </w:rPr>
              <w:t>to</w:t>
            </w:r>
            <w:r w:rsidRPr="006308F6">
              <w:rPr>
                <w:rFonts w:eastAsia="Times New Roman"/>
                <w:color w:val="231F20"/>
                <w:spacing w:val="1"/>
                <w:sz w:val="22"/>
                <w:szCs w:val="22"/>
              </w:rPr>
              <w:t xml:space="preserve"> </w:t>
            </w:r>
            <w:r w:rsidRPr="006308F6">
              <w:rPr>
                <w:rFonts w:eastAsia="Times New Roman"/>
                <w:color w:val="231F20"/>
                <w:sz w:val="22"/>
                <w:szCs w:val="22"/>
              </w:rPr>
              <w:t>co</w:t>
            </w:r>
            <w:r w:rsidRPr="006308F6">
              <w:rPr>
                <w:rFonts w:eastAsia="Times New Roman"/>
                <w:color w:val="231F20"/>
                <w:spacing w:val="-4"/>
                <w:sz w:val="22"/>
                <w:szCs w:val="22"/>
              </w:rPr>
              <w:t>mm</w:t>
            </w:r>
            <w:r w:rsidRPr="006308F6">
              <w:rPr>
                <w:rFonts w:eastAsia="Times New Roman"/>
                <w:color w:val="231F20"/>
                <w:sz w:val="22"/>
                <w:szCs w:val="22"/>
              </w:rPr>
              <w:t>un</w:t>
            </w:r>
            <w:r w:rsidRPr="006308F6">
              <w:rPr>
                <w:rFonts w:eastAsia="Times New Roman"/>
                <w:color w:val="231F20"/>
                <w:spacing w:val="1"/>
                <w:sz w:val="22"/>
                <w:szCs w:val="22"/>
              </w:rPr>
              <w:t>i</w:t>
            </w:r>
            <w:r w:rsidRPr="006308F6">
              <w:rPr>
                <w:rFonts w:eastAsia="Times New Roman"/>
                <w:color w:val="231F20"/>
                <w:sz w:val="22"/>
                <w:szCs w:val="22"/>
              </w:rPr>
              <w:t>cate</w:t>
            </w:r>
            <w:r w:rsidRPr="006308F6">
              <w:rPr>
                <w:rFonts w:eastAsia="Times New Roman"/>
                <w:color w:val="231F20"/>
                <w:spacing w:val="3"/>
                <w:sz w:val="22"/>
                <w:szCs w:val="22"/>
              </w:rPr>
              <w:t xml:space="preserve"> </w:t>
            </w:r>
            <w:r w:rsidRPr="006308F6">
              <w:rPr>
                <w:rFonts w:eastAsia="Times New Roman"/>
                <w:color w:val="231F20"/>
                <w:sz w:val="22"/>
                <w:szCs w:val="22"/>
              </w:rPr>
              <w:t>to</w:t>
            </w:r>
            <w:r w:rsidRPr="006308F6">
              <w:rPr>
                <w:rFonts w:eastAsia="Times New Roman"/>
                <w:color w:val="231F20"/>
                <w:spacing w:val="3"/>
                <w:sz w:val="22"/>
                <w:szCs w:val="22"/>
              </w:rPr>
              <w:t xml:space="preserve"> </w:t>
            </w:r>
            <w:r w:rsidRPr="006308F6">
              <w:rPr>
                <w:rFonts w:eastAsia="Times New Roman"/>
                <w:color w:val="231F20"/>
                <w:sz w:val="22"/>
                <w:szCs w:val="22"/>
              </w:rPr>
              <w:t>all</w:t>
            </w:r>
            <w:r w:rsidRPr="006308F6">
              <w:rPr>
                <w:rFonts w:eastAsia="Times New Roman"/>
                <w:color w:val="231F20"/>
                <w:spacing w:val="3"/>
                <w:sz w:val="22"/>
                <w:szCs w:val="22"/>
              </w:rPr>
              <w:t xml:space="preserve"> </w:t>
            </w:r>
            <w:r w:rsidRPr="006308F6">
              <w:rPr>
                <w:rFonts w:eastAsia="Times New Roman"/>
                <w:color w:val="231F20"/>
                <w:sz w:val="22"/>
                <w:szCs w:val="22"/>
              </w:rPr>
              <w:t>those attending</w:t>
            </w:r>
            <w:r w:rsidRPr="006308F6">
              <w:rPr>
                <w:rFonts w:eastAsia="Times New Roman"/>
                <w:color w:val="231F20"/>
                <w:spacing w:val="1"/>
                <w:sz w:val="22"/>
                <w:szCs w:val="22"/>
              </w:rPr>
              <w:t xml:space="preserve"> </w:t>
            </w:r>
            <w:r w:rsidRPr="006308F6">
              <w:rPr>
                <w:rFonts w:eastAsia="Times New Roman"/>
                <w:color w:val="231F20"/>
                <w:sz w:val="22"/>
                <w:szCs w:val="22"/>
              </w:rPr>
              <w:t>the</w:t>
            </w:r>
            <w:r w:rsidRPr="006308F6">
              <w:rPr>
                <w:rFonts w:eastAsia="Times New Roman"/>
                <w:color w:val="231F20"/>
                <w:spacing w:val="3"/>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3"/>
                <w:sz w:val="22"/>
                <w:szCs w:val="22"/>
              </w:rPr>
              <w:t xml:space="preserve"> </w:t>
            </w:r>
            <w:r w:rsidRPr="006308F6">
              <w:rPr>
                <w:rFonts w:eastAsia="Times New Roman"/>
                <w:color w:val="231F20"/>
                <w:sz w:val="22"/>
                <w:szCs w:val="22"/>
              </w:rPr>
              <w:t>during</w:t>
            </w:r>
            <w:r w:rsidRPr="006308F6">
              <w:rPr>
                <w:rFonts w:eastAsia="Times New Roman"/>
                <w:color w:val="231F20"/>
                <w:spacing w:val="1"/>
                <w:sz w:val="22"/>
                <w:szCs w:val="22"/>
              </w:rPr>
              <w:t xml:space="preserve"> </w:t>
            </w:r>
            <w:r w:rsidRPr="006308F6">
              <w:rPr>
                <w:rFonts w:eastAsia="Times New Roman"/>
                <w:color w:val="231F20"/>
                <w:sz w:val="22"/>
                <w:szCs w:val="22"/>
              </w:rPr>
              <w:t xml:space="preserve">the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3"/>
                <w:sz w:val="22"/>
                <w:szCs w:val="22"/>
              </w:rPr>
              <w:t xml:space="preserve"> </w:t>
            </w:r>
            <w:r w:rsidRPr="006308F6">
              <w:rPr>
                <w:rFonts w:eastAsia="Times New Roman"/>
                <w:color w:val="231F20"/>
                <w:sz w:val="22"/>
                <w:szCs w:val="22"/>
              </w:rPr>
              <w:t>a</w:t>
            </w:r>
            <w:r w:rsidRPr="006308F6">
              <w:rPr>
                <w:rFonts w:eastAsia="Times New Roman"/>
                <w:color w:val="231F20"/>
                <w:spacing w:val="2"/>
                <w:sz w:val="22"/>
                <w:szCs w:val="22"/>
              </w:rPr>
              <w:t>n</w:t>
            </w:r>
            <w:r w:rsidRPr="006308F6">
              <w:rPr>
                <w:rFonts w:eastAsia="Times New Roman"/>
                <w:color w:val="231F20"/>
                <w:sz w:val="22"/>
                <w:szCs w:val="22"/>
              </w:rPr>
              <w:t>y infor</w:t>
            </w:r>
            <w:r w:rsidRPr="006308F6">
              <w:rPr>
                <w:rFonts w:eastAsia="Times New Roman"/>
                <w:color w:val="231F20"/>
                <w:spacing w:val="-4"/>
                <w:sz w:val="22"/>
                <w:szCs w:val="22"/>
              </w:rPr>
              <w:t>m</w:t>
            </w:r>
            <w:r w:rsidRPr="006308F6">
              <w:rPr>
                <w:rFonts w:eastAsia="Times New Roman"/>
                <w:color w:val="231F20"/>
                <w:sz w:val="22"/>
                <w:szCs w:val="22"/>
              </w:rPr>
              <w:t>a</w:t>
            </w:r>
            <w:r w:rsidRPr="006308F6">
              <w:rPr>
                <w:rFonts w:eastAsia="Times New Roman"/>
                <w:color w:val="231F20"/>
                <w:spacing w:val="1"/>
                <w:sz w:val="22"/>
                <w:szCs w:val="22"/>
              </w:rPr>
              <w:t>t</w:t>
            </w:r>
            <w:r w:rsidRPr="006308F6">
              <w:rPr>
                <w:rFonts w:eastAsia="Times New Roman"/>
                <w:color w:val="231F20"/>
                <w:sz w:val="22"/>
                <w:szCs w:val="22"/>
              </w:rPr>
              <w:t xml:space="preserve">ion or opinions </w:t>
            </w:r>
            <w:r w:rsidRPr="006308F6">
              <w:rPr>
                <w:rFonts w:eastAsia="Times New Roman"/>
                <w:color w:val="231F20"/>
                <w:spacing w:val="-1"/>
                <w:sz w:val="22"/>
                <w:szCs w:val="22"/>
              </w:rPr>
              <w:t>w</w:t>
            </w:r>
            <w:r w:rsidRPr="006308F6">
              <w:rPr>
                <w:rFonts w:eastAsia="Times New Roman"/>
                <w:color w:val="231F20"/>
                <w:sz w:val="22"/>
                <w:szCs w:val="22"/>
              </w:rPr>
              <w:t>hi</w:t>
            </w:r>
            <w:r w:rsidRPr="006308F6">
              <w:rPr>
                <w:rFonts w:eastAsia="Times New Roman"/>
                <w:color w:val="231F20"/>
                <w:spacing w:val="-3"/>
                <w:sz w:val="22"/>
                <w:szCs w:val="22"/>
              </w:rPr>
              <w:t>c</w:t>
            </w:r>
            <w:r w:rsidRPr="006308F6">
              <w:rPr>
                <w:rFonts w:eastAsia="Times New Roman"/>
                <w:color w:val="231F20"/>
                <w:sz w:val="22"/>
                <w:szCs w:val="22"/>
              </w:rPr>
              <w:t xml:space="preserve">h that </w:t>
            </w:r>
            <w:r w:rsidRPr="006308F6">
              <w:rPr>
                <w:rFonts w:eastAsia="Times New Roman"/>
                <w:color w:val="231F20"/>
                <w:sz w:val="22"/>
                <w:szCs w:val="22"/>
              </w:rPr>
              <w:tab/>
              <w:t xml:space="preserve">person </w:t>
            </w:r>
            <w:r w:rsidRPr="006308F6">
              <w:rPr>
                <w:rFonts w:eastAsia="Times New Roman"/>
                <w:color w:val="231F20"/>
                <w:spacing w:val="-2"/>
                <w:sz w:val="22"/>
                <w:szCs w:val="22"/>
              </w:rPr>
              <w:t>h</w:t>
            </w:r>
            <w:r w:rsidRPr="006308F6">
              <w:rPr>
                <w:rFonts w:eastAsia="Times New Roman"/>
                <w:color w:val="231F20"/>
                <w:sz w:val="22"/>
                <w:szCs w:val="22"/>
              </w:rPr>
              <w:t>as on the</w:t>
            </w:r>
            <w:r w:rsidRPr="006308F6">
              <w:rPr>
                <w:rFonts w:eastAsia="Times New Roman"/>
                <w:color w:val="231F20"/>
                <w:spacing w:val="-2"/>
                <w:sz w:val="22"/>
                <w:szCs w:val="22"/>
              </w:rPr>
              <w:t xml:space="preserve"> </w:t>
            </w:r>
            <w:r w:rsidRPr="006308F6">
              <w:rPr>
                <w:rFonts w:eastAsia="Times New Roman"/>
                <w:color w:val="231F20"/>
                <w:sz w:val="22"/>
                <w:szCs w:val="22"/>
              </w:rPr>
              <w:t>bus</w:t>
            </w:r>
            <w:r w:rsidRPr="006308F6">
              <w:rPr>
                <w:rFonts w:eastAsia="Times New Roman"/>
                <w:color w:val="231F20"/>
                <w:spacing w:val="-4"/>
                <w:sz w:val="22"/>
                <w:szCs w:val="22"/>
              </w:rPr>
              <w:t>i</w:t>
            </w:r>
            <w:r w:rsidRPr="006308F6">
              <w:rPr>
                <w:rFonts w:eastAsia="Times New Roman"/>
                <w:color w:val="231F20"/>
                <w:sz w:val="22"/>
                <w:szCs w:val="22"/>
              </w:rPr>
              <w:t xml:space="preserve">ness of the </w:t>
            </w:r>
            <w:r w:rsidRPr="006308F6">
              <w:rPr>
                <w:rFonts w:eastAsia="Times New Roman"/>
                <w:color w:val="231F20"/>
                <w:spacing w:val="-4"/>
                <w:sz w:val="22"/>
                <w:szCs w:val="22"/>
              </w:rPr>
              <w:t>m</w:t>
            </w:r>
            <w:r w:rsidRPr="006308F6">
              <w:rPr>
                <w:rFonts w:eastAsia="Times New Roman"/>
                <w:color w:val="231F20"/>
                <w:sz w:val="22"/>
                <w:szCs w:val="22"/>
              </w:rPr>
              <w:t>eeting.</w:t>
            </w:r>
          </w:p>
        </w:tc>
        <w:tc>
          <w:tcPr>
            <w:tcW w:w="4059" w:type="dxa"/>
          </w:tcPr>
          <w:p w:rsidR="00E84E5F" w:rsidRPr="00B42C11" w:rsidRDefault="00E84E5F" w:rsidP="006308F6">
            <w:pPr>
              <w:pStyle w:val="ListParagraph"/>
              <w:numPr>
                <w:ilvl w:val="0"/>
                <w:numId w:val="45"/>
              </w:numPr>
              <w:bidi/>
              <w:jc w:val="both"/>
              <w:rPr>
                <w:rtl/>
              </w:rPr>
            </w:pPr>
            <w:r w:rsidRPr="00B42C11">
              <w:rPr>
                <w:rtl/>
              </w:rPr>
              <w:t>(1) يكون أي شخص قادرًا على ممارسة الحق في التحدث في اجتماع الجمعية العمومية عندما يكون ذلك الشخص في وضع يسمح له بأن ينقل إلى كل الحاضرين في الاجتماع، أثناء الاجتماع، أية معلومات أو آراء لدى ذلك الشخص حول أعمال الاجتماع.</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(2)</w:t>
            </w:r>
            <w:r w:rsidRPr="006308F6">
              <w:rPr>
                <w:rFonts w:eastAsia="Times New Roman"/>
                <w:color w:val="231F20"/>
                <w:spacing w:val="4"/>
                <w:sz w:val="22"/>
                <w:szCs w:val="22"/>
              </w:rPr>
              <w:tab/>
            </w:r>
            <w:r w:rsidRPr="006308F6">
              <w:rPr>
                <w:rFonts w:eastAsia="Times New Roman"/>
                <w:color w:val="231F20"/>
                <w:sz w:val="22"/>
                <w:szCs w:val="22"/>
              </w:rPr>
              <w:t>A</w:t>
            </w:r>
            <w:r w:rsidRPr="006308F6">
              <w:rPr>
                <w:rFonts w:eastAsia="Times New Roman"/>
                <w:color w:val="231F20"/>
                <w:spacing w:val="1"/>
                <w:sz w:val="22"/>
                <w:szCs w:val="22"/>
              </w:rPr>
              <w:t xml:space="preserve"> </w:t>
            </w:r>
            <w:r w:rsidRPr="006308F6">
              <w:rPr>
                <w:rFonts w:eastAsia="Times New Roman"/>
                <w:color w:val="231F20"/>
                <w:sz w:val="22"/>
                <w:szCs w:val="22"/>
              </w:rPr>
              <w:t>pers</w:t>
            </w:r>
            <w:r w:rsidRPr="006308F6">
              <w:rPr>
                <w:rFonts w:eastAsia="Times New Roman"/>
                <w:color w:val="231F20"/>
                <w:spacing w:val="-2"/>
                <w:sz w:val="22"/>
                <w:szCs w:val="22"/>
              </w:rPr>
              <w:t>o</w:t>
            </w:r>
            <w:r w:rsidRPr="006308F6">
              <w:rPr>
                <w:rFonts w:eastAsia="Times New Roman"/>
                <w:color w:val="231F20"/>
                <w:sz w:val="22"/>
                <w:szCs w:val="22"/>
              </w:rPr>
              <w:t>n is able to e</w:t>
            </w:r>
            <w:r w:rsidRPr="006308F6">
              <w:rPr>
                <w:rFonts w:eastAsia="Times New Roman"/>
                <w:color w:val="231F20"/>
                <w:spacing w:val="-2"/>
                <w:sz w:val="22"/>
                <w:szCs w:val="22"/>
              </w:rPr>
              <w:t>x</w:t>
            </w:r>
            <w:r w:rsidRPr="006308F6">
              <w:rPr>
                <w:rFonts w:eastAsia="Times New Roman"/>
                <w:color w:val="231F20"/>
                <w:sz w:val="22"/>
                <w:szCs w:val="22"/>
              </w:rPr>
              <w:t>ercise the right</w:t>
            </w:r>
            <w:r w:rsidRPr="006308F6">
              <w:rPr>
                <w:rFonts w:eastAsia="Times New Roman"/>
                <w:color w:val="231F20"/>
                <w:spacing w:val="-2"/>
                <w:sz w:val="22"/>
                <w:szCs w:val="22"/>
              </w:rPr>
              <w:t xml:space="preserve"> </w:t>
            </w:r>
            <w:r w:rsidRPr="006308F6">
              <w:rPr>
                <w:rFonts w:eastAsia="Times New Roman"/>
                <w:color w:val="231F20"/>
                <w:sz w:val="22"/>
                <w:szCs w:val="22"/>
              </w:rPr>
              <w:t xml:space="preserve">to </w:t>
            </w:r>
            <w:r w:rsidRPr="006308F6">
              <w:rPr>
                <w:rFonts w:eastAsia="Times New Roman"/>
                <w:color w:val="231F20"/>
                <w:spacing w:val="-2"/>
                <w:sz w:val="22"/>
                <w:szCs w:val="22"/>
              </w:rPr>
              <w:t>v</w:t>
            </w:r>
            <w:r w:rsidRPr="006308F6">
              <w:rPr>
                <w:rFonts w:eastAsia="Times New Roman"/>
                <w:color w:val="231F20"/>
                <w:sz w:val="22"/>
                <w:szCs w:val="22"/>
              </w:rPr>
              <w:t>ote at a general</w:t>
            </w:r>
            <w:r w:rsidRPr="006308F6">
              <w:rPr>
                <w:rFonts w:eastAsia="Times New Roman"/>
                <w:color w:val="231F20"/>
                <w:spacing w:val="-2"/>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 xml:space="preserve">eeting </w:t>
            </w:r>
            <w:r w:rsidRPr="006308F6">
              <w:rPr>
                <w:rFonts w:eastAsia="Times New Roman"/>
                <w:color w:val="231F20"/>
                <w:spacing w:val="-1"/>
                <w:sz w:val="22"/>
                <w:szCs w:val="22"/>
              </w:rPr>
              <w:t>w</w:t>
            </w:r>
            <w:r w:rsidRPr="006308F6">
              <w:rPr>
                <w:rFonts w:eastAsia="Times New Roman"/>
                <w:color w:val="231F20"/>
                <w:sz w:val="22"/>
                <w:szCs w:val="22"/>
              </w:rPr>
              <w:t>hen—</w:t>
            </w:r>
          </w:p>
        </w:tc>
        <w:tc>
          <w:tcPr>
            <w:tcW w:w="4059" w:type="dxa"/>
          </w:tcPr>
          <w:p w:rsidR="00E84E5F" w:rsidRPr="00B42C11" w:rsidRDefault="00E84E5F" w:rsidP="006308F6">
            <w:pPr>
              <w:bidi/>
              <w:jc w:val="both"/>
              <w:rPr>
                <w:rtl/>
              </w:rPr>
            </w:pPr>
            <w:r w:rsidRPr="00B42C11">
              <w:rPr>
                <w:rtl/>
              </w:rPr>
              <w:t>(2) يكون أي شخص قادرًا على ممارسة حق التصويت في اجتماع الجمعية العمومية في الحالات التالية:</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rFonts w:eastAsia="Times New Roman"/>
                <w:color w:val="231F20"/>
                <w:sz w:val="22"/>
              </w:rPr>
              <w:t>that</w:t>
            </w:r>
            <w:r w:rsidRPr="006308F6">
              <w:rPr>
                <w:rFonts w:eastAsia="Times New Roman"/>
                <w:color w:val="231F20"/>
                <w:spacing w:val="41"/>
                <w:sz w:val="22"/>
              </w:rPr>
              <w:t xml:space="preserve"> </w:t>
            </w:r>
            <w:r w:rsidRPr="006308F6">
              <w:rPr>
                <w:sz w:val="22"/>
              </w:rPr>
              <w:t>person is able to vote, during the meeting, on resolutions put to the vote at the meeting, and</w:t>
            </w:r>
          </w:p>
        </w:tc>
        <w:tc>
          <w:tcPr>
            <w:tcW w:w="4059" w:type="dxa"/>
          </w:tcPr>
          <w:p w:rsidR="00E84E5F" w:rsidRPr="00B42C11" w:rsidRDefault="00E84E5F" w:rsidP="006308F6">
            <w:pPr>
              <w:pStyle w:val="ListParagraph"/>
              <w:numPr>
                <w:ilvl w:val="0"/>
                <w:numId w:val="68"/>
              </w:numPr>
              <w:bidi/>
              <w:jc w:val="both"/>
              <w:rPr>
                <w:rtl/>
              </w:rPr>
            </w:pPr>
            <w:r w:rsidRPr="00B42C11">
              <w:rPr>
                <w:rtl/>
              </w:rPr>
              <w:t>عندما يكون ذلك الشخص قادرًا على التصويت، أثناء الاجتماع، على القرارات المطروحة للتصويت في الاجتماع، و</w:t>
            </w:r>
          </w:p>
        </w:tc>
      </w:tr>
      <w:tr w:rsidR="00E84E5F" w:rsidRPr="00B42C11" w:rsidTr="003E1A6C">
        <w:tc>
          <w:tcPr>
            <w:tcW w:w="4957" w:type="dxa"/>
          </w:tcPr>
          <w:p w:rsidR="00E84E5F" w:rsidRPr="006308F6" w:rsidRDefault="00E84E5F" w:rsidP="006308F6">
            <w:pPr>
              <w:pStyle w:val="Heading4"/>
              <w:ind w:left="1854"/>
              <w:outlineLvl w:val="3"/>
              <w:rPr>
                <w:rFonts w:eastAsia="Times New Roman"/>
                <w:sz w:val="22"/>
              </w:rPr>
            </w:pPr>
            <w:r w:rsidRPr="006308F6">
              <w:rPr>
                <w:sz w:val="22"/>
              </w:rPr>
              <w:t>that  person’s  vote  can  be  taken  into  account  in  determining  whether  or  not  such</w:t>
            </w:r>
            <w:r w:rsidRPr="006308F6">
              <w:rPr>
                <w:rFonts w:eastAsia="Times New Roman"/>
                <w:color w:val="231F20"/>
                <w:sz w:val="22"/>
              </w:rPr>
              <w:t xml:space="preserve"> resolutions</w:t>
            </w:r>
            <w:r w:rsidRPr="006308F6">
              <w:rPr>
                <w:rFonts w:eastAsia="Times New Roman"/>
                <w:color w:val="231F20"/>
                <w:spacing w:val="3"/>
                <w:sz w:val="22"/>
              </w:rPr>
              <w:t xml:space="preserve"> </w:t>
            </w:r>
            <w:r w:rsidRPr="006308F6">
              <w:rPr>
                <w:rFonts w:eastAsia="Times New Roman"/>
                <w:color w:val="231F20"/>
                <w:sz w:val="22"/>
              </w:rPr>
              <w:t>are</w:t>
            </w:r>
            <w:r w:rsidRPr="006308F6">
              <w:rPr>
                <w:rFonts w:eastAsia="Times New Roman"/>
                <w:color w:val="231F20"/>
                <w:spacing w:val="3"/>
                <w:sz w:val="22"/>
              </w:rPr>
              <w:t xml:space="preserve"> </w:t>
            </w:r>
            <w:r w:rsidRPr="006308F6">
              <w:rPr>
                <w:rFonts w:eastAsia="Times New Roman"/>
                <w:color w:val="231F20"/>
                <w:sz w:val="22"/>
              </w:rPr>
              <w:t>passed</w:t>
            </w:r>
            <w:r w:rsidRPr="006308F6">
              <w:rPr>
                <w:rFonts w:eastAsia="Times New Roman"/>
                <w:color w:val="231F20"/>
                <w:spacing w:val="3"/>
                <w:sz w:val="22"/>
              </w:rPr>
              <w:t xml:space="preserve"> </w:t>
            </w:r>
            <w:r w:rsidRPr="006308F6">
              <w:rPr>
                <w:rFonts w:eastAsia="Times New Roman"/>
                <w:color w:val="231F20"/>
                <w:sz w:val="22"/>
              </w:rPr>
              <w:t>at</w:t>
            </w:r>
            <w:r w:rsidRPr="006308F6">
              <w:rPr>
                <w:rFonts w:eastAsia="Times New Roman"/>
                <w:color w:val="231F20"/>
                <w:spacing w:val="3"/>
                <w:sz w:val="22"/>
              </w:rPr>
              <w:t xml:space="preserve"> </w:t>
            </w:r>
            <w:r w:rsidRPr="006308F6">
              <w:rPr>
                <w:rFonts w:eastAsia="Times New Roman"/>
                <w:color w:val="231F20"/>
                <w:sz w:val="22"/>
              </w:rPr>
              <w:t>the sa</w:t>
            </w:r>
            <w:r w:rsidRPr="006308F6">
              <w:rPr>
                <w:rFonts w:eastAsia="Times New Roman"/>
                <w:color w:val="231F20"/>
                <w:spacing w:val="-3"/>
                <w:sz w:val="22"/>
              </w:rPr>
              <w:t>m</w:t>
            </w:r>
            <w:r w:rsidRPr="006308F6">
              <w:rPr>
                <w:rFonts w:eastAsia="Times New Roman"/>
                <w:color w:val="231F20"/>
                <w:sz w:val="22"/>
              </w:rPr>
              <w:t>e</w:t>
            </w:r>
            <w:r w:rsidRPr="006308F6">
              <w:rPr>
                <w:rFonts w:eastAsia="Times New Roman"/>
                <w:color w:val="231F20"/>
                <w:spacing w:val="3"/>
                <w:sz w:val="22"/>
              </w:rPr>
              <w:t xml:space="preserve"> </w:t>
            </w:r>
            <w:r w:rsidRPr="006308F6">
              <w:rPr>
                <w:rFonts w:eastAsia="Times New Roman"/>
                <w:color w:val="231F20"/>
                <w:sz w:val="22"/>
              </w:rPr>
              <w:t>t</w:t>
            </w:r>
            <w:r w:rsidRPr="006308F6">
              <w:rPr>
                <w:rFonts w:eastAsia="Times New Roman"/>
                <w:color w:val="231F20"/>
                <w:spacing w:val="1"/>
                <w:sz w:val="22"/>
              </w:rPr>
              <w:t>i</w:t>
            </w:r>
            <w:r w:rsidRPr="006308F6">
              <w:rPr>
                <w:rFonts w:eastAsia="Times New Roman"/>
                <w:color w:val="231F20"/>
                <w:spacing w:val="-3"/>
                <w:sz w:val="22"/>
              </w:rPr>
              <w:t>m</w:t>
            </w:r>
            <w:r w:rsidRPr="006308F6">
              <w:rPr>
                <w:rFonts w:eastAsia="Times New Roman"/>
                <w:color w:val="231F20"/>
                <w:sz w:val="22"/>
              </w:rPr>
              <w:t>e</w:t>
            </w:r>
            <w:r w:rsidRPr="006308F6">
              <w:rPr>
                <w:rFonts w:eastAsia="Times New Roman"/>
                <w:color w:val="231F20"/>
                <w:spacing w:val="3"/>
                <w:sz w:val="22"/>
              </w:rPr>
              <w:t xml:space="preserve"> </w:t>
            </w:r>
            <w:r w:rsidRPr="006308F6">
              <w:rPr>
                <w:rFonts w:eastAsia="Times New Roman"/>
                <w:color w:val="231F20"/>
                <w:sz w:val="22"/>
              </w:rPr>
              <w:t>as</w:t>
            </w:r>
            <w:r w:rsidRPr="006308F6">
              <w:rPr>
                <w:rFonts w:eastAsia="Times New Roman"/>
                <w:color w:val="231F20"/>
                <w:spacing w:val="5"/>
                <w:sz w:val="22"/>
              </w:rPr>
              <w:t xml:space="preserve"> </w:t>
            </w:r>
            <w:r w:rsidRPr="006308F6">
              <w:rPr>
                <w:rFonts w:eastAsia="Times New Roman"/>
                <w:color w:val="231F20"/>
                <w:sz w:val="22"/>
              </w:rPr>
              <w:t>the</w:t>
            </w:r>
            <w:r w:rsidRPr="006308F6">
              <w:rPr>
                <w:rFonts w:eastAsia="Times New Roman"/>
                <w:color w:val="231F20"/>
                <w:spacing w:val="3"/>
                <w:sz w:val="22"/>
              </w:rPr>
              <w:t xml:space="preserve"> </w:t>
            </w:r>
            <w:r w:rsidRPr="006308F6">
              <w:rPr>
                <w:rFonts w:eastAsia="Times New Roman"/>
                <w:color w:val="231F20"/>
                <w:spacing w:val="-2"/>
                <w:sz w:val="22"/>
              </w:rPr>
              <w:t>v</w:t>
            </w:r>
            <w:r w:rsidRPr="006308F6">
              <w:rPr>
                <w:rFonts w:eastAsia="Times New Roman"/>
                <w:color w:val="231F20"/>
                <w:sz w:val="22"/>
              </w:rPr>
              <w:t>otes</w:t>
            </w:r>
            <w:r w:rsidRPr="006308F6">
              <w:rPr>
                <w:rFonts w:eastAsia="Times New Roman"/>
                <w:color w:val="231F20"/>
                <w:spacing w:val="3"/>
                <w:sz w:val="22"/>
              </w:rPr>
              <w:t xml:space="preserve"> </w:t>
            </w:r>
            <w:r w:rsidRPr="006308F6">
              <w:rPr>
                <w:rFonts w:eastAsia="Times New Roman"/>
                <w:color w:val="231F20"/>
                <w:sz w:val="22"/>
              </w:rPr>
              <w:t>of</w:t>
            </w:r>
            <w:r w:rsidRPr="006308F6">
              <w:rPr>
                <w:rFonts w:eastAsia="Times New Roman"/>
                <w:color w:val="231F20"/>
                <w:spacing w:val="3"/>
                <w:sz w:val="22"/>
              </w:rPr>
              <w:t xml:space="preserve"> </w:t>
            </w:r>
            <w:r w:rsidRPr="006308F6">
              <w:rPr>
                <w:rFonts w:eastAsia="Times New Roman"/>
                <w:color w:val="231F20"/>
                <w:sz w:val="22"/>
              </w:rPr>
              <w:t>a</w:t>
            </w:r>
            <w:r w:rsidRPr="006308F6">
              <w:rPr>
                <w:rFonts w:eastAsia="Times New Roman"/>
                <w:color w:val="231F20"/>
                <w:spacing w:val="1"/>
                <w:sz w:val="22"/>
              </w:rPr>
              <w:t>l</w:t>
            </w:r>
            <w:r w:rsidRPr="006308F6">
              <w:rPr>
                <w:rFonts w:eastAsia="Times New Roman"/>
                <w:color w:val="231F20"/>
                <w:sz w:val="22"/>
              </w:rPr>
              <w:t>l</w:t>
            </w:r>
            <w:r w:rsidRPr="006308F6">
              <w:rPr>
                <w:rFonts w:eastAsia="Times New Roman"/>
                <w:color w:val="231F20"/>
                <w:spacing w:val="3"/>
                <w:sz w:val="22"/>
              </w:rPr>
              <w:t xml:space="preserve"> </w:t>
            </w:r>
            <w:r w:rsidRPr="006308F6">
              <w:rPr>
                <w:rFonts w:eastAsia="Times New Roman"/>
                <w:color w:val="231F20"/>
                <w:sz w:val="22"/>
              </w:rPr>
              <w:t>the</w:t>
            </w:r>
            <w:r w:rsidRPr="006308F6">
              <w:rPr>
                <w:rFonts w:eastAsia="Times New Roman"/>
                <w:color w:val="231F20"/>
                <w:spacing w:val="3"/>
                <w:sz w:val="22"/>
              </w:rPr>
              <w:t xml:space="preserve"> </w:t>
            </w:r>
            <w:r w:rsidRPr="006308F6">
              <w:rPr>
                <w:rFonts w:eastAsia="Times New Roman"/>
                <w:color w:val="231F20"/>
                <w:sz w:val="22"/>
              </w:rPr>
              <w:t>other</w:t>
            </w:r>
            <w:r w:rsidRPr="006308F6">
              <w:rPr>
                <w:rFonts w:eastAsia="Times New Roman"/>
                <w:color w:val="231F20"/>
                <w:spacing w:val="3"/>
                <w:sz w:val="22"/>
              </w:rPr>
              <w:t xml:space="preserve"> </w:t>
            </w:r>
            <w:r w:rsidRPr="006308F6">
              <w:rPr>
                <w:rFonts w:eastAsia="Times New Roman"/>
                <w:color w:val="231F20"/>
                <w:sz w:val="22"/>
              </w:rPr>
              <w:t>persons</w:t>
            </w:r>
            <w:r w:rsidRPr="006308F6">
              <w:rPr>
                <w:rFonts w:eastAsia="Times New Roman"/>
                <w:color w:val="231F20"/>
                <w:spacing w:val="3"/>
                <w:sz w:val="22"/>
              </w:rPr>
              <w:t xml:space="preserve"> </w:t>
            </w:r>
            <w:r w:rsidRPr="006308F6">
              <w:rPr>
                <w:rFonts w:eastAsia="Times New Roman"/>
                <w:color w:val="231F20"/>
                <w:sz w:val="22"/>
              </w:rPr>
              <w:t>attending</w:t>
            </w:r>
            <w:r w:rsidRPr="006308F6">
              <w:rPr>
                <w:rFonts w:eastAsia="Times New Roman"/>
                <w:color w:val="231F20"/>
                <w:spacing w:val="1"/>
                <w:sz w:val="22"/>
              </w:rPr>
              <w:t xml:space="preserve"> </w:t>
            </w:r>
            <w:r w:rsidRPr="006308F6">
              <w:rPr>
                <w:rFonts w:eastAsia="Times New Roman"/>
                <w:color w:val="231F20"/>
                <w:sz w:val="22"/>
              </w:rPr>
              <w:t xml:space="preserve">the </w:t>
            </w:r>
            <w:r w:rsidRPr="006308F6">
              <w:rPr>
                <w:rFonts w:eastAsia="Times New Roman"/>
                <w:color w:val="231F20"/>
                <w:spacing w:val="-3"/>
                <w:sz w:val="22"/>
              </w:rPr>
              <w:t>m</w:t>
            </w:r>
            <w:r w:rsidRPr="006308F6">
              <w:rPr>
                <w:rFonts w:eastAsia="Times New Roman"/>
                <w:color w:val="231F20"/>
                <w:sz w:val="22"/>
              </w:rPr>
              <w:t>eeting.</w:t>
            </w:r>
          </w:p>
        </w:tc>
        <w:tc>
          <w:tcPr>
            <w:tcW w:w="4059" w:type="dxa"/>
          </w:tcPr>
          <w:p w:rsidR="00E84E5F" w:rsidRPr="00B42C11" w:rsidRDefault="00E84E5F" w:rsidP="006308F6">
            <w:pPr>
              <w:pStyle w:val="ListParagraph"/>
              <w:numPr>
                <w:ilvl w:val="0"/>
                <w:numId w:val="68"/>
              </w:numPr>
              <w:bidi/>
              <w:jc w:val="both"/>
              <w:rPr>
                <w:rtl/>
              </w:rPr>
            </w:pPr>
            <w:r w:rsidRPr="00B42C11">
              <w:rPr>
                <w:rtl/>
              </w:rPr>
              <w:t>عندما يمكن احتساب تصويت ذلك الشخص في تحديد ما إذا كانت تلك القرارات يتم إصدارها في نفس وقت تصويت جميع الأشخاص الآخرين الذين يحضرون الاجتماع.</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(3)</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z w:val="22"/>
                <w:szCs w:val="22"/>
              </w:rPr>
              <w:t>The</w:t>
            </w:r>
            <w:r w:rsidRPr="006308F6">
              <w:rPr>
                <w:rFonts w:eastAsia="Times New Roman"/>
                <w:color w:val="231F20"/>
                <w:spacing w:val="27"/>
                <w:sz w:val="22"/>
                <w:szCs w:val="22"/>
              </w:rPr>
              <w:t xml:space="preserve"> </w:t>
            </w:r>
            <w:r w:rsidRPr="006308F6">
              <w:rPr>
                <w:rFonts w:eastAsia="Times New Roman"/>
                <w:color w:val="231F20"/>
                <w:sz w:val="22"/>
                <w:szCs w:val="22"/>
              </w:rPr>
              <w:t>directors</w:t>
            </w:r>
            <w:r w:rsidRPr="006308F6">
              <w:rPr>
                <w:rFonts w:eastAsia="Times New Roman"/>
                <w:color w:val="231F20"/>
                <w:spacing w:val="27"/>
                <w:sz w:val="22"/>
                <w:szCs w:val="22"/>
              </w:rPr>
              <w:t xml:space="preserve"> </w:t>
            </w:r>
            <w:r w:rsidRPr="006308F6">
              <w:rPr>
                <w:rFonts w:eastAsia="Times New Roman"/>
                <w:color w:val="231F20"/>
                <w:spacing w:val="-3"/>
                <w:sz w:val="22"/>
                <w:szCs w:val="22"/>
              </w:rPr>
              <w:t>m</w:t>
            </w:r>
            <w:r w:rsidRPr="006308F6">
              <w:rPr>
                <w:rFonts w:eastAsia="Times New Roman"/>
                <w:color w:val="231F20"/>
                <w:spacing w:val="2"/>
                <w:sz w:val="22"/>
                <w:szCs w:val="22"/>
              </w:rPr>
              <w:t>a</w:t>
            </w:r>
            <w:r w:rsidRPr="006308F6">
              <w:rPr>
                <w:rFonts w:eastAsia="Times New Roman"/>
                <w:color w:val="231F20"/>
                <w:sz w:val="22"/>
                <w:szCs w:val="22"/>
              </w:rPr>
              <w:t>y</w:t>
            </w:r>
            <w:r w:rsidRPr="006308F6">
              <w:rPr>
                <w:rFonts w:eastAsia="Times New Roman"/>
                <w:color w:val="231F20"/>
                <w:spacing w:val="27"/>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ake</w:t>
            </w:r>
            <w:r w:rsidRPr="006308F6">
              <w:rPr>
                <w:rFonts w:eastAsia="Times New Roman"/>
                <w:color w:val="231F20"/>
                <w:spacing w:val="27"/>
                <w:sz w:val="22"/>
                <w:szCs w:val="22"/>
              </w:rPr>
              <w:t xml:space="preserve"> </w:t>
            </w:r>
            <w:r w:rsidRPr="006308F6">
              <w:rPr>
                <w:rFonts w:eastAsia="Times New Roman"/>
                <w:color w:val="231F20"/>
                <w:spacing w:val="-1"/>
                <w:sz w:val="22"/>
                <w:szCs w:val="22"/>
              </w:rPr>
              <w:t>w</w:t>
            </w:r>
            <w:r w:rsidRPr="006308F6">
              <w:rPr>
                <w:rFonts w:eastAsia="Times New Roman"/>
                <w:color w:val="231F20"/>
                <w:sz w:val="22"/>
                <w:szCs w:val="22"/>
              </w:rPr>
              <w:t>hate</w:t>
            </w:r>
            <w:r w:rsidRPr="006308F6">
              <w:rPr>
                <w:rFonts w:eastAsia="Times New Roman"/>
                <w:color w:val="231F20"/>
                <w:spacing w:val="-2"/>
                <w:sz w:val="22"/>
                <w:szCs w:val="22"/>
              </w:rPr>
              <w:t>v</w:t>
            </w:r>
            <w:r w:rsidRPr="006308F6">
              <w:rPr>
                <w:rFonts w:eastAsia="Times New Roman"/>
                <w:color w:val="231F20"/>
                <w:sz w:val="22"/>
                <w:szCs w:val="22"/>
              </w:rPr>
              <w:t>er</w:t>
            </w:r>
            <w:r w:rsidRPr="006308F6">
              <w:rPr>
                <w:rFonts w:eastAsia="Times New Roman"/>
                <w:color w:val="231F20"/>
                <w:spacing w:val="27"/>
                <w:sz w:val="22"/>
                <w:szCs w:val="22"/>
              </w:rPr>
              <w:t xml:space="preserve"> </w:t>
            </w:r>
            <w:r w:rsidRPr="006308F6">
              <w:rPr>
                <w:rFonts w:eastAsia="Times New Roman"/>
                <w:color w:val="231F20"/>
                <w:sz w:val="22"/>
                <w:szCs w:val="22"/>
              </w:rPr>
              <w:t>arrange</w:t>
            </w:r>
            <w:r w:rsidRPr="006308F6">
              <w:rPr>
                <w:rFonts w:eastAsia="Times New Roman"/>
                <w:color w:val="231F20"/>
                <w:spacing w:val="-3"/>
                <w:sz w:val="22"/>
                <w:szCs w:val="22"/>
              </w:rPr>
              <w:t>m</w:t>
            </w:r>
            <w:r w:rsidRPr="006308F6">
              <w:rPr>
                <w:rFonts w:eastAsia="Times New Roman"/>
                <w:color w:val="231F20"/>
                <w:sz w:val="22"/>
                <w:szCs w:val="22"/>
              </w:rPr>
              <w:t>ents</w:t>
            </w:r>
            <w:r w:rsidRPr="006308F6">
              <w:rPr>
                <w:rFonts w:eastAsia="Times New Roman"/>
                <w:color w:val="231F20"/>
                <w:spacing w:val="29"/>
                <w:sz w:val="22"/>
                <w:szCs w:val="22"/>
              </w:rPr>
              <w:t xml:space="preserve"> </w:t>
            </w:r>
            <w:r w:rsidRPr="006308F6">
              <w:rPr>
                <w:rFonts w:eastAsia="Times New Roman"/>
                <w:color w:val="231F20"/>
                <w:sz w:val="22"/>
                <w:szCs w:val="22"/>
              </w:rPr>
              <w:t>th</w:t>
            </w:r>
            <w:r w:rsidRPr="006308F6">
              <w:rPr>
                <w:rFonts w:eastAsia="Times New Roman"/>
                <w:color w:val="231F20"/>
                <w:spacing w:val="2"/>
                <w:sz w:val="22"/>
                <w:szCs w:val="22"/>
              </w:rPr>
              <w:t>e</w:t>
            </w:r>
            <w:r w:rsidRPr="006308F6">
              <w:rPr>
                <w:rFonts w:eastAsia="Times New Roman"/>
                <w:color w:val="231F20"/>
                <w:sz w:val="22"/>
                <w:szCs w:val="22"/>
              </w:rPr>
              <w:t>y</w:t>
            </w:r>
            <w:r w:rsidRPr="006308F6">
              <w:rPr>
                <w:rFonts w:eastAsia="Times New Roman"/>
                <w:color w:val="231F20"/>
                <w:spacing w:val="22"/>
                <w:sz w:val="22"/>
                <w:szCs w:val="22"/>
              </w:rPr>
              <w:t xml:space="preserve"> </w:t>
            </w:r>
            <w:r w:rsidRPr="006308F6">
              <w:rPr>
                <w:rFonts w:eastAsia="Times New Roman"/>
                <w:color w:val="231F20"/>
                <w:sz w:val="22"/>
                <w:szCs w:val="22"/>
              </w:rPr>
              <w:t>c</w:t>
            </w:r>
            <w:r w:rsidRPr="006308F6">
              <w:rPr>
                <w:rFonts w:eastAsia="Times New Roman"/>
                <w:color w:val="231F20"/>
                <w:spacing w:val="2"/>
                <w:sz w:val="22"/>
                <w:szCs w:val="22"/>
              </w:rPr>
              <w:t>o</w:t>
            </w:r>
            <w:r w:rsidRPr="006308F6">
              <w:rPr>
                <w:rFonts w:eastAsia="Times New Roman"/>
                <w:color w:val="231F20"/>
                <w:sz w:val="22"/>
                <w:szCs w:val="22"/>
              </w:rPr>
              <w:t>nsider</w:t>
            </w:r>
            <w:r w:rsidRPr="006308F6">
              <w:rPr>
                <w:rFonts w:eastAsia="Times New Roman"/>
                <w:color w:val="231F20"/>
                <w:spacing w:val="27"/>
                <w:sz w:val="22"/>
                <w:szCs w:val="22"/>
              </w:rPr>
              <w:t xml:space="preserve"> </w:t>
            </w:r>
            <w:r w:rsidRPr="006308F6">
              <w:rPr>
                <w:rFonts w:eastAsia="Times New Roman"/>
                <w:color w:val="231F20"/>
                <w:sz w:val="22"/>
                <w:szCs w:val="22"/>
              </w:rPr>
              <w:t>appropriate</w:t>
            </w:r>
            <w:r w:rsidRPr="006308F6">
              <w:rPr>
                <w:rFonts w:eastAsia="Times New Roman"/>
                <w:color w:val="231F20"/>
                <w:spacing w:val="27"/>
                <w:sz w:val="22"/>
                <w:szCs w:val="22"/>
              </w:rPr>
              <w:t xml:space="preserve"> </w:t>
            </w:r>
            <w:r w:rsidRPr="006308F6">
              <w:rPr>
                <w:rFonts w:eastAsia="Times New Roman"/>
                <w:color w:val="231F20"/>
                <w:sz w:val="22"/>
                <w:szCs w:val="22"/>
              </w:rPr>
              <w:t>to</w:t>
            </w:r>
            <w:r w:rsidRPr="006308F6">
              <w:rPr>
                <w:rFonts w:eastAsia="Times New Roman"/>
                <w:color w:val="231F20"/>
                <w:spacing w:val="27"/>
                <w:sz w:val="22"/>
                <w:szCs w:val="22"/>
              </w:rPr>
              <w:t xml:space="preserve"> </w:t>
            </w:r>
            <w:r w:rsidRPr="006308F6">
              <w:rPr>
                <w:rFonts w:eastAsia="Times New Roman"/>
                <w:color w:val="231F20"/>
                <w:sz w:val="22"/>
                <w:szCs w:val="22"/>
              </w:rPr>
              <w:t>enable</w:t>
            </w:r>
            <w:r w:rsidRPr="006308F6">
              <w:rPr>
                <w:rFonts w:eastAsia="Times New Roman"/>
                <w:color w:val="231F20"/>
                <w:spacing w:val="24"/>
                <w:sz w:val="22"/>
                <w:szCs w:val="22"/>
              </w:rPr>
              <w:t xml:space="preserve"> </w:t>
            </w:r>
            <w:r w:rsidRPr="006308F6">
              <w:rPr>
                <w:rFonts w:eastAsia="Times New Roman"/>
                <w:color w:val="231F20"/>
                <w:sz w:val="22"/>
                <w:szCs w:val="22"/>
              </w:rPr>
              <w:t>those attending a ge</w:t>
            </w:r>
            <w:r w:rsidRPr="006308F6">
              <w:rPr>
                <w:rFonts w:eastAsia="Times New Roman"/>
                <w:color w:val="231F20"/>
                <w:spacing w:val="-2"/>
                <w:sz w:val="22"/>
                <w:szCs w:val="22"/>
              </w:rPr>
              <w:t>n</w:t>
            </w:r>
            <w:r w:rsidRPr="006308F6">
              <w:rPr>
                <w:rFonts w:eastAsia="Times New Roman"/>
                <w:color w:val="231F20"/>
                <w:sz w:val="22"/>
                <w:szCs w:val="22"/>
              </w:rPr>
              <w:t xml:space="preserve">eral </w:t>
            </w:r>
            <w:r w:rsidRPr="006308F6">
              <w:rPr>
                <w:rFonts w:eastAsia="Times New Roman"/>
                <w:color w:val="231F20"/>
                <w:spacing w:val="-3"/>
                <w:sz w:val="22"/>
                <w:szCs w:val="22"/>
              </w:rPr>
              <w:t>m</w:t>
            </w:r>
            <w:r w:rsidRPr="006308F6">
              <w:rPr>
                <w:rFonts w:eastAsia="Times New Roman"/>
                <w:color w:val="231F20"/>
                <w:sz w:val="22"/>
                <w:szCs w:val="22"/>
              </w:rPr>
              <w:t xml:space="preserve">eeting </w:t>
            </w:r>
            <w:r w:rsidRPr="006308F6">
              <w:rPr>
                <w:rFonts w:eastAsia="Times New Roman"/>
                <w:color w:val="231F20"/>
                <w:spacing w:val="1"/>
                <w:sz w:val="22"/>
                <w:szCs w:val="22"/>
              </w:rPr>
              <w:t>t</w:t>
            </w:r>
            <w:r w:rsidRPr="006308F6">
              <w:rPr>
                <w:rFonts w:eastAsia="Times New Roman"/>
                <w:color w:val="231F20"/>
                <w:sz w:val="22"/>
                <w:szCs w:val="22"/>
              </w:rPr>
              <w:t>o exercise t</w:t>
            </w:r>
            <w:r w:rsidRPr="006308F6">
              <w:rPr>
                <w:rFonts w:eastAsia="Times New Roman"/>
                <w:color w:val="231F20"/>
                <w:spacing w:val="-2"/>
                <w:sz w:val="22"/>
                <w:szCs w:val="22"/>
              </w:rPr>
              <w:t>h</w:t>
            </w:r>
            <w:r w:rsidRPr="006308F6">
              <w:rPr>
                <w:rFonts w:eastAsia="Times New Roman"/>
                <w:color w:val="231F20"/>
                <w:sz w:val="22"/>
                <w:szCs w:val="22"/>
              </w:rPr>
              <w:t>eir rights to spe</w:t>
            </w:r>
            <w:r w:rsidRPr="006308F6">
              <w:rPr>
                <w:rFonts w:eastAsia="Times New Roman"/>
                <w:color w:val="231F20"/>
                <w:spacing w:val="-3"/>
                <w:sz w:val="22"/>
                <w:szCs w:val="22"/>
              </w:rPr>
              <w:t>a</w:t>
            </w:r>
            <w:r w:rsidRPr="006308F6">
              <w:rPr>
                <w:rFonts w:eastAsia="Times New Roman"/>
                <w:color w:val="231F20"/>
                <w:sz w:val="22"/>
                <w:szCs w:val="22"/>
              </w:rPr>
              <w:t xml:space="preserve">k or </w:t>
            </w:r>
            <w:r w:rsidRPr="006308F6">
              <w:rPr>
                <w:rFonts w:eastAsia="Times New Roman"/>
                <w:color w:val="231F20"/>
                <w:spacing w:val="-2"/>
                <w:sz w:val="22"/>
                <w:szCs w:val="22"/>
              </w:rPr>
              <w:t>v</w:t>
            </w:r>
            <w:r w:rsidRPr="006308F6">
              <w:rPr>
                <w:rFonts w:eastAsia="Times New Roman"/>
                <w:color w:val="231F20"/>
                <w:sz w:val="22"/>
                <w:szCs w:val="22"/>
              </w:rPr>
              <w:t>ote at it.</w:t>
            </w:r>
          </w:p>
        </w:tc>
        <w:tc>
          <w:tcPr>
            <w:tcW w:w="4059" w:type="dxa"/>
          </w:tcPr>
          <w:p w:rsidR="00E84E5F" w:rsidRPr="00B42C11" w:rsidRDefault="00E84E5F" w:rsidP="006308F6">
            <w:pPr>
              <w:bidi/>
              <w:jc w:val="both"/>
              <w:rPr>
                <w:rtl/>
              </w:rPr>
            </w:pPr>
            <w:r w:rsidRPr="00B42C11">
              <w:rPr>
                <w:rtl/>
              </w:rPr>
              <w:t>(3) يجوز للمديرين إجراء أية ترتيبات أيًا كانت حسبما يتراءى لهم لتمكين من يحضرون اجتماع الجمعية العمومية من ممارسة حقوقهم في التحدث في الاجتماع أو التصويت فيه.</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(4)</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pacing w:val="-3"/>
                <w:sz w:val="22"/>
                <w:szCs w:val="22"/>
              </w:rPr>
              <w:t>I</w:t>
            </w:r>
            <w:r w:rsidRPr="006308F6">
              <w:rPr>
                <w:rFonts w:eastAsia="Times New Roman"/>
                <w:color w:val="231F20"/>
                <w:sz w:val="22"/>
                <w:szCs w:val="22"/>
              </w:rPr>
              <w:t>n</w:t>
            </w:r>
            <w:r w:rsidRPr="006308F6">
              <w:rPr>
                <w:rFonts w:eastAsia="Times New Roman"/>
                <w:color w:val="231F20"/>
                <w:spacing w:val="27"/>
                <w:sz w:val="22"/>
                <w:szCs w:val="22"/>
              </w:rPr>
              <w:t xml:space="preserve"> </w:t>
            </w:r>
            <w:r w:rsidRPr="006308F6">
              <w:rPr>
                <w:rFonts w:eastAsia="Times New Roman"/>
                <w:color w:val="231F20"/>
                <w:sz w:val="22"/>
                <w:szCs w:val="22"/>
              </w:rPr>
              <w:t>determining</w:t>
            </w:r>
            <w:r w:rsidRPr="006308F6">
              <w:rPr>
                <w:rFonts w:eastAsia="Times New Roman"/>
                <w:color w:val="231F20"/>
                <w:spacing w:val="26"/>
                <w:sz w:val="22"/>
                <w:szCs w:val="22"/>
              </w:rPr>
              <w:t xml:space="preserve"> </w:t>
            </w:r>
            <w:r w:rsidRPr="006308F6">
              <w:rPr>
                <w:rFonts w:eastAsia="Times New Roman"/>
                <w:color w:val="231F20"/>
                <w:sz w:val="22"/>
                <w:szCs w:val="22"/>
              </w:rPr>
              <w:t>attendance</w:t>
            </w:r>
            <w:r w:rsidRPr="006308F6">
              <w:rPr>
                <w:rFonts w:eastAsia="Times New Roman"/>
                <w:color w:val="231F20"/>
                <w:spacing w:val="24"/>
                <w:sz w:val="22"/>
                <w:szCs w:val="22"/>
              </w:rPr>
              <w:t xml:space="preserve"> </w:t>
            </w:r>
            <w:r w:rsidRPr="006308F6">
              <w:rPr>
                <w:rFonts w:eastAsia="Times New Roman"/>
                <w:color w:val="231F20"/>
                <w:spacing w:val="-3"/>
                <w:sz w:val="22"/>
                <w:szCs w:val="22"/>
              </w:rPr>
              <w:t>a</w:t>
            </w:r>
            <w:r w:rsidRPr="006308F6">
              <w:rPr>
                <w:rFonts w:eastAsia="Times New Roman"/>
                <w:color w:val="231F20"/>
                <w:sz w:val="22"/>
                <w:szCs w:val="22"/>
              </w:rPr>
              <w:t>t</w:t>
            </w:r>
            <w:r w:rsidRPr="006308F6">
              <w:rPr>
                <w:rFonts w:eastAsia="Times New Roman"/>
                <w:color w:val="231F20"/>
                <w:spacing w:val="26"/>
                <w:sz w:val="22"/>
                <w:szCs w:val="22"/>
              </w:rPr>
              <w:t xml:space="preserve"> </w:t>
            </w:r>
            <w:r w:rsidRPr="006308F6">
              <w:rPr>
                <w:rFonts w:eastAsia="Times New Roman"/>
                <w:color w:val="231F20"/>
                <w:sz w:val="22"/>
                <w:szCs w:val="22"/>
              </w:rPr>
              <w:t>a</w:t>
            </w:r>
            <w:r w:rsidRPr="006308F6">
              <w:rPr>
                <w:rFonts w:eastAsia="Times New Roman"/>
                <w:color w:val="231F20"/>
                <w:spacing w:val="26"/>
                <w:sz w:val="22"/>
                <w:szCs w:val="22"/>
              </w:rPr>
              <w:t xml:space="preserve"> </w:t>
            </w:r>
            <w:r w:rsidRPr="006308F6">
              <w:rPr>
                <w:rFonts w:eastAsia="Times New Roman"/>
                <w:color w:val="231F20"/>
                <w:sz w:val="22"/>
                <w:szCs w:val="22"/>
              </w:rPr>
              <w:t>ge</w:t>
            </w:r>
            <w:r w:rsidRPr="006308F6">
              <w:rPr>
                <w:rFonts w:eastAsia="Times New Roman"/>
                <w:color w:val="231F20"/>
                <w:spacing w:val="-2"/>
                <w:sz w:val="22"/>
                <w:szCs w:val="22"/>
              </w:rPr>
              <w:t>n</w:t>
            </w:r>
            <w:r w:rsidRPr="006308F6">
              <w:rPr>
                <w:rFonts w:eastAsia="Times New Roman"/>
                <w:color w:val="231F20"/>
                <w:sz w:val="22"/>
                <w:szCs w:val="22"/>
              </w:rPr>
              <w:t>eral</w:t>
            </w:r>
            <w:r w:rsidRPr="006308F6">
              <w:rPr>
                <w:rFonts w:eastAsia="Times New Roman"/>
                <w:color w:val="231F20"/>
                <w:spacing w:val="26"/>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26"/>
                <w:sz w:val="22"/>
                <w:szCs w:val="22"/>
              </w:rPr>
              <w:t xml:space="preserve"> </w:t>
            </w:r>
            <w:r w:rsidRPr="006308F6">
              <w:rPr>
                <w:rFonts w:eastAsia="Times New Roman"/>
                <w:color w:val="231F20"/>
                <w:sz w:val="22"/>
                <w:szCs w:val="22"/>
              </w:rPr>
              <w:t>it</w:t>
            </w:r>
            <w:r w:rsidRPr="006308F6">
              <w:rPr>
                <w:rFonts w:eastAsia="Times New Roman"/>
                <w:color w:val="231F20"/>
                <w:spacing w:val="26"/>
                <w:sz w:val="22"/>
                <w:szCs w:val="22"/>
              </w:rPr>
              <w:t xml:space="preserve"> </w:t>
            </w:r>
            <w:r w:rsidRPr="006308F6">
              <w:rPr>
                <w:rFonts w:eastAsia="Times New Roman"/>
                <w:color w:val="231F20"/>
                <w:sz w:val="22"/>
                <w:szCs w:val="22"/>
              </w:rPr>
              <w:t>is</w:t>
            </w:r>
            <w:r w:rsidRPr="006308F6">
              <w:rPr>
                <w:rFonts w:eastAsia="Times New Roman"/>
                <w:color w:val="231F20"/>
                <w:spacing w:val="26"/>
                <w:sz w:val="22"/>
                <w:szCs w:val="22"/>
              </w:rPr>
              <w:t xml:space="preserve"> </w:t>
            </w:r>
            <w:r w:rsidRPr="006308F6">
              <w:rPr>
                <w:rFonts w:eastAsia="Times New Roman"/>
                <w:color w:val="231F20"/>
                <w:sz w:val="22"/>
                <w:szCs w:val="22"/>
              </w:rPr>
              <w:t>im</w:t>
            </w:r>
            <w:r w:rsidRPr="006308F6">
              <w:rPr>
                <w:rFonts w:eastAsia="Times New Roman"/>
                <w:color w:val="231F20"/>
                <w:spacing w:val="-3"/>
                <w:sz w:val="22"/>
                <w:szCs w:val="22"/>
              </w:rPr>
              <w:t>m</w:t>
            </w:r>
            <w:r w:rsidRPr="006308F6">
              <w:rPr>
                <w:rFonts w:eastAsia="Times New Roman"/>
                <w:color w:val="231F20"/>
                <w:sz w:val="22"/>
                <w:szCs w:val="22"/>
              </w:rPr>
              <w:t>ate</w:t>
            </w:r>
            <w:r w:rsidRPr="006308F6">
              <w:rPr>
                <w:rFonts w:eastAsia="Times New Roman"/>
                <w:color w:val="231F20"/>
                <w:spacing w:val="2"/>
                <w:sz w:val="22"/>
                <w:szCs w:val="22"/>
              </w:rPr>
              <w:t>r</w:t>
            </w:r>
            <w:r w:rsidRPr="006308F6">
              <w:rPr>
                <w:rFonts w:eastAsia="Times New Roman"/>
                <w:color w:val="231F20"/>
                <w:sz w:val="22"/>
                <w:szCs w:val="22"/>
              </w:rPr>
              <w:t>ial</w:t>
            </w:r>
            <w:r w:rsidRPr="006308F6">
              <w:rPr>
                <w:rFonts w:eastAsia="Times New Roman"/>
                <w:color w:val="231F20"/>
                <w:spacing w:val="26"/>
                <w:sz w:val="22"/>
                <w:szCs w:val="22"/>
              </w:rPr>
              <w:t xml:space="preserve"> </w:t>
            </w:r>
            <w:r w:rsidRPr="006308F6">
              <w:rPr>
                <w:rFonts w:eastAsia="Times New Roman"/>
                <w:color w:val="231F20"/>
                <w:spacing w:val="-1"/>
                <w:sz w:val="22"/>
                <w:szCs w:val="22"/>
              </w:rPr>
              <w:t>w</w:t>
            </w:r>
            <w:r w:rsidRPr="006308F6">
              <w:rPr>
                <w:rFonts w:eastAsia="Times New Roman"/>
                <w:color w:val="231F20"/>
                <w:sz w:val="22"/>
                <w:szCs w:val="22"/>
              </w:rPr>
              <w:t>hether</w:t>
            </w:r>
            <w:r w:rsidRPr="006308F6">
              <w:rPr>
                <w:rFonts w:eastAsia="Times New Roman"/>
                <w:color w:val="231F20"/>
                <w:spacing w:val="26"/>
                <w:sz w:val="22"/>
                <w:szCs w:val="22"/>
              </w:rPr>
              <w:t xml:space="preserve"> </w:t>
            </w:r>
            <w:r w:rsidRPr="006308F6">
              <w:rPr>
                <w:rFonts w:eastAsia="Times New Roman"/>
                <w:color w:val="231F20"/>
                <w:sz w:val="22"/>
                <w:szCs w:val="22"/>
              </w:rPr>
              <w:t>any</w:t>
            </w:r>
            <w:r w:rsidRPr="006308F6">
              <w:rPr>
                <w:rFonts w:eastAsia="Times New Roman"/>
                <w:color w:val="231F20"/>
                <w:spacing w:val="22"/>
                <w:sz w:val="22"/>
                <w:szCs w:val="22"/>
              </w:rPr>
              <w:t xml:space="preserve"> </w:t>
            </w:r>
            <w:r w:rsidRPr="006308F6">
              <w:rPr>
                <w:rFonts w:eastAsia="Times New Roman"/>
                <w:color w:val="231F20"/>
                <w:sz w:val="22"/>
                <w:szCs w:val="22"/>
              </w:rPr>
              <w:t>t</w:t>
            </w:r>
            <w:r w:rsidRPr="006308F6">
              <w:rPr>
                <w:rFonts w:eastAsia="Times New Roman"/>
                <w:color w:val="231F20"/>
                <w:spacing w:val="-1"/>
                <w:sz w:val="22"/>
                <w:szCs w:val="22"/>
              </w:rPr>
              <w:t>w</w:t>
            </w:r>
            <w:r w:rsidRPr="006308F6">
              <w:rPr>
                <w:rFonts w:eastAsia="Times New Roman"/>
                <w:color w:val="231F20"/>
                <w:sz w:val="22"/>
                <w:szCs w:val="22"/>
              </w:rPr>
              <w:t>o</w:t>
            </w:r>
            <w:r w:rsidRPr="006308F6">
              <w:rPr>
                <w:rFonts w:eastAsia="Times New Roman"/>
                <w:color w:val="231F20"/>
                <w:spacing w:val="26"/>
                <w:sz w:val="22"/>
                <w:szCs w:val="22"/>
              </w:rPr>
              <w:t xml:space="preserve"> </w:t>
            </w:r>
            <w:r w:rsidRPr="006308F6">
              <w:rPr>
                <w:rFonts w:eastAsia="Times New Roman"/>
                <w:color w:val="231F20"/>
                <w:sz w:val="22"/>
                <w:szCs w:val="22"/>
              </w:rPr>
              <w:t>or</w:t>
            </w:r>
            <w:r w:rsidRPr="006308F6">
              <w:rPr>
                <w:rFonts w:eastAsia="Times New Roman"/>
                <w:color w:val="231F20"/>
                <w:spacing w:val="26"/>
                <w:sz w:val="22"/>
                <w:szCs w:val="22"/>
              </w:rPr>
              <w:t xml:space="preserve"> </w:t>
            </w:r>
            <w:r w:rsidRPr="006308F6">
              <w:rPr>
                <w:rFonts w:eastAsia="Times New Roman"/>
                <w:color w:val="231F20"/>
                <w:spacing w:val="-3"/>
                <w:sz w:val="22"/>
                <w:szCs w:val="22"/>
              </w:rPr>
              <w:lastRenderedPageBreak/>
              <w:t>m</w:t>
            </w:r>
            <w:r w:rsidRPr="006308F6">
              <w:rPr>
                <w:rFonts w:eastAsia="Times New Roman"/>
                <w:color w:val="231F20"/>
                <w:sz w:val="22"/>
                <w:szCs w:val="22"/>
              </w:rPr>
              <w:t xml:space="preserve">ore </w:t>
            </w:r>
            <w:r w:rsidRPr="006308F6">
              <w:rPr>
                <w:rFonts w:eastAsia="Times New Roman"/>
                <w:color w:val="231F20"/>
                <w:spacing w:val="-3"/>
                <w:sz w:val="22"/>
                <w:szCs w:val="22"/>
              </w:rPr>
              <w:t>m</w:t>
            </w:r>
            <w:r w:rsidRPr="006308F6">
              <w:rPr>
                <w:rFonts w:eastAsia="Times New Roman"/>
                <w:color w:val="231F20"/>
                <w:spacing w:val="2"/>
                <w:sz w:val="22"/>
                <w:szCs w:val="22"/>
              </w:rPr>
              <w:t>e</w:t>
            </w:r>
            <w:r w:rsidRPr="006308F6">
              <w:rPr>
                <w:rFonts w:eastAsia="Times New Roman"/>
                <w:color w:val="231F20"/>
                <w:spacing w:val="-3"/>
                <w:sz w:val="22"/>
                <w:szCs w:val="22"/>
              </w:rPr>
              <w:t>m</w:t>
            </w:r>
            <w:r w:rsidRPr="006308F6">
              <w:rPr>
                <w:rFonts w:eastAsia="Times New Roman"/>
                <w:color w:val="231F20"/>
                <w:sz w:val="22"/>
                <w:szCs w:val="22"/>
              </w:rPr>
              <w:t xml:space="preserve">bers attending it are in </w:t>
            </w:r>
            <w:r w:rsidRPr="006308F6">
              <w:rPr>
                <w:rFonts w:eastAsia="Times New Roman"/>
                <w:color w:val="231F20"/>
                <w:spacing w:val="1"/>
                <w:sz w:val="22"/>
                <w:szCs w:val="22"/>
              </w:rPr>
              <w:t>t</w:t>
            </w:r>
            <w:r w:rsidRPr="006308F6">
              <w:rPr>
                <w:rFonts w:eastAsia="Times New Roman"/>
                <w:color w:val="231F20"/>
                <w:sz w:val="22"/>
                <w:szCs w:val="22"/>
              </w:rPr>
              <w:t>he sa</w:t>
            </w:r>
            <w:r w:rsidRPr="006308F6">
              <w:rPr>
                <w:rFonts w:eastAsia="Times New Roman"/>
                <w:color w:val="231F20"/>
                <w:spacing w:val="-3"/>
                <w:sz w:val="22"/>
                <w:szCs w:val="22"/>
              </w:rPr>
              <w:t>m</w:t>
            </w:r>
            <w:r w:rsidRPr="006308F6">
              <w:rPr>
                <w:rFonts w:eastAsia="Times New Roman"/>
                <w:color w:val="231F20"/>
                <w:sz w:val="22"/>
                <w:szCs w:val="22"/>
              </w:rPr>
              <w:t>e place as each</w:t>
            </w:r>
            <w:r w:rsidRPr="006308F6">
              <w:rPr>
                <w:rFonts w:eastAsia="Times New Roman"/>
                <w:color w:val="231F20"/>
                <w:spacing w:val="-2"/>
                <w:sz w:val="22"/>
                <w:szCs w:val="22"/>
              </w:rPr>
              <w:t xml:space="preserve"> </w:t>
            </w:r>
            <w:r w:rsidRPr="006308F6">
              <w:rPr>
                <w:rFonts w:eastAsia="Times New Roman"/>
                <w:color w:val="231F20"/>
                <w:sz w:val="22"/>
                <w:szCs w:val="22"/>
              </w:rPr>
              <w:t>other.</w:t>
            </w:r>
          </w:p>
        </w:tc>
        <w:tc>
          <w:tcPr>
            <w:tcW w:w="4059" w:type="dxa"/>
          </w:tcPr>
          <w:p w:rsidR="00E84E5F" w:rsidRPr="00B42C11" w:rsidRDefault="00E84E5F" w:rsidP="006308F6">
            <w:pPr>
              <w:bidi/>
              <w:jc w:val="both"/>
              <w:rPr>
                <w:rtl/>
              </w:rPr>
            </w:pPr>
            <w:r w:rsidRPr="00B42C11">
              <w:rPr>
                <w:rtl/>
              </w:rPr>
              <w:lastRenderedPageBreak/>
              <w:t xml:space="preserve">(4) في تحديد الحضور في اجتماع الجمعية العمومية، لا يهم ولا يشترط أن يوجد أي عضوين أو أكثر يحضرون </w:t>
            </w:r>
            <w:r w:rsidRPr="00B42C11">
              <w:rPr>
                <w:rtl/>
              </w:rPr>
              <w:lastRenderedPageBreak/>
              <w:t>الاجتماع في نفس المكان مع بعضهم بعضًا.</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lastRenderedPageBreak/>
              <w:t>(5)</w:t>
            </w:r>
            <w:r w:rsidRPr="006308F6">
              <w:rPr>
                <w:rFonts w:eastAsia="Times New Roman"/>
                <w:color w:val="231F20"/>
                <w:spacing w:val="3"/>
                <w:sz w:val="22"/>
                <w:szCs w:val="22"/>
              </w:rPr>
              <w:t xml:space="preserve"> </w:t>
            </w:r>
            <w:r w:rsidRPr="006308F6">
              <w:rPr>
                <w:rFonts w:eastAsia="Times New Roman"/>
                <w:color w:val="231F20"/>
                <w:spacing w:val="3"/>
                <w:sz w:val="22"/>
                <w:szCs w:val="22"/>
              </w:rPr>
              <w:tab/>
            </w:r>
            <w:r w:rsidRPr="006308F6">
              <w:rPr>
                <w:rFonts w:eastAsia="Times New Roman"/>
                <w:color w:val="231F20"/>
                <w:sz w:val="22"/>
                <w:szCs w:val="22"/>
              </w:rPr>
              <w:t>Two</w:t>
            </w:r>
            <w:r w:rsidRPr="006308F6">
              <w:rPr>
                <w:rFonts w:eastAsia="Times New Roman"/>
                <w:color w:val="231F20"/>
                <w:spacing w:val="1"/>
                <w:sz w:val="22"/>
                <w:szCs w:val="22"/>
              </w:rPr>
              <w:t xml:space="preserve"> </w:t>
            </w:r>
            <w:r w:rsidRPr="006308F6">
              <w:rPr>
                <w:rFonts w:eastAsia="Times New Roman"/>
                <w:color w:val="231F20"/>
                <w:sz w:val="22"/>
                <w:szCs w:val="22"/>
              </w:rPr>
              <w:t>or</w:t>
            </w:r>
            <w:r w:rsidRPr="006308F6">
              <w:rPr>
                <w:rFonts w:eastAsia="Times New Roman"/>
                <w:color w:val="231F20"/>
                <w:spacing w:val="1"/>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ore</w:t>
            </w:r>
            <w:r w:rsidRPr="006308F6">
              <w:rPr>
                <w:rFonts w:eastAsia="Times New Roman"/>
                <w:color w:val="231F20"/>
                <w:spacing w:val="1"/>
                <w:sz w:val="22"/>
                <w:szCs w:val="22"/>
              </w:rPr>
              <w:t xml:space="preserve"> </w:t>
            </w:r>
            <w:r w:rsidRPr="006308F6">
              <w:rPr>
                <w:rFonts w:eastAsia="Times New Roman"/>
                <w:color w:val="231F20"/>
                <w:sz w:val="22"/>
                <w:szCs w:val="22"/>
              </w:rPr>
              <w:t>persons</w:t>
            </w:r>
            <w:r w:rsidRPr="006308F6">
              <w:rPr>
                <w:rFonts w:eastAsia="Times New Roman"/>
                <w:color w:val="231F20"/>
                <w:spacing w:val="1"/>
                <w:sz w:val="22"/>
                <w:szCs w:val="22"/>
              </w:rPr>
              <w:t xml:space="preserve"> </w:t>
            </w:r>
            <w:r w:rsidRPr="006308F6">
              <w:rPr>
                <w:rFonts w:eastAsia="Times New Roman"/>
                <w:color w:val="231F20"/>
                <w:sz w:val="22"/>
                <w:szCs w:val="22"/>
              </w:rPr>
              <w:t>who</w:t>
            </w:r>
            <w:r w:rsidRPr="006308F6">
              <w:rPr>
                <w:rFonts w:eastAsia="Times New Roman"/>
                <w:color w:val="231F20"/>
                <w:spacing w:val="1"/>
                <w:sz w:val="22"/>
                <w:szCs w:val="22"/>
              </w:rPr>
              <w:t xml:space="preserve"> </w:t>
            </w:r>
            <w:r w:rsidRPr="006308F6">
              <w:rPr>
                <w:rFonts w:eastAsia="Times New Roman"/>
                <w:color w:val="231F20"/>
                <w:sz w:val="22"/>
                <w:szCs w:val="22"/>
              </w:rPr>
              <w:t>a</w:t>
            </w:r>
            <w:r w:rsidRPr="006308F6">
              <w:rPr>
                <w:rFonts w:eastAsia="Times New Roman"/>
                <w:color w:val="231F20"/>
                <w:spacing w:val="2"/>
                <w:sz w:val="22"/>
                <w:szCs w:val="22"/>
              </w:rPr>
              <w:t>r</w:t>
            </w:r>
            <w:r w:rsidRPr="006308F6">
              <w:rPr>
                <w:rFonts w:eastAsia="Times New Roman"/>
                <w:color w:val="231F20"/>
                <w:sz w:val="22"/>
                <w:szCs w:val="22"/>
              </w:rPr>
              <w:t>e</w:t>
            </w:r>
            <w:r w:rsidRPr="006308F6">
              <w:rPr>
                <w:rFonts w:eastAsia="Times New Roman"/>
                <w:color w:val="231F20"/>
                <w:spacing w:val="1"/>
                <w:sz w:val="22"/>
                <w:szCs w:val="22"/>
              </w:rPr>
              <w:t xml:space="preserve"> </w:t>
            </w:r>
            <w:r w:rsidRPr="006308F6">
              <w:rPr>
                <w:rFonts w:eastAsia="Times New Roman"/>
                <w:color w:val="231F20"/>
                <w:sz w:val="22"/>
                <w:szCs w:val="22"/>
              </w:rPr>
              <w:t>not</w:t>
            </w:r>
            <w:r w:rsidRPr="006308F6">
              <w:rPr>
                <w:rFonts w:eastAsia="Times New Roman"/>
                <w:color w:val="231F20"/>
                <w:spacing w:val="1"/>
                <w:sz w:val="22"/>
                <w:szCs w:val="22"/>
              </w:rPr>
              <w:t xml:space="preserve"> </w:t>
            </w:r>
            <w:r w:rsidRPr="006308F6">
              <w:rPr>
                <w:rFonts w:eastAsia="Times New Roman"/>
                <w:color w:val="231F20"/>
                <w:sz w:val="22"/>
                <w:szCs w:val="22"/>
              </w:rPr>
              <w:t>in</w:t>
            </w:r>
            <w:r w:rsidRPr="006308F6">
              <w:rPr>
                <w:rFonts w:eastAsia="Times New Roman"/>
                <w:color w:val="231F20"/>
                <w:spacing w:val="1"/>
                <w:sz w:val="22"/>
                <w:szCs w:val="22"/>
              </w:rPr>
              <w:t xml:space="preserve"> </w:t>
            </w:r>
            <w:r w:rsidRPr="006308F6">
              <w:rPr>
                <w:rFonts w:eastAsia="Times New Roman"/>
                <w:color w:val="231F20"/>
                <w:sz w:val="22"/>
                <w:szCs w:val="22"/>
              </w:rPr>
              <w:t>the</w:t>
            </w:r>
            <w:r w:rsidRPr="006308F6">
              <w:rPr>
                <w:rFonts w:eastAsia="Times New Roman"/>
                <w:color w:val="231F20"/>
                <w:spacing w:val="1"/>
                <w:sz w:val="22"/>
                <w:szCs w:val="22"/>
              </w:rPr>
              <w:t xml:space="preserve"> </w:t>
            </w:r>
            <w:r w:rsidRPr="006308F6">
              <w:rPr>
                <w:rFonts w:eastAsia="Times New Roman"/>
                <w:color w:val="231F20"/>
                <w:sz w:val="22"/>
                <w:szCs w:val="22"/>
              </w:rPr>
              <w:t>s</w:t>
            </w:r>
            <w:r w:rsidRPr="006308F6">
              <w:rPr>
                <w:rFonts w:eastAsia="Times New Roman"/>
                <w:color w:val="231F20"/>
                <w:spacing w:val="2"/>
                <w:sz w:val="22"/>
                <w:szCs w:val="22"/>
              </w:rPr>
              <w:t>a</w:t>
            </w:r>
            <w:r w:rsidRPr="006308F6">
              <w:rPr>
                <w:rFonts w:eastAsia="Times New Roman"/>
                <w:color w:val="231F20"/>
                <w:spacing w:val="-3"/>
                <w:sz w:val="22"/>
                <w:szCs w:val="22"/>
              </w:rPr>
              <w:t>m</w:t>
            </w:r>
            <w:r w:rsidRPr="006308F6">
              <w:rPr>
                <w:rFonts w:eastAsia="Times New Roman"/>
                <w:color w:val="231F20"/>
                <w:sz w:val="22"/>
                <w:szCs w:val="22"/>
              </w:rPr>
              <w:t>e place</w:t>
            </w:r>
            <w:r w:rsidRPr="006308F6">
              <w:rPr>
                <w:rFonts w:eastAsia="Times New Roman"/>
                <w:color w:val="231F20"/>
                <w:spacing w:val="1"/>
                <w:sz w:val="22"/>
                <w:szCs w:val="22"/>
              </w:rPr>
              <w:t xml:space="preserve"> </w:t>
            </w:r>
            <w:r w:rsidRPr="006308F6">
              <w:rPr>
                <w:rFonts w:eastAsia="Times New Roman"/>
                <w:color w:val="231F20"/>
                <w:sz w:val="22"/>
                <w:szCs w:val="22"/>
              </w:rPr>
              <w:t>as</w:t>
            </w:r>
            <w:r w:rsidRPr="006308F6">
              <w:rPr>
                <w:rFonts w:eastAsia="Times New Roman"/>
                <w:color w:val="231F20"/>
                <w:spacing w:val="1"/>
                <w:sz w:val="22"/>
                <w:szCs w:val="22"/>
              </w:rPr>
              <w:t xml:space="preserve"> </w:t>
            </w:r>
            <w:r w:rsidRPr="006308F6">
              <w:rPr>
                <w:rFonts w:eastAsia="Times New Roman"/>
                <w:color w:val="231F20"/>
                <w:sz w:val="22"/>
                <w:szCs w:val="22"/>
              </w:rPr>
              <w:t>e</w:t>
            </w:r>
            <w:r w:rsidRPr="006308F6">
              <w:rPr>
                <w:rFonts w:eastAsia="Times New Roman"/>
                <w:color w:val="231F20"/>
                <w:spacing w:val="2"/>
                <w:sz w:val="22"/>
                <w:szCs w:val="22"/>
              </w:rPr>
              <w:t>a</w:t>
            </w:r>
            <w:r w:rsidRPr="006308F6">
              <w:rPr>
                <w:rFonts w:eastAsia="Times New Roman"/>
                <w:color w:val="231F20"/>
                <w:sz w:val="22"/>
                <w:szCs w:val="22"/>
              </w:rPr>
              <w:t>ch</w:t>
            </w:r>
            <w:r w:rsidRPr="006308F6">
              <w:rPr>
                <w:rFonts w:eastAsia="Times New Roman"/>
                <w:color w:val="231F20"/>
                <w:spacing w:val="1"/>
                <w:sz w:val="22"/>
                <w:szCs w:val="22"/>
              </w:rPr>
              <w:t xml:space="preserve"> </w:t>
            </w:r>
            <w:r w:rsidRPr="006308F6">
              <w:rPr>
                <w:rFonts w:eastAsia="Times New Roman"/>
                <w:color w:val="231F20"/>
                <w:sz w:val="22"/>
                <w:szCs w:val="22"/>
              </w:rPr>
              <w:t>other</w:t>
            </w:r>
            <w:r w:rsidRPr="006308F6">
              <w:rPr>
                <w:rFonts w:eastAsia="Times New Roman"/>
                <w:color w:val="231F20"/>
                <w:spacing w:val="1"/>
                <w:sz w:val="22"/>
                <w:szCs w:val="22"/>
              </w:rPr>
              <w:t xml:space="preserve"> </w:t>
            </w:r>
            <w:r w:rsidRPr="006308F6">
              <w:rPr>
                <w:rFonts w:eastAsia="Times New Roman"/>
                <w:color w:val="231F20"/>
                <w:sz w:val="22"/>
                <w:szCs w:val="22"/>
              </w:rPr>
              <w:t>attend</w:t>
            </w:r>
            <w:r w:rsidRPr="006308F6">
              <w:rPr>
                <w:rFonts w:eastAsia="Times New Roman"/>
                <w:color w:val="231F20"/>
                <w:spacing w:val="1"/>
                <w:sz w:val="22"/>
                <w:szCs w:val="22"/>
              </w:rPr>
              <w:t xml:space="preserve"> </w:t>
            </w:r>
            <w:r w:rsidRPr="006308F6">
              <w:rPr>
                <w:rFonts w:eastAsia="Times New Roman"/>
                <w:color w:val="231F20"/>
                <w:sz w:val="22"/>
                <w:szCs w:val="22"/>
              </w:rPr>
              <w:t>a</w:t>
            </w:r>
            <w:r w:rsidRPr="006308F6">
              <w:rPr>
                <w:rFonts w:eastAsia="Times New Roman"/>
                <w:color w:val="231F20"/>
                <w:spacing w:val="1"/>
                <w:sz w:val="22"/>
                <w:szCs w:val="22"/>
              </w:rPr>
              <w:t xml:space="preserve"> </w:t>
            </w:r>
            <w:r w:rsidRPr="006308F6">
              <w:rPr>
                <w:rFonts w:eastAsia="Times New Roman"/>
                <w:color w:val="231F20"/>
                <w:sz w:val="22"/>
                <w:szCs w:val="22"/>
              </w:rPr>
              <w:t>general</w:t>
            </w:r>
            <w:r w:rsidRPr="006308F6">
              <w:rPr>
                <w:rFonts w:eastAsia="Times New Roman"/>
                <w:color w:val="231F20"/>
                <w:spacing w:val="1"/>
                <w:sz w:val="22"/>
                <w:szCs w:val="22"/>
              </w:rPr>
              <w:t xml:space="preserve"> </w:t>
            </w:r>
            <w:r w:rsidRPr="006308F6">
              <w:rPr>
                <w:rFonts w:eastAsia="Times New Roman"/>
                <w:color w:val="231F20"/>
                <w:spacing w:val="-3"/>
                <w:sz w:val="22"/>
                <w:szCs w:val="22"/>
              </w:rPr>
              <w:t>m</w:t>
            </w:r>
            <w:r w:rsidRPr="006308F6">
              <w:rPr>
                <w:rFonts w:eastAsia="Times New Roman"/>
                <w:color w:val="231F20"/>
                <w:spacing w:val="2"/>
                <w:sz w:val="22"/>
                <w:szCs w:val="22"/>
              </w:rPr>
              <w:t>e</w:t>
            </w:r>
            <w:r w:rsidRPr="006308F6">
              <w:rPr>
                <w:rFonts w:eastAsia="Times New Roman"/>
                <w:color w:val="231F20"/>
                <w:sz w:val="22"/>
                <w:szCs w:val="22"/>
              </w:rPr>
              <w:t>eting</w:t>
            </w:r>
            <w:r w:rsidRPr="006308F6">
              <w:rPr>
                <w:rFonts w:eastAsia="Times New Roman"/>
                <w:color w:val="231F20"/>
                <w:spacing w:val="1"/>
                <w:sz w:val="22"/>
                <w:szCs w:val="22"/>
              </w:rPr>
              <w:t xml:space="preserve"> </w:t>
            </w:r>
            <w:r w:rsidRPr="006308F6">
              <w:rPr>
                <w:rFonts w:eastAsia="Times New Roman"/>
                <w:color w:val="231F20"/>
                <w:sz w:val="22"/>
                <w:szCs w:val="22"/>
              </w:rPr>
              <w:t>if their</w:t>
            </w:r>
            <w:r w:rsidRPr="006308F6">
              <w:rPr>
                <w:rFonts w:eastAsia="Times New Roman"/>
                <w:color w:val="231F20"/>
                <w:spacing w:val="5"/>
                <w:sz w:val="22"/>
                <w:szCs w:val="22"/>
              </w:rPr>
              <w:t xml:space="preserve"> </w:t>
            </w:r>
            <w:r w:rsidRPr="006308F6">
              <w:rPr>
                <w:rFonts w:eastAsia="Times New Roman"/>
                <w:color w:val="231F20"/>
                <w:sz w:val="22"/>
                <w:szCs w:val="22"/>
              </w:rPr>
              <w:t>circu</w:t>
            </w:r>
            <w:r w:rsidRPr="006308F6">
              <w:rPr>
                <w:rFonts w:eastAsia="Times New Roman"/>
                <w:color w:val="231F20"/>
                <w:spacing w:val="-3"/>
                <w:sz w:val="22"/>
                <w:szCs w:val="22"/>
              </w:rPr>
              <w:t>m</w:t>
            </w:r>
            <w:r w:rsidRPr="006308F6">
              <w:rPr>
                <w:rFonts w:eastAsia="Times New Roman"/>
                <w:color w:val="231F20"/>
                <w:sz w:val="22"/>
                <w:szCs w:val="22"/>
              </w:rPr>
              <w:t>stances</w:t>
            </w:r>
            <w:r w:rsidRPr="006308F6">
              <w:rPr>
                <w:rFonts w:eastAsia="Times New Roman"/>
                <w:color w:val="231F20"/>
                <w:spacing w:val="5"/>
                <w:sz w:val="22"/>
                <w:szCs w:val="22"/>
              </w:rPr>
              <w:t xml:space="preserve"> </w:t>
            </w:r>
            <w:r w:rsidRPr="006308F6">
              <w:rPr>
                <w:rFonts w:eastAsia="Times New Roman"/>
                <w:color w:val="231F20"/>
                <w:sz w:val="22"/>
                <w:szCs w:val="22"/>
              </w:rPr>
              <w:t>are</w:t>
            </w:r>
            <w:r w:rsidRPr="006308F6">
              <w:rPr>
                <w:rFonts w:eastAsia="Times New Roman"/>
                <w:color w:val="231F20"/>
                <w:spacing w:val="5"/>
                <w:sz w:val="22"/>
                <w:szCs w:val="22"/>
              </w:rPr>
              <w:t xml:space="preserve"> </w:t>
            </w:r>
            <w:r w:rsidRPr="006308F6">
              <w:rPr>
                <w:rFonts w:eastAsia="Times New Roman"/>
                <w:color w:val="231F20"/>
                <w:sz w:val="22"/>
                <w:szCs w:val="22"/>
              </w:rPr>
              <w:t>such</w:t>
            </w:r>
            <w:r w:rsidRPr="006308F6">
              <w:rPr>
                <w:rFonts w:eastAsia="Times New Roman"/>
                <w:color w:val="231F20"/>
                <w:spacing w:val="3"/>
                <w:sz w:val="22"/>
                <w:szCs w:val="22"/>
              </w:rPr>
              <w:t xml:space="preserve"> </w:t>
            </w:r>
            <w:r w:rsidRPr="006308F6">
              <w:rPr>
                <w:rFonts w:eastAsia="Times New Roman"/>
                <w:color w:val="231F20"/>
                <w:sz w:val="22"/>
                <w:szCs w:val="22"/>
              </w:rPr>
              <w:t>that</w:t>
            </w:r>
            <w:r w:rsidRPr="006308F6">
              <w:rPr>
                <w:rFonts w:eastAsia="Times New Roman"/>
                <w:color w:val="231F20"/>
                <w:spacing w:val="5"/>
                <w:sz w:val="22"/>
                <w:szCs w:val="22"/>
              </w:rPr>
              <w:t xml:space="preserve"> </w:t>
            </w:r>
            <w:r w:rsidRPr="006308F6">
              <w:rPr>
                <w:rFonts w:eastAsia="Times New Roman"/>
                <w:color w:val="231F20"/>
                <w:sz w:val="22"/>
                <w:szCs w:val="22"/>
              </w:rPr>
              <w:t>if</w:t>
            </w:r>
            <w:r w:rsidRPr="006308F6">
              <w:rPr>
                <w:rFonts w:eastAsia="Times New Roman"/>
                <w:color w:val="231F20"/>
                <w:spacing w:val="5"/>
                <w:sz w:val="22"/>
                <w:szCs w:val="22"/>
              </w:rPr>
              <w:t xml:space="preserve"> </w:t>
            </w:r>
            <w:r w:rsidRPr="006308F6">
              <w:rPr>
                <w:rFonts w:eastAsia="Times New Roman"/>
                <w:color w:val="231F20"/>
                <w:sz w:val="22"/>
                <w:szCs w:val="22"/>
              </w:rPr>
              <w:t>they ha</w:t>
            </w:r>
            <w:r w:rsidRPr="006308F6">
              <w:rPr>
                <w:rFonts w:eastAsia="Times New Roman"/>
                <w:color w:val="231F20"/>
                <w:spacing w:val="-2"/>
                <w:sz w:val="22"/>
                <w:szCs w:val="22"/>
              </w:rPr>
              <w:t>v</w:t>
            </w:r>
            <w:r w:rsidRPr="006308F6">
              <w:rPr>
                <w:rFonts w:eastAsia="Times New Roman"/>
                <w:color w:val="231F20"/>
                <w:sz w:val="22"/>
                <w:szCs w:val="22"/>
              </w:rPr>
              <w:t>e</w:t>
            </w:r>
            <w:r w:rsidRPr="006308F6">
              <w:rPr>
                <w:rFonts w:eastAsia="Times New Roman"/>
                <w:color w:val="231F20"/>
                <w:spacing w:val="5"/>
                <w:sz w:val="22"/>
                <w:szCs w:val="22"/>
              </w:rPr>
              <w:t xml:space="preserve"> </w:t>
            </w:r>
            <w:r w:rsidRPr="006308F6">
              <w:rPr>
                <w:rFonts w:eastAsia="Times New Roman"/>
                <w:color w:val="231F20"/>
                <w:sz w:val="22"/>
                <w:szCs w:val="22"/>
              </w:rPr>
              <w:t>(or</w:t>
            </w:r>
            <w:r w:rsidRPr="006308F6">
              <w:rPr>
                <w:rFonts w:eastAsia="Times New Roman"/>
                <w:color w:val="231F20"/>
                <w:spacing w:val="5"/>
                <w:sz w:val="22"/>
                <w:szCs w:val="22"/>
              </w:rPr>
              <w:t xml:space="preserve"> </w:t>
            </w:r>
            <w:r w:rsidRPr="006308F6">
              <w:rPr>
                <w:rFonts w:eastAsia="Times New Roman"/>
                <w:color w:val="231F20"/>
                <w:sz w:val="22"/>
                <w:szCs w:val="22"/>
              </w:rPr>
              <w:t>were</w:t>
            </w:r>
            <w:r w:rsidRPr="006308F6">
              <w:rPr>
                <w:rFonts w:eastAsia="Times New Roman"/>
                <w:color w:val="231F20"/>
                <w:spacing w:val="5"/>
                <w:sz w:val="22"/>
                <w:szCs w:val="22"/>
              </w:rPr>
              <w:t xml:space="preserve"> </w:t>
            </w:r>
            <w:r w:rsidRPr="006308F6">
              <w:rPr>
                <w:rFonts w:eastAsia="Times New Roman"/>
                <w:color w:val="231F20"/>
                <w:sz w:val="22"/>
                <w:szCs w:val="22"/>
              </w:rPr>
              <w:t>to</w:t>
            </w:r>
            <w:r w:rsidRPr="006308F6">
              <w:rPr>
                <w:rFonts w:eastAsia="Times New Roman"/>
                <w:color w:val="231F20"/>
                <w:spacing w:val="5"/>
                <w:sz w:val="22"/>
                <w:szCs w:val="22"/>
              </w:rPr>
              <w:t xml:space="preserve"> </w:t>
            </w:r>
            <w:r w:rsidRPr="006308F6">
              <w:rPr>
                <w:rFonts w:eastAsia="Times New Roman"/>
                <w:color w:val="231F20"/>
                <w:sz w:val="22"/>
                <w:szCs w:val="22"/>
              </w:rPr>
              <w:t>ha</w:t>
            </w:r>
            <w:r w:rsidRPr="006308F6">
              <w:rPr>
                <w:rFonts w:eastAsia="Times New Roman"/>
                <w:color w:val="231F20"/>
                <w:spacing w:val="-2"/>
                <w:sz w:val="22"/>
                <w:szCs w:val="22"/>
              </w:rPr>
              <w:t>v</w:t>
            </w:r>
            <w:r w:rsidRPr="006308F6">
              <w:rPr>
                <w:rFonts w:eastAsia="Times New Roman"/>
                <w:color w:val="231F20"/>
                <w:sz w:val="22"/>
                <w:szCs w:val="22"/>
              </w:rPr>
              <w:t>e)</w:t>
            </w:r>
            <w:r w:rsidRPr="006308F6">
              <w:rPr>
                <w:rFonts w:eastAsia="Times New Roman"/>
                <w:color w:val="231F20"/>
                <w:spacing w:val="5"/>
                <w:sz w:val="22"/>
                <w:szCs w:val="22"/>
              </w:rPr>
              <w:t xml:space="preserve"> </w:t>
            </w:r>
            <w:r w:rsidRPr="006308F6">
              <w:rPr>
                <w:rFonts w:eastAsia="Times New Roman"/>
                <w:color w:val="231F20"/>
                <w:sz w:val="22"/>
                <w:szCs w:val="22"/>
              </w:rPr>
              <w:t>rights</w:t>
            </w:r>
            <w:r w:rsidRPr="006308F6">
              <w:rPr>
                <w:rFonts w:eastAsia="Times New Roman"/>
                <w:color w:val="231F20"/>
                <w:spacing w:val="5"/>
                <w:sz w:val="22"/>
                <w:szCs w:val="22"/>
              </w:rPr>
              <w:t xml:space="preserve"> </w:t>
            </w:r>
            <w:r w:rsidRPr="006308F6">
              <w:rPr>
                <w:rFonts w:eastAsia="Times New Roman"/>
                <w:color w:val="231F20"/>
                <w:sz w:val="22"/>
                <w:szCs w:val="22"/>
              </w:rPr>
              <w:t>to</w:t>
            </w:r>
            <w:r w:rsidRPr="006308F6">
              <w:rPr>
                <w:rFonts w:eastAsia="Times New Roman"/>
                <w:color w:val="231F20"/>
                <w:spacing w:val="5"/>
                <w:sz w:val="22"/>
                <w:szCs w:val="22"/>
              </w:rPr>
              <w:t xml:space="preserve"> </w:t>
            </w:r>
            <w:r w:rsidRPr="006308F6">
              <w:rPr>
                <w:rFonts w:eastAsia="Times New Roman"/>
                <w:color w:val="231F20"/>
                <w:spacing w:val="-3"/>
                <w:sz w:val="22"/>
                <w:szCs w:val="22"/>
              </w:rPr>
              <w:t>s</w:t>
            </w:r>
            <w:r w:rsidRPr="006308F6">
              <w:rPr>
                <w:rFonts w:eastAsia="Times New Roman"/>
                <w:color w:val="231F20"/>
                <w:sz w:val="22"/>
                <w:szCs w:val="22"/>
              </w:rPr>
              <w:t>peak</w:t>
            </w:r>
            <w:r w:rsidRPr="006308F6">
              <w:rPr>
                <w:rFonts w:eastAsia="Times New Roman"/>
                <w:color w:val="231F20"/>
                <w:spacing w:val="3"/>
                <w:sz w:val="22"/>
                <w:szCs w:val="22"/>
              </w:rPr>
              <w:t xml:space="preserve"> </w:t>
            </w:r>
            <w:r w:rsidRPr="006308F6">
              <w:rPr>
                <w:rFonts w:eastAsia="Times New Roman"/>
                <w:color w:val="231F20"/>
                <w:sz w:val="22"/>
                <w:szCs w:val="22"/>
              </w:rPr>
              <w:t xml:space="preserve">and </w:t>
            </w:r>
            <w:r w:rsidRPr="006308F6">
              <w:rPr>
                <w:rFonts w:eastAsia="Times New Roman"/>
                <w:color w:val="231F20"/>
                <w:spacing w:val="-2"/>
                <w:sz w:val="22"/>
                <w:szCs w:val="22"/>
              </w:rPr>
              <w:t>v</w:t>
            </w:r>
            <w:r w:rsidRPr="006308F6">
              <w:rPr>
                <w:rFonts w:eastAsia="Times New Roman"/>
                <w:color w:val="231F20"/>
                <w:sz w:val="22"/>
                <w:szCs w:val="22"/>
              </w:rPr>
              <w:t>ote</w:t>
            </w:r>
            <w:r w:rsidRPr="006308F6">
              <w:rPr>
                <w:rFonts w:eastAsia="Times New Roman"/>
                <w:color w:val="231F20"/>
                <w:spacing w:val="5"/>
                <w:sz w:val="22"/>
                <w:szCs w:val="22"/>
              </w:rPr>
              <w:t xml:space="preserve"> </w:t>
            </w:r>
            <w:r w:rsidRPr="006308F6">
              <w:rPr>
                <w:rFonts w:eastAsia="Times New Roman"/>
                <w:color w:val="231F20"/>
                <w:sz w:val="22"/>
                <w:szCs w:val="22"/>
              </w:rPr>
              <w:t>at</w:t>
            </w:r>
            <w:r w:rsidRPr="006308F6">
              <w:rPr>
                <w:rFonts w:eastAsia="Times New Roman"/>
                <w:color w:val="231F20"/>
                <w:spacing w:val="5"/>
                <w:sz w:val="22"/>
                <w:szCs w:val="22"/>
              </w:rPr>
              <w:t xml:space="preserve"> </w:t>
            </w:r>
            <w:r w:rsidRPr="006308F6">
              <w:rPr>
                <w:rFonts w:eastAsia="Times New Roman"/>
                <w:color w:val="231F20"/>
                <w:sz w:val="22"/>
                <w:szCs w:val="22"/>
              </w:rPr>
              <w:t xml:space="preserve">that </w:t>
            </w:r>
            <w:r w:rsidRPr="006308F6">
              <w:rPr>
                <w:rFonts w:eastAsia="Times New Roman"/>
                <w:color w:val="231F20"/>
                <w:spacing w:val="-3"/>
                <w:sz w:val="22"/>
                <w:szCs w:val="22"/>
              </w:rPr>
              <w:t>m</w:t>
            </w:r>
            <w:r w:rsidRPr="006308F6">
              <w:rPr>
                <w:rFonts w:eastAsia="Times New Roman"/>
                <w:color w:val="231F20"/>
                <w:sz w:val="22"/>
                <w:szCs w:val="22"/>
              </w:rPr>
              <w:t>eeting, th</w:t>
            </w:r>
            <w:r w:rsidRPr="006308F6">
              <w:rPr>
                <w:rFonts w:eastAsia="Times New Roman"/>
                <w:color w:val="231F20"/>
                <w:spacing w:val="2"/>
                <w:sz w:val="22"/>
                <w:szCs w:val="22"/>
              </w:rPr>
              <w:t>e</w:t>
            </w:r>
            <w:r w:rsidRPr="006308F6">
              <w:rPr>
                <w:rFonts w:eastAsia="Times New Roman"/>
                <w:color w:val="231F20"/>
                <w:sz w:val="22"/>
                <w:szCs w:val="22"/>
              </w:rPr>
              <w:t>y</w:t>
            </w:r>
            <w:r w:rsidRPr="006308F6">
              <w:rPr>
                <w:rFonts w:eastAsia="Times New Roman"/>
                <w:color w:val="231F20"/>
                <w:spacing w:val="-4"/>
                <w:sz w:val="22"/>
                <w:szCs w:val="22"/>
              </w:rPr>
              <w:t xml:space="preserve"> </w:t>
            </w:r>
            <w:r w:rsidRPr="006308F6">
              <w:rPr>
                <w:rFonts w:eastAsia="Times New Roman"/>
                <w:color w:val="231F20"/>
                <w:sz w:val="22"/>
                <w:szCs w:val="22"/>
              </w:rPr>
              <w:t xml:space="preserve">are (or </w:t>
            </w:r>
            <w:r w:rsidRPr="006308F6">
              <w:rPr>
                <w:rFonts w:eastAsia="Times New Roman"/>
                <w:color w:val="231F20"/>
                <w:spacing w:val="-1"/>
                <w:sz w:val="22"/>
                <w:szCs w:val="22"/>
              </w:rPr>
              <w:t>w</w:t>
            </w:r>
            <w:r w:rsidRPr="006308F6">
              <w:rPr>
                <w:rFonts w:eastAsia="Times New Roman"/>
                <w:color w:val="231F20"/>
                <w:sz w:val="22"/>
                <w:szCs w:val="22"/>
              </w:rPr>
              <w:t>ould be) able to exercise the</w:t>
            </w:r>
            <w:r w:rsidRPr="006308F6">
              <w:rPr>
                <w:rFonts w:eastAsia="Times New Roman"/>
                <w:color w:val="231F20"/>
                <w:spacing w:val="-3"/>
                <w:sz w:val="22"/>
                <w:szCs w:val="22"/>
              </w:rPr>
              <w:t>m</w:t>
            </w:r>
            <w:r w:rsidRPr="006308F6">
              <w:rPr>
                <w:rFonts w:eastAsia="Times New Roman"/>
                <w:color w:val="231F20"/>
                <w:sz w:val="22"/>
                <w:szCs w:val="22"/>
              </w:rPr>
              <w:t>.</w:t>
            </w:r>
          </w:p>
        </w:tc>
        <w:tc>
          <w:tcPr>
            <w:tcW w:w="4059" w:type="dxa"/>
          </w:tcPr>
          <w:p w:rsidR="00E84E5F" w:rsidRPr="00B42C11" w:rsidRDefault="00E84E5F" w:rsidP="006308F6">
            <w:pPr>
              <w:bidi/>
              <w:jc w:val="both"/>
              <w:rPr>
                <w:rtl/>
              </w:rPr>
            </w:pPr>
            <w:r w:rsidRPr="00B42C11">
              <w:rPr>
                <w:rtl/>
              </w:rPr>
              <w:t>(5) يحضر شخصان أو أكثر ليسوا في نفس المكان مع بعضهم بعضًا اجتماع الجمعية العمومية إذا كان من الممكن أن يمارسوا حقوقهم المعتادة في التحدث والتصويت لو سمحت لهم ظروفهم بذلك.</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w w:val="109"/>
                <w:sz w:val="24"/>
                <w:szCs w:val="24"/>
              </w:rPr>
              <w:t>Quorum</w:t>
            </w:r>
            <w:r w:rsidRPr="006308F6">
              <w:rPr>
                <w:rFonts w:ascii="Times New Roman" w:eastAsia="Times New Roman" w:hAnsi="Times New Roman" w:cs="Times New Roman"/>
                <w:b/>
                <w:bCs/>
                <w:color w:val="231F20"/>
                <w:spacing w:val="-1"/>
                <w:w w:val="109"/>
                <w:sz w:val="24"/>
                <w:szCs w:val="24"/>
              </w:rPr>
              <w:t xml:space="preserve"> </w:t>
            </w:r>
            <w:r w:rsidRPr="006308F6">
              <w:rPr>
                <w:rFonts w:ascii="Times New Roman" w:eastAsia="Times New Roman" w:hAnsi="Times New Roman" w:cs="Times New Roman"/>
                <w:b/>
                <w:bCs/>
                <w:color w:val="231F20"/>
                <w:spacing w:val="2"/>
                <w:w w:val="109"/>
                <w:sz w:val="24"/>
                <w:szCs w:val="24"/>
              </w:rPr>
              <w:t>f</w:t>
            </w:r>
            <w:r w:rsidRPr="006308F6">
              <w:rPr>
                <w:rFonts w:ascii="Times New Roman" w:eastAsia="Times New Roman" w:hAnsi="Times New Roman" w:cs="Times New Roman"/>
                <w:b/>
                <w:bCs/>
                <w:color w:val="231F20"/>
                <w:spacing w:val="-2"/>
                <w:w w:val="109"/>
                <w:sz w:val="24"/>
                <w:szCs w:val="24"/>
              </w:rPr>
              <w:t>o</w:t>
            </w:r>
            <w:r w:rsidRPr="006308F6">
              <w:rPr>
                <w:rFonts w:ascii="Times New Roman" w:eastAsia="Times New Roman" w:hAnsi="Times New Roman" w:cs="Times New Roman"/>
                <w:b/>
                <w:bCs/>
                <w:color w:val="231F20"/>
                <w:w w:val="109"/>
                <w:sz w:val="24"/>
                <w:szCs w:val="24"/>
              </w:rPr>
              <w:t>r</w:t>
            </w:r>
            <w:r w:rsidRPr="006308F6">
              <w:rPr>
                <w:rFonts w:ascii="Times New Roman" w:eastAsia="Times New Roman" w:hAnsi="Times New Roman" w:cs="Times New Roman"/>
                <w:b/>
                <w:bCs/>
                <w:color w:val="231F20"/>
                <w:spacing w:val="-3"/>
                <w:w w:val="109"/>
                <w:sz w:val="24"/>
                <w:szCs w:val="24"/>
              </w:rPr>
              <w:t xml:space="preserve"> </w:t>
            </w:r>
            <w:r w:rsidRPr="006308F6">
              <w:rPr>
                <w:rFonts w:ascii="Times New Roman" w:eastAsia="Times New Roman" w:hAnsi="Times New Roman" w:cs="Times New Roman"/>
                <w:b/>
                <w:bCs/>
                <w:color w:val="231F20"/>
                <w:sz w:val="24"/>
                <w:szCs w:val="24"/>
              </w:rPr>
              <w:t>ge</w:t>
            </w:r>
            <w:r w:rsidRPr="006308F6">
              <w:rPr>
                <w:rFonts w:ascii="Times New Roman" w:eastAsia="Times New Roman" w:hAnsi="Times New Roman" w:cs="Times New Roman"/>
                <w:b/>
                <w:bCs/>
                <w:color w:val="231F20"/>
                <w:spacing w:val="-2"/>
                <w:sz w:val="24"/>
                <w:szCs w:val="24"/>
              </w:rPr>
              <w:t>n</w:t>
            </w:r>
            <w:r w:rsidRPr="006308F6">
              <w:rPr>
                <w:rFonts w:ascii="Times New Roman" w:eastAsia="Times New Roman" w:hAnsi="Times New Roman" w:cs="Times New Roman"/>
                <w:b/>
                <w:bCs/>
                <w:color w:val="231F20"/>
                <w:sz w:val="24"/>
                <w:szCs w:val="24"/>
              </w:rPr>
              <w:t>eral</w:t>
            </w:r>
            <w:r w:rsidRPr="006308F6">
              <w:rPr>
                <w:rFonts w:ascii="Times New Roman" w:eastAsia="Times New Roman" w:hAnsi="Times New Roman" w:cs="Times New Roman"/>
                <w:b/>
                <w:bCs/>
                <w:color w:val="231F20"/>
                <w:spacing w:val="47"/>
                <w:sz w:val="24"/>
                <w:szCs w:val="24"/>
              </w:rPr>
              <w:t xml:space="preserve"> </w:t>
            </w:r>
            <w:r w:rsidRPr="006308F6">
              <w:rPr>
                <w:rFonts w:ascii="Times New Roman" w:eastAsia="Times New Roman" w:hAnsi="Times New Roman" w:cs="Times New Roman"/>
                <w:b/>
                <w:bCs/>
                <w:color w:val="231F20"/>
                <w:spacing w:val="-3"/>
                <w:w w:val="107"/>
                <w:sz w:val="24"/>
                <w:szCs w:val="24"/>
              </w:rPr>
              <w:t>m</w:t>
            </w:r>
            <w:r w:rsidRPr="006308F6">
              <w:rPr>
                <w:rFonts w:ascii="Times New Roman" w:eastAsia="Times New Roman" w:hAnsi="Times New Roman" w:cs="Times New Roman"/>
                <w:b/>
                <w:bCs/>
                <w:color w:val="231F20"/>
                <w:w w:val="104"/>
                <w:sz w:val="24"/>
                <w:szCs w:val="24"/>
              </w:rPr>
              <w:t>eetings</w:t>
            </w:r>
          </w:p>
        </w:tc>
        <w:tc>
          <w:tcPr>
            <w:tcW w:w="4059" w:type="dxa"/>
          </w:tcPr>
          <w:p w:rsidR="00E84E5F" w:rsidRPr="006308F6" w:rsidRDefault="00E84E5F" w:rsidP="00E84E5F">
            <w:pPr>
              <w:bidi/>
              <w:rPr>
                <w:b/>
                <w:bCs/>
                <w:rtl/>
              </w:rPr>
            </w:pPr>
            <w:r w:rsidRPr="006308F6">
              <w:rPr>
                <w:b/>
                <w:bCs/>
                <w:rtl/>
              </w:rPr>
              <w:t>النصاب القانوني للاجتماعات العمومية</w:t>
            </w:r>
          </w:p>
        </w:tc>
      </w:tr>
      <w:tr w:rsidR="00E84E5F" w:rsidRPr="00B42C11" w:rsidTr="003E1A6C">
        <w:tc>
          <w:tcPr>
            <w:tcW w:w="4957" w:type="dxa"/>
          </w:tcPr>
          <w:p w:rsidR="00E84E5F" w:rsidRPr="006308F6" w:rsidRDefault="00E84E5F" w:rsidP="00E84E5F">
            <w:pPr>
              <w:pStyle w:val="Heading2"/>
              <w:outlineLvl w:val="1"/>
              <w:rPr>
                <w:rFonts w:eastAsia="Times New Roman"/>
                <w:sz w:val="22"/>
                <w:szCs w:val="22"/>
              </w:rPr>
            </w:pPr>
            <w:r w:rsidRPr="006308F6">
              <w:rPr>
                <w:rFonts w:eastAsia="Times New Roman"/>
                <w:color w:val="231F20"/>
                <w:spacing w:val="1"/>
                <w:sz w:val="22"/>
                <w:szCs w:val="22"/>
              </w:rPr>
              <w:t>N</w:t>
            </w:r>
            <w:r w:rsidRPr="006308F6">
              <w:rPr>
                <w:rFonts w:eastAsia="Times New Roman"/>
                <w:color w:val="231F20"/>
                <w:sz w:val="22"/>
                <w:szCs w:val="22"/>
              </w:rPr>
              <w:t>o</w:t>
            </w:r>
            <w:r w:rsidRPr="006308F6">
              <w:rPr>
                <w:rFonts w:eastAsia="Times New Roman"/>
                <w:color w:val="231F20"/>
                <w:spacing w:val="5"/>
                <w:sz w:val="22"/>
                <w:szCs w:val="22"/>
              </w:rPr>
              <w:t xml:space="preserve"> </w:t>
            </w:r>
            <w:r w:rsidRPr="006308F6">
              <w:rPr>
                <w:sz w:val="22"/>
                <w:szCs w:val="22"/>
              </w:rPr>
              <w:t>business</w:t>
            </w:r>
            <w:r w:rsidRPr="006308F6">
              <w:rPr>
                <w:rFonts w:eastAsia="Times New Roman"/>
                <w:color w:val="231F20"/>
                <w:spacing w:val="5"/>
                <w:sz w:val="22"/>
                <w:szCs w:val="22"/>
              </w:rPr>
              <w:t xml:space="preserve"> </w:t>
            </w:r>
            <w:r w:rsidRPr="006308F6">
              <w:rPr>
                <w:rFonts w:eastAsia="Times New Roman"/>
                <w:color w:val="231F20"/>
                <w:sz w:val="22"/>
                <w:szCs w:val="22"/>
              </w:rPr>
              <w:t>other</w:t>
            </w:r>
            <w:r w:rsidRPr="006308F6">
              <w:rPr>
                <w:rFonts w:eastAsia="Times New Roman"/>
                <w:color w:val="231F20"/>
                <w:spacing w:val="5"/>
                <w:sz w:val="22"/>
                <w:szCs w:val="22"/>
              </w:rPr>
              <w:t xml:space="preserve"> </w:t>
            </w:r>
            <w:r w:rsidRPr="006308F6">
              <w:rPr>
                <w:rFonts w:eastAsia="Times New Roman"/>
                <w:color w:val="231F20"/>
                <w:sz w:val="22"/>
                <w:szCs w:val="22"/>
              </w:rPr>
              <w:t>than</w:t>
            </w:r>
            <w:r w:rsidRPr="006308F6">
              <w:rPr>
                <w:rFonts w:eastAsia="Times New Roman"/>
                <w:color w:val="231F20"/>
                <w:spacing w:val="5"/>
                <w:sz w:val="22"/>
                <w:szCs w:val="22"/>
              </w:rPr>
              <w:t xml:space="preserve"> </w:t>
            </w:r>
            <w:r w:rsidRPr="006308F6">
              <w:rPr>
                <w:rFonts w:eastAsia="Times New Roman"/>
                <w:color w:val="231F20"/>
                <w:sz w:val="22"/>
                <w:szCs w:val="22"/>
              </w:rPr>
              <w:t>the</w:t>
            </w:r>
            <w:r w:rsidRPr="006308F6">
              <w:rPr>
                <w:rFonts w:eastAsia="Times New Roman"/>
                <w:color w:val="231F20"/>
                <w:spacing w:val="5"/>
                <w:sz w:val="22"/>
                <w:szCs w:val="22"/>
              </w:rPr>
              <w:t xml:space="preserve"> </w:t>
            </w:r>
            <w:r w:rsidRPr="006308F6">
              <w:rPr>
                <w:rFonts w:eastAsia="Times New Roman"/>
                <w:color w:val="231F20"/>
                <w:spacing w:val="-3"/>
                <w:sz w:val="22"/>
                <w:szCs w:val="22"/>
              </w:rPr>
              <w:t>a</w:t>
            </w:r>
            <w:r w:rsidRPr="006308F6">
              <w:rPr>
                <w:rFonts w:eastAsia="Times New Roman"/>
                <w:color w:val="231F20"/>
                <w:sz w:val="22"/>
                <w:szCs w:val="22"/>
              </w:rPr>
              <w:t>ppoint</w:t>
            </w:r>
            <w:r w:rsidRPr="006308F6">
              <w:rPr>
                <w:rFonts w:eastAsia="Times New Roman"/>
                <w:color w:val="231F20"/>
                <w:spacing w:val="-3"/>
                <w:sz w:val="22"/>
                <w:szCs w:val="22"/>
              </w:rPr>
              <w:t>m</w:t>
            </w:r>
            <w:r w:rsidRPr="006308F6">
              <w:rPr>
                <w:rFonts w:eastAsia="Times New Roman"/>
                <w:color w:val="231F20"/>
                <w:sz w:val="22"/>
                <w:szCs w:val="22"/>
              </w:rPr>
              <w:t>ent</w:t>
            </w:r>
            <w:r w:rsidRPr="006308F6">
              <w:rPr>
                <w:rFonts w:eastAsia="Times New Roman"/>
                <w:color w:val="231F20"/>
                <w:spacing w:val="5"/>
                <w:sz w:val="22"/>
                <w:szCs w:val="22"/>
              </w:rPr>
              <w:t xml:space="preserve"> </w:t>
            </w:r>
            <w:r w:rsidRPr="006308F6">
              <w:rPr>
                <w:rFonts w:eastAsia="Times New Roman"/>
                <w:color w:val="231F20"/>
                <w:sz w:val="22"/>
                <w:szCs w:val="22"/>
              </w:rPr>
              <w:t>of</w:t>
            </w:r>
            <w:r w:rsidRPr="006308F6">
              <w:rPr>
                <w:rFonts w:eastAsia="Times New Roman"/>
                <w:color w:val="231F20"/>
                <w:spacing w:val="7"/>
                <w:sz w:val="22"/>
                <w:szCs w:val="22"/>
              </w:rPr>
              <w:t xml:space="preserve"> </w:t>
            </w:r>
            <w:r w:rsidRPr="006308F6">
              <w:rPr>
                <w:rFonts w:eastAsia="Times New Roman"/>
                <w:color w:val="231F20"/>
                <w:sz w:val="22"/>
                <w:szCs w:val="22"/>
              </w:rPr>
              <w:t>the</w:t>
            </w:r>
            <w:r w:rsidRPr="006308F6">
              <w:rPr>
                <w:rFonts w:eastAsia="Times New Roman"/>
                <w:color w:val="231F20"/>
                <w:spacing w:val="4"/>
                <w:sz w:val="22"/>
                <w:szCs w:val="22"/>
              </w:rPr>
              <w:t xml:space="preserve"> </w:t>
            </w:r>
            <w:r w:rsidRPr="006308F6">
              <w:rPr>
                <w:rFonts w:eastAsia="Times New Roman"/>
                <w:color w:val="231F20"/>
                <w:sz w:val="22"/>
                <w:szCs w:val="22"/>
              </w:rPr>
              <w:t>chair</w:t>
            </w:r>
            <w:r w:rsidRPr="006308F6">
              <w:rPr>
                <w:rFonts w:eastAsia="Times New Roman"/>
                <w:color w:val="231F20"/>
                <w:spacing w:val="-3"/>
                <w:sz w:val="22"/>
                <w:szCs w:val="22"/>
              </w:rPr>
              <w:t>m</w:t>
            </w:r>
            <w:r w:rsidRPr="006308F6">
              <w:rPr>
                <w:rFonts w:eastAsia="Times New Roman"/>
                <w:color w:val="231F20"/>
                <w:sz w:val="22"/>
                <w:szCs w:val="22"/>
              </w:rPr>
              <w:t>an</w:t>
            </w:r>
            <w:r w:rsidRPr="006308F6">
              <w:rPr>
                <w:rFonts w:eastAsia="Times New Roman"/>
                <w:color w:val="231F20"/>
                <w:spacing w:val="7"/>
                <w:sz w:val="22"/>
                <w:szCs w:val="22"/>
              </w:rPr>
              <w:t xml:space="preserve"> </w:t>
            </w:r>
            <w:r w:rsidRPr="006308F6">
              <w:rPr>
                <w:rFonts w:eastAsia="Times New Roman"/>
                <w:color w:val="231F20"/>
                <w:sz w:val="22"/>
                <w:szCs w:val="22"/>
              </w:rPr>
              <w:t>of</w:t>
            </w:r>
            <w:r w:rsidRPr="006308F6">
              <w:rPr>
                <w:rFonts w:eastAsia="Times New Roman"/>
                <w:color w:val="231F20"/>
                <w:spacing w:val="5"/>
                <w:sz w:val="22"/>
                <w:szCs w:val="22"/>
              </w:rPr>
              <w:t xml:space="preserve"> </w:t>
            </w:r>
            <w:r w:rsidRPr="006308F6">
              <w:rPr>
                <w:rFonts w:eastAsia="Times New Roman"/>
                <w:color w:val="231F20"/>
                <w:sz w:val="22"/>
                <w:szCs w:val="22"/>
              </w:rPr>
              <w:t>the</w:t>
            </w:r>
            <w:r w:rsidRPr="006308F6">
              <w:rPr>
                <w:rFonts w:eastAsia="Times New Roman"/>
                <w:color w:val="231F20"/>
                <w:spacing w:val="7"/>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5"/>
                <w:sz w:val="22"/>
                <w:szCs w:val="22"/>
              </w:rPr>
              <w:t xml:space="preserve"> </w:t>
            </w:r>
            <w:r w:rsidRPr="006308F6">
              <w:rPr>
                <w:rFonts w:eastAsia="Times New Roman"/>
                <w:color w:val="231F20"/>
                <w:sz w:val="22"/>
                <w:szCs w:val="22"/>
              </w:rPr>
              <w:t>is</w:t>
            </w:r>
            <w:r w:rsidRPr="006308F6">
              <w:rPr>
                <w:rFonts w:eastAsia="Times New Roman"/>
                <w:color w:val="231F20"/>
                <w:spacing w:val="7"/>
                <w:sz w:val="22"/>
                <w:szCs w:val="22"/>
              </w:rPr>
              <w:t xml:space="preserve"> </w:t>
            </w:r>
            <w:r w:rsidRPr="006308F6">
              <w:rPr>
                <w:rFonts w:eastAsia="Times New Roman"/>
                <w:color w:val="231F20"/>
                <w:sz w:val="22"/>
                <w:szCs w:val="22"/>
              </w:rPr>
              <w:t>to</w:t>
            </w:r>
            <w:r w:rsidRPr="006308F6">
              <w:rPr>
                <w:rFonts w:eastAsia="Times New Roman"/>
                <w:color w:val="231F20"/>
                <w:spacing w:val="5"/>
                <w:sz w:val="22"/>
                <w:szCs w:val="22"/>
              </w:rPr>
              <w:t xml:space="preserve"> </w:t>
            </w:r>
            <w:r w:rsidRPr="006308F6">
              <w:rPr>
                <w:rFonts w:eastAsia="Times New Roman"/>
                <w:color w:val="231F20"/>
                <w:sz w:val="22"/>
                <w:szCs w:val="22"/>
              </w:rPr>
              <w:t>be</w:t>
            </w:r>
            <w:r w:rsidRPr="006308F6">
              <w:rPr>
                <w:rFonts w:eastAsia="Times New Roman"/>
                <w:color w:val="231F20"/>
                <w:spacing w:val="5"/>
                <w:sz w:val="22"/>
                <w:szCs w:val="22"/>
              </w:rPr>
              <w:t xml:space="preserve"> </w:t>
            </w:r>
            <w:r w:rsidRPr="006308F6">
              <w:rPr>
                <w:rFonts w:eastAsia="Times New Roman"/>
                <w:color w:val="231F20"/>
                <w:sz w:val="22"/>
                <w:szCs w:val="22"/>
              </w:rPr>
              <w:t>tran</w:t>
            </w:r>
            <w:r w:rsidRPr="006308F6">
              <w:rPr>
                <w:rFonts w:eastAsia="Times New Roman"/>
                <w:color w:val="231F20"/>
                <w:spacing w:val="2"/>
                <w:sz w:val="22"/>
                <w:szCs w:val="22"/>
              </w:rPr>
              <w:t>s</w:t>
            </w:r>
            <w:r w:rsidRPr="006308F6">
              <w:rPr>
                <w:rFonts w:eastAsia="Times New Roman"/>
                <w:color w:val="231F20"/>
                <w:sz w:val="22"/>
                <w:szCs w:val="22"/>
              </w:rPr>
              <w:t>acted</w:t>
            </w:r>
            <w:r w:rsidRPr="006308F6">
              <w:rPr>
                <w:rFonts w:eastAsia="Times New Roman"/>
                <w:color w:val="231F20"/>
                <w:spacing w:val="5"/>
                <w:sz w:val="22"/>
                <w:szCs w:val="22"/>
              </w:rPr>
              <w:t xml:space="preserve"> </w:t>
            </w:r>
            <w:r w:rsidRPr="006308F6">
              <w:rPr>
                <w:rFonts w:eastAsia="Times New Roman"/>
                <w:color w:val="231F20"/>
                <w:sz w:val="22"/>
                <w:szCs w:val="22"/>
              </w:rPr>
              <w:t xml:space="preserve">at a general </w:t>
            </w:r>
            <w:r w:rsidRPr="006308F6">
              <w:rPr>
                <w:rFonts w:eastAsia="Times New Roman"/>
                <w:color w:val="231F20"/>
                <w:spacing w:val="-3"/>
                <w:sz w:val="22"/>
                <w:szCs w:val="22"/>
              </w:rPr>
              <w:t>m</w:t>
            </w:r>
            <w:r w:rsidRPr="006308F6">
              <w:rPr>
                <w:rFonts w:eastAsia="Times New Roman"/>
                <w:color w:val="231F20"/>
                <w:sz w:val="22"/>
                <w:szCs w:val="22"/>
              </w:rPr>
              <w:t xml:space="preserve">eeting if the persons attending it do </w:t>
            </w:r>
            <w:r w:rsidRPr="006308F6">
              <w:rPr>
                <w:rFonts w:eastAsia="Times New Roman"/>
                <w:color w:val="231F20"/>
                <w:spacing w:val="-2"/>
                <w:sz w:val="22"/>
                <w:szCs w:val="22"/>
              </w:rPr>
              <w:t>n</w:t>
            </w:r>
            <w:r w:rsidRPr="006308F6">
              <w:rPr>
                <w:rFonts w:eastAsia="Times New Roman"/>
                <w:color w:val="231F20"/>
                <w:sz w:val="22"/>
                <w:szCs w:val="22"/>
              </w:rPr>
              <w:t>ot constitute a quoru</w:t>
            </w:r>
            <w:r w:rsidRPr="006308F6">
              <w:rPr>
                <w:rFonts w:eastAsia="Times New Roman"/>
                <w:color w:val="231F20"/>
                <w:spacing w:val="-3"/>
                <w:sz w:val="22"/>
                <w:szCs w:val="22"/>
              </w:rPr>
              <w:t>m</w:t>
            </w:r>
            <w:r w:rsidRPr="006308F6">
              <w:rPr>
                <w:rFonts w:eastAsia="Times New Roman"/>
                <w:color w:val="231F20"/>
                <w:sz w:val="22"/>
                <w:szCs w:val="22"/>
              </w:rPr>
              <w:t>.</w:t>
            </w:r>
          </w:p>
        </w:tc>
        <w:tc>
          <w:tcPr>
            <w:tcW w:w="4059" w:type="dxa"/>
          </w:tcPr>
          <w:p w:rsidR="00E84E5F" w:rsidRPr="00B42C11" w:rsidRDefault="00E84E5F" w:rsidP="006308F6">
            <w:pPr>
              <w:pStyle w:val="ListParagraph"/>
              <w:numPr>
                <w:ilvl w:val="0"/>
                <w:numId w:val="45"/>
              </w:numPr>
              <w:bidi/>
              <w:jc w:val="both"/>
              <w:rPr>
                <w:rtl/>
              </w:rPr>
            </w:pPr>
            <w:r w:rsidRPr="00B42C11">
              <w:rPr>
                <w:rtl/>
              </w:rPr>
              <w:t>يتعين  عدم تداول أية أعمال في اجتماع الجمعية العمومية خلاف تعيين رئيس الاجتماع إذا كان الحاضرون في الاجتماع لا يشكلون نصابًا قانونيًا.</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pacing w:val="1"/>
                <w:w w:val="109"/>
                <w:sz w:val="24"/>
                <w:szCs w:val="24"/>
              </w:rPr>
              <w:t>C</w:t>
            </w:r>
            <w:r w:rsidRPr="006308F6">
              <w:rPr>
                <w:rFonts w:ascii="Times New Roman" w:eastAsia="Times New Roman" w:hAnsi="Times New Roman" w:cs="Times New Roman"/>
                <w:b/>
                <w:bCs/>
                <w:color w:val="231F20"/>
                <w:w w:val="109"/>
                <w:sz w:val="24"/>
                <w:szCs w:val="24"/>
              </w:rPr>
              <w:t>hairi</w:t>
            </w:r>
            <w:r w:rsidRPr="006308F6">
              <w:rPr>
                <w:rFonts w:ascii="Times New Roman" w:eastAsia="Times New Roman" w:hAnsi="Times New Roman" w:cs="Times New Roman"/>
                <w:b/>
                <w:bCs/>
                <w:color w:val="231F20"/>
                <w:spacing w:val="-2"/>
                <w:w w:val="109"/>
                <w:sz w:val="24"/>
                <w:szCs w:val="24"/>
              </w:rPr>
              <w:t>n</w:t>
            </w:r>
            <w:r w:rsidRPr="006308F6">
              <w:rPr>
                <w:rFonts w:ascii="Times New Roman" w:eastAsia="Times New Roman" w:hAnsi="Times New Roman" w:cs="Times New Roman"/>
                <w:b/>
                <w:bCs/>
                <w:color w:val="231F20"/>
                <w:w w:val="109"/>
                <w:sz w:val="24"/>
                <w:szCs w:val="24"/>
              </w:rPr>
              <w:t>g</w:t>
            </w:r>
            <w:r w:rsidRPr="006308F6">
              <w:rPr>
                <w:rFonts w:ascii="Times New Roman" w:eastAsia="Times New Roman" w:hAnsi="Times New Roman" w:cs="Times New Roman"/>
                <w:b/>
                <w:bCs/>
                <w:color w:val="231F20"/>
                <w:spacing w:val="-2"/>
                <w:w w:val="109"/>
                <w:sz w:val="24"/>
                <w:szCs w:val="24"/>
              </w:rPr>
              <w:t xml:space="preserve"> </w:t>
            </w:r>
            <w:r w:rsidRPr="006308F6">
              <w:rPr>
                <w:rFonts w:ascii="Times New Roman" w:eastAsia="Times New Roman" w:hAnsi="Times New Roman" w:cs="Times New Roman"/>
                <w:b/>
                <w:bCs/>
                <w:color w:val="231F20"/>
                <w:spacing w:val="-2"/>
                <w:sz w:val="24"/>
                <w:szCs w:val="24"/>
              </w:rPr>
              <w:t>general</w:t>
            </w:r>
            <w:r w:rsidRPr="006308F6">
              <w:rPr>
                <w:rFonts w:ascii="Times New Roman" w:eastAsia="Times New Roman" w:hAnsi="Times New Roman" w:cs="Times New Roman"/>
                <w:b/>
                <w:bCs/>
                <w:color w:val="231F20"/>
                <w:spacing w:val="47"/>
                <w:sz w:val="24"/>
                <w:szCs w:val="24"/>
              </w:rPr>
              <w:t xml:space="preserve"> </w:t>
            </w:r>
            <w:r w:rsidRPr="006308F6">
              <w:rPr>
                <w:rFonts w:ascii="Times New Roman" w:eastAsia="Times New Roman" w:hAnsi="Times New Roman" w:cs="Times New Roman"/>
                <w:b/>
                <w:bCs/>
                <w:color w:val="231F20"/>
                <w:spacing w:val="-3"/>
                <w:w w:val="107"/>
                <w:sz w:val="24"/>
                <w:szCs w:val="24"/>
              </w:rPr>
              <w:t>m</w:t>
            </w:r>
            <w:r w:rsidRPr="006308F6">
              <w:rPr>
                <w:rFonts w:ascii="Times New Roman" w:eastAsia="Times New Roman" w:hAnsi="Times New Roman" w:cs="Times New Roman"/>
                <w:b/>
                <w:bCs/>
                <w:color w:val="231F20"/>
                <w:w w:val="104"/>
                <w:sz w:val="24"/>
                <w:szCs w:val="24"/>
              </w:rPr>
              <w:t>eetings</w:t>
            </w:r>
          </w:p>
        </w:tc>
        <w:tc>
          <w:tcPr>
            <w:tcW w:w="4059" w:type="dxa"/>
          </w:tcPr>
          <w:p w:rsidR="00E84E5F" w:rsidRPr="006308F6" w:rsidRDefault="00E84E5F" w:rsidP="00E84E5F">
            <w:pPr>
              <w:bidi/>
              <w:rPr>
                <w:b/>
                <w:bCs/>
                <w:rtl/>
              </w:rPr>
            </w:pPr>
            <w:r w:rsidRPr="006308F6">
              <w:rPr>
                <w:b/>
                <w:bCs/>
                <w:rtl/>
              </w:rPr>
              <w:t>ترأس اجتماعات الجمعية العمومية</w:t>
            </w:r>
          </w:p>
        </w:tc>
      </w:tr>
      <w:tr w:rsidR="00E84E5F" w:rsidRPr="00B42C11" w:rsidTr="003E1A6C">
        <w:tc>
          <w:tcPr>
            <w:tcW w:w="4957" w:type="dxa"/>
          </w:tcPr>
          <w:p w:rsidR="00E84E5F" w:rsidRPr="006308F6" w:rsidRDefault="00E84E5F" w:rsidP="00E84E5F">
            <w:pPr>
              <w:pStyle w:val="Heading2"/>
              <w:outlineLvl w:val="1"/>
              <w:rPr>
                <w:rFonts w:eastAsia="Times New Roman"/>
                <w:sz w:val="22"/>
                <w:szCs w:val="22"/>
              </w:rPr>
            </w:pPr>
            <w:r w:rsidRPr="006308F6">
              <w:rPr>
                <w:rFonts w:eastAsia="Times New Roman"/>
                <w:color w:val="231F20"/>
                <w:sz w:val="22"/>
                <w:szCs w:val="22"/>
              </w:rPr>
              <w:t xml:space="preserve">(1) </w:t>
            </w:r>
            <w:r w:rsidRPr="006308F6">
              <w:rPr>
                <w:rFonts w:eastAsia="Times New Roman"/>
                <w:color w:val="231F20"/>
                <w:sz w:val="22"/>
                <w:szCs w:val="22"/>
              </w:rPr>
              <w:tab/>
            </w:r>
            <w:r w:rsidRPr="006308F6">
              <w:rPr>
                <w:rFonts w:eastAsia="Times New Roman"/>
                <w:color w:val="231F20"/>
                <w:spacing w:val="-3"/>
                <w:sz w:val="22"/>
                <w:szCs w:val="22"/>
              </w:rPr>
              <w:t>I</w:t>
            </w:r>
            <w:r w:rsidRPr="006308F6">
              <w:rPr>
                <w:rFonts w:eastAsia="Times New Roman"/>
                <w:color w:val="231F20"/>
                <w:sz w:val="22"/>
                <w:szCs w:val="22"/>
              </w:rPr>
              <w:t>f</w:t>
            </w:r>
            <w:r w:rsidRPr="006308F6">
              <w:rPr>
                <w:rFonts w:eastAsia="Times New Roman"/>
                <w:color w:val="231F20"/>
                <w:spacing w:val="2"/>
                <w:sz w:val="22"/>
                <w:szCs w:val="22"/>
              </w:rPr>
              <w:t xml:space="preserve"> </w:t>
            </w:r>
            <w:r w:rsidRPr="006308F6">
              <w:rPr>
                <w:rFonts w:eastAsia="Times New Roman"/>
                <w:color w:val="231F20"/>
                <w:sz w:val="22"/>
                <w:szCs w:val="22"/>
              </w:rPr>
              <w:t>the</w:t>
            </w:r>
            <w:r w:rsidRPr="006308F6">
              <w:rPr>
                <w:rFonts w:eastAsia="Times New Roman"/>
                <w:color w:val="231F20"/>
                <w:spacing w:val="5"/>
                <w:sz w:val="22"/>
                <w:szCs w:val="22"/>
              </w:rPr>
              <w:t xml:space="preserve"> </w:t>
            </w:r>
            <w:r w:rsidRPr="006308F6">
              <w:rPr>
                <w:rFonts w:eastAsia="Times New Roman"/>
                <w:color w:val="231F20"/>
                <w:sz w:val="22"/>
                <w:szCs w:val="22"/>
              </w:rPr>
              <w:t>directors</w:t>
            </w:r>
            <w:r w:rsidRPr="006308F6">
              <w:rPr>
                <w:rFonts w:eastAsia="Times New Roman"/>
                <w:color w:val="231F20"/>
                <w:spacing w:val="2"/>
                <w:sz w:val="22"/>
                <w:szCs w:val="22"/>
              </w:rPr>
              <w:t xml:space="preserve"> </w:t>
            </w:r>
            <w:r w:rsidRPr="006308F6">
              <w:rPr>
                <w:rFonts w:eastAsia="Times New Roman"/>
                <w:color w:val="231F20"/>
                <w:sz w:val="22"/>
                <w:szCs w:val="22"/>
              </w:rPr>
              <w:t>ha</w:t>
            </w:r>
            <w:r w:rsidRPr="006308F6">
              <w:rPr>
                <w:rFonts w:eastAsia="Times New Roman"/>
                <w:color w:val="231F20"/>
                <w:spacing w:val="-2"/>
                <w:sz w:val="22"/>
                <w:szCs w:val="22"/>
              </w:rPr>
              <w:t>v</w:t>
            </w:r>
            <w:r w:rsidRPr="006308F6">
              <w:rPr>
                <w:rFonts w:eastAsia="Times New Roman"/>
                <w:color w:val="231F20"/>
                <w:sz w:val="22"/>
                <w:szCs w:val="22"/>
              </w:rPr>
              <w:t>e</w:t>
            </w:r>
            <w:r w:rsidRPr="006308F6">
              <w:rPr>
                <w:rFonts w:eastAsia="Times New Roman"/>
                <w:color w:val="231F20"/>
                <w:spacing w:val="5"/>
                <w:sz w:val="22"/>
                <w:szCs w:val="22"/>
              </w:rPr>
              <w:t xml:space="preserve"> </w:t>
            </w:r>
            <w:r w:rsidRPr="006308F6">
              <w:rPr>
                <w:rFonts w:eastAsia="Times New Roman"/>
                <w:color w:val="231F20"/>
                <w:sz w:val="22"/>
                <w:szCs w:val="22"/>
              </w:rPr>
              <w:t>appointed</w:t>
            </w:r>
            <w:r w:rsidRPr="006308F6">
              <w:rPr>
                <w:rFonts w:eastAsia="Times New Roman"/>
                <w:color w:val="231F20"/>
                <w:spacing w:val="2"/>
                <w:sz w:val="22"/>
                <w:szCs w:val="22"/>
              </w:rPr>
              <w:t xml:space="preserve"> </w:t>
            </w:r>
            <w:r w:rsidRPr="006308F6">
              <w:rPr>
                <w:rFonts w:eastAsia="Times New Roman"/>
                <w:color w:val="231F20"/>
                <w:sz w:val="22"/>
                <w:szCs w:val="22"/>
              </w:rPr>
              <w:t>a</w:t>
            </w:r>
            <w:r w:rsidRPr="006308F6">
              <w:rPr>
                <w:rFonts w:eastAsia="Times New Roman"/>
                <w:color w:val="231F20"/>
                <w:spacing w:val="2"/>
                <w:sz w:val="22"/>
                <w:szCs w:val="22"/>
              </w:rPr>
              <w:t xml:space="preserve"> </w:t>
            </w:r>
            <w:r w:rsidRPr="006308F6">
              <w:rPr>
                <w:rFonts w:eastAsia="Times New Roman"/>
                <w:color w:val="231F20"/>
                <w:sz w:val="22"/>
                <w:szCs w:val="22"/>
              </w:rPr>
              <w:t>chai</w:t>
            </w:r>
            <w:r w:rsidRPr="006308F6">
              <w:rPr>
                <w:rFonts w:eastAsia="Times New Roman"/>
                <w:color w:val="231F20"/>
                <w:spacing w:val="2"/>
                <w:sz w:val="22"/>
                <w:szCs w:val="22"/>
              </w:rPr>
              <w:t>r</w:t>
            </w:r>
            <w:r w:rsidRPr="006308F6">
              <w:rPr>
                <w:rFonts w:eastAsia="Times New Roman"/>
                <w:color w:val="231F20"/>
                <w:spacing w:val="-3"/>
                <w:sz w:val="22"/>
                <w:szCs w:val="22"/>
              </w:rPr>
              <w:t>m</w:t>
            </w:r>
            <w:r w:rsidRPr="006308F6">
              <w:rPr>
                <w:rFonts w:eastAsia="Times New Roman"/>
                <w:color w:val="231F20"/>
                <w:sz w:val="22"/>
                <w:szCs w:val="22"/>
              </w:rPr>
              <w:t>an,</w:t>
            </w:r>
            <w:r w:rsidRPr="006308F6">
              <w:rPr>
                <w:rFonts w:eastAsia="Times New Roman"/>
                <w:color w:val="231F20"/>
                <w:spacing w:val="2"/>
                <w:sz w:val="22"/>
                <w:szCs w:val="22"/>
              </w:rPr>
              <w:t xml:space="preserve"> </w:t>
            </w:r>
            <w:r w:rsidRPr="006308F6">
              <w:rPr>
                <w:rFonts w:eastAsia="Times New Roman"/>
                <w:color w:val="231F20"/>
                <w:sz w:val="22"/>
                <w:szCs w:val="22"/>
              </w:rPr>
              <w:t>the</w:t>
            </w:r>
            <w:r w:rsidRPr="006308F6">
              <w:rPr>
                <w:rFonts w:eastAsia="Times New Roman"/>
                <w:color w:val="231F20"/>
                <w:spacing w:val="2"/>
                <w:sz w:val="22"/>
                <w:szCs w:val="22"/>
              </w:rPr>
              <w:t xml:space="preserve"> </w:t>
            </w:r>
            <w:r w:rsidRPr="006308F6">
              <w:rPr>
                <w:rFonts w:eastAsia="Times New Roman"/>
                <w:color w:val="231F20"/>
                <w:sz w:val="22"/>
                <w:szCs w:val="22"/>
              </w:rPr>
              <w:t>chai</w:t>
            </w:r>
            <w:r w:rsidRPr="006308F6">
              <w:rPr>
                <w:rFonts w:eastAsia="Times New Roman"/>
                <w:color w:val="231F20"/>
                <w:spacing w:val="2"/>
                <w:sz w:val="22"/>
                <w:szCs w:val="22"/>
              </w:rPr>
              <w:t>r</w:t>
            </w:r>
            <w:r w:rsidRPr="006308F6">
              <w:rPr>
                <w:rFonts w:eastAsia="Times New Roman"/>
                <w:color w:val="231F20"/>
                <w:spacing w:val="-1"/>
                <w:sz w:val="22"/>
                <w:szCs w:val="22"/>
              </w:rPr>
              <w:t>m</w:t>
            </w:r>
            <w:r w:rsidRPr="006308F6">
              <w:rPr>
                <w:rFonts w:eastAsia="Times New Roman"/>
                <w:color w:val="231F20"/>
                <w:sz w:val="22"/>
                <w:szCs w:val="22"/>
              </w:rPr>
              <w:t>an</w:t>
            </w:r>
            <w:r w:rsidRPr="006308F6">
              <w:rPr>
                <w:rFonts w:eastAsia="Times New Roman"/>
                <w:color w:val="231F20"/>
                <w:spacing w:val="2"/>
                <w:sz w:val="22"/>
                <w:szCs w:val="22"/>
              </w:rPr>
              <w:t xml:space="preserve"> </w:t>
            </w:r>
            <w:r w:rsidRPr="006308F6">
              <w:rPr>
                <w:rFonts w:eastAsia="Times New Roman"/>
                <w:color w:val="231F20"/>
                <w:sz w:val="22"/>
                <w:szCs w:val="22"/>
              </w:rPr>
              <w:t>shall</w:t>
            </w:r>
            <w:r w:rsidRPr="006308F6">
              <w:rPr>
                <w:rFonts w:eastAsia="Times New Roman"/>
                <w:color w:val="231F20"/>
                <w:spacing w:val="2"/>
                <w:sz w:val="22"/>
                <w:szCs w:val="22"/>
              </w:rPr>
              <w:t xml:space="preserve"> </w:t>
            </w:r>
            <w:r w:rsidRPr="006308F6">
              <w:rPr>
                <w:rFonts w:eastAsia="Times New Roman"/>
                <w:color w:val="231F20"/>
                <w:sz w:val="22"/>
                <w:szCs w:val="22"/>
              </w:rPr>
              <w:t>chair</w:t>
            </w:r>
            <w:r w:rsidR="006308F6" w:rsidRPr="006308F6">
              <w:rPr>
                <w:rFonts w:eastAsia="Times New Roman"/>
                <w:color w:val="231F20"/>
                <w:spacing w:val="2"/>
                <w:sz w:val="22"/>
                <w:szCs w:val="22"/>
              </w:rPr>
              <w:t xml:space="preserve"> </w:t>
            </w:r>
            <w:r w:rsidRPr="006308F6">
              <w:rPr>
                <w:rFonts w:eastAsia="Times New Roman"/>
                <w:color w:val="231F20"/>
                <w:sz w:val="22"/>
                <w:szCs w:val="22"/>
              </w:rPr>
              <w:t>general</w:t>
            </w:r>
            <w:r w:rsidRPr="006308F6">
              <w:rPr>
                <w:rFonts w:eastAsia="Times New Roman"/>
                <w:color w:val="231F20"/>
                <w:spacing w:val="5"/>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eeti</w:t>
            </w:r>
            <w:r w:rsidRPr="006308F6">
              <w:rPr>
                <w:rFonts w:eastAsia="Times New Roman"/>
                <w:color w:val="231F20"/>
                <w:spacing w:val="2"/>
                <w:sz w:val="22"/>
                <w:szCs w:val="22"/>
              </w:rPr>
              <w:t>n</w:t>
            </w:r>
            <w:r w:rsidRPr="006308F6">
              <w:rPr>
                <w:rFonts w:eastAsia="Times New Roman"/>
                <w:color w:val="231F20"/>
                <w:sz w:val="22"/>
                <w:szCs w:val="22"/>
              </w:rPr>
              <w:t>gs</w:t>
            </w:r>
            <w:r w:rsidRPr="006308F6">
              <w:rPr>
                <w:rFonts w:eastAsia="Times New Roman"/>
                <w:color w:val="231F20"/>
                <w:spacing w:val="2"/>
                <w:sz w:val="22"/>
                <w:szCs w:val="22"/>
              </w:rPr>
              <w:t xml:space="preserve"> </w:t>
            </w:r>
            <w:r w:rsidRPr="006308F6">
              <w:rPr>
                <w:rFonts w:eastAsia="Times New Roman"/>
                <w:color w:val="231F20"/>
                <w:sz w:val="22"/>
                <w:szCs w:val="22"/>
              </w:rPr>
              <w:t>if present and willing to do so.</w:t>
            </w:r>
          </w:p>
        </w:tc>
        <w:tc>
          <w:tcPr>
            <w:tcW w:w="4059" w:type="dxa"/>
          </w:tcPr>
          <w:p w:rsidR="00E84E5F" w:rsidRPr="00B42C11" w:rsidRDefault="00E84E5F" w:rsidP="006308F6">
            <w:pPr>
              <w:pStyle w:val="ListParagraph"/>
              <w:numPr>
                <w:ilvl w:val="0"/>
                <w:numId w:val="45"/>
              </w:numPr>
              <w:bidi/>
              <w:jc w:val="both"/>
              <w:rPr>
                <w:rtl/>
              </w:rPr>
            </w:pPr>
            <w:r w:rsidRPr="00B42C11">
              <w:rPr>
                <w:rtl/>
              </w:rPr>
              <w:t>(1) إذا عين المديرون رئيسًا، فيتعين على الرئيس أن يرأس اجتماعات الجمعية العمومية إذا كان حاضرًا ورغب في ذلك.</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 xml:space="preserve">(2) </w:t>
            </w:r>
            <w:r w:rsidRPr="006308F6">
              <w:rPr>
                <w:rFonts w:eastAsia="Times New Roman"/>
                <w:color w:val="231F20"/>
                <w:sz w:val="22"/>
                <w:szCs w:val="22"/>
              </w:rPr>
              <w:tab/>
            </w:r>
            <w:r w:rsidRPr="006308F6">
              <w:rPr>
                <w:rFonts w:eastAsia="Times New Roman"/>
                <w:color w:val="231F20"/>
                <w:spacing w:val="-3"/>
                <w:sz w:val="22"/>
                <w:szCs w:val="22"/>
              </w:rPr>
              <w:t>I</w:t>
            </w:r>
            <w:r w:rsidRPr="006308F6">
              <w:rPr>
                <w:rFonts w:eastAsia="Times New Roman"/>
                <w:color w:val="231F20"/>
                <w:sz w:val="22"/>
                <w:szCs w:val="22"/>
              </w:rPr>
              <w:t>f</w:t>
            </w:r>
            <w:r w:rsidRPr="006308F6">
              <w:rPr>
                <w:rFonts w:eastAsia="Times New Roman"/>
                <w:color w:val="231F20"/>
                <w:spacing w:val="17"/>
                <w:sz w:val="22"/>
                <w:szCs w:val="22"/>
              </w:rPr>
              <w:t xml:space="preserve"> </w:t>
            </w:r>
            <w:r w:rsidRPr="006308F6">
              <w:rPr>
                <w:rFonts w:eastAsia="Times New Roman"/>
                <w:color w:val="231F20"/>
                <w:sz w:val="22"/>
                <w:szCs w:val="22"/>
              </w:rPr>
              <w:t>the</w:t>
            </w:r>
            <w:r w:rsidRPr="006308F6">
              <w:rPr>
                <w:rFonts w:eastAsia="Times New Roman"/>
                <w:color w:val="231F20"/>
                <w:spacing w:val="15"/>
                <w:sz w:val="22"/>
                <w:szCs w:val="22"/>
              </w:rPr>
              <w:t xml:space="preserve"> </w:t>
            </w:r>
            <w:r w:rsidRPr="006308F6">
              <w:rPr>
                <w:rFonts w:eastAsia="Times New Roman"/>
                <w:color w:val="231F20"/>
                <w:sz w:val="22"/>
                <w:szCs w:val="22"/>
              </w:rPr>
              <w:t>directors</w:t>
            </w:r>
            <w:r w:rsidRPr="006308F6">
              <w:rPr>
                <w:rFonts w:eastAsia="Times New Roman"/>
                <w:color w:val="231F20"/>
                <w:spacing w:val="15"/>
                <w:sz w:val="22"/>
                <w:szCs w:val="22"/>
              </w:rPr>
              <w:t xml:space="preserve"> </w:t>
            </w:r>
            <w:r w:rsidRPr="006308F6">
              <w:rPr>
                <w:rFonts w:eastAsia="Times New Roman"/>
                <w:color w:val="231F20"/>
                <w:sz w:val="22"/>
                <w:szCs w:val="22"/>
              </w:rPr>
              <w:t>h</w:t>
            </w:r>
            <w:r w:rsidRPr="006308F6">
              <w:rPr>
                <w:rFonts w:eastAsia="Times New Roman"/>
                <w:color w:val="231F20"/>
                <w:spacing w:val="2"/>
                <w:sz w:val="22"/>
                <w:szCs w:val="22"/>
              </w:rPr>
              <w:t>a</w:t>
            </w:r>
            <w:r w:rsidRPr="006308F6">
              <w:rPr>
                <w:rFonts w:eastAsia="Times New Roman"/>
                <w:color w:val="231F20"/>
                <w:spacing w:val="-2"/>
                <w:sz w:val="22"/>
                <w:szCs w:val="22"/>
              </w:rPr>
              <w:t>v</w:t>
            </w:r>
            <w:r w:rsidRPr="006308F6">
              <w:rPr>
                <w:rFonts w:eastAsia="Times New Roman"/>
                <w:color w:val="231F20"/>
                <w:sz w:val="22"/>
                <w:szCs w:val="22"/>
              </w:rPr>
              <w:t>e</w:t>
            </w:r>
            <w:r w:rsidRPr="006308F6">
              <w:rPr>
                <w:rFonts w:eastAsia="Times New Roman"/>
                <w:color w:val="231F20"/>
                <w:spacing w:val="15"/>
                <w:sz w:val="22"/>
                <w:szCs w:val="22"/>
              </w:rPr>
              <w:t xml:space="preserve"> </w:t>
            </w:r>
            <w:r w:rsidRPr="006308F6">
              <w:rPr>
                <w:rFonts w:eastAsia="Times New Roman"/>
                <w:color w:val="231F20"/>
                <w:sz w:val="22"/>
                <w:szCs w:val="22"/>
              </w:rPr>
              <w:t>not</w:t>
            </w:r>
            <w:r w:rsidRPr="006308F6">
              <w:rPr>
                <w:rFonts w:eastAsia="Times New Roman"/>
                <w:color w:val="231F20"/>
                <w:spacing w:val="15"/>
                <w:sz w:val="22"/>
                <w:szCs w:val="22"/>
              </w:rPr>
              <w:t xml:space="preserve"> </w:t>
            </w:r>
            <w:r w:rsidRPr="006308F6">
              <w:rPr>
                <w:rFonts w:eastAsia="Times New Roman"/>
                <w:color w:val="231F20"/>
                <w:sz w:val="22"/>
                <w:szCs w:val="22"/>
              </w:rPr>
              <w:t>appoin</w:t>
            </w:r>
            <w:r w:rsidRPr="006308F6">
              <w:rPr>
                <w:rFonts w:eastAsia="Times New Roman"/>
                <w:color w:val="231F20"/>
                <w:spacing w:val="-2"/>
                <w:sz w:val="22"/>
                <w:szCs w:val="22"/>
              </w:rPr>
              <w:t>t</w:t>
            </w:r>
            <w:r w:rsidRPr="006308F6">
              <w:rPr>
                <w:rFonts w:eastAsia="Times New Roman"/>
                <w:color w:val="231F20"/>
                <w:sz w:val="22"/>
                <w:szCs w:val="22"/>
              </w:rPr>
              <w:t>ed</w:t>
            </w:r>
            <w:r w:rsidRPr="006308F6">
              <w:rPr>
                <w:rFonts w:eastAsia="Times New Roman"/>
                <w:color w:val="231F20"/>
                <w:spacing w:val="15"/>
                <w:sz w:val="22"/>
                <w:szCs w:val="22"/>
              </w:rPr>
              <w:t xml:space="preserve"> </w:t>
            </w:r>
            <w:r w:rsidRPr="006308F6">
              <w:rPr>
                <w:rFonts w:eastAsia="Times New Roman"/>
                <w:color w:val="231F20"/>
                <w:sz w:val="22"/>
                <w:szCs w:val="22"/>
              </w:rPr>
              <w:t>a</w:t>
            </w:r>
            <w:r w:rsidRPr="006308F6">
              <w:rPr>
                <w:rFonts w:eastAsia="Times New Roman"/>
                <w:color w:val="231F20"/>
                <w:spacing w:val="15"/>
                <w:sz w:val="22"/>
                <w:szCs w:val="22"/>
              </w:rPr>
              <w:t xml:space="preserve"> </w:t>
            </w:r>
            <w:r w:rsidRPr="006308F6">
              <w:rPr>
                <w:rFonts w:eastAsia="Times New Roman"/>
                <w:color w:val="231F20"/>
                <w:sz w:val="22"/>
                <w:szCs w:val="22"/>
              </w:rPr>
              <w:t>chair</w:t>
            </w:r>
            <w:r w:rsidRPr="006308F6">
              <w:rPr>
                <w:rFonts w:eastAsia="Times New Roman"/>
                <w:color w:val="231F20"/>
                <w:spacing w:val="-3"/>
                <w:sz w:val="22"/>
                <w:szCs w:val="22"/>
              </w:rPr>
              <w:t>m</w:t>
            </w:r>
            <w:r w:rsidRPr="006308F6">
              <w:rPr>
                <w:rFonts w:eastAsia="Times New Roman"/>
                <w:color w:val="231F20"/>
                <w:sz w:val="22"/>
                <w:szCs w:val="22"/>
              </w:rPr>
              <w:t>an,</w:t>
            </w:r>
            <w:r w:rsidRPr="006308F6">
              <w:rPr>
                <w:rFonts w:eastAsia="Times New Roman"/>
                <w:color w:val="231F20"/>
                <w:spacing w:val="15"/>
                <w:sz w:val="22"/>
                <w:szCs w:val="22"/>
              </w:rPr>
              <w:t xml:space="preserve"> </w:t>
            </w:r>
            <w:r w:rsidRPr="006308F6">
              <w:rPr>
                <w:rFonts w:eastAsia="Times New Roman"/>
                <w:color w:val="231F20"/>
                <w:sz w:val="22"/>
                <w:szCs w:val="22"/>
              </w:rPr>
              <w:t>or</w:t>
            </w:r>
            <w:r w:rsidRPr="006308F6">
              <w:rPr>
                <w:rFonts w:eastAsia="Times New Roman"/>
                <w:color w:val="231F20"/>
                <w:spacing w:val="15"/>
                <w:sz w:val="22"/>
                <w:szCs w:val="22"/>
              </w:rPr>
              <w:t xml:space="preserve"> </w:t>
            </w:r>
            <w:r w:rsidRPr="006308F6">
              <w:rPr>
                <w:rFonts w:eastAsia="Times New Roman"/>
                <w:color w:val="231F20"/>
                <w:sz w:val="22"/>
                <w:szCs w:val="22"/>
              </w:rPr>
              <w:t>if</w:t>
            </w:r>
            <w:r w:rsidRPr="006308F6">
              <w:rPr>
                <w:rFonts w:eastAsia="Times New Roman"/>
                <w:color w:val="231F20"/>
                <w:spacing w:val="17"/>
                <w:sz w:val="22"/>
                <w:szCs w:val="22"/>
              </w:rPr>
              <w:t xml:space="preserve"> </w:t>
            </w:r>
            <w:r w:rsidRPr="006308F6">
              <w:rPr>
                <w:rFonts w:eastAsia="Times New Roman"/>
                <w:color w:val="231F20"/>
                <w:sz w:val="22"/>
                <w:szCs w:val="22"/>
              </w:rPr>
              <w:t>t</w:t>
            </w:r>
            <w:r w:rsidRPr="006308F6">
              <w:rPr>
                <w:rFonts w:eastAsia="Times New Roman"/>
                <w:color w:val="231F20"/>
                <w:spacing w:val="2"/>
                <w:sz w:val="22"/>
                <w:szCs w:val="22"/>
              </w:rPr>
              <w:t>h</w:t>
            </w:r>
            <w:r w:rsidRPr="006308F6">
              <w:rPr>
                <w:rFonts w:eastAsia="Times New Roman"/>
                <w:color w:val="231F20"/>
                <w:sz w:val="22"/>
                <w:szCs w:val="22"/>
              </w:rPr>
              <w:t>e</w:t>
            </w:r>
            <w:r w:rsidRPr="006308F6">
              <w:rPr>
                <w:rFonts w:eastAsia="Times New Roman"/>
                <w:color w:val="231F20"/>
                <w:spacing w:val="15"/>
                <w:sz w:val="22"/>
                <w:szCs w:val="22"/>
              </w:rPr>
              <w:t xml:space="preserve"> </w:t>
            </w:r>
            <w:r w:rsidRPr="006308F6">
              <w:rPr>
                <w:rFonts w:eastAsia="Times New Roman"/>
                <w:color w:val="231F20"/>
                <w:sz w:val="22"/>
                <w:szCs w:val="22"/>
              </w:rPr>
              <w:t>chair</w:t>
            </w:r>
            <w:r w:rsidRPr="006308F6">
              <w:rPr>
                <w:rFonts w:eastAsia="Times New Roman"/>
                <w:color w:val="231F20"/>
                <w:spacing w:val="-3"/>
                <w:sz w:val="22"/>
                <w:szCs w:val="22"/>
              </w:rPr>
              <w:t>m</w:t>
            </w:r>
            <w:r w:rsidRPr="006308F6">
              <w:rPr>
                <w:rFonts w:eastAsia="Times New Roman"/>
                <w:color w:val="231F20"/>
                <w:sz w:val="22"/>
                <w:szCs w:val="22"/>
              </w:rPr>
              <w:t>an</w:t>
            </w:r>
            <w:r w:rsidRPr="006308F6">
              <w:rPr>
                <w:rFonts w:eastAsia="Times New Roman"/>
                <w:color w:val="231F20"/>
                <w:spacing w:val="15"/>
                <w:sz w:val="22"/>
                <w:szCs w:val="22"/>
              </w:rPr>
              <w:t xml:space="preserve"> </w:t>
            </w:r>
            <w:r w:rsidRPr="006308F6">
              <w:rPr>
                <w:rFonts w:eastAsia="Times New Roman"/>
                <w:color w:val="231F20"/>
                <w:sz w:val="22"/>
                <w:szCs w:val="22"/>
              </w:rPr>
              <w:t>is</w:t>
            </w:r>
            <w:r w:rsidRPr="006308F6">
              <w:rPr>
                <w:rFonts w:eastAsia="Times New Roman"/>
                <w:color w:val="231F20"/>
                <w:spacing w:val="17"/>
                <w:sz w:val="22"/>
                <w:szCs w:val="22"/>
              </w:rPr>
              <w:t xml:space="preserve"> </w:t>
            </w:r>
            <w:r w:rsidRPr="006308F6">
              <w:rPr>
                <w:rFonts w:eastAsia="Times New Roman"/>
                <w:color w:val="231F20"/>
                <w:sz w:val="22"/>
                <w:szCs w:val="22"/>
              </w:rPr>
              <w:t>un</w:t>
            </w:r>
            <w:r w:rsidRPr="006308F6">
              <w:rPr>
                <w:rFonts w:eastAsia="Times New Roman"/>
                <w:color w:val="231F20"/>
                <w:spacing w:val="-1"/>
                <w:sz w:val="22"/>
                <w:szCs w:val="22"/>
              </w:rPr>
              <w:t>w</w:t>
            </w:r>
            <w:r w:rsidRPr="006308F6">
              <w:rPr>
                <w:rFonts w:eastAsia="Times New Roman"/>
                <w:color w:val="231F20"/>
                <w:sz w:val="22"/>
                <w:szCs w:val="22"/>
              </w:rPr>
              <w:t>il</w:t>
            </w:r>
            <w:r w:rsidRPr="006308F6">
              <w:rPr>
                <w:rFonts w:eastAsia="Times New Roman"/>
                <w:color w:val="231F20"/>
                <w:spacing w:val="1"/>
                <w:sz w:val="22"/>
                <w:szCs w:val="22"/>
              </w:rPr>
              <w:t>l</w:t>
            </w:r>
            <w:r w:rsidRPr="006308F6">
              <w:rPr>
                <w:rFonts w:eastAsia="Times New Roman"/>
                <w:color w:val="231F20"/>
                <w:sz w:val="22"/>
                <w:szCs w:val="22"/>
              </w:rPr>
              <w:t>ing</w:t>
            </w:r>
            <w:r w:rsidRPr="006308F6">
              <w:rPr>
                <w:rFonts w:eastAsia="Times New Roman"/>
                <w:color w:val="231F20"/>
                <w:spacing w:val="15"/>
                <w:sz w:val="22"/>
                <w:szCs w:val="22"/>
              </w:rPr>
              <w:t xml:space="preserve"> </w:t>
            </w:r>
            <w:r w:rsidRPr="006308F6">
              <w:rPr>
                <w:rFonts w:eastAsia="Times New Roman"/>
                <w:color w:val="231F20"/>
                <w:sz w:val="22"/>
                <w:szCs w:val="22"/>
              </w:rPr>
              <w:t>to</w:t>
            </w:r>
            <w:r w:rsidRPr="006308F6">
              <w:rPr>
                <w:rFonts w:eastAsia="Times New Roman"/>
                <w:color w:val="231F20"/>
                <w:spacing w:val="15"/>
                <w:sz w:val="22"/>
                <w:szCs w:val="22"/>
              </w:rPr>
              <w:t xml:space="preserve"> </w:t>
            </w:r>
            <w:r w:rsidRPr="006308F6">
              <w:rPr>
                <w:rFonts w:eastAsia="Times New Roman"/>
                <w:color w:val="231F20"/>
                <w:spacing w:val="2"/>
                <w:sz w:val="22"/>
                <w:szCs w:val="22"/>
              </w:rPr>
              <w:t>c</w:t>
            </w:r>
            <w:r w:rsidRPr="006308F6">
              <w:rPr>
                <w:rFonts w:eastAsia="Times New Roman"/>
                <w:color w:val="231F20"/>
                <w:sz w:val="22"/>
                <w:szCs w:val="22"/>
              </w:rPr>
              <w:t>hair</w:t>
            </w:r>
            <w:r w:rsidRPr="006308F6">
              <w:rPr>
                <w:rFonts w:eastAsia="Times New Roman"/>
                <w:color w:val="231F20"/>
                <w:spacing w:val="15"/>
                <w:sz w:val="22"/>
                <w:szCs w:val="22"/>
              </w:rPr>
              <w:t xml:space="preserve"> </w:t>
            </w:r>
            <w:r w:rsidRPr="006308F6">
              <w:rPr>
                <w:rFonts w:eastAsia="Times New Roman"/>
                <w:color w:val="231F20"/>
                <w:sz w:val="22"/>
                <w:szCs w:val="22"/>
              </w:rPr>
              <w:t xml:space="preserve">the meeting or is not present </w:t>
            </w:r>
            <w:r w:rsidRPr="006308F6">
              <w:rPr>
                <w:rFonts w:eastAsia="Times New Roman"/>
                <w:color w:val="231F20"/>
                <w:spacing w:val="-1"/>
                <w:sz w:val="22"/>
                <w:szCs w:val="22"/>
              </w:rPr>
              <w:t>wi</w:t>
            </w:r>
            <w:r w:rsidRPr="006308F6">
              <w:rPr>
                <w:rFonts w:eastAsia="Times New Roman"/>
                <w:color w:val="231F20"/>
                <w:spacing w:val="1"/>
                <w:sz w:val="22"/>
                <w:szCs w:val="22"/>
              </w:rPr>
              <w:t>t</w:t>
            </w:r>
            <w:r w:rsidRPr="006308F6">
              <w:rPr>
                <w:rFonts w:eastAsia="Times New Roman"/>
                <w:color w:val="231F20"/>
                <w:sz w:val="22"/>
                <w:szCs w:val="22"/>
              </w:rPr>
              <w:t xml:space="preserve">hin ten </w:t>
            </w:r>
            <w:r w:rsidRPr="006308F6">
              <w:rPr>
                <w:rFonts w:eastAsia="Times New Roman"/>
                <w:color w:val="231F20"/>
                <w:spacing w:val="-3"/>
                <w:sz w:val="22"/>
                <w:szCs w:val="22"/>
              </w:rPr>
              <w:t>m</w:t>
            </w:r>
            <w:r w:rsidRPr="006308F6">
              <w:rPr>
                <w:rFonts w:eastAsia="Times New Roman"/>
                <w:color w:val="231F20"/>
                <w:spacing w:val="-1"/>
                <w:sz w:val="22"/>
                <w:szCs w:val="22"/>
              </w:rPr>
              <w:t>i</w:t>
            </w:r>
            <w:r w:rsidRPr="006308F6">
              <w:rPr>
                <w:rFonts w:eastAsia="Times New Roman"/>
                <w:color w:val="231F20"/>
                <w:sz w:val="22"/>
                <w:szCs w:val="22"/>
              </w:rPr>
              <w:t>nutes of t</w:t>
            </w:r>
            <w:r w:rsidRPr="006308F6">
              <w:rPr>
                <w:rFonts w:eastAsia="Times New Roman"/>
                <w:color w:val="231F20"/>
                <w:spacing w:val="-2"/>
                <w:sz w:val="22"/>
                <w:szCs w:val="22"/>
              </w:rPr>
              <w:t>h</w:t>
            </w:r>
            <w:r w:rsidRPr="006308F6">
              <w:rPr>
                <w:rFonts w:eastAsia="Times New Roman"/>
                <w:color w:val="231F20"/>
                <w:sz w:val="22"/>
                <w:szCs w:val="22"/>
              </w:rPr>
              <w:t>e t</w:t>
            </w:r>
            <w:r w:rsidRPr="006308F6">
              <w:rPr>
                <w:rFonts w:eastAsia="Times New Roman"/>
                <w:color w:val="231F20"/>
                <w:spacing w:val="1"/>
                <w:sz w:val="22"/>
                <w:szCs w:val="22"/>
              </w:rPr>
              <w:t>i</w:t>
            </w:r>
            <w:r w:rsidRPr="006308F6">
              <w:rPr>
                <w:rFonts w:eastAsia="Times New Roman"/>
                <w:color w:val="231F20"/>
                <w:spacing w:val="-3"/>
                <w:sz w:val="22"/>
                <w:szCs w:val="22"/>
              </w:rPr>
              <w:t>m</w:t>
            </w:r>
            <w:r w:rsidRPr="006308F6">
              <w:rPr>
                <w:rFonts w:eastAsia="Times New Roman"/>
                <w:color w:val="231F20"/>
                <w:sz w:val="22"/>
                <w:szCs w:val="22"/>
              </w:rPr>
              <w:t xml:space="preserve">e at </w:t>
            </w:r>
            <w:r w:rsidRPr="006308F6">
              <w:rPr>
                <w:rFonts w:eastAsia="Times New Roman"/>
                <w:color w:val="231F20"/>
                <w:spacing w:val="-1"/>
                <w:sz w:val="22"/>
                <w:szCs w:val="22"/>
              </w:rPr>
              <w:t>w</w:t>
            </w:r>
            <w:r w:rsidRPr="006308F6">
              <w:rPr>
                <w:rFonts w:eastAsia="Times New Roman"/>
                <w:color w:val="231F20"/>
                <w:sz w:val="22"/>
                <w:szCs w:val="22"/>
              </w:rPr>
              <w:t xml:space="preserve">hich a </w:t>
            </w:r>
            <w:r w:rsidRPr="006308F6">
              <w:rPr>
                <w:rFonts w:eastAsia="Times New Roman"/>
                <w:color w:val="231F20"/>
                <w:spacing w:val="-3"/>
                <w:sz w:val="22"/>
                <w:szCs w:val="22"/>
              </w:rPr>
              <w:t>m</w:t>
            </w:r>
            <w:r w:rsidRPr="006308F6">
              <w:rPr>
                <w:rFonts w:eastAsia="Times New Roman"/>
                <w:color w:val="231F20"/>
                <w:sz w:val="22"/>
                <w:szCs w:val="22"/>
              </w:rPr>
              <w:t xml:space="preserve">eeting </w:t>
            </w:r>
            <w:r w:rsidRPr="006308F6">
              <w:rPr>
                <w:rFonts w:eastAsia="Times New Roman"/>
                <w:color w:val="231F20"/>
                <w:spacing w:val="-1"/>
                <w:sz w:val="22"/>
                <w:szCs w:val="22"/>
              </w:rPr>
              <w:t>w</w:t>
            </w:r>
            <w:r w:rsidRPr="006308F6">
              <w:rPr>
                <w:rFonts w:eastAsia="Times New Roman"/>
                <w:color w:val="231F20"/>
                <w:sz w:val="22"/>
                <w:szCs w:val="22"/>
              </w:rPr>
              <w:t>as due to start—</w:t>
            </w:r>
          </w:p>
        </w:tc>
        <w:tc>
          <w:tcPr>
            <w:tcW w:w="4059" w:type="dxa"/>
          </w:tcPr>
          <w:p w:rsidR="00E84E5F" w:rsidRPr="00B42C11" w:rsidRDefault="00E84E5F" w:rsidP="006308F6">
            <w:pPr>
              <w:bidi/>
              <w:jc w:val="both"/>
              <w:rPr>
                <w:rtl/>
              </w:rPr>
            </w:pPr>
            <w:r w:rsidRPr="00B42C11">
              <w:rPr>
                <w:rtl/>
              </w:rPr>
              <w:t>(2) إذا لم يعين المديرون رئيسًا أو إذا لم يرغب الرئيس في أن يرأس الاجتماع أو إذا لم يكن حاضرًا خلال عشر دقائق من الموعد المقرر لبدء الاجتماع ــ</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rFonts w:eastAsia="Times New Roman"/>
                <w:color w:val="231F20"/>
                <w:sz w:val="22"/>
              </w:rPr>
              <w:t xml:space="preserve">the </w:t>
            </w:r>
            <w:r w:rsidRPr="006308F6">
              <w:rPr>
                <w:sz w:val="22"/>
              </w:rPr>
              <w:t>directors present, or</w:t>
            </w:r>
          </w:p>
        </w:tc>
        <w:tc>
          <w:tcPr>
            <w:tcW w:w="4059" w:type="dxa"/>
          </w:tcPr>
          <w:p w:rsidR="00E84E5F" w:rsidRPr="00B42C11" w:rsidRDefault="00E84E5F" w:rsidP="006308F6">
            <w:pPr>
              <w:pStyle w:val="ListParagraph"/>
              <w:numPr>
                <w:ilvl w:val="0"/>
                <w:numId w:val="69"/>
              </w:numPr>
              <w:bidi/>
              <w:jc w:val="both"/>
              <w:rPr>
                <w:rtl/>
              </w:rPr>
            </w:pPr>
            <w:r w:rsidRPr="00B42C11">
              <w:rPr>
                <w:rtl/>
              </w:rPr>
              <w:t>يتعين على المديرين الحاضرين، أو</w:t>
            </w:r>
          </w:p>
        </w:tc>
      </w:tr>
      <w:tr w:rsidR="00E84E5F" w:rsidRPr="00B42C11" w:rsidTr="003E1A6C">
        <w:tc>
          <w:tcPr>
            <w:tcW w:w="4957" w:type="dxa"/>
          </w:tcPr>
          <w:p w:rsidR="00E84E5F" w:rsidRPr="006308F6" w:rsidRDefault="00E84E5F" w:rsidP="006308F6">
            <w:pPr>
              <w:pStyle w:val="Heading4"/>
              <w:ind w:left="1854"/>
              <w:outlineLvl w:val="3"/>
              <w:rPr>
                <w:rFonts w:eastAsia="Times New Roman"/>
                <w:sz w:val="22"/>
              </w:rPr>
            </w:pPr>
            <w:r w:rsidRPr="006308F6">
              <w:rPr>
                <w:sz w:val="22"/>
              </w:rPr>
              <w:t>if no dire</w:t>
            </w:r>
            <w:r w:rsidR="00D77EBB">
              <w:rPr>
                <w:rFonts w:eastAsia="Times New Roman"/>
                <w:color w:val="231F20"/>
                <w:sz w:val="22"/>
              </w:rPr>
              <w:t>ctors are present</w:t>
            </w:r>
            <w:r w:rsidRPr="006308F6">
              <w:rPr>
                <w:rFonts w:eastAsia="Times New Roman"/>
                <w:color w:val="231F20"/>
                <w:sz w:val="22"/>
              </w:rPr>
              <w:t xml:space="preserve">, </w:t>
            </w:r>
            <w:r w:rsidRPr="006308F6">
              <w:rPr>
                <w:rFonts w:eastAsia="Times New Roman"/>
                <w:color w:val="231F20"/>
                <w:spacing w:val="-3"/>
                <w:sz w:val="22"/>
              </w:rPr>
              <w:t>t</w:t>
            </w:r>
            <w:r w:rsidRPr="006308F6">
              <w:rPr>
                <w:rFonts w:eastAsia="Times New Roman"/>
                <w:color w:val="231F20"/>
                <w:sz w:val="22"/>
              </w:rPr>
              <w:t xml:space="preserve">he </w:t>
            </w:r>
            <w:r w:rsidRPr="006308F6">
              <w:rPr>
                <w:rFonts w:eastAsia="Times New Roman"/>
                <w:color w:val="231F20"/>
                <w:spacing w:val="-3"/>
                <w:sz w:val="22"/>
              </w:rPr>
              <w:t>m</w:t>
            </w:r>
            <w:r w:rsidRPr="006308F6">
              <w:rPr>
                <w:rFonts w:eastAsia="Times New Roman"/>
                <w:color w:val="231F20"/>
                <w:sz w:val="22"/>
              </w:rPr>
              <w:t>eeting,</w:t>
            </w:r>
          </w:p>
        </w:tc>
        <w:tc>
          <w:tcPr>
            <w:tcW w:w="4059" w:type="dxa"/>
          </w:tcPr>
          <w:p w:rsidR="00E84E5F" w:rsidRPr="00B42C11" w:rsidRDefault="00E84E5F" w:rsidP="006308F6">
            <w:pPr>
              <w:pStyle w:val="ListParagraph"/>
              <w:numPr>
                <w:ilvl w:val="0"/>
                <w:numId w:val="69"/>
              </w:numPr>
              <w:bidi/>
              <w:jc w:val="both"/>
              <w:rPr>
                <w:rtl/>
              </w:rPr>
            </w:pPr>
            <w:r w:rsidRPr="00B42C11">
              <w:rPr>
                <w:rtl/>
              </w:rPr>
              <w:t>إذا لم يكن هناك أي مديرين حاضرين، فينبغي للاجتماع،</w:t>
            </w:r>
          </w:p>
        </w:tc>
      </w:tr>
      <w:tr w:rsidR="00E84E5F" w:rsidRPr="00B42C11" w:rsidTr="003E1A6C">
        <w:tc>
          <w:tcPr>
            <w:tcW w:w="4957" w:type="dxa"/>
          </w:tcPr>
          <w:p w:rsidR="00E84E5F" w:rsidRPr="006308F6" w:rsidRDefault="00E84E5F" w:rsidP="006308F6">
            <w:pPr>
              <w:spacing w:after="240" w:line="240" w:lineRule="auto"/>
              <w:jc w:val="both"/>
              <w:rPr>
                <w:rFonts w:ascii="Times New Roman" w:eastAsia="Times New Roman" w:hAnsi="Times New Roman" w:cs="Times New Roman"/>
              </w:rPr>
            </w:pP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ust</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appoint</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a</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director</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or</w:t>
            </w:r>
            <w:r w:rsidRPr="006308F6">
              <w:rPr>
                <w:rFonts w:ascii="Times New Roman" w:eastAsia="Times New Roman" w:hAnsi="Times New Roman" w:cs="Times New Roman"/>
                <w:color w:val="231F20"/>
                <w:spacing w:val="14"/>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spacing w:val="2"/>
              </w:rPr>
              <w:t>e</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ber</w:t>
            </w:r>
            <w:r w:rsidRPr="006308F6">
              <w:rPr>
                <w:rFonts w:ascii="Times New Roman" w:eastAsia="Times New Roman" w:hAnsi="Times New Roman" w:cs="Times New Roman"/>
                <w:color w:val="231F20"/>
                <w:spacing w:val="16"/>
              </w:rPr>
              <w:t xml:space="preserve"> </w:t>
            </w:r>
            <w:r w:rsidRPr="006308F6">
              <w:rPr>
                <w:rFonts w:ascii="Times New Roman" w:eastAsia="Times New Roman" w:hAnsi="Times New Roman" w:cs="Times New Roman"/>
                <w:color w:val="231F20"/>
              </w:rPr>
              <w:t>to</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chair</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the</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eeting,</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and</w:t>
            </w:r>
            <w:r w:rsidRPr="006308F6">
              <w:rPr>
                <w:rFonts w:ascii="Times New Roman" w:eastAsia="Times New Roman" w:hAnsi="Times New Roman" w:cs="Times New Roman"/>
                <w:color w:val="231F20"/>
                <w:spacing w:val="15"/>
              </w:rPr>
              <w:t xml:space="preserve"> </w:t>
            </w:r>
            <w:r w:rsidRPr="006308F6">
              <w:rPr>
                <w:rFonts w:ascii="Times New Roman" w:eastAsia="Times New Roman" w:hAnsi="Times New Roman" w:cs="Times New Roman"/>
                <w:color w:val="231F20"/>
              </w:rPr>
              <w:t>the</w:t>
            </w:r>
            <w:r w:rsidRPr="006308F6">
              <w:rPr>
                <w:rFonts w:ascii="Times New Roman" w:eastAsia="Times New Roman" w:hAnsi="Times New Roman" w:cs="Times New Roman"/>
                <w:color w:val="231F20"/>
                <w:spacing w:val="16"/>
              </w:rPr>
              <w:t xml:space="preserve"> </w:t>
            </w:r>
            <w:r w:rsidRPr="006308F6">
              <w:rPr>
                <w:rFonts w:ascii="Times New Roman" w:eastAsia="Times New Roman" w:hAnsi="Times New Roman" w:cs="Times New Roman"/>
                <w:color w:val="231F20"/>
                <w:spacing w:val="-3"/>
              </w:rPr>
              <w:t>a</w:t>
            </w:r>
            <w:r w:rsidRPr="006308F6">
              <w:rPr>
                <w:rFonts w:ascii="Times New Roman" w:eastAsia="Times New Roman" w:hAnsi="Times New Roman" w:cs="Times New Roman"/>
                <w:color w:val="231F20"/>
              </w:rPr>
              <w:t>ppoint</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ent</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of</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the</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chair</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an</w:t>
            </w:r>
            <w:r w:rsidRPr="006308F6">
              <w:rPr>
                <w:rFonts w:ascii="Times New Roman" w:eastAsia="Times New Roman" w:hAnsi="Times New Roman" w:cs="Times New Roman"/>
                <w:color w:val="231F20"/>
                <w:spacing w:val="17"/>
              </w:rPr>
              <w:t xml:space="preserve"> </w:t>
            </w:r>
            <w:r w:rsidRPr="006308F6">
              <w:rPr>
                <w:rFonts w:ascii="Times New Roman" w:eastAsia="Times New Roman" w:hAnsi="Times New Roman" w:cs="Times New Roman"/>
                <w:color w:val="231F20"/>
              </w:rPr>
              <w:t xml:space="preserve">of the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eeting</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ust be the first</w:t>
            </w:r>
            <w:r w:rsidRPr="006308F6">
              <w:rPr>
                <w:rFonts w:ascii="Times New Roman" w:eastAsia="Times New Roman" w:hAnsi="Times New Roman" w:cs="Times New Roman"/>
                <w:color w:val="231F20"/>
                <w:spacing w:val="2"/>
              </w:rPr>
              <w:t xml:space="preserve"> </w:t>
            </w:r>
            <w:r w:rsidRPr="006308F6">
              <w:rPr>
                <w:rFonts w:ascii="Times New Roman" w:eastAsia="Times New Roman" w:hAnsi="Times New Roman" w:cs="Times New Roman"/>
                <w:color w:val="231F20"/>
              </w:rPr>
              <w:t xml:space="preserve">business of the </w:t>
            </w:r>
            <w:r w:rsidRPr="006308F6">
              <w:rPr>
                <w:rFonts w:ascii="Times New Roman" w:eastAsia="Times New Roman" w:hAnsi="Times New Roman" w:cs="Times New Roman"/>
                <w:color w:val="231F20"/>
                <w:spacing w:val="-3"/>
              </w:rPr>
              <w:t>m</w:t>
            </w:r>
            <w:r w:rsidRPr="006308F6">
              <w:rPr>
                <w:rFonts w:ascii="Times New Roman" w:eastAsia="Times New Roman" w:hAnsi="Times New Roman" w:cs="Times New Roman"/>
                <w:color w:val="231F20"/>
              </w:rPr>
              <w:t>eeting.</w:t>
            </w:r>
          </w:p>
        </w:tc>
        <w:tc>
          <w:tcPr>
            <w:tcW w:w="4059" w:type="dxa"/>
          </w:tcPr>
          <w:p w:rsidR="00E84E5F" w:rsidRPr="00B42C11" w:rsidRDefault="00E84E5F" w:rsidP="006308F6">
            <w:pPr>
              <w:bidi/>
              <w:jc w:val="both"/>
              <w:rPr>
                <w:rtl/>
              </w:rPr>
            </w:pPr>
            <w:r w:rsidRPr="00B42C11">
              <w:rPr>
                <w:rtl/>
              </w:rPr>
              <w:t>تعيين مدير أو عضو ليرأس الاجتماع، وينبغي أن يكون تعيين رئيس الاجتماع أول أعمال الاجتماع.</w:t>
            </w:r>
          </w:p>
        </w:tc>
      </w:tr>
      <w:tr w:rsidR="00E84E5F" w:rsidRPr="00B42C11" w:rsidTr="003E1A6C">
        <w:tc>
          <w:tcPr>
            <w:tcW w:w="4957" w:type="dxa"/>
          </w:tcPr>
          <w:p w:rsidR="00E84E5F" w:rsidRPr="006308F6" w:rsidRDefault="00E84E5F" w:rsidP="00E84E5F">
            <w:pPr>
              <w:pStyle w:val="Heading2"/>
              <w:keepNext w:val="0"/>
              <w:widowControl w:val="0"/>
              <w:numPr>
                <w:ilvl w:val="0"/>
                <w:numId w:val="0"/>
              </w:numPr>
              <w:tabs>
                <w:tab w:val="left" w:pos="1440"/>
              </w:tabs>
              <w:outlineLvl w:val="1"/>
              <w:rPr>
                <w:rFonts w:eastAsia="Times New Roman"/>
                <w:sz w:val="22"/>
                <w:szCs w:val="22"/>
              </w:rPr>
            </w:pPr>
            <w:r w:rsidRPr="006308F6">
              <w:rPr>
                <w:rFonts w:eastAsia="Times New Roman"/>
                <w:color w:val="231F20"/>
                <w:sz w:val="22"/>
                <w:szCs w:val="22"/>
              </w:rPr>
              <w:t xml:space="preserve">(3) </w:t>
            </w:r>
            <w:r w:rsidRPr="006308F6">
              <w:rPr>
                <w:rFonts w:eastAsia="Times New Roman"/>
                <w:color w:val="231F20"/>
                <w:sz w:val="22"/>
                <w:szCs w:val="22"/>
              </w:rPr>
              <w:tab/>
              <w:t>The</w:t>
            </w:r>
            <w:r w:rsidRPr="006308F6">
              <w:rPr>
                <w:rFonts w:eastAsia="Times New Roman"/>
                <w:color w:val="231F20"/>
                <w:spacing w:val="3"/>
                <w:sz w:val="22"/>
                <w:szCs w:val="22"/>
              </w:rPr>
              <w:t xml:space="preserve"> </w:t>
            </w:r>
            <w:r w:rsidRPr="006308F6">
              <w:rPr>
                <w:rFonts w:eastAsia="Times New Roman"/>
                <w:color w:val="231F20"/>
                <w:sz w:val="22"/>
                <w:szCs w:val="22"/>
              </w:rPr>
              <w:t>person</w:t>
            </w:r>
            <w:r w:rsidRPr="006308F6">
              <w:rPr>
                <w:rFonts w:eastAsia="Times New Roman"/>
                <w:color w:val="231F20"/>
                <w:spacing w:val="3"/>
                <w:sz w:val="22"/>
                <w:szCs w:val="22"/>
              </w:rPr>
              <w:t xml:space="preserve"> </w:t>
            </w:r>
            <w:r w:rsidRPr="006308F6">
              <w:rPr>
                <w:rFonts w:eastAsia="Times New Roman"/>
                <w:color w:val="231F20"/>
                <w:sz w:val="22"/>
                <w:szCs w:val="22"/>
              </w:rPr>
              <w:t>chairing</w:t>
            </w:r>
            <w:r w:rsidRPr="006308F6">
              <w:rPr>
                <w:rFonts w:eastAsia="Times New Roman"/>
                <w:color w:val="231F20"/>
                <w:spacing w:val="3"/>
                <w:sz w:val="22"/>
                <w:szCs w:val="22"/>
              </w:rPr>
              <w:t xml:space="preserve"> </w:t>
            </w:r>
            <w:r w:rsidRPr="006308F6">
              <w:rPr>
                <w:rFonts w:eastAsia="Times New Roman"/>
                <w:color w:val="231F20"/>
                <w:sz w:val="22"/>
                <w:szCs w:val="22"/>
              </w:rPr>
              <w:t>a</w:t>
            </w:r>
            <w:r w:rsidRPr="006308F6">
              <w:rPr>
                <w:rFonts w:eastAsia="Times New Roman"/>
                <w:color w:val="231F20"/>
                <w:spacing w:val="3"/>
                <w:sz w:val="22"/>
                <w:szCs w:val="22"/>
              </w:rPr>
              <w:t xml:space="preserve"> </w:t>
            </w:r>
            <w:r w:rsidRPr="006308F6">
              <w:rPr>
                <w:rFonts w:eastAsia="Times New Roman"/>
                <w:color w:val="231F20"/>
                <w:spacing w:val="-3"/>
                <w:sz w:val="22"/>
                <w:szCs w:val="22"/>
              </w:rPr>
              <w:t>m</w:t>
            </w:r>
            <w:r w:rsidRPr="006308F6">
              <w:rPr>
                <w:rFonts w:eastAsia="Times New Roman"/>
                <w:color w:val="231F20"/>
                <w:sz w:val="22"/>
                <w:szCs w:val="22"/>
              </w:rPr>
              <w:t>eet</w:t>
            </w:r>
            <w:r w:rsidRPr="006308F6">
              <w:rPr>
                <w:rFonts w:eastAsia="Times New Roman"/>
                <w:color w:val="231F20"/>
                <w:spacing w:val="1"/>
                <w:sz w:val="22"/>
                <w:szCs w:val="22"/>
              </w:rPr>
              <w:t>i</w:t>
            </w:r>
            <w:r w:rsidRPr="006308F6">
              <w:rPr>
                <w:rFonts w:eastAsia="Times New Roman"/>
                <w:color w:val="231F20"/>
                <w:sz w:val="22"/>
                <w:szCs w:val="22"/>
              </w:rPr>
              <w:t>ng</w:t>
            </w:r>
            <w:r w:rsidRPr="006308F6">
              <w:rPr>
                <w:rFonts w:eastAsia="Times New Roman"/>
                <w:color w:val="231F20"/>
                <w:spacing w:val="3"/>
                <w:sz w:val="22"/>
                <w:szCs w:val="22"/>
              </w:rPr>
              <w:t xml:space="preserve"> </w:t>
            </w:r>
            <w:r w:rsidRPr="006308F6">
              <w:rPr>
                <w:rFonts w:eastAsia="Times New Roman"/>
                <w:color w:val="231F20"/>
                <w:sz w:val="22"/>
                <w:szCs w:val="22"/>
              </w:rPr>
              <w:t>in</w:t>
            </w:r>
            <w:r w:rsidRPr="006308F6">
              <w:rPr>
                <w:rFonts w:eastAsia="Times New Roman"/>
                <w:color w:val="231F20"/>
                <w:spacing w:val="3"/>
                <w:sz w:val="22"/>
                <w:szCs w:val="22"/>
              </w:rPr>
              <w:t xml:space="preserve"> </w:t>
            </w:r>
            <w:r w:rsidRPr="006308F6">
              <w:rPr>
                <w:rFonts w:eastAsia="Times New Roman"/>
                <w:color w:val="231F20"/>
                <w:sz w:val="22"/>
                <w:szCs w:val="22"/>
              </w:rPr>
              <w:t>accordance</w:t>
            </w:r>
            <w:r w:rsidRPr="006308F6">
              <w:rPr>
                <w:rFonts w:eastAsia="Times New Roman"/>
                <w:color w:val="231F20"/>
                <w:spacing w:val="3"/>
                <w:sz w:val="22"/>
                <w:szCs w:val="22"/>
              </w:rPr>
              <w:t xml:space="preserve"> </w:t>
            </w:r>
            <w:r w:rsidRPr="006308F6">
              <w:rPr>
                <w:rFonts w:eastAsia="Times New Roman"/>
                <w:color w:val="231F20"/>
                <w:sz w:val="22"/>
                <w:szCs w:val="22"/>
              </w:rPr>
              <w:t>with</w:t>
            </w:r>
            <w:r w:rsidRPr="006308F6">
              <w:rPr>
                <w:rFonts w:eastAsia="Times New Roman"/>
                <w:color w:val="231F20"/>
                <w:spacing w:val="3"/>
                <w:sz w:val="22"/>
                <w:szCs w:val="22"/>
              </w:rPr>
              <w:t xml:space="preserve"> </w:t>
            </w:r>
            <w:r w:rsidRPr="006308F6">
              <w:rPr>
                <w:rFonts w:eastAsia="Times New Roman"/>
                <w:color w:val="231F20"/>
                <w:sz w:val="22"/>
                <w:szCs w:val="22"/>
              </w:rPr>
              <w:t>this</w:t>
            </w:r>
            <w:r w:rsidRPr="006308F6">
              <w:rPr>
                <w:rFonts w:eastAsia="Times New Roman"/>
                <w:color w:val="231F20"/>
                <w:spacing w:val="3"/>
                <w:sz w:val="22"/>
                <w:szCs w:val="22"/>
              </w:rPr>
              <w:t xml:space="preserve"> </w:t>
            </w:r>
            <w:r w:rsidRPr="006308F6">
              <w:rPr>
                <w:rFonts w:eastAsia="Times New Roman"/>
                <w:color w:val="231F20"/>
                <w:spacing w:val="2"/>
                <w:sz w:val="22"/>
                <w:szCs w:val="22"/>
              </w:rPr>
              <w:t>a</w:t>
            </w:r>
            <w:r w:rsidRPr="006308F6">
              <w:rPr>
                <w:rFonts w:eastAsia="Times New Roman"/>
                <w:color w:val="231F20"/>
                <w:spacing w:val="-1"/>
                <w:sz w:val="22"/>
                <w:szCs w:val="22"/>
              </w:rPr>
              <w:t>r</w:t>
            </w:r>
            <w:r w:rsidRPr="006308F6">
              <w:rPr>
                <w:rFonts w:eastAsia="Times New Roman"/>
                <w:color w:val="231F20"/>
                <w:sz w:val="22"/>
                <w:szCs w:val="22"/>
              </w:rPr>
              <w:t>ticle</w:t>
            </w:r>
            <w:r w:rsidRPr="006308F6">
              <w:rPr>
                <w:rFonts w:eastAsia="Times New Roman"/>
                <w:color w:val="231F20"/>
                <w:spacing w:val="3"/>
                <w:sz w:val="22"/>
                <w:szCs w:val="22"/>
              </w:rPr>
              <w:t xml:space="preserve"> </w:t>
            </w:r>
            <w:r w:rsidRPr="006308F6">
              <w:rPr>
                <w:rFonts w:eastAsia="Times New Roman"/>
                <w:color w:val="231F20"/>
                <w:sz w:val="22"/>
                <w:szCs w:val="22"/>
              </w:rPr>
              <w:t>is</w:t>
            </w:r>
            <w:r w:rsidRPr="006308F6">
              <w:rPr>
                <w:rFonts w:eastAsia="Times New Roman"/>
                <w:color w:val="231F20"/>
                <w:spacing w:val="5"/>
                <w:sz w:val="22"/>
                <w:szCs w:val="22"/>
              </w:rPr>
              <w:t xml:space="preserve"> </w:t>
            </w:r>
            <w:r w:rsidRPr="006308F6">
              <w:rPr>
                <w:rFonts w:eastAsia="Times New Roman"/>
                <w:color w:val="231F20"/>
                <w:sz w:val="22"/>
                <w:szCs w:val="22"/>
              </w:rPr>
              <w:t>referred</w:t>
            </w:r>
            <w:r w:rsidRPr="006308F6">
              <w:rPr>
                <w:rFonts w:eastAsia="Times New Roman"/>
                <w:color w:val="231F20"/>
                <w:spacing w:val="3"/>
                <w:sz w:val="22"/>
                <w:szCs w:val="22"/>
              </w:rPr>
              <w:t xml:space="preserve"> </w:t>
            </w:r>
            <w:r w:rsidRPr="006308F6">
              <w:rPr>
                <w:rFonts w:eastAsia="Times New Roman"/>
                <w:color w:val="231F20"/>
                <w:sz w:val="22"/>
                <w:szCs w:val="22"/>
              </w:rPr>
              <w:t>to</w:t>
            </w:r>
            <w:r w:rsidRPr="006308F6">
              <w:rPr>
                <w:rFonts w:eastAsia="Times New Roman"/>
                <w:color w:val="231F20"/>
                <w:spacing w:val="3"/>
                <w:sz w:val="22"/>
                <w:szCs w:val="22"/>
              </w:rPr>
              <w:t xml:space="preserve"> </w:t>
            </w:r>
            <w:r w:rsidRPr="006308F6">
              <w:rPr>
                <w:rFonts w:eastAsia="Times New Roman"/>
                <w:color w:val="231F20"/>
                <w:sz w:val="22"/>
                <w:szCs w:val="22"/>
              </w:rPr>
              <w:t>as</w:t>
            </w:r>
            <w:r w:rsidRPr="006308F6">
              <w:rPr>
                <w:rFonts w:eastAsia="Times New Roman"/>
                <w:color w:val="231F20"/>
                <w:spacing w:val="5"/>
                <w:sz w:val="22"/>
                <w:szCs w:val="22"/>
              </w:rPr>
              <w:t xml:space="preserve"> </w:t>
            </w:r>
            <w:r w:rsidRPr="006308F6">
              <w:rPr>
                <w:rFonts w:eastAsia="Times New Roman"/>
                <w:color w:val="231F20"/>
                <w:sz w:val="22"/>
                <w:szCs w:val="22"/>
              </w:rPr>
              <w:t>“the</w:t>
            </w:r>
            <w:r w:rsidRPr="006308F6">
              <w:rPr>
                <w:rFonts w:eastAsia="Times New Roman"/>
                <w:color w:val="231F20"/>
                <w:spacing w:val="3"/>
                <w:sz w:val="22"/>
                <w:szCs w:val="22"/>
              </w:rPr>
              <w:t xml:space="preserve"> </w:t>
            </w:r>
            <w:r w:rsidRPr="006308F6">
              <w:rPr>
                <w:rFonts w:eastAsia="Times New Roman"/>
                <w:color w:val="231F20"/>
                <w:spacing w:val="2"/>
                <w:sz w:val="22"/>
                <w:szCs w:val="22"/>
              </w:rPr>
              <w:t>c</w:t>
            </w:r>
            <w:r w:rsidRPr="006308F6">
              <w:rPr>
                <w:rFonts w:eastAsia="Times New Roman"/>
                <w:color w:val="231F20"/>
                <w:sz w:val="22"/>
                <w:szCs w:val="22"/>
              </w:rPr>
              <w:t>hair</w:t>
            </w:r>
            <w:r w:rsidRPr="006308F6">
              <w:rPr>
                <w:rFonts w:eastAsia="Times New Roman"/>
                <w:color w:val="231F20"/>
                <w:spacing w:val="-3"/>
                <w:sz w:val="22"/>
                <w:szCs w:val="22"/>
              </w:rPr>
              <w:t>m</w:t>
            </w:r>
            <w:r w:rsidRPr="006308F6">
              <w:rPr>
                <w:rFonts w:eastAsia="Times New Roman"/>
                <w:color w:val="231F20"/>
                <w:sz w:val="22"/>
                <w:szCs w:val="22"/>
              </w:rPr>
              <w:t xml:space="preserve">an of the </w:t>
            </w:r>
            <w:r w:rsidRPr="006308F6">
              <w:rPr>
                <w:rFonts w:eastAsia="Times New Roman"/>
                <w:color w:val="231F20"/>
                <w:spacing w:val="-3"/>
                <w:sz w:val="22"/>
                <w:szCs w:val="22"/>
              </w:rPr>
              <w:t>m</w:t>
            </w:r>
            <w:r w:rsidRPr="006308F6">
              <w:rPr>
                <w:rFonts w:eastAsia="Times New Roman"/>
                <w:color w:val="231F20"/>
                <w:sz w:val="22"/>
                <w:szCs w:val="22"/>
              </w:rPr>
              <w:t>eeting”.</w:t>
            </w:r>
          </w:p>
        </w:tc>
        <w:tc>
          <w:tcPr>
            <w:tcW w:w="4059" w:type="dxa"/>
          </w:tcPr>
          <w:p w:rsidR="00E84E5F" w:rsidRPr="00B42C11" w:rsidRDefault="00E84E5F" w:rsidP="006308F6">
            <w:pPr>
              <w:bidi/>
              <w:jc w:val="both"/>
              <w:rPr>
                <w:rtl/>
              </w:rPr>
            </w:pPr>
            <w:r w:rsidRPr="00B42C11">
              <w:rPr>
                <w:rtl/>
              </w:rPr>
              <w:t>(3) يشار إلى الشخص الذي يترأس الاجتماع بموجب هذه المادة باسم "رئيس الاجتماع".</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pacing w:val="1"/>
                <w:w w:val="107"/>
                <w:sz w:val="24"/>
                <w:szCs w:val="24"/>
              </w:rPr>
              <w:t>A</w:t>
            </w:r>
            <w:r w:rsidRPr="006308F6">
              <w:rPr>
                <w:rFonts w:ascii="Times New Roman" w:eastAsia="Times New Roman" w:hAnsi="Times New Roman" w:cs="Times New Roman"/>
                <w:b/>
                <w:bCs/>
                <w:color w:val="231F20"/>
                <w:w w:val="107"/>
                <w:sz w:val="24"/>
                <w:szCs w:val="24"/>
              </w:rPr>
              <w:t>tten</w:t>
            </w:r>
            <w:r w:rsidRPr="006308F6">
              <w:rPr>
                <w:rFonts w:ascii="Times New Roman" w:eastAsia="Times New Roman" w:hAnsi="Times New Roman" w:cs="Times New Roman"/>
                <w:b/>
                <w:bCs/>
                <w:color w:val="231F20"/>
                <w:spacing w:val="-2"/>
                <w:w w:val="107"/>
                <w:sz w:val="24"/>
                <w:szCs w:val="24"/>
              </w:rPr>
              <w:t>d</w:t>
            </w:r>
            <w:r w:rsidRPr="006308F6">
              <w:rPr>
                <w:rFonts w:ascii="Times New Roman" w:eastAsia="Times New Roman" w:hAnsi="Times New Roman" w:cs="Times New Roman"/>
                <w:b/>
                <w:bCs/>
                <w:color w:val="231F20"/>
                <w:w w:val="107"/>
                <w:sz w:val="24"/>
                <w:szCs w:val="24"/>
              </w:rPr>
              <w:t>ance</w:t>
            </w:r>
            <w:r w:rsidRPr="006308F6">
              <w:rPr>
                <w:rFonts w:ascii="Times New Roman" w:eastAsia="Times New Roman" w:hAnsi="Times New Roman" w:cs="Times New Roman"/>
                <w:b/>
                <w:bCs/>
                <w:color w:val="231F20"/>
                <w:spacing w:val="-3"/>
                <w:w w:val="107"/>
                <w:sz w:val="24"/>
                <w:szCs w:val="24"/>
              </w:rPr>
              <w:t xml:space="preserve"> </w:t>
            </w:r>
            <w:r w:rsidRPr="006308F6">
              <w:rPr>
                <w:rFonts w:ascii="Times New Roman" w:eastAsia="Times New Roman" w:hAnsi="Times New Roman" w:cs="Times New Roman"/>
                <w:b/>
                <w:bCs/>
                <w:color w:val="231F20"/>
                <w:sz w:val="24"/>
                <w:szCs w:val="24"/>
              </w:rPr>
              <w:t>and</w:t>
            </w:r>
            <w:r w:rsidRPr="006308F6">
              <w:rPr>
                <w:rFonts w:ascii="Times New Roman" w:eastAsia="Times New Roman" w:hAnsi="Times New Roman" w:cs="Times New Roman"/>
                <w:b/>
                <w:bCs/>
                <w:color w:val="231F20"/>
                <w:spacing w:val="36"/>
                <w:sz w:val="24"/>
                <w:szCs w:val="24"/>
              </w:rPr>
              <w:t xml:space="preserve"> </w:t>
            </w:r>
            <w:r w:rsidRPr="006308F6">
              <w:rPr>
                <w:rFonts w:ascii="Times New Roman" w:eastAsia="Times New Roman" w:hAnsi="Times New Roman" w:cs="Times New Roman"/>
                <w:b/>
                <w:bCs/>
                <w:color w:val="231F20"/>
                <w:spacing w:val="-3"/>
                <w:sz w:val="24"/>
                <w:szCs w:val="24"/>
              </w:rPr>
              <w:t>s</w:t>
            </w:r>
            <w:r w:rsidRPr="006308F6">
              <w:rPr>
                <w:rFonts w:ascii="Times New Roman" w:eastAsia="Times New Roman" w:hAnsi="Times New Roman" w:cs="Times New Roman"/>
                <w:b/>
                <w:bCs/>
                <w:color w:val="231F20"/>
                <w:sz w:val="24"/>
                <w:szCs w:val="24"/>
              </w:rPr>
              <w:t>pea</w:t>
            </w:r>
            <w:r w:rsidRPr="006308F6">
              <w:rPr>
                <w:rFonts w:ascii="Times New Roman" w:eastAsia="Times New Roman" w:hAnsi="Times New Roman" w:cs="Times New Roman"/>
                <w:b/>
                <w:bCs/>
                <w:color w:val="231F20"/>
                <w:spacing w:val="-5"/>
                <w:sz w:val="24"/>
                <w:szCs w:val="24"/>
              </w:rPr>
              <w:t>k</w:t>
            </w:r>
            <w:r w:rsidRPr="006308F6">
              <w:rPr>
                <w:rFonts w:ascii="Times New Roman" w:eastAsia="Times New Roman" w:hAnsi="Times New Roman" w:cs="Times New Roman"/>
                <w:b/>
                <w:bCs/>
                <w:color w:val="231F20"/>
                <w:sz w:val="24"/>
                <w:szCs w:val="24"/>
              </w:rPr>
              <w:t>ing</w:t>
            </w:r>
            <w:r w:rsidRPr="006308F6">
              <w:rPr>
                <w:rFonts w:ascii="Times New Roman" w:eastAsia="Times New Roman" w:hAnsi="Times New Roman" w:cs="Times New Roman"/>
                <w:b/>
                <w:bCs/>
                <w:color w:val="231F20"/>
                <w:spacing w:val="46"/>
                <w:sz w:val="24"/>
                <w:szCs w:val="24"/>
              </w:rPr>
              <w:t xml:space="preserve"> </w:t>
            </w:r>
            <w:r w:rsidRPr="006308F6">
              <w:rPr>
                <w:rFonts w:ascii="Times New Roman" w:eastAsia="Times New Roman" w:hAnsi="Times New Roman" w:cs="Times New Roman"/>
                <w:b/>
                <w:bCs/>
                <w:color w:val="231F20"/>
                <w:sz w:val="24"/>
                <w:szCs w:val="24"/>
              </w:rPr>
              <w:t>by</w:t>
            </w:r>
            <w:r w:rsidRPr="006308F6">
              <w:rPr>
                <w:rFonts w:ascii="Times New Roman" w:eastAsia="Times New Roman" w:hAnsi="Times New Roman" w:cs="Times New Roman"/>
                <w:b/>
                <w:bCs/>
                <w:color w:val="231F20"/>
                <w:spacing w:val="13"/>
                <w:sz w:val="24"/>
                <w:szCs w:val="24"/>
              </w:rPr>
              <w:t xml:space="preserve"> </w:t>
            </w:r>
            <w:r w:rsidRPr="006308F6">
              <w:rPr>
                <w:rFonts w:ascii="Times New Roman" w:eastAsia="Times New Roman" w:hAnsi="Times New Roman" w:cs="Times New Roman"/>
                <w:b/>
                <w:bCs/>
                <w:color w:val="231F20"/>
                <w:w w:val="110"/>
                <w:sz w:val="24"/>
                <w:szCs w:val="24"/>
              </w:rPr>
              <w:t>directors</w:t>
            </w:r>
            <w:r w:rsidRPr="006308F6">
              <w:rPr>
                <w:rFonts w:ascii="Times New Roman" w:eastAsia="Times New Roman" w:hAnsi="Times New Roman" w:cs="Times New Roman"/>
                <w:b/>
                <w:bCs/>
                <w:color w:val="231F20"/>
                <w:spacing w:val="-5"/>
                <w:w w:val="110"/>
                <w:sz w:val="24"/>
                <w:szCs w:val="24"/>
              </w:rPr>
              <w:t xml:space="preserve"> </w:t>
            </w:r>
            <w:r w:rsidRPr="006308F6">
              <w:rPr>
                <w:rFonts w:ascii="Times New Roman" w:eastAsia="Times New Roman" w:hAnsi="Times New Roman" w:cs="Times New Roman"/>
                <w:b/>
                <w:bCs/>
                <w:color w:val="231F20"/>
                <w:spacing w:val="-2"/>
                <w:sz w:val="24"/>
                <w:szCs w:val="24"/>
              </w:rPr>
              <w:t>a</w:t>
            </w:r>
            <w:r w:rsidRPr="006308F6">
              <w:rPr>
                <w:rFonts w:ascii="Times New Roman" w:eastAsia="Times New Roman" w:hAnsi="Times New Roman" w:cs="Times New Roman"/>
                <w:b/>
                <w:bCs/>
                <w:color w:val="231F20"/>
                <w:sz w:val="24"/>
                <w:szCs w:val="24"/>
              </w:rPr>
              <w:t>nd</w:t>
            </w:r>
            <w:r w:rsidRPr="006308F6">
              <w:rPr>
                <w:rFonts w:ascii="Times New Roman" w:eastAsia="Times New Roman" w:hAnsi="Times New Roman" w:cs="Times New Roman"/>
                <w:b/>
                <w:bCs/>
                <w:color w:val="231F20"/>
                <w:spacing w:val="33"/>
                <w:sz w:val="24"/>
                <w:szCs w:val="24"/>
              </w:rPr>
              <w:t xml:space="preserve"> </w:t>
            </w:r>
            <w:r w:rsidRPr="006308F6">
              <w:rPr>
                <w:rFonts w:ascii="Times New Roman" w:eastAsia="Times New Roman" w:hAnsi="Times New Roman" w:cs="Times New Roman"/>
                <w:b/>
                <w:bCs/>
                <w:color w:val="231F20"/>
                <w:w w:val="107"/>
                <w:sz w:val="24"/>
                <w:szCs w:val="24"/>
              </w:rPr>
              <w:t>non-</w:t>
            </w:r>
            <w:r w:rsidRPr="006308F6">
              <w:rPr>
                <w:rFonts w:ascii="Times New Roman" w:eastAsia="Times New Roman" w:hAnsi="Times New Roman" w:cs="Times New Roman"/>
                <w:b/>
                <w:bCs/>
                <w:color w:val="231F20"/>
                <w:spacing w:val="-3"/>
                <w:w w:val="107"/>
                <w:sz w:val="24"/>
                <w:szCs w:val="24"/>
              </w:rPr>
              <w:t>m</w:t>
            </w:r>
            <w:r w:rsidRPr="006308F6">
              <w:rPr>
                <w:rFonts w:ascii="Times New Roman" w:eastAsia="Times New Roman" w:hAnsi="Times New Roman" w:cs="Times New Roman"/>
                <w:b/>
                <w:bCs/>
                <w:color w:val="231F20"/>
                <w:w w:val="105"/>
                <w:sz w:val="24"/>
                <w:szCs w:val="24"/>
              </w:rPr>
              <w:t>e</w:t>
            </w:r>
            <w:r w:rsidRPr="006308F6">
              <w:rPr>
                <w:rFonts w:ascii="Times New Roman" w:eastAsia="Times New Roman" w:hAnsi="Times New Roman" w:cs="Times New Roman"/>
                <w:b/>
                <w:bCs/>
                <w:color w:val="231F20"/>
                <w:spacing w:val="-3"/>
                <w:w w:val="105"/>
                <w:sz w:val="24"/>
                <w:szCs w:val="24"/>
              </w:rPr>
              <w:t>m</w:t>
            </w:r>
            <w:r w:rsidRPr="006308F6">
              <w:rPr>
                <w:rFonts w:ascii="Times New Roman" w:eastAsia="Times New Roman" w:hAnsi="Times New Roman" w:cs="Times New Roman"/>
                <w:b/>
                <w:bCs/>
                <w:color w:val="231F20"/>
                <w:w w:val="110"/>
                <w:sz w:val="24"/>
                <w:szCs w:val="24"/>
              </w:rPr>
              <w:t>bers</w:t>
            </w:r>
          </w:p>
        </w:tc>
        <w:tc>
          <w:tcPr>
            <w:tcW w:w="4059" w:type="dxa"/>
          </w:tcPr>
          <w:p w:rsidR="00E84E5F" w:rsidRPr="006308F6" w:rsidRDefault="00E84E5F" w:rsidP="00E84E5F">
            <w:pPr>
              <w:bidi/>
              <w:rPr>
                <w:b/>
                <w:bCs/>
                <w:rtl/>
              </w:rPr>
            </w:pPr>
            <w:r w:rsidRPr="006308F6">
              <w:rPr>
                <w:b/>
                <w:bCs/>
                <w:rtl/>
              </w:rPr>
              <w:t>الحضور والتحدث من جانب المديرين وغير الأعضاء</w:t>
            </w:r>
          </w:p>
        </w:tc>
      </w:tr>
      <w:tr w:rsidR="00E84E5F" w:rsidRPr="00B42C11" w:rsidTr="003E1A6C">
        <w:tc>
          <w:tcPr>
            <w:tcW w:w="4957" w:type="dxa"/>
          </w:tcPr>
          <w:p w:rsidR="00D77EBB" w:rsidRPr="00D77EBB" w:rsidRDefault="00E84E5F" w:rsidP="00E84E5F">
            <w:pPr>
              <w:pStyle w:val="Heading2"/>
              <w:outlineLvl w:val="1"/>
              <w:rPr>
                <w:rFonts w:eastAsia="Times New Roman"/>
                <w:sz w:val="22"/>
                <w:szCs w:val="22"/>
              </w:rPr>
            </w:pPr>
            <w:r w:rsidRPr="006308F6">
              <w:rPr>
                <w:rFonts w:eastAsia="Times New Roman"/>
                <w:color w:val="231F20"/>
                <w:sz w:val="22"/>
                <w:szCs w:val="22"/>
              </w:rPr>
              <w:t xml:space="preserve">(1) </w:t>
            </w:r>
            <w:r w:rsidRPr="006308F6">
              <w:rPr>
                <w:rFonts w:eastAsia="Times New Roman"/>
                <w:color w:val="231F20"/>
                <w:sz w:val="22"/>
                <w:szCs w:val="22"/>
              </w:rPr>
              <w:tab/>
            </w:r>
            <w:r w:rsidRPr="006308F6">
              <w:rPr>
                <w:sz w:val="22"/>
                <w:szCs w:val="22"/>
              </w:rPr>
              <w:t>Directors</w:t>
            </w:r>
            <w:r w:rsidRPr="006308F6">
              <w:rPr>
                <w:rFonts w:eastAsia="Times New Roman"/>
                <w:color w:val="231F20"/>
                <w:sz w:val="22"/>
                <w:szCs w:val="22"/>
              </w:rPr>
              <w:t xml:space="preserve"> </w:t>
            </w:r>
            <w:r w:rsidRPr="006308F6">
              <w:rPr>
                <w:rFonts w:eastAsia="Times New Roman"/>
                <w:color w:val="231F20"/>
                <w:spacing w:val="-3"/>
                <w:sz w:val="22"/>
                <w:szCs w:val="22"/>
              </w:rPr>
              <w:t>m</w:t>
            </w:r>
            <w:r w:rsidRPr="006308F6">
              <w:rPr>
                <w:rFonts w:eastAsia="Times New Roman"/>
                <w:color w:val="231F20"/>
                <w:spacing w:val="2"/>
                <w:sz w:val="22"/>
                <w:szCs w:val="22"/>
              </w:rPr>
              <w:t>a</w:t>
            </w:r>
            <w:r w:rsidRPr="006308F6">
              <w:rPr>
                <w:rFonts w:eastAsia="Times New Roman"/>
                <w:color w:val="231F20"/>
                <w:sz w:val="22"/>
                <w:szCs w:val="22"/>
              </w:rPr>
              <w:t>y</w:t>
            </w:r>
            <w:r w:rsidRPr="006308F6">
              <w:rPr>
                <w:rFonts w:eastAsia="Times New Roman"/>
                <w:color w:val="231F20"/>
                <w:spacing w:val="-4"/>
                <w:sz w:val="22"/>
                <w:szCs w:val="22"/>
              </w:rPr>
              <w:t xml:space="preserve"> </w:t>
            </w:r>
            <w:r w:rsidRPr="006308F6">
              <w:rPr>
                <w:rFonts w:eastAsia="Times New Roman"/>
                <w:color w:val="231F20"/>
                <w:sz w:val="22"/>
                <w:szCs w:val="22"/>
              </w:rPr>
              <w:t>attend and</w:t>
            </w:r>
            <w:r w:rsidRPr="006308F6">
              <w:rPr>
                <w:rFonts w:eastAsia="Times New Roman"/>
                <w:color w:val="231F20"/>
                <w:spacing w:val="-2"/>
                <w:sz w:val="22"/>
                <w:szCs w:val="22"/>
              </w:rPr>
              <w:t xml:space="preserve"> </w:t>
            </w:r>
            <w:r w:rsidRPr="006308F6">
              <w:rPr>
                <w:rFonts w:eastAsia="Times New Roman"/>
                <w:color w:val="231F20"/>
                <w:sz w:val="22"/>
                <w:szCs w:val="22"/>
              </w:rPr>
              <w:t>speak at g</w:t>
            </w:r>
            <w:r w:rsidRPr="006308F6">
              <w:rPr>
                <w:rFonts w:eastAsia="Times New Roman"/>
                <w:color w:val="231F20"/>
                <w:spacing w:val="-3"/>
                <w:sz w:val="22"/>
                <w:szCs w:val="22"/>
              </w:rPr>
              <w:t>e</w:t>
            </w:r>
            <w:r w:rsidRPr="006308F6">
              <w:rPr>
                <w:rFonts w:eastAsia="Times New Roman"/>
                <w:color w:val="231F20"/>
                <w:sz w:val="22"/>
                <w:szCs w:val="22"/>
              </w:rPr>
              <w:t xml:space="preserve">neral </w:t>
            </w:r>
            <w:r w:rsidRPr="006308F6">
              <w:rPr>
                <w:rFonts w:eastAsia="Times New Roman"/>
                <w:color w:val="231F20"/>
                <w:spacing w:val="-5"/>
                <w:sz w:val="22"/>
                <w:szCs w:val="22"/>
              </w:rPr>
              <w:t>m</w:t>
            </w:r>
            <w:r w:rsidRPr="006308F6">
              <w:rPr>
                <w:rFonts w:eastAsia="Times New Roman"/>
                <w:color w:val="231F20"/>
                <w:sz w:val="22"/>
                <w:szCs w:val="22"/>
              </w:rPr>
              <w:t xml:space="preserve">eetings, </w:t>
            </w:r>
            <w:r w:rsidRPr="006308F6">
              <w:rPr>
                <w:rFonts w:eastAsia="Times New Roman"/>
                <w:color w:val="231F20"/>
                <w:spacing w:val="-1"/>
                <w:sz w:val="22"/>
                <w:szCs w:val="22"/>
              </w:rPr>
              <w:t>w</w:t>
            </w:r>
            <w:r w:rsidRPr="006308F6">
              <w:rPr>
                <w:rFonts w:eastAsia="Times New Roman"/>
                <w:color w:val="231F20"/>
                <w:sz w:val="22"/>
                <w:szCs w:val="22"/>
              </w:rPr>
              <w:t>hether or not they</w:t>
            </w:r>
            <w:r w:rsidRPr="006308F6">
              <w:rPr>
                <w:rFonts w:eastAsia="Times New Roman"/>
                <w:color w:val="231F20"/>
                <w:spacing w:val="-4"/>
                <w:sz w:val="22"/>
                <w:szCs w:val="22"/>
              </w:rPr>
              <w:t xml:space="preserve"> </w:t>
            </w:r>
            <w:r w:rsidRPr="006308F6">
              <w:rPr>
                <w:rFonts w:eastAsia="Times New Roman"/>
                <w:color w:val="231F20"/>
                <w:spacing w:val="-4"/>
                <w:sz w:val="22"/>
                <w:szCs w:val="22"/>
              </w:rPr>
              <w:tab/>
            </w:r>
            <w:r w:rsidRPr="006308F6">
              <w:rPr>
                <w:rFonts w:eastAsia="Times New Roman"/>
                <w:color w:val="231F20"/>
                <w:sz w:val="22"/>
                <w:szCs w:val="22"/>
              </w:rPr>
              <w:t xml:space="preserve">are </w:t>
            </w:r>
            <w:r w:rsidRPr="006308F6">
              <w:rPr>
                <w:rFonts w:eastAsia="Times New Roman"/>
                <w:color w:val="231F20"/>
                <w:spacing w:val="-3"/>
                <w:sz w:val="22"/>
                <w:szCs w:val="22"/>
              </w:rPr>
              <w:t>m</w:t>
            </w:r>
            <w:r w:rsidRPr="006308F6">
              <w:rPr>
                <w:rFonts w:eastAsia="Times New Roman"/>
                <w:color w:val="231F20"/>
                <w:spacing w:val="2"/>
                <w:sz w:val="22"/>
                <w:szCs w:val="22"/>
              </w:rPr>
              <w:t>e</w:t>
            </w:r>
            <w:r w:rsidRPr="006308F6">
              <w:rPr>
                <w:rFonts w:eastAsia="Times New Roman"/>
                <w:color w:val="231F20"/>
                <w:spacing w:val="-3"/>
                <w:sz w:val="22"/>
                <w:szCs w:val="22"/>
              </w:rPr>
              <w:t>m</w:t>
            </w:r>
            <w:r w:rsidRPr="006308F6">
              <w:rPr>
                <w:rFonts w:eastAsia="Times New Roman"/>
                <w:color w:val="231F20"/>
                <w:spacing w:val="2"/>
                <w:sz w:val="22"/>
                <w:szCs w:val="22"/>
              </w:rPr>
              <w:t>b</w:t>
            </w:r>
            <w:r w:rsidRPr="006308F6">
              <w:rPr>
                <w:rFonts w:eastAsia="Times New Roman"/>
                <w:color w:val="231F20"/>
                <w:sz w:val="22"/>
                <w:szCs w:val="22"/>
              </w:rPr>
              <w:t xml:space="preserve">ers. </w:t>
            </w:r>
          </w:p>
          <w:p w:rsidR="00E84E5F" w:rsidRPr="006308F6" w:rsidRDefault="00E84E5F" w:rsidP="00D77EBB">
            <w:pPr>
              <w:pStyle w:val="Heading2"/>
              <w:numPr>
                <w:ilvl w:val="0"/>
                <w:numId w:val="0"/>
              </w:numPr>
              <w:ind w:left="720"/>
              <w:outlineLvl w:val="1"/>
              <w:rPr>
                <w:rFonts w:eastAsia="Times New Roman"/>
                <w:sz w:val="22"/>
                <w:szCs w:val="22"/>
              </w:rPr>
            </w:pPr>
            <w:r w:rsidRPr="006308F6">
              <w:rPr>
                <w:rFonts w:eastAsia="Times New Roman"/>
                <w:color w:val="231F20"/>
                <w:sz w:val="22"/>
                <w:szCs w:val="22"/>
              </w:rPr>
              <w:t>(2)</w:t>
            </w:r>
            <w:r w:rsidRPr="006308F6">
              <w:rPr>
                <w:rFonts w:eastAsia="Times New Roman"/>
                <w:color w:val="231F20"/>
                <w:spacing w:val="4"/>
                <w:sz w:val="22"/>
                <w:szCs w:val="22"/>
              </w:rPr>
              <w:t xml:space="preserve"> </w:t>
            </w:r>
            <w:r w:rsidRPr="006308F6">
              <w:rPr>
                <w:rFonts w:eastAsia="Times New Roman"/>
                <w:color w:val="231F20"/>
                <w:spacing w:val="1"/>
                <w:sz w:val="22"/>
                <w:szCs w:val="22"/>
              </w:rPr>
              <w:t>T</w:t>
            </w:r>
            <w:r w:rsidRPr="006308F6">
              <w:rPr>
                <w:rFonts w:eastAsia="Times New Roman"/>
                <w:color w:val="231F20"/>
                <w:sz w:val="22"/>
                <w:szCs w:val="22"/>
              </w:rPr>
              <w:t>he c</w:t>
            </w:r>
            <w:r w:rsidRPr="006308F6">
              <w:rPr>
                <w:rFonts w:eastAsia="Times New Roman"/>
                <w:color w:val="231F20"/>
                <w:spacing w:val="-2"/>
                <w:sz w:val="22"/>
                <w:szCs w:val="22"/>
              </w:rPr>
              <w:t>h</w:t>
            </w:r>
            <w:r w:rsidRPr="006308F6">
              <w:rPr>
                <w:rFonts w:eastAsia="Times New Roman"/>
                <w:color w:val="231F20"/>
                <w:sz w:val="22"/>
                <w:szCs w:val="22"/>
              </w:rPr>
              <w:t>air</w:t>
            </w:r>
            <w:r w:rsidRPr="006308F6">
              <w:rPr>
                <w:rFonts w:eastAsia="Times New Roman"/>
                <w:color w:val="231F20"/>
                <w:spacing w:val="-3"/>
                <w:sz w:val="22"/>
                <w:szCs w:val="22"/>
              </w:rPr>
              <w:t>m</w:t>
            </w:r>
            <w:r w:rsidRPr="006308F6">
              <w:rPr>
                <w:rFonts w:eastAsia="Times New Roman"/>
                <w:color w:val="231F20"/>
                <w:sz w:val="22"/>
                <w:szCs w:val="22"/>
              </w:rPr>
              <w:t xml:space="preserve">an of the </w:t>
            </w:r>
            <w:r w:rsidRPr="006308F6">
              <w:rPr>
                <w:rFonts w:eastAsia="Times New Roman"/>
                <w:color w:val="231F20"/>
                <w:spacing w:val="-3"/>
                <w:sz w:val="22"/>
                <w:szCs w:val="22"/>
              </w:rPr>
              <w:t>m</w:t>
            </w:r>
            <w:r w:rsidRPr="006308F6">
              <w:rPr>
                <w:rFonts w:eastAsia="Times New Roman"/>
                <w:color w:val="231F20"/>
                <w:sz w:val="22"/>
                <w:szCs w:val="22"/>
              </w:rPr>
              <w:t>eeting</w:t>
            </w:r>
            <w:r w:rsidRPr="006308F6">
              <w:rPr>
                <w:rFonts w:eastAsia="Times New Roman"/>
                <w:color w:val="231F20"/>
                <w:spacing w:val="3"/>
                <w:sz w:val="22"/>
                <w:szCs w:val="22"/>
              </w:rPr>
              <w:t xml:space="preserve"> </w:t>
            </w:r>
            <w:r w:rsidRPr="006308F6">
              <w:rPr>
                <w:rFonts w:eastAsia="Times New Roman"/>
                <w:color w:val="231F20"/>
                <w:spacing w:val="-3"/>
                <w:sz w:val="22"/>
                <w:szCs w:val="22"/>
              </w:rPr>
              <w:t>m</w:t>
            </w:r>
            <w:r w:rsidRPr="006308F6">
              <w:rPr>
                <w:rFonts w:eastAsia="Times New Roman"/>
                <w:color w:val="231F20"/>
                <w:spacing w:val="2"/>
                <w:sz w:val="22"/>
                <w:szCs w:val="22"/>
              </w:rPr>
              <w:t>a</w:t>
            </w:r>
            <w:r w:rsidRPr="006308F6">
              <w:rPr>
                <w:rFonts w:eastAsia="Times New Roman"/>
                <w:color w:val="231F20"/>
                <w:sz w:val="22"/>
                <w:szCs w:val="22"/>
              </w:rPr>
              <w:t>y</w:t>
            </w:r>
            <w:r w:rsidRPr="006308F6">
              <w:rPr>
                <w:rFonts w:eastAsia="Times New Roman"/>
                <w:color w:val="231F20"/>
                <w:spacing w:val="-4"/>
                <w:sz w:val="22"/>
                <w:szCs w:val="22"/>
              </w:rPr>
              <w:t xml:space="preserve"> </w:t>
            </w:r>
            <w:r w:rsidRPr="006308F6">
              <w:rPr>
                <w:rFonts w:eastAsia="Times New Roman"/>
                <w:color w:val="231F20"/>
                <w:sz w:val="22"/>
                <w:szCs w:val="22"/>
              </w:rPr>
              <w:t>pe</w:t>
            </w:r>
            <w:r w:rsidRPr="006308F6">
              <w:rPr>
                <w:rFonts w:eastAsia="Times New Roman"/>
                <w:color w:val="231F20"/>
                <w:spacing w:val="2"/>
                <w:sz w:val="22"/>
                <w:szCs w:val="22"/>
              </w:rPr>
              <w:t>r</w:t>
            </w:r>
            <w:r w:rsidRPr="006308F6">
              <w:rPr>
                <w:rFonts w:eastAsia="Times New Roman"/>
                <w:color w:val="231F20"/>
                <w:sz w:val="22"/>
                <w:szCs w:val="22"/>
              </w:rPr>
              <w:t xml:space="preserve">mit other persons </w:t>
            </w:r>
            <w:r w:rsidRPr="006308F6">
              <w:rPr>
                <w:rFonts w:eastAsia="Times New Roman"/>
                <w:color w:val="231F20"/>
                <w:sz w:val="22"/>
                <w:szCs w:val="22"/>
              </w:rPr>
              <w:tab/>
              <w:t>who are no</w:t>
            </w:r>
            <w:r w:rsidRPr="006308F6">
              <w:rPr>
                <w:rFonts w:eastAsia="Times New Roman"/>
                <w:color w:val="231F20"/>
                <w:spacing w:val="-3"/>
                <w:sz w:val="22"/>
                <w:szCs w:val="22"/>
              </w:rPr>
              <w:t>t</w:t>
            </w:r>
            <w:r w:rsidRPr="006308F6">
              <w:rPr>
                <w:rFonts w:eastAsia="Times New Roman"/>
                <w:color w:val="231F20"/>
                <w:sz w:val="22"/>
                <w:szCs w:val="22"/>
              </w:rPr>
              <w:t>—</w:t>
            </w:r>
          </w:p>
        </w:tc>
        <w:tc>
          <w:tcPr>
            <w:tcW w:w="4059" w:type="dxa"/>
          </w:tcPr>
          <w:p w:rsidR="00D77EBB" w:rsidRDefault="00E84E5F" w:rsidP="006308F6">
            <w:pPr>
              <w:pStyle w:val="ListParagraph"/>
              <w:numPr>
                <w:ilvl w:val="0"/>
                <w:numId w:val="45"/>
              </w:numPr>
              <w:bidi/>
              <w:jc w:val="both"/>
            </w:pPr>
            <w:r w:rsidRPr="00B42C11">
              <w:rPr>
                <w:rtl/>
              </w:rPr>
              <w:t xml:space="preserve">(1) يجوز للمديرين حضور اجتماعات الجمعية العمومية والتحدث أمامها، سواءً أكانوا أعضاء من عدمه. </w:t>
            </w:r>
          </w:p>
          <w:p w:rsidR="00E84E5F" w:rsidRPr="00B42C11" w:rsidRDefault="00E84E5F" w:rsidP="00D77EBB">
            <w:pPr>
              <w:pStyle w:val="ListParagraph"/>
              <w:bidi/>
              <w:jc w:val="both"/>
              <w:rPr>
                <w:rtl/>
              </w:rPr>
            </w:pPr>
            <w:r w:rsidRPr="00B42C11">
              <w:rPr>
                <w:rtl/>
              </w:rPr>
              <w:t>(2) يجوز لرئيس الاجتماع أن يسمح لأشخاص آخرين ممن ــ</w:t>
            </w:r>
          </w:p>
        </w:tc>
      </w:tr>
      <w:tr w:rsidR="00E84E5F" w:rsidRPr="00B42C11" w:rsidTr="003E1A6C">
        <w:tc>
          <w:tcPr>
            <w:tcW w:w="4957" w:type="dxa"/>
          </w:tcPr>
          <w:p w:rsidR="00E84E5F" w:rsidRPr="006308F6" w:rsidRDefault="00E84E5F" w:rsidP="006308F6">
            <w:pPr>
              <w:pStyle w:val="Heading4"/>
              <w:ind w:left="1854"/>
              <w:outlineLvl w:val="3"/>
              <w:rPr>
                <w:sz w:val="22"/>
              </w:rPr>
            </w:pPr>
            <w:r w:rsidRPr="006308F6">
              <w:rPr>
                <w:sz w:val="22"/>
              </w:rPr>
              <w:t>members of the company, or</w:t>
            </w:r>
          </w:p>
        </w:tc>
        <w:tc>
          <w:tcPr>
            <w:tcW w:w="4059" w:type="dxa"/>
          </w:tcPr>
          <w:p w:rsidR="00E84E5F" w:rsidRPr="00B42C11" w:rsidRDefault="00E84E5F" w:rsidP="006308F6">
            <w:pPr>
              <w:pStyle w:val="ListParagraph"/>
              <w:numPr>
                <w:ilvl w:val="0"/>
                <w:numId w:val="70"/>
              </w:numPr>
              <w:bidi/>
              <w:jc w:val="both"/>
              <w:rPr>
                <w:rtl/>
              </w:rPr>
            </w:pPr>
            <w:r w:rsidRPr="00B42C11">
              <w:rPr>
                <w:rtl/>
              </w:rPr>
              <w:t>ليسوا أعضاء بالشركة، أو</w:t>
            </w:r>
          </w:p>
        </w:tc>
      </w:tr>
      <w:tr w:rsidR="00E84E5F" w:rsidRPr="00B42C11" w:rsidTr="003E1A6C">
        <w:tc>
          <w:tcPr>
            <w:tcW w:w="4957" w:type="dxa"/>
          </w:tcPr>
          <w:p w:rsidR="00E84E5F" w:rsidRPr="006308F6" w:rsidRDefault="00E84E5F" w:rsidP="006308F6">
            <w:pPr>
              <w:pStyle w:val="Heading4"/>
              <w:ind w:left="1854"/>
              <w:outlineLvl w:val="3"/>
              <w:rPr>
                <w:rFonts w:eastAsia="Times New Roman"/>
                <w:sz w:val="22"/>
              </w:rPr>
            </w:pPr>
            <w:r w:rsidRPr="006308F6">
              <w:rPr>
                <w:sz w:val="22"/>
              </w:rPr>
              <w:t>other</w:t>
            </w:r>
            <w:r w:rsidRPr="006308F6">
              <w:rPr>
                <w:rFonts w:eastAsia="Times New Roman"/>
                <w:color w:val="231F20"/>
                <w:sz w:val="22"/>
              </w:rPr>
              <w:t xml:space="preserve">wise entitled to exercise the rights of </w:t>
            </w:r>
            <w:r w:rsidRPr="006308F6">
              <w:rPr>
                <w:rFonts w:eastAsia="Times New Roman"/>
                <w:color w:val="231F20"/>
                <w:spacing w:val="-3"/>
                <w:sz w:val="22"/>
              </w:rPr>
              <w:t>m</w:t>
            </w:r>
            <w:r w:rsidRPr="006308F6">
              <w:rPr>
                <w:rFonts w:eastAsia="Times New Roman"/>
                <w:color w:val="231F20"/>
                <w:spacing w:val="1"/>
                <w:sz w:val="22"/>
              </w:rPr>
              <w:t>e</w:t>
            </w:r>
            <w:r w:rsidRPr="006308F6">
              <w:rPr>
                <w:rFonts w:eastAsia="Times New Roman"/>
                <w:color w:val="231F20"/>
                <w:spacing w:val="-3"/>
                <w:sz w:val="22"/>
              </w:rPr>
              <w:t>m</w:t>
            </w:r>
            <w:r w:rsidRPr="006308F6">
              <w:rPr>
                <w:rFonts w:eastAsia="Times New Roman"/>
                <w:color w:val="231F20"/>
                <w:sz w:val="22"/>
              </w:rPr>
              <w:t>bers in re</w:t>
            </w:r>
            <w:r w:rsidRPr="006308F6">
              <w:rPr>
                <w:rFonts w:eastAsia="Times New Roman"/>
                <w:color w:val="231F20"/>
                <w:spacing w:val="1"/>
                <w:sz w:val="22"/>
              </w:rPr>
              <w:t>l</w:t>
            </w:r>
            <w:r w:rsidRPr="006308F6">
              <w:rPr>
                <w:rFonts w:eastAsia="Times New Roman"/>
                <w:color w:val="231F20"/>
                <w:sz w:val="22"/>
              </w:rPr>
              <w:t xml:space="preserve">ation to </w:t>
            </w:r>
            <w:r w:rsidRPr="006308F6">
              <w:rPr>
                <w:rFonts w:eastAsia="Times New Roman"/>
                <w:color w:val="231F20"/>
                <w:sz w:val="22"/>
              </w:rPr>
              <w:lastRenderedPageBreak/>
              <w:t xml:space="preserve">general </w:t>
            </w:r>
            <w:r w:rsidRPr="006308F6">
              <w:rPr>
                <w:rFonts w:eastAsia="Times New Roman"/>
                <w:color w:val="231F20"/>
                <w:spacing w:val="-3"/>
                <w:sz w:val="22"/>
              </w:rPr>
              <w:t>m</w:t>
            </w:r>
            <w:r w:rsidRPr="006308F6">
              <w:rPr>
                <w:rFonts w:eastAsia="Times New Roman"/>
                <w:color w:val="231F20"/>
                <w:sz w:val="22"/>
              </w:rPr>
              <w:t>eetings, to attend and sp</w:t>
            </w:r>
            <w:r w:rsidRPr="006308F6">
              <w:rPr>
                <w:rFonts w:eastAsia="Times New Roman"/>
                <w:color w:val="231F20"/>
                <w:spacing w:val="-3"/>
                <w:sz w:val="22"/>
              </w:rPr>
              <w:t>e</w:t>
            </w:r>
            <w:r w:rsidRPr="006308F6">
              <w:rPr>
                <w:rFonts w:eastAsia="Times New Roman"/>
                <w:color w:val="231F20"/>
                <w:sz w:val="22"/>
              </w:rPr>
              <w:t>ak at a</w:t>
            </w:r>
            <w:r w:rsidRPr="006308F6">
              <w:rPr>
                <w:rFonts w:eastAsia="Times New Roman"/>
                <w:color w:val="231F20"/>
                <w:spacing w:val="-2"/>
                <w:sz w:val="22"/>
              </w:rPr>
              <w:t xml:space="preserve"> </w:t>
            </w:r>
            <w:r w:rsidRPr="006308F6">
              <w:rPr>
                <w:rFonts w:eastAsia="Times New Roman"/>
                <w:color w:val="231F20"/>
                <w:sz w:val="22"/>
              </w:rPr>
              <w:t>gen</w:t>
            </w:r>
            <w:r w:rsidRPr="006308F6">
              <w:rPr>
                <w:rFonts w:eastAsia="Times New Roman"/>
                <w:color w:val="231F20"/>
                <w:spacing w:val="-3"/>
                <w:sz w:val="22"/>
              </w:rPr>
              <w:t>e</w:t>
            </w:r>
            <w:r w:rsidRPr="006308F6">
              <w:rPr>
                <w:rFonts w:eastAsia="Times New Roman"/>
                <w:color w:val="231F20"/>
                <w:sz w:val="22"/>
              </w:rPr>
              <w:t xml:space="preserve">ral </w:t>
            </w:r>
            <w:r w:rsidRPr="006308F6">
              <w:rPr>
                <w:rFonts w:eastAsia="Times New Roman"/>
                <w:color w:val="231F20"/>
                <w:spacing w:val="-3"/>
                <w:sz w:val="22"/>
              </w:rPr>
              <w:t>m</w:t>
            </w:r>
            <w:r w:rsidRPr="006308F6">
              <w:rPr>
                <w:rFonts w:eastAsia="Times New Roman"/>
                <w:color w:val="231F20"/>
                <w:sz w:val="22"/>
              </w:rPr>
              <w:t>ee</w:t>
            </w:r>
            <w:r w:rsidRPr="006308F6">
              <w:rPr>
                <w:rFonts w:eastAsia="Times New Roman"/>
                <w:color w:val="231F20"/>
                <w:spacing w:val="1"/>
                <w:sz w:val="22"/>
              </w:rPr>
              <w:t>t</w:t>
            </w:r>
            <w:r w:rsidRPr="006308F6">
              <w:rPr>
                <w:rFonts w:eastAsia="Times New Roman"/>
                <w:color w:val="231F20"/>
                <w:sz w:val="22"/>
              </w:rPr>
              <w:t>ing.</w:t>
            </w:r>
          </w:p>
        </w:tc>
        <w:tc>
          <w:tcPr>
            <w:tcW w:w="4059" w:type="dxa"/>
          </w:tcPr>
          <w:p w:rsidR="00E84E5F" w:rsidRPr="00B42C11" w:rsidRDefault="00E84E5F" w:rsidP="006308F6">
            <w:pPr>
              <w:pStyle w:val="ListParagraph"/>
              <w:numPr>
                <w:ilvl w:val="0"/>
                <w:numId w:val="70"/>
              </w:numPr>
              <w:bidi/>
              <w:jc w:val="both"/>
              <w:rPr>
                <w:rtl/>
              </w:rPr>
            </w:pPr>
            <w:r w:rsidRPr="00B42C11">
              <w:rPr>
                <w:rtl/>
              </w:rPr>
              <w:lastRenderedPageBreak/>
              <w:t xml:space="preserve">لا يحق لهم خلاف ذلك ممارسة حقوق الأعضاء فيما يتعلق باجتماعات الجمعية </w:t>
            </w:r>
            <w:r w:rsidRPr="00B42C11">
              <w:rPr>
                <w:rtl/>
              </w:rPr>
              <w:lastRenderedPageBreak/>
              <w:t>العمومية، وحضور اجتماعات الجمعية العمومية والتحدث أمامها.</w:t>
            </w:r>
          </w:p>
        </w:tc>
      </w:tr>
      <w:tr w:rsidR="00E84E5F" w:rsidRPr="00B42C11" w:rsidTr="003E1A6C">
        <w:tc>
          <w:tcPr>
            <w:tcW w:w="4957" w:type="dxa"/>
          </w:tcPr>
          <w:p w:rsidR="00E84E5F" w:rsidRPr="006308F6" w:rsidRDefault="00E84E5F" w:rsidP="00E84E5F">
            <w:pPr>
              <w:spacing w:after="240" w:line="240" w:lineRule="auto"/>
              <w:rPr>
                <w:rFonts w:ascii="Times New Roman" w:eastAsia="Times New Roman" w:hAnsi="Times New Roman" w:cs="Times New Roman"/>
                <w:b/>
                <w:bCs/>
                <w:sz w:val="24"/>
                <w:szCs w:val="24"/>
              </w:rPr>
            </w:pPr>
            <w:r w:rsidRPr="006308F6">
              <w:rPr>
                <w:rFonts w:ascii="Times New Roman" w:eastAsia="Times New Roman" w:hAnsi="Times New Roman" w:cs="Times New Roman"/>
                <w:b/>
                <w:bCs/>
                <w:color w:val="231F20"/>
                <w:spacing w:val="-2"/>
                <w:sz w:val="24"/>
                <w:szCs w:val="24"/>
              </w:rPr>
              <w:lastRenderedPageBreak/>
              <w:t>Adjournment</w:t>
            </w:r>
          </w:p>
        </w:tc>
        <w:tc>
          <w:tcPr>
            <w:tcW w:w="4059" w:type="dxa"/>
          </w:tcPr>
          <w:p w:rsidR="00E84E5F" w:rsidRPr="006308F6" w:rsidRDefault="00E84E5F" w:rsidP="00E84E5F">
            <w:pPr>
              <w:bidi/>
              <w:rPr>
                <w:b/>
                <w:bCs/>
                <w:rtl/>
              </w:rPr>
            </w:pPr>
            <w:r w:rsidRPr="006308F6">
              <w:rPr>
                <w:b/>
                <w:bCs/>
                <w:rtl/>
              </w:rPr>
              <w:t>إرجاء الاجتماعات</w:t>
            </w:r>
          </w:p>
        </w:tc>
      </w:tr>
      <w:tr w:rsidR="00E84E5F" w:rsidRPr="00B42C11" w:rsidTr="003E1A6C">
        <w:tc>
          <w:tcPr>
            <w:tcW w:w="4957" w:type="dxa"/>
          </w:tcPr>
          <w:p w:rsidR="00E84E5F" w:rsidRPr="00397A32" w:rsidRDefault="00E84E5F" w:rsidP="00E84E5F">
            <w:pPr>
              <w:pStyle w:val="Heading2"/>
              <w:outlineLvl w:val="1"/>
              <w:rPr>
                <w:rFonts w:eastAsia="Times New Roman"/>
                <w:sz w:val="22"/>
                <w:szCs w:val="22"/>
              </w:rPr>
            </w:pPr>
            <w:r w:rsidRPr="00397A32">
              <w:rPr>
                <w:rFonts w:eastAsia="Times New Roman"/>
                <w:color w:val="231F20"/>
                <w:sz w:val="22"/>
                <w:szCs w:val="22"/>
              </w:rPr>
              <w:t xml:space="preserve">(1) </w:t>
            </w:r>
            <w:r w:rsidRPr="00397A32">
              <w:rPr>
                <w:rFonts w:eastAsia="Times New Roman"/>
                <w:color w:val="231F20"/>
                <w:sz w:val="22"/>
                <w:szCs w:val="22"/>
              </w:rPr>
              <w:tab/>
            </w:r>
            <w:r w:rsidRPr="00397A32">
              <w:rPr>
                <w:rFonts w:eastAsia="Times New Roman"/>
                <w:color w:val="231F20"/>
                <w:spacing w:val="-3"/>
                <w:sz w:val="22"/>
                <w:szCs w:val="22"/>
              </w:rPr>
              <w:t>I</w:t>
            </w:r>
            <w:r w:rsidRPr="00397A32">
              <w:rPr>
                <w:rFonts w:eastAsia="Times New Roman"/>
                <w:color w:val="231F20"/>
                <w:sz w:val="22"/>
                <w:szCs w:val="22"/>
              </w:rPr>
              <w:t>f</w:t>
            </w:r>
            <w:r w:rsidRPr="00397A32">
              <w:rPr>
                <w:rFonts w:eastAsia="Times New Roman"/>
                <w:color w:val="231F20"/>
                <w:spacing w:val="9"/>
                <w:sz w:val="22"/>
                <w:szCs w:val="22"/>
              </w:rPr>
              <w:t xml:space="preserve"> </w:t>
            </w:r>
            <w:r w:rsidRPr="00397A32">
              <w:rPr>
                <w:rFonts w:eastAsia="Times New Roman"/>
                <w:color w:val="231F20"/>
                <w:sz w:val="22"/>
                <w:szCs w:val="22"/>
              </w:rPr>
              <w:t>the</w:t>
            </w:r>
            <w:r w:rsidRPr="00397A32">
              <w:rPr>
                <w:rFonts w:eastAsia="Times New Roman"/>
                <w:color w:val="231F20"/>
                <w:spacing w:val="10"/>
                <w:sz w:val="22"/>
                <w:szCs w:val="22"/>
              </w:rPr>
              <w:t xml:space="preserve"> </w:t>
            </w:r>
            <w:r w:rsidRPr="00397A32">
              <w:rPr>
                <w:rFonts w:eastAsia="Times New Roman"/>
                <w:color w:val="231F20"/>
                <w:sz w:val="22"/>
                <w:szCs w:val="22"/>
              </w:rPr>
              <w:t>persons</w:t>
            </w:r>
            <w:r w:rsidRPr="00397A32">
              <w:rPr>
                <w:rFonts w:eastAsia="Times New Roman"/>
                <w:color w:val="231F20"/>
                <w:spacing w:val="10"/>
                <w:sz w:val="22"/>
                <w:szCs w:val="22"/>
              </w:rPr>
              <w:t xml:space="preserve"> </w:t>
            </w:r>
            <w:r w:rsidRPr="00397A32">
              <w:rPr>
                <w:rFonts w:eastAsia="Times New Roman"/>
                <w:color w:val="231F20"/>
                <w:sz w:val="22"/>
                <w:szCs w:val="22"/>
              </w:rPr>
              <w:t>attending</w:t>
            </w:r>
            <w:r w:rsidRPr="00397A32">
              <w:rPr>
                <w:rFonts w:eastAsia="Times New Roman"/>
                <w:color w:val="231F20"/>
                <w:spacing w:val="10"/>
                <w:sz w:val="22"/>
                <w:szCs w:val="22"/>
              </w:rPr>
              <w:t xml:space="preserve"> </w:t>
            </w:r>
            <w:r w:rsidRPr="00397A32">
              <w:rPr>
                <w:rFonts w:eastAsia="Times New Roman"/>
                <w:color w:val="231F20"/>
                <w:sz w:val="22"/>
                <w:szCs w:val="22"/>
              </w:rPr>
              <w:t>a</w:t>
            </w:r>
            <w:r w:rsidRPr="00397A32">
              <w:rPr>
                <w:rFonts w:eastAsia="Times New Roman"/>
                <w:color w:val="231F20"/>
                <w:spacing w:val="7"/>
                <w:sz w:val="22"/>
                <w:szCs w:val="22"/>
              </w:rPr>
              <w:t xml:space="preserve"> </w:t>
            </w:r>
            <w:r w:rsidRPr="00397A32">
              <w:rPr>
                <w:rFonts w:eastAsia="Times New Roman"/>
                <w:color w:val="231F20"/>
                <w:sz w:val="22"/>
                <w:szCs w:val="22"/>
              </w:rPr>
              <w:t>general</w:t>
            </w:r>
            <w:r w:rsidRPr="00397A32">
              <w:rPr>
                <w:rFonts w:eastAsia="Times New Roman"/>
                <w:color w:val="231F20"/>
                <w:spacing w:val="10"/>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10"/>
                <w:sz w:val="22"/>
                <w:szCs w:val="22"/>
              </w:rPr>
              <w:t xml:space="preserve"> </w:t>
            </w:r>
            <w:r w:rsidRPr="00397A32">
              <w:rPr>
                <w:rFonts w:eastAsia="Times New Roman"/>
                <w:color w:val="231F20"/>
                <w:spacing w:val="-1"/>
                <w:sz w:val="22"/>
                <w:szCs w:val="22"/>
              </w:rPr>
              <w:t>w</w:t>
            </w:r>
            <w:r w:rsidRPr="00397A32">
              <w:rPr>
                <w:rFonts w:eastAsia="Times New Roman"/>
                <w:color w:val="231F20"/>
                <w:sz w:val="22"/>
                <w:szCs w:val="22"/>
              </w:rPr>
              <w:t>ithin</w:t>
            </w:r>
            <w:r w:rsidRPr="00397A32">
              <w:rPr>
                <w:rFonts w:eastAsia="Times New Roman"/>
                <w:color w:val="231F20"/>
                <w:spacing w:val="10"/>
                <w:sz w:val="22"/>
                <w:szCs w:val="22"/>
              </w:rPr>
              <w:t xml:space="preserve"> </w:t>
            </w:r>
            <w:r w:rsidRPr="00397A32">
              <w:rPr>
                <w:rFonts w:eastAsia="Times New Roman"/>
                <w:color w:val="231F20"/>
                <w:sz w:val="22"/>
                <w:szCs w:val="22"/>
              </w:rPr>
              <w:t>half</w:t>
            </w:r>
            <w:r w:rsidRPr="00397A32">
              <w:rPr>
                <w:rFonts w:eastAsia="Times New Roman"/>
                <w:color w:val="231F20"/>
                <w:spacing w:val="12"/>
                <w:sz w:val="22"/>
                <w:szCs w:val="22"/>
              </w:rPr>
              <w:t xml:space="preserve"> </w:t>
            </w:r>
            <w:r w:rsidRPr="00397A32">
              <w:rPr>
                <w:rFonts w:eastAsia="Times New Roman"/>
                <w:color w:val="231F20"/>
                <w:sz w:val="22"/>
                <w:szCs w:val="22"/>
              </w:rPr>
              <w:t>an</w:t>
            </w:r>
            <w:r w:rsidRPr="00397A32">
              <w:rPr>
                <w:rFonts w:eastAsia="Times New Roman"/>
                <w:color w:val="231F20"/>
                <w:spacing w:val="10"/>
                <w:sz w:val="22"/>
                <w:szCs w:val="22"/>
              </w:rPr>
              <w:t xml:space="preserve"> </w:t>
            </w:r>
            <w:r w:rsidRPr="00397A32">
              <w:rPr>
                <w:rFonts w:eastAsia="Times New Roman"/>
                <w:color w:val="231F20"/>
                <w:sz w:val="22"/>
                <w:szCs w:val="22"/>
              </w:rPr>
              <w:t>hour</w:t>
            </w:r>
            <w:r w:rsidRPr="00397A32">
              <w:rPr>
                <w:rFonts w:eastAsia="Times New Roman"/>
                <w:color w:val="231F20"/>
                <w:spacing w:val="7"/>
                <w:sz w:val="22"/>
                <w:szCs w:val="22"/>
              </w:rPr>
              <w:t xml:space="preserve"> </w:t>
            </w:r>
            <w:r w:rsidRPr="00397A32">
              <w:rPr>
                <w:rFonts w:eastAsia="Times New Roman"/>
                <w:color w:val="231F20"/>
                <w:sz w:val="22"/>
                <w:szCs w:val="22"/>
              </w:rPr>
              <w:t>of</w:t>
            </w:r>
            <w:r w:rsidRPr="00397A32">
              <w:rPr>
                <w:rFonts w:eastAsia="Times New Roman"/>
                <w:color w:val="231F20"/>
                <w:spacing w:val="10"/>
                <w:sz w:val="22"/>
                <w:szCs w:val="22"/>
              </w:rPr>
              <w:t xml:space="preserve"> </w:t>
            </w:r>
            <w:r w:rsidRPr="00397A32">
              <w:rPr>
                <w:rFonts w:eastAsia="Times New Roman"/>
                <w:color w:val="231F20"/>
                <w:sz w:val="22"/>
                <w:szCs w:val="22"/>
              </w:rPr>
              <w:t>the</w:t>
            </w:r>
            <w:r w:rsidR="00D77EBB">
              <w:rPr>
                <w:rFonts w:eastAsia="Times New Roman"/>
                <w:color w:val="231F20"/>
                <w:spacing w:val="10"/>
                <w:sz w:val="22"/>
                <w:szCs w:val="22"/>
              </w:rPr>
              <w:t xml:space="preserve"> </w:t>
            </w:r>
            <w:r w:rsidRPr="00397A32">
              <w:rPr>
                <w:rFonts w:eastAsia="Times New Roman"/>
                <w:color w:val="231F20"/>
                <w:sz w:val="22"/>
                <w:szCs w:val="22"/>
              </w:rPr>
              <w:t>ti</w:t>
            </w:r>
            <w:r w:rsidRPr="00397A32">
              <w:rPr>
                <w:rFonts w:eastAsia="Times New Roman"/>
                <w:color w:val="231F20"/>
                <w:spacing w:val="-3"/>
                <w:sz w:val="22"/>
                <w:szCs w:val="22"/>
              </w:rPr>
              <w:t>m</w:t>
            </w:r>
            <w:r w:rsidRPr="00397A32">
              <w:rPr>
                <w:rFonts w:eastAsia="Times New Roman"/>
                <w:color w:val="231F20"/>
                <w:sz w:val="22"/>
                <w:szCs w:val="22"/>
              </w:rPr>
              <w:t>e</w:t>
            </w:r>
            <w:r w:rsidRPr="00397A32">
              <w:rPr>
                <w:rFonts w:eastAsia="Times New Roman"/>
                <w:color w:val="231F20"/>
                <w:spacing w:val="10"/>
                <w:sz w:val="22"/>
                <w:szCs w:val="22"/>
              </w:rPr>
              <w:t xml:space="preserve"> </w:t>
            </w:r>
            <w:r w:rsidRPr="00397A32">
              <w:rPr>
                <w:rFonts w:eastAsia="Times New Roman"/>
                <w:color w:val="231F20"/>
                <w:sz w:val="22"/>
                <w:szCs w:val="22"/>
              </w:rPr>
              <w:t>at</w:t>
            </w:r>
            <w:r w:rsidRPr="00397A32">
              <w:rPr>
                <w:rFonts w:eastAsia="Times New Roman"/>
                <w:color w:val="231F20"/>
                <w:spacing w:val="10"/>
                <w:sz w:val="22"/>
                <w:szCs w:val="22"/>
              </w:rPr>
              <w:t xml:space="preserve"> </w:t>
            </w:r>
            <w:r w:rsidRPr="00397A32">
              <w:rPr>
                <w:rFonts w:eastAsia="Times New Roman"/>
                <w:color w:val="231F20"/>
                <w:spacing w:val="-1"/>
                <w:sz w:val="22"/>
                <w:szCs w:val="22"/>
              </w:rPr>
              <w:t>w</w:t>
            </w:r>
            <w:r w:rsidRPr="00397A32">
              <w:rPr>
                <w:rFonts w:eastAsia="Times New Roman"/>
                <w:color w:val="231F20"/>
                <w:sz w:val="22"/>
                <w:szCs w:val="22"/>
              </w:rPr>
              <w:t>hi</w:t>
            </w:r>
            <w:r w:rsidRPr="00397A32">
              <w:rPr>
                <w:rFonts w:eastAsia="Times New Roman"/>
                <w:color w:val="231F20"/>
                <w:spacing w:val="2"/>
                <w:sz w:val="22"/>
                <w:szCs w:val="22"/>
              </w:rPr>
              <w:t>c</w:t>
            </w:r>
            <w:r w:rsidRPr="00397A32">
              <w:rPr>
                <w:rFonts w:eastAsia="Times New Roman"/>
                <w:color w:val="231F20"/>
                <w:sz w:val="22"/>
                <w:szCs w:val="22"/>
              </w:rPr>
              <w:t>h</w:t>
            </w:r>
            <w:r w:rsidRPr="00397A32">
              <w:rPr>
                <w:rFonts w:eastAsia="Times New Roman"/>
                <w:color w:val="231F20"/>
                <w:spacing w:val="10"/>
                <w:sz w:val="22"/>
                <w:szCs w:val="22"/>
              </w:rPr>
              <w:t xml:space="preserve"> </w:t>
            </w:r>
            <w:r w:rsidRPr="00397A32">
              <w:rPr>
                <w:rFonts w:eastAsia="Times New Roman"/>
                <w:color w:val="231F20"/>
                <w:sz w:val="22"/>
                <w:szCs w:val="22"/>
              </w:rPr>
              <w:t xml:space="preserve">the </w:t>
            </w:r>
            <w:r w:rsidRPr="00397A32">
              <w:rPr>
                <w:sz w:val="22"/>
                <w:szCs w:val="22"/>
              </w:rPr>
              <w:t>meeting</w:t>
            </w:r>
            <w:r w:rsidRPr="00397A32">
              <w:rPr>
                <w:rFonts w:eastAsia="Times New Roman"/>
                <w:color w:val="231F20"/>
                <w:spacing w:val="4"/>
                <w:sz w:val="22"/>
                <w:szCs w:val="22"/>
              </w:rPr>
              <w:t xml:space="preserve"> </w:t>
            </w:r>
            <w:r w:rsidRPr="00397A32">
              <w:rPr>
                <w:rFonts w:eastAsia="Times New Roman"/>
                <w:color w:val="231F20"/>
                <w:sz w:val="22"/>
                <w:szCs w:val="22"/>
              </w:rPr>
              <w:t>was</w:t>
            </w:r>
            <w:r w:rsidRPr="00397A32">
              <w:rPr>
                <w:rFonts w:eastAsia="Times New Roman"/>
                <w:color w:val="231F20"/>
                <w:spacing w:val="4"/>
                <w:sz w:val="22"/>
                <w:szCs w:val="22"/>
              </w:rPr>
              <w:t xml:space="preserve"> </w:t>
            </w:r>
            <w:r w:rsidRPr="00397A32">
              <w:rPr>
                <w:rFonts w:eastAsia="Times New Roman"/>
                <w:color w:val="231F20"/>
                <w:sz w:val="22"/>
                <w:szCs w:val="22"/>
              </w:rPr>
              <w:t>due</w:t>
            </w:r>
            <w:r w:rsidRPr="00397A32">
              <w:rPr>
                <w:rFonts w:eastAsia="Times New Roman"/>
                <w:color w:val="231F20"/>
                <w:spacing w:val="4"/>
                <w:sz w:val="22"/>
                <w:szCs w:val="22"/>
              </w:rPr>
              <w:t xml:space="preserve"> </w:t>
            </w:r>
            <w:r w:rsidRPr="00397A32">
              <w:rPr>
                <w:rFonts w:eastAsia="Times New Roman"/>
                <w:color w:val="231F20"/>
                <w:sz w:val="22"/>
                <w:szCs w:val="22"/>
              </w:rPr>
              <w:t>to</w:t>
            </w:r>
            <w:r w:rsidRPr="00397A32">
              <w:rPr>
                <w:rFonts w:eastAsia="Times New Roman"/>
                <w:color w:val="231F20"/>
                <w:spacing w:val="4"/>
                <w:sz w:val="22"/>
                <w:szCs w:val="22"/>
              </w:rPr>
              <w:t xml:space="preserve"> </w:t>
            </w:r>
            <w:r w:rsidRPr="00397A32">
              <w:rPr>
                <w:rFonts w:eastAsia="Times New Roman"/>
                <w:color w:val="231F20"/>
                <w:sz w:val="22"/>
                <w:szCs w:val="22"/>
              </w:rPr>
              <w:t>start</w:t>
            </w:r>
            <w:r w:rsidRPr="00397A32">
              <w:rPr>
                <w:rFonts w:eastAsia="Times New Roman"/>
                <w:color w:val="231F20"/>
                <w:spacing w:val="4"/>
                <w:sz w:val="22"/>
                <w:szCs w:val="22"/>
              </w:rPr>
              <w:t xml:space="preserve"> </w:t>
            </w:r>
            <w:r w:rsidRPr="00397A32">
              <w:rPr>
                <w:rFonts w:eastAsia="Times New Roman"/>
                <w:color w:val="231F20"/>
                <w:sz w:val="22"/>
                <w:szCs w:val="22"/>
              </w:rPr>
              <w:t>do not</w:t>
            </w:r>
            <w:r w:rsidRPr="00397A32">
              <w:rPr>
                <w:rFonts w:eastAsia="Times New Roman"/>
                <w:color w:val="231F20"/>
                <w:spacing w:val="4"/>
                <w:sz w:val="22"/>
                <w:szCs w:val="22"/>
              </w:rPr>
              <w:t xml:space="preserve"> </w:t>
            </w:r>
            <w:r w:rsidRPr="00397A32">
              <w:rPr>
                <w:rFonts w:eastAsia="Times New Roman"/>
                <w:color w:val="231F20"/>
                <w:sz w:val="22"/>
                <w:szCs w:val="22"/>
              </w:rPr>
              <w:t>constitute</w:t>
            </w:r>
            <w:r w:rsidRPr="00397A32">
              <w:rPr>
                <w:rFonts w:eastAsia="Times New Roman"/>
                <w:color w:val="231F20"/>
                <w:spacing w:val="4"/>
                <w:sz w:val="22"/>
                <w:szCs w:val="22"/>
              </w:rPr>
              <w:t xml:space="preserve"> </w:t>
            </w:r>
            <w:r w:rsidRPr="00397A32">
              <w:rPr>
                <w:rFonts w:eastAsia="Times New Roman"/>
                <w:color w:val="231F20"/>
                <w:sz w:val="22"/>
                <w:szCs w:val="22"/>
              </w:rPr>
              <w:t>a</w:t>
            </w:r>
            <w:r w:rsidRPr="00397A32">
              <w:rPr>
                <w:rFonts w:eastAsia="Times New Roman"/>
                <w:color w:val="231F20"/>
                <w:spacing w:val="4"/>
                <w:sz w:val="22"/>
                <w:szCs w:val="22"/>
              </w:rPr>
              <w:t xml:space="preserve"> </w:t>
            </w:r>
            <w:r w:rsidRPr="00397A32">
              <w:rPr>
                <w:rFonts w:eastAsia="Times New Roman"/>
                <w:color w:val="231F20"/>
                <w:spacing w:val="-2"/>
                <w:sz w:val="22"/>
                <w:szCs w:val="22"/>
              </w:rPr>
              <w:t>q</w:t>
            </w:r>
            <w:r w:rsidRPr="00397A32">
              <w:rPr>
                <w:rFonts w:eastAsia="Times New Roman"/>
                <w:color w:val="231F20"/>
                <w:sz w:val="22"/>
                <w:szCs w:val="22"/>
              </w:rPr>
              <w:t>uo</w:t>
            </w:r>
            <w:r w:rsidRPr="00397A32">
              <w:rPr>
                <w:rFonts w:eastAsia="Times New Roman"/>
                <w:color w:val="231F20"/>
                <w:spacing w:val="-2"/>
                <w:sz w:val="22"/>
                <w:szCs w:val="22"/>
              </w:rPr>
              <w:t>r</w:t>
            </w:r>
            <w:r w:rsidRPr="00397A32">
              <w:rPr>
                <w:rFonts w:eastAsia="Times New Roman"/>
                <w:color w:val="231F20"/>
                <w:sz w:val="22"/>
                <w:szCs w:val="22"/>
              </w:rPr>
              <w:t>u</w:t>
            </w:r>
            <w:r w:rsidRPr="00397A32">
              <w:rPr>
                <w:rFonts w:eastAsia="Times New Roman"/>
                <w:color w:val="231F20"/>
                <w:spacing w:val="-3"/>
                <w:sz w:val="22"/>
                <w:szCs w:val="22"/>
              </w:rPr>
              <w:t>m</w:t>
            </w:r>
            <w:r w:rsidRPr="00397A32">
              <w:rPr>
                <w:rFonts w:eastAsia="Times New Roman"/>
                <w:color w:val="231F20"/>
                <w:sz w:val="22"/>
                <w:szCs w:val="22"/>
              </w:rPr>
              <w:t>,</w:t>
            </w:r>
            <w:r w:rsidRPr="00397A32">
              <w:rPr>
                <w:rFonts w:eastAsia="Times New Roman"/>
                <w:color w:val="231F20"/>
                <w:spacing w:val="4"/>
                <w:sz w:val="22"/>
                <w:szCs w:val="22"/>
              </w:rPr>
              <w:t xml:space="preserve"> </w:t>
            </w:r>
            <w:r w:rsidRPr="00397A32">
              <w:rPr>
                <w:rFonts w:eastAsia="Times New Roman"/>
                <w:color w:val="231F20"/>
                <w:sz w:val="22"/>
                <w:szCs w:val="22"/>
              </w:rPr>
              <w:t>or</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3"/>
                <w:sz w:val="22"/>
                <w:szCs w:val="22"/>
              </w:rPr>
              <w:t>i</w:t>
            </w:r>
            <w:r w:rsidRPr="00397A32">
              <w:rPr>
                <w:rFonts w:eastAsia="Times New Roman"/>
                <w:color w:val="231F20"/>
                <w:sz w:val="22"/>
                <w:szCs w:val="22"/>
              </w:rPr>
              <w:t>f</w:t>
            </w:r>
            <w:r w:rsidRPr="00397A32">
              <w:rPr>
                <w:rFonts w:eastAsia="Times New Roman"/>
                <w:color w:val="231F20"/>
                <w:spacing w:val="4"/>
                <w:sz w:val="22"/>
                <w:szCs w:val="22"/>
              </w:rPr>
              <w:t xml:space="preserve"> </w:t>
            </w:r>
            <w:r w:rsidRPr="00397A32">
              <w:rPr>
                <w:rFonts w:eastAsia="Times New Roman"/>
                <w:color w:val="231F20"/>
                <w:sz w:val="22"/>
                <w:szCs w:val="22"/>
              </w:rPr>
              <w:t>during</w:t>
            </w:r>
            <w:r w:rsidRPr="00397A32">
              <w:rPr>
                <w:rFonts w:eastAsia="Times New Roman"/>
                <w:color w:val="231F20"/>
                <w:spacing w:val="4"/>
                <w:sz w:val="22"/>
                <w:szCs w:val="22"/>
              </w:rPr>
              <w:t xml:space="preserve"> </w:t>
            </w:r>
            <w:r w:rsidRPr="00397A32">
              <w:rPr>
                <w:rFonts w:eastAsia="Times New Roman"/>
                <w:color w:val="231F20"/>
                <w:sz w:val="22"/>
                <w:szCs w:val="22"/>
              </w:rPr>
              <w:t>a</w:t>
            </w:r>
            <w:r w:rsidRPr="00397A32">
              <w:rPr>
                <w:rFonts w:eastAsia="Times New Roman"/>
                <w:color w:val="231F20"/>
                <w:spacing w:val="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4"/>
                <w:sz w:val="22"/>
                <w:szCs w:val="22"/>
              </w:rPr>
              <w:t xml:space="preserve"> </w:t>
            </w:r>
            <w:r w:rsidRPr="00397A32">
              <w:rPr>
                <w:rFonts w:eastAsia="Times New Roman"/>
                <w:color w:val="231F20"/>
                <w:sz w:val="22"/>
                <w:szCs w:val="22"/>
              </w:rPr>
              <w:t>a</w:t>
            </w:r>
            <w:r w:rsidRPr="00397A32">
              <w:rPr>
                <w:rFonts w:eastAsia="Times New Roman"/>
                <w:color w:val="231F20"/>
                <w:spacing w:val="4"/>
                <w:sz w:val="22"/>
                <w:szCs w:val="22"/>
              </w:rPr>
              <w:t xml:space="preserve"> </w:t>
            </w:r>
            <w:r w:rsidRPr="00397A32">
              <w:rPr>
                <w:rFonts w:eastAsia="Times New Roman"/>
                <w:color w:val="231F20"/>
                <w:sz w:val="22"/>
                <w:szCs w:val="22"/>
              </w:rPr>
              <w:t>quo</w:t>
            </w:r>
            <w:r w:rsidRPr="00397A32">
              <w:rPr>
                <w:rFonts w:eastAsia="Times New Roman"/>
                <w:color w:val="231F20"/>
                <w:spacing w:val="-3"/>
                <w:sz w:val="22"/>
                <w:szCs w:val="22"/>
              </w:rPr>
              <w:t>r</w:t>
            </w:r>
            <w:r w:rsidRPr="00397A32">
              <w:rPr>
                <w:rFonts w:eastAsia="Times New Roman"/>
                <w:color w:val="231F20"/>
                <w:sz w:val="22"/>
                <w:szCs w:val="22"/>
              </w:rPr>
              <w:t>um</w:t>
            </w:r>
            <w:r w:rsidRPr="00397A32">
              <w:rPr>
                <w:rFonts w:eastAsia="Times New Roman"/>
                <w:color w:val="231F20"/>
                <w:spacing w:val="1"/>
                <w:sz w:val="22"/>
                <w:szCs w:val="22"/>
              </w:rPr>
              <w:t xml:space="preserve"> </w:t>
            </w:r>
            <w:r w:rsidRPr="00397A32">
              <w:rPr>
                <w:rFonts w:eastAsia="Times New Roman"/>
                <w:color w:val="231F20"/>
                <w:sz w:val="22"/>
                <w:szCs w:val="22"/>
              </w:rPr>
              <w:t>ceases</w:t>
            </w:r>
            <w:r w:rsidRPr="00397A32">
              <w:rPr>
                <w:rFonts w:eastAsia="Times New Roman"/>
                <w:color w:val="231F20"/>
                <w:spacing w:val="4"/>
                <w:sz w:val="22"/>
                <w:szCs w:val="22"/>
              </w:rPr>
              <w:t xml:space="preserve"> </w:t>
            </w:r>
            <w:r w:rsidRPr="00397A32">
              <w:rPr>
                <w:rFonts w:eastAsia="Times New Roman"/>
                <w:color w:val="231F20"/>
                <w:sz w:val="22"/>
                <w:szCs w:val="22"/>
              </w:rPr>
              <w:t>to</w:t>
            </w:r>
            <w:r w:rsidRPr="00397A32">
              <w:rPr>
                <w:rFonts w:eastAsia="Times New Roman"/>
                <w:color w:val="231F20"/>
                <w:spacing w:val="2"/>
                <w:sz w:val="22"/>
                <w:szCs w:val="22"/>
              </w:rPr>
              <w:t xml:space="preserve"> </w:t>
            </w:r>
            <w:r w:rsidRPr="00397A32">
              <w:rPr>
                <w:rFonts w:eastAsia="Times New Roman"/>
                <w:color w:val="231F20"/>
                <w:sz w:val="22"/>
                <w:szCs w:val="22"/>
              </w:rPr>
              <w:t>be present, the chair</w:t>
            </w:r>
            <w:r w:rsidRPr="00397A32">
              <w:rPr>
                <w:rFonts w:eastAsia="Times New Roman"/>
                <w:color w:val="231F20"/>
                <w:spacing w:val="-3"/>
                <w:sz w:val="22"/>
                <w:szCs w:val="22"/>
              </w:rPr>
              <w:t>m</w:t>
            </w:r>
            <w:r w:rsidRPr="00397A32">
              <w:rPr>
                <w:rFonts w:eastAsia="Times New Roman"/>
                <w:color w:val="231F20"/>
                <w:sz w:val="22"/>
                <w:szCs w:val="22"/>
              </w:rPr>
              <w:t>an of the</w:t>
            </w:r>
            <w:r w:rsidR="00397A32">
              <w:rPr>
                <w:rFonts w:eastAsia="Times New Roman"/>
                <w:color w:val="231F20"/>
                <w:spacing w:val="-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ust adjourn it.</w:t>
            </w:r>
          </w:p>
        </w:tc>
        <w:tc>
          <w:tcPr>
            <w:tcW w:w="4059" w:type="dxa"/>
          </w:tcPr>
          <w:p w:rsidR="00E84E5F" w:rsidRPr="00B42C11" w:rsidRDefault="00E84E5F" w:rsidP="00397A32">
            <w:pPr>
              <w:pStyle w:val="ListParagraph"/>
              <w:numPr>
                <w:ilvl w:val="0"/>
                <w:numId w:val="45"/>
              </w:numPr>
              <w:bidi/>
              <w:jc w:val="both"/>
              <w:rPr>
                <w:rtl/>
              </w:rPr>
            </w:pPr>
            <w:r w:rsidRPr="00B42C11">
              <w:rPr>
                <w:rtl/>
              </w:rPr>
              <w:t>(1) إذا كان الأشخاص الذين يحضرون اجتماع الجمعية العمومية خلال نصف ساعة من الموقع المقرر فيه بدء الاجتماع لا يشكلون نصابًا قانونيًا، أو إذا لم يعد النصاب القانوني أثناء الاجتماع حاضرًا، فيتعين على رئيس الاجتماع إرجاء الاجتماع.</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(2)</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The</w:t>
            </w:r>
            <w:r w:rsidRPr="00397A32">
              <w:rPr>
                <w:rFonts w:eastAsia="Times New Roman"/>
                <w:color w:val="231F20"/>
                <w:spacing w:val="19"/>
                <w:sz w:val="22"/>
                <w:szCs w:val="22"/>
              </w:rPr>
              <w:t xml:space="preserve"> </w:t>
            </w:r>
            <w:r w:rsidRPr="00397A32">
              <w:rPr>
                <w:rFonts w:eastAsia="Times New Roman"/>
                <w:color w:val="231F20"/>
                <w:sz w:val="22"/>
                <w:szCs w:val="22"/>
              </w:rPr>
              <w:t>c</w:t>
            </w:r>
            <w:r w:rsidRPr="00397A32">
              <w:rPr>
                <w:rFonts w:eastAsia="Times New Roman"/>
                <w:color w:val="231F20"/>
                <w:spacing w:val="-2"/>
                <w:sz w:val="22"/>
                <w:szCs w:val="22"/>
              </w:rPr>
              <w:t>h</w:t>
            </w:r>
            <w:r w:rsidRPr="00397A32">
              <w:rPr>
                <w:rFonts w:eastAsia="Times New Roman"/>
                <w:color w:val="231F20"/>
                <w:sz w:val="22"/>
                <w:szCs w:val="22"/>
              </w:rPr>
              <w:t>air</w:t>
            </w:r>
            <w:r w:rsidRPr="00397A32">
              <w:rPr>
                <w:rFonts w:eastAsia="Times New Roman"/>
                <w:color w:val="231F20"/>
                <w:spacing w:val="-3"/>
                <w:sz w:val="22"/>
                <w:szCs w:val="22"/>
              </w:rPr>
              <w:t>m</w:t>
            </w:r>
            <w:r w:rsidRPr="00397A32">
              <w:rPr>
                <w:rFonts w:eastAsia="Times New Roman"/>
                <w:color w:val="231F20"/>
                <w:sz w:val="22"/>
                <w:szCs w:val="22"/>
              </w:rPr>
              <w:t>an</w:t>
            </w:r>
            <w:r w:rsidRPr="00397A32">
              <w:rPr>
                <w:rFonts w:eastAsia="Times New Roman"/>
                <w:color w:val="231F20"/>
                <w:spacing w:val="19"/>
                <w:sz w:val="22"/>
                <w:szCs w:val="22"/>
              </w:rPr>
              <w:t xml:space="preserve"> </w:t>
            </w:r>
            <w:r w:rsidRPr="00397A32">
              <w:rPr>
                <w:rFonts w:eastAsia="Times New Roman"/>
                <w:color w:val="231F20"/>
                <w:sz w:val="22"/>
                <w:szCs w:val="22"/>
              </w:rPr>
              <w:t>of</w:t>
            </w:r>
            <w:r w:rsidRPr="00397A32">
              <w:rPr>
                <w:rFonts w:eastAsia="Times New Roman"/>
                <w:color w:val="231F20"/>
                <w:spacing w:val="19"/>
                <w:sz w:val="22"/>
                <w:szCs w:val="22"/>
              </w:rPr>
              <w:t xml:space="preserve"> </w:t>
            </w:r>
            <w:r w:rsidRPr="00397A32">
              <w:rPr>
                <w:rFonts w:eastAsia="Times New Roman"/>
                <w:color w:val="231F20"/>
                <w:sz w:val="22"/>
                <w:szCs w:val="22"/>
              </w:rPr>
              <w:t>the</w:t>
            </w:r>
            <w:r w:rsidRPr="00397A32">
              <w:rPr>
                <w:rFonts w:eastAsia="Times New Roman"/>
                <w:color w:val="231F20"/>
                <w:spacing w:val="19"/>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w:t>
            </w:r>
            <w:r w:rsidRPr="00397A32">
              <w:rPr>
                <w:rFonts w:eastAsia="Times New Roman"/>
                <w:color w:val="231F20"/>
                <w:spacing w:val="2"/>
                <w:sz w:val="22"/>
                <w:szCs w:val="22"/>
              </w:rPr>
              <w:t>n</w:t>
            </w:r>
            <w:r w:rsidRPr="00397A32">
              <w:rPr>
                <w:rFonts w:eastAsia="Times New Roman"/>
                <w:color w:val="231F20"/>
                <w:sz w:val="22"/>
                <w:szCs w:val="22"/>
              </w:rPr>
              <w:t>g</w:t>
            </w:r>
            <w:r w:rsidRPr="00397A32">
              <w:rPr>
                <w:rFonts w:eastAsia="Times New Roman"/>
                <w:color w:val="231F20"/>
                <w:spacing w:val="19"/>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15"/>
                <w:sz w:val="22"/>
                <w:szCs w:val="22"/>
              </w:rPr>
              <w:t xml:space="preserve"> </w:t>
            </w:r>
            <w:r w:rsidRPr="00397A32">
              <w:rPr>
                <w:rFonts w:eastAsia="Times New Roman"/>
                <w:color w:val="231F20"/>
                <w:sz w:val="22"/>
                <w:szCs w:val="22"/>
              </w:rPr>
              <w:t>adjourn</w:t>
            </w:r>
            <w:r w:rsidRPr="00397A32">
              <w:rPr>
                <w:rFonts w:eastAsia="Times New Roman"/>
                <w:color w:val="231F20"/>
                <w:spacing w:val="19"/>
                <w:sz w:val="22"/>
                <w:szCs w:val="22"/>
              </w:rPr>
              <w:t xml:space="preserve"> </w:t>
            </w:r>
            <w:r w:rsidRPr="00397A32">
              <w:rPr>
                <w:rFonts w:eastAsia="Times New Roman"/>
                <w:color w:val="231F20"/>
                <w:sz w:val="22"/>
                <w:szCs w:val="22"/>
              </w:rPr>
              <w:t>a</w:t>
            </w:r>
            <w:r w:rsidRPr="00397A32">
              <w:rPr>
                <w:rFonts w:eastAsia="Times New Roman"/>
                <w:color w:val="231F20"/>
                <w:spacing w:val="19"/>
                <w:sz w:val="22"/>
                <w:szCs w:val="22"/>
              </w:rPr>
              <w:t xml:space="preserve"> </w:t>
            </w:r>
            <w:r w:rsidRPr="00397A32">
              <w:rPr>
                <w:rFonts w:eastAsia="Times New Roman"/>
                <w:color w:val="231F20"/>
                <w:sz w:val="22"/>
                <w:szCs w:val="22"/>
              </w:rPr>
              <w:t>general</w:t>
            </w:r>
            <w:r w:rsidRPr="00397A32">
              <w:rPr>
                <w:rFonts w:eastAsia="Times New Roman"/>
                <w:color w:val="231F20"/>
                <w:spacing w:val="18"/>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19"/>
                <w:sz w:val="22"/>
                <w:szCs w:val="22"/>
              </w:rPr>
              <w:t xml:space="preserve"> </w:t>
            </w:r>
            <w:r w:rsidRPr="00397A32">
              <w:rPr>
                <w:rFonts w:eastAsia="Times New Roman"/>
                <w:color w:val="231F20"/>
                <w:sz w:val="22"/>
                <w:szCs w:val="22"/>
              </w:rPr>
              <w:t>at</w:t>
            </w:r>
            <w:r w:rsidRPr="00397A32">
              <w:rPr>
                <w:rFonts w:eastAsia="Times New Roman"/>
                <w:color w:val="231F20"/>
                <w:spacing w:val="19"/>
                <w:sz w:val="22"/>
                <w:szCs w:val="22"/>
              </w:rPr>
              <w:t xml:space="preserve"> </w:t>
            </w:r>
            <w:r w:rsidRPr="00397A32">
              <w:rPr>
                <w:rFonts w:eastAsia="Times New Roman"/>
                <w:color w:val="231F20"/>
                <w:spacing w:val="-1"/>
                <w:sz w:val="22"/>
                <w:szCs w:val="22"/>
              </w:rPr>
              <w:t>w</w:t>
            </w:r>
            <w:r w:rsidRPr="00397A32">
              <w:rPr>
                <w:rFonts w:eastAsia="Times New Roman"/>
                <w:color w:val="231F20"/>
                <w:sz w:val="22"/>
                <w:szCs w:val="22"/>
              </w:rPr>
              <w:t>hich</w:t>
            </w:r>
            <w:r w:rsidRPr="00397A32">
              <w:rPr>
                <w:rFonts w:eastAsia="Times New Roman"/>
                <w:color w:val="231F20"/>
                <w:spacing w:val="19"/>
                <w:sz w:val="22"/>
                <w:szCs w:val="22"/>
              </w:rPr>
              <w:t xml:space="preserve"> </w:t>
            </w:r>
            <w:r w:rsidRPr="00397A32">
              <w:rPr>
                <w:rFonts w:eastAsia="Times New Roman"/>
                <w:color w:val="231F20"/>
                <w:sz w:val="22"/>
                <w:szCs w:val="22"/>
              </w:rPr>
              <w:t>a</w:t>
            </w:r>
            <w:r w:rsidRPr="00397A32">
              <w:rPr>
                <w:rFonts w:eastAsia="Times New Roman"/>
                <w:color w:val="231F20"/>
                <w:spacing w:val="19"/>
                <w:sz w:val="22"/>
                <w:szCs w:val="22"/>
              </w:rPr>
              <w:t xml:space="preserve"> </w:t>
            </w:r>
            <w:r w:rsidRPr="00397A32">
              <w:rPr>
                <w:rFonts w:eastAsia="Times New Roman"/>
                <w:color w:val="231F20"/>
                <w:sz w:val="22"/>
                <w:szCs w:val="22"/>
              </w:rPr>
              <w:t>quorum</w:t>
            </w:r>
            <w:r w:rsidRPr="00397A32">
              <w:rPr>
                <w:rFonts w:eastAsia="Times New Roman"/>
                <w:color w:val="231F20"/>
                <w:spacing w:val="16"/>
                <w:sz w:val="22"/>
                <w:szCs w:val="22"/>
              </w:rPr>
              <w:t xml:space="preserve"> </w:t>
            </w:r>
            <w:r w:rsidRPr="00397A32">
              <w:rPr>
                <w:rFonts w:eastAsia="Times New Roman"/>
                <w:color w:val="231F20"/>
                <w:sz w:val="22"/>
                <w:szCs w:val="22"/>
              </w:rPr>
              <w:t>is</w:t>
            </w:r>
            <w:r w:rsidRPr="00397A32">
              <w:rPr>
                <w:rFonts w:eastAsia="Times New Roman"/>
                <w:color w:val="231F20"/>
                <w:spacing w:val="19"/>
                <w:sz w:val="22"/>
                <w:szCs w:val="22"/>
              </w:rPr>
              <w:t xml:space="preserve"> </w:t>
            </w:r>
            <w:r w:rsidRPr="00397A32">
              <w:rPr>
                <w:rFonts w:eastAsia="Times New Roman"/>
                <w:color w:val="231F20"/>
                <w:sz w:val="22"/>
                <w:szCs w:val="22"/>
              </w:rPr>
              <w:t xml:space="preserve">present </w:t>
            </w:r>
            <w:r w:rsidRPr="00397A32">
              <w:rPr>
                <w:rFonts w:eastAsia="Times New Roman"/>
                <w:color w:val="231F20"/>
                <w:spacing w:val="-1"/>
                <w:sz w:val="22"/>
                <w:szCs w:val="22"/>
              </w:rPr>
              <w:t>if—</w:t>
            </w:r>
          </w:p>
        </w:tc>
        <w:tc>
          <w:tcPr>
            <w:tcW w:w="4059" w:type="dxa"/>
          </w:tcPr>
          <w:p w:rsidR="00E84E5F" w:rsidRPr="00B42C11" w:rsidRDefault="00E84E5F" w:rsidP="00397A32">
            <w:pPr>
              <w:bidi/>
              <w:jc w:val="both"/>
              <w:rPr>
                <w:rtl/>
              </w:rPr>
            </w:pPr>
            <w:r w:rsidRPr="00B42C11">
              <w:rPr>
                <w:rtl/>
              </w:rPr>
              <w:t>(2) يجوز لرئيس الاجتماع إرجاء اجتماع الجمعية العمومية الذي يحضر فيه النصاب القانوني في الحالات التالية:</w:t>
            </w:r>
          </w:p>
        </w:tc>
      </w:tr>
      <w:tr w:rsidR="00E84E5F" w:rsidRPr="00B42C11" w:rsidTr="003E1A6C">
        <w:tc>
          <w:tcPr>
            <w:tcW w:w="4957" w:type="dxa"/>
          </w:tcPr>
          <w:p w:rsidR="00E84E5F" w:rsidRPr="00397A32" w:rsidRDefault="00E84E5F" w:rsidP="00397A32">
            <w:pPr>
              <w:pStyle w:val="Heading4"/>
              <w:ind w:left="1854"/>
              <w:outlineLvl w:val="3"/>
              <w:rPr>
                <w:sz w:val="22"/>
              </w:rPr>
            </w:pPr>
            <w:r w:rsidRPr="00397A32">
              <w:rPr>
                <w:rFonts w:eastAsia="Times New Roman"/>
                <w:color w:val="231F20"/>
                <w:sz w:val="22"/>
              </w:rPr>
              <w:t xml:space="preserve">the </w:t>
            </w:r>
            <w:r w:rsidRPr="00397A32">
              <w:rPr>
                <w:sz w:val="22"/>
              </w:rPr>
              <w:t>meeting consents to an adjournment, or</w:t>
            </w:r>
          </w:p>
        </w:tc>
        <w:tc>
          <w:tcPr>
            <w:tcW w:w="4059" w:type="dxa"/>
          </w:tcPr>
          <w:p w:rsidR="00E84E5F" w:rsidRPr="00B42C11" w:rsidRDefault="00E84E5F" w:rsidP="00397A32">
            <w:pPr>
              <w:pStyle w:val="ListParagraph"/>
              <w:numPr>
                <w:ilvl w:val="0"/>
                <w:numId w:val="71"/>
              </w:numPr>
              <w:bidi/>
              <w:jc w:val="both"/>
              <w:rPr>
                <w:rtl/>
              </w:rPr>
            </w:pPr>
            <w:r w:rsidRPr="00B42C11">
              <w:rPr>
                <w:rtl/>
              </w:rPr>
              <w:t>إذا وافقت الجمعية العمومية على الإرجاء، أو</w:t>
            </w:r>
          </w:p>
        </w:tc>
      </w:tr>
      <w:tr w:rsidR="00E84E5F" w:rsidRPr="00B42C11" w:rsidTr="003E1A6C">
        <w:tc>
          <w:tcPr>
            <w:tcW w:w="4957" w:type="dxa"/>
          </w:tcPr>
          <w:p w:rsidR="00E84E5F" w:rsidRPr="00397A32" w:rsidRDefault="00E84E5F" w:rsidP="00397A32">
            <w:pPr>
              <w:pStyle w:val="Heading4"/>
              <w:ind w:left="1854"/>
              <w:outlineLvl w:val="3"/>
              <w:rPr>
                <w:rFonts w:eastAsia="Times New Roman"/>
                <w:sz w:val="22"/>
              </w:rPr>
            </w:pPr>
            <w:r w:rsidRPr="00397A32">
              <w:rPr>
                <w:sz w:val="22"/>
              </w:rPr>
              <w:t>it appears to the chairman of the meeting that an adjournment is necessary to protect the</w:t>
            </w:r>
            <w:r w:rsidRPr="00397A32">
              <w:rPr>
                <w:rFonts w:eastAsia="Times New Roman"/>
                <w:color w:val="231F20"/>
                <w:sz w:val="22"/>
              </w:rPr>
              <w:t xml:space="preserve"> safe</w:t>
            </w:r>
            <w:r w:rsidRPr="00397A32">
              <w:rPr>
                <w:rFonts w:eastAsia="Times New Roman"/>
                <w:color w:val="231F20"/>
                <w:spacing w:val="1"/>
                <w:sz w:val="22"/>
              </w:rPr>
              <w:t>t</w:t>
            </w:r>
            <w:r w:rsidRPr="00397A32">
              <w:rPr>
                <w:rFonts w:eastAsia="Times New Roman"/>
                <w:color w:val="231F20"/>
                <w:sz w:val="22"/>
              </w:rPr>
              <w:t>y of</w:t>
            </w:r>
            <w:r w:rsidRPr="00397A32">
              <w:rPr>
                <w:rFonts w:eastAsia="Times New Roman"/>
                <w:color w:val="231F20"/>
                <w:spacing w:val="4"/>
                <w:sz w:val="22"/>
              </w:rPr>
              <w:t xml:space="preserve"> </w:t>
            </w:r>
            <w:r w:rsidRPr="00397A32">
              <w:rPr>
                <w:rFonts w:eastAsia="Times New Roman"/>
                <w:color w:val="231F20"/>
                <w:sz w:val="22"/>
              </w:rPr>
              <w:t>a</w:t>
            </w:r>
            <w:r w:rsidRPr="00397A32">
              <w:rPr>
                <w:rFonts w:eastAsia="Times New Roman"/>
                <w:color w:val="231F20"/>
                <w:spacing w:val="2"/>
                <w:sz w:val="22"/>
              </w:rPr>
              <w:t>n</w:t>
            </w:r>
            <w:r w:rsidRPr="00397A32">
              <w:rPr>
                <w:rFonts w:eastAsia="Times New Roman"/>
                <w:color w:val="231F20"/>
                <w:sz w:val="22"/>
              </w:rPr>
              <w:t>y person</w:t>
            </w:r>
            <w:r w:rsidRPr="00397A32">
              <w:rPr>
                <w:rFonts w:eastAsia="Times New Roman"/>
                <w:color w:val="231F20"/>
                <w:spacing w:val="4"/>
                <w:sz w:val="22"/>
              </w:rPr>
              <w:t xml:space="preserve"> </w:t>
            </w:r>
            <w:r w:rsidRPr="00397A32">
              <w:rPr>
                <w:rFonts w:eastAsia="Times New Roman"/>
                <w:color w:val="231F20"/>
                <w:sz w:val="22"/>
              </w:rPr>
              <w:t>attend</w:t>
            </w:r>
            <w:r w:rsidRPr="00397A32">
              <w:rPr>
                <w:rFonts w:eastAsia="Times New Roman"/>
                <w:color w:val="231F20"/>
                <w:spacing w:val="-4"/>
                <w:sz w:val="22"/>
              </w:rPr>
              <w:t>i</w:t>
            </w:r>
            <w:r w:rsidRPr="00397A32">
              <w:rPr>
                <w:rFonts w:eastAsia="Times New Roman"/>
                <w:color w:val="231F20"/>
                <w:sz w:val="22"/>
              </w:rPr>
              <w:t>ng</w:t>
            </w:r>
            <w:r w:rsidRPr="00397A32">
              <w:rPr>
                <w:rFonts w:eastAsia="Times New Roman"/>
                <w:color w:val="231F20"/>
                <w:spacing w:val="4"/>
                <w:sz w:val="22"/>
              </w:rPr>
              <w:t xml:space="preserve"> </w:t>
            </w:r>
            <w:r w:rsidRPr="00397A32">
              <w:rPr>
                <w:rFonts w:eastAsia="Times New Roman"/>
                <w:color w:val="231F20"/>
                <w:sz w:val="22"/>
              </w:rPr>
              <w:t>the</w:t>
            </w:r>
            <w:r w:rsidRPr="00397A32">
              <w:rPr>
                <w:rFonts w:eastAsia="Times New Roman"/>
                <w:color w:val="231F20"/>
                <w:spacing w:val="4"/>
                <w:sz w:val="22"/>
              </w:rPr>
              <w:t xml:space="preserve"> </w:t>
            </w:r>
            <w:r w:rsidRPr="00397A32">
              <w:rPr>
                <w:rFonts w:eastAsia="Times New Roman"/>
                <w:color w:val="231F20"/>
                <w:spacing w:val="-4"/>
                <w:sz w:val="22"/>
              </w:rPr>
              <w:t>m</w:t>
            </w:r>
            <w:r w:rsidRPr="00397A32">
              <w:rPr>
                <w:rFonts w:eastAsia="Times New Roman"/>
                <w:color w:val="231F20"/>
                <w:sz w:val="22"/>
              </w:rPr>
              <w:t>eeting</w:t>
            </w:r>
            <w:r w:rsidRPr="00397A32">
              <w:rPr>
                <w:rFonts w:eastAsia="Times New Roman"/>
                <w:color w:val="231F20"/>
                <w:spacing w:val="4"/>
                <w:sz w:val="22"/>
              </w:rPr>
              <w:t xml:space="preserve"> </w:t>
            </w:r>
            <w:r w:rsidRPr="00397A32">
              <w:rPr>
                <w:rFonts w:eastAsia="Times New Roman"/>
                <w:color w:val="231F20"/>
                <w:sz w:val="22"/>
              </w:rPr>
              <w:t>or</w:t>
            </w:r>
            <w:r w:rsidRPr="00397A32">
              <w:rPr>
                <w:rFonts w:eastAsia="Times New Roman"/>
                <w:color w:val="231F20"/>
                <w:spacing w:val="4"/>
                <w:sz w:val="22"/>
              </w:rPr>
              <w:t xml:space="preserve"> </w:t>
            </w:r>
            <w:r w:rsidRPr="00397A32">
              <w:rPr>
                <w:rFonts w:eastAsia="Times New Roman"/>
                <w:color w:val="231F20"/>
                <w:spacing w:val="-3"/>
                <w:sz w:val="22"/>
              </w:rPr>
              <w:t>e</w:t>
            </w:r>
            <w:r w:rsidRPr="00397A32">
              <w:rPr>
                <w:rFonts w:eastAsia="Times New Roman"/>
                <w:color w:val="231F20"/>
                <w:sz w:val="22"/>
              </w:rPr>
              <w:t>nsure</w:t>
            </w:r>
            <w:r w:rsidRPr="00397A32">
              <w:rPr>
                <w:rFonts w:eastAsia="Times New Roman"/>
                <w:color w:val="231F20"/>
                <w:spacing w:val="4"/>
                <w:sz w:val="22"/>
              </w:rPr>
              <w:t xml:space="preserve"> </w:t>
            </w:r>
            <w:r w:rsidRPr="00397A32">
              <w:rPr>
                <w:rFonts w:eastAsia="Times New Roman"/>
                <w:color w:val="231F20"/>
                <w:sz w:val="22"/>
              </w:rPr>
              <w:t>t</w:t>
            </w:r>
            <w:r w:rsidRPr="00397A32">
              <w:rPr>
                <w:rFonts w:eastAsia="Times New Roman"/>
                <w:color w:val="231F20"/>
                <w:spacing w:val="-2"/>
                <w:sz w:val="22"/>
              </w:rPr>
              <w:t>h</w:t>
            </w:r>
            <w:r w:rsidRPr="00397A32">
              <w:rPr>
                <w:rFonts w:eastAsia="Times New Roman"/>
                <w:color w:val="231F20"/>
                <w:sz w:val="22"/>
              </w:rPr>
              <w:t>at</w:t>
            </w:r>
            <w:r w:rsidRPr="00397A32">
              <w:rPr>
                <w:rFonts w:eastAsia="Times New Roman"/>
                <w:color w:val="231F20"/>
                <w:spacing w:val="4"/>
                <w:sz w:val="22"/>
              </w:rPr>
              <w:t xml:space="preserve"> </w:t>
            </w:r>
            <w:r w:rsidRPr="00397A32">
              <w:rPr>
                <w:rFonts w:eastAsia="Times New Roman"/>
                <w:color w:val="231F20"/>
                <w:sz w:val="22"/>
              </w:rPr>
              <w:t>the</w:t>
            </w:r>
            <w:r w:rsidRPr="00397A32">
              <w:rPr>
                <w:rFonts w:eastAsia="Times New Roman"/>
                <w:color w:val="231F20"/>
                <w:spacing w:val="4"/>
                <w:sz w:val="22"/>
              </w:rPr>
              <w:t xml:space="preserve"> </w:t>
            </w:r>
            <w:r w:rsidRPr="00397A32">
              <w:rPr>
                <w:rFonts w:eastAsia="Times New Roman"/>
                <w:color w:val="231F20"/>
                <w:sz w:val="22"/>
              </w:rPr>
              <w:t>business</w:t>
            </w:r>
            <w:r w:rsidRPr="00397A32">
              <w:rPr>
                <w:rFonts w:eastAsia="Times New Roman"/>
                <w:color w:val="231F20"/>
                <w:spacing w:val="2"/>
                <w:sz w:val="22"/>
              </w:rPr>
              <w:t xml:space="preserve"> </w:t>
            </w:r>
            <w:r w:rsidRPr="00397A32">
              <w:rPr>
                <w:rFonts w:eastAsia="Times New Roman"/>
                <w:color w:val="231F20"/>
                <w:sz w:val="22"/>
              </w:rPr>
              <w:t>of</w:t>
            </w:r>
            <w:r w:rsidRPr="00397A32">
              <w:rPr>
                <w:rFonts w:eastAsia="Times New Roman"/>
                <w:color w:val="231F20"/>
                <w:spacing w:val="4"/>
                <w:sz w:val="22"/>
              </w:rPr>
              <w:t xml:space="preserve"> </w:t>
            </w:r>
            <w:r w:rsidRPr="00397A32">
              <w:rPr>
                <w:rFonts w:eastAsia="Times New Roman"/>
                <w:color w:val="231F20"/>
                <w:sz w:val="22"/>
              </w:rPr>
              <w:t>the</w:t>
            </w:r>
            <w:r w:rsidRPr="00397A32">
              <w:rPr>
                <w:rFonts w:eastAsia="Times New Roman"/>
                <w:color w:val="231F20"/>
                <w:spacing w:val="4"/>
                <w:sz w:val="22"/>
              </w:rPr>
              <w:t xml:space="preserve"> </w:t>
            </w:r>
            <w:r w:rsidRPr="00397A32">
              <w:rPr>
                <w:rFonts w:eastAsia="Times New Roman"/>
                <w:color w:val="231F20"/>
                <w:spacing w:val="-4"/>
                <w:sz w:val="22"/>
              </w:rPr>
              <w:t>m</w:t>
            </w:r>
            <w:r w:rsidRPr="00397A32">
              <w:rPr>
                <w:rFonts w:eastAsia="Times New Roman"/>
                <w:color w:val="231F20"/>
                <w:sz w:val="22"/>
              </w:rPr>
              <w:t>eeting</w:t>
            </w:r>
            <w:r w:rsidRPr="00397A32">
              <w:rPr>
                <w:rFonts w:eastAsia="Times New Roman"/>
                <w:color w:val="231F20"/>
                <w:spacing w:val="4"/>
                <w:sz w:val="22"/>
              </w:rPr>
              <w:t xml:space="preserve"> </w:t>
            </w:r>
            <w:r w:rsidRPr="00397A32">
              <w:rPr>
                <w:rFonts w:eastAsia="Times New Roman"/>
                <w:color w:val="231F20"/>
                <w:sz w:val="22"/>
              </w:rPr>
              <w:t>is conducted</w:t>
            </w:r>
            <w:r w:rsidRPr="00397A32">
              <w:rPr>
                <w:rFonts w:eastAsia="Times New Roman"/>
                <w:color w:val="231F20"/>
                <w:spacing w:val="-2"/>
                <w:sz w:val="22"/>
              </w:rPr>
              <w:t xml:space="preserve"> </w:t>
            </w:r>
            <w:r w:rsidRPr="00397A32">
              <w:rPr>
                <w:rFonts w:eastAsia="Times New Roman"/>
                <w:color w:val="231F20"/>
                <w:sz w:val="22"/>
              </w:rPr>
              <w:t>in an or</w:t>
            </w:r>
            <w:r w:rsidRPr="00397A32">
              <w:rPr>
                <w:rFonts w:eastAsia="Times New Roman"/>
                <w:color w:val="231F20"/>
                <w:spacing w:val="-2"/>
                <w:sz w:val="22"/>
              </w:rPr>
              <w:t>d</w:t>
            </w:r>
            <w:r w:rsidRPr="00397A32">
              <w:rPr>
                <w:rFonts w:eastAsia="Times New Roman"/>
                <w:color w:val="231F20"/>
                <w:sz w:val="22"/>
              </w:rPr>
              <w:t>er</w:t>
            </w:r>
            <w:r w:rsidRPr="00397A32">
              <w:rPr>
                <w:rFonts w:eastAsia="Times New Roman"/>
                <w:color w:val="231F20"/>
                <w:spacing w:val="1"/>
                <w:sz w:val="22"/>
              </w:rPr>
              <w:t>l</w:t>
            </w:r>
            <w:r w:rsidRPr="00397A32">
              <w:rPr>
                <w:rFonts w:eastAsia="Times New Roman"/>
                <w:color w:val="231F20"/>
                <w:sz w:val="22"/>
              </w:rPr>
              <w:t>y</w:t>
            </w:r>
            <w:r w:rsidRPr="00397A32">
              <w:rPr>
                <w:rFonts w:eastAsia="Times New Roman"/>
                <w:color w:val="231F20"/>
                <w:spacing w:val="-2"/>
                <w:sz w:val="22"/>
              </w:rPr>
              <w:t xml:space="preserve"> </w:t>
            </w:r>
            <w:r w:rsidRPr="00397A32">
              <w:rPr>
                <w:rFonts w:eastAsia="Times New Roman"/>
                <w:color w:val="231F20"/>
                <w:spacing w:val="-3"/>
                <w:sz w:val="22"/>
              </w:rPr>
              <w:t>m</w:t>
            </w:r>
            <w:r w:rsidRPr="00397A32">
              <w:rPr>
                <w:rFonts w:eastAsia="Times New Roman"/>
                <w:color w:val="231F20"/>
                <w:sz w:val="22"/>
              </w:rPr>
              <w:t>anner.</w:t>
            </w:r>
          </w:p>
        </w:tc>
        <w:tc>
          <w:tcPr>
            <w:tcW w:w="4059" w:type="dxa"/>
          </w:tcPr>
          <w:p w:rsidR="00E84E5F" w:rsidRPr="00B42C11" w:rsidRDefault="00E84E5F" w:rsidP="00397A32">
            <w:pPr>
              <w:pStyle w:val="ListParagraph"/>
              <w:numPr>
                <w:ilvl w:val="0"/>
                <w:numId w:val="71"/>
              </w:numPr>
              <w:bidi/>
              <w:jc w:val="both"/>
              <w:rPr>
                <w:rtl/>
              </w:rPr>
            </w:pPr>
            <w:r w:rsidRPr="00B42C11">
              <w:rPr>
                <w:rtl/>
              </w:rPr>
              <w:t>إذا بدا لرئيس الاجتماع أن الإرجاء ضروري لحماية سلامة أي شخص يحضر الاجتماع أو لضمان مناقشة ومداولة أعمال الاجتماع بطريقة منظمة .</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(3)</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The</w:t>
            </w:r>
            <w:r w:rsidRPr="00397A32">
              <w:rPr>
                <w:rFonts w:eastAsia="Times New Roman"/>
                <w:color w:val="231F20"/>
                <w:spacing w:val="32"/>
                <w:sz w:val="22"/>
                <w:szCs w:val="22"/>
              </w:rPr>
              <w:t xml:space="preserve"> </w:t>
            </w:r>
            <w:r w:rsidRPr="00397A32">
              <w:rPr>
                <w:rFonts w:eastAsia="Times New Roman"/>
                <w:color w:val="231F20"/>
                <w:sz w:val="22"/>
                <w:szCs w:val="22"/>
              </w:rPr>
              <w:t>chair</w:t>
            </w:r>
            <w:r w:rsidRPr="00397A32">
              <w:rPr>
                <w:rFonts w:eastAsia="Times New Roman"/>
                <w:color w:val="231F20"/>
                <w:spacing w:val="-3"/>
                <w:sz w:val="22"/>
                <w:szCs w:val="22"/>
              </w:rPr>
              <w:t>m</w:t>
            </w:r>
            <w:r w:rsidRPr="00397A32">
              <w:rPr>
                <w:rFonts w:eastAsia="Times New Roman"/>
                <w:color w:val="231F20"/>
                <w:sz w:val="22"/>
                <w:szCs w:val="22"/>
              </w:rPr>
              <w:t>an</w:t>
            </w:r>
            <w:r w:rsidRPr="00397A32">
              <w:rPr>
                <w:rFonts w:eastAsia="Times New Roman"/>
                <w:color w:val="231F20"/>
                <w:spacing w:val="32"/>
                <w:sz w:val="22"/>
                <w:szCs w:val="22"/>
              </w:rPr>
              <w:t xml:space="preserve"> </w:t>
            </w:r>
            <w:r w:rsidRPr="00397A32">
              <w:rPr>
                <w:rFonts w:eastAsia="Times New Roman"/>
                <w:color w:val="231F20"/>
                <w:sz w:val="22"/>
                <w:szCs w:val="22"/>
              </w:rPr>
              <w:t>of</w:t>
            </w:r>
            <w:r w:rsidRPr="00397A32">
              <w:rPr>
                <w:rFonts w:eastAsia="Times New Roman"/>
                <w:color w:val="231F20"/>
                <w:spacing w:val="32"/>
                <w:sz w:val="22"/>
                <w:szCs w:val="22"/>
              </w:rPr>
              <w:t xml:space="preserve"> </w:t>
            </w:r>
            <w:r w:rsidRPr="00397A32">
              <w:rPr>
                <w:rFonts w:eastAsia="Times New Roman"/>
                <w:color w:val="231F20"/>
                <w:sz w:val="22"/>
                <w:szCs w:val="22"/>
              </w:rPr>
              <w:t>the</w:t>
            </w:r>
            <w:r w:rsidRPr="00397A32">
              <w:rPr>
                <w:rFonts w:eastAsia="Times New Roman"/>
                <w:color w:val="231F20"/>
                <w:spacing w:val="34"/>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w:t>
            </w:r>
            <w:r w:rsidRPr="00397A32">
              <w:rPr>
                <w:rFonts w:eastAsia="Times New Roman"/>
                <w:color w:val="231F20"/>
                <w:spacing w:val="2"/>
                <w:sz w:val="22"/>
                <w:szCs w:val="22"/>
              </w:rPr>
              <w:t>n</w:t>
            </w:r>
            <w:r w:rsidRPr="00397A32">
              <w:rPr>
                <w:rFonts w:eastAsia="Times New Roman"/>
                <w:color w:val="231F20"/>
                <w:sz w:val="22"/>
                <w:szCs w:val="22"/>
              </w:rPr>
              <w:t>g</w:t>
            </w:r>
            <w:r w:rsidRPr="00397A32">
              <w:rPr>
                <w:rFonts w:eastAsia="Times New Roman"/>
                <w:color w:val="231F20"/>
                <w:spacing w:val="3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ust</w:t>
            </w:r>
            <w:r w:rsidRPr="00397A32">
              <w:rPr>
                <w:rFonts w:eastAsia="Times New Roman"/>
                <w:color w:val="231F20"/>
                <w:spacing w:val="33"/>
                <w:sz w:val="22"/>
                <w:szCs w:val="22"/>
              </w:rPr>
              <w:t xml:space="preserve"> </w:t>
            </w:r>
            <w:r w:rsidRPr="00397A32">
              <w:rPr>
                <w:rFonts w:eastAsia="Times New Roman"/>
                <w:color w:val="231F20"/>
                <w:sz w:val="22"/>
                <w:szCs w:val="22"/>
              </w:rPr>
              <w:t>adjourn</w:t>
            </w:r>
            <w:r w:rsidRPr="00397A32">
              <w:rPr>
                <w:rFonts w:eastAsia="Times New Roman"/>
                <w:color w:val="231F20"/>
                <w:spacing w:val="32"/>
                <w:sz w:val="22"/>
                <w:szCs w:val="22"/>
              </w:rPr>
              <w:t xml:space="preserve"> </w:t>
            </w:r>
            <w:r w:rsidRPr="00397A32">
              <w:rPr>
                <w:rFonts w:eastAsia="Times New Roman"/>
                <w:color w:val="231F20"/>
                <w:sz w:val="22"/>
                <w:szCs w:val="22"/>
              </w:rPr>
              <w:t>a</w:t>
            </w:r>
            <w:r w:rsidRPr="00397A32">
              <w:rPr>
                <w:rFonts w:eastAsia="Times New Roman"/>
                <w:color w:val="231F20"/>
                <w:spacing w:val="32"/>
                <w:sz w:val="22"/>
                <w:szCs w:val="22"/>
              </w:rPr>
              <w:t xml:space="preserve"> </w:t>
            </w:r>
            <w:r w:rsidRPr="00397A32">
              <w:rPr>
                <w:rFonts w:eastAsia="Times New Roman"/>
                <w:color w:val="231F20"/>
                <w:sz w:val="22"/>
                <w:szCs w:val="22"/>
              </w:rPr>
              <w:t>general</w:t>
            </w:r>
            <w:r w:rsidRPr="00397A32">
              <w:rPr>
                <w:rFonts w:eastAsia="Times New Roman"/>
                <w:color w:val="231F20"/>
                <w:spacing w:val="31"/>
                <w:sz w:val="22"/>
                <w:szCs w:val="22"/>
              </w:rPr>
              <w:t xml:space="preserve"> </w:t>
            </w:r>
            <w:r w:rsidRPr="00397A32">
              <w:rPr>
                <w:rFonts w:eastAsia="Times New Roman"/>
                <w:color w:val="231F20"/>
                <w:sz w:val="22"/>
                <w:szCs w:val="22"/>
              </w:rPr>
              <w:t>meeting</w:t>
            </w:r>
            <w:r w:rsidRPr="00397A32">
              <w:rPr>
                <w:rFonts w:eastAsia="Times New Roman"/>
                <w:color w:val="231F20"/>
                <w:spacing w:val="32"/>
                <w:sz w:val="22"/>
                <w:szCs w:val="22"/>
              </w:rPr>
              <w:t xml:space="preserve"> </w:t>
            </w:r>
            <w:r w:rsidRPr="00397A32">
              <w:rPr>
                <w:rFonts w:eastAsia="Times New Roman"/>
                <w:color w:val="231F20"/>
                <w:sz w:val="22"/>
                <w:szCs w:val="22"/>
              </w:rPr>
              <w:t>if</w:t>
            </w:r>
            <w:r w:rsidRPr="00397A32">
              <w:rPr>
                <w:rFonts w:eastAsia="Times New Roman"/>
                <w:color w:val="231F20"/>
                <w:spacing w:val="32"/>
                <w:sz w:val="22"/>
                <w:szCs w:val="22"/>
              </w:rPr>
              <w:t xml:space="preserve"> </w:t>
            </w:r>
            <w:r w:rsidRPr="00397A32">
              <w:rPr>
                <w:rFonts w:eastAsia="Times New Roman"/>
                <w:color w:val="231F20"/>
                <w:sz w:val="22"/>
                <w:szCs w:val="22"/>
              </w:rPr>
              <w:t>directed</w:t>
            </w:r>
            <w:r w:rsidRPr="00397A32">
              <w:rPr>
                <w:rFonts w:eastAsia="Times New Roman"/>
                <w:color w:val="231F20"/>
                <w:spacing w:val="32"/>
                <w:sz w:val="22"/>
                <w:szCs w:val="22"/>
              </w:rPr>
              <w:t xml:space="preserve"> </w:t>
            </w:r>
            <w:r w:rsidRPr="00397A32">
              <w:rPr>
                <w:rFonts w:eastAsia="Times New Roman"/>
                <w:color w:val="231F20"/>
                <w:sz w:val="22"/>
                <w:szCs w:val="22"/>
              </w:rPr>
              <w:t>to</w:t>
            </w:r>
            <w:r w:rsidRPr="00397A32">
              <w:rPr>
                <w:rFonts w:eastAsia="Times New Roman"/>
                <w:color w:val="231F20"/>
                <w:spacing w:val="32"/>
                <w:sz w:val="22"/>
                <w:szCs w:val="22"/>
              </w:rPr>
              <w:t xml:space="preserve"> </w:t>
            </w:r>
            <w:r w:rsidRPr="00397A32">
              <w:rPr>
                <w:rFonts w:eastAsia="Times New Roman"/>
                <w:color w:val="231F20"/>
                <w:sz w:val="22"/>
                <w:szCs w:val="22"/>
              </w:rPr>
              <w:t>do</w:t>
            </w:r>
            <w:r w:rsidRPr="00397A32">
              <w:rPr>
                <w:rFonts w:eastAsia="Times New Roman"/>
                <w:color w:val="231F20"/>
                <w:spacing w:val="32"/>
                <w:sz w:val="22"/>
                <w:szCs w:val="22"/>
              </w:rPr>
              <w:t xml:space="preserve"> </w:t>
            </w:r>
            <w:r w:rsidRPr="00397A32">
              <w:rPr>
                <w:rFonts w:eastAsia="Times New Roman"/>
                <w:color w:val="231F20"/>
                <w:sz w:val="22"/>
                <w:szCs w:val="22"/>
              </w:rPr>
              <w:t>so</w:t>
            </w:r>
            <w:r w:rsidRPr="00397A32">
              <w:rPr>
                <w:rFonts w:eastAsia="Times New Roman"/>
                <w:color w:val="231F20"/>
                <w:spacing w:val="34"/>
                <w:sz w:val="22"/>
                <w:szCs w:val="22"/>
              </w:rPr>
              <w:t xml:space="preserve"> </w:t>
            </w:r>
            <w:r w:rsidRPr="00397A32">
              <w:rPr>
                <w:rFonts w:eastAsia="Times New Roman"/>
                <w:color w:val="231F20"/>
                <w:spacing w:val="2"/>
                <w:sz w:val="22"/>
                <w:szCs w:val="22"/>
              </w:rPr>
              <w:t>b</w:t>
            </w:r>
            <w:r w:rsidRPr="00397A32">
              <w:rPr>
                <w:rFonts w:eastAsia="Times New Roman"/>
                <w:color w:val="231F20"/>
                <w:sz w:val="22"/>
                <w:szCs w:val="22"/>
              </w:rPr>
              <w:t>y</w:t>
            </w:r>
            <w:r w:rsidRPr="00397A32">
              <w:rPr>
                <w:rFonts w:eastAsia="Times New Roman"/>
                <w:color w:val="231F20"/>
                <w:spacing w:val="27"/>
                <w:sz w:val="22"/>
                <w:szCs w:val="22"/>
              </w:rPr>
              <w:t xml:space="preserve"> </w:t>
            </w:r>
            <w:r w:rsidRPr="00397A32">
              <w:rPr>
                <w:rFonts w:eastAsia="Times New Roman"/>
                <w:color w:val="231F20"/>
                <w:sz w:val="22"/>
                <w:szCs w:val="22"/>
              </w:rPr>
              <w:t>the meeting.</w:t>
            </w:r>
          </w:p>
        </w:tc>
        <w:tc>
          <w:tcPr>
            <w:tcW w:w="4059" w:type="dxa"/>
          </w:tcPr>
          <w:p w:rsidR="00E84E5F" w:rsidRPr="00B42C11" w:rsidRDefault="00E84E5F" w:rsidP="00397A32">
            <w:pPr>
              <w:bidi/>
              <w:jc w:val="both"/>
              <w:rPr>
                <w:rtl/>
              </w:rPr>
            </w:pPr>
            <w:r w:rsidRPr="00B42C11">
              <w:rPr>
                <w:rtl/>
              </w:rPr>
              <w:t>(3) يتعين على رئيس الاجتماع إرجاء اجتماع الجمعية العمومية إذا تلقى توجيهًا بذلك من الجمعية العمومية.</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(4)</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When adjourning a</w:t>
            </w:r>
            <w:r w:rsidRPr="00397A32">
              <w:rPr>
                <w:rFonts w:eastAsia="Times New Roman"/>
                <w:color w:val="231F20"/>
                <w:spacing w:val="-2"/>
                <w:sz w:val="22"/>
                <w:szCs w:val="22"/>
              </w:rPr>
              <w:t xml:space="preserve"> </w:t>
            </w:r>
            <w:r w:rsidRPr="00397A32">
              <w:rPr>
                <w:rFonts w:eastAsia="Times New Roman"/>
                <w:color w:val="231F20"/>
                <w:sz w:val="22"/>
                <w:szCs w:val="22"/>
              </w:rPr>
              <w:t>general</w:t>
            </w:r>
            <w:r w:rsidRPr="00397A32">
              <w:rPr>
                <w:rFonts w:eastAsia="Times New Roman"/>
                <w:color w:val="231F20"/>
                <w:spacing w:val="-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 the</w:t>
            </w:r>
            <w:r w:rsidRPr="00397A32">
              <w:rPr>
                <w:rFonts w:eastAsia="Times New Roman"/>
                <w:color w:val="231F20"/>
                <w:spacing w:val="-1"/>
                <w:sz w:val="22"/>
                <w:szCs w:val="22"/>
              </w:rPr>
              <w:t xml:space="preserve"> </w:t>
            </w:r>
            <w:r w:rsidRPr="00397A32">
              <w:rPr>
                <w:rFonts w:eastAsia="Times New Roman"/>
                <w:color w:val="231F20"/>
                <w:sz w:val="22"/>
                <w:szCs w:val="22"/>
              </w:rPr>
              <w:t>chair</w:t>
            </w:r>
            <w:r w:rsidRPr="00397A32">
              <w:rPr>
                <w:rFonts w:eastAsia="Times New Roman"/>
                <w:color w:val="231F20"/>
                <w:spacing w:val="-3"/>
                <w:sz w:val="22"/>
                <w:szCs w:val="22"/>
              </w:rPr>
              <w:t>m</w:t>
            </w:r>
            <w:r w:rsidRPr="00397A32">
              <w:rPr>
                <w:rFonts w:eastAsia="Times New Roman"/>
                <w:color w:val="231F20"/>
                <w:sz w:val="22"/>
                <w:szCs w:val="22"/>
              </w:rPr>
              <w:t>an of the</w:t>
            </w:r>
            <w:r w:rsidRPr="00397A32">
              <w:rPr>
                <w:rFonts w:eastAsia="Times New Roman"/>
                <w:color w:val="231F20"/>
                <w:spacing w:val="3"/>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2"/>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ust—</w:t>
            </w:r>
          </w:p>
        </w:tc>
        <w:tc>
          <w:tcPr>
            <w:tcW w:w="4059" w:type="dxa"/>
          </w:tcPr>
          <w:p w:rsidR="00E84E5F" w:rsidRPr="00B42C11" w:rsidRDefault="00E84E5F" w:rsidP="00397A32">
            <w:pPr>
              <w:bidi/>
              <w:jc w:val="both"/>
              <w:rPr>
                <w:rtl/>
              </w:rPr>
            </w:pPr>
            <w:r w:rsidRPr="00B42C11">
              <w:rPr>
                <w:rtl/>
              </w:rPr>
              <w:t>(4) عند إرجاء اجتماع الجمعية العمومية، يجب لرئيس الاجتماع ما يلي:</w:t>
            </w:r>
          </w:p>
        </w:tc>
      </w:tr>
      <w:tr w:rsidR="00E84E5F" w:rsidRPr="00B42C11" w:rsidTr="003E1A6C">
        <w:tc>
          <w:tcPr>
            <w:tcW w:w="4957" w:type="dxa"/>
          </w:tcPr>
          <w:p w:rsidR="00E84E5F" w:rsidRPr="00397A32" w:rsidRDefault="00E84E5F" w:rsidP="00397A32">
            <w:pPr>
              <w:pStyle w:val="Heading4"/>
              <w:numPr>
                <w:ilvl w:val="3"/>
                <w:numId w:val="35"/>
              </w:numPr>
              <w:ind w:left="1854"/>
              <w:outlineLvl w:val="3"/>
              <w:rPr>
                <w:sz w:val="22"/>
              </w:rPr>
            </w:pPr>
            <w:r w:rsidRPr="00397A32">
              <w:rPr>
                <w:rFonts w:eastAsia="Times New Roman"/>
                <w:color w:val="231F20"/>
                <w:sz w:val="22"/>
              </w:rPr>
              <w:t>either</w:t>
            </w:r>
            <w:r w:rsidRPr="00397A32">
              <w:rPr>
                <w:rFonts w:eastAsia="Times New Roman"/>
                <w:color w:val="231F20"/>
                <w:spacing w:val="5"/>
                <w:sz w:val="22"/>
              </w:rPr>
              <w:t xml:space="preserve"> </w:t>
            </w:r>
            <w:r w:rsidRPr="00397A32">
              <w:rPr>
                <w:sz w:val="22"/>
              </w:rPr>
              <w:t>specify the time and place to which it is adjourned or state that it is to continue at a time and place to be fixed by the directors, and</w:t>
            </w:r>
          </w:p>
        </w:tc>
        <w:tc>
          <w:tcPr>
            <w:tcW w:w="4059" w:type="dxa"/>
          </w:tcPr>
          <w:p w:rsidR="00E84E5F" w:rsidRPr="00B42C11" w:rsidRDefault="00E84E5F" w:rsidP="00D77EBB">
            <w:pPr>
              <w:pStyle w:val="ListParagraph"/>
              <w:numPr>
                <w:ilvl w:val="0"/>
                <w:numId w:val="72"/>
              </w:numPr>
              <w:bidi/>
              <w:jc w:val="both"/>
              <w:rPr>
                <w:rtl/>
              </w:rPr>
            </w:pPr>
            <w:r w:rsidRPr="00B42C11">
              <w:rPr>
                <w:rtl/>
              </w:rPr>
              <w:t>أن يحدد موعد ومكان لإرجاء الاجتماع إليه أو يحدد وجوب استمراره في موعد ومكانه يحدد المديرون</w:t>
            </w:r>
            <w:r w:rsidR="00D77EBB">
              <w:rPr>
                <w:rFonts w:hint="cs"/>
                <w:rtl/>
              </w:rPr>
              <w:t>، و</w:t>
            </w:r>
          </w:p>
        </w:tc>
      </w:tr>
      <w:tr w:rsidR="00E84E5F" w:rsidRPr="00B42C11" w:rsidTr="003E1A6C">
        <w:tc>
          <w:tcPr>
            <w:tcW w:w="4957" w:type="dxa"/>
          </w:tcPr>
          <w:p w:rsidR="00E84E5F" w:rsidRPr="00397A32" w:rsidRDefault="00E84E5F" w:rsidP="00397A32">
            <w:pPr>
              <w:pStyle w:val="Heading4"/>
              <w:ind w:left="1854"/>
              <w:outlineLvl w:val="3"/>
              <w:rPr>
                <w:rFonts w:eastAsia="Times New Roman"/>
                <w:sz w:val="22"/>
              </w:rPr>
            </w:pPr>
            <w:r w:rsidRPr="00397A32">
              <w:rPr>
                <w:sz w:val="22"/>
              </w:rPr>
              <w:t>have regard to any directions as to the time and place of any adjournment which have</w:t>
            </w:r>
            <w:r w:rsidRPr="00397A32">
              <w:rPr>
                <w:rFonts w:eastAsia="Times New Roman"/>
                <w:color w:val="231F20"/>
                <w:sz w:val="22"/>
              </w:rPr>
              <w:t xml:space="preserve"> been gi</w:t>
            </w:r>
            <w:r w:rsidRPr="00397A32">
              <w:rPr>
                <w:rFonts w:eastAsia="Times New Roman"/>
                <w:color w:val="231F20"/>
                <w:spacing w:val="-2"/>
                <w:sz w:val="22"/>
              </w:rPr>
              <w:t>v</w:t>
            </w:r>
            <w:r w:rsidRPr="00397A32">
              <w:rPr>
                <w:rFonts w:eastAsia="Times New Roman"/>
                <w:color w:val="231F20"/>
                <w:sz w:val="22"/>
              </w:rPr>
              <w:t>en by</w:t>
            </w:r>
            <w:r w:rsidRPr="00397A32">
              <w:rPr>
                <w:rFonts w:eastAsia="Times New Roman"/>
                <w:color w:val="231F20"/>
                <w:spacing w:val="-4"/>
                <w:sz w:val="22"/>
              </w:rPr>
              <w:t xml:space="preserve"> </w:t>
            </w:r>
            <w:r w:rsidRPr="00397A32">
              <w:rPr>
                <w:rFonts w:eastAsia="Times New Roman"/>
                <w:color w:val="231F20"/>
                <w:sz w:val="22"/>
              </w:rPr>
              <w:t>the</w:t>
            </w:r>
            <w:r w:rsidRPr="00397A32">
              <w:rPr>
                <w:rFonts w:eastAsia="Times New Roman"/>
                <w:color w:val="231F20"/>
                <w:spacing w:val="2"/>
                <w:sz w:val="22"/>
              </w:rPr>
              <w:t xml:space="preserve"> </w:t>
            </w:r>
            <w:r w:rsidRPr="00397A32">
              <w:rPr>
                <w:rFonts w:eastAsia="Times New Roman"/>
                <w:color w:val="231F20"/>
                <w:spacing w:val="-3"/>
                <w:sz w:val="22"/>
              </w:rPr>
              <w:t>m</w:t>
            </w:r>
            <w:r w:rsidRPr="00397A32">
              <w:rPr>
                <w:rFonts w:eastAsia="Times New Roman"/>
                <w:color w:val="231F20"/>
                <w:sz w:val="22"/>
              </w:rPr>
              <w:t>eeting.</w:t>
            </w:r>
          </w:p>
        </w:tc>
        <w:tc>
          <w:tcPr>
            <w:tcW w:w="4059" w:type="dxa"/>
          </w:tcPr>
          <w:p w:rsidR="00E84E5F" w:rsidRPr="00B42C11" w:rsidRDefault="00E84E5F" w:rsidP="00397A32">
            <w:pPr>
              <w:pStyle w:val="ListParagraph"/>
              <w:numPr>
                <w:ilvl w:val="0"/>
                <w:numId w:val="72"/>
              </w:numPr>
              <w:bidi/>
              <w:jc w:val="both"/>
              <w:rPr>
                <w:rtl/>
              </w:rPr>
            </w:pPr>
            <w:r w:rsidRPr="00B42C11">
              <w:rPr>
                <w:rtl/>
              </w:rPr>
              <w:t>أن يراعي أية توجيهات تصدرها الجمعية العمومية بشأن موعد أي إرجاء ومكانه.</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 xml:space="preserve">(5) </w:t>
            </w:r>
            <w:r w:rsidRPr="00397A32">
              <w:rPr>
                <w:rFonts w:eastAsia="Times New Roman"/>
                <w:color w:val="231F20"/>
                <w:sz w:val="22"/>
                <w:szCs w:val="22"/>
              </w:rPr>
              <w:tab/>
            </w:r>
            <w:r w:rsidRPr="00397A32">
              <w:rPr>
                <w:rFonts w:eastAsia="Times New Roman"/>
                <w:color w:val="231F20"/>
                <w:spacing w:val="-3"/>
                <w:sz w:val="22"/>
                <w:szCs w:val="22"/>
              </w:rPr>
              <w:t>I</w:t>
            </w:r>
            <w:r w:rsidRPr="00397A32">
              <w:rPr>
                <w:rFonts w:eastAsia="Times New Roman"/>
                <w:color w:val="231F20"/>
                <w:sz w:val="22"/>
                <w:szCs w:val="22"/>
              </w:rPr>
              <w:t>f</w:t>
            </w:r>
            <w:r w:rsidRPr="00397A32">
              <w:rPr>
                <w:rFonts w:eastAsia="Times New Roman"/>
                <w:color w:val="231F20"/>
                <w:spacing w:val="15"/>
                <w:sz w:val="22"/>
                <w:szCs w:val="22"/>
              </w:rPr>
              <w:t xml:space="preserve"> </w:t>
            </w:r>
            <w:r w:rsidRPr="00397A32">
              <w:rPr>
                <w:rFonts w:eastAsia="Times New Roman"/>
                <w:color w:val="231F20"/>
                <w:sz w:val="22"/>
                <w:szCs w:val="22"/>
              </w:rPr>
              <w:t>the</w:t>
            </w:r>
            <w:r w:rsidRPr="00397A32">
              <w:rPr>
                <w:rFonts w:eastAsia="Times New Roman"/>
                <w:color w:val="231F20"/>
                <w:spacing w:val="13"/>
                <w:sz w:val="22"/>
                <w:szCs w:val="22"/>
              </w:rPr>
              <w:t xml:space="preserve"> </w:t>
            </w:r>
            <w:r w:rsidRPr="00397A32">
              <w:rPr>
                <w:rFonts w:eastAsia="Times New Roman"/>
                <w:color w:val="231F20"/>
                <w:sz w:val="22"/>
                <w:szCs w:val="22"/>
              </w:rPr>
              <w:t>continuation</w:t>
            </w:r>
            <w:r w:rsidRPr="00397A32">
              <w:rPr>
                <w:rFonts w:eastAsia="Times New Roman"/>
                <w:color w:val="231F20"/>
                <w:spacing w:val="13"/>
                <w:sz w:val="22"/>
                <w:szCs w:val="22"/>
              </w:rPr>
              <w:t xml:space="preserve"> </w:t>
            </w:r>
            <w:r w:rsidRPr="00397A32">
              <w:rPr>
                <w:rFonts w:eastAsia="Times New Roman"/>
                <w:color w:val="231F20"/>
                <w:sz w:val="22"/>
                <w:szCs w:val="22"/>
              </w:rPr>
              <w:t>of</w:t>
            </w:r>
            <w:r w:rsidRPr="00397A32">
              <w:rPr>
                <w:rFonts w:eastAsia="Times New Roman"/>
                <w:color w:val="231F20"/>
                <w:spacing w:val="13"/>
                <w:sz w:val="22"/>
                <w:szCs w:val="22"/>
              </w:rPr>
              <w:t xml:space="preserve"> </w:t>
            </w:r>
            <w:r w:rsidRPr="00397A32">
              <w:rPr>
                <w:rFonts w:eastAsia="Times New Roman"/>
                <w:color w:val="231F20"/>
                <w:sz w:val="22"/>
                <w:szCs w:val="22"/>
              </w:rPr>
              <w:t>an</w:t>
            </w:r>
            <w:r w:rsidRPr="00397A32">
              <w:rPr>
                <w:rFonts w:eastAsia="Times New Roman"/>
                <w:color w:val="231F20"/>
                <w:spacing w:val="13"/>
                <w:sz w:val="22"/>
                <w:szCs w:val="22"/>
              </w:rPr>
              <w:t xml:space="preserve"> </w:t>
            </w:r>
            <w:r w:rsidRPr="00397A32">
              <w:rPr>
                <w:rFonts w:eastAsia="Times New Roman"/>
                <w:color w:val="231F20"/>
                <w:sz w:val="22"/>
                <w:szCs w:val="22"/>
              </w:rPr>
              <w:t>adjourned</w:t>
            </w:r>
            <w:r w:rsidRPr="00397A32">
              <w:rPr>
                <w:rFonts w:eastAsia="Times New Roman"/>
                <w:color w:val="231F20"/>
                <w:spacing w:val="13"/>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13"/>
                <w:sz w:val="22"/>
                <w:szCs w:val="22"/>
              </w:rPr>
              <w:t xml:space="preserve"> </w:t>
            </w:r>
            <w:r w:rsidRPr="00397A32">
              <w:rPr>
                <w:rFonts w:eastAsia="Times New Roman"/>
                <w:color w:val="231F20"/>
                <w:sz w:val="22"/>
                <w:szCs w:val="22"/>
              </w:rPr>
              <w:t>is</w:t>
            </w:r>
            <w:r w:rsidRPr="00397A32">
              <w:rPr>
                <w:rFonts w:eastAsia="Times New Roman"/>
                <w:color w:val="231F20"/>
                <w:spacing w:val="12"/>
                <w:sz w:val="22"/>
                <w:szCs w:val="22"/>
              </w:rPr>
              <w:t xml:space="preserve"> </w:t>
            </w:r>
            <w:r w:rsidRPr="00397A32">
              <w:rPr>
                <w:rFonts w:eastAsia="Times New Roman"/>
                <w:color w:val="231F20"/>
                <w:sz w:val="22"/>
                <w:szCs w:val="22"/>
              </w:rPr>
              <w:t>to</w:t>
            </w:r>
            <w:r w:rsidRPr="00397A32">
              <w:rPr>
                <w:rFonts w:eastAsia="Times New Roman"/>
                <w:color w:val="231F20"/>
                <w:spacing w:val="15"/>
                <w:sz w:val="22"/>
                <w:szCs w:val="22"/>
              </w:rPr>
              <w:t xml:space="preserve"> </w:t>
            </w:r>
            <w:r w:rsidRPr="00397A32">
              <w:rPr>
                <w:rFonts w:eastAsia="Times New Roman"/>
                <w:color w:val="231F20"/>
                <w:sz w:val="22"/>
                <w:szCs w:val="22"/>
              </w:rPr>
              <w:t>take</w:t>
            </w:r>
            <w:r w:rsidRPr="00397A32">
              <w:rPr>
                <w:rFonts w:eastAsia="Times New Roman"/>
                <w:color w:val="231F20"/>
                <w:spacing w:val="13"/>
                <w:sz w:val="22"/>
                <w:szCs w:val="22"/>
              </w:rPr>
              <w:t xml:space="preserve"> </w:t>
            </w:r>
            <w:r w:rsidRPr="00397A32">
              <w:rPr>
                <w:rFonts w:eastAsia="Times New Roman"/>
                <w:color w:val="231F20"/>
                <w:sz w:val="22"/>
                <w:szCs w:val="22"/>
              </w:rPr>
              <w:t>place</w:t>
            </w:r>
            <w:r w:rsidRPr="00397A32">
              <w:rPr>
                <w:rFonts w:eastAsia="Times New Roman"/>
                <w:color w:val="231F20"/>
                <w:spacing w:val="13"/>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ore</w:t>
            </w:r>
            <w:r w:rsidRPr="00397A32">
              <w:rPr>
                <w:rFonts w:eastAsia="Times New Roman"/>
                <w:color w:val="231F20"/>
                <w:spacing w:val="13"/>
                <w:sz w:val="22"/>
                <w:szCs w:val="22"/>
              </w:rPr>
              <w:t xml:space="preserve"> </w:t>
            </w:r>
            <w:r w:rsidRPr="00397A32">
              <w:rPr>
                <w:rFonts w:eastAsia="Times New Roman"/>
                <w:color w:val="231F20"/>
                <w:sz w:val="22"/>
                <w:szCs w:val="22"/>
              </w:rPr>
              <w:t>than</w:t>
            </w:r>
            <w:r w:rsidRPr="00397A32">
              <w:rPr>
                <w:rFonts w:eastAsia="Times New Roman"/>
                <w:color w:val="231F20"/>
                <w:spacing w:val="13"/>
                <w:sz w:val="22"/>
                <w:szCs w:val="22"/>
              </w:rPr>
              <w:t xml:space="preserve"> </w:t>
            </w:r>
            <w:r w:rsidRPr="00397A32">
              <w:rPr>
                <w:rFonts w:eastAsia="Times New Roman"/>
                <w:color w:val="231F20"/>
                <w:sz w:val="22"/>
                <w:szCs w:val="22"/>
              </w:rPr>
              <w:t>14</w:t>
            </w:r>
            <w:r w:rsidRPr="00397A32">
              <w:rPr>
                <w:rFonts w:eastAsia="Times New Roman"/>
                <w:color w:val="231F20"/>
                <w:spacing w:val="13"/>
                <w:sz w:val="22"/>
                <w:szCs w:val="22"/>
              </w:rPr>
              <w:t xml:space="preserve"> </w:t>
            </w:r>
            <w:r w:rsidRPr="00397A32">
              <w:rPr>
                <w:rFonts w:eastAsia="Times New Roman"/>
                <w:color w:val="231F20"/>
                <w:sz w:val="22"/>
                <w:szCs w:val="22"/>
              </w:rPr>
              <w:t>d</w:t>
            </w:r>
            <w:r w:rsidRPr="00397A32">
              <w:rPr>
                <w:rFonts w:eastAsia="Times New Roman"/>
                <w:color w:val="231F20"/>
                <w:spacing w:val="2"/>
                <w:sz w:val="22"/>
                <w:szCs w:val="22"/>
              </w:rPr>
              <w:t>a</w:t>
            </w:r>
            <w:r w:rsidRPr="00397A32">
              <w:rPr>
                <w:rFonts w:eastAsia="Times New Roman"/>
                <w:color w:val="231F20"/>
                <w:spacing w:val="-5"/>
                <w:sz w:val="22"/>
                <w:szCs w:val="22"/>
              </w:rPr>
              <w:t>y</w:t>
            </w:r>
            <w:r w:rsidRPr="00397A32">
              <w:rPr>
                <w:rFonts w:eastAsia="Times New Roman"/>
                <w:color w:val="231F20"/>
                <w:sz w:val="22"/>
                <w:szCs w:val="22"/>
              </w:rPr>
              <w:t>s</w:t>
            </w:r>
            <w:r w:rsidRPr="00397A32">
              <w:rPr>
                <w:rFonts w:eastAsia="Times New Roman"/>
                <w:color w:val="231F20"/>
                <w:spacing w:val="12"/>
                <w:sz w:val="22"/>
                <w:szCs w:val="22"/>
              </w:rPr>
              <w:t xml:space="preserve"> </w:t>
            </w:r>
            <w:r w:rsidRPr="00397A32">
              <w:rPr>
                <w:rFonts w:eastAsia="Times New Roman"/>
                <w:color w:val="231F20"/>
                <w:sz w:val="22"/>
                <w:szCs w:val="22"/>
              </w:rPr>
              <w:t>after</w:t>
            </w:r>
            <w:r w:rsidRPr="00397A32">
              <w:rPr>
                <w:rFonts w:eastAsia="Times New Roman"/>
                <w:color w:val="231F20"/>
                <w:spacing w:val="15"/>
                <w:sz w:val="22"/>
                <w:szCs w:val="22"/>
              </w:rPr>
              <w:t xml:space="preserve"> </w:t>
            </w:r>
            <w:r w:rsidRPr="00397A32">
              <w:rPr>
                <w:rFonts w:eastAsia="Times New Roman"/>
                <w:color w:val="231F20"/>
                <w:sz w:val="22"/>
                <w:szCs w:val="22"/>
              </w:rPr>
              <w:t>it</w:t>
            </w:r>
            <w:r w:rsidRPr="00397A32">
              <w:rPr>
                <w:rFonts w:eastAsia="Times New Roman"/>
                <w:color w:val="231F20"/>
                <w:spacing w:val="13"/>
                <w:sz w:val="22"/>
                <w:szCs w:val="22"/>
              </w:rPr>
              <w:t xml:space="preserve"> </w:t>
            </w:r>
            <w:r w:rsidRPr="00397A32">
              <w:rPr>
                <w:rFonts w:eastAsia="Times New Roman"/>
                <w:color w:val="231F20"/>
                <w:sz w:val="22"/>
                <w:szCs w:val="22"/>
              </w:rPr>
              <w:t>w</w:t>
            </w:r>
            <w:r w:rsidRPr="00397A32">
              <w:rPr>
                <w:rFonts w:eastAsia="Times New Roman"/>
                <w:color w:val="231F20"/>
                <w:spacing w:val="2"/>
                <w:sz w:val="22"/>
                <w:szCs w:val="22"/>
              </w:rPr>
              <w:t>a</w:t>
            </w:r>
            <w:r w:rsidRPr="00397A32">
              <w:rPr>
                <w:rFonts w:eastAsia="Times New Roman"/>
                <w:color w:val="231F20"/>
                <w:sz w:val="22"/>
                <w:szCs w:val="22"/>
              </w:rPr>
              <w:t>s adjourned,</w:t>
            </w:r>
            <w:r w:rsidRPr="00397A32">
              <w:rPr>
                <w:rFonts w:eastAsia="Times New Roman"/>
                <w:color w:val="231F20"/>
                <w:spacing w:val="12"/>
                <w:sz w:val="22"/>
                <w:szCs w:val="22"/>
              </w:rPr>
              <w:t xml:space="preserve"> </w:t>
            </w:r>
            <w:r w:rsidRPr="00397A32">
              <w:rPr>
                <w:rFonts w:eastAsia="Times New Roman"/>
                <w:color w:val="231F20"/>
                <w:sz w:val="22"/>
                <w:szCs w:val="22"/>
              </w:rPr>
              <w:t>the</w:t>
            </w:r>
            <w:r w:rsidRPr="00397A32">
              <w:rPr>
                <w:rFonts w:eastAsia="Times New Roman"/>
                <w:color w:val="231F20"/>
                <w:spacing w:val="12"/>
                <w:sz w:val="22"/>
                <w:szCs w:val="22"/>
              </w:rPr>
              <w:t xml:space="preserve"> </w:t>
            </w:r>
            <w:r w:rsidRPr="00397A32">
              <w:rPr>
                <w:rFonts w:eastAsia="Times New Roman"/>
                <w:color w:val="231F20"/>
                <w:sz w:val="22"/>
                <w:szCs w:val="22"/>
              </w:rPr>
              <w:t>co</w:t>
            </w:r>
            <w:r w:rsidRPr="00397A32">
              <w:rPr>
                <w:rFonts w:eastAsia="Times New Roman"/>
                <w:color w:val="231F20"/>
                <w:spacing w:val="-3"/>
                <w:sz w:val="22"/>
                <w:szCs w:val="22"/>
              </w:rPr>
              <w:t>m</w:t>
            </w:r>
            <w:r w:rsidRPr="00397A32">
              <w:rPr>
                <w:rFonts w:eastAsia="Times New Roman"/>
                <w:color w:val="231F20"/>
                <w:sz w:val="22"/>
                <w:szCs w:val="22"/>
              </w:rPr>
              <w:t>pany</w:t>
            </w:r>
            <w:r w:rsidRPr="00397A32">
              <w:rPr>
                <w:rFonts w:eastAsia="Times New Roman"/>
                <w:color w:val="231F20"/>
                <w:spacing w:val="10"/>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u</w:t>
            </w:r>
            <w:r w:rsidRPr="00397A32">
              <w:rPr>
                <w:rFonts w:eastAsia="Times New Roman"/>
                <w:color w:val="231F20"/>
                <w:sz w:val="22"/>
                <w:szCs w:val="22"/>
              </w:rPr>
              <w:t>st</w:t>
            </w:r>
            <w:r w:rsidRPr="00397A32">
              <w:rPr>
                <w:rFonts w:eastAsia="Times New Roman"/>
                <w:color w:val="231F20"/>
                <w:spacing w:val="12"/>
                <w:sz w:val="22"/>
                <w:szCs w:val="22"/>
              </w:rPr>
              <w:t xml:space="preserve"> </w:t>
            </w:r>
            <w:r w:rsidRPr="00397A32">
              <w:rPr>
                <w:rFonts w:eastAsia="Times New Roman"/>
                <w:color w:val="231F20"/>
                <w:sz w:val="22"/>
                <w:szCs w:val="22"/>
              </w:rPr>
              <w:t>gi</w:t>
            </w:r>
            <w:r w:rsidRPr="00397A32">
              <w:rPr>
                <w:rFonts w:eastAsia="Times New Roman"/>
                <w:color w:val="231F20"/>
                <w:spacing w:val="-2"/>
                <w:sz w:val="22"/>
                <w:szCs w:val="22"/>
              </w:rPr>
              <w:t>v</w:t>
            </w:r>
            <w:r w:rsidRPr="00397A32">
              <w:rPr>
                <w:rFonts w:eastAsia="Times New Roman"/>
                <w:color w:val="231F20"/>
                <w:sz w:val="22"/>
                <w:szCs w:val="22"/>
              </w:rPr>
              <w:t>e</w:t>
            </w:r>
            <w:r w:rsidRPr="00397A32">
              <w:rPr>
                <w:rFonts w:eastAsia="Times New Roman"/>
                <w:color w:val="231F20"/>
                <w:spacing w:val="12"/>
                <w:sz w:val="22"/>
                <w:szCs w:val="22"/>
              </w:rPr>
              <w:t xml:space="preserve"> </w:t>
            </w:r>
            <w:r w:rsidRPr="00397A32">
              <w:rPr>
                <w:rFonts w:eastAsia="Times New Roman"/>
                <w:color w:val="231F20"/>
                <w:spacing w:val="2"/>
                <w:sz w:val="22"/>
                <w:szCs w:val="22"/>
              </w:rPr>
              <w:t>a</w:t>
            </w:r>
            <w:r w:rsidRPr="00397A32">
              <w:rPr>
                <w:rFonts w:eastAsia="Times New Roman"/>
                <w:color w:val="231F20"/>
                <w:sz w:val="22"/>
                <w:szCs w:val="22"/>
              </w:rPr>
              <w:t>t</w:t>
            </w:r>
            <w:r w:rsidRPr="00397A32">
              <w:rPr>
                <w:rFonts w:eastAsia="Times New Roman"/>
                <w:color w:val="231F20"/>
                <w:spacing w:val="11"/>
                <w:sz w:val="22"/>
                <w:szCs w:val="22"/>
              </w:rPr>
              <w:t xml:space="preserve"> </w:t>
            </w:r>
            <w:r w:rsidRPr="00397A32">
              <w:rPr>
                <w:rFonts w:eastAsia="Times New Roman"/>
                <w:color w:val="231F20"/>
                <w:sz w:val="22"/>
                <w:szCs w:val="22"/>
              </w:rPr>
              <w:t>least</w:t>
            </w:r>
            <w:r w:rsidRPr="00397A32">
              <w:rPr>
                <w:rFonts w:eastAsia="Times New Roman"/>
                <w:color w:val="231F20"/>
                <w:spacing w:val="12"/>
                <w:sz w:val="22"/>
                <w:szCs w:val="22"/>
              </w:rPr>
              <w:t xml:space="preserve"> </w:t>
            </w:r>
            <w:r w:rsidRPr="00397A32">
              <w:rPr>
                <w:rFonts w:eastAsia="Times New Roman"/>
                <w:color w:val="231F20"/>
                <w:sz w:val="22"/>
                <w:szCs w:val="22"/>
              </w:rPr>
              <w:t>7</w:t>
            </w:r>
            <w:r w:rsidRPr="00397A32">
              <w:rPr>
                <w:rFonts w:eastAsia="Times New Roman"/>
                <w:color w:val="231F20"/>
                <w:spacing w:val="12"/>
                <w:sz w:val="22"/>
                <w:szCs w:val="22"/>
              </w:rPr>
              <w:t xml:space="preserve"> </w:t>
            </w:r>
            <w:r w:rsidRPr="00397A32">
              <w:rPr>
                <w:rFonts w:eastAsia="Times New Roman"/>
                <w:color w:val="231F20"/>
                <w:sz w:val="22"/>
                <w:szCs w:val="22"/>
              </w:rPr>
              <w:t>clear</w:t>
            </w:r>
            <w:r w:rsidRPr="00397A32">
              <w:rPr>
                <w:rFonts w:eastAsia="Times New Roman"/>
                <w:color w:val="231F20"/>
                <w:spacing w:val="14"/>
                <w:sz w:val="22"/>
                <w:szCs w:val="22"/>
              </w:rPr>
              <w:t xml:space="preserve"> </w:t>
            </w:r>
            <w:r w:rsidRPr="00397A32">
              <w:rPr>
                <w:rFonts w:eastAsia="Times New Roman"/>
                <w:color w:val="231F20"/>
                <w:sz w:val="22"/>
                <w:szCs w:val="22"/>
              </w:rPr>
              <w:t>d</w:t>
            </w:r>
            <w:r w:rsidRPr="00397A32">
              <w:rPr>
                <w:rFonts w:eastAsia="Times New Roman"/>
                <w:color w:val="231F20"/>
                <w:spacing w:val="2"/>
                <w:sz w:val="22"/>
                <w:szCs w:val="22"/>
              </w:rPr>
              <w:t>a</w:t>
            </w:r>
            <w:r w:rsidRPr="00397A32">
              <w:rPr>
                <w:rFonts w:eastAsia="Times New Roman"/>
                <w:color w:val="231F20"/>
                <w:spacing w:val="-5"/>
                <w:sz w:val="22"/>
                <w:szCs w:val="22"/>
              </w:rPr>
              <w:t>y</w:t>
            </w:r>
            <w:r w:rsidRPr="00397A32">
              <w:rPr>
                <w:rFonts w:eastAsia="Times New Roman"/>
                <w:color w:val="231F20"/>
                <w:spacing w:val="-1"/>
                <w:sz w:val="22"/>
                <w:szCs w:val="22"/>
              </w:rPr>
              <w:t>s</w:t>
            </w:r>
            <w:r w:rsidRPr="00397A32">
              <w:rPr>
                <w:rFonts w:eastAsia="Times New Roman"/>
                <w:color w:val="231F20"/>
                <w:sz w:val="22"/>
                <w:szCs w:val="22"/>
              </w:rPr>
              <w:t>’</w:t>
            </w:r>
            <w:r w:rsidRPr="00397A32">
              <w:rPr>
                <w:rFonts w:eastAsia="Times New Roman"/>
                <w:color w:val="231F20"/>
                <w:spacing w:val="14"/>
                <w:sz w:val="22"/>
                <w:szCs w:val="22"/>
              </w:rPr>
              <w:t xml:space="preserve"> </w:t>
            </w:r>
            <w:r w:rsidRPr="00397A32">
              <w:rPr>
                <w:rFonts w:eastAsia="Times New Roman"/>
                <w:color w:val="231F20"/>
                <w:sz w:val="22"/>
                <w:szCs w:val="22"/>
              </w:rPr>
              <w:t>notice</w:t>
            </w:r>
            <w:r w:rsidRPr="00397A32">
              <w:rPr>
                <w:rFonts w:eastAsia="Times New Roman"/>
                <w:color w:val="231F20"/>
                <w:spacing w:val="12"/>
                <w:sz w:val="22"/>
                <w:szCs w:val="22"/>
              </w:rPr>
              <w:t xml:space="preserve"> </w:t>
            </w:r>
            <w:r w:rsidRPr="00397A32">
              <w:rPr>
                <w:rFonts w:eastAsia="Times New Roman"/>
                <w:color w:val="231F20"/>
                <w:sz w:val="22"/>
                <w:szCs w:val="22"/>
              </w:rPr>
              <w:t>of</w:t>
            </w:r>
            <w:r w:rsidRPr="00397A32">
              <w:rPr>
                <w:rFonts w:eastAsia="Times New Roman"/>
                <w:color w:val="231F20"/>
                <w:spacing w:val="11"/>
                <w:sz w:val="22"/>
                <w:szCs w:val="22"/>
              </w:rPr>
              <w:t xml:space="preserve"> </w:t>
            </w:r>
            <w:r w:rsidRPr="00397A32">
              <w:rPr>
                <w:rFonts w:eastAsia="Times New Roman"/>
                <w:color w:val="231F20"/>
                <w:sz w:val="22"/>
                <w:szCs w:val="22"/>
              </w:rPr>
              <w:t>it</w:t>
            </w:r>
            <w:r w:rsidRPr="00397A32">
              <w:rPr>
                <w:rFonts w:eastAsia="Times New Roman"/>
                <w:color w:val="231F20"/>
                <w:spacing w:val="12"/>
                <w:sz w:val="22"/>
                <w:szCs w:val="22"/>
              </w:rPr>
              <w:t xml:space="preserve"> </w:t>
            </w:r>
            <w:r w:rsidRPr="00397A32">
              <w:rPr>
                <w:rFonts w:eastAsia="Times New Roman"/>
                <w:color w:val="231F20"/>
                <w:spacing w:val="2"/>
                <w:sz w:val="22"/>
                <w:szCs w:val="22"/>
              </w:rPr>
              <w:t>(</w:t>
            </w:r>
            <w:r w:rsidRPr="00397A32">
              <w:rPr>
                <w:rFonts w:eastAsia="Times New Roman"/>
                <w:color w:val="231F20"/>
                <w:spacing w:val="-1"/>
                <w:sz w:val="22"/>
                <w:szCs w:val="22"/>
              </w:rPr>
              <w:t>t</w:t>
            </w:r>
            <w:r w:rsidRPr="00397A32">
              <w:rPr>
                <w:rFonts w:eastAsia="Times New Roman"/>
                <w:color w:val="231F20"/>
                <w:sz w:val="22"/>
                <w:szCs w:val="22"/>
              </w:rPr>
              <w:t>hat</w:t>
            </w:r>
            <w:r w:rsidRPr="00397A32">
              <w:rPr>
                <w:rFonts w:eastAsia="Times New Roman"/>
                <w:color w:val="231F20"/>
                <w:spacing w:val="12"/>
                <w:sz w:val="22"/>
                <w:szCs w:val="22"/>
              </w:rPr>
              <w:t xml:space="preserve"> </w:t>
            </w:r>
            <w:r w:rsidRPr="00397A32">
              <w:rPr>
                <w:rFonts w:eastAsia="Times New Roman"/>
                <w:color w:val="231F20"/>
                <w:sz w:val="22"/>
                <w:szCs w:val="22"/>
              </w:rPr>
              <w:t>is,</w:t>
            </w:r>
            <w:r w:rsidRPr="00397A32">
              <w:rPr>
                <w:rFonts w:eastAsia="Times New Roman"/>
                <w:color w:val="231F20"/>
                <w:spacing w:val="12"/>
                <w:sz w:val="22"/>
                <w:szCs w:val="22"/>
              </w:rPr>
              <w:t xml:space="preserve"> </w:t>
            </w:r>
            <w:r w:rsidRPr="00397A32">
              <w:rPr>
                <w:rFonts w:eastAsia="Times New Roman"/>
                <w:color w:val="231F20"/>
                <w:sz w:val="22"/>
                <w:szCs w:val="22"/>
              </w:rPr>
              <w:t>exclud</w:t>
            </w:r>
            <w:r w:rsidRPr="00397A32">
              <w:rPr>
                <w:rFonts w:eastAsia="Times New Roman"/>
                <w:color w:val="231F20"/>
                <w:spacing w:val="1"/>
                <w:sz w:val="22"/>
                <w:szCs w:val="22"/>
              </w:rPr>
              <w:t>i</w:t>
            </w:r>
            <w:r w:rsidRPr="00397A32">
              <w:rPr>
                <w:rFonts w:eastAsia="Times New Roman"/>
                <w:color w:val="231F20"/>
                <w:sz w:val="22"/>
                <w:szCs w:val="22"/>
              </w:rPr>
              <w:t>ng</w:t>
            </w:r>
            <w:r w:rsidRPr="00397A32">
              <w:rPr>
                <w:rFonts w:eastAsia="Times New Roman"/>
                <w:color w:val="231F20"/>
                <w:spacing w:val="12"/>
                <w:sz w:val="22"/>
                <w:szCs w:val="22"/>
              </w:rPr>
              <w:t xml:space="preserve"> </w:t>
            </w:r>
            <w:r w:rsidRPr="00397A32">
              <w:rPr>
                <w:rFonts w:eastAsia="Times New Roman"/>
                <w:color w:val="231F20"/>
                <w:sz w:val="22"/>
                <w:szCs w:val="22"/>
              </w:rPr>
              <w:t>the</w:t>
            </w:r>
            <w:r w:rsidRPr="00397A32">
              <w:rPr>
                <w:rFonts w:eastAsia="Times New Roman"/>
                <w:color w:val="231F20"/>
                <w:spacing w:val="12"/>
                <w:sz w:val="22"/>
                <w:szCs w:val="22"/>
              </w:rPr>
              <w:t xml:space="preserve"> </w:t>
            </w:r>
            <w:r w:rsidRPr="00397A32">
              <w:rPr>
                <w:rFonts w:eastAsia="Times New Roman"/>
                <w:color w:val="231F20"/>
                <w:sz w:val="22"/>
                <w:szCs w:val="22"/>
              </w:rPr>
              <w:t>day</w:t>
            </w:r>
            <w:r w:rsidRPr="00397A32">
              <w:rPr>
                <w:rFonts w:eastAsia="Times New Roman"/>
                <w:color w:val="231F20"/>
                <w:spacing w:val="8"/>
                <w:sz w:val="22"/>
                <w:szCs w:val="22"/>
              </w:rPr>
              <w:t xml:space="preserve"> </w:t>
            </w:r>
            <w:r w:rsidRPr="00397A32">
              <w:rPr>
                <w:rFonts w:eastAsia="Times New Roman"/>
                <w:color w:val="231F20"/>
                <w:sz w:val="22"/>
                <w:szCs w:val="22"/>
              </w:rPr>
              <w:t xml:space="preserve">of the adjourned </w:t>
            </w:r>
            <w:r w:rsidRPr="00397A32">
              <w:rPr>
                <w:rFonts w:eastAsia="Times New Roman"/>
                <w:color w:val="231F20"/>
                <w:spacing w:val="-3"/>
                <w:sz w:val="22"/>
                <w:szCs w:val="22"/>
              </w:rPr>
              <w:t>m</w:t>
            </w:r>
            <w:r w:rsidRPr="00397A32">
              <w:rPr>
                <w:rFonts w:eastAsia="Times New Roman"/>
                <w:color w:val="231F20"/>
                <w:sz w:val="22"/>
                <w:szCs w:val="22"/>
              </w:rPr>
              <w:t>eeting and t</w:t>
            </w:r>
            <w:r w:rsidRPr="00397A32">
              <w:rPr>
                <w:rFonts w:eastAsia="Times New Roman"/>
                <w:color w:val="231F20"/>
                <w:spacing w:val="-2"/>
                <w:sz w:val="22"/>
                <w:szCs w:val="22"/>
              </w:rPr>
              <w:t>h</w:t>
            </w:r>
            <w:r w:rsidRPr="00397A32">
              <w:rPr>
                <w:rFonts w:eastAsia="Times New Roman"/>
                <w:color w:val="231F20"/>
                <w:sz w:val="22"/>
                <w:szCs w:val="22"/>
              </w:rPr>
              <w:t>e day</w:t>
            </w:r>
            <w:r w:rsidRPr="00397A32">
              <w:rPr>
                <w:rFonts w:eastAsia="Times New Roman"/>
                <w:color w:val="231F20"/>
                <w:spacing w:val="-4"/>
                <w:sz w:val="22"/>
                <w:szCs w:val="22"/>
              </w:rPr>
              <w:t xml:space="preserve"> </w:t>
            </w:r>
            <w:r w:rsidRPr="00397A32">
              <w:rPr>
                <w:rFonts w:eastAsia="Times New Roman"/>
                <w:color w:val="231F20"/>
                <w:sz w:val="22"/>
                <w:szCs w:val="22"/>
              </w:rPr>
              <w:t xml:space="preserve">on </w:t>
            </w:r>
            <w:r w:rsidRPr="00397A32">
              <w:rPr>
                <w:rFonts w:eastAsia="Times New Roman"/>
                <w:color w:val="231F20"/>
                <w:spacing w:val="-1"/>
                <w:sz w:val="22"/>
                <w:szCs w:val="22"/>
              </w:rPr>
              <w:t>w</w:t>
            </w:r>
            <w:r w:rsidRPr="00397A32">
              <w:rPr>
                <w:rFonts w:eastAsia="Times New Roman"/>
                <w:color w:val="231F20"/>
                <w:sz w:val="22"/>
                <w:szCs w:val="22"/>
              </w:rPr>
              <w:t>hich the notice is gi</w:t>
            </w:r>
            <w:r w:rsidRPr="00397A32">
              <w:rPr>
                <w:rFonts w:eastAsia="Times New Roman"/>
                <w:color w:val="231F20"/>
                <w:spacing w:val="-2"/>
                <w:sz w:val="22"/>
                <w:szCs w:val="22"/>
              </w:rPr>
              <w:t>v</w:t>
            </w:r>
            <w:r w:rsidRPr="00397A32">
              <w:rPr>
                <w:rFonts w:eastAsia="Times New Roman"/>
                <w:color w:val="231F20"/>
                <w:sz w:val="22"/>
                <w:szCs w:val="22"/>
              </w:rPr>
              <w:t>en)—</w:t>
            </w:r>
          </w:p>
        </w:tc>
        <w:tc>
          <w:tcPr>
            <w:tcW w:w="4059" w:type="dxa"/>
          </w:tcPr>
          <w:p w:rsidR="00E84E5F" w:rsidRPr="00B42C11" w:rsidRDefault="00E84E5F" w:rsidP="00397A32">
            <w:pPr>
              <w:bidi/>
              <w:jc w:val="both"/>
              <w:rPr>
                <w:rtl/>
              </w:rPr>
            </w:pPr>
            <w:r w:rsidRPr="00B42C11">
              <w:rPr>
                <w:rtl/>
              </w:rPr>
              <w:t>(5)إذا كان من المقرر حدوث استمرار لاجتماع مؤجل بعد تاريخ إرجائه بمدة تزيد عن 14 يومًا، يتعين على الشركة أن تقدم إخطارًا بذلك مدته سبعة (7) أيام صافية على الأقل (أي باستثناء يوم الاجتماع المؤجل واليوم الذي يُقدم فيه الإخطار) ـــ</w:t>
            </w:r>
          </w:p>
        </w:tc>
      </w:tr>
      <w:tr w:rsidR="00E84E5F" w:rsidRPr="00B42C11" w:rsidTr="003E1A6C">
        <w:tc>
          <w:tcPr>
            <w:tcW w:w="4957" w:type="dxa"/>
          </w:tcPr>
          <w:p w:rsidR="00E84E5F" w:rsidRPr="00397A32" w:rsidRDefault="00E84E5F" w:rsidP="00397A32">
            <w:pPr>
              <w:pStyle w:val="Heading4"/>
              <w:numPr>
                <w:ilvl w:val="3"/>
                <w:numId w:val="36"/>
              </w:numPr>
              <w:ind w:left="1854"/>
              <w:outlineLvl w:val="3"/>
              <w:rPr>
                <w:sz w:val="22"/>
              </w:rPr>
            </w:pPr>
            <w:r w:rsidRPr="00397A32">
              <w:rPr>
                <w:rFonts w:eastAsia="Times New Roman"/>
                <w:color w:val="231F20"/>
                <w:sz w:val="22"/>
              </w:rPr>
              <w:t>to</w:t>
            </w:r>
            <w:r w:rsidRPr="00397A32">
              <w:rPr>
                <w:rFonts w:eastAsia="Times New Roman"/>
                <w:color w:val="231F20"/>
                <w:spacing w:val="5"/>
                <w:sz w:val="22"/>
              </w:rPr>
              <w:t xml:space="preserve"> </w:t>
            </w:r>
            <w:r w:rsidRPr="00397A32">
              <w:rPr>
                <w:rFonts w:eastAsia="Times New Roman"/>
                <w:color w:val="231F20"/>
                <w:sz w:val="22"/>
              </w:rPr>
              <w:t>the</w:t>
            </w:r>
            <w:r w:rsidRPr="00397A32">
              <w:rPr>
                <w:rFonts w:eastAsia="Times New Roman"/>
                <w:color w:val="231F20"/>
                <w:spacing w:val="5"/>
                <w:sz w:val="22"/>
              </w:rPr>
              <w:t xml:space="preserve"> </w:t>
            </w:r>
            <w:r w:rsidRPr="00397A32">
              <w:rPr>
                <w:sz w:val="22"/>
              </w:rPr>
              <w:t xml:space="preserve">same persons to whom notice of the company’s general </w:t>
            </w:r>
            <w:r w:rsidRPr="00397A32">
              <w:rPr>
                <w:sz w:val="22"/>
              </w:rPr>
              <w:lastRenderedPageBreak/>
              <w:t>meetings is required to be given, and</w:t>
            </w:r>
          </w:p>
        </w:tc>
        <w:tc>
          <w:tcPr>
            <w:tcW w:w="4059" w:type="dxa"/>
          </w:tcPr>
          <w:p w:rsidR="00E84E5F" w:rsidRPr="00B42C11" w:rsidRDefault="00E84E5F" w:rsidP="00397A32">
            <w:pPr>
              <w:pStyle w:val="ListParagraph"/>
              <w:numPr>
                <w:ilvl w:val="0"/>
                <w:numId w:val="73"/>
              </w:numPr>
              <w:bidi/>
              <w:jc w:val="both"/>
              <w:rPr>
                <w:rtl/>
              </w:rPr>
            </w:pPr>
            <w:r w:rsidRPr="00B42C11">
              <w:rPr>
                <w:rtl/>
              </w:rPr>
              <w:lastRenderedPageBreak/>
              <w:t xml:space="preserve">إلى نفس الأشخاص الذين يكون مطلوبًا تقديم </w:t>
            </w:r>
            <w:r w:rsidRPr="00B42C11">
              <w:rPr>
                <w:rtl/>
              </w:rPr>
              <w:lastRenderedPageBreak/>
              <w:t>إخطار اجتماعات الجمعية العمومية للشركة إليهم،</w:t>
            </w:r>
            <w:r w:rsidR="00D77EBB">
              <w:rPr>
                <w:rFonts w:hint="cs"/>
                <w:rtl/>
              </w:rPr>
              <w:t xml:space="preserve"> و</w:t>
            </w:r>
          </w:p>
        </w:tc>
      </w:tr>
      <w:tr w:rsidR="00E84E5F" w:rsidRPr="00B42C11" w:rsidTr="003E1A6C">
        <w:tc>
          <w:tcPr>
            <w:tcW w:w="4957" w:type="dxa"/>
          </w:tcPr>
          <w:p w:rsidR="00E84E5F" w:rsidRPr="00397A32" w:rsidRDefault="00E84E5F" w:rsidP="00397A32">
            <w:pPr>
              <w:pStyle w:val="Heading4"/>
              <w:ind w:left="1854"/>
              <w:outlineLvl w:val="3"/>
              <w:rPr>
                <w:rFonts w:eastAsia="Times New Roman"/>
                <w:sz w:val="22"/>
              </w:rPr>
            </w:pPr>
            <w:r w:rsidRPr="00397A32">
              <w:rPr>
                <w:sz w:val="22"/>
              </w:rPr>
              <w:lastRenderedPageBreak/>
              <w:t>containing the</w:t>
            </w:r>
            <w:r w:rsidRPr="00397A32">
              <w:rPr>
                <w:rFonts w:eastAsia="Times New Roman"/>
                <w:color w:val="231F20"/>
                <w:sz w:val="22"/>
              </w:rPr>
              <w:t xml:space="preserve"> sa</w:t>
            </w:r>
            <w:r w:rsidRPr="00397A32">
              <w:rPr>
                <w:rFonts w:eastAsia="Times New Roman"/>
                <w:color w:val="231F20"/>
                <w:spacing w:val="-3"/>
                <w:sz w:val="22"/>
              </w:rPr>
              <w:t>m</w:t>
            </w:r>
            <w:r w:rsidRPr="00397A32">
              <w:rPr>
                <w:rFonts w:eastAsia="Times New Roman"/>
                <w:color w:val="231F20"/>
                <w:sz w:val="22"/>
              </w:rPr>
              <w:t>e infor</w:t>
            </w:r>
            <w:r w:rsidRPr="00397A32">
              <w:rPr>
                <w:rFonts w:eastAsia="Times New Roman"/>
                <w:color w:val="231F20"/>
                <w:spacing w:val="-3"/>
                <w:sz w:val="22"/>
              </w:rPr>
              <w:t>m</w:t>
            </w:r>
            <w:r w:rsidRPr="00397A32">
              <w:rPr>
                <w:rFonts w:eastAsia="Times New Roman"/>
                <w:color w:val="231F20"/>
                <w:sz w:val="22"/>
              </w:rPr>
              <w:t>a</w:t>
            </w:r>
            <w:r w:rsidRPr="00397A32">
              <w:rPr>
                <w:rFonts w:eastAsia="Times New Roman"/>
                <w:color w:val="231F20"/>
                <w:spacing w:val="1"/>
                <w:sz w:val="22"/>
              </w:rPr>
              <w:t>t</w:t>
            </w:r>
            <w:r w:rsidRPr="00397A32">
              <w:rPr>
                <w:rFonts w:eastAsia="Times New Roman"/>
                <w:color w:val="231F20"/>
                <w:sz w:val="22"/>
              </w:rPr>
              <w:t xml:space="preserve">ion </w:t>
            </w:r>
            <w:r w:rsidRPr="00397A32">
              <w:rPr>
                <w:rFonts w:eastAsia="Times New Roman"/>
                <w:color w:val="231F20"/>
                <w:spacing w:val="-1"/>
                <w:sz w:val="22"/>
              </w:rPr>
              <w:t>w</w:t>
            </w:r>
            <w:r w:rsidRPr="00397A32">
              <w:rPr>
                <w:rFonts w:eastAsia="Times New Roman"/>
                <w:color w:val="231F20"/>
                <w:sz w:val="22"/>
              </w:rPr>
              <w:t>hi</w:t>
            </w:r>
            <w:r w:rsidRPr="00397A32">
              <w:rPr>
                <w:rFonts w:eastAsia="Times New Roman"/>
                <w:color w:val="231F20"/>
                <w:spacing w:val="-1"/>
                <w:sz w:val="22"/>
              </w:rPr>
              <w:t>c</w:t>
            </w:r>
            <w:r w:rsidRPr="00397A32">
              <w:rPr>
                <w:rFonts w:eastAsia="Times New Roman"/>
                <w:color w:val="231F20"/>
                <w:sz w:val="22"/>
              </w:rPr>
              <w:t>h such</w:t>
            </w:r>
            <w:r w:rsidRPr="00397A32">
              <w:rPr>
                <w:rFonts w:eastAsia="Times New Roman"/>
                <w:color w:val="231F20"/>
                <w:spacing w:val="-2"/>
                <w:sz w:val="22"/>
              </w:rPr>
              <w:t xml:space="preserve"> </w:t>
            </w:r>
            <w:r w:rsidRPr="00397A32">
              <w:rPr>
                <w:rFonts w:eastAsia="Times New Roman"/>
                <w:color w:val="231F20"/>
                <w:sz w:val="22"/>
              </w:rPr>
              <w:t>notice is req</w:t>
            </w:r>
            <w:r w:rsidRPr="00397A32">
              <w:rPr>
                <w:rFonts w:eastAsia="Times New Roman"/>
                <w:color w:val="231F20"/>
                <w:spacing w:val="-2"/>
                <w:sz w:val="22"/>
              </w:rPr>
              <w:t>u</w:t>
            </w:r>
            <w:r w:rsidRPr="00397A32">
              <w:rPr>
                <w:rFonts w:eastAsia="Times New Roman"/>
                <w:color w:val="231F20"/>
                <w:sz w:val="22"/>
              </w:rPr>
              <w:t>ired to contain.</w:t>
            </w:r>
          </w:p>
        </w:tc>
        <w:tc>
          <w:tcPr>
            <w:tcW w:w="4059" w:type="dxa"/>
          </w:tcPr>
          <w:p w:rsidR="00E84E5F" w:rsidRPr="00B42C11" w:rsidRDefault="00E84E5F" w:rsidP="00397A32">
            <w:pPr>
              <w:pStyle w:val="ListParagraph"/>
              <w:numPr>
                <w:ilvl w:val="0"/>
                <w:numId w:val="73"/>
              </w:numPr>
              <w:bidi/>
              <w:jc w:val="both"/>
              <w:rPr>
                <w:rtl/>
              </w:rPr>
            </w:pPr>
            <w:r w:rsidRPr="00B42C11">
              <w:rPr>
                <w:rtl/>
              </w:rPr>
              <w:t>يحتوي على المعلومات ذاتها التي يكون مطلوبًا أن يحتوي عليها ذلك الإخطار.</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(6)</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1"/>
                <w:sz w:val="22"/>
                <w:szCs w:val="22"/>
              </w:rPr>
              <w:t>N</w:t>
            </w:r>
            <w:r w:rsidRPr="00397A32">
              <w:rPr>
                <w:rFonts w:eastAsia="Times New Roman"/>
                <w:color w:val="231F20"/>
                <w:sz w:val="22"/>
                <w:szCs w:val="22"/>
              </w:rPr>
              <w:t>o</w:t>
            </w:r>
            <w:r w:rsidRPr="00397A32">
              <w:rPr>
                <w:rFonts w:eastAsia="Times New Roman"/>
                <w:color w:val="231F20"/>
                <w:spacing w:val="24"/>
                <w:sz w:val="22"/>
                <w:szCs w:val="22"/>
              </w:rPr>
              <w:t xml:space="preserve"> </w:t>
            </w:r>
            <w:r w:rsidRPr="00397A32">
              <w:rPr>
                <w:rFonts w:eastAsia="Times New Roman"/>
                <w:color w:val="231F20"/>
                <w:sz w:val="22"/>
                <w:szCs w:val="22"/>
              </w:rPr>
              <w:t>business</w:t>
            </w:r>
            <w:r w:rsidRPr="00397A32">
              <w:rPr>
                <w:rFonts w:eastAsia="Times New Roman"/>
                <w:color w:val="231F20"/>
                <w:spacing w:val="27"/>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ay</w:t>
            </w:r>
            <w:r w:rsidRPr="00397A32">
              <w:rPr>
                <w:rFonts w:eastAsia="Times New Roman"/>
                <w:color w:val="231F20"/>
                <w:spacing w:val="22"/>
                <w:sz w:val="22"/>
                <w:szCs w:val="22"/>
              </w:rPr>
              <w:t xml:space="preserve"> </w:t>
            </w:r>
            <w:r w:rsidRPr="00397A32">
              <w:rPr>
                <w:rFonts w:eastAsia="Times New Roman"/>
                <w:color w:val="231F20"/>
                <w:sz w:val="22"/>
                <w:szCs w:val="22"/>
              </w:rPr>
              <w:t>be</w:t>
            </w:r>
            <w:r w:rsidRPr="00397A32">
              <w:rPr>
                <w:rFonts w:eastAsia="Times New Roman"/>
                <w:color w:val="231F20"/>
                <w:spacing w:val="27"/>
                <w:sz w:val="22"/>
                <w:szCs w:val="22"/>
              </w:rPr>
              <w:t xml:space="preserve"> </w:t>
            </w:r>
            <w:r w:rsidRPr="00397A32">
              <w:rPr>
                <w:rFonts w:eastAsia="Times New Roman"/>
                <w:color w:val="231F20"/>
                <w:sz w:val="22"/>
                <w:szCs w:val="22"/>
              </w:rPr>
              <w:t>transacted</w:t>
            </w:r>
            <w:r w:rsidRPr="00397A32">
              <w:rPr>
                <w:rFonts w:eastAsia="Times New Roman"/>
                <w:color w:val="231F20"/>
                <w:spacing w:val="27"/>
                <w:sz w:val="22"/>
                <w:szCs w:val="22"/>
              </w:rPr>
              <w:t xml:space="preserve"> </w:t>
            </w:r>
            <w:r w:rsidRPr="00397A32">
              <w:rPr>
                <w:rFonts w:eastAsia="Times New Roman"/>
                <w:color w:val="231F20"/>
                <w:sz w:val="22"/>
                <w:szCs w:val="22"/>
              </w:rPr>
              <w:t>at</w:t>
            </w:r>
            <w:r w:rsidRPr="00397A32">
              <w:rPr>
                <w:rFonts w:eastAsia="Times New Roman"/>
                <w:color w:val="231F20"/>
                <w:spacing w:val="27"/>
                <w:sz w:val="22"/>
                <w:szCs w:val="22"/>
              </w:rPr>
              <w:t xml:space="preserve"> </w:t>
            </w:r>
            <w:r w:rsidRPr="00397A32">
              <w:rPr>
                <w:rFonts w:eastAsia="Times New Roman"/>
                <w:color w:val="231F20"/>
                <w:sz w:val="22"/>
                <w:szCs w:val="22"/>
              </w:rPr>
              <w:t>an</w:t>
            </w:r>
            <w:r w:rsidRPr="00397A32">
              <w:rPr>
                <w:rFonts w:eastAsia="Times New Roman"/>
                <w:color w:val="231F20"/>
                <w:spacing w:val="24"/>
                <w:sz w:val="22"/>
                <w:szCs w:val="22"/>
              </w:rPr>
              <w:t xml:space="preserve"> </w:t>
            </w:r>
            <w:r w:rsidRPr="00397A32">
              <w:rPr>
                <w:rFonts w:eastAsia="Times New Roman"/>
                <w:color w:val="231F20"/>
                <w:sz w:val="22"/>
                <w:szCs w:val="22"/>
              </w:rPr>
              <w:t>adjourn</w:t>
            </w:r>
            <w:r w:rsidRPr="00397A32">
              <w:rPr>
                <w:rFonts w:eastAsia="Times New Roman"/>
                <w:color w:val="231F20"/>
                <w:spacing w:val="-3"/>
                <w:sz w:val="22"/>
                <w:szCs w:val="22"/>
              </w:rPr>
              <w:t>e</w:t>
            </w:r>
            <w:r w:rsidRPr="00397A32">
              <w:rPr>
                <w:rFonts w:eastAsia="Times New Roman"/>
                <w:color w:val="231F20"/>
                <w:sz w:val="22"/>
                <w:szCs w:val="22"/>
              </w:rPr>
              <w:t>d</w:t>
            </w:r>
            <w:r w:rsidRPr="00397A32">
              <w:rPr>
                <w:rFonts w:eastAsia="Times New Roman"/>
                <w:color w:val="231F20"/>
                <w:spacing w:val="26"/>
                <w:sz w:val="22"/>
                <w:szCs w:val="22"/>
              </w:rPr>
              <w:t xml:space="preserve"> </w:t>
            </w:r>
            <w:r w:rsidRPr="00397A32">
              <w:rPr>
                <w:rFonts w:eastAsia="Times New Roman"/>
                <w:color w:val="231F20"/>
                <w:sz w:val="22"/>
                <w:szCs w:val="22"/>
              </w:rPr>
              <w:t>g</w:t>
            </w:r>
            <w:r w:rsidRPr="00397A32">
              <w:rPr>
                <w:rFonts w:eastAsia="Times New Roman"/>
                <w:color w:val="231F20"/>
                <w:spacing w:val="-3"/>
                <w:sz w:val="22"/>
                <w:szCs w:val="22"/>
              </w:rPr>
              <w:t>e</w:t>
            </w:r>
            <w:r w:rsidRPr="00397A32">
              <w:rPr>
                <w:rFonts w:eastAsia="Times New Roman"/>
                <w:color w:val="231F20"/>
                <w:sz w:val="22"/>
                <w:szCs w:val="22"/>
              </w:rPr>
              <w:t>neral</w:t>
            </w:r>
            <w:r w:rsidRPr="00397A32">
              <w:rPr>
                <w:rFonts w:eastAsia="Times New Roman"/>
                <w:color w:val="231F20"/>
                <w:spacing w:val="24"/>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27"/>
                <w:sz w:val="22"/>
                <w:szCs w:val="22"/>
              </w:rPr>
              <w:t xml:space="preserve"> </w:t>
            </w:r>
            <w:r w:rsidRPr="00397A32">
              <w:rPr>
                <w:rFonts w:eastAsia="Times New Roman"/>
                <w:color w:val="231F20"/>
                <w:spacing w:val="-1"/>
                <w:sz w:val="22"/>
                <w:szCs w:val="22"/>
              </w:rPr>
              <w:t>w</w:t>
            </w:r>
            <w:r w:rsidRPr="00397A32">
              <w:rPr>
                <w:rFonts w:eastAsia="Times New Roman"/>
                <w:color w:val="231F20"/>
                <w:sz w:val="22"/>
                <w:szCs w:val="22"/>
              </w:rPr>
              <w:t>hich</w:t>
            </w:r>
            <w:r w:rsidRPr="00397A32">
              <w:rPr>
                <w:rFonts w:eastAsia="Times New Roman"/>
                <w:color w:val="231F20"/>
                <w:spacing w:val="27"/>
                <w:sz w:val="22"/>
                <w:szCs w:val="22"/>
              </w:rPr>
              <w:t xml:space="preserve"> </w:t>
            </w:r>
            <w:r w:rsidRPr="00397A32">
              <w:rPr>
                <w:rFonts w:eastAsia="Times New Roman"/>
                <w:color w:val="231F20"/>
                <w:sz w:val="22"/>
                <w:szCs w:val="22"/>
              </w:rPr>
              <w:t>could</w:t>
            </w:r>
            <w:r w:rsidRPr="00397A32">
              <w:rPr>
                <w:rFonts w:eastAsia="Times New Roman"/>
                <w:color w:val="231F20"/>
                <w:spacing w:val="27"/>
                <w:sz w:val="22"/>
                <w:szCs w:val="22"/>
              </w:rPr>
              <w:t xml:space="preserve"> </w:t>
            </w:r>
            <w:r w:rsidRPr="00397A32">
              <w:rPr>
                <w:rFonts w:eastAsia="Times New Roman"/>
                <w:color w:val="231F20"/>
                <w:spacing w:val="-2"/>
                <w:sz w:val="22"/>
                <w:szCs w:val="22"/>
              </w:rPr>
              <w:t>n</w:t>
            </w:r>
            <w:r w:rsidRPr="00397A32">
              <w:rPr>
                <w:rFonts w:eastAsia="Times New Roman"/>
                <w:color w:val="231F20"/>
                <w:sz w:val="22"/>
                <w:szCs w:val="22"/>
              </w:rPr>
              <w:t>ot</w:t>
            </w:r>
            <w:r w:rsidRPr="00397A32">
              <w:rPr>
                <w:rFonts w:eastAsia="Times New Roman"/>
                <w:color w:val="231F20"/>
                <w:spacing w:val="27"/>
                <w:sz w:val="22"/>
                <w:szCs w:val="22"/>
              </w:rPr>
              <w:t xml:space="preserve"> </w:t>
            </w:r>
            <w:r w:rsidRPr="00397A32">
              <w:rPr>
                <w:rFonts w:eastAsia="Times New Roman"/>
                <w:color w:val="231F20"/>
                <w:sz w:val="22"/>
                <w:szCs w:val="22"/>
              </w:rPr>
              <w:t>p</w:t>
            </w:r>
            <w:r w:rsidRPr="00397A32">
              <w:rPr>
                <w:rFonts w:eastAsia="Times New Roman"/>
                <w:color w:val="231F20"/>
                <w:spacing w:val="-3"/>
                <w:sz w:val="22"/>
                <w:szCs w:val="22"/>
              </w:rPr>
              <w:t>r</w:t>
            </w:r>
            <w:r w:rsidRPr="00397A32">
              <w:rPr>
                <w:rFonts w:eastAsia="Times New Roman"/>
                <w:color w:val="231F20"/>
                <w:sz w:val="22"/>
                <w:szCs w:val="22"/>
              </w:rPr>
              <w:t>oper</w:t>
            </w:r>
            <w:r w:rsidRPr="00397A32">
              <w:rPr>
                <w:rFonts w:eastAsia="Times New Roman"/>
                <w:color w:val="231F20"/>
                <w:spacing w:val="1"/>
                <w:sz w:val="22"/>
                <w:szCs w:val="22"/>
              </w:rPr>
              <w:t>l</w:t>
            </w:r>
            <w:r w:rsidRPr="00397A32">
              <w:rPr>
                <w:rFonts w:eastAsia="Times New Roman"/>
                <w:color w:val="231F20"/>
                <w:sz w:val="22"/>
                <w:szCs w:val="22"/>
              </w:rPr>
              <w:t>y ha</w:t>
            </w:r>
            <w:r w:rsidRPr="00397A32">
              <w:rPr>
                <w:rFonts w:eastAsia="Times New Roman"/>
                <w:color w:val="231F20"/>
                <w:spacing w:val="-2"/>
                <w:sz w:val="22"/>
                <w:szCs w:val="22"/>
              </w:rPr>
              <w:t>v</w:t>
            </w:r>
            <w:r w:rsidRPr="00397A32">
              <w:rPr>
                <w:rFonts w:eastAsia="Times New Roman"/>
                <w:color w:val="231F20"/>
                <w:sz w:val="22"/>
                <w:szCs w:val="22"/>
              </w:rPr>
              <w:t>e been transacted at the</w:t>
            </w:r>
            <w:r w:rsidRPr="00397A32">
              <w:rPr>
                <w:rFonts w:eastAsia="Times New Roman"/>
                <w:color w:val="231F20"/>
                <w:spacing w:val="-5"/>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2"/>
                <w:sz w:val="22"/>
                <w:szCs w:val="22"/>
              </w:rPr>
              <w:t xml:space="preserve"> </w:t>
            </w:r>
            <w:r w:rsidRPr="00397A32">
              <w:rPr>
                <w:rFonts w:eastAsia="Times New Roman"/>
                <w:color w:val="231F20"/>
                <w:sz w:val="22"/>
                <w:szCs w:val="22"/>
              </w:rPr>
              <w:t>if the adjourn</w:t>
            </w:r>
            <w:r w:rsidRPr="00397A32">
              <w:rPr>
                <w:rFonts w:eastAsia="Times New Roman"/>
                <w:color w:val="231F20"/>
                <w:spacing w:val="-3"/>
                <w:sz w:val="22"/>
                <w:szCs w:val="22"/>
              </w:rPr>
              <w:t>m</w:t>
            </w:r>
            <w:r w:rsidRPr="00397A32">
              <w:rPr>
                <w:rFonts w:eastAsia="Times New Roman"/>
                <w:color w:val="231F20"/>
                <w:sz w:val="22"/>
                <w:szCs w:val="22"/>
              </w:rPr>
              <w:t xml:space="preserve">ent </w:t>
            </w:r>
            <w:r w:rsidRPr="00397A32">
              <w:rPr>
                <w:rFonts w:eastAsia="Times New Roman"/>
                <w:color w:val="231F20"/>
                <w:spacing w:val="2"/>
                <w:sz w:val="22"/>
                <w:szCs w:val="22"/>
              </w:rPr>
              <w:t>h</w:t>
            </w:r>
            <w:r w:rsidRPr="00397A32">
              <w:rPr>
                <w:rFonts w:eastAsia="Times New Roman"/>
                <w:color w:val="231F20"/>
                <w:sz w:val="22"/>
                <w:szCs w:val="22"/>
              </w:rPr>
              <w:t>ad not taken</w:t>
            </w:r>
            <w:r w:rsidRPr="00397A32">
              <w:rPr>
                <w:rFonts w:eastAsia="Times New Roman"/>
                <w:color w:val="231F20"/>
                <w:spacing w:val="-2"/>
                <w:sz w:val="22"/>
                <w:szCs w:val="22"/>
              </w:rPr>
              <w:t xml:space="preserve"> </w:t>
            </w:r>
            <w:r w:rsidRPr="00397A32">
              <w:rPr>
                <w:rFonts w:eastAsia="Times New Roman"/>
                <w:color w:val="231F20"/>
                <w:sz w:val="22"/>
                <w:szCs w:val="22"/>
              </w:rPr>
              <w:t>place.</w:t>
            </w:r>
          </w:p>
        </w:tc>
        <w:tc>
          <w:tcPr>
            <w:tcW w:w="4059" w:type="dxa"/>
          </w:tcPr>
          <w:p w:rsidR="00E84E5F" w:rsidRPr="00B42C11" w:rsidRDefault="00E84E5F" w:rsidP="00397A32">
            <w:pPr>
              <w:bidi/>
              <w:jc w:val="both"/>
              <w:rPr>
                <w:rtl/>
              </w:rPr>
            </w:pPr>
            <w:r w:rsidRPr="00B42C11">
              <w:rPr>
                <w:rtl/>
              </w:rPr>
              <w:t>(6) لا يجوز مناقشة أية أعمال في اجتماع الجمعية العمومية المؤجل مما لم يكن في الإمكان مناقشتها على الوجه السليم في الاجتماع إذا لم يحدث الإرجاء.</w:t>
            </w:r>
          </w:p>
        </w:tc>
      </w:tr>
      <w:tr w:rsidR="00E84E5F" w:rsidRPr="00B42C11" w:rsidTr="003E1A6C">
        <w:tc>
          <w:tcPr>
            <w:tcW w:w="4957" w:type="dxa"/>
          </w:tcPr>
          <w:p w:rsidR="00E84E5F" w:rsidRPr="00397A32" w:rsidRDefault="00E84E5F" w:rsidP="007F2485">
            <w:pPr>
              <w:spacing w:after="240" w:line="240" w:lineRule="auto"/>
              <w:jc w:val="center"/>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spacing w:val="-1"/>
                <w:sz w:val="24"/>
                <w:szCs w:val="24"/>
              </w:rPr>
              <w:t>V</w:t>
            </w:r>
            <w:r w:rsidRPr="00397A32">
              <w:rPr>
                <w:rFonts w:ascii="Times New Roman" w:eastAsia="Times New Roman" w:hAnsi="Times New Roman" w:cs="Times New Roman"/>
                <w:b/>
                <w:bCs/>
                <w:color w:val="231F20"/>
                <w:spacing w:val="1"/>
                <w:sz w:val="24"/>
                <w:szCs w:val="24"/>
              </w:rPr>
              <w:t>OT</w:t>
            </w:r>
            <w:r w:rsidRPr="00397A32">
              <w:rPr>
                <w:rFonts w:ascii="Times New Roman" w:eastAsia="Times New Roman" w:hAnsi="Times New Roman" w:cs="Times New Roman"/>
                <w:b/>
                <w:bCs/>
                <w:color w:val="231F20"/>
                <w:spacing w:val="-3"/>
                <w:sz w:val="24"/>
                <w:szCs w:val="24"/>
              </w:rPr>
              <w:t>I</w:t>
            </w:r>
            <w:r w:rsidRPr="00397A32">
              <w:rPr>
                <w:rFonts w:ascii="Times New Roman" w:eastAsia="Times New Roman" w:hAnsi="Times New Roman" w:cs="Times New Roman"/>
                <w:b/>
                <w:bCs/>
                <w:color w:val="231F20"/>
                <w:spacing w:val="-1"/>
                <w:sz w:val="24"/>
                <w:szCs w:val="24"/>
              </w:rPr>
              <w:t>N</w:t>
            </w:r>
            <w:r w:rsidRPr="00397A32">
              <w:rPr>
                <w:rFonts w:ascii="Times New Roman" w:eastAsia="Times New Roman" w:hAnsi="Times New Roman" w:cs="Times New Roman"/>
                <w:b/>
                <w:bCs/>
                <w:color w:val="231F20"/>
                <w:sz w:val="24"/>
                <w:szCs w:val="24"/>
              </w:rPr>
              <w:t>G</w:t>
            </w:r>
            <w:r w:rsidRPr="00397A32">
              <w:rPr>
                <w:rFonts w:ascii="Times New Roman" w:eastAsia="Times New Roman" w:hAnsi="Times New Roman" w:cs="Times New Roman"/>
                <w:b/>
                <w:bCs/>
                <w:color w:val="231F20"/>
                <w:spacing w:val="-1"/>
                <w:sz w:val="24"/>
                <w:szCs w:val="24"/>
              </w:rPr>
              <w:t xml:space="preserve"> </w:t>
            </w:r>
            <w:r w:rsidRPr="00397A32">
              <w:rPr>
                <w:rFonts w:ascii="Times New Roman" w:eastAsia="Times New Roman" w:hAnsi="Times New Roman" w:cs="Times New Roman"/>
                <w:b/>
                <w:bCs/>
                <w:color w:val="231F20"/>
                <w:spacing w:val="1"/>
                <w:sz w:val="24"/>
                <w:szCs w:val="24"/>
              </w:rPr>
              <w:t>A</w:t>
            </w:r>
            <w:r w:rsidRPr="00397A32">
              <w:rPr>
                <w:rFonts w:ascii="Times New Roman" w:eastAsia="Times New Roman" w:hAnsi="Times New Roman" w:cs="Times New Roman"/>
                <w:b/>
                <w:bCs/>
                <w:color w:val="231F20"/>
                <w:sz w:val="24"/>
                <w:szCs w:val="24"/>
              </w:rPr>
              <w:t>T</w:t>
            </w:r>
            <w:r w:rsidRPr="00397A32">
              <w:rPr>
                <w:rFonts w:ascii="Times New Roman" w:eastAsia="Times New Roman" w:hAnsi="Times New Roman" w:cs="Times New Roman"/>
                <w:b/>
                <w:bCs/>
                <w:color w:val="231F20"/>
                <w:spacing w:val="-2"/>
                <w:sz w:val="24"/>
                <w:szCs w:val="24"/>
              </w:rPr>
              <w:t xml:space="preserve"> </w:t>
            </w:r>
            <w:r w:rsidRPr="00397A32">
              <w:rPr>
                <w:rFonts w:ascii="Times New Roman" w:eastAsia="Times New Roman" w:hAnsi="Times New Roman" w:cs="Times New Roman"/>
                <w:b/>
                <w:bCs/>
                <w:color w:val="231F20"/>
                <w:spacing w:val="-1"/>
                <w:sz w:val="24"/>
                <w:szCs w:val="24"/>
              </w:rPr>
              <w:t>G</w:t>
            </w:r>
            <w:r w:rsidRPr="00397A32">
              <w:rPr>
                <w:rFonts w:ascii="Times New Roman" w:eastAsia="Times New Roman" w:hAnsi="Times New Roman" w:cs="Times New Roman"/>
                <w:b/>
                <w:bCs/>
                <w:color w:val="231F20"/>
                <w:spacing w:val="1"/>
                <w:sz w:val="24"/>
                <w:szCs w:val="24"/>
              </w:rPr>
              <w:t>E</w:t>
            </w:r>
            <w:r w:rsidRPr="00397A32">
              <w:rPr>
                <w:rFonts w:ascii="Times New Roman" w:eastAsia="Times New Roman" w:hAnsi="Times New Roman" w:cs="Times New Roman"/>
                <w:b/>
                <w:bCs/>
                <w:color w:val="231F20"/>
                <w:spacing w:val="-1"/>
                <w:sz w:val="24"/>
                <w:szCs w:val="24"/>
              </w:rPr>
              <w:t>NE</w:t>
            </w:r>
            <w:r w:rsidRPr="00397A32">
              <w:rPr>
                <w:rFonts w:ascii="Times New Roman" w:eastAsia="Times New Roman" w:hAnsi="Times New Roman" w:cs="Times New Roman"/>
                <w:b/>
                <w:bCs/>
                <w:color w:val="231F20"/>
                <w:spacing w:val="1"/>
                <w:sz w:val="24"/>
                <w:szCs w:val="24"/>
              </w:rPr>
              <w:t>RA</w:t>
            </w:r>
            <w:r w:rsidRPr="00397A32">
              <w:rPr>
                <w:rFonts w:ascii="Times New Roman" w:eastAsia="Times New Roman" w:hAnsi="Times New Roman" w:cs="Times New Roman"/>
                <w:b/>
                <w:bCs/>
                <w:color w:val="231F20"/>
                <w:sz w:val="24"/>
                <w:szCs w:val="24"/>
              </w:rPr>
              <w:t>L</w:t>
            </w:r>
            <w:r w:rsidRPr="00397A32">
              <w:rPr>
                <w:rFonts w:ascii="Times New Roman" w:eastAsia="Times New Roman" w:hAnsi="Times New Roman" w:cs="Times New Roman"/>
                <w:b/>
                <w:bCs/>
                <w:color w:val="231F20"/>
                <w:spacing w:val="-4"/>
                <w:sz w:val="24"/>
                <w:szCs w:val="24"/>
              </w:rPr>
              <w:t xml:space="preserve"> </w:t>
            </w:r>
            <w:r w:rsidRPr="00397A32">
              <w:rPr>
                <w:rFonts w:ascii="Times New Roman" w:eastAsia="Times New Roman" w:hAnsi="Times New Roman" w:cs="Times New Roman"/>
                <w:b/>
                <w:bCs/>
                <w:color w:val="231F20"/>
                <w:spacing w:val="-1"/>
                <w:sz w:val="24"/>
                <w:szCs w:val="24"/>
              </w:rPr>
              <w:t>M</w:t>
            </w:r>
            <w:r w:rsidRPr="00397A32">
              <w:rPr>
                <w:rFonts w:ascii="Times New Roman" w:eastAsia="Times New Roman" w:hAnsi="Times New Roman" w:cs="Times New Roman"/>
                <w:b/>
                <w:bCs/>
                <w:color w:val="231F20"/>
                <w:spacing w:val="1"/>
                <w:sz w:val="24"/>
                <w:szCs w:val="24"/>
              </w:rPr>
              <w:t>E</w:t>
            </w:r>
            <w:r w:rsidRPr="00397A32">
              <w:rPr>
                <w:rFonts w:ascii="Times New Roman" w:eastAsia="Times New Roman" w:hAnsi="Times New Roman" w:cs="Times New Roman"/>
                <w:b/>
                <w:bCs/>
                <w:color w:val="231F20"/>
                <w:spacing w:val="-1"/>
                <w:sz w:val="24"/>
                <w:szCs w:val="24"/>
              </w:rPr>
              <w:t>E</w:t>
            </w:r>
            <w:r w:rsidRPr="00397A32">
              <w:rPr>
                <w:rFonts w:ascii="Times New Roman" w:eastAsia="Times New Roman" w:hAnsi="Times New Roman" w:cs="Times New Roman"/>
                <w:b/>
                <w:bCs/>
                <w:color w:val="231F20"/>
                <w:spacing w:val="1"/>
                <w:sz w:val="24"/>
                <w:szCs w:val="24"/>
              </w:rPr>
              <w:t>T</w:t>
            </w:r>
            <w:r w:rsidRPr="00397A32">
              <w:rPr>
                <w:rFonts w:ascii="Times New Roman" w:eastAsia="Times New Roman" w:hAnsi="Times New Roman" w:cs="Times New Roman"/>
                <w:b/>
                <w:bCs/>
                <w:color w:val="231F20"/>
                <w:spacing w:val="-3"/>
                <w:sz w:val="24"/>
                <w:szCs w:val="24"/>
              </w:rPr>
              <w:t>I</w:t>
            </w:r>
            <w:r w:rsidRPr="00397A32">
              <w:rPr>
                <w:rFonts w:ascii="Times New Roman" w:eastAsia="Times New Roman" w:hAnsi="Times New Roman" w:cs="Times New Roman"/>
                <w:b/>
                <w:bCs/>
                <w:color w:val="231F20"/>
                <w:spacing w:val="1"/>
                <w:sz w:val="24"/>
                <w:szCs w:val="24"/>
              </w:rPr>
              <w:t>NG</w:t>
            </w:r>
            <w:r w:rsidRPr="00397A32">
              <w:rPr>
                <w:rFonts w:ascii="Times New Roman" w:eastAsia="Times New Roman" w:hAnsi="Times New Roman" w:cs="Times New Roman"/>
                <w:b/>
                <w:bCs/>
                <w:color w:val="231F20"/>
                <w:sz w:val="24"/>
                <w:szCs w:val="24"/>
              </w:rPr>
              <w:t>S</w:t>
            </w:r>
          </w:p>
        </w:tc>
        <w:tc>
          <w:tcPr>
            <w:tcW w:w="4059" w:type="dxa"/>
          </w:tcPr>
          <w:p w:rsidR="00E84E5F" w:rsidRPr="00397A32" w:rsidRDefault="00E84E5F" w:rsidP="007F2485">
            <w:pPr>
              <w:bidi/>
              <w:jc w:val="center"/>
              <w:rPr>
                <w:b/>
                <w:bCs/>
                <w:rtl/>
              </w:rPr>
            </w:pPr>
            <w:r w:rsidRPr="00397A32">
              <w:rPr>
                <w:b/>
                <w:bCs/>
                <w:rtl/>
              </w:rPr>
              <w:t>التصويت في اجتماعات الجمعية العمومية</w:t>
            </w:r>
          </w:p>
        </w:tc>
      </w:tr>
      <w:tr w:rsidR="00E84E5F" w:rsidRPr="00B42C11" w:rsidTr="003E1A6C">
        <w:tc>
          <w:tcPr>
            <w:tcW w:w="4957" w:type="dxa"/>
          </w:tcPr>
          <w:p w:rsidR="00E84E5F" w:rsidRPr="00397A32" w:rsidRDefault="00E84E5F" w:rsidP="00E84E5F">
            <w:pPr>
              <w:spacing w:after="240" w:line="240" w:lineRule="auto"/>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sz w:val="24"/>
                <w:szCs w:val="24"/>
              </w:rPr>
              <w:t>Voting:</w:t>
            </w:r>
            <w:r w:rsidRPr="00397A32">
              <w:rPr>
                <w:rFonts w:ascii="Times New Roman" w:eastAsia="Times New Roman" w:hAnsi="Times New Roman" w:cs="Times New Roman"/>
                <w:b/>
                <w:bCs/>
                <w:color w:val="231F20"/>
                <w:spacing w:val="38"/>
                <w:sz w:val="24"/>
                <w:szCs w:val="24"/>
              </w:rPr>
              <w:t xml:space="preserve"> </w:t>
            </w:r>
            <w:r w:rsidRPr="00397A32">
              <w:rPr>
                <w:rFonts w:ascii="Times New Roman" w:eastAsia="Times New Roman" w:hAnsi="Times New Roman" w:cs="Times New Roman"/>
                <w:b/>
                <w:bCs/>
                <w:color w:val="231F20"/>
                <w:spacing w:val="-2"/>
                <w:sz w:val="24"/>
                <w:szCs w:val="24"/>
              </w:rPr>
              <w:t>general</w:t>
            </w:r>
          </w:p>
        </w:tc>
        <w:tc>
          <w:tcPr>
            <w:tcW w:w="4059" w:type="dxa"/>
          </w:tcPr>
          <w:p w:rsidR="00E84E5F" w:rsidRPr="00397A32" w:rsidRDefault="00E84E5F" w:rsidP="00E84E5F">
            <w:pPr>
              <w:bidi/>
              <w:rPr>
                <w:b/>
                <w:bCs/>
                <w:rtl/>
              </w:rPr>
            </w:pPr>
            <w:r w:rsidRPr="00397A32">
              <w:rPr>
                <w:b/>
                <w:bCs/>
                <w:rtl/>
              </w:rPr>
              <w:t>التصويت: عام</w:t>
            </w:r>
          </w:p>
        </w:tc>
      </w:tr>
      <w:tr w:rsidR="00E84E5F" w:rsidRPr="00B42C11" w:rsidTr="003E1A6C">
        <w:tc>
          <w:tcPr>
            <w:tcW w:w="4957" w:type="dxa"/>
          </w:tcPr>
          <w:p w:rsidR="00E84E5F" w:rsidRPr="00397A32" w:rsidRDefault="00E84E5F" w:rsidP="00E84E5F">
            <w:pPr>
              <w:pStyle w:val="Heading2"/>
              <w:outlineLvl w:val="1"/>
              <w:rPr>
                <w:rFonts w:eastAsia="Times New Roman"/>
                <w:sz w:val="22"/>
                <w:szCs w:val="22"/>
              </w:rPr>
            </w:pPr>
            <w:r w:rsidRPr="00397A32">
              <w:rPr>
                <w:rFonts w:eastAsia="Times New Roman"/>
                <w:color w:val="231F20"/>
                <w:sz w:val="22"/>
                <w:szCs w:val="22"/>
              </w:rPr>
              <w:t>A</w:t>
            </w:r>
            <w:r w:rsidRPr="00397A32">
              <w:rPr>
                <w:rFonts w:eastAsia="Times New Roman"/>
                <w:color w:val="231F20"/>
                <w:spacing w:val="6"/>
                <w:sz w:val="22"/>
                <w:szCs w:val="22"/>
              </w:rPr>
              <w:t xml:space="preserve"> </w:t>
            </w:r>
            <w:r w:rsidRPr="00397A32">
              <w:rPr>
                <w:rFonts w:eastAsia="Times New Roman"/>
                <w:color w:val="231F20"/>
                <w:sz w:val="22"/>
                <w:szCs w:val="22"/>
              </w:rPr>
              <w:t>resolution</w:t>
            </w:r>
            <w:r w:rsidRPr="00397A32">
              <w:rPr>
                <w:rFonts w:eastAsia="Times New Roman"/>
                <w:color w:val="231F20"/>
                <w:spacing w:val="2"/>
                <w:sz w:val="22"/>
                <w:szCs w:val="22"/>
              </w:rPr>
              <w:t xml:space="preserve"> </w:t>
            </w:r>
            <w:r w:rsidRPr="00397A32">
              <w:rPr>
                <w:rFonts w:eastAsia="Times New Roman"/>
                <w:color w:val="231F20"/>
                <w:sz w:val="22"/>
                <w:szCs w:val="22"/>
              </w:rPr>
              <w:t>put</w:t>
            </w:r>
            <w:r w:rsidRPr="00397A32">
              <w:rPr>
                <w:rFonts w:eastAsia="Times New Roman"/>
                <w:color w:val="231F20"/>
                <w:spacing w:val="5"/>
                <w:sz w:val="22"/>
                <w:szCs w:val="22"/>
              </w:rPr>
              <w:t xml:space="preserve"> </w:t>
            </w:r>
            <w:r w:rsidRPr="00397A32">
              <w:rPr>
                <w:rFonts w:eastAsia="Times New Roman"/>
                <w:color w:val="231F20"/>
                <w:sz w:val="22"/>
                <w:szCs w:val="22"/>
              </w:rPr>
              <w:t>to</w:t>
            </w:r>
            <w:r w:rsidRPr="00397A32">
              <w:rPr>
                <w:rFonts w:eastAsia="Times New Roman"/>
                <w:color w:val="231F20"/>
                <w:spacing w:val="5"/>
                <w:sz w:val="22"/>
                <w:szCs w:val="22"/>
              </w:rPr>
              <w:t xml:space="preserve"> </w:t>
            </w:r>
            <w:r w:rsidRPr="00397A32">
              <w:rPr>
                <w:rFonts w:eastAsia="Times New Roman"/>
                <w:color w:val="231F20"/>
                <w:sz w:val="22"/>
                <w:szCs w:val="22"/>
              </w:rPr>
              <w:t>the</w:t>
            </w:r>
            <w:r w:rsidRPr="00397A32">
              <w:rPr>
                <w:rFonts w:eastAsia="Times New Roman"/>
                <w:color w:val="231F20"/>
                <w:spacing w:val="5"/>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ote</w:t>
            </w:r>
            <w:r w:rsidRPr="00397A32">
              <w:rPr>
                <w:rFonts w:eastAsia="Times New Roman"/>
                <w:color w:val="231F20"/>
                <w:spacing w:val="2"/>
                <w:sz w:val="22"/>
                <w:szCs w:val="22"/>
              </w:rPr>
              <w:t xml:space="preserve"> </w:t>
            </w:r>
            <w:r w:rsidRPr="00397A32">
              <w:rPr>
                <w:rFonts w:eastAsia="Times New Roman"/>
                <w:color w:val="231F20"/>
                <w:sz w:val="22"/>
                <w:szCs w:val="22"/>
              </w:rPr>
              <w:t>of</w:t>
            </w:r>
            <w:r w:rsidRPr="00397A32">
              <w:rPr>
                <w:rFonts w:eastAsia="Times New Roman"/>
                <w:color w:val="231F20"/>
                <w:spacing w:val="5"/>
                <w:sz w:val="22"/>
                <w:szCs w:val="22"/>
              </w:rPr>
              <w:t xml:space="preserve"> </w:t>
            </w:r>
            <w:r w:rsidRPr="00397A32">
              <w:rPr>
                <w:rFonts w:eastAsia="Times New Roman"/>
                <w:color w:val="231F20"/>
                <w:sz w:val="22"/>
                <w:szCs w:val="22"/>
              </w:rPr>
              <w:t>a</w:t>
            </w:r>
            <w:r w:rsidRPr="00397A32">
              <w:rPr>
                <w:rFonts w:eastAsia="Times New Roman"/>
                <w:color w:val="231F20"/>
                <w:spacing w:val="5"/>
                <w:sz w:val="22"/>
                <w:szCs w:val="22"/>
              </w:rPr>
              <w:t xml:space="preserve"> </w:t>
            </w:r>
            <w:r w:rsidRPr="00397A32">
              <w:rPr>
                <w:rFonts w:eastAsia="Times New Roman"/>
                <w:color w:val="231F20"/>
                <w:sz w:val="22"/>
                <w:szCs w:val="22"/>
              </w:rPr>
              <w:t>general</w:t>
            </w:r>
            <w:r w:rsidRPr="00397A32">
              <w:rPr>
                <w:rFonts w:eastAsia="Times New Roman"/>
                <w:color w:val="231F20"/>
                <w:spacing w:val="5"/>
                <w:sz w:val="22"/>
                <w:szCs w:val="22"/>
              </w:rPr>
              <w:t xml:space="preserve"> </w:t>
            </w:r>
            <w:r w:rsidRPr="00397A32">
              <w:rPr>
                <w:rFonts w:eastAsia="Times New Roman"/>
                <w:color w:val="231F20"/>
                <w:spacing w:val="-5"/>
                <w:sz w:val="22"/>
                <w:szCs w:val="22"/>
              </w:rPr>
              <w:t>m</w:t>
            </w:r>
            <w:r w:rsidRPr="00397A32">
              <w:rPr>
                <w:rFonts w:eastAsia="Times New Roman"/>
                <w:color w:val="231F20"/>
                <w:sz w:val="22"/>
                <w:szCs w:val="22"/>
              </w:rPr>
              <w:t>eeting</w:t>
            </w:r>
            <w:r w:rsidRPr="00397A32">
              <w:rPr>
                <w:rFonts w:eastAsia="Times New Roman"/>
                <w:color w:val="231F20"/>
                <w:spacing w:val="5"/>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ust</w:t>
            </w:r>
            <w:r w:rsidRPr="00397A32">
              <w:rPr>
                <w:rFonts w:eastAsia="Times New Roman"/>
                <w:color w:val="231F20"/>
                <w:spacing w:val="5"/>
                <w:sz w:val="22"/>
                <w:szCs w:val="22"/>
              </w:rPr>
              <w:t xml:space="preserve"> </w:t>
            </w:r>
            <w:r w:rsidRPr="00397A32">
              <w:rPr>
                <w:rFonts w:eastAsia="Times New Roman"/>
                <w:color w:val="231F20"/>
                <w:sz w:val="22"/>
                <w:szCs w:val="22"/>
              </w:rPr>
              <w:t>be</w:t>
            </w:r>
            <w:r w:rsidRPr="00397A32">
              <w:rPr>
                <w:rFonts w:eastAsia="Times New Roman"/>
                <w:color w:val="231F20"/>
                <w:spacing w:val="5"/>
                <w:sz w:val="22"/>
                <w:szCs w:val="22"/>
              </w:rPr>
              <w:t xml:space="preserve"> </w:t>
            </w:r>
            <w:r w:rsidRPr="00397A32">
              <w:rPr>
                <w:rFonts w:eastAsia="Times New Roman"/>
                <w:color w:val="231F20"/>
                <w:sz w:val="22"/>
                <w:szCs w:val="22"/>
              </w:rPr>
              <w:t>decided</w:t>
            </w:r>
            <w:r w:rsidRPr="00397A32">
              <w:rPr>
                <w:rFonts w:eastAsia="Times New Roman"/>
                <w:color w:val="231F20"/>
                <w:spacing w:val="2"/>
                <w:sz w:val="22"/>
                <w:szCs w:val="22"/>
              </w:rPr>
              <w:t xml:space="preserve"> </w:t>
            </w:r>
            <w:r w:rsidRPr="00397A32">
              <w:rPr>
                <w:rFonts w:eastAsia="Times New Roman"/>
                <w:color w:val="231F20"/>
                <w:sz w:val="22"/>
                <w:szCs w:val="22"/>
              </w:rPr>
              <w:t>on</w:t>
            </w:r>
            <w:r w:rsidRPr="00397A32">
              <w:rPr>
                <w:rFonts w:eastAsia="Times New Roman"/>
                <w:color w:val="231F20"/>
                <w:spacing w:val="5"/>
                <w:sz w:val="22"/>
                <w:szCs w:val="22"/>
              </w:rPr>
              <w:t xml:space="preserve"> </w:t>
            </w:r>
            <w:r w:rsidRPr="00397A32">
              <w:rPr>
                <w:rFonts w:eastAsia="Times New Roman"/>
                <w:color w:val="231F20"/>
                <w:sz w:val="22"/>
                <w:szCs w:val="22"/>
              </w:rPr>
              <w:t>a</w:t>
            </w:r>
            <w:r w:rsidRPr="00397A32">
              <w:rPr>
                <w:rFonts w:eastAsia="Times New Roman"/>
                <w:color w:val="231F20"/>
                <w:spacing w:val="5"/>
                <w:sz w:val="22"/>
                <w:szCs w:val="22"/>
              </w:rPr>
              <w:t xml:space="preserve"> </w:t>
            </w:r>
            <w:r w:rsidRPr="00397A32">
              <w:rPr>
                <w:rFonts w:eastAsia="Times New Roman"/>
                <w:color w:val="231F20"/>
                <w:spacing w:val="-3"/>
                <w:sz w:val="22"/>
                <w:szCs w:val="22"/>
              </w:rPr>
              <w:t>s</w:t>
            </w:r>
            <w:r w:rsidRPr="00397A32">
              <w:rPr>
                <w:rFonts w:eastAsia="Times New Roman"/>
                <w:color w:val="231F20"/>
                <w:sz w:val="22"/>
                <w:szCs w:val="22"/>
              </w:rPr>
              <w:t>how</w:t>
            </w:r>
            <w:r w:rsidRPr="00397A32">
              <w:rPr>
                <w:rFonts w:eastAsia="Times New Roman"/>
                <w:color w:val="231F20"/>
                <w:spacing w:val="4"/>
                <w:sz w:val="22"/>
                <w:szCs w:val="22"/>
              </w:rPr>
              <w:t xml:space="preserve"> </w:t>
            </w:r>
            <w:r w:rsidRPr="00397A32">
              <w:rPr>
                <w:rFonts w:eastAsia="Times New Roman"/>
                <w:color w:val="231F20"/>
                <w:sz w:val="22"/>
                <w:szCs w:val="22"/>
              </w:rPr>
              <w:t>of</w:t>
            </w:r>
            <w:r w:rsidRPr="00397A32">
              <w:rPr>
                <w:rFonts w:eastAsia="Times New Roman"/>
                <w:color w:val="231F20"/>
                <w:spacing w:val="5"/>
                <w:sz w:val="22"/>
                <w:szCs w:val="22"/>
              </w:rPr>
              <w:t xml:space="preserve"> </w:t>
            </w:r>
            <w:r w:rsidRPr="00397A32">
              <w:rPr>
                <w:rFonts w:eastAsia="Times New Roman"/>
                <w:color w:val="231F20"/>
                <w:spacing w:val="-2"/>
                <w:sz w:val="22"/>
                <w:szCs w:val="22"/>
              </w:rPr>
              <w:t>h</w:t>
            </w:r>
            <w:r w:rsidRPr="00397A32">
              <w:rPr>
                <w:rFonts w:eastAsia="Times New Roman"/>
                <w:color w:val="231F20"/>
                <w:sz w:val="22"/>
                <w:szCs w:val="22"/>
              </w:rPr>
              <w:t>ands</w:t>
            </w:r>
            <w:r w:rsidRPr="00397A32">
              <w:rPr>
                <w:rFonts w:eastAsia="Times New Roman"/>
                <w:color w:val="231F20"/>
                <w:spacing w:val="2"/>
                <w:sz w:val="22"/>
                <w:szCs w:val="22"/>
              </w:rPr>
              <w:t xml:space="preserve"> </w:t>
            </w:r>
            <w:r w:rsidRPr="00397A32">
              <w:rPr>
                <w:sz w:val="22"/>
                <w:szCs w:val="22"/>
              </w:rPr>
              <w:t>unless</w:t>
            </w:r>
            <w:r w:rsidRPr="00397A32">
              <w:rPr>
                <w:rFonts w:eastAsia="Times New Roman"/>
                <w:color w:val="231F20"/>
                <w:sz w:val="22"/>
                <w:szCs w:val="22"/>
              </w:rPr>
              <w:t xml:space="preserve"> a poll is du</w:t>
            </w:r>
            <w:r w:rsidRPr="00397A32">
              <w:rPr>
                <w:rFonts w:eastAsia="Times New Roman"/>
                <w:color w:val="231F20"/>
                <w:spacing w:val="1"/>
                <w:sz w:val="22"/>
                <w:szCs w:val="22"/>
              </w:rPr>
              <w:t>l</w:t>
            </w:r>
            <w:r w:rsidRPr="00397A32">
              <w:rPr>
                <w:rFonts w:eastAsia="Times New Roman"/>
                <w:color w:val="231F20"/>
                <w:sz w:val="22"/>
                <w:szCs w:val="22"/>
              </w:rPr>
              <w:t>y</w:t>
            </w:r>
            <w:r w:rsidRPr="00397A32">
              <w:rPr>
                <w:rFonts w:eastAsia="Times New Roman"/>
                <w:color w:val="231F20"/>
                <w:spacing w:val="-4"/>
                <w:sz w:val="22"/>
                <w:szCs w:val="22"/>
              </w:rPr>
              <w:t xml:space="preserve"> </w:t>
            </w:r>
            <w:r w:rsidRPr="00397A32">
              <w:rPr>
                <w:rFonts w:eastAsia="Times New Roman"/>
                <w:color w:val="231F20"/>
                <w:sz w:val="22"/>
                <w:szCs w:val="22"/>
              </w:rPr>
              <w:t>de</w:t>
            </w:r>
            <w:r w:rsidRPr="00397A32">
              <w:rPr>
                <w:rFonts w:eastAsia="Times New Roman"/>
                <w:color w:val="231F20"/>
                <w:spacing w:val="-3"/>
                <w:sz w:val="22"/>
                <w:szCs w:val="22"/>
              </w:rPr>
              <w:t>m</w:t>
            </w:r>
            <w:r w:rsidRPr="00397A32">
              <w:rPr>
                <w:rFonts w:eastAsia="Times New Roman"/>
                <w:color w:val="231F20"/>
                <w:sz w:val="22"/>
                <w:szCs w:val="22"/>
              </w:rPr>
              <w:t>anded in accordance</w:t>
            </w:r>
            <w:r w:rsidRPr="00397A32">
              <w:rPr>
                <w:rFonts w:eastAsia="Times New Roman"/>
                <w:color w:val="231F20"/>
                <w:spacing w:val="-2"/>
                <w:sz w:val="22"/>
                <w:szCs w:val="22"/>
              </w:rPr>
              <w:t xml:space="preserve"> </w:t>
            </w:r>
            <w:r w:rsidRPr="00397A32">
              <w:rPr>
                <w:rFonts w:eastAsia="Times New Roman"/>
                <w:color w:val="231F20"/>
                <w:sz w:val="22"/>
                <w:szCs w:val="22"/>
              </w:rPr>
              <w:t>with the articles.</w:t>
            </w:r>
          </w:p>
        </w:tc>
        <w:tc>
          <w:tcPr>
            <w:tcW w:w="4059" w:type="dxa"/>
          </w:tcPr>
          <w:p w:rsidR="00E84E5F" w:rsidRPr="00B42C11" w:rsidRDefault="00E84E5F" w:rsidP="00397A32">
            <w:pPr>
              <w:pStyle w:val="ListParagraph"/>
              <w:numPr>
                <w:ilvl w:val="0"/>
                <w:numId w:val="45"/>
              </w:numPr>
              <w:bidi/>
              <w:jc w:val="both"/>
              <w:rPr>
                <w:rtl/>
              </w:rPr>
            </w:pPr>
            <w:r w:rsidRPr="00B42C11">
              <w:rPr>
                <w:rtl/>
              </w:rPr>
              <w:t>يجوز البت في القرار المطروح للتصويت أمام اجتماع الجمعية العمومية برفع الأيدي ما لم يُطلب الاقتراع أصوليًا بموجب النظام الأساسي.</w:t>
            </w:r>
          </w:p>
        </w:tc>
      </w:tr>
      <w:tr w:rsidR="00E84E5F" w:rsidRPr="00B42C11" w:rsidTr="003E1A6C">
        <w:tc>
          <w:tcPr>
            <w:tcW w:w="4957" w:type="dxa"/>
          </w:tcPr>
          <w:p w:rsidR="00E84E5F" w:rsidRPr="00397A32" w:rsidRDefault="00E84E5F" w:rsidP="00E84E5F">
            <w:pPr>
              <w:spacing w:after="240" w:line="240" w:lineRule="auto"/>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w w:val="116"/>
                <w:sz w:val="24"/>
                <w:szCs w:val="24"/>
              </w:rPr>
              <w:t>Errors</w:t>
            </w:r>
            <w:r w:rsidRPr="00397A32">
              <w:rPr>
                <w:rFonts w:ascii="Times New Roman" w:eastAsia="Times New Roman" w:hAnsi="Times New Roman" w:cs="Times New Roman"/>
                <w:b/>
                <w:bCs/>
                <w:color w:val="231F20"/>
                <w:spacing w:val="-10"/>
                <w:w w:val="116"/>
                <w:sz w:val="24"/>
                <w:szCs w:val="24"/>
              </w:rPr>
              <w:t xml:space="preserve"> </w:t>
            </w:r>
            <w:r w:rsidRPr="00397A32">
              <w:rPr>
                <w:rFonts w:ascii="Times New Roman" w:eastAsia="Times New Roman" w:hAnsi="Times New Roman" w:cs="Times New Roman"/>
                <w:b/>
                <w:bCs/>
                <w:color w:val="231F20"/>
                <w:sz w:val="24"/>
                <w:szCs w:val="24"/>
              </w:rPr>
              <w:t>and</w:t>
            </w:r>
            <w:r w:rsidRPr="00397A32">
              <w:rPr>
                <w:rFonts w:ascii="Times New Roman" w:eastAsia="Times New Roman" w:hAnsi="Times New Roman" w:cs="Times New Roman"/>
                <w:b/>
                <w:bCs/>
                <w:color w:val="231F20"/>
                <w:spacing w:val="34"/>
                <w:sz w:val="24"/>
                <w:szCs w:val="24"/>
              </w:rPr>
              <w:t xml:space="preserve"> </w:t>
            </w:r>
            <w:r w:rsidRPr="00397A32">
              <w:rPr>
                <w:rFonts w:ascii="Times New Roman" w:eastAsia="Times New Roman" w:hAnsi="Times New Roman" w:cs="Times New Roman"/>
                <w:b/>
                <w:bCs/>
                <w:color w:val="231F20"/>
                <w:w w:val="107"/>
                <w:sz w:val="24"/>
                <w:szCs w:val="24"/>
              </w:rPr>
              <w:t>disputes</w:t>
            </w:r>
          </w:p>
        </w:tc>
        <w:tc>
          <w:tcPr>
            <w:tcW w:w="4059" w:type="dxa"/>
          </w:tcPr>
          <w:p w:rsidR="00E84E5F" w:rsidRPr="00397A32" w:rsidRDefault="00E84E5F" w:rsidP="00E84E5F">
            <w:pPr>
              <w:bidi/>
              <w:rPr>
                <w:b/>
                <w:bCs/>
                <w:rtl/>
              </w:rPr>
            </w:pPr>
            <w:r w:rsidRPr="00397A32">
              <w:rPr>
                <w:b/>
                <w:bCs/>
                <w:rtl/>
              </w:rPr>
              <w:t>الأخطاء والنزاعات</w:t>
            </w:r>
          </w:p>
        </w:tc>
      </w:tr>
      <w:tr w:rsidR="00E84E5F" w:rsidRPr="00B42C11" w:rsidTr="003E1A6C">
        <w:tc>
          <w:tcPr>
            <w:tcW w:w="4957" w:type="dxa"/>
          </w:tcPr>
          <w:p w:rsidR="00E84E5F" w:rsidRPr="00397A32" w:rsidRDefault="00E84E5F" w:rsidP="00E84E5F">
            <w:pPr>
              <w:pStyle w:val="Heading2"/>
              <w:outlineLvl w:val="1"/>
              <w:rPr>
                <w:rFonts w:eastAsia="Times New Roman"/>
                <w:sz w:val="22"/>
                <w:szCs w:val="22"/>
              </w:rPr>
            </w:pPr>
            <w:r w:rsidRPr="00397A32">
              <w:rPr>
                <w:rFonts w:eastAsia="Times New Roman"/>
                <w:color w:val="231F20"/>
                <w:sz w:val="22"/>
                <w:szCs w:val="22"/>
              </w:rPr>
              <w:t xml:space="preserve">(1) </w:t>
            </w:r>
            <w:r w:rsidRPr="00397A32">
              <w:rPr>
                <w:rFonts w:eastAsia="Times New Roman"/>
                <w:color w:val="231F20"/>
                <w:sz w:val="22"/>
                <w:szCs w:val="22"/>
              </w:rPr>
              <w:tab/>
            </w:r>
            <w:r w:rsidRPr="00397A32">
              <w:rPr>
                <w:rFonts w:eastAsia="Times New Roman"/>
                <w:color w:val="231F20"/>
                <w:spacing w:val="-1"/>
                <w:sz w:val="22"/>
                <w:szCs w:val="22"/>
              </w:rPr>
              <w:t>N</w:t>
            </w:r>
            <w:r w:rsidRPr="00397A32">
              <w:rPr>
                <w:rFonts w:eastAsia="Times New Roman"/>
                <w:color w:val="231F20"/>
                <w:sz w:val="22"/>
                <w:szCs w:val="22"/>
              </w:rPr>
              <w:t>o</w:t>
            </w:r>
            <w:r w:rsidRPr="00397A32">
              <w:rPr>
                <w:rFonts w:eastAsia="Times New Roman"/>
                <w:color w:val="231F20"/>
                <w:spacing w:val="44"/>
                <w:sz w:val="22"/>
                <w:szCs w:val="22"/>
              </w:rPr>
              <w:t xml:space="preserve"> </w:t>
            </w:r>
            <w:r w:rsidRPr="00397A32">
              <w:rPr>
                <w:rFonts w:eastAsia="Times New Roman"/>
                <w:color w:val="231F20"/>
                <w:sz w:val="22"/>
                <w:szCs w:val="22"/>
              </w:rPr>
              <w:t>objection</w:t>
            </w:r>
            <w:r w:rsidRPr="00397A32">
              <w:rPr>
                <w:rFonts w:eastAsia="Times New Roman"/>
                <w:color w:val="231F20"/>
                <w:spacing w:val="44"/>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42"/>
                <w:sz w:val="22"/>
                <w:szCs w:val="22"/>
              </w:rPr>
              <w:t xml:space="preserve"> </w:t>
            </w:r>
            <w:r w:rsidRPr="00397A32">
              <w:rPr>
                <w:rFonts w:eastAsia="Times New Roman"/>
                <w:color w:val="231F20"/>
                <w:sz w:val="22"/>
                <w:szCs w:val="22"/>
              </w:rPr>
              <w:t>be</w:t>
            </w:r>
            <w:r w:rsidRPr="00397A32">
              <w:rPr>
                <w:rFonts w:eastAsia="Times New Roman"/>
                <w:color w:val="231F20"/>
                <w:spacing w:val="44"/>
                <w:sz w:val="22"/>
                <w:szCs w:val="22"/>
              </w:rPr>
              <w:t xml:space="preserve"> </w:t>
            </w:r>
            <w:r w:rsidRPr="00397A32">
              <w:rPr>
                <w:rFonts w:eastAsia="Times New Roman"/>
                <w:color w:val="231F20"/>
                <w:sz w:val="22"/>
                <w:szCs w:val="22"/>
              </w:rPr>
              <w:t>r</w:t>
            </w:r>
            <w:r w:rsidRPr="00397A32">
              <w:rPr>
                <w:rFonts w:eastAsia="Times New Roman"/>
                <w:color w:val="231F20"/>
                <w:spacing w:val="2"/>
                <w:sz w:val="22"/>
                <w:szCs w:val="22"/>
              </w:rPr>
              <w:t>a</w:t>
            </w:r>
            <w:r w:rsidRPr="00397A32">
              <w:rPr>
                <w:rFonts w:eastAsia="Times New Roman"/>
                <w:color w:val="231F20"/>
                <w:sz w:val="22"/>
                <w:szCs w:val="22"/>
              </w:rPr>
              <w:t>ised</w:t>
            </w:r>
            <w:r w:rsidRPr="00397A32">
              <w:rPr>
                <w:rFonts w:eastAsia="Times New Roman"/>
                <w:color w:val="231F20"/>
                <w:spacing w:val="44"/>
                <w:sz w:val="22"/>
                <w:szCs w:val="22"/>
              </w:rPr>
              <w:t xml:space="preserve"> </w:t>
            </w:r>
            <w:r w:rsidRPr="00397A32">
              <w:rPr>
                <w:rFonts w:eastAsia="Times New Roman"/>
                <w:color w:val="231F20"/>
                <w:sz w:val="22"/>
                <w:szCs w:val="22"/>
              </w:rPr>
              <w:t>to</w:t>
            </w:r>
            <w:r w:rsidRPr="00397A32">
              <w:rPr>
                <w:rFonts w:eastAsia="Times New Roman"/>
                <w:color w:val="231F20"/>
                <w:spacing w:val="44"/>
                <w:sz w:val="22"/>
                <w:szCs w:val="22"/>
              </w:rPr>
              <w:t xml:space="preserve"> </w:t>
            </w:r>
            <w:r w:rsidRPr="00397A32">
              <w:rPr>
                <w:rFonts w:eastAsia="Times New Roman"/>
                <w:color w:val="231F20"/>
                <w:sz w:val="22"/>
                <w:szCs w:val="22"/>
              </w:rPr>
              <w:t>the</w:t>
            </w:r>
            <w:r w:rsidRPr="00397A32">
              <w:rPr>
                <w:rFonts w:eastAsia="Times New Roman"/>
                <w:color w:val="231F20"/>
                <w:spacing w:val="44"/>
                <w:sz w:val="22"/>
                <w:szCs w:val="22"/>
              </w:rPr>
              <w:t xml:space="preserve"> </w:t>
            </w:r>
            <w:r w:rsidRPr="00397A32">
              <w:rPr>
                <w:rFonts w:eastAsia="Times New Roman"/>
                <w:color w:val="231F20"/>
                <w:sz w:val="22"/>
                <w:szCs w:val="22"/>
              </w:rPr>
              <w:t>qu</w:t>
            </w:r>
            <w:r w:rsidRPr="00397A32">
              <w:rPr>
                <w:rFonts w:eastAsia="Times New Roman"/>
                <w:color w:val="231F20"/>
                <w:spacing w:val="-1"/>
                <w:sz w:val="22"/>
                <w:szCs w:val="22"/>
              </w:rPr>
              <w:t>a</w:t>
            </w:r>
            <w:r w:rsidRPr="00397A32">
              <w:rPr>
                <w:rFonts w:eastAsia="Times New Roman"/>
                <w:color w:val="231F20"/>
                <w:sz w:val="22"/>
                <w:szCs w:val="22"/>
              </w:rPr>
              <w:t>lifica</w:t>
            </w:r>
            <w:r w:rsidRPr="00397A32">
              <w:rPr>
                <w:rFonts w:eastAsia="Times New Roman"/>
                <w:color w:val="231F20"/>
                <w:spacing w:val="1"/>
                <w:sz w:val="22"/>
                <w:szCs w:val="22"/>
              </w:rPr>
              <w:t>t</w:t>
            </w:r>
            <w:r w:rsidRPr="00397A32">
              <w:rPr>
                <w:rFonts w:eastAsia="Times New Roman"/>
                <w:color w:val="231F20"/>
                <w:sz w:val="22"/>
                <w:szCs w:val="22"/>
              </w:rPr>
              <w:t>ion</w:t>
            </w:r>
            <w:r w:rsidRPr="00397A32">
              <w:rPr>
                <w:rFonts w:eastAsia="Times New Roman"/>
                <w:color w:val="231F20"/>
                <w:spacing w:val="44"/>
                <w:sz w:val="22"/>
                <w:szCs w:val="22"/>
              </w:rPr>
              <w:t xml:space="preserve"> </w:t>
            </w:r>
            <w:r w:rsidRPr="00397A32">
              <w:rPr>
                <w:rFonts w:eastAsia="Times New Roman"/>
                <w:color w:val="231F20"/>
                <w:sz w:val="22"/>
                <w:szCs w:val="22"/>
              </w:rPr>
              <w:t>of</w:t>
            </w:r>
            <w:r w:rsidRPr="00397A32">
              <w:rPr>
                <w:rFonts w:eastAsia="Times New Roman"/>
                <w:color w:val="231F20"/>
                <w:spacing w:val="44"/>
                <w:sz w:val="22"/>
                <w:szCs w:val="22"/>
              </w:rPr>
              <w:t xml:space="preserve"> </w:t>
            </w:r>
            <w:r w:rsidRPr="00397A32">
              <w:rPr>
                <w:rFonts w:eastAsia="Times New Roman"/>
                <w:color w:val="231F20"/>
                <w:sz w:val="22"/>
                <w:szCs w:val="22"/>
              </w:rPr>
              <w:t>a</w:t>
            </w:r>
            <w:r w:rsidRPr="00397A32">
              <w:rPr>
                <w:rFonts w:eastAsia="Times New Roman"/>
                <w:color w:val="231F20"/>
                <w:spacing w:val="2"/>
                <w:sz w:val="22"/>
                <w:szCs w:val="22"/>
              </w:rPr>
              <w:t>n</w:t>
            </w:r>
            <w:r w:rsidRPr="00397A32">
              <w:rPr>
                <w:rFonts w:eastAsia="Times New Roman"/>
                <w:color w:val="231F20"/>
                <w:sz w:val="22"/>
                <w:szCs w:val="22"/>
              </w:rPr>
              <w:t>y</w:t>
            </w:r>
            <w:r w:rsidRPr="00397A32">
              <w:rPr>
                <w:rFonts w:eastAsia="Times New Roman"/>
                <w:color w:val="231F20"/>
                <w:spacing w:val="39"/>
                <w:sz w:val="22"/>
                <w:szCs w:val="22"/>
              </w:rPr>
              <w:t xml:space="preserve"> </w:t>
            </w:r>
            <w:r w:rsidRPr="00397A32">
              <w:rPr>
                <w:rFonts w:eastAsia="Times New Roman"/>
                <w:color w:val="231F20"/>
                <w:sz w:val="22"/>
                <w:szCs w:val="22"/>
              </w:rPr>
              <w:t>person</w:t>
            </w:r>
            <w:r w:rsidRPr="00397A32">
              <w:rPr>
                <w:rFonts w:eastAsia="Times New Roman"/>
                <w:color w:val="231F20"/>
                <w:spacing w:val="44"/>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o</w:t>
            </w:r>
            <w:r w:rsidRPr="00397A32">
              <w:rPr>
                <w:rFonts w:eastAsia="Times New Roman"/>
                <w:color w:val="231F20"/>
                <w:spacing w:val="1"/>
                <w:sz w:val="22"/>
                <w:szCs w:val="22"/>
              </w:rPr>
              <w:t>t</w:t>
            </w:r>
            <w:r w:rsidRPr="00397A32">
              <w:rPr>
                <w:rFonts w:eastAsia="Times New Roman"/>
                <w:color w:val="231F20"/>
                <w:spacing w:val="-1"/>
                <w:sz w:val="22"/>
                <w:szCs w:val="22"/>
              </w:rPr>
              <w:t>i</w:t>
            </w:r>
            <w:r w:rsidRPr="00397A32">
              <w:rPr>
                <w:rFonts w:eastAsia="Times New Roman"/>
                <w:color w:val="231F20"/>
                <w:sz w:val="22"/>
                <w:szCs w:val="22"/>
              </w:rPr>
              <w:t>ng</w:t>
            </w:r>
            <w:r w:rsidRPr="00397A32">
              <w:rPr>
                <w:rFonts w:eastAsia="Times New Roman"/>
                <w:color w:val="231F20"/>
                <w:spacing w:val="44"/>
                <w:sz w:val="22"/>
                <w:szCs w:val="22"/>
              </w:rPr>
              <w:t xml:space="preserve"> </w:t>
            </w:r>
            <w:r w:rsidRPr="00397A32">
              <w:rPr>
                <w:rFonts w:eastAsia="Times New Roman"/>
                <w:color w:val="231F20"/>
                <w:spacing w:val="44"/>
                <w:sz w:val="22"/>
                <w:szCs w:val="22"/>
              </w:rPr>
              <w:tab/>
            </w:r>
            <w:r w:rsidRPr="00397A32">
              <w:rPr>
                <w:rFonts w:eastAsia="Times New Roman"/>
                <w:color w:val="231F20"/>
                <w:sz w:val="22"/>
                <w:szCs w:val="22"/>
              </w:rPr>
              <w:t>at</w:t>
            </w:r>
            <w:r w:rsidRPr="00397A32">
              <w:rPr>
                <w:rFonts w:eastAsia="Times New Roman"/>
                <w:color w:val="231F20"/>
                <w:spacing w:val="44"/>
                <w:sz w:val="22"/>
                <w:szCs w:val="22"/>
              </w:rPr>
              <w:t xml:space="preserve"> </w:t>
            </w:r>
            <w:r w:rsidRPr="00397A32">
              <w:rPr>
                <w:rFonts w:eastAsia="Times New Roman"/>
                <w:color w:val="231F20"/>
                <w:sz w:val="22"/>
                <w:szCs w:val="22"/>
              </w:rPr>
              <w:t>a</w:t>
            </w:r>
            <w:r w:rsidRPr="00397A32">
              <w:rPr>
                <w:rFonts w:eastAsia="Times New Roman"/>
                <w:color w:val="231F20"/>
                <w:spacing w:val="44"/>
                <w:sz w:val="22"/>
                <w:szCs w:val="22"/>
              </w:rPr>
              <w:t xml:space="preserve"> </w:t>
            </w:r>
            <w:r w:rsidRPr="00397A32">
              <w:rPr>
                <w:rFonts w:eastAsia="Times New Roman"/>
                <w:color w:val="231F20"/>
                <w:sz w:val="22"/>
                <w:szCs w:val="22"/>
              </w:rPr>
              <w:t>g</w:t>
            </w:r>
            <w:r w:rsidRPr="00397A32">
              <w:rPr>
                <w:rFonts w:eastAsia="Times New Roman"/>
                <w:color w:val="231F20"/>
                <w:spacing w:val="2"/>
                <w:sz w:val="22"/>
                <w:szCs w:val="22"/>
              </w:rPr>
              <w:t>e</w:t>
            </w:r>
            <w:r w:rsidRPr="00397A32">
              <w:rPr>
                <w:rFonts w:eastAsia="Times New Roman"/>
                <w:color w:val="231F20"/>
                <w:sz w:val="22"/>
                <w:szCs w:val="22"/>
              </w:rPr>
              <w:t xml:space="preserve">neral </w:t>
            </w:r>
            <w:r w:rsidRPr="00397A32">
              <w:rPr>
                <w:sz w:val="22"/>
                <w:szCs w:val="22"/>
              </w:rPr>
              <w:t>meeting</w:t>
            </w:r>
            <w:r w:rsidRPr="00397A32">
              <w:rPr>
                <w:rFonts w:eastAsia="Times New Roman"/>
                <w:color w:val="231F20"/>
                <w:sz w:val="22"/>
                <w:szCs w:val="22"/>
              </w:rPr>
              <w:t xml:space="preserve"> except at</w:t>
            </w:r>
            <w:r w:rsidRPr="00397A32">
              <w:rPr>
                <w:rFonts w:eastAsia="Times New Roman"/>
                <w:color w:val="231F20"/>
                <w:spacing w:val="1"/>
                <w:sz w:val="22"/>
                <w:szCs w:val="22"/>
              </w:rPr>
              <w:t xml:space="preserve"> </w:t>
            </w:r>
            <w:r w:rsidRPr="00397A32">
              <w:rPr>
                <w:rFonts w:eastAsia="Times New Roman"/>
                <w:color w:val="231F20"/>
                <w:sz w:val="22"/>
                <w:szCs w:val="22"/>
              </w:rPr>
              <w:t>the</w:t>
            </w:r>
            <w:r w:rsidRPr="00397A32">
              <w:rPr>
                <w:rFonts w:eastAsia="Times New Roman"/>
                <w:color w:val="231F20"/>
                <w:spacing w:val="2"/>
                <w:sz w:val="22"/>
                <w:szCs w:val="22"/>
              </w:rPr>
              <w:t xml:space="preserve"> </w:t>
            </w:r>
            <w:r w:rsidRPr="00397A32">
              <w:rPr>
                <w:rFonts w:eastAsia="Times New Roman"/>
                <w:color w:val="231F20"/>
                <w:spacing w:val="-4"/>
                <w:sz w:val="22"/>
                <w:szCs w:val="22"/>
              </w:rPr>
              <w:t>m</w:t>
            </w:r>
            <w:r w:rsidRPr="00397A32">
              <w:rPr>
                <w:rFonts w:eastAsia="Times New Roman"/>
                <w:color w:val="231F20"/>
                <w:sz w:val="22"/>
                <w:szCs w:val="22"/>
              </w:rPr>
              <w:t>eeti</w:t>
            </w:r>
            <w:r w:rsidRPr="00397A32">
              <w:rPr>
                <w:rFonts w:eastAsia="Times New Roman"/>
                <w:color w:val="231F20"/>
                <w:spacing w:val="2"/>
                <w:sz w:val="22"/>
                <w:szCs w:val="22"/>
              </w:rPr>
              <w:t>n</w:t>
            </w:r>
            <w:r w:rsidRPr="00397A32">
              <w:rPr>
                <w:rFonts w:eastAsia="Times New Roman"/>
                <w:color w:val="231F20"/>
                <w:sz w:val="22"/>
                <w:szCs w:val="22"/>
              </w:rPr>
              <w:t xml:space="preserve">g or adjourned </w:t>
            </w:r>
            <w:r w:rsidRPr="00397A32">
              <w:rPr>
                <w:rFonts w:eastAsia="Times New Roman"/>
                <w:color w:val="231F20"/>
                <w:spacing w:val="-4"/>
                <w:sz w:val="22"/>
                <w:szCs w:val="22"/>
              </w:rPr>
              <w:t>m</w:t>
            </w:r>
            <w:r w:rsidRPr="00397A32">
              <w:rPr>
                <w:rFonts w:eastAsia="Times New Roman"/>
                <w:color w:val="231F20"/>
                <w:sz w:val="22"/>
                <w:szCs w:val="22"/>
              </w:rPr>
              <w:t>eeting at</w:t>
            </w:r>
            <w:r w:rsidRPr="00397A32">
              <w:rPr>
                <w:rFonts w:eastAsia="Times New Roman"/>
                <w:color w:val="231F20"/>
                <w:spacing w:val="1"/>
                <w:sz w:val="22"/>
                <w:szCs w:val="22"/>
              </w:rPr>
              <w:t xml:space="preserve"> </w:t>
            </w:r>
            <w:r w:rsidRPr="00397A32">
              <w:rPr>
                <w:rFonts w:eastAsia="Times New Roman"/>
                <w:color w:val="231F20"/>
                <w:spacing w:val="1"/>
                <w:sz w:val="22"/>
                <w:szCs w:val="22"/>
              </w:rPr>
              <w:tab/>
              <w:t>w</w:t>
            </w:r>
            <w:r w:rsidRPr="00397A32">
              <w:rPr>
                <w:rFonts w:eastAsia="Times New Roman"/>
                <w:color w:val="231F20"/>
                <w:sz w:val="22"/>
                <w:szCs w:val="22"/>
              </w:rPr>
              <w:t xml:space="preserve">hich the </w:t>
            </w:r>
            <w:r w:rsidRPr="00397A32">
              <w:rPr>
                <w:rFonts w:eastAsia="Times New Roman"/>
                <w:color w:val="231F20"/>
                <w:spacing w:val="-2"/>
                <w:sz w:val="22"/>
                <w:szCs w:val="22"/>
              </w:rPr>
              <w:t>v</w:t>
            </w:r>
            <w:r w:rsidRPr="00397A32">
              <w:rPr>
                <w:rFonts w:eastAsia="Times New Roman"/>
                <w:color w:val="231F20"/>
                <w:sz w:val="22"/>
                <w:szCs w:val="22"/>
              </w:rPr>
              <w:t>ote objected</w:t>
            </w:r>
            <w:r w:rsidRPr="00397A32">
              <w:rPr>
                <w:rFonts w:eastAsia="Times New Roman"/>
                <w:color w:val="231F20"/>
                <w:spacing w:val="2"/>
                <w:sz w:val="22"/>
                <w:szCs w:val="22"/>
              </w:rPr>
              <w:t xml:space="preserve"> </w:t>
            </w:r>
            <w:r w:rsidRPr="00397A32">
              <w:rPr>
                <w:rFonts w:eastAsia="Times New Roman"/>
                <w:color w:val="231F20"/>
                <w:sz w:val="22"/>
                <w:szCs w:val="22"/>
              </w:rPr>
              <w:t>to is</w:t>
            </w:r>
            <w:r w:rsidRPr="00397A32">
              <w:rPr>
                <w:rFonts w:eastAsia="Times New Roman"/>
                <w:color w:val="231F20"/>
                <w:spacing w:val="2"/>
                <w:sz w:val="22"/>
                <w:szCs w:val="22"/>
              </w:rPr>
              <w:t xml:space="preserve"> </w:t>
            </w:r>
            <w:r w:rsidRPr="00397A32">
              <w:rPr>
                <w:rFonts w:eastAsia="Times New Roman"/>
                <w:color w:val="231F20"/>
                <w:spacing w:val="1"/>
                <w:sz w:val="22"/>
                <w:szCs w:val="22"/>
              </w:rPr>
              <w:t>t</w:t>
            </w:r>
            <w:r w:rsidRPr="00397A32">
              <w:rPr>
                <w:rFonts w:eastAsia="Times New Roman"/>
                <w:color w:val="231F20"/>
                <w:sz w:val="22"/>
                <w:szCs w:val="22"/>
              </w:rPr>
              <w:t>endered, and e</w:t>
            </w:r>
            <w:r w:rsidRPr="00397A32">
              <w:rPr>
                <w:rFonts w:eastAsia="Times New Roman"/>
                <w:color w:val="231F20"/>
                <w:spacing w:val="-2"/>
                <w:sz w:val="22"/>
                <w:szCs w:val="22"/>
              </w:rPr>
              <w:t>v</w:t>
            </w:r>
            <w:r w:rsidRPr="00397A32">
              <w:rPr>
                <w:rFonts w:eastAsia="Times New Roman"/>
                <w:color w:val="231F20"/>
                <w:sz w:val="22"/>
                <w:szCs w:val="22"/>
              </w:rPr>
              <w:t>e</w:t>
            </w:r>
            <w:r w:rsidRPr="00397A32">
              <w:rPr>
                <w:rFonts w:eastAsia="Times New Roman"/>
                <w:color w:val="231F20"/>
                <w:spacing w:val="2"/>
                <w:sz w:val="22"/>
                <w:szCs w:val="22"/>
              </w:rPr>
              <w:t>r</w:t>
            </w:r>
            <w:r w:rsidRPr="00397A32">
              <w:rPr>
                <w:rFonts w:eastAsia="Times New Roman"/>
                <w:color w:val="231F20"/>
                <w:sz w:val="22"/>
                <w:szCs w:val="22"/>
              </w:rPr>
              <w:t>y</w:t>
            </w:r>
            <w:r w:rsidRPr="00397A32">
              <w:rPr>
                <w:rFonts w:eastAsia="Times New Roman"/>
                <w:color w:val="231F20"/>
                <w:spacing w:val="-2"/>
                <w:sz w:val="22"/>
                <w:szCs w:val="22"/>
              </w:rPr>
              <w:t xml:space="preserve"> v</w:t>
            </w:r>
            <w:r w:rsidRPr="00397A32">
              <w:rPr>
                <w:rFonts w:eastAsia="Times New Roman"/>
                <w:color w:val="231F20"/>
                <w:sz w:val="22"/>
                <w:szCs w:val="22"/>
              </w:rPr>
              <w:t>ote not disallo</w:t>
            </w:r>
            <w:r w:rsidRPr="00397A32">
              <w:rPr>
                <w:rFonts w:eastAsia="Times New Roman"/>
                <w:color w:val="231F20"/>
                <w:spacing w:val="-1"/>
                <w:sz w:val="22"/>
                <w:szCs w:val="22"/>
              </w:rPr>
              <w:t>w</w:t>
            </w:r>
            <w:r w:rsidRPr="00397A32">
              <w:rPr>
                <w:rFonts w:eastAsia="Times New Roman"/>
                <w:color w:val="231F20"/>
                <w:sz w:val="22"/>
                <w:szCs w:val="22"/>
              </w:rPr>
              <w:t xml:space="preserve">ed at </w:t>
            </w:r>
            <w:r w:rsidRPr="00397A32">
              <w:rPr>
                <w:rFonts w:eastAsia="Times New Roman"/>
                <w:color w:val="231F20"/>
                <w:sz w:val="22"/>
                <w:szCs w:val="22"/>
              </w:rPr>
              <w:tab/>
              <w:t xml:space="preserve">the </w:t>
            </w:r>
            <w:r w:rsidRPr="00397A32">
              <w:rPr>
                <w:rFonts w:eastAsia="Times New Roman"/>
                <w:color w:val="231F20"/>
                <w:spacing w:val="-3"/>
                <w:sz w:val="22"/>
                <w:szCs w:val="22"/>
              </w:rPr>
              <w:t>m</w:t>
            </w:r>
            <w:r w:rsidRPr="00397A32">
              <w:rPr>
                <w:rFonts w:eastAsia="Times New Roman"/>
                <w:color w:val="231F20"/>
                <w:sz w:val="22"/>
                <w:szCs w:val="22"/>
              </w:rPr>
              <w:t>eeting is</w:t>
            </w:r>
            <w:r w:rsidRPr="00397A32">
              <w:rPr>
                <w:rFonts w:eastAsia="Times New Roman"/>
                <w:color w:val="231F20"/>
                <w:spacing w:val="2"/>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alid.</w:t>
            </w:r>
          </w:p>
        </w:tc>
        <w:tc>
          <w:tcPr>
            <w:tcW w:w="4059" w:type="dxa"/>
          </w:tcPr>
          <w:p w:rsidR="00E84E5F" w:rsidRPr="00B42C11" w:rsidRDefault="00E84E5F" w:rsidP="00397A32">
            <w:pPr>
              <w:pStyle w:val="ListParagraph"/>
              <w:numPr>
                <w:ilvl w:val="0"/>
                <w:numId w:val="45"/>
              </w:numPr>
              <w:bidi/>
              <w:jc w:val="both"/>
              <w:rPr>
                <w:rtl/>
              </w:rPr>
            </w:pPr>
            <w:r w:rsidRPr="00B42C11">
              <w:rPr>
                <w:rtl/>
              </w:rPr>
              <w:t>(1) لا يجوز رفع أي اعتراض على مؤهلات أي شخص يصوت في اجتماع الجمعية العمومية إلا في الاجتماع أو الاجتماع المؤجل الذي يتم الإدلاء فيه بالصوت المعترض عليه، ويسري كل صوت لم يتم رفضه في الاجتماع.</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(2)</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1"/>
                <w:sz w:val="22"/>
                <w:szCs w:val="22"/>
              </w:rPr>
              <w:t>A</w:t>
            </w:r>
            <w:r w:rsidRPr="00397A32">
              <w:rPr>
                <w:rFonts w:eastAsia="Times New Roman"/>
                <w:color w:val="231F20"/>
                <w:sz w:val="22"/>
                <w:szCs w:val="22"/>
              </w:rPr>
              <w:t>ny</w:t>
            </w:r>
            <w:r w:rsidRPr="00397A32">
              <w:rPr>
                <w:rFonts w:eastAsia="Times New Roman"/>
                <w:color w:val="231F20"/>
                <w:spacing w:val="-4"/>
                <w:sz w:val="22"/>
                <w:szCs w:val="22"/>
              </w:rPr>
              <w:t xml:space="preserve"> </w:t>
            </w:r>
            <w:r w:rsidRPr="00397A32">
              <w:rPr>
                <w:rFonts w:eastAsia="Times New Roman"/>
                <w:color w:val="231F20"/>
                <w:sz w:val="22"/>
                <w:szCs w:val="22"/>
              </w:rPr>
              <w:t xml:space="preserve">such objection </w:t>
            </w:r>
            <w:r w:rsidRPr="00397A32">
              <w:rPr>
                <w:rFonts w:eastAsia="Times New Roman"/>
                <w:color w:val="231F20"/>
                <w:spacing w:val="-3"/>
                <w:sz w:val="22"/>
                <w:szCs w:val="22"/>
              </w:rPr>
              <w:t>m</w:t>
            </w:r>
            <w:r w:rsidRPr="00397A32">
              <w:rPr>
                <w:rFonts w:eastAsia="Times New Roman"/>
                <w:color w:val="231F20"/>
                <w:sz w:val="22"/>
                <w:szCs w:val="22"/>
              </w:rPr>
              <w:t>ust be referred to the chair</w:t>
            </w:r>
            <w:r w:rsidRPr="00397A32">
              <w:rPr>
                <w:rFonts w:eastAsia="Times New Roman"/>
                <w:color w:val="231F20"/>
                <w:spacing w:val="-5"/>
                <w:sz w:val="22"/>
                <w:szCs w:val="22"/>
              </w:rPr>
              <w:t>m</w:t>
            </w:r>
            <w:r w:rsidRPr="00397A32">
              <w:rPr>
                <w:rFonts w:eastAsia="Times New Roman"/>
                <w:color w:val="231F20"/>
                <w:sz w:val="22"/>
                <w:szCs w:val="22"/>
              </w:rPr>
              <w:t xml:space="preserve">an of the </w:t>
            </w:r>
            <w:r w:rsidRPr="00397A32">
              <w:rPr>
                <w:rFonts w:eastAsia="Times New Roman"/>
                <w:color w:val="231F20"/>
                <w:spacing w:val="-3"/>
                <w:sz w:val="22"/>
                <w:szCs w:val="22"/>
              </w:rPr>
              <w:t>m</w:t>
            </w:r>
            <w:r w:rsidRPr="00397A32">
              <w:rPr>
                <w:rFonts w:eastAsia="Times New Roman"/>
                <w:color w:val="231F20"/>
                <w:sz w:val="22"/>
                <w:szCs w:val="22"/>
              </w:rPr>
              <w:t xml:space="preserve">eeting </w:t>
            </w:r>
            <w:r w:rsidRPr="00397A32">
              <w:rPr>
                <w:rFonts w:eastAsia="Times New Roman"/>
                <w:color w:val="231F20"/>
                <w:spacing w:val="-1"/>
                <w:sz w:val="22"/>
                <w:szCs w:val="22"/>
              </w:rPr>
              <w:t>w</w:t>
            </w:r>
            <w:r w:rsidRPr="00397A32">
              <w:rPr>
                <w:rFonts w:eastAsia="Times New Roman"/>
                <w:color w:val="231F20"/>
                <w:sz w:val="22"/>
                <w:szCs w:val="22"/>
              </w:rPr>
              <w:t>hose decision is final.</w:t>
            </w:r>
          </w:p>
        </w:tc>
        <w:tc>
          <w:tcPr>
            <w:tcW w:w="4059" w:type="dxa"/>
          </w:tcPr>
          <w:p w:rsidR="00E84E5F" w:rsidRPr="00B42C11" w:rsidRDefault="00E84E5F" w:rsidP="00397A32">
            <w:pPr>
              <w:bidi/>
              <w:jc w:val="both"/>
              <w:rPr>
                <w:rtl/>
              </w:rPr>
            </w:pPr>
            <w:r w:rsidRPr="00B42C11">
              <w:rPr>
                <w:rtl/>
              </w:rPr>
              <w:t>(2) يتعين إحالة أي اعتراض من هذا القبيل إلى رئيس الاجتماع الذي يكون قراره نهائيًا.</w:t>
            </w:r>
          </w:p>
        </w:tc>
      </w:tr>
      <w:tr w:rsidR="00E84E5F" w:rsidRPr="00B42C11" w:rsidTr="003E1A6C">
        <w:tc>
          <w:tcPr>
            <w:tcW w:w="4957" w:type="dxa"/>
          </w:tcPr>
          <w:p w:rsidR="00E84E5F" w:rsidRPr="00397A32" w:rsidRDefault="00E84E5F" w:rsidP="00E84E5F">
            <w:pPr>
              <w:spacing w:after="240" w:line="240" w:lineRule="auto"/>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spacing w:val="-2"/>
                <w:sz w:val="24"/>
                <w:szCs w:val="24"/>
              </w:rPr>
              <w:t>Demanding</w:t>
            </w:r>
            <w:r w:rsidRPr="00397A32">
              <w:rPr>
                <w:rFonts w:ascii="Times New Roman" w:eastAsia="Times New Roman" w:hAnsi="Times New Roman" w:cs="Times New Roman"/>
                <w:b/>
                <w:bCs/>
                <w:color w:val="231F20"/>
                <w:sz w:val="24"/>
                <w:szCs w:val="24"/>
              </w:rPr>
              <w:t xml:space="preserve"> a</w:t>
            </w:r>
            <w:r w:rsidRPr="00397A32">
              <w:rPr>
                <w:rFonts w:ascii="Times New Roman" w:eastAsia="Times New Roman" w:hAnsi="Times New Roman" w:cs="Times New Roman"/>
                <w:b/>
                <w:bCs/>
                <w:color w:val="231F20"/>
                <w:spacing w:val="12"/>
                <w:sz w:val="24"/>
                <w:szCs w:val="24"/>
              </w:rPr>
              <w:t xml:space="preserve"> </w:t>
            </w:r>
            <w:r w:rsidRPr="00397A32">
              <w:rPr>
                <w:rFonts w:ascii="Times New Roman" w:eastAsia="Times New Roman" w:hAnsi="Times New Roman" w:cs="Times New Roman"/>
                <w:b/>
                <w:bCs/>
                <w:color w:val="231F20"/>
                <w:w w:val="104"/>
                <w:sz w:val="24"/>
                <w:szCs w:val="24"/>
              </w:rPr>
              <w:t>po</w:t>
            </w:r>
            <w:r w:rsidRPr="00397A32">
              <w:rPr>
                <w:rFonts w:ascii="Times New Roman" w:eastAsia="Times New Roman" w:hAnsi="Times New Roman" w:cs="Times New Roman"/>
                <w:b/>
                <w:bCs/>
                <w:color w:val="231F20"/>
                <w:spacing w:val="-1"/>
                <w:w w:val="104"/>
                <w:sz w:val="24"/>
                <w:szCs w:val="24"/>
              </w:rPr>
              <w:t>l</w:t>
            </w:r>
            <w:r w:rsidRPr="00397A32">
              <w:rPr>
                <w:rFonts w:ascii="Times New Roman" w:eastAsia="Times New Roman" w:hAnsi="Times New Roman" w:cs="Times New Roman"/>
                <w:b/>
                <w:bCs/>
                <w:color w:val="231F20"/>
                <w:sz w:val="24"/>
                <w:szCs w:val="24"/>
              </w:rPr>
              <w:t>l</w:t>
            </w:r>
          </w:p>
        </w:tc>
        <w:tc>
          <w:tcPr>
            <w:tcW w:w="4059" w:type="dxa"/>
          </w:tcPr>
          <w:p w:rsidR="00E84E5F" w:rsidRPr="00397A32" w:rsidRDefault="00E84E5F" w:rsidP="00E84E5F">
            <w:pPr>
              <w:bidi/>
              <w:rPr>
                <w:b/>
                <w:bCs/>
                <w:rtl/>
              </w:rPr>
            </w:pPr>
            <w:r w:rsidRPr="00397A32">
              <w:rPr>
                <w:b/>
                <w:bCs/>
                <w:rtl/>
              </w:rPr>
              <w:t>طلب الاقتراع</w:t>
            </w:r>
          </w:p>
        </w:tc>
      </w:tr>
      <w:tr w:rsidR="00E84E5F" w:rsidRPr="00B42C11" w:rsidTr="003E1A6C">
        <w:tc>
          <w:tcPr>
            <w:tcW w:w="4957" w:type="dxa"/>
          </w:tcPr>
          <w:p w:rsidR="00E84E5F" w:rsidRPr="00397A32" w:rsidRDefault="00E84E5F" w:rsidP="00E84E5F">
            <w:pPr>
              <w:pStyle w:val="Heading2"/>
              <w:outlineLvl w:val="1"/>
              <w:rPr>
                <w:rFonts w:eastAsia="Times New Roman"/>
                <w:sz w:val="22"/>
                <w:szCs w:val="22"/>
              </w:rPr>
            </w:pPr>
            <w:r w:rsidRPr="00397A32">
              <w:rPr>
                <w:rFonts w:eastAsia="Times New Roman"/>
                <w:color w:val="231F20"/>
                <w:sz w:val="22"/>
                <w:szCs w:val="22"/>
              </w:rPr>
              <w:t xml:space="preserve">(1) </w:t>
            </w:r>
            <w:r w:rsidRPr="00397A32">
              <w:rPr>
                <w:rFonts w:eastAsia="Times New Roman"/>
                <w:color w:val="231F20"/>
                <w:sz w:val="22"/>
                <w:szCs w:val="22"/>
              </w:rPr>
              <w:tab/>
              <w:t>A</w:t>
            </w:r>
            <w:r w:rsidRPr="00397A32">
              <w:rPr>
                <w:rFonts w:eastAsia="Times New Roman"/>
                <w:color w:val="231F20"/>
                <w:spacing w:val="-1"/>
                <w:sz w:val="22"/>
                <w:szCs w:val="22"/>
              </w:rPr>
              <w:t xml:space="preserve"> </w:t>
            </w:r>
            <w:r w:rsidRPr="00397A32">
              <w:rPr>
                <w:sz w:val="22"/>
                <w:szCs w:val="22"/>
              </w:rPr>
              <w:t>poll</w:t>
            </w:r>
            <w:r w:rsidRPr="00397A32">
              <w:rPr>
                <w:rFonts w:eastAsia="Times New Roman"/>
                <w:color w:val="231F20"/>
                <w:sz w:val="22"/>
                <w:szCs w:val="22"/>
              </w:rPr>
              <w:t xml:space="preserve"> on a re</w:t>
            </w:r>
            <w:r w:rsidRPr="00397A32">
              <w:rPr>
                <w:rFonts w:eastAsia="Times New Roman"/>
                <w:color w:val="231F20"/>
                <w:spacing w:val="-3"/>
                <w:sz w:val="22"/>
                <w:szCs w:val="22"/>
              </w:rPr>
              <w:t>s</w:t>
            </w:r>
            <w:r w:rsidRPr="00397A32">
              <w:rPr>
                <w:rFonts w:eastAsia="Times New Roman"/>
                <w:color w:val="231F20"/>
                <w:sz w:val="22"/>
                <w:szCs w:val="22"/>
              </w:rPr>
              <w:t xml:space="preserve">olution </w:t>
            </w:r>
            <w:r w:rsidRPr="00397A32">
              <w:rPr>
                <w:rFonts w:eastAsia="Times New Roman"/>
                <w:color w:val="231F20"/>
                <w:spacing w:val="-3"/>
                <w:sz w:val="22"/>
                <w:szCs w:val="22"/>
              </w:rPr>
              <w:t>m</w:t>
            </w:r>
            <w:r w:rsidRPr="00397A32">
              <w:rPr>
                <w:rFonts w:eastAsia="Times New Roman"/>
                <w:color w:val="231F20"/>
                <w:sz w:val="22"/>
                <w:szCs w:val="22"/>
              </w:rPr>
              <w:t>ay</w:t>
            </w:r>
            <w:r w:rsidRPr="00397A32">
              <w:rPr>
                <w:rFonts w:eastAsia="Times New Roman"/>
                <w:color w:val="231F20"/>
                <w:spacing w:val="-2"/>
                <w:sz w:val="22"/>
                <w:szCs w:val="22"/>
              </w:rPr>
              <w:t xml:space="preserve"> </w:t>
            </w:r>
            <w:r w:rsidRPr="00397A32">
              <w:rPr>
                <w:rFonts w:eastAsia="Times New Roman"/>
                <w:color w:val="231F20"/>
                <w:sz w:val="22"/>
                <w:szCs w:val="22"/>
              </w:rPr>
              <w:t>be de</w:t>
            </w:r>
            <w:r w:rsidRPr="00397A32">
              <w:rPr>
                <w:rFonts w:eastAsia="Times New Roman"/>
                <w:color w:val="231F20"/>
                <w:spacing w:val="-3"/>
                <w:sz w:val="22"/>
                <w:szCs w:val="22"/>
              </w:rPr>
              <w:t>m</w:t>
            </w:r>
            <w:r w:rsidRPr="00397A32">
              <w:rPr>
                <w:rFonts w:eastAsia="Times New Roman"/>
                <w:color w:val="231F20"/>
                <w:sz w:val="22"/>
                <w:szCs w:val="22"/>
              </w:rPr>
              <w:t>anded—</w:t>
            </w:r>
          </w:p>
        </w:tc>
        <w:tc>
          <w:tcPr>
            <w:tcW w:w="4059" w:type="dxa"/>
          </w:tcPr>
          <w:p w:rsidR="00E84E5F" w:rsidRPr="00B42C11" w:rsidRDefault="00E84E5F" w:rsidP="00397A32">
            <w:pPr>
              <w:pStyle w:val="ListParagraph"/>
              <w:numPr>
                <w:ilvl w:val="0"/>
                <w:numId w:val="45"/>
              </w:numPr>
              <w:bidi/>
              <w:jc w:val="both"/>
              <w:rPr>
                <w:rtl/>
              </w:rPr>
            </w:pPr>
            <w:r w:rsidRPr="00B42C11">
              <w:rPr>
                <w:rtl/>
              </w:rPr>
              <w:t>(1) يجوز أن يُطلب الاقتراع على أي قرار في الحالات التالية:</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rFonts w:eastAsia="Times New Roman"/>
                <w:color w:val="231F20"/>
                <w:sz w:val="22"/>
              </w:rPr>
              <w:t>in ad</w:t>
            </w:r>
            <w:r w:rsidRPr="00397A32">
              <w:rPr>
                <w:rFonts w:eastAsia="Times New Roman"/>
                <w:color w:val="231F20"/>
                <w:spacing w:val="-2"/>
                <w:sz w:val="22"/>
              </w:rPr>
              <w:t>v</w:t>
            </w:r>
            <w:r w:rsidRPr="00397A32">
              <w:rPr>
                <w:rFonts w:eastAsia="Times New Roman"/>
                <w:color w:val="231F20"/>
                <w:sz w:val="22"/>
              </w:rPr>
              <w:t xml:space="preserve">ance </w:t>
            </w:r>
            <w:r w:rsidRPr="00397A32">
              <w:rPr>
                <w:sz w:val="22"/>
              </w:rPr>
              <w:t>of the general meeting where it is to be put to the vote, or</w:t>
            </w:r>
          </w:p>
        </w:tc>
        <w:tc>
          <w:tcPr>
            <w:tcW w:w="4059" w:type="dxa"/>
          </w:tcPr>
          <w:p w:rsidR="00E84E5F" w:rsidRPr="00B42C11" w:rsidRDefault="00E84E5F" w:rsidP="00397A32">
            <w:pPr>
              <w:pStyle w:val="ListParagraph"/>
              <w:numPr>
                <w:ilvl w:val="0"/>
                <w:numId w:val="74"/>
              </w:numPr>
              <w:bidi/>
              <w:jc w:val="both"/>
              <w:rPr>
                <w:rtl/>
              </w:rPr>
            </w:pPr>
            <w:r w:rsidRPr="00B42C11">
              <w:rPr>
                <w:rtl/>
              </w:rPr>
              <w:t>مقدمًا قبل اجتماع الجمعية العمومية الذي يُطرح فيه القرار للتصويت، أو</w:t>
            </w:r>
          </w:p>
        </w:tc>
      </w:tr>
      <w:tr w:rsidR="00E84E5F" w:rsidRPr="00B42C11" w:rsidTr="003E1A6C">
        <w:tc>
          <w:tcPr>
            <w:tcW w:w="4957" w:type="dxa"/>
          </w:tcPr>
          <w:p w:rsidR="00E84E5F" w:rsidRPr="00397A32" w:rsidRDefault="00E84E5F" w:rsidP="00D77EBB">
            <w:pPr>
              <w:pStyle w:val="Heading4"/>
              <w:ind w:left="1854"/>
              <w:outlineLvl w:val="3"/>
              <w:rPr>
                <w:rFonts w:eastAsia="Times New Roman"/>
                <w:sz w:val="22"/>
              </w:rPr>
            </w:pPr>
            <w:r w:rsidRPr="00397A32">
              <w:rPr>
                <w:sz w:val="22"/>
              </w:rPr>
              <w:t>at a general meeting, either before a show of hands on that resolution or immediately</w:t>
            </w:r>
            <w:r w:rsidRPr="00397A32">
              <w:rPr>
                <w:rFonts w:eastAsia="Times New Roman"/>
                <w:color w:val="231F20"/>
                <w:spacing w:val="-2"/>
                <w:sz w:val="22"/>
              </w:rPr>
              <w:t xml:space="preserve"> </w:t>
            </w:r>
            <w:r w:rsidRPr="00397A32">
              <w:rPr>
                <w:rFonts w:eastAsia="Times New Roman"/>
                <w:color w:val="231F20"/>
                <w:spacing w:val="2"/>
                <w:sz w:val="22"/>
              </w:rPr>
              <w:t>a</w:t>
            </w:r>
            <w:r w:rsidRPr="00397A32">
              <w:rPr>
                <w:rFonts w:eastAsia="Times New Roman"/>
                <w:color w:val="231F20"/>
                <w:spacing w:val="-1"/>
                <w:sz w:val="22"/>
              </w:rPr>
              <w:t>f</w:t>
            </w:r>
            <w:r w:rsidRPr="00397A32">
              <w:rPr>
                <w:rFonts w:eastAsia="Times New Roman"/>
                <w:color w:val="231F20"/>
                <w:sz w:val="22"/>
              </w:rPr>
              <w:t>ter the result of a show</w:t>
            </w:r>
            <w:r w:rsidRPr="00397A32">
              <w:rPr>
                <w:rFonts w:eastAsia="Times New Roman"/>
                <w:color w:val="231F20"/>
                <w:spacing w:val="-1"/>
                <w:sz w:val="22"/>
              </w:rPr>
              <w:t xml:space="preserve"> </w:t>
            </w:r>
            <w:r w:rsidRPr="00397A32">
              <w:rPr>
                <w:rFonts w:eastAsia="Times New Roman"/>
                <w:color w:val="231F20"/>
                <w:sz w:val="22"/>
              </w:rPr>
              <w:t>of h</w:t>
            </w:r>
            <w:r w:rsidRPr="00397A32">
              <w:rPr>
                <w:rFonts w:eastAsia="Times New Roman"/>
                <w:color w:val="231F20"/>
                <w:spacing w:val="-3"/>
                <w:sz w:val="22"/>
              </w:rPr>
              <w:t>a</w:t>
            </w:r>
            <w:r w:rsidRPr="00397A32">
              <w:rPr>
                <w:rFonts w:eastAsia="Times New Roman"/>
                <w:color w:val="231F20"/>
                <w:sz w:val="22"/>
              </w:rPr>
              <w:t>nds</w:t>
            </w:r>
            <w:r w:rsidRPr="00397A32">
              <w:rPr>
                <w:rFonts w:eastAsia="Times New Roman"/>
                <w:color w:val="231F20"/>
                <w:spacing w:val="-3"/>
                <w:sz w:val="22"/>
              </w:rPr>
              <w:t xml:space="preserve"> </w:t>
            </w:r>
            <w:r w:rsidRPr="00397A32">
              <w:rPr>
                <w:rFonts w:eastAsia="Times New Roman"/>
                <w:color w:val="231F20"/>
                <w:sz w:val="22"/>
              </w:rPr>
              <w:t>on that resolution is declar</w:t>
            </w:r>
            <w:r w:rsidRPr="00397A32">
              <w:rPr>
                <w:rFonts w:eastAsia="Times New Roman"/>
                <w:color w:val="231F20"/>
                <w:spacing w:val="-3"/>
                <w:sz w:val="22"/>
              </w:rPr>
              <w:t>e</w:t>
            </w:r>
            <w:r w:rsidRPr="00397A32">
              <w:rPr>
                <w:rFonts w:eastAsia="Times New Roman"/>
                <w:color w:val="231F20"/>
                <w:sz w:val="22"/>
              </w:rPr>
              <w:t>d.</w:t>
            </w:r>
          </w:p>
        </w:tc>
        <w:tc>
          <w:tcPr>
            <w:tcW w:w="4059" w:type="dxa"/>
          </w:tcPr>
          <w:p w:rsidR="00E84E5F" w:rsidRPr="00B42C11" w:rsidRDefault="00E84E5F" w:rsidP="00397A32">
            <w:pPr>
              <w:pStyle w:val="ListParagraph"/>
              <w:numPr>
                <w:ilvl w:val="0"/>
                <w:numId w:val="74"/>
              </w:numPr>
              <w:bidi/>
              <w:jc w:val="both"/>
              <w:rPr>
                <w:rtl/>
              </w:rPr>
            </w:pPr>
            <w:r w:rsidRPr="00B42C11">
              <w:rPr>
                <w:rtl/>
              </w:rPr>
              <w:t>في اجتماع الجمعية العمومية، سواءً قبل رفع الأيدي على ذلك القرار أو  على الفور بعد إعلان نتيجة رفع الأيدي على ذلك القرار.</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397A32">
              <w:rPr>
                <w:rFonts w:eastAsia="Times New Roman"/>
                <w:color w:val="231F20"/>
                <w:sz w:val="22"/>
                <w:szCs w:val="22"/>
              </w:rPr>
              <w:t>(2)</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A</w:t>
            </w:r>
            <w:r w:rsidRPr="00397A32">
              <w:rPr>
                <w:rFonts w:eastAsia="Times New Roman"/>
                <w:color w:val="231F20"/>
                <w:spacing w:val="1"/>
                <w:sz w:val="22"/>
                <w:szCs w:val="22"/>
              </w:rPr>
              <w:t xml:space="preserve"> </w:t>
            </w:r>
            <w:r w:rsidRPr="00397A32">
              <w:rPr>
                <w:rFonts w:eastAsia="Times New Roman"/>
                <w:color w:val="231F20"/>
                <w:sz w:val="22"/>
                <w:szCs w:val="22"/>
              </w:rPr>
              <w:t>poll may</w:t>
            </w:r>
            <w:r w:rsidRPr="00397A32">
              <w:rPr>
                <w:rFonts w:eastAsia="Times New Roman"/>
                <w:color w:val="231F20"/>
                <w:spacing w:val="-4"/>
                <w:sz w:val="22"/>
                <w:szCs w:val="22"/>
              </w:rPr>
              <w:t xml:space="preserve"> </w:t>
            </w:r>
            <w:r w:rsidRPr="00397A32">
              <w:rPr>
                <w:rFonts w:eastAsia="Times New Roman"/>
                <w:color w:val="231F20"/>
                <w:sz w:val="22"/>
                <w:szCs w:val="22"/>
              </w:rPr>
              <w:t>be de</w:t>
            </w:r>
            <w:r w:rsidRPr="00397A32">
              <w:rPr>
                <w:rFonts w:eastAsia="Times New Roman"/>
                <w:color w:val="231F20"/>
                <w:spacing w:val="-3"/>
                <w:sz w:val="22"/>
                <w:szCs w:val="22"/>
              </w:rPr>
              <w:t>m</w:t>
            </w:r>
            <w:r w:rsidRPr="00397A32">
              <w:rPr>
                <w:rFonts w:eastAsia="Times New Roman"/>
                <w:color w:val="231F20"/>
                <w:sz w:val="22"/>
                <w:szCs w:val="22"/>
              </w:rPr>
              <w:t>anded b</w:t>
            </w:r>
            <w:r w:rsidRPr="00397A32">
              <w:rPr>
                <w:rFonts w:eastAsia="Times New Roman"/>
                <w:color w:val="231F20"/>
                <w:spacing w:val="-2"/>
                <w:sz w:val="22"/>
                <w:szCs w:val="22"/>
              </w:rPr>
              <w:t>y</w:t>
            </w:r>
            <w:r w:rsidRPr="00397A32">
              <w:rPr>
                <w:rFonts w:eastAsia="Times New Roman"/>
                <w:color w:val="231F20"/>
                <w:sz w:val="22"/>
                <w:szCs w:val="22"/>
              </w:rPr>
              <w:t xml:space="preserve">— </w:t>
            </w:r>
          </w:p>
        </w:tc>
        <w:tc>
          <w:tcPr>
            <w:tcW w:w="4059" w:type="dxa"/>
          </w:tcPr>
          <w:p w:rsidR="00E84E5F" w:rsidRPr="00B42C11" w:rsidRDefault="00E84E5F" w:rsidP="00397A32">
            <w:pPr>
              <w:bidi/>
              <w:jc w:val="both"/>
              <w:rPr>
                <w:rtl/>
              </w:rPr>
            </w:pPr>
            <w:r w:rsidRPr="00B42C11">
              <w:rPr>
                <w:rtl/>
              </w:rPr>
              <w:t xml:space="preserve">(2) يجوز للأشخاص التالي ذكرهم طلب إجراء الاقتراع: </w:t>
            </w:r>
          </w:p>
        </w:tc>
      </w:tr>
      <w:tr w:rsidR="00E84E5F" w:rsidRPr="00B42C11" w:rsidTr="003E1A6C">
        <w:tc>
          <w:tcPr>
            <w:tcW w:w="4957" w:type="dxa"/>
          </w:tcPr>
          <w:p w:rsidR="00E84E5F" w:rsidRPr="00397A32" w:rsidRDefault="00E84E5F" w:rsidP="00D77EBB">
            <w:pPr>
              <w:pStyle w:val="Heading4"/>
              <w:numPr>
                <w:ilvl w:val="3"/>
                <w:numId w:val="29"/>
              </w:numPr>
              <w:ind w:left="1854"/>
              <w:outlineLvl w:val="3"/>
              <w:rPr>
                <w:sz w:val="22"/>
              </w:rPr>
            </w:pPr>
            <w:r w:rsidRPr="00397A32">
              <w:rPr>
                <w:sz w:val="22"/>
              </w:rPr>
              <w:t>the chair</w:t>
            </w:r>
            <w:r w:rsidRPr="00397A32">
              <w:rPr>
                <w:spacing w:val="-3"/>
                <w:sz w:val="22"/>
              </w:rPr>
              <w:t>m</w:t>
            </w:r>
            <w:r w:rsidRPr="00397A32">
              <w:rPr>
                <w:sz w:val="22"/>
              </w:rPr>
              <w:t xml:space="preserve">an of the </w:t>
            </w:r>
            <w:r w:rsidRPr="00397A32">
              <w:rPr>
                <w:spacing w:val="-3"/>
                <w:sz w:val="22"/>
              </w:rPr>
              <w:t>m</w:t>
            </w:r>
            <w:r w:rsidRPr="00397A32">
              <w:rPr>
                <w:sz w:val="22"/>
              </w:rPr>
              <w:t xml:space="preserve">eeting, </w:t>
            </w:r>
          </w:p>
        </w:tc>
        <w:tc>
          <w:tcPr>
            <w:tcW w:w="4059" w:type="dxa"/>
          </w:tcPr>
          <w:p w:rsidR="00E84E5F" w:rsidRPr="00B42C11" w:rsidRDefault="00E84E5F" w:rsidP="00397A32">
            <w:pPr>
              <w:pStyle w:val="ListParagraph"/>
              <w:numPr>
                <w:ilvl w:val="0"/>
                <w:numId w:val="75"/>
              </w:numPr>
              <w:bidi/>
              <w:jc w:val="both"/>
              <w:rPr>
                <w:rtl/>
              </w:rPr>
            </w:pPr>
            <w:r w:rsidRPr="00B42C11">
              <w:rPr>
                <w:rtl/>
              </w:rPr>
              <w:t xml:space="preserve">رئيس الاجتماع، </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spacing w:val="-1"/>
                <w:sz w:val="22"/>
              </w:rPr>
              <w:t>th</w:t>
            </w:r>
            <w:r w:rsidRPr="00397A32">
              <w:rPr>
                <w:sz w:val="22"/>
              </w:rPr>
              <w:t xml:space="preserve">e </w:t>
            </w:r>
            <w:r w:rsidRPr="00397A32">
              <w:rPr>
                <w:spacing w:val="-1"/>
                <w:sz w:val="22"/>
              </w:rPr>
              <w:t>directors,</w:t>
            </w:r>
          </w:p>
        </w:tc>
        <w:tc>
          <w:tcPr>
            <w:tcW w:w="4059" w:type="dxa"/>
          </w:tcPr>
          <w:p w:rsidR="00E84E5F" w:rsidRPr="00B42C11" w:rsidRDefault="00E84E5F" w:rsidP="00397A32">
            <w:pPr>
              <w:pStyle w:val="ListParagraph"/>
              <w:numPr>
                <w:ilvl w:val="0"/>
                <w:numId w:val="75"/>
              </w:numPr>
              <w:bidi/>
              <w:jc w:val="both"/>
              <w:rPr>
                <w:rtl/>
              </w:rPr>
            </w:pPr>
            <w:r w:rsidRPr="00B42C11">
              <w:rPr>
                <w:rtl/>
              </w:rPr>
              <w:t>المديرين،</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sz w:val="22"/>
              </w:rPr>
              <w:lastRenderedPageBreak/>
              <w:t>t</w:t>
            </w:r>
            <w:r w:rsidRPr="00397A32">
              <w:rPr>
                <w:spacing w:val="-1"/>
                <w:sz w:val="22"/>
              </w:rPr>
              <w:t>w</w:t>
            </w:r>
            <w:r w:rsidRPr="00397A32">
              <w:rPr>
                <w:sz w:val="22"/>
              </w:rPr>
              <w:t xml:space="preserve">o or </w:t>
            </w:r>
            <w:r w:rsidRPr="00397A32">
              <w:rPr>
                <w:spacing w:val="-3"/>
                <w:sz w:val="22"/>
              </w:rPr>
              <w:t>m</w:t>
            </w:r>
            <w:r w:rsidRPr="00397A32">
              <w:rPr>
                <w:sz w:val="22"/>
              </w:rPr>
              <w:t>ore persons ha</w:t>
            </w:r>
            <w:r w:rsidRPr="00397A32">
              <w:rPr>
                <w:spacing w:val="-2"/>
                <w:sz w:val="22"/>
              </w:rPr>
              <w:t>v</w:t>
            </w:r>
            <w:r w:rsidRPr="00397A32">
              <w:rPr>
                <w:sz w:val="22"/>
              </w:rPr>
              <w:t>ing the right</w:t>
            </w:r>
            <w:r w:rsidRPr="00397A32">
              <w:rPr>
                <w:spacing w:val="-1"/>
                <w:sz w:val="22"/>
              </w:rPr>
              <w:t xml:space="preserve"> </w:t>
            </w:r>
            <w:r w:rsidRPr="00397A32">
              <w:rPr>
                <w:sz w:val="22"/>
              </w:rPr>
              <w:t xml:space="preserve">to </w:t>
            </w:r>
            <w:r w:rsidRPr="00397A32">
              <w:rPr>
                <w:spacing w:val="-2"/>
                <w:sz w:val="22"/>
              </w:rPr>
              <w:t>v</w:t>
            </w:r>
            <w:r w:rsidRPr="00397A32">
              <w:rPr>
                <w:sz w:val="22"/>
              </w:rPr>
              <w:t>ote on the resol</w:t>
            </w:r>
            <w:r w:rsidRPr="00397A32">
              <w:rPr>
                <w:spacing w:val="-2"/>
                <w:sz w:val="22"/>
              </w:rPr>
              <w:t>u</w:t>
            </w:r>
            <w:r w:rsidRPr="00397A32">
              <w:rPr>
                <w:sz w:val="22"/>
              </w:rPr>
              <w:t>tion, or</w:t>
            </w:r>
          </w:p>
        </w:tc>
        <w:tc>
          <w:tcPr>
            <w:tcW w:w="4059" w:type="dxa"/>
          </w:tcPr>
          <w:p w:rsidR="00E84E5F" w:rsidRPr="00B42C11" w:rsidRDefault="00E84E5F" w:rsidP="00397A32">
            <w:pPr>
              <w:pStyle w:val="ListParagraph"/>
              <w:numPr>
                <w:ilvl w:val="0"/>
                <w:numId w:val="75"/>
              </w:numPr>
              <w:bidi/>
              <w:jc w:val="both"/>
              <w:rPr>
                <w:rtl/>
              </w:rPr>
            </w:pPr>
            <w:r w:rsidRPr="00B42C11">
              <w:rPr>
                <w:rtl/>
              </w:rPr>
              <w:t>شخصان أو أكثر لهم الحق في التصويت على القرار، أو</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sz w:val="22"/>
              </w:rPr>
              <w:t>a</w:t>
            </w:r>
            <w:r w:rsidRPr="00397A32">
              <w:rPr>
                <w:spacing w:val="2"/>
                <w:sz w:val="22"/>
              </w:rPr>
              <w:t xml:space="preserve"> </w:t>
            </w:r>
            <w:r w:rsidRPr="00397A32">
              <w:rPr>
                <w:sz w:val="22"/>
              </w:rPr>
              <w:t>person</w:t>
            </w:r>
            <w:r w:rsidRPr="00397A32">
              <w:rPr>
                <w:spacing w:val="2"/>
                <w:sz w:val="22"/>
              </w:rPr>
              <w:t xml:space="preserve"> </w:t>
            </w:r>
            <w:r w:rsidRPr="00397A32">
              <w:rPr>
                <w:sz w:val="22"/>
              </w:rPr>
              <w:t>or</w:t>
            </w:r>
            <w:r w:rsidRPr="00397A32">
              <w:rPr>
                <w:spacing w:val="2"/>
                <w:sz w:val="22"/>
              </w:rPr>
              <w:t xml:space="preserve"> </w:t>
            </w:r>
            <w:r w:rsidRPr="00397A32">
              <w:rPr>
                <w:sz w:val="22"/>
              </w:rPr>
              <w:t>pers</w:t>
            </w:r>
            <w:r w:rsidRPr="00397A32">
              <w:rPr>
                <w:spacing w:val="-2"/>
                <w:sz w:val="22"/>
              </w:rPr>
              <w:t>o</w:t>
            </w:r>
            <w:r w:rsidRPr="00397A32">
              <w:rPr>
                <w:sz w:val="22"/>
              </w:rPr>
              <w:t>ns</w:t>
            </w:r>
            <w:r w:rsidRPr="00397A32">
              <w:rPr>
                <w:spacing w:val="2"/>
                <w:sz w:val="22"/>
              </w:rPr>
              <w:t xml:space="preserve"> </w:t>
            </w:r>
            <w:r w:rsidRPr="00397A32">
              <w:rPr>
                <w:sz w:val="22"/>
              </w:rPr>
              <w:t>represe</w:t>
            </w:r>
            <w:r w:rsidRPr="00397A32">
              <w:rPr>
                <w:spacing w:val="-2"/>
                <w:sz w:val="22"/>
              </w:rPr>
              <w:t>n</w:t>
            </w:r>
            <w:r w:rsidRPr="00397A32">
              <w:rPr>
                <w:sz w:val="22"/>
              </w:rPr>
              <w:t>ting</w:t>
            </w:r>
            <w:r w:rsidRPr="00397A32">
              <w:rPr>
                <w:spacing w:val="2"/>
                <w:sz w:val="22"/>
              </w:rPr>
              <w:t xml:space="preserve"> </w:t>
            </w:r>
            <w:r w:rsidRPr="00397A32">
              <w:rPr>
                <w:sz w:val="22"/>
              </w:rPr>
              <w:t>not</w:t>
            </w:r>
            <w:r w:rsidRPr="00397A32">
              <w:rPr>
                <w:spacing w:val="2"/>
                <w:sz w:val="22"/>
              </w:rPr>
              <w:t xml:space="preserve"> </w:t>
            </w:r>
            <w:r w:rsidRPr="00397A32">
              <w:rPr>
                <w:sz w:val="22"/>
              </w:rPr>
              <w:t>less</w:t>
            </w:r>
            <w:r w:rsidRPr="00397A32">
              <w:rPr>
                <w:spacing w:val="2"/>
                <w:sz w:val="22"/>
              </w:rPr>
              <w:t xml:space="preserve"> </w:t>
            </w:r>
            <w:r w:rsidRPr="00397A32">
              <w:rPr>
                <w:sz w:val="22"/>
              </w:rPr>
              <w:t>than</w:t>
            </w:r>
            <w:r w:rsidRPr="00397A32">
              <w:rPr>
                <w:spacing w:val="2"/>
                <w:sz w:val="22"/>
              </w:rPr>
              <w:t xml:space="preserve"> </w:t>
            </w:r>
            <w:r w:rsidRPr="00397A32">
              <w:rPr>
                <w:sz w:val="22"/>
              </w:rPr>
              <w:t>one</w:t>
            </w:r>
            <w:r w:rsidRPr="00397A32">
              <w:rPr>
                <w:spacing w:val="2"/>
                <w:sz w:val="22"/>
              </w:rPr>
              <w:t xml:space="preserve"> </w:t>
            </w:r>
            <w:r w:rsidRPr="00397A32">
              <w:rPr>
                <w:sz w:val="22"/>
              </w:rPr>
              <w:t>tenth</w:t>
            </w:r>
            <w:r w:rsidRPr="00397A32">
              <w:rPr>
                <w:spacing w:val="2"/>
                <w:sz w:val="22"/>
              </w:rPr>
              <w:t xml:space="preserve"> </w:t>
            </w:r>
            <w:r w:rsidRPr="00397A32">
              <w:rPr>
                <w:spacing w:val="-2"/>
                <w:sz w:val="22"/>
              </w:rPr>
              <w:t>o</w:t>
            </w:r>
            <w:r w:rsidRPr="00397A32">
              <w:rPr>
                <w:sz w:val="22"/>
              </w:rPr>
              <w:t>f</w:t>
            </w:r>
            <w:r w:rsidRPr="00397A32">
              <w:rPr>
                <w:spacing w:val="2"/>
                <w:sz w:val="22"/>
              </w:rPr>
              <w:t xml:space="preserve"> </w:t>
            </w:r>
            <w:r w:rsidRPr="00397A32">
              <w:rPr>
                <w:sz w:val="22"/>
              </w:rPr>
              <w:t>the</w:t>
            </w:r>
            <w:r w:rsidRPr="00397A32">
              <w:rPr>
                <w:spacing w:val="2"/>
                <w:sz w:val="22"/>
              </w:rPr>
              <w:t xml:space="preserve"> </w:t>
            </w:r>
            <w:r w:rsidRPr="00397A32">
              <w:rPr>
                <w:sz w:val="22"/>
              </w:rPr>
              <w:t>total</w:t>
            </w:r>
            <w:r w:rsidRPr="00397A32">
              <w:rPr>
                <w:spacing w:val="2"/>
                <w:sz w:val="22"/>
              </w:rPr>
              <w:t xml:space="preserve"> </w:t>
            </w:r>
            <w:r w:rsidRPr="00397A32">
              <w:rPr>
                <w:spacing w:val="-2"/>
                <w:sz w:val="22"/>
              </w:rPr>
              <w:t>v</w:t>
            </w:r>
            <w:r w:rsidRPr="00397A32">
              <w:rPr>
                <w:sz w:val="22"/>
              </w:rPr>
              <w:t>o</w:t>
            </w:r>
            <w:r w:rsidRPr="00397A32">
              <w:rPr>
                <w:spacing w:val="1"/>
                <w:sz w:val="22"/>
              </w:rPr>
              <w:t>t</w:t>
            </w:r>
            <w:r w:rsidRPr="00397A32">
              <w:rPr>
                <w:spacing w:val="-1"/>
                <w:sz w:val="22"/>
              </w:rPr>
              <w:t>i</w:t>
            </w:r>
            <w:r w:rsidRPr="00397A32">
              <w:rPr>
                <w:sz w:val="22"/>
              </w:rPr>
              <w:t>ng</w:t>
            </w:r>
            <w:r w:rsidRPr="00397A32">
              <w:rPr>
                <w:spacing w:val="2"/>
                <w:sz w:val="22"/>
              </w:rPr>
              <w:t xml:space="preserve"> </w:t>
            </w:r>
            <w:r w:rsidRPr="00397A32">
              <w:rPr>
                <w:sz w:val="22"/>
              </w:rPr>
              <w:t>rights</w:t>
            </w:r>
            <w:r w:rsidRPr="00397A32">
              <w:rPr>
                <w:spacing w:val="2"/>
                <w:sz w:val="22"/>
              </w:rPr>
              <w:t xml:space="preserve"> </w:t>
            </w:r>
            <w:r w:rsidRPr="00397A32">
              <w:rPr>
                <w:sz w:val="22"/>
              </w:rPr>
              <w:t>of</w:t>
            </w:r>
            <w:r w:rsidRPr="00397A32">
              <w:rPr>
                <w:spacing w:val="2"/>
                <w:sz w:val="22"/>
              </w:rPr>
              <w:t xml:space="preserve"> </w:t>
            </w:r>
            <w:r w:rsidRPr="00397A32">
              <w:rPr>
                <w:sz w:val="22"/>
              </w:rPr>
              <w:t>all</w:t>
            </w:r>
            <w:r w:rsidRPr="00397A32">
              <w:rPr>
                <w:spacing w:val="4"/>
                <w:sz w:val="22"/>
              </w:rPr>
              <w:t xml:space="preserve"> </w:t>
            </w:r>
            <w:r w:rsidRPr="00397A32">
              <w:rPr>
                <w:sz w:val="22"/>
              </w:rPr>
              <w:t xml:space="preserve">the </w:t>
            </w:r>
            <w:r w:rsidRPr="00397A32">
              <w:rPr>
                <w:spacing w:val="-4"/>
                <w:sz w:val="22"/>
              </w:rPr>
              <w:t>m</w:t>
            </w:r>
            <w:r w:rsidRPr="00397A32">
              <w:rPr>
                <w:spacing w:val="2"/>
                <w:sz w:val="22"/>
              </w:rPr>
              <w:t>e</w:t>
            </w:r>
            <w:r w:rsidRPr="00397A32">
              <w:rPr>
                <w:spacing w:val="-4"/>
                <w:sz w:val="22"/>
              </w:rPr>
              <w:t>m</w:t>
            </w:r>
            <w:r w:rsidRPr="00397A32">
              <w:rPr>
                <w:sz w:val="22"/>
              </w:rPr>
              <w:t>bers ha</w:t>
            </w:r>
            <w:r w:rsidRPr="00397A32">
              <w:rPr>
                <w:spacing w:val="-2"/>
                <w:sz w:val="22"/>
              </w:rPr>
              <w:t>v</w:t>
            </w:r>
            <w:r w:rsidRPr="00397A32">
              <w:rPr>
                <w:sz w:val="22"/>
              </w:rPr>
              <w:t>ing the right to</w:t>
            </w:r>
            <w:r w:rsidRPr="00397A32">
              <w:rPr>
                <w:spacing w:val="2"/>
                <w:sz w:val="22"/>
              </w:rPr>
              <w:t xml:space="preserve"> </w:t>
            </w:r>
            <w:r w:rsidRPr="00397A32">
              <w:rPr>
                <w:spacing w:val="-2"/>
                <w:sz w:val="22"/>
              </w:rPr>
              <w:t>v</w:t>
            </w:r>
            <w:r w:rsidRPr="00397A32">
              <w:rPr>
                <w:sz w:val="22"/>
              </w:rPr>
              <w:t>ote on the resolution.</w:t>
            </w:r>
          </w:p>
        </w:tc>
        <w:tc>
          <w:tcPr>
            <w:tcW w:w="4059" w:type="dxa"/>
          </w:tcPr>
          <w:p w:rsidR="00E84E5F" w:rsidRPr="00B42C11" w:rsidRDefault="00E84E5F" w:rsidP="00397A32">
            <w:pPr>
              <w:pStyle w:val="ListParagraph"/>
              <w:numPr>
                <w:ilvl w:val="0"/>
                <w:numId w:val="75"/>
              </w:numPr>
              <w:bidi/>
              <w:jc w:val="both"/>
              <w:rPr>
                <w:rtl/>
              </w:rPr>
            </w:pPr>
            <w:r w:rsidRPr="00B42C11">
              <w:rPr>
                <w:rtl/>
              </w:rPr>
              <w:t>شخص أو أشخاص يمثلون ما لا يقل عن ع</w:t>
            </w:r>
            <w:r w:rsidR="00D77EBB">
              <w:rPr>
                <w:rFonts w:hint="cs"/>
                <w:rtl/>
              </w:rPr>
              <w:t>ُ</w:t>
            </w:r>
            <w:r w:rsidRPr="00B42C11">
              <w:rPr>
                <w:rtl/>
              </w:rPr>
              <w:t>شر حقوق تصويت الأعضاء الذين لهم الحق في التصويت على القرار.</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397A32">
              <w:rPr>
                <w:rFonts w:eastAsia="Times New Roman"/>
                <w:color w:val="231F20"/>
                <w:sz w:val="22"/>
                <w:szCs w:val="22"/>
              </w:rPr>
              <w:t>(3)</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A</w:t>
            </w:r>
            <w:r w:rsidRPr="00397A32">
              <w:rPr>
                <w:rFonts w:eastAsia="Times New Roman"/>
                <w:color w:val="231F20"/>
                <w:spacing w:val="1"/>
                <w:sz w:val="22"/>
                <w:szCs w:val="22"/>
              </w:rPr>
              <w:t xml:space="preserve"> </w:t>
            </w:r>
            <w:r w:rsidRPr="00397A32">
              <w:rPr>
                <w:rFonts w:eastAsia="Times New Roman"/>
                <w:color w:val="231F20"/>
                <w:sz w:val="22"/>
                <w:szCs w:val="22"/>
              </w:rPr>
              <w:t>de</w:t>
            </w:r>
            <w:r w:rsidRPr="00397A32">
              <w:rPr>
                <w:rFonts w:eastAsia="Times New Roman"/>
                <w:color w:val="231F20"/>
                <w:spacing w:val="-3"/>
                <w:sz w:val="22"/>
                <w:szCs w:val="22"/>
              </w:rPr>
              <w:t>m</w:t>
            </w:r>
            <w:r w:rsidRPr="00397A32">
              <w:rPr>
                <w:rFonts w:eastAsia="Times New Roman"/>
                <w:color w:val="231F20"/>
                <w:sz w:val="22"/>
                <w:szCs w:val="22"/>
              </w:rPr>
              <w:t>and for a</w:t>
            </w:r>
            <w:r w:rsidRPr="00397A32">
              <w:rPr>
                <w:rFonts w:eastAsia="Times New Roman"/>
                <w:color w:val="231F20"/>
                <w:spacing w:val="-2"/>
                <w:sz w:val="22"/>
                <w:szCs w:val="22"/>
              </w:rPr>
              <w:t xml:space="preserve"> </w:t>
            </w:r>
            <w:r w:rsidRPr="00397A32">
              <w:rPr>
                <w:rFonts w:eastAsia="Times New Roman"/>
                <w:color w:val="231F20"/>
                <w:sz w:val="22"/>
                <w:szCs w:val="22"/>
              </w:rPr>
              <w:t xml:space="preserve">poll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4"/>
                <w:sz w:val="22"/>
                <w:szCs w:val="22"/>
              </w:rPr>
              <w:t xml:space="preserve"> </w:t>
            </w:r>
            <w:r w:rsidRPr="00397A32">
              <w:rPr>
                <w:rFonts w:eastAsia="Times New Roman"/>
                <w:color w:val="231F20"/>
                <w:sz w:val="22"/>
                <w:szCs w:val="22"/>
              </w:rPr>
              <w:t>be</w:t>
            </w:r>
            <w:r w:rsidRPr="00397A32">
              <w:rPr>
                <w:rFonts w:eastAsia="Times New Roman"/>
                <w:color w:val="231F20"/>
                <w:spacing w:val="2"/>
                <w:sz w:val="22"/>
                <w:szCs w:val="22"/>
              </w:rPr>
              <w:t xml:space="preserve"> </w:t>
            </w:r>
            <w:r w:rsidRPr="00397A32">
              <w:rPr>
                <w:rFonts w:eastAsia="Times New Roman"/>
                <w:color w:val="231F20"/>
                <w:spacing w:val="-1"/>
                <w:sz w:val="22"/>
                <w:szCs w:val="22"/>
              </w:rPr>
              <w:t>w</w:t>
            </w:r>
            <w:r w:rsidRPr="00397A32">
              <w:rPr>
                <w:rFonts w:eastAsia="Times New Roman"/>
                <w:color w:val="231F20"/>
                <w:sz w:val="22"/>
                <w:szCs w:val="22"/>
              </w:rPr>
              <w:t>ithdra</w:t>
            </w:r>
            <w:r w:rsidRPr="00397A32">
              <w:rPr>
                <w:rFonts w:eastAsia="Times New Roman"/>
                <w:color w:val="231F20"/>
                <w:spacing w:val="-1"/>
                <w:sz w:val="22"/>
                <w:szCs w:val="22"/>
              </w:rPr>
              <w:t>w</w:t>
            </w:r>
            <w:r w:rsidRPr="00397A32">
              <w:rPr>
                <w:rFonts w:eastAsia="Times New Roman"/>
                <w:color w:val="231F20"/>
                <w:sz w:val="22"/>
                <w:szCs w:val="22"/>
              </w:rPr>
              <w:t xml:space="preserve">n if— </w:t>
            </w:r>
          </w:p>
        </w:tc>
        <w:tc>
          <w:tcPr>
            <w:tcW w:w="4059" w:type="dxa"/>
          </w:tcPr>
          <w:p w:rsidR="00E84E5F" w:rsidRPr="00B42C11" w:rsidRDefault="00E84E5F" w:rsidP="00397A32">
            <w:pPr>
              <w:bidi/>
              <w:jc w:val="both"/>
              <w:rPr>
                <w:rtl/>
              </w:rPr>
            </w:pPr>
            <w:r w:rsidRPr="00B42C11">
              <w:rPr>
                <w:rtl/>
              </w:rPr>
              <w:t xml:space="preserve">(3) يجوز سحب الطلب المقدم لإجراء الاقتراع في الحالات التالية: </w:t>
            </w:r>
          </w:p>
        </w:tc>
      </w:tr>
      <w:tr w:rsidR="00E84E5F" w:rsidRPr="00B42C11" w:rsidTr="003E1A6C">
        <w:tc>
          <w:tcPr>
            <w:tcW w:w="4957" w:type="dxa"/>
          </w:tcPr>
          <w:p w:rsidR="00E84E5F" w:rsidRPr="00397A32" w:rsidRDefault="00E84E5F" w:rsidP="00D77EBB">
            <w:pPr>
              <w:pStyle w:val="Heading4"/>
              <w:numPr>
                <w:ilvl w:val="3"/>
                <w:numId w:val="30"/>
              </w:numPr>
              <w:ind w:left="1854"/>
              <w:outlineLvl w:val="3"/>
              <w:rPr>
                <w:rFonts w:eastAsia="Times New Roman"/>
                <w:sz w:val="22"/>
              </w:rPr>
            </w:pPr>
            <w:r w:rsidRPr="00397A32">
              <w:rPr>
                <w:rFonts w:eastAsia="Times New Roman"/>
                <w:color w:val="231F20"/>
                <w:sz w:val="22"/>
              </w:rPr>
              <w:t xml:space="preserve">the poll </w:t>
            </w:r>
            <w:r w:rsidRPr="00397A32">
              <w:rPr>
                <w:sz w:val="22"/>
              </w:rPr>
              <w:t>has</w:t>
            </w:r>
            <w:r w:rsidRPr="00397A32">
              <w:rPr>
                <w:rFonts w:eastAsia="Times New Roman"/>
                <w:color w:val="231F20"/>
                <w:sz w:val="22"/>
              </w:rPr>
              <w:t xml:space="preserve"> not </w:t>
            </w:r>
            <w:r w:rsidRPr="00397A32">
              <w:rPr>
                <w:rFonts w:eastAsia="Times New Roman"/>
                <w:color w:val="231F20"/>
                <w:spacing w:val="-5"/>
                <w:sz w:val="22"/>
              </w:rPr>
              <w:t>y</w:t>
            </w:r>
            <w:r w:rsidRPr="00397A32">
              <w:rPr>
                <w:rFonts w:eastAsia="Times New Roman"/>
                <w:color w:val="231F20"/>
                <w:sz w:val="22"/>
              </w:rPr>
              <w:t>et been taken, and</w:t>
            </w:r>
          </w:p>
        </w:tc>
        <w:tc>
          <w:tcPr>
            <w:tcW w:w="4059" w:type="dxa"/>
          </w:tcPr>
          <w:p w:rsidR="00E84E5F" w:rsidRPr="00B42C11" w:rsidRDefault="00E84E5F" w:rsidP="00397A32">
            <w:pPr>
              <w:pStyle w:val="ListParagraph"/>
              <w:numPr>
                <w:ilvl w:val="0"/>
                <w:numId w:val="76"/>
              </w:numPr>
              <w:bidi/>
              <w:jc w:val="both"/>
              <w:rPr>
                <w:rtl/>
              </w:rPr>
            </w:pPr>
            <w:r w:rsidRPr="00B42C11">
              <w:rPr>
                <w:rtl/>
              </w:rPr>
              <w:t>إذا لم يكن الاقتراع قد أُجري بعد، و</w:t>
            </w:r>
          </w:p>
        </w:tc>
      </w:tr>
      <w:tr w:rsidR="00E84E5F" w:rsidRPr="00B42C11" w:rsidTr="003E1A6C">
        <w:tc>
          <w:tcPr>
            <w:tcW w:w="4957" w:type="dxa"/>
          </w:tcPr>
          <w:p w:rsidR="00E84E5F" w:rsidRPr="00397A32" w:rsidRDefault="00E84E5F" w:rsidP="00D77EBB">
            <w:pPr>
              <w:pStyle w:val="Heading4"/>
              <w:ind w:left="1854"/>
              <w:outlineLvl w:val="3"/>
              <w:rPr>
                <w:rFonts w:eastAsia="Times New Roman"/>
                <w:sz w:val="22"/>
              </w:rPr>
            </w:pPr>
            <w:r w:rsidRPr="00397A32">
              <w:rPr>
                <w:rFonts w:eastAsia="Times New Roman"/>
                <w:color w:val="231F20"/>
                <w:sz w:val="22"/>
              </w:rPr>
              <w:t xml:space="preserve">the </w:t>
            </w:r>
            <w:r w:rsidRPr="00397A32">
              <w:rPr>
                <w:sz w:val="22"/>
              </w:rPr>
              <w:t>chair</w:t>
            </w:r>
            <w:r w:rsidRPr="00397A32">
              <w:rPr>
                <w:spacing w:val="-3"/>
                <w:sz w:val="22"/>
              </w:rPr>
              <w:t>m</w:t>
            </w:r>
            <w:r w:rsidRPr="00397A32">
              <w:rPr>
                <w:sz w:val="22"/>
              </w:rPr>
              <w:t>an</w:t>
            </w:r>
            <w:r w:rsidRPr="00397A32">
              <w:rPr>
                <w:rFonts w:eastAsia="Times New Roman"/>
                <w:color w:val="231F20"/>
                <w:sz w:val="22"/>
              </w:rPr>
              <w:t xml:space="preserve"> of the </w:t>
            </w:r>
            <w:r w:rsidRPr="00397A32">
              <w:rPr>
                <w:rFonts w:eastAsia="Times New Roman"/>
                <w:color w:val="231F20"/>
                <w:spacing w:val="-3"/>
                <w:sz w:val="22"/>
              </w:rPr>
              <w:t>m</w:t>
            </w:r>
            <w:r w:rsidRPr="00397A32">
              <w:rPr>
                <w:rFonts w:eastAsia="Times New Roman"/>
                <w:color w:val="231F20"/>
                <w:sz w:val="22"/>
              </w:rPr>
              <w:t>eeting</w:t>
            </w:r>
            <w:r w:rsidRPr="00397A32">
              <w:rPr>
                <w:rFonts w:eastAsia="Times New Roman"/>
                <w:color w:val="231F20"/>
                <w:spacing w:val="1"/>
                <w:sz w:val="22"/>
              </w:rPr>
              <w:t xml:space="preserve"> </w:t>
            </w:r>
            <w:r w:rsidRPr="00397A32">
              <w:rPr>
                <w:rFonts w:eastAsia="Times New Roman"/>
                <w:color w:val="231F20"/>
                <w:sz w:val="22"/>
              </w:rPr>
              <w:t xml:space="preserve">consents to the </w:t>
            </w:r>
            <w:r w:rsidRPr="00397A32">
              <w:rPr>
                <w:rFonts w:eastAsia="Times New Roman"/>
                <w:color w:val="231F20"/>
                <w:spacing w:val="-1"/>
                <w:sz w:val="22"/>
              </w:rPr>
              <w:t>w</w:t>
            </w:r>
            <w:r w:rsidRPr="00397A32">
              <w:rPr>
                <w:rFonts w:eastAsia="Times New Roman"/>
                <w:color w:val="231F20"/>
                <w:sz w:val="22"/>
              </w:rPr>
              <w:t>ithdra</w:t>
            </w:r>
            <w:r w:rsidRPr="00397A32">
              <w:rPr>
                <w:rFonts w:eastAsia="Times New Roman"/>
                <w:color w:val="231F20"/>
                <w:spacing w:val="-1"/>
                <w:sz w:val="22"/>
              </w:rPr>
              <w:t>w</w:t>
            </w:r>
            <w:r w:rsidRPr="00397A32">
              <w:rPr>
                <w:rFonts w:eastAsia="Times New Roman"/>
                <w:color w:val="231F20"/>
                <w:sz w:val="22"/>
              </w:rPr>
              <w:t>al.</w:t>
            </w:r>
          </w:p>
        </w:tc>
        <w:tc>
          <w:tcPr>
            <w:tcW w:w="4059" w:type="dxa"/>
          </w:tcPr>
          <w:p w:rsidR="00E84E5F" w:rsidRPr="00B42C11" w:rsidRDefault="00E84E5F" w:rsidP="00397A32">
            <w:pPr>
              <w:pStyle w:val="ListParagraph"/>
              <w:numPr>
                <w:ilvl w:val="0"/>
                <w:numId w:val="76"/>
              </w:numPr>
              <w:bidi/>
              <w:jc w:val="both"/>
              <w:rPr>
                <w:rtl/>
              </w:rPr>
            </w:pPr>
            <w:r w:rsidRPr="00B42C11">
              <w:rPr>
                <w:rtl/>
              </w:rPr>
              <w:t>إذا وافق رئيس الاجتماع على سحبه.</w:t>
            </w:r>
          </w:p>
        </w:tc>
      </w:tr>
      <w:tr w:rsidR="00E84E5F" w:rsidRPr="00B42C11" w:rsidTr="003E1A6C">
        <w:tc>
          <w:tcPr>
            <w:tcW w:w="4957" w:type="dxa"/>
          </w:tcPr>
          <w:p w:rsidR="00E84E5F" w:rsidRPr="00397A32" w:rsidRDefault="00E84E5F" w:rsidP="00E84E5F">
            <w:pPr>
              <w:spacing w:after="240" w:line="240" w:lineRule="auto"/>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w w:val="109"/>
                <w:sz w:val="24"/>
                <w:szCs w:val="24"/>
              </w:rPr>
              <w:t>Proc</w:t>
            </w:r>
            <w:r w:rsidRPr="00397A32">
              <w:rPr>
                <w:rFonts w:ascii="Times New Roman" w:eastAsia="Times New Roman" w:hAnsi="Times New Roman" w:cs="Times New Roman"/>
                <w:b/>
                <w:bCs/>
                <w:color w:val="231F20"/>
                <w:spacing w:val="-3"/>
                <w:w w:val="109"/>
                <w:sz w:val="24"/>
                <w:szCs w:val="24"/>
              </w:rPr>
              <w:t>e</w:t>
            </w:r>
            <w:r w:rsidRPr="00397A32">
              <w:rPr>
                <w:rFonts w:ascii="Times New Roman" w:eastAsia="Times New Roman" w:hAnsi="Times New Roman" w:cs="Times New Roman"/>
                <w:b/>
                <w:bCs/>
                <w:color w:val="231F20"/>
                <w:w w:val="109"/>
                <w:sz w:val="24"/>
                <w:szCs w:val="24"/>
              </w:rPr>
              <w:t>dure</w:t>
            </w:r>
            <w:r w:rsidRPr="00397A32">
              <w:rPr>
                <w:rFonts w:ascii="Times New Roman" w:eastAsia="Times New Roman" w:hAnsi="Times New Roman" w:cs="Times New Roman"/>
                <w:b/>
                <w:bCs/>
                <w:color w:val="231F20"/>
                <w:spacing w:val="-1"/>
                <w:w w:val="109"/>
                <w:sz w:val="24"/>
                <w:szCs w:val="24"/>
              </w:rPr>
              <w:t xml:space="preserve"> </w:t>
            </w:r>
            <w:r w:rsidRPr="00397A32">
              <w:rPr>
                <w:rFonts w:ascii="Times New Roman" w:eastAsia="Times New Roman" w:hAnsi="Times New Roman" w:cs="Times New Roman"/>
                <w:b/>
                <w:bCs/>
                <w:color w:val="231F20"/>
                <w:sz w:val="24"/>
                <w:szCs w:val="24"/>
              </w:rPr>
              <w:t>on</w:t>
            </w:r>
            <w:r w:rsidRPr="00397A32">
              <w:rPr>
                <w:rFonts w:ascii="Times New Roman" w:eastAsia="Times New Roman" w:hAnsi="Times New Roman" w:cs="Times New Roman"/>
                <w:b/>
                <w:bCs/>
                <w:color w:val="231F20"/>
                <w:spacing w:val="13"/>
                <w:sz w:val="24"/>
                <w:szCs w:val="24"/>
              </w:rPr>
              <w:t xml:space="preserve"> </w:t>
            </w:r>
            <w:r w:rsidRPr="00397A32">
              <w:rPr>
                <w:rFonts w:ascii="Times New Roman" w:eastAsia="Times New Roman" w:hAnsi="Times New Roman" w:cs="Times New Roman"/>
                <w:b/>
                <w:bCs/>
                <w:color w:val="231F20"/>
                <w:sz w:val="24"/>
                <w:szCs w:val="24"/>
              </w:rPr>
              <w:t>a</w:t>
            </w:r>
            <w:r w:rsidRPr="00397A32">
              <w:rPr>
                <w:rFonts w:ascii="Times New Roman" w:eastAsia="Times New Roman" w:hAnsi="Times New Roman" w:cs="Times New Roman"/>
                <w:b/>
                <w:bCs/>
                <w:color w:val="231F20"/>
                <w:spacing w:val="10"/>
                <w:sz w:val="24"/>
                <w:szCs w:val="24"/>
              </w:rPr>
              <w:t xml:space="preserve"> </w:t>
            </w:r>
            <w:r w:rsidRPr="00397A32">
              <w:rPr>
                <w:rFonts w:ascii="Times New Roman" w:eastAsia="Times New Roman" w:hAnsi="Times New Roman" w:cs="Times New Roman"/>
                <w:b/>
                <w:bCs/>
                <w:color w:val="231F20"/>
                <w:w w:val="104"/>
                <w:sz w:val="24"/>
                <w:szCs w:val="24"/>
              </w:rPr>
              <w:t>po</w:t>
            </w:r>
            <w:r w:rsidRPr="00397A32">
              <w:rPr>
                <w:rFonts w:ascii="Times New Roman" w:eastAsia="Times New Roman" w:hAnsi="Times New Roman" w:cs="Times New Roman"/>
                <w:b/>
                <w:bCs/>
                <w:color w:val="231F20"/>
                <w:spacing w:val="-1"/>
                <w:w w:val="104"/>
                <w:sz w:val="24"/>
                <w:szCs w:val="24"/>
              </w:rPr>
              <w:t>l</w:t>
            </w:r>
            <w:r w:rsidRPr="00397A32">
              <w:rPr>
                <w:rFonts w:ascii="Times New Roman" w:eastAsia="Times New Roman" w:hAnsi="Times New Roman" w:cs="Times New Roman"/>
                <w:b/>
                <w:bCs/>
                <w:color w:val="231F20"/>
                <w:sz w:val="24"/>
                <w:szCs w:val="24"/>
              </w:rPr>
              <w:t>l</w:t>
            </w:r>
          </w:p>
        </w:tc>
        <w:tc>
          <w:tcPr>
            <w:tcW w:w="4059" w:type="dxa"/>
          </w:tcPr>
          <w:p w:rsidR="00E84E5F" w:rsidRPr="00397A32" w:rsidRDefault="00E84E5F" w:rsidP="00E84E5F">
            <w:pPr>
              <w:bidi/>
              <w:rPr>
                <w:b/>
                <w:bCs/>
                <w:rtl/>
              </w:rPr>
            </w:pPr>
            <w:r w:rsidRPr="00397A32">
              <w:rPr>
                <w:b/>
                <w:bCs/>
                <w:rtl/>
              </w:rPr>
              <w:t>الإجراء المتبع بشأن الاقتراع</w:t>
            </w:r>
          </w:p>
        </w:tc>
      </w:tr>
      <w:tr w:rsidR="00E84E5F" w:rsidRPr="00B42C11" w:rsidTr="003E1A6C">
        <w:tc>
          <w:tcPr>
            <w:tcW w:w="4957" w:type="dxa"/>
          </w:tcPr>
          <w:p w:rsidR="00E84E5F" w:rsidRPr="00397A32" w:rsidRDefault="00E84E5F" w:rsidP="00E84E5F">
            <w:pPr>
              <w:pStyle w:val="Heading2"/>
              <w:outlineLvl w:val="1"/>
              <w:rPr>
                <w:rFonts w:eastAsia="Times New Roman"/>
                <w:sz w:val="22"/>
                <w:szCs w:val="22"/>
              </w:rPr>
            </w:pPr>
            <w:r w:rsidRPr="00397A32">
              <w:rPr>
                <w:rFonts w:eastAsia="Times New Roman"/>
                <w:color w:val="231F20"/>
                <w:sz w:val="22"/>
                <w:szCs w:val="22"/>
              </w:rPr>
              <w:t xml:space="preserve">(1) </w:t>
            </w:r>
            <w:r w:rsidRPr="00397A32">
              <w:rPr>
                <w:rFonts w:eastAsia="Times New Roman"/>
                <w:color w:val="231F20"/>
                <w:sz w:val="22"/>
                <w:szCs w:val="22"/>
              </w:rPr>
              <w:tab/>
              <w:t xml:space="preserve">Subject to the articles, polls at general </w:t>
            </w:r>
            <w:r w:rsidRPr="00397A32">
              <w:rPr>
                <w:rFonts w:eastAsia="Times New Roman"/>
                <w:color w:val="231F20"/>
                <w:spacing w:val="-6"/>
                <w:sz w:val="22"/>
                <w:szCs w:val="22"/>
              </w:rPr>
              <w:t>m</w:t>
            </w:r>
            <w:r w:rsidRPr="00397A32">
              <w:rPr>
                <w:rFonts w:eastAsia="Times New Roman"/>
                <w:color w:val="231F20"/>
                <w:sz w:val="22"/>
                <w:szCs w:val="22"/>
              </w:rPr>
              <w:t>ee</w:t>
            </w:r>
            <w:r w:rsidRPr="00397A32">
              <w:rPr>
                <w:rFonts w:eastAsia="Times New Roman"/>
                <w:color w:val="231F20"/>
                <w:spacing w:val="1"/>
                <w:sz w:val="22"/>
                <w:szCs w:val="22"/>
              </w:rPr>
              <w:t>t</w:t>
            </w:r>
            <w:r w:rsidRPr="00397A32">
              <w:rPr>
                <w:rFonts w:eastAsia="Times New Roman"/>
                <w:color w:val="231F20"/>
                <w:sz w:val="22"/>
                <w:szCs w:val="22"/>
              </w:rPr>
              <w:t xml:space="preserve">ings </w:t>
            </w:r>
            <w:r w:rsidRPr="00397A32">
              <w:rPr>
                <w:rFonts w:eastAsia="Times New Roman"/>
                <w:color w:val="231F20"/>
                <w:spacing w:val="-3"/>
                <w:sz w:val="22"/>
                <w:szCs w:val="22"/>
              </w:rPr>
              <w:t>m</w:t>
            </w:r>
            <w:r w:rsidRPr="00397A32">
              <w:rPr>
                <w:rFonts w:eastAsia="Times New Roman"/>
                <w:color w:val="231F20"/>
                <w:sz w:val="22"/>
                <w:szCs w:val="22"/>
              </w:rPr>
              <w:t>ust</w:t>
            </w:r>
            <w:r w:rsidRPr="00397A32">
              <w:rPr>
                <w:rFonts w:eastAsia="Times New Roman"/>
                <w:color w:val="231F20"/>
                <w:spacing w:val="2"/>
                <w:sz w:val="22"/>
                <w:szCs w:val="22"/>
              </w:rPr>
              <w:t xml:space="preserve"> </w:t>
            </w:r>
            <w:r w:rsidRPr="00397A32">
              <w:rPr>
                <w:rFonts w:eastAsia="Times New Roman"/>
                <w:color w:val="231F20"/>
                <w:sz w:val="22"/>
                <w:szCs w:val="22"/>
              </w:rPr>
              <w:t xml:space="preserve">be taken </w:t>
            </w:r>
            <w:r w:rsidRPr="00397A32">
              <w:rPr>
                <w:rFonts w:eastAsia="Times New Roman"/>
                <w:color w:val="231F20"/>
                <w:spacing w:val="-1"/>
                <w:sz w:val="22"/>
                <w:szCs w:val="22"/>
              </w:rPr>
              <w:t>w</w:t>
            </w:r>
            <w:r w:rsidRPr="00397A32">
              <w:rPr>
                <w:rFonts w:eastAsia="Times New Roman"/>
                <w:color w:val="231F20"/>
                <w:sz w:val="22"/>
                <w:szCs w:val="22"/>
              </w:rPr>
              <w:t xml:space="preserve">hen, </w:t>
            </w:r>
            <w:r w:rsidRPr="00397A32">
              <w:rPr>
                <w:rFonts w:eastAsia="Times New Roman"/>
                <w:color w:val="231F20"/>
                <w:sz w:val="22"/>
                <w:szCs w:val="22"/>
              </w:rPr>
              <w:tab/>
            </w:r>
            <w:r w:rsidRPr="00397A32">
              <w:rPr>
                <w:rFonts w:eastAsia="Times New Roman"/>
                <w:color w:val="231F20"/>
                <w:spacing w:val="-1"/>
                <w:sz w:val="22"/>
                <w:szCs w:val="22"/>
              </w:rPr>
              <w:t>w</w:t>
            </w:r>
            <w:r w:rsidRPr="00397A32">
              <w:rPr>
                <w:rFonts w:eastAsia="Times New Roman"/>
                <w:color w:val="231F20"/>
                <w:sz w:val="22"/>
                <w:szCs w:val="22"/>
              </w:rPr>
              <w:t xml:space="preserve">here </w:t>
            </w:r>
            <w:r w:rsidRPr="00397A32">
              <w:rPr>
                <w:rFonts w:eastAsia="Times New Roman"/>
                <w:color w:val="231F20"/>
                <w:spacing w:val="-3"/>
                <w:sz w:val="22"/>
                <w:szCs w:val="22"/>
              </w:rPr>
              <w:t>a</w:t>
            </w:r>
            <w:r w:rsidRPr="00397A32">
              <w:rPr>
                <w:rFonts w:eastAsia="Times New Roman"/>
                <w:color w:val="231F20"/>
                <w:sz w:val="22"/>
                <w:szCs w:val="22"/>
              </w:rPr>
              <w:t xml:space="preserve">nd in such </w:t>
            </w:r>
            <w:r w:rsidRPr="00397A32">
              <w:rPr>
                <w:rFonts w:eastAsia="Times New Roman"/>
                <w:color w:val="231F20"/>
                <w:spacing w:val="-3"/>
                <w:sz w:val="22"/>
                <w:szCs w:val="22"/>
              </w:rPr>
              <w:t>m</w:t>
            </w:r>
            <w:r w:rsidRPr="00397A32">
              <w:rPr>
                <w:rFonts w:eastAsia="Times New Roman"/>
                <w:color w:val="231F20"/>
                <w:sz w:val="22"/>
                <w:szCs w:val="22"/>
              </w:rPr>
              <w:t>anner as the chair</w:t>
            </w:r>
            <w:r w:rsidRPr="00397A32">
              <w:rPr>
                <w:rFonts w:eastAsia="Times New Roman"/>
                <w:color w:val="231F20"/>
                <w:spacing w:val="-3"/>
                <w:sz w:val="22"/>
                <w:szCs w:val="22"/>
              </w:rPr>
              <w:t>m</w:t>
            </w:r>
            <w:r w:rsidRPr="00397A32">
              <w:rPr>
                <w:rFonts w:eastAsia="Times New Roman"/>
                <w:color w:val="231F20"/>
                <w:sz w:val="22"/>
                <w:szCs w:val="22"/>
              </w:rPr>
              <w:t xml:space="preserve">an of the </w:t>
            </w:r>
            <w:r w:rsidRPr="00397A32">
              <w:rPr>
                <w:rFonts w:eastAsia="Times New Roman"/>
                <w:color w:val="231F20"/>
                <w:spacing w:val="-3"/>
                <w:sz w:val="22"/>
                <w:szCs w:val="22"/>
              </w:rPr>
              <w:t>m</w:t>
            </w:r>
            <w:r w:rsidRPr="00397A32">
              <w:rPr>
                <w:rFonts w:eastAsia="Times New Roman"/>
                <w:color w:val="231F20"/>
                <w:sz w:val="22"/>
                <w:szCs w:val="22"/>
              </w:rPr>
              <w:t>eeting directs.</w:t>
            </w:r>
          </w:p>
        </w:tc>
        <w:tc>
          <w:tcPr>
            <w:tcW w:w="4059" w:type="dxa"/>
          </w:tcPr>
          <w:p w:rsidR="00E84E5F" w:rsidRPr="00B42C11" w:rsidRDefault="00E84E5F" w:rsidP="00397A32">
            <w:pPr>
              <w:pStyle w:val="ListParagraph"/>
              <w:numPr>
                <w:ilvl w:val="0"/>
                <w:numId w:val="45"/>
              </w:numPr>
              <w:bidi/>
              <w:jc w:val="both"/>
              <w:rPr>
                <w:rtl/>
              </w:rPr>
            </w:pPr>
            <w:r w:rsidRPr="00B42C11">
              <w:rPr>
                <w:rtl/>
              </w:rPr>
              <w:t>(1) مع مراعاة عدم الإخلال بالنظام الأساسي، يجب إجراء الاقتراعات في اجتماعات الجمعية العمومية في الموعد والمكان وبالطريقة التي يضع رئيسُ الاجتماع توجيهًا بها.</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(2)</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The c</w:t>
            </w:r>
            <w:r w:rsidRPr="00397A32">
              <w:rPr>
                <w:rFonts w:eastAsia="Times New Roman"/>
                <w:color w:val="231F20"/>
                <w:spacing w:val="-2"/>
                <w:sz w:val="22"/>
                <w:szCs w:val="22"/>
              </w:rPr>
              <w:t>h</w:t>
            </w:r>
            <w:r w:rsidRPr="00397A32">
              <w:rPr>
                <w:rFonts w:eastAsia="Times New Roman"/>
                <w:color w:val="231F20"/>
                <w:sz w:val="22"/>
                <w:szCs w:val="22"/>
              </w:rPr>
              <w:t>air</w:t>
            </w:r>
            <w:r w:rsidRPr="00397A32">
              <w:rPr>
                <w:rFonts w:eastAsia="Times New Roman"/>
                <w:color w:val="231F20"/>
                <w:spacing w:val="-3"/>
                <w:sz w:val="22"/>
                <w:szCs w:val="22"/>
              </w:rPr>
              <w:t>m</w:t>
            </w:r>
            <w:r w:rsidRPr="00397A32">
              <w:rPr>
                <w:rFonts w:eastAsia="Times New Roman"/>
                <w:color w:val="231F20"/>
                <w:sz w:val="22"/>
                <w:szCs w:val="22"/>
              </w:rPr>
              <w:t xml:space="preserve">an of the </w:t>
            </w:r>
            <w:r w:rsidRPr="00397A32">
              <w:rPr>
                <w:rFonts w:eastAsia="Times New Roman"/>
                <w:color w:val="231F20"/>
                <w:spacing w:val="-3"/>
                <w:sz w:val="22"/>
                <w:szCs w:val="22"/>
              </w:rPr>
              <w:t>m</w:t>
            </w:r>
            <w:r w:rsidRPr="00397A32">
              <w:rPr>
                <w:rFonts w:eastAsia="Times New Roman"/>
                <w:color w:val="231F20"/>
                <w:sz w:val="22"/>
                <w:szCs w:val="22"/>
              </w:rPr>
              <w:t>ee</w:t>
            </w:r>
            <w:r w:rsidRPr="00397A32">
              <w:rPr>
                <w:rFonts w:eastAsia="Times New Roman"/>
                <w:color w:val="231F20"/>
                <w:spacing w:val="1"/>
                <w:sz w:val="22"/>
                <w:szCs w:val="22"/>
              </w:rPr>
              <w:t>t</w:t>
            </w:r>
            <w:r w:rsidRPr="00397A32">
              <w:rPr>
                <w:rFonts w:eastAsia="Times New Roman"/>
                <w:color w:val="231F20"/>
                <w:sz w:val="22"/>
                <w:szCs w:val="22"/>
              </w:rPr>
              <w:t xml:space="preserve">ing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2"/>
                <w:sz w:val="22"/>
                <w:szCs w:val="22"/>
              </w:rPr>
              <w:t xml:space="preserve"> </w:t>
            </w:r>
            <w:r w:rsidRPr="00397A32">
              <w:rPr>
                <w:rFonts w:eastAsia="Times New Roman"/>
                <w:color w:val="231F20"/>
                <w:sz w:val="22"/>
                <w:szCs w:val="22"/>
              </w:rPr>
              <w:t>appoint scrutineers (</w:t>
            </w:r>
            <w:r w:rsidRPr="00397A32">
              <w:rPr>
                <w:rFonts w:eastAsia="Times New Roman"/>
                <w:color w:val="231F20"/>
                <w:spacing w:val="-1"/>
                <w:sz w:val="22"/>
                <w:szCs w:val="22"/>
              </w:rPr>
              <w:t>w</w:t>
            </w:r>
            <w:r w:rsidRPr="00397A32">
              <w:rPr>
                <w:rFonts w:eastAsia="Times New Roman"/>
                <w:color w:val="231F20"/>
                <w:sz w:val="22"/>
                <w:szCs w:val="22"/>
              </w:rPr>
              <w:t xml:space="preserve">ho need </w:t>
            </w:r>
            <w:r w:rsidRPr="00397A32">
              <w:rPr>
                <w:rFonts w:eastAsia="Times New Roman"/>
                <w:color w:val="231F20"/>
                <w:spacing w:val="-2"/>
                <w:sz w:val="22"/>
                <w:szCs w:val="22"/>
              </w:rPr>
              <w:t>n</w:t>
            </w:r>
            <w:r w:rsidRPr="00397A32">
              <w:rPr>
                <w:rFonts w:eastAsia="Times New Roman"/>
                <w:color w:val="231F20"/>
                <w:sz w:val="22"/>
                <w:szCs w:val="22"/>
              </w:rPr>
              <w:t xml:space="preserve">ot be </w:t>
            </w:r>
            <w:r w:rsidRPr="00397A32">
              <w:rPr>
                <w:rFonts w:eastAsia="Times New Roman"/>
                <w:color w:val="231F20"/>
                <w:spacing w:val="-3"/>
                <w:sz w:val="22"/>
                <w:szCs w:val="22"/>
              </w:rPr>
              <w:t>m</w:t>
            </w:r>
            <w:r w:rsidRPr="00397A32">
              <w:rPr>
                <w:rFonts w:eastAsia="Times New Roman"/>
                <w:color w:val="231F20"/>
                <w:sz w:val="22"/>
                <w:szCs w:val="22"/>
              </w:rPr>
              <w:t>e</w:t>
            </w:r>
            <w:r w:rsidRPr="00397A32">
              <w:rPr>
                <w:rFonts w:eastAsia="Times New Roman"/>
                <w:color w:val="231F20"/>
                <w:spacing w:val="-3"/>
                <w:sz w:val="22"/>
                <w:szCs w:val="22"/>
              </w:rPr>
              <w:t>m</w:t>
            </w:r>
            <w:r w:rsidRPr="00397A32">
              <w:rPr>
                <w:rFonts w:eastAsia="Times New Roman"/>
                <w:color w:val="231F20"/>
                <w:sz w:val="22"/>
                <w:szCs w:val="22"/>
              </w:rPr>
              <w:t>bers) and decide how</w:t>
            </w:r>
            <w:r w:rsidRPr="00397A32">
              <w:rPr>
                <w:rFonts w:eastAsia="Times New Roman"/>
                <w:color w:val="231F20"/>
                <w:spacing w:val="-1"/>
                <w:sz w:val="22"/>
                <w:szCs w:val="22"/>
              </w:rPr>
              <w:t xml:space="preserve"> </w:t>
            </w:r>
            <w:r w:rsidRPr="00397A32">
              <w:rPr>
                <w:rFonts w:eastAsia="Times New Roman"/>
                <w:color w:val="231F20"/>
                <w:sz w:val="22"/>
                <w:szCs w:val="22"/>
              </w:rPr>
              <w:t xml:space="preserve">and </w:t>
            </w:r>
            <w:r w:rsidRPr="00397A32">
              <w:rPr>
                <w:rFonts w:eastAsia="Times New Roman"/>
                <w:color w:val="231F20"/>
                <w:spacing w:val="-1"/>
                <w:sz w:val="22"/>
                <w:szCs w:val="22"/>
              </w:rPr>
              <w:t>w</w:t>
            </w:r>
            <w:r w:rsidRPr="00397A32">
              <w:rPr>
                <w:rFonts w:eastAsia="Times New Roman"/>
                <w:color w:val="231F20"/>
                <w:sz w:val="22"/>
                <w:szCs w:val="22"/>
              </w:rPr>
              <w:t>h</w:t>
            </w:r>
            <w:r w:rsidRPr="00397A32">
              <w:rPr>
                <w:rFonts w:eastAsia="Times New Roman"/>
                <w:color w:val="231F20"/>
                <w:spacing w:val="-3"/>
                <w:sz w:val="22"/>
                <w:szCs w:val="22"/>
              </w:rPr>
              <w:t>e</w:t>
            </w:r>
            <w:r w:rsidRPr="00397A32">
              <w:rPr>
                <w:rFonts w:eastAsia="Times New Roman"/>
                <w:color w:val="231F20"/>
                <w:sz w:val="22"/>
                <w:szCs w:val="22"/>
              </w:rPr>
              <w:t xml:space="preserve">n the result of </w:t>
            </w:r>
            <w:r w:rsidRPr="00397A32">
              <w:rPr>
                <w:rFonts w:eastAsia="Times New Roman"/>
                <w:color w:val="231F20"/>
                <w:spacing w:val="-3"/>
                <w:sz w:val="22"/>
                <w:szCs w:val="22"/>
              </w:rPr>
              <w:t>t</w:t>
            </w:r>
            <w:r w:rsidRPr="00397A32">
              <w:rPr>
                <w:rFonts w:eastAsia="Times New Roman"/>
                <w:color w:val="231F20"/>
                <w:sz w:val="22"/>
                <w:szCs w:val="22"/>
              </w:rPr>
              <w:t>he poll is to be declar</w:t>
            </w:r>
            <w:r w:rsidRPr="00397A32">
              <w:rPr>
                <w:rFonts w:eastAsia="Times New Roman"/>
                <w:color w:val="231F20"/>
                <w:spacing w:val="-3"/>
                <w:sz w:val="22"/>
                <w:szCs w:val="22"/>
              </w:rPr>
              <w:t>e</w:t>
            </w:r>
            <w:r w:rsidRPr="00397A32">
              <w:rPr>
                <w:rFonts w:eastAsia="Times New Roman"/>
                <w:color w:val="231F20"/>
                <w:sz w:val="22"/>
                <w:szCs w:val="22"/>
              </w:rPr>
              <w:t>d.</w:t>
            </w:r>
          </w:p>
        </w:tc>
        <w:tc>
          <w:tcPr>
            <w:tcW w:w="4059" w:type="dxa"/>
          </w:tcPr>
          <w:p w:rsidR="00E84E5F" w:rsidRPr="00B42C11" w:rsidRDefault="00E84E5F" w:rsidP="00397A32">
            <w:pPr>
              <w:bidi/>
              <w:jc w:val="both"/>
              <w:rPr>
                <w:rtl/>
              </w:rPr>
            </w:pPr>
            <w:r w:rsidRPr="00B42C11">
              <w:rPr>
                <w:rtl/>
              </w:rPr>
              <w:t>(2) يجوز لرئيس الاجتماع أن يعين مراقبين (لا يحتاجون أن يكونون أعضاء) وأن يقرر كيفية إعلان النتيجة وموعد إعلانها.</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 xml:space="preserve">(3) </w:t>
            </w:r>
            <w:r w:rsidRPr="00397A32">
              <w:rPr>
                <w:rFonts w:eastAsia="Times New Roman"/>
                <w:color w:val="231F20"/>
                <w:sz w:val="22"/>
                <w:szCs w:val="22"/>
              </w:rPr>
              <w:tab/>
            </w:r>
            <w:r w:rsidRPr="00397A32">
              <w:rPr>
                <w:rFonts w:eastAsia="Times New Roman"/>
                <w:color w:val="231F20"/>
                <w:spacing w:val="1"/>
                <w:sz w:val="22"/>
                <w:szCs w:val="22"/>
              </w:rPr>
              <w:t>T</w:t>
            </w:r>
            <w:r w:rsidRPr="00397A32">
              <w:rPr>
                <w:rFonts w:eastAsia="Times New Roman"/>
                <w:color w:val="231F20"/>
                <w:sz w:val="22"/>
                <w:szCs w:val="22"/>
              </w:rPr>
              <w:t>he</w:t>
            </w:r>
            <w:r w:rsidRPr="00397A32">
              <w:rPr>
                <w:rFonts w:eastAsia="Times New Roman"/>
                <w:color w:val="231F20"/>
                <w:spacing w:val="1"/>
                <w:sz w:val="22"/>
                <w:szCs w:val="22"/>
              </w:rPr>
              <w:t xml:space="preserve"> </w:t>
            </w:r>
            <w:r w:rsidRPr="00397A32">
              <w:rPr>
                <w:rFonts w:eastAsia="Times New Roman"/>
                <w:color w:val="231F20"/>
                <w:sz w:val="22"/>
                <w:szCs w:val="22"/>
              </w:rPr>
              <w:t>result</w:t>
            </w:r>
            <w:r w:rsidRPr="00397A32">
              <w:rPr>
                <w:rFonts w:eastAsia="Times New Roman"/>
                <w:color w:val="231F20"/>
                <w:spacing w:val="1"/>
                <w:sz w:val="22"/>
                <w:szCs w:val="22"/>
              </w:rPr>
              <w:t xml:space="preserve"> </w:t>
            </w:r>
            <w:r w:rsidRPr="00397A32">
              <w:rPr>
                <w:rFonts w:eastAsia="Times New Roman"/>
                <w:color w:val="231F20"/>
                <w:sz w:val="22"/>
                <w:szCs w:val="22"/>
              </w:rPr>
              <w:t>of</w:t>
            </w:r>
            <w:r w:rsidRPr="00397A32">
              <w:rPr>
                <w:rFonts w:eastAsia="Times New Roman"/>
                <w:color w:val="231F20"/>
                <w:spacing w:val="1"/>
                <w:sz w:val="22"/>
                <w:szCs w:val="22"/>
              </w:rPr>
              <w:t xml:space="preserve"> </w:t>
            </w:r>
            <w:r w:rsidRPr="00397A32">
              <w:rPr>
                <w:rFonts w:eastAsia="Times New Roman"/>
                <w:color w:val="231F20"/>
                <w:sz w:val="22"/>
                <w:szCs w:val="22"/>
              </w:rPr>
              <w:t>a</w:t>
            </w:r>
            <w:r w:rsidRPr="00397A32">
              <w:rPr>
                <w:rFonts w:eastAsia="Times New Roman"/>
                <w:color w:val="231F20"/>
                <w:spacing w:val="1"/>
                <w:sz w:val="22"/>
                <w:szCs w:val="22"/>
              </w:rPr>
              <w:t xml:space="preserve"> </w:t>
            </w:r>
            <w:r w:rsidRPr="00397A32">
              <w:rPr>
                <w:rFonts w:eastAsia="Times New Roman"/>
                <w:color w:val="231F20"/>
                <w:sz w:val="22"/>
                <w:szCs w:val="22"/>
              </w:rPr>
              <w:t>poll</w:t>
            </w:r>
            <w:r w:rsidRPr="00397A32">
              <w:rPr>
                <w:rFonts w:eastAsia="Times New Roman"/>
                <w:color w:val="231F20"/>
                <w:spacing w:val="1"/>
                <w:sz w:val="22"/>
                <w:szCs w:val="22"/>
              </w:rPr>
              <w:t xml:space="preserve"> </w:t>
            </w:r>
            <w:r w:rsidRPr="00397A32">
              <w:rPr>
                <w:rFonts w:eastAsia="Times New Roman"/>
                <w:color w:val="231F20"/>
                <w:sz w:val="22"/>
                <w:szCs w:val="22"/>
              </w:rPr>
              <w:t>shall</w:t>
            </w:r>
            <w:r w:rsidRPr="00397A32">
              <w:rPr>
                <w:rFonts w:eastAsia="Times New Roman"/>
                <w:color w:val="231F20"/>
                <w:spacing w:val="1"/>
                <w:sz w:val="22"/>
                <w:szCs w:val="22"/>
              </w:rPr>
              <w:t xml:space="preserve"> </w:t>
            </w:r>
            <w:r w:rsidRPr="00397A32">
              <w:rPr>
                <w:rFonts w:eastAsia="Times New Roman"/>
                <w:color w:val="231F20"/>
                <w:sz w:val="22"/>
                <w:szCs w:val="22"/>
              </w:rPr>
              <w:t>be</w:t>
            </w:r>
            <w:r w:rsidRPr="00397A32">
              <w:rPr>
                <w:rFonts w:eastAsia="Times New Roman"/>
                <w:color w:val="231F20"/>
                <w:spacing w:val="1"/>
                <w:sz w:val="22"/>
                <w:szCs w:val="22"/>
              </w:rPr>
              <w:t xml:space="preserve"> </w:t>
            </w:r>
            <w:r w:rsidRPr="00397A32">
              <w:rPr>
                <w:rFonts w:eastAsia="Times New Roman"/>
                <w:color w:val="231F20"/>
                <w:sz w:val="22"/>
                <w:szCs w:val="22"/>
              </w:rPr>
              <w:t>the</w:t>
            </w:r>
            <w:r w:rsidRPr="00397A32">
              <w:rPr>
                <w:rFonts w:eastAsia="Times New Roman"/>
                <w:color w:val="231F20"/>
                <w:spacing w:val="1"/>
                <w:sz w:val="22"/>
                <w:szCs w:val="22"/>
              </w:rPr>
              <w:t xml:space="preserve"> </w:t>
            </w:r>
            <w:r w:rsidRPr="00397A32">
              <w:rPr>
                <w:rFonts w:eastAsia="Times New Roman"/>
                <w:color w:val="231F20"/>
                <w:sz w:val="22"/>
                <w:szCs w:val="22"/>
              </w:rPr>
              <w:t>decision</w:t>
            </w:r>
            <w:r w:rsidRPr="00397A32">
              <w:rPr>
                <w:rFonts w:eastAsia="Times New Roman"/>
                <w:color w:val="231F20"/>
                <w:spacing w:val="1"/>
                <w:sz w:val="22"/>
                <w:szCs w:val="22"/>
              </w:rPr>
              <w:t xml:space="preserve"> </w:t>
            </w:r>
            <w:r w:rsidRPr="00397A32">
              <w:rPr>
                <w:rFonts w:eastAsia="Times New Roman"/>
                <w:color w:val="231F20"/>
                <w:sz w:val="22"/>
                <w:szCs w:val="22"/>
              </w:rPr>
              <w:t>of</w:t>
            </w:r>
            <w:r w:rsidRPr="00397A32">
              <w:rPr>
                <w:rFonts w:eastAsia="Times New Roman"/>
                <w:color w:val="231F20"/>
                <w:spacing w:val="1"/>
                <w:sz w:val="22"/>
                <w:szCs w:val="22"/>
              </w:rPr>
              <w:t xml:space="preserve"> </w:t>
            </w:r>
            <w:r w:rsidRPr="00397A32">
              <w:rPr>
                <w:rFonts w:eastAsia="Times New Roman"/>
                <w:color w:val="231F20"/>
                <w:sz w:val="22"/>
                <w:szCs w:val="22"/>
              </w:rPr>
              <w:t>t</w:t>
            </w:r>
            <w:r w:rsidRPr="00397A32">
              <w:rPr>
                <w:rFonts w:eastAsia="Times New Roman"/>
                <w:color w:val="231F20"/>
                <w:spacing w:val="1"/>
                <w:sz w:val="22"/>
                <w:szCs w:val="22"/>
              </w:rPr>
              <w:t>h</w:t>
            </w:r>
            <w:r w:rsidRPr="00397A32">
              <w:rPr>
                <w:rFonts w:eastAsia="Times New Roman"/>
                <w:color w:val="231F20"/>
                <w:sz w:val="22"/>
                <w:szCs w:val="22"/>
              </w:rPr>
              <w:t>e</w:t>
            </w:r>
            <w:r w:rsidRPr="00397A32">
              <w:rPr>
                <w:rFonts w:eastAsia="Times New Roman"/>
                <w:color w:val="231F20"/>
                <w:spacing w:val="1"/>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1"/>
                <w:sz w:val="22"/>
                <w:szCs w:val="22"/>
              </w:rPr>
              <w:t xml:space="preserve"> i</w:t>
            </w:r>
            <w:r w:rsidRPr="00397A32">
              <w:rPr>
                <w:rFonts w:eastAsia="Times New Roman"/>
                <w:color w:val="231F20"/>
                <w:sz w:val="22"/>
                <w:szCs w:val="22"/>
              </w:rPr>
              <w:t>n</w:t>
            </w:r>
            <w:r w:rsidRPr="00397A32">
              <w:rPr>
                <w:rFonts w:eastAsia="Times New Roman"/>
                <w:color w:val="231F20"/>
                <w:spacing w:val="1"/>
                <w:sz w:val="22"/>
                <w:szCs w:val="22"/>
              </w:rPr>
              <w:t xml:space="preserve"> </w:t>
            </w:r>
            <w:r w:rsidRPr="00397A32">
              <w:rPr>
                <w:rFonts w:eastAsia="Times New Roman"/>
                <w:color w:val="231F20"/>
                <w:sz w:val="22"/>
                <w:szCs w:val="22"/>
              </w:rPr>
              <w:t>respect</w:t>
            </w:r>
            <w:r w:rsidRPr="00397A32">
              <w:rPr>
                <w:rFonts w:eastAsia="Times New Roman"/>
                <w:color w:val="231F20"/>
                <w:spacing w:val="1"/>
                <w:sz w:val="22"/>
                <w:szCs w:val="22"/>
              </w:rPr>
              <w:t xml:space="preserve"> </w:t>
            </w:r>
            <w:r w:rsidRPr="00397A32">
              <w:rPr>
                <w:rFonts w:eastAsia="Times New Roman"/>
                <w:color w:val="231F20"/>
                <w:sz w:val="22"/>
                <w:szCs w:val="22"/>
              </w:rPr>
              <w:t>of</w:t>
            </w:r>
            <w:r w:rsidRPr="00397A32">
              <w:rPr>
                <w:rFonts w:eastAsia="Times New Roman"/>
                <w:color w:val="231F20"/>
                <w:spacing w:val="1"/>
                <w:sz w:val="22"/>
                <w:szCs w:val="22"/>
              </w:rPr>
              <w:t xml:space="preserve"> </w:t>
            </w:r>
            <w:r w:rsidRPr="00397A32">
              <w:rPr>
                <w:rFonts w:eastAsia="Times New Roman"/>
                <w:color w:val="231F20"/>
                <w:sz w:val="22"/>
                <w:szCs w:val="22"/>
              </w:rPr>
              <w:t>the</w:t>
            </w:r>
            <w:r w:rsidRPr="00397A32">
              <w:rPr>
                <w:rFonts w:eastAsia="Times New Roman"/>
                <w:color w:val="231F20"/>
                <w:spacing w:val="1"/>
                <w:sz w:val="22"/>
                <w:szCs w:val="22"/>
              </w:rPr>
              <w:t xml:space="preserve"> </w:t>
            </w:r>
            <w:r w:rsidRPr="00397A32">
              <w:rPr>
                <w:rFonts w:eastAsia="Times New Roman"/>
                <w:color w:val="231F20"/>
                <w:sz w:val="22"/>
                <w:szCs w:val="22"/>
              </w:rPr>
              <w:t>resolution</w:t>
            </w:r>
            <w:r w:rsidRPr="00397A32">
              <w:rPr>
                <w:rFonts w:eastAsia="Times New Roman"/>
                <w:color w:val="231F20"/>
                <w:spacing w:val="1"/>
                <w:sz w:val="22"/>
                <w:szCs w:val="22"/>
              </w:rPr>
              <w:t xml:space="preserve"> </w:t>
            </w:r>
            <w:r w:rsidRPr="00397A32">
              <w:rPr>
                <w:rFonts w:eastAsia="Times New Roman"/>
                <w:color w:val="231F20"/>
                <w:spacing w:val="-2"/>
                <w:sz w:val="22"/>
                <w:szCs w:val="22"/>
              </w:rPr>
              <w:t>o</w:t>
            </w:r>
            <w:r w:rsidRPr="00397A32">
              <w:rPr>
                <w:rFonts w:eastAsia="Times New Roman"/>
                <w:color w:val="231F20"/>
                <w:sz w:val="22"/>
                <w:szCs w:val="22"/>
              </w:rPr>
              <w:t>n</w:t>
            </w:r>
            <w:r w:rsidRPr="00397A32">
              <w:rPr>
                <w:rFonts w:eastAsia="Times New Roman"/>
                <w:color w:val="231F20"/>
                <w:spacing w:val="1"/>
                <w:sz w:val="22"/>
                <w:szCs w:val="22"/>
              </w:rPr>
              <w:t xml:space="preserve"> </w:t>
            </w:r>
            <w:r w:rsidRPr="00397A32">
              <w:rPr>
                <w:rFonts w:eastAsia="Times New Roman"/>
                <w:color w:val="231F20"/>
                <w:sz w:val="22"/>
                <w:szCs w:val="22"/>
              </w:rPr>
              <w:t xml:space="preserve">which the poll </w:t>
            </w:r>
            <w:r w:rsidRPr="00397A32">
              <w:rPr>
                <w:rFonts w:eastAsia="Times New Roman"/>
                <w:color w:val="231F20"/>
                <w:spacing w:val="-1"/>
                <w:sz w:val="22"/>
                <w:szCs w:val="22"/>
              </w:rPr>
              <w:t>w</w:t>
            </w:r>
            <w:r w:rsidRPr="00397A32">
              <w:rPr>
                <w:rFonts w:eastAsia="Times New Roman"/>
                <w:color w:val="231F20"/>
                <w:sz w:val="22"/>
                <w:szCs w:val="22"/>
              </w:rPr>
              <w:t>as de</w:t>
            </w:r>
            <w:r w:rsidRPr="00397A32">
              <w:rPr>
                <w:rFonts w:eastAsia="Times New Roman"/>
                <w:color w:val="231F20"/>
                <w:spacing w:val="-3"/>
                <w:sz w:val="22"/>
                <w:szCs w:val="22"/>
              </w:rPr>
              <w:t>m</w:t>
            </w:r>
            <w:r w:rsidRPr="00397A32">
              <w:rPr>
                <w:rFonts w:eastAsia="Times New Roman"/>
                <w:color w:val="231F20"/>
                <w:sz w:val="22"/>
                <w:szCs w:val="22"/>
              </w:rPr>
              <w:t>anded.</w:t>
            </w:r>
          </w:p>
        </w:tc>
        <w:tc>
          <w:tcPr>
            <w:tcW w:w="4059" w:type="dxa"/>
          </w:tcPr>
          <w:p w:rsidR="00E84E5F" w:rsidRPr="00B42C11" w:rsidRDefault="00E84E5F" w:rsidP="00397A32">
            <w:pPr>
              <w:bidi/>
              <w:jc w:val="both"/>
              <w:rPr>
                <w:rtl/>
              </w:rPr>
            </w:pPr>
            <w:r w:rsidRPr="00B42C11">
              <w:rPr>
                <w:rtl/>
              </w:rPr>
              <w:t>(3)تكون نتيجة الاقتراع هي قرار الاجتماع بخصوص القرار الذي طُلب إجراء الاقتراع عليه.</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(4)</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A</w:t>
            </w:r>
            <w:r w:rsidRPr="00397A32">
              <w:rPr>
                <w:rFonts w:eastAsia="Times New Roman"/>
                <w:color w:val="231F20"/>
                <w:spacing w:val="1"/>
                <w:sz w:val="22"/>
                <w:szCs w:val="22"/>
              </w:rPr>
              <w:t xml:space="preserve"> </w:t>
            </w:r>
            <w:r w:rsidRPr="00397A32">
              <w:rPr>
                <w:rFonts w:eastAsia="Times New Roman"/>
                <w:color w:val="231F20"/>
                <w:sz w:val="22"/>
                <w:szCs w:val="22"/>
              </w:rPr>
              <w:t>po</w:t>
            </w:r>
            <w:r w:rsidRPr="00397A32">
              <w:rPr>
                <w:rFonts w:eastAsia="Times New Roman"/>
                <w:color w:val="231F20"/>
                <w:spacing w:val="-1"/>
                <w:sz w:val="22"/>
                <w:szCs w:val="22"/>
              </w:rPr>
              <w:t>l</w:t>
            </w:r>
            <w:r w:rsidRPr="00397A32">
              <w:rPr>
                <w:rFonts w:eastAsia="Times New Roman"/>
                <w:color w:val="231F20"/>
                <w:sz w:val="22"/>
                <w:szCs w:val="22"/>
              </w:rPr>
              <w:t>l</w:t>
            </w:r>
            <w:r w:rsidRPr="00397A32">
              <w:rPr>
                <w:rFonts w:eastAsia="Times New Roman"/>
                <w:color w:val="231F20"/>
                <w:spacing w:val="-1"/>
                <w:sz w:val="22"/>
                <w:szCs w:val="22"/>
              </w:rPr>
              <w:t xml:space="preserve"> </w:t>
            </w:r>
            <w:r w:rsidRPr="00397A32">
              <w:rPr>
                <w:rFonts w:eastAsia="Times New Roman"/>
                <w:color w:val="231F20"/>
                <w:sz w:val="22"/>
                <w:szCs w:val="22"/>
              </w:rPr>
              <w:t>o</w:t>
            </w:r>
            <w:r w:rsidRPr="00397A32">
              <w:rPr>
                <w:rFonts w:eastAsia="Times New Roman"/>
                <w:color w:val="231F20"/>
                <w:spacing w:val="-2"/>
                <w:sz w:val="22"/>
                <w:szCs w:val="22"/>
              </w:rPr>
              <w:t>n</w:t>
            </w:r>
            <w:r w:rsidRPr="00397A32">
              <w:rPr>
                <w:rFonts w:eastAsia="Times New Roman"/>
                <w:color w:val="231F20"/>
                <w:sz w:val="22"/>
                <w:szCs w:val="22"/>
              </w:rPr>
              <w:t>—</w:t>
            </w:r>
          </w:p>
        </w:tc>
        <w:tc>
          <w:tcPr>
            <w:tcW w:w="4059" w:type="dxa"/>
          </w:tcPr>
          <w:p w:rsidR="00E84E5F" w:rsidRPr="00B42C11" w:rsidRDefault="00E84E5F" w:rsidP="00397A32">
            <w:pPr>
              <w:bidi/>
              <w:jc w:val="both"/>
              <w:rPr>
                <w:rtl/>
              </w:rPr>
            </w:pPr>
            <w:r w:rsidRPr="00B42C11">
              <w:rPr>
                <w:rtl/>
              </w:rPr>
              <w:t>(4) ينبغي أن يُجرى على الفور الاقتراع بشأن:</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rFonts w:eastAsia="Times New Roman"/>
                <w:color w:val="231F20"/>
                <w:sz w:val="22"/>
              </w:rPr>
              <w:t xml:space="preserve">the </w:t>
            </w:r>
            <w:r w:rsidRPr="00397A32">
              <w:rPr>
                <w:sz w:val="22"/>
              </w:rPr>
              <w:t>election of the chairman of the meeting, or</w:t>
            </w:r>
          </w:p>
        </w:tc>
        <w:tc>
          <w:tcPr>
            <w:tcW w:w="4059" w:type="dxa"/>
          </w:tcPr>
          <w:p w:rsidR="00E84E5F" w:rsidRPr="00B42C11" w:rsidRDefault="00E84E5F" w:rsidP="00397A32">
            <w:pPr>
              <w:pStyle w:val="ListParagraph"/>
              <w:numPr>
                <w:ilvl w:val="0"/>
                <w:numId w:val="77"/>
              </w:numPr>
              <w:bidi/>
              <w:jc w:val="both"/>
              <w:rPr>
                <w:rtl/>
              </w:rPr>
            </w:pPr>
            <w:r w:rsidRPr="00B42C11">
              <w:rPr>
                <w:rtl/>
              </w:rPr>
              <w:t>انتخاب رئيس الاجتماع، أو</w:t>
            </w:r>
          </w:p>
        </w:tc>
      </w:tr>
      <w:tr w:rsidR="00E84E5F" w:rsidRPr="00B42C11" w:rsidTr="003E1A6C">
        <w:tc>
          <w:tcPr>
            <w:tcW w:w="4957" w:type="dxa"/>
          </w:tcPr>
          <w:p w:rsidR="00E84E5F" w:rsidRPr="00397A32" w:rsidRDefault="00E84E5F" w:rsidP="00D77EBB">
            <w:pPr>
              <w:pStyle w:val="Heading4"/>
              <w:ind w:left="1854"/>
              <w:outlineLvl w:val="3"/>
              <w:rPr>
                <w:rFonts w:eastAsia="Times New Roman"/>
                <w:sz w:val="22"/>
              </w:rPr>
            </w:pPr>
            <w:r w:rsidRPr="00397A32">
              <w:rPr>
                <w:sz w:val="22"/>
              </w:rPr>
              <w:t>a qu</w:t>
            </w:r>
            <w:r w:rsidRPr="00397A32">
              <w:rPr>
                <w:rFonts w:eastAsia="Times New Roman"/>
                <w:color w:val="231F20"/>
                <w:sz w:val="22"/>
              </w:rPr>
              <w:t xml:space="preserve">estion of </w:t>
            </w:r>
            <w:r w:rsidRPr="00397A32">
              <w:rPr>
                <w:rFonts w:eastAsia="Times New Roman"/>
                <w:color w:val="231F20"/>
                <w:spacing w:val="-3"/>
                <w:sz w:val="22"/>
              </w:rPr>
              <w:t>a</w:t>
            </w:r>
            <w:r w:rsidRPr="00397A32">
              <w:rPr>
                <w:rFonts w:eastAsia="Times New Roman"/>
                <w:color w:val="231F20"/>
                <w:sz w:val="22"/>
              </w:rPr>
              <w:t>djourn</w:t>
            </w:r>
            <w:r w:rsidRPr="00397A32">
              <w:rPr>
                <w:rFonts w:eastAsia="Times New Roman"/>
                <w:color w:val="231F20"/>
                <w:spacing w:val="-3"/>
                <w:sz w:val="22"/>
              </w:rPr>
              <w:t>m</w:t>
            </w:r>
            <w:r w:rsidRPr="00397A32">
              <w:rPr>
                <w:rFonts w:eastAsia="Times New Roman"/>
                <w:color w:val="231F20"/>
                <w:sz w:val="22"/>
              </w:rPr>
              <w:t xml:space="preserve">ent, </w:t>
            </w:r>
            <w:r w:rsidRPr="00397A32">
              <w:rPr>
                <w:rFonts w:eastAsia="Times New Roman"/>
                <w:color w:val="231F20"/>
                <w:spacing w:val="-4"/>
                <w:sz w:val="22"/>
              </w:rPr>
              <w:t>m</w:t>
            </w:r>
            <w:r w:rsidRPr="00397A32">
              <w:rPr>
                <w:rFonts w:eastAsia="Times New Roman"/>
                <w:color w:val="231F20"/>
                <w:sz w:val="22"/>
              </w:rPr>
              <w:t>ust be taken im</w:t>
            </w:r>
            <w:r w:rsidRPr="00397A32">
              <w:rPr>
                <w:rFonts w:eastAsia="Times New Roman"/>
                <w:color w:val="231F20"/>
                <w:spacing w:val="-4"/>
                <w:sz w:val="22"/>
              </w:rPr>
              <w:t>m</w:t>
            </w:r>
            <w:r w:rsidRPr="00397A32">
              <w:rPr>
                <w:rFonts w:eastAsia="Times New Roman"/>
                <w:color w:val="231F20"/>
                <w:sz w:val="22"/>
              </w:rPr>
              <w:t>ediat</w:t>
            </w:r>
            <w:r w:rsidRPr="00397A32">
              <w:rPr>
                <w:rFonts w:eastAsia="Times New Roman"/>
                <w:color w:val="231F20"/>
                <w:spacing w:val="2"/>
                <w:sz w:val="22"/>
              </w:rPr>
              <w:t>e</w:t>
            </w:r>
            <w:r w:rsidRPr="00397A32">
              <w:rPr>
                <w:rFonts w:eastAsia="Times New Roman"/>
                <w:color w:val="231F20"/>
                <w:spacing w:val="1"/>
                <w:sz w:val="22"/>
              </w:rPr>
              <w:t>l</w:t>
            </w:r>
            <w:r w:rsidRPr="00397A32">
              <w:rPr>
                <w:rFonts w:eastAsia="Times New Roman"/>
                <w:color w:val="231F20"/>
                <w:spacing w:val="-5"/>
                <w:sz w:val="22"/>
              </w:rPr>
              <w:t>y</w:t>
            </w:r>
            <w:r w:rsidRPr="00397A32">
              <w:rPr>
                <w:rFonts w:eastAsia="Times New Roman"/>
                <w:color w:val="231F20"/>
                <w:sz w:val="22"/>
              </w:rPr>
              <w:t>.</w:t>
            </w:r>
          </w:p>
        </w:tc>
        <w:tc>
          <w:tcPr>
            <w:tcW w:w="4059" w:type="dxa"/>
          </w:tcPr>
          <w:p w:rsidR="00E84E5F" w:rsidRPr="00B42C11" w:rsidRDefault="00E84E5F" w:rsidP="00397A32">
            <w:pPr>
              <w:pStyle w:val="ListParagraph"/>
              <w:numPr>
                <w:ilvl w:val="0"/>
                <w:numId w:val="77"/>
              </w:numPr>
              <w:bidi/>
              <w:jc w:val="both"/>
              <w:rPr>
                <w:rtl/>
              </w:rPr>
            </w:pPr>
            <w:r w:rsidRPr="00B42C11">
              <w:rPr>
                <w:rtl/>
              </w:rPr>
              <w:t>مسألة إرجاء الاجتماع.</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(5)</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1"/>
                <w:sz w:val="22"/>
                <w:szCs w:val="22"/>
              </w:rPr>
              <w:t>O</w:t>
            </w:r>
            <w:r w:rsidRPr="00397A32">
              <w:rPr>
                <w:rFonts w:eastAsia="Times New Roman"/>
                <w:color w:val="231F20"/>
                <w:spacing w:val="-1"/>
                <w:sz w:val="22"/>
                <w:szCs w:val="22"/>
              </w:rPr>
              <w:t>t</w:t>
            </w:r>
            <w:r w:rsidRPr="00397A32">
              <w:rPr>
                <w:rFonts w:eastAsia="Times New Roman"/>
                <w:color w:val="231F20"/>
                <w:sz w:val="22"/>
                <w:szCs w:val="22"/>
              </w:rPr>
              <w:t xml:space="preserve">her polls </w:t>
            </w:r>
            <w:r w:rsidRPr="00397A32">
              <w:rPr>
                <w:rFonts w:eastAsia="Times New Roman"/>
                <w:color w:val="231F20"/>
                <w:spacing w:val="-3"/>
                <w:sz w:val="22"/>
                <w:szCs w:val="22"/>
              </w:rPr>
              <w:t>m</w:t>
            </w:r>
            <w:r w:rsidRPr="00397A32">
              <w:rPr>
                <w:rFonts w:eastAsia="Times New Roman"/>
                <w:color w:val="231F20"/>
                <w:sz w:val="22"/>
                <w:szCs w:val="22"/>
              </w:rPr>
              <w:t xml:space="preserve">ust be taken </w:t>
            </w:r>
            <w:r w:rsidRPr="00397A32">
              <w:rPr>
                <w:rFonts w:eastAsia="Times New Roman"/>
                <w:color w:val="231F20"/>
                <w:spacing w:val="-1"/>
                <w:sz w:val="22"/>
                <w:szCs w:val="22"/>
              </w:rPr>
              <w:t>w</w:t>
            </w:r>
            <w:r w:rsidRPr="00397A32">
              <w:rPr>
                <w:rFonts w:eastAsia="Times New Roman"/>
                <w:color w:val="231F20"/>
                <w:sz w:val="22"/>
                <w:szCs w:val="22"/>
              </w:rPr>
              <w:t>ithin 30 da</w:t>
            </w:r>
            <w:r w:rsidRPr="00397A32">
              <w:rPr>
                <w:rFonts w:eastAsia="Times New Roman"/>
                <w:color w:val="231F20"/>
                <w:spacing w:val="-5"/>
                <w:sz w:val="22"/>
                <w:szCs w:val="22"/>
              </w:rPr>
              <w:t>y</w:t>
            </w:r>
            <w:r w:rsidRPr="00397A32">
              <w:rPr>
                <w:rFonts w:eastAsia="Times New Roman"/>
                <w:color w:val="231F20"/>
                <w:sz w:val="22"/>
                <w:szCs w:val="22"/>
              </w:rPr>
              <w:t>s of their being de</w:t>
            </w:r>
            <w:r w:rsidRPr="00397A32">
              <w:rPr>
                <w:rFonts w:eastAsia="Times New Roman"/>
                <w:color w:val="231F20"/>
                <w:spacing w:val="-3"/>
                <w:sz w:val="22"/>
                <w:szCs w:val="22"/>
              </w:rPr>
              <w:t>m</w:t>
            </w:r>
            <w:r w:rsidRPr="00397A32">
              <w:rPr>
                <w:rFonts w:eastAsia="Times New Roman"/>
                <w:color w:val="231F20"/>
                <w:sz w:val="22"/>
                <w:szCs w:val="22"/>
              </w:rPr>
              <w:t>anded.</w:t>
            </w:r>
          </w:p>
        </w:tc>
        <w:tc>
          <w:tcPr>
            <w:tcW w:w="4059" w:type="dxa"/>
          </w:tcPr>
          <w:p w:rsidR="00E84E5F" w:rsidRPr="00B42C11" w:rsidRDefault="00E84E5F" w:rsidP="00397A32">
            <w:pPr>
              <w:bidi/>
              <w:jc w:val="both"/>
              <w:rPr>
                <w:rtl/>
              </w:rPr>
            </w:pPr>
            <w:r w:rsidRPr="00B42C11">
              <w:rPr>
                <w:rtl/>
              </w:rPr>
              <w:t>(5) يجب إجراء الاقتراعات الأخرى خلال 30 يومًا من تاريخ طلبها.</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 xml:space="preserve">(6) </w:t>
            </w:r>
            <w:r w:rsidRPr="00397A32">
              <w:rPr>
                <w:rFonts w:eastAsia="Times New Roman"/>
                <w:color w:val="231F20"/>
                <w:sz w:val="22"/>
                <w:szCs w:val="22"/>
              </w:rPr>
              <w:tab/>
              <w:t>A</w:t>
            </w:r>
            <w:r w:rsidRPr="00397A32">
              <w:rPr>
                <w:rFonts w:eastAsia="Times New Roman"/>
                <w:color w:val="231F20"/>
                <w:spacing w:val="9"/>
                <w:sz w:val="22"/>
                <w:szCs w:val="22"/>
              </w:rPr>
              <w:t xml:space="preserve"> </w:t>
            </w:r>
            <w:r w:rsidRPr="00397A32">
              <w:rPr>
                <w:rFonts w:eastAsia="Times New Roman"/>
                <w:color w:val="231F20"/>
                <w:sz w:val="22"/>
                <w:szCs w:val="22"/>
              </w:rPr>
              <w:t>de</w:t>
            </w:r>
            <w:r w:rsidRPr="00397A32">
              <w:rPr>
                <w:rFonts w:eastAsia="Times New Roman"/>
                <w:color w:val="231F20"/>
                <w:spacing w:val="-3"/>
                <w:sz w:val="22"/>
                <w:szCs w:val="22"/>
              </w:rPr>
              <w:t>m</w:t>
            </w:r>
            <w:r w:rsidRPr="00397A32">
              <w:rPr>
                <w:rFonts w:eastAsia="Times New Roman"/>
                <w:color w:val="231F20"/>
                <w:sz w:val="22"/>
                <w:szCs w:val="22"/>
              </w:rPr>
              <w:t>and</w:t>
            </w:r>
            <w:r w:rsidRPr="00397A32">
              <w:rPr>
                <w:rFonts w:eastAsia="Times New Roman"/>
                <w:color w:val="231F20"/>
                <w:spacing w:val="8"/>
                <w:sz w:val="22"/>
                <w:szCs w:val="22"/>
              </w:rPr>
              <w:t xml:space="preserve"> </w:t>
            </w:r>
            <w:r w:rsidRPr="00397A32">
              <w:rPr>
                <w:rFonts w:eastAsia="Times New Roman"/>
                <w:color w:val="231F20"/>
                <w:sz w:val="22"/>
                <w:szCs w:val="22"/>
              </w:rPr>
              <w:t>for</w:t>
            </w:r>
            <w:r w:rsidRPr="00397A32">
              <w:rPr>
                <w:rFonts w:eastAsia="Times New Roman"/>
                <w:color w:val="231F20"/>
                <w:spacing w:val="8"/>
                <w:sz w:val="22"/>
                <w:szCs w:val="22"/>
              </w:rPr>
              <w:t xml:space="preserve"> </w:t>
            </w:r>
            <w:r w:rsidRPr="00397A32">
              <w:rPr>
                <w:rFonts w:eastAsia="Times New Roman"/>
                <w:color w:val="231F20"/>
                <w:sz w:val="22"/>
                <w:szCs w:val="22"/>
              </w:rPr>
              <w:t>a</w:t>
            </w:r>
            <w:r w:rsidRPr="00397A32">
              <w:rPr>
                <w:rFonts w:eastAsia="Times New Roman"/>
                <w:color w:val="231F20"/>
                <w:spacing w:val="8"/>
                <w:sz w:val="22"/>
                <w:szCs w:val="22"/>
              </w:rPr>
              <w:t xml:space="preserve"> </w:t>
            </w:r>
            <w:r w:rsidRPr="00397A32">
              <w:rPr>
                <w:rFonts w:eastAsia="Times New Roman"/>
                <w:color w:val="231F20"/>
                <w:sz w:val="22"/>
                <w:szCs w:val="22"/>
              </w:rPr>
              <w:t>poll</w:t>
            </w:r>
            <w:r w:rsidRPr="00397A32">
              <w:rPr>
                <w:rFonts w:eastAsia="Times New Roman"/>
                <w:color w:val="231F20"/>
                <w:spacing w:val="8"/>
                <w:sz w:val="22"/>
                <w:szCs w:val="22"/>
              </w:rPr>
              <w:t xml:space="preserve"> </w:t>
            </w:r>
            <w:r w:rsidRPr="00397A32">
              <w:rPr>
                <w:rFonts w:eastAsia="Times New Roman"/>
                <w:color w:val="231F20"/>
                <w:sz w:val="22"/>
                <w:szCs w:val="22"/>
              </w:rPr>
              <w:t>does</w:t>
            </w:r>
            <w:r w:rsidRPr="00397A32">
              <w:rPr>
                <w:rFonts w:eastAsia="Times New Roman"/>
                <w:color w:val="231F20"/>
                <w:spacing w:val="8"/>
                <w:sz w:val="22"/>
                <w:szCs w:val="22"/>
              </w:rPr>
              <w:t xml:space="preserve"> </w:t>
            </w:r>
            <w:r w:rsidRPr="00397A32">
              <w:rPr>
                <w:rFonts w:eastAsia="Times New Roman"/>
                <w:color w:val="231F20"/>
                <w:spacing w:val="2"/>
                <w:sz w:val="22"/>
                <w:szCs w:val="22"/>
              </w:rPr>
              <w:t>n</w:t>
            </w:r>
            <w:r w:rsidRPr="00397A32">
              <w:rPr>
                <w:rFonts w:eastAsia="Times New Roman"/>
                <w:color w:val="231F20"/>
                <w:sz w:val="22"/>
                <w:szCs w:val="22"/>
              </w:rPr>
              <w:t>ot</w:t>
            </w:r>
            <w:r w:rsidRPr="00397A32">
              <w:rPr>
                <w:rFonts w:eastAsia="Times New Roman"/>
                <w:color w:val="231F20"/>
                <w:spacing w:val="8"/>
                <w:sz w:val="22"/>
                <w:szCs w:val="22"/>
              </w:rPr>
              <w:t xml:space="preserve"> </w:t>
            </w:r>
            <w:r w:rsidRPr="00397A32">
              <w:rPr>
                <w:rFonts w:eastAsia="Times New Roman"/>
                <w:color w:val="231F20"/>
                <w:sz w:val="22"/>
                <w:szCs w:val="22"/>
              </w:rPr>
              <w:t>pre</w:t>
            </w:r>
            <w:r w:rsidRPr="00397A32">
              <w:rPr>
                <w:rFonts w:eastAsia="Times New Roman"/>
                <w:color w:val="231F20"/>
                <w:spacing w:val="-2"/>
                <w:sz w:val="22"/>
                <w:szCs w:val="22"/>
              </w:rPr>
              <w:t>v</w:t>
            </w:r>
            <w:r w:rsidRPr="00397A32">
              <w:rPr>
                <w:rFonts w:eastAsia="Times New Roman"/>
                <w:color w:val="231F20"/>
                <w:sz w:val="22"/>
                <w:szCs w:val="22"/>
              </w:rPr>
              <w:t>ent</w:t>
            </w:r>
            <w:r w:rsidRPr="00397A32">
              <w:rPr>
                <w:rFonts w:eastAsia="Times New Roman"/>
                <w:color w:val="231F20"/>
                <w:spacing w:val="8"/>
                <w:sz w:val="22"/>
                <w:szCs w:val="22"/>
              </w:rPr>
              <w:t xml:space="preserve"> </w:t>
            </w:r>
            <w:r w:rsidRPr="00397A32">
              <w:rPr>
                <w:rFonts w:eastAsia="Times New Roman"/>
                <w:color w:val="231F20"/>
                <w:sz w:val="22"/>
                <w:szCs w:val="22"/>
              </w:rPr>
              <w:t>a</w:t>
            </w:r>
            <w:r w:rsidRPr="00397A32">
              <w:rPr>
                <w:rFonts w:eastAsia="Times New Roman"/>
                <w:color w:val="231F20"/>
                <w:spacing w:val="11"/>
                <w:sz w:val="22"/>
                <w:szCs w:val="22"/>
              </w:rPr>
              <w:t xml:space="preserve"> </w:t>
            </w:r>
            <w:r w:rsidRPr="00397A32">
              <w:rPr>
                <w:rFonts w:eastAsia="Times New Roman"/>
                <w:color w:val="231F20"/>
                <w:sz w:val="22"/>
                <w:szCs w:val="22"/>
              </w:rPr>
              <w:t>general</w:t>
            </w:r>
            <w:r w:rsidRPr="00397A32">
              <w:rPr>
                <w:rFonts w:eastAsia="Times New Roman"/>
                <w:color w:val="231F20"/>
                <w:spacing w:val="10"/>
                <w:sz w:val="22"/>
                <w:szCs w:val="22"/>
              </w:rPr>
              <w:t xml:space="preserve"> </w:t>
            </w:r>
            <w:r w:rsidRPr="00397A32">
              <w:rPr>
                <w:rFonts w:eastAsia="Times New Roman"/>
                <w:color w:val="231F20"/>
                <w:spacing w:val="-3"/>
                <w:sz w:val="22"/>
                <w:szCs w:val="22"/>
              </w:rPr>
              <w:t>m</w:t>
            </w:r>
            <w:r w:rsidRPr="00397A32">
              <w:rPr>
                <w:rFonts w:eastAsia="Times New Roman"/>
                <w:color w:val="231F20"/>
                <w:sz w:val="22"/>
                <w:szCs w:val="22"/>
              </w:rPr>
              <w:t>eeting</w:t>
            </w:r>
            <w:r w:rsidRPr="00397A32">
              <w:rPr>
                <w:rFonts w:eastAsia="Times New Roman"/>
                <w:color w:val="231F20"/>
                <w:spacing w:val="8"/>
                <w:sz w:val="22"/>
                <w:szCs w:val="22"/>
              </w:rPr>
              <w:t xml:space="preserve"> </w:t>
            </w:r>
            <w:r w:rsidRPr="00397A32">
              <w:rPr>
                <w:rFonts w:eastAsia="Times New Roman"/>
                <w:color w:val="231F20"/>
                <w:sz w:val="22"/>
                <w:szCs w:val="22"/>
              </w:rPr>
              <w:t>fr</w:t>
            </w:r>
            <w:r w:rsidRPr="00397A32">
              <w:rPr>
                <w:rFonts w:eastAsia="Times New Roman"/>
                <w:color w:val="231F20"/>
                <w:spacing w:val="2"/>
                <w:sz w:val="22"/>
                <w:szCs w:val="22"/>
              </w:rPr>
              <w:t>o</w:t>
            </w:r>
            <w:r w:rsidRPr="00397A32">
              <w:rPr>
                <w:rFonts w:eastAsia="Times New Roman"/>
                <w:color w:val="231F20"/>
                <w:sz w:val="22"/>
                <w:szCs w:val="22"/>
              </w:rPr>
              <w:t>m</w:t>
            </w:r>
            <w:r w:rsidRPr="00397A32">
              <w:rPr>
                <w:rFonts w:eastAsia="Times New Roman"/>
                <w:color w:val="231F20"/>
                <w:spacing w:val="5"/>
                <w:sz w:val="22"/>
                <w:szCs w:val="22"/>
              </w:rPr>
              <w:t xml:space="preserve"> </w:t>
            </w:r>
            <w:r w:rsidRPr="00397A32">
              <w:rPr>
                <w:rFonts w:eastAsia="Times New Roman"/>
                <w:color w:val="231F20"/>
                <w:sz w:val="22"/>
                <w:szCs w:val="22"/>
              </w:rPr>
              <w:t>continuing,</w:t>
            </w:r>
            <w:r w:rsidRPr="00397A32">
              <w:rPr>
                <w:rFonts w:eastAsia="Times New Roman"/>
                <w:color w:val="231F20"/>
                <w:spacing w:val="8"/>
                <w:sz w:val="22"/>
                <w:szCs w:val="22"/>
              </w:rPr>
              <w:t xml:space="preserve"> </w:t>
            </w:r>
            <w:r w:rsidRPr="00397A32">
              <w:rPr>
                <w:rFonts w:eastAsia="Times New Roman"/>
                <w:color w:val="231F20"/>
                <w:sz w:val="22"/>
                <w:szCs w:val="22"/>
              </w:rPr>
              <w:t>except</w:t>
            </w:r>
            <w:r w:rsidRPr="00397A32">
              <w:rPr>
                <w:rFonts w:eastAsia="Times New Roman"/>
                <w:color w:val="231F20"/>
                <w:spacing w:val="8"/>
                <w:sz w:val="22"/>
                <w:szCs w:val="22"/>
              </w:rPr>
              <w:t xml:space="preserve"> </w:t>
            </w:r>
            <w:r w:rsidRPr="00397A32">
              <w:rPr>
                <w:rFonts w:eastAsia="Times New Roman"/>
                <w:color w:val="231F20"/>
                <w:sz w:val="22"/>
                <w:szCs w:val="22"/>
              </w:rPr>
              <w:t>as</w:t>
            </w:r>
            <w:r w:rsidRPr="00397A32">
              <w:rPr>
                <w:rFonts w:eastAsia="Times New Roman"/>
                <w:color w:val="231F20"/>
                <w:spacing w:val="10"/>
                <w:sz w:val="22"/>
                <w:szCs w:val="22"/>
              </w:rPr>
              <w:t xml:space="preserve"> </w:t>
            </w:r>
            <w:r w:rsidRPr="00397A32">
              <w:rPr>
                <w:rFonts w:eastAsia="Times New Roman"/>
                <w:color w:val="231F20"/>
                <w:sz w:val="22"/>
                <w:szCs w:val="22"/>
              </w:rPr>
              <w:t xml:space="preserve">regards the question on </w:t>
            </w:r>
            <w:r w:rsidRPr="00397A32">
              <w:rPr>
                <w:rFonts w:eastAsia="Times New Roman"/>
                <w:color w:val="231F20"/>
                <w:spacing w:val="-1"/>
                <w:sz w:val="22"/>
                <w:szCs w:val="22"/>
              </w:rPr>
              <w:t>w</w:t>
            </w:r>
            <w:r w:rsidRPr="00397A32">
              <w:rPr>
                <w:rFonts w:eastAsia="Times New Roman"/>
                <w:color w:val="231F20"/>
                <w:sz w:val="22"/>
                <w:szCs w:val="22"/>
              </w:rPr>
              <w:t>hi</w:t>
            </w:r>
            <w:r w:rsidRPr="00397A32">
              <w:rPr>
                <w:rFonts w:eastAsia="Times New Roman"/>
                <w:color w:val="231F20"/>
                <w:spacing w:val="-3"/>
                <w:sz w:val="22"/>
                <w:szCs w:val="22"/>
              </w:rPr>
              <w:t>c</w:t>
            </w:r>
            <w:r w:rsidRPr="00397A32">
              <w:rPr>
                <w:rFonts w:eastAsia="Times New Roman"/>
                <w:color w:val="231F20"/>
                <w:sz w:val="22"/>
                <w:szCs w:val="22"/>
              </w:rPr>
              <w:t>h the p</w:t>
            </w:r>
            <w:r w:rsidRPr="00397A32">
              <w:rPr>
                <w:rFonts w:eastAsia="Times New Roman"/>
                <w:color w:val="231F20"/>
                <w:spacing w:val="-2"/>
                <w:sz w:val="22"/>
                <w:szCs w:val="22"/>
              </w:rPr>
              <w:t>o</w:t>
            </w:r>
            <w:r w:rsidRPr="00397A32">
              <w:rPr>
                <w:rFonts w:eastAsia="Times New Roman"/>
                <w:color w:val="231F20"/>
                <w:sz w:val="22"/>
                <w:szCs w:val="22"/>
              </w:rPr>
              <w:t xml:space="preserve">ll </w:t>
            </w:r>
            <w:r w:rsidRPr="00397A32">
              <w:rPr>
                <w:rFonts w:eastAsia="Times New Roman"/>
                <w:color w:val="231F20"/>
                <w:spacing w:val="-1"/>
                <w:sz w:val="22"/>
                <w:szCs w:val="22"/>
              </w:rPr>
              <w:t>w</w:t>
            </w:r>
            <w:r w:rsidRPr="00397A32">
              <w:rPr>
                <w:rFonts w:eastAsia="Times New Roman"/>
                <w:color w:val="231F20"/>
                <w:sz w:val="22"/>
                <w:szCs w:val="22"/>
              </w:rPr>
              <w:t>as de</w:t>
            </w:r>
            <w:r w:rsidRPr="00397A32">
              <w:rPr>
                <w:rFonts w:eastAsia="Times New Roman"/>
                <w:color w:val="231F20"/>
                <w:spacing w:val="-4"/>
                <w:sz w:val="22"/>
                <w:szCs w:val="22"/>
              </w:rPr>
              <w:t>m</w:t>
            </w:r>
            <w:r w:rsidRPr="00397A32">
              <w:rPr>
                <w:rFonts w:eastAsia="Times New Roman"/>
                <w:color w:val="231F20"/>
                <w:sz w:val="22"/>
                <w:szCs w:val="22"/>
              </w:rPr>
              <w:t>anded.</w:t>
            </w:r>
          </w:p>
        </w:tc>
        <w:tc>
          <w:tcPr>
            <w:tcW w:w="4059" w:type="dxa"/>
          </w:tcPr>
          <w:p w:rsidR="00E84E5F" w:rsidRPr="00B42C11" w:rsidRDefault="00E84E5F" w:rsidP="00397A32">
            <w:pPr>
              <w:bidi/>
              <w:jc w:val="both"/>
              <w:rPr>
                <w:rtl/>
              </w:rPr>
            </w:pPr>
            <w:r w:rsidRPr="00B42C11">
              <w:rPr>
                <w:rtl/>
              </w:rPr>
              <w:t>(6) لا يمنع طلبُ الاقتراع استمرار اجتماع الجمعية العمومية، إلا بخصوص المسألة التي طُلب إجراء الاقتراع بشأنها.</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(7)</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1"/>
                <w:sz w:val="22"/>
                <w:szCs w:val="22"/>
              </w:rPr>
              <w:t>N</w:t>
            </w:r>
            <w:r w:rsidRPr="00397A32">
              <w:rPr>
                <w:rFonts w:eastAsia="Times New Roman"/>
                <w:color w:val="231F20"/>
                <w:sz w:val="22"/>
                <w:szCs w:val="22"/>
              </w:rPr>
              <w:t>o notice need</w:t>
            </w:r>
            <w:r w:rsidRPr="00397A32">
              <w:rPr>
                <w:rFonts w:eastAsia="Times New Roman"/>
                <w:color w:val="231F20"/>
                <w:spacing w:val="-3"/>
                <w:sz w:val="22"/>
                <w:szCs w:val="22"/>
              </w:rPr>
              <w:t xml:space="preserve"> </w:t>
            </w:r>
            <w:r w:rsidRPr="00397A32">
              <w:rPr>
                <w:rFonts w:eastAsia="Times New Roman"/>
                <w:color w:val="231F20"/>
                <w:sz w:val="22"/>
                <w:szCs w:val="22"/>
              </w:rPr>
              <w:t>be gi</w:t>
            </w:r>
            <w:r w:rsidRPr="00397A32">
              <w:rPr>
                <w:rFonts w:eastAsia="Times New Roman"/>
                <w:color w:val="231F20"/>
                <w:spacing w:val="-2"/>
                <w:sz w:val="22"/>
                <w:szCs w:val="22"/>
              </w:rPr>
              <w:t>v</w:t>
            </w:r>
            <w:r w:rsidRPr="00397A32">
              <w:rPr>
                <w:rFonts w:eastAsia="Times New Roman"/>
                <w:color w:val="231F20"/>
                <w:sz w:val="22"/>
                <w:szCs w:val="22"/>
              </w:rPr>
              <w:t>en of a</w:t>
            </w:r>
            <w:r w:rsidRPr="00397A32">
              <w:rPr>
                <w:rFonts w:eastAsia="Times New Roman"/>
                <w:color w:val="231F20"/>
                <w:spacing w:val="-2"/>
                <w:sz w:val="22"/>
                <w:szCs w:val="22"/>
              </w:rPr>
              <w:t xml:space="preserve"> </w:t>
            </w:r>
            <w:r w:rsidRPr="00397A32">
              <w:rPr>
                <w:rFonts w:eastAsia="Times New Roman"/>
                <w:color w:val="231F20"/>
                <w:sz w:val="22"/>
                <w:szCs w:val="22"/>
              </w:rPr>
              <w:t>poll not taken im</w:t>
            </w:r>
            <w:r w:rsidRPr="00397A32">
              <w:rPr>
                <w:rFonts w:eastAsia="Times New Roman"/>
                <w:color w:val="231F20"/>
                <w:spacing w:val="-3"/>
                <w:sz w:val="22"/>
                <w:szCs w:val="22"/>
              </w:rPr>
              <w:t>m</w:t>
            </w:r>
            <w:r w:rsidRPr="00397A32">
              <w:rPr>
                <w:rFonts w:eastAsia="Times New Roman"/>
                <w:color w:val="231F20"/>
                <w:sz w:val="22"/>
                <w:szCs w:val="22"/>
              </w:rPr>
              <w:t>ediate</w:t>
            </w:r>
            <w:r w:rsidRPr="00397A32">
              <w:rPr>
                <w:rFonts w:eastAsia="Times New Roman"/>
                <w:color w:val="231F20"/>
                <w:spacing w:val="1"/>
                <w:sz w:val="22"/>
                <w:szCs w:val="22"/>
              </w:rPr>
              <w:t>l</w:t>
            </w:r>
            <w:r w:rsidRPr="00397A32">
              <w:rPr>
                <w:rFonts w:eastAsia="Times New Roman"/>
                <w:color w:val="231F20"/>
                <w:sz w:val="22"/>
                <w:szCs w:val="22"/>
              </w:rPr>
              <w:t>y</w:t>
            </w:r>
            <w:r w:rsidRPr="00397A32">
              <w:rPr>
                <w:rFonts w:eastAsia="Times New Roman"/>
                <w:color w:val="231F20"/>
                <w:spacing w:val="-2"/>
                <w:sz w:val="22"/>
                <w:szCs w:val="22"/>
              </w:rPr>
              <w:t xml:space="preserve"> </w:t>
            </w:r>
            <w:r w:rsidRPr="00397A32">
              <w:rPr>
                <w:rFonts w:eastAsia="Times New Roman"/>
                <w:color w:val="231F20"/>
                <w:spacing w:val="1"/>
                <w:sz w:val="22"/>
                <w:szCs w:val="22"/>
              </w:rPr>
              <w:t>i</w:t>
            </w:r>
            <w:r w:rsidRPr="00397A32">
              <w:rPr>
                <w:rFonts w:eastAsia="Times New Roman"/>
                <w:color w:val="231F20"/>
                <w:sz w:val="22"/>
                <w:szCs w:val="22"/>
              </w:rPr>
              <w:t>f the t</w:t>
            </w:r>
            <w:r w:rsidRPr="00397A32">
              <w:rPr>
                <w:rFonts w:eastAsia="Times New Roman"/>
                <w:color w:val="231F20"/>
                <w:spacing w:val="1"/>
                <w:sz w:val="22"/>
                <w:szCs w:val="22"/>
              </w:rPr>
              <w:t>i</w:t>
            </w:r>
            <w:r w:rsidRPr="00397A32">
              <w:rPr>
                <w:rFonts w:eastAsia="Times New Roman"/>
                <w:color w:val="231F20"/>
                <w:spacing w:val="-3"/>
                <w:sz w:val="22"/>
                <w:szCs w:val="22"/>
              </w:rPr>
              <w:t>m</w:t>
            </w:r>
            <w:r w:rsidRPr="00397A32">
              <w:rPr>
                <w:rFonts w:eastAsia="Times New Roman"/>
                <w:color w:val="231F20"/>
                <w:sz w:val="22"/>
                <w:szCs w:val="22"/>
              </w:rPr>
              <w:t>e and place at which</w:t>
            </w:r>
            <w:r w:rsidRPr="00397A32">
              <w:rPr>
                <w:rFonts w:eastAsia="Times New Roman"/>
                <w:color w:val="231F20"/>
                <w:spacing w:val="-2"/>
                <w:sz w:val="22"/>
                <w:szCs w:val="22"/>
              </w:rPr>
              <w:t xml:space="preserve"> </w:t>
            </w:r>
            <w:r w:rsidRPr="00397A32">
              <w:rPr>
                <w:rFonts w:eastAsia="Times New Roman"/>
                <w:color w:val="231F20"/>
                <w:sz w:val="22"/>
                <w:szCs w:val="22"/>
              </w:rPr>
              <w:t>it is to be taken are</w:t>
            </w:r>
            <w:r w:rsidRPr="00397A32">
              <w:rPr>
                <w:rFonts w:eastAsia="Times New Roman"/>
                <w:color w:val="231F20"/>
                <w:spacing w:val="-2"/>
                <w:sz w:val="22"/>
                <w:szCs w:val="22"/>
              </w:rPr>
              <w:t xml:space="preserve"> </w:t>
            </w:r>
            <w:r w:rsidRPr="00397A32">
              <w:rPr>
                <w:rFonts w:eastAsia="Times New Roman"/>
                <w:color w:val="231F20"/>
                <w:sz w:val="22"/>
                <w:szCs w:val="22"/>
              </w:rPr>
              <w:t>ann</w:t>
            </w:r>
            <w:r w:rsidRPr="00397A32">
              <w:rPr>
                <w:rFonts w:eastAsia="Times New Roman"/>
                <w:color w:val="231F20"/>
                <w:spacing w:val="-2"/>
                <w:sz w:val="22"/>
                <w:szCs w:val="22"/>
              </w:rPr>
              <w:t>o</w:t>
            </w:r>
            <w:r w:rsidRPr="00397A32">
              <w:rPr>
                <w:rFonts w:eastAsia="Times New Roman"/>
                <w:color w:val="231F20"/>
                <w:sz w:val="22"/>
                <w:szCs w:val="22"/>
              </w:rPr>
              <w:t>unced</w:t>
            </w:r>
            <w:r w:rsidRPr="00397A32">
              <w:rPr>
                <w:rFonts w:eastAsia="Times New Roman"/>
                <w:color w:val="231F20"/>
                <w:spacing w:val="-2"/>
                <w:sz w:val="22"/>
                <w:szCs w:val="22"/>
              </w:rPr>
              <w:t xml:space="preserve"> </w:t>
            </w:r>
            <w:r w:rsidRPr="00397A32">
              <w:rPr>
                <w:rFonts w:eastAsia="Times New Roman"/>
                <w:color w:val="231F20"/>
                <w:sz w:val="22"/>
                <w:szCs w:val="22"/>
              </w:rPr>
              <w:t xml:space="preserve">at the </w:t>
            </w:r>
            <w:r w:rsidRPr="00397A32">
              <w:rPr>
                <w:rFonts w:eastAsia="Times New Roman"/>
                <w:color w:val="231F20"/>
                <w:spacing w:val="-3"/>
                <w:sz w:val="22"/>
                <w:szCs w:val="22"/>
              </w:rPr>
              <w:t>m</w:t>
            </w:r>
            <w:r w:rsidRPr="00397A32">
              <w:rPr>
                <w:rFonts w:eastAsia="Times New Roman"/>
                <w:color w:val="231F20"/>
                <w:sz w:val="22"/>
                <w:szCs w:val="22"/>
              </w:rPr>
              <w:t xml:space="preserve">eeting at </w:t>
            </w:r>
            <w:r w:rsidRPr="00397A32">
              <w:rPr>
                <w:rFonts w:eastAsia="Times New Roman"/>
                <w:color w:val="231F20"/>
                <w:spacing w:val="-1"/>
                <w:sz w:val="22"/>
                <w:szCs w:val="22"/>
              </w:rPr>
              <w:t>w</w:t>
            </w:r>
            <w:r w:rsidRPr="00397A32">
              <w:rPr>
                <w:rFonts w:eastAsia="Times New Roman"/>
                <w:color w:val="231F20"/>
                <w:sz w:val="22"/>
                <w:szCs w:val="22"/>
              </w:rPr>
              <w:t>hich it is d</w:t>
            </w:r>
            <w:r w:rsidRPr="00397A32">
              <w:rPr>
                <w:rFonts w:eastAsia="Times New Roman"/>
                <w:color w:val="231F20"/>
                <w:spacing w:val="2"/>
                <w:sz w:val="22"/>
                <w:szCs w:val="22"/>
              </w:rPr>
              <w:t>e</w:t>
            </w:r>
            <w:r w:rsidRPr="00397A32">
              <w:rPr>
                <w:rFonts w:eastAsia="Times New Roman"/>
                <w:color w:val="231F20"/>
                <w:sz w:val="22"/>
                <w:szCs w:val="22"/>
              </w:rPr>
              <w:t>manded.</w:t>
            </w:r>
          </w:p>
        </w:tc>
        <w:tc>
          <w:tcPr>
            <w:tcW w:w="4059" w:type="dxa"/>
          </w:tcPr>
          <w:p w:rsidR="00E84E5F" w:rsidRPr="00B42C11" w:rsidRDefault="00E84E5F" w:rsidP="00397A32">
            <w:pPr>
              <w:bidi/>
              <w:jc w:val="both"/>
              <w:rPr>
                <w:rtl/>
              </w:rPr>
            </w:pPr>
            <w:r w:rsidRPr="00B42C11">
              <w:rPr>
                <w:rtl/>
              </w:rPr>
              <w:t>(7) يجب ألا يُقدم أي إخطار بالاقتراع الذي لم يُجرى على الفور إذا كان وقت ومكان وجوب إجراء الاقتراع معلنًا في الاجتماع الذي طُلب فيه.</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lastRenderedPageBreak/>
              <w:t>(8)</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3"/>
                <w:sz w:val="22"/>
                <w:szCs w:val="22"/>
              </w:rPr>
              <w:t>I</w:t>
            </w:r>
            <w:r w:rsidRPr="00397A32">
              <w:rPr>
                <w:rFonts w:eastAsia="Times New Roman"/>
                <w:color w:val="231F20"/>
                <w:sz w:val="22"/>
                <w:szCs w:val="22"/>
              </w:rPr>
              <w:t>n</w:t>
            </w:r>
            <w:r w:rsidRPr="00397A32">
              <w:rPr>
                <w:rFonts w:eastAsia="Times New Roman"/>
                <w:color w:val="231F20"/>
                <w:spacing w:val="32"/>
                <w:sz w:val="22"/>
                <w:szCs w:val="22"/>
              </w:rPr>
              <w:t xml:space="preserve"> </w:t>
            </w:r>
            <w:r w:rsidRPr="00397A32">
              <w:rPr>
                <w:rFonts w:eastAsia="Times New Roman"/>
                <w:color w:val="231F20"/>
                <w:sz w:val="22"/>
                <w:szCs w:val="22"/>
              </w:rPr>
              <w:t>a</w:t>
            </w:r>
            <w:r w:rsidRPr="00397A32">
              <w:rPr>
                <w:rFonts w:eastAsia="Times New Roman"/>
                <w:color w:val="231F20"/>
                <w:spacing w:val="2"/>
                <w:sz w:val="22"/>
                <w:szCs w:val="22"/>
              </w:rPr>
              <w:t>n</w:t>
            </w:r>
            <w:r w:rsidRPr="00397A32">
              <w:rPr>
                <w:rFonts w:eastAsia="Times New Roman"/>
                <w:color w:val="231F20"/>
                <w:sz w:val="22"/>
                <w:szCs w:val="22"/>
              </w:rPr>
              <w:t>y</w:t>
            </w:r>
            <w:r w:rsidRPr="00397A32">
              <w:rPr>
                <w:rFonts w:eastAsia="Times New Roman"/>
                <w:color w:val="231F20"/>
                <w:spacing w:val="27"/>
                <w:sz w:val="22"/>
                <w:szCs w:val="22"/>
              </w:rPr>
              <w:t xml:space="preserve"> </w:t>
            </w:r>
            <w:r w:rsidRPr="00397A32">
              <w:rPr>
                <w:rFonts w:eastAsia="Times New Roman"/>
                <w:color w:val="231F20"/>
                <w:sz w:val="22"/>
                <w:szCs w:val="22"/>
              </w:rPr>
              <w:t>other</w:t>
            </w:r>
            <w:r w:rsidRPr="00397A32">
              <w:rPr>
                <w:rFonts w:eastAsia="Times New Roman"/>
                <w:color w:val="231F20"/>
                <w:spacing w:val="32"/>
                <w:sz w:val="22"/>
                <w:szCs w:val="22"/>
              </w:rPr>
              <w:t xml:space="preserve"> </w:t>
            </w:r>
            <w:r w:rsidRPr="00397A32">
              <w:rPr>
                <w:rFonts w:eastAsia="Times New Roman"/>
                <w:color w:val="231F20"/>
                <w:sz w:val="22"/>
                <w:szCs w:val="22"/>
              </w:rPr>
              <w:t>case,</w:t>
            </w:r>
            <w:r w:rsidRPr="00397A32">
              <w:rPr>
                <w:rFonts w:eastAsia="Times New Roman"/>
                <w:color w:val="231F20"/>
                <w:spacing w:val="32"/>
                <w:sz w:val="22"/>
                <w:szCs w:val="22"/>
              </w:rPr>
              <w:t xml:space="preserve"> </w:t>
            </w:r>
            <w:r w:rsidRPr="00397A32">
              <w:rPr>
                <w:rFonts w:eastAsia="Times New Roman"/>
                <w:color w:val="231F20"/>
                <w:sz w:val="22"/>
                <w:szCs w:val="22"/>
              </w:rPr>
              <w:t>at</w:t>
            </w:r>
            <w:r w:rsidRPr="00397A32">
              <w:rPr>
                <w:rFonts w:eastAsia="Times New Roman"/>
                <w:color w:val="231F20"/>
                <w:spacing w:val="32"/>
                <w:sz w:val="22"/>
                <w:szCs w:val="22"/>
              </w:rPr>
              <w:t xml:space="preserve"> </w:t>
            </w:r>
            <w:r w:rsidRPr="00397A32">
              <w:rPr>
                <w:rFonts w:eastAsia="Times New Roman"/>
                <w:color w:val="231F20"/>
                <w:sz w:val="22"/>
                <w:szCs w:val="22"/>
              </w:rPr>
              <w:t>least</w:t>
            </w:r>
            <w:r w:rsidRPr="00397A32">
              <w:rPr>
                <w:rFonts w:eastAsia="Times New Roman"/>
                <w:color w:val="231F20"/>
                <w:spacing w:val="36"/>
                <w:sz w:val="22"/>
                <w:szCs w:val="22"/>
              </w:rPr>
              <w:t xml:space="preserve"> </w:t>
            </w:r>
            <w:r w:rsidRPr="00397A32">
              <w:rPr>
                <w:rFonts w:eastAsia="Times New Roman"/>
                <w:color w:val="231F20"/>
                <w:sz w:val="22"/>
                <w:szCs w:val="22"/>
              </w:rPr>
              <w:t>7</w:t>
            </w:r>
            <w:r w:rsidRPr="00397A32">
              <w:rPr>
                <w:rFonts w:eastAsia="Times New Roman"/>
                <w:color w:val="231F20"/>
                <w:spacing w:val="32"/>
                <w:sz w:val="22"/>
                <w:szCs w:val="22"/>
              </w:rPr>
              <w:t xml:space="preserve"> </w:t>
            </w:r>
            <w:r w:rsidRPr="00397A32">
              <w:rPr>
                <w:rFonts w:eastAsia="Times New Roman"/>
                <w:color w:val="231F20"/>
                <w:sz w:val="22"/>
                <w:szCs w:val="22"/>
              </w:rPr>
              <w:t>da</w:t>
            </w:r>
            <w:r w:rsidRPr="00397A32">
              <w:rPr>
                <w:rFonts w:eastAsia="Times New Roman"/>
                <w:color w:val="231F20"/>
                <w:spacing w:val="-5"/>
                <w:sz w:val="22"/>
                <w:szCs w:val="22"/>
              </w:rPr>
              <w:t>y</w:t>
            </w:r>
            <w:r w:rsidRPr="00397A32">
              <w:rPr>
                <w:rFonts w:eastAsia="Times New Roman"/>
                <w:color w:val="231F20"/>
                <w:sz w:val="22"/>
                <w:szCs w:val="22"/>
              </w:rPr>
              <w:t>s’</w:t>
            </w:r>
            <w:r w:rsidRPr="00397A32">
              <w:rPr>
                <w:rFonts w:eastAsia="Times New Roman"/>
                <w:color w:val="231F20"/>
                <w:spacing w:val="32"/>
                <w:sz w:val="22"/>
                <w:szCs w:val="22"/>
              </w:rPr>
              <w:t xml:space="preserve"> </w:t>
            </w:r>
            <w:r w:rsidRPr="00397A32">
              <w:rPr>
                <w:rFonts w:eastAsia="Times New Roman"/>
                <w:color w:val="231F20"/>
                <w:sz w:val="22"/>
                <w:szCs w:val="22"/>
              </w:rPr>
              <w:t>no</w:t>
            </w:r>
            <w:r w:rsidRPr="00397A32">
              <w:rPr>
                <w:rFonts w:eastAsia="Times New Roman"/>
                <w:color w:val="231F20"/>
                <w:spacing w:val="1"/>
                <w:sz w:val="22"/>
                <w:szCs w:val="22"/>
              </w:rPr>
              <w:t>t</w:t>
            </w:r>
            <w:r w:rsidRPr="00397A32">
              <w:rPr>
                <w:rFonts w:eastAsia="Times New Roman"/>
                <w:color w:val="231F20"/>
                <w:sz w:val="22"/>
                <w:szCs w:val="22"/>
              </w:rPr>
              <w:t>ice</w:t>
            </w:r>
            <w:r w:rsidRPr="00397A32">
              <w:rPr>
                <w:rFonts w:eastAsia="Times New Roman"/>
                <w:color w:val="231F20"/>
                <w:spacing w:val="32"/>
                <w:sz w:val="22"/>
                <w:szCs w:val="22"/>
              </w:rPr>
              <w:t xml:space="preserve"> </w:t>
            </w:r>
            <w:r w:rsidRPr="00397A32">
              <w:rPr>
                <w:rFonts w:eastAsia="Times New Roman"/>
                <w:color w:val="231F20"/>
                <w:spacing w:val="-3"/>
                <w:sz w:val="22"/>
                <w:szCs w:val="22"/>
              </w:rPr>
              <w:t>m</w:t>
            </w:r>
            <w:r w:rsidRPr="00397A32">
              <w:rPr>
                <w:rFonts w:eastAsia="Times New Roman"/>
                <w:color w:val="231F20"/>
                <w:spacing w:val="-1"/>
                <w:sz w:val="22"/>
                <w:szCs w:val="22"/>
              </w:rPr>
              <w:t>u</w:t>
            </w:r>
            <w:r w:rsidRPr="00397A32">
              <w:rPr>
                <w:rFonts w:eastAsia="Times New Roman"/>
                <w:color w:val="231F20"/>
                <w:spacing w:val="2"/>
                <w:sz w:val="22"/>
                <w:szCs w:val="22"/>
              </w:rPr>
              <w:t>s</w:t>
            </w:r>
            <w:r w:rsidRPr="00397A32">
              <w:rPr>
                <w:rFonts w:eastAsia="Times New Roman"/>
                <w:color w:val="231F20"/>
                <w:sz w:val="22"/>
                <w:szCs w:val="22"/>
              </w:rPr>
              <w:t>t</w:t>
            </w:r>
            <w:r w:rsidRPr="00397A32">
              <w:rPr>
                <w:rFonts w:eastAsia="Times New Roman"/>
                <w:color w:val="231F20"/>
                <w:spacing w:val="31"/>
                <w:sz w:val="22"/>
                <w:szCs w:val="22"/>
              </w:rPr>
              <w:t xml:space="preserve"> </w:t>
            </w:r>
            <w:r w:rsidRPr="00397A32">
              <w:rPr>
                <w:rFonts w:eastAsia="Times New Roman"/>
                <w:color w:val="231F20"/>
                <w:sz w:val="22"/>
                <w:szCs w:val="22"/>
              </w:rPr>
              <w:t>be</w:t>
            </w:r>
            <w:r w:rsidRPr="00397A32">
              <w:rPr>
                <w:rFonts w:eastAsia="Times New Roman"/>
                <w:color w:val="231F20"/>
                <w:spacing w:val="32"/>
                <w:sz w:val="22"/>
                <w:szCs w:val="22"/>
              </w:rPr>
              <w:t xml:space="preserve"> </w:t>
            </w:r>
            <w:r w:rsidRPr="00397A32">
              <w:rPr>
                <w:rFonts w:eastAsia="Times New Roman"/>
                <w:color w:val="231F20"/>
                <w:sz w:val="22"/>
                <w:szCs w:val="22"/>
              </w:rPr>
              <w:t>given</w:t>
            </w:r>
            <w:r w:rsidRPr="00397A32">
              <w:rPr>
                <w:rFonts w:eastAsia="Times New Roman"/>
                <w:color w:val="231F20"/>
                <w:spacing w:val="32"/>
                <w:sz w:val="22"/>
                <w:szCs w:val="22"/>
              </w:rPr>
              <w:t xml:space="preserve"> </w:t>
            </w:r>
            <w:r w:rsidRPr="00397A32">
              <w:rPr>
                <w:rFonts w:eastAsia="Times New Roman"/>
                <w:color w:val="231F20"/>
                <w:sz w:val="22"/>
                <w:szCs w:val="22"/>
              </w:rPr>
              <w:t>specif</w:t>
            </w:r>
            <w:r w:rsidRPr="00397A32">
              <w:rPr>
                <w:rFonts w:eastAsia="Times New Roman"/>
                <w:color w:val="231F20"/>
                <w:spacing w:val="-2"/>
                <w:sz w:val="22"/>
                <w:szCs w:val="22"/>
              </w:rPr>
              <w:t>y</w:t>
            </w:r>
            <w:r w:rsidRPr="00397A32">
              <w:rPr>
                <w:rFonts w:eastAsia="Times New Roman"/>
                <w:color w:val="231F20"/>
                <w:sz w:val="22"/>
                <w:szCs w:val="22"/>
              </w:rPr>
              <w:t>ing</w:t>
            </w:r>
            <w:r w:rsidRPr="00397A32">
              <w:rPr>
                <w:rFonts w:eastAsia="Times New Roman"/>
                <w:color w:val="231F20"/>
                <w:spacing w:val="32"/>
                <w:sz w:val="22"/>
                <w:szCs w:val="22"/>
              </w:rPr>
              <w:t xml:space="preserve"> </w:t>
            </w:r>
            <w:r w:rsidRPr="00397A32">
              <w:rPr>
                <w:rFonts w:eastAsia="Times New Roman"/>
                <w:color w:val="231F20"/>
                <w:sz w:val="22"/>
                <w:szCs w:val="22"/>
              </w:rPr>
              <w:t>the</w:t>
            </w:r>
            <w:r w:rsidRPr="00397A32">
              <w:rPr>
                <w:rFonts w:eastAsia="Times New Roman"/>
                <w:color w:val="231F20"/>
                <w:spacing w:val="32"/>
                <w:sz w:val="22"/>
                <w:szCs w:val="22"/>
              </w:rPr>
              <w:t xml:space="preserve"> </w:t>
            </w:r>
            <w:r w:rsidRPr="00397A32">
              <w:rPr>
                <w:rFonts w:eastAsia="Times New Roman"/>
                <w:color w:val="231F20"/>
                <w:sz w:val="22"/>
                <w:szCs w:val="22"/>
              </w:rPr>
              <w:t>t</w:t>
            </w:r>
            <w:r w:rsidRPr="00397A32">
              <w:rPr>
                <w:rFonts w:eastAsia="Times New Roman"/>
                <w:color w:val="231F20"/>
                <w:spacing w:val="1"/>
                <w:sz w:val="22"/>
                <w:szCs w:val="22"/>
              </w:rPr>
              <w:t>i</w:t>
            </w:r>
            <w:r w:rsidRPr="00397A32">
              <w:rPr>
                <w:rFonts w:eastAsia="Times New Roman"/>
                <w:color w:val="231F20"/>
                <w:spacing w:val="-3"/>
                <w:sz w:val="22"/>
                <w:szCs w:val="22"/>
              </w:rPr>
              <w:t>m</w:t>
            </w:r>
            <w:r w:rsidRPr="00397A32">
              <w:rPr>
                <w:rFonts w:eastAsia="Times New Roman"/>
                <w:color w:val="231F20"/>
                <w:sz w:val="22"/>
                <w:szCs w:val="22"/>
              </w:rPr>
              <w:t>e</w:t>
            </w:r>
            <w:r w:rsidRPr="00397A32">
              <w:rPr>
                <w:rFonts w:eastAsia="Times New Roman"/>
                <w:color w:val="231F20"/>
                <w:spacing w:val="32"/>
                <w:sz w:val="22"/>
                <w:szCs w:val="22"/>
              </w:rPr>
              <w:t xml:space="preserve"> </w:t>
            </w:r>
            <w:r w:rsidRPr="00397A32">
              <w:rPr>
                <w:rFonts w:eastAsia="Times New Roman"/>
                <w:color w:val="231F20"/>
                <w:sz w:val="22"/>
                <w:szCs w:val="22"/>
              </w:rPr>
              <w:t>and</w:t>
            </w:r>
            <w:r w:rsidRPr="00397A32">
              <w:rPr>
                <w:rFonts w:eastAsia="Times New Roman"/>
                <w:color w:val="231F20"/>
                <w:spacing w:val="32"/>
                <w:sz w:val="22"/>
                <w:szCs w:val="22"/>
              </w:rPr>
              <w:t xml:space="preserve"> </w:t>
            </w:r>
            <w:r w:rsidRPr="00397A32">
              <w:rPr>
                <w:rFonts w:eastAsia="Times New Roman"/>
                <w:color w:val="231F20"/>
                <w:sz w:val="22"/>
                <w:szCs w:val="22"/>
              </w:rPr>
              <w:t>place</w:t>
            </w:r>
            <w:r w:rsidRPr="00397A32">
              <w:rPr>
                <w:rFonts w:eastAsia="Times New Roman"/>
                <w:color w:val="231F20"/>
                <w:spacing w:val="32"/>
                <w:sz w:val="22"/>
                <w:szCs w:val="22"/>
              </w:rPr>
              <w:t xml:space="preserve"> </w:t>
            </w:r>
            <w:r w:rsidRPr="00397A32">
              <w:rPr>
                <w:rFonts w:eastAsia="Times New Roman"/>
                <w:color w:val="231F20"/>
                <w:sz w:val="22"/>
                <w:szCs w:val="22"/>
              </w:rPr>
              <w:t xml:space="preserve">at </w:t>
            </w:r>
            <w:r w:rsidRPr="00397A32">
              <w:rPr>
                <w:rFonts w:eastAsia="Times New Roman"/>
                <w:color w:val="231F20"/>
                <w:spacing w:val="-1"/>
                <w:sz w:val="22"/>
                <w:szCs w:val="22"/>
              </w:rPr>
              <w:t>w</w:t>
            </w:r>
            <w:r w:rsidRPr="00397A32">
              <w:rPr>
                <w:rFonts w:eastAsia="Times New Roman"/>
                <w:color w:val="231F20"/>
                <w:sz w:val="22"/>
                <w:szCs w:val="22"/>
              </w:rPr>
              <w:t>hich the poll is to be taken.</w:t>
            </w:r>
          </w:p>
        </w:tc>
        <w:tc>
          <w:tcPr>
            <w:tcW w:w="4059" w:type="dxa"/>
          </w:tcPr>
          <w:p w:rsidR="00E84E5F" w:rsidRPr="00B42C11" w:rsidRDefault="00E84E5F" w:rsidP="00397A32">
            <w:pPr>
              <w:bidi/>
              <w:jc w:val="both"/>
              <w:rPr>
                <w:rtl/>
              </w:rPr>
            </w:pPr>
            <w:r w:rsidRPr="00B42C11">
              <w:rPr>
                <w:rtl/>
              </w:rPr>
              <w:t>(8) في أية حالة أخرى، يجب أن يقدم إخطار مدته 7 أيام على الأقل يحدد وقت ومكان وجوب إجراء الاقتراع.</w:t>
            </w:r>
          </w:p>
        </w:tc>
      </w:tr>
      <w:tr w:rsidR="00E84E5F" w:rsidRPr="00B42C11" w:rsidTr="003E1A6C">
        <w:tc>
          <w:tcPr>
            <w:tcW w:w="4957" w:type="dxa"/>
          </w:tcPr>
          <w:p w:rsidR="00E84E5F" w:rsidRPr="00397A32" w:rsidRDefault="00E84E5F" w:rsidP="00E84E5F">
            <w:pPr>
              <w:spacing w:after="240" w:line="240" w:lineRule="auto"/>
              <w:rPr>
                <w:rFonts w:ascii="Times New Roman" w:eastAsia="Times New Roman" w:hAnsi="Times New Roman" w:cs="Times New Roman"/>
                <w:b/>
                <w:bCs/>
                <w:sz w:val="24"/>
                <w:szCs w:val="24"/>
              </w:rPr>
            </w:pPr>
            <w:r w:rsidRPr="00397A32">
              <w:rPr>
                <w:rFonts w:ascii="Times New Roman" w:eastAsia="Times New Roman" w:hAnsi="Times New Roman" w:cs="Times New Roman"/>
                <w:b/>
                <w:bCs/>
                <w:color w:val="231F20"/>
                <w:spacing w:val="1"/>
                <w:sz w:val="24"/>
                <w:szCs w:val="24"/>
              </w:rPr>
              <w:t>C</w:t>
            </w:r>
            <w:r w:rsidRPr="00397A32">
              <w:rPr>
                <w:rFonts w:ascii="Times New Roman" w:eastAsia="Times New Roman" w:hAnsi="Times New Roman" w:cs="Times New Roman"/>
                <w:b/>
                <w:bCs/>
                <w:color w:val="231F20"/>
                <w:sz w:val="24"/>
                <w:szCs w:val="24"/>
              </w:rPr>
              <w:t>ont</w:t>
            </w:r>
            <w:r w:rsidRPr="00397A32">
              <w:rPr>
                <w:rFonts w:ascii="Times New Roman" w:eastAsia="Times New Roman" w:hAnsi="Times New Roman" w:cs="Times New Roman"/>
                <w:b/>
                <w:bCs/>
                <w:color w:val="231F20"/>
                <w:spacing w:val="-3"/>
                <w:sz w:val="24"/>
                <w:szCs w:val="24"/>
              </w:rPr>
              <w:t>e</w:t>
            </w:r>
            <w:r w:rsidRPr="00397A32">
              <w:rPr>
                <w:rFonts w:ascii="Times New Roman" w:eastAsia="Times New Roman" w:hAnsi="Times New Roman" w:cs="Times New Roman"/>
                <w:b/>
                <w:bCs/>
                <w:color w:val="231F20"/>
                <w:sz w:val="24"/>
                <w:szCs w:val="24"/>
              </w:rPr>
              <w:t xml:space="preserve">nt </w:t>
            </w:r>
            <w:r w:rsidRPr="00397A32">
              <w:rPr>
                <w:rFonts w:ascii="Times New Roman" w:eastAsia="Times New Roman" w:hAnsi="Times New Roman" w:cs="Times New Roman"/>
                <w:b/>
                <w:bCs/>
                <w:color w:val="231F20"/>
                <w:spacing w:val="-2"/>
                <w:sz w:val="24"/>
                <w:szCs w:val="24"/>
              </w:rPr>
              <w:t>o</w:t>
            </w:r>
            <w:r w:rsidRPr="00397A32">
              <w:rPr>
                <w:rFonts w:ascii="Times New Roman" w:eastAsia="Times New Roman" w:hAnsi="Times New Roman" w:cs="Times New Roman"/>
                <w:b/>
                <w:bCs/>
                <w:color w:val="231F20"/>
                <w:sz w:val="24"/>
                <w:szCs w:val="24"/>
              </w:rPr>
              <w:t>f</w:t>
            </w:r>
            <w:r w:rsidRPr="00397A32">
              <w:rPr>
                <w:rFonts w:ascii="Times New Roman" w:eastAsia="Times New Roman" w:hAnsi="Times New Roman" w:cs="Times New Roman"/>
                <w:b/>
                <w:bCs/>
                <w:color w:val="231F20"/>
                <w:spacing w:val="2"/>
                <w:sz w:val="24"/>
                <w:szCs w:val="24"/>
              </w:rPr>
              <w:t xml:space="preserve"> </w:t>
            </w:r>
            <w:r w:rsidRPr="00397A32">
              <w:rPr>
                <w:rFonts w:ascii="Times New Roman" w:eastAsia="Times New Roman" w:hAnsi="Times New Roman" w:cs="Times New Roman"/>
                <w:b/>
                <w:bCs/>
                <w:color w:val="231F20"/>
                <w:sz w:val="24"/>
                <w:szCs w:val="24"/>
              </w:rPr>
              <w:t>p</w:t>
            </w:r>
            <w:r w:rsidRPr="00397A32">
              <w:rPr>
                <w:rFonts w:ascii="Times New Roman" w:eastAsia="Times New Roman" w:hAnsi="Times New Roman" w:cs="Times New Roman"/>
                <w:b/>
                <w:bCs/>
                <w:color w:val="231F20"/>
                <w:spacing w:val="-3"/>
                <w:sz w:val="24"/>
                <w:szCs w:val="24"/>
              </w:rPr>
              <w:t>r</w:t>
            </w:r>
            <w:r w:rsidRPr="00397A32">
              <w:rPr>
                <w:rFonts w:ascii="Times New Roman" w:eastAsia="Times New Roman" w:hAnsi="Times New Roman" w:cs="Times New Roman"/>
                <w:b/>
                <w:bCs/>
                <w:color w:val="231F20"/>
                <w:sz w:val="24"/>
                <w:szCs w:val="24"/>
              </w:rPr>
              <w:t>oxy</w:t>
            </w:r>
            <w:r w:rsidRPr="00397A32">
              <w:rPr>
                <w:rFonts w:ascii="Times New Roman" w:eastAsia="Times New Roman" w:hAnsi="Times New Roman" w:cs="Times New Roman"/>
                <w:b/>
                <w:bCs/>
                <w:color w:val="231F20"/>
                <w:spacing w:val="33"/>
                <w:sz w:val="24"/>
                <w:szCs w:val="24"/>
              </w:rPr>
              <w:t xml:space="preserve"> </w:t>
            </w:r>
            <w:r w:rsidRPr="00397A32">
              <w:rPr>
                <w:rFonts w:ascii="Times New Roman" w:eastAsia="Times New Roman" w:hAnsi="Times New Roman" w:cs="Times New Roman"/>
                <w:b/>
                <w:bCs/>
                <w:color w:val="231F20"/>
                <w:w w:val="104"/>
                <w:sz w:val="24"/>
                <w:szCs w:val="24"/>
              </w:rPr>
              <w:t>notices</w:t>
            </w:r>
          </w:p>
        </w:tc>
        <w:tc>
          <w:tcPr>
            <w:tcW w:w="4059" w:type="dxa"/>
          </w:tcPr>
          <w:p w:rsidR="00E84E5F" w:rsidRPr="00397A32" w:rsidRDefault="00E84E5F" w:rsidP="00E84E5F">
            <w:pPr>
              <w:bidi/>
              <w:rPr>
                <w:b/>
                <w:bCs/>
                <w:rtl/>
              </w:rPr>
            </w:pPr>
            <w:r w:rsidRPr="00397A32">
              <w:rPr>
                <w:b/>
                <w:bCs/>
                <w:rtl/>
              </w:rPr>
              <w:t>محتوى إخطارات الوكيل</w:t>
            </w:r>
          </w:p>
        </w:tc>
      </w:tr>
      <w:tr w:rsidR="00E84E5F" w:rsidRPr="00B42C11" w:rsidTr="003E1A6C">
        <w:tc>
          <w:tcPr>
            <w:tcW w:w="4957" w:type="dxa"/>
          </w:tcPr>
          <w:p w:rsidR="00E84E5F" w:rsidRPr="00397A32" w:rsidRDefault="00E84E5F" w:rsidP="00E84E5F">
            <w:pPr>
              <w:pStyle w:val="Heading2"/>
              <w:spacing w:line="240" w:lineRule="auto"/>
              <w:ind w:left="1418" w:hanging="1418"/>
              <w:outlineLvl w:val="1"/>
              <w:rPr>
                <w:rFonts w:eastAsia="Times New Roman"/>
                <w:sz w:val="22"/>
                <w:szCs w:val="22"/>
              </w:rPr>
            </w:pPr>
            <w:r w:rsidRPr="00397A32">
              <w:rPr>
                <w:rFonts w:eastAsia="Times New Roman"/>
                <w:color w:val="231F20"/>
                <w:sz w:val="22"/>
                <w:szCs w:val="22"/>
              </w:rPr>
              <w:t>(1)</w:t>
            </w:r>
            <w:r w:rsidRPr="00397A32">
              <w:rPr>
                <w:rFonts w:eastAsia="Times New Roman"/>
                <w:color w:val="231F20"/>
                <w:spacing w:val="-2"/>
                <w:sz w:val="22"/>
                <w:szCs w:val="22"/>
              </w:rPr>
              <w:t xml:space="preserve"> </w:t>
            </w:r>
            <w:r w:rsidRPr="00397A32">
              <w:rPr>
                <w:rFonts w:eastAsia="Times New Roman"/>
                <w:color w:val="231F20"/>
                <w:spacing w:val="-2"/>
                <w:sz w:val="22"/>
                <w:szCs w:val="22"/>
              </w:rPr>
              <w:tab/>
            </w:r>
            <w:r w:rsidRPr="00397A32">
              <w:rPr>
                <w:sz w:val="22"/>
                <w:szCs w:val="22"/>
              </w:rPr>
              <w:t>Proxies</w:t>
            </w:r>
            <w:r w:rsidRPr="00397A32">
              <w:rPr>
                <w:rFonts w:eastAsia="Times New Roman"/>
                <w:color w:val="231F20"/>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51"/>
                <w:sz w:val="22"/>
                <w:szCs w:val="22"/>
              </w:rPr>
              <w:t xml:space="preserve"> </w:t>
            </w:r>
            <w:r w:rsidRPr="00397A32">
              <w:rPr>
                <w:rFonts w:eastAsia="Times New Roman"/>
                <w:color w:val="231F20"/>
                <w:sz w:val="22"/>
                <w:szCs w:val="22"/>
              </w:rPr>
              <w:t>on</w:t>
            </w:r>
            <w:r w:rsidRPr="00397A32">
              <w:rPr>
                <w:rFonts w:eastAsia="Times New Roman"/>
                <w:color w:val="231F20"/>
                <w:spacing w:val="1"/>
                <w:sz w:val="22"/>
                <w:szCs w:val="22"/>
              </w:rPr>
              <w:t>l</w:t>
            </w:r>
            <w:r w:rsidR="00397A32">
              <w:rPr>
                <w:rFonts w:eastAsia="Times New Roman"/>
                <w:color w:val="231F20"/>
                <w:sz w:val="22"/>
                <w:szCs w:val="22"/>
              </w:rPr>
              <w:t>y</w:t>
            </w:r>
            <w:r w:rsidRPr="00397A32">
              <w:rPr>
                <w:rFonts w:eastAsia="Times New Roman"/>
                <w:color w:val="231F20"/>
                <w:spacing w:val="1"/>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alid</w:t>
            </w:r>
            <w:r w:rsidRPr="00397A32">
              <w:rPr>
                <w:rFonts w:eastAsia="Times New Roman"/>
                <w:color w:val="231F20"/>
                <w:spacing w:val="1"/>
                <w:sz w:val="22"/>
                <w:szCs w:val="22"/>
              </w:rPr>
              <w:t>l</w:t>
            </w:r>
            <w:r w:rsidRPr="00397A32">
              <w:rPr>
                <w:rFonts w:eastAsia="Times New Roman"/>
                <w:color w:val="231F20"/>
                <w:sz w:val="22"/>
                <w:szCs w:val="22"/>
              </w:rPr>
              <w:t>y</w:t>
            </w:r>
            <w:r w:rsidRPr="00397A32">
              <w:rPr>
                <w:rFonts w:eastAsia="Times New Roman"/>
                <w:color w:val="231F20"/>
                <w:spacing w:val="51"/>
                <w:sz w:val="22"/>
                <w:szCs w:val="22"/>
              </w:rPr>
              <w:t xml:space="preserve"> </w:t>
            </w:r>
            <w:r w:rsidRPr="00397A32">
              <w:rPr>
                <w:rFonts w:eastAsia="Times New Roman"/>
                <w:color w:val="231F20"/>
                <w:sz w:val="22"/>
                <w:szCs w:val="22"/>
              </w:rPr>
              <w:t>be appointed by</w:t>
            </w:r>
            <w:r w:rsidRPr="00397A32">
              <w:rPr>
                <w:rFonts w:eastAsia="Times New Roman"/>
                <w:color w:val="231F20"/>
                <w:spacing w:val="51"/>
                <w:sz w:val="22"/>
                <w:szCs w:val="22"/>
              </w:rPr>
              <w:t xml:space="preserve"> </w:t>
            </w:r>
            <w:r w:rsidR="00397A32">
              <w:rPr>
                <w:rFonts w:eastAsia="Times New Roman"/>
                <w:color w:val="231F20"/>
                <w:sz w:val="22"/>
                <w:szCs w:val="22"/>
              </w:rPr>
              <w:t>a</w:t>
            </w:r>
            <w:r w:rsidRPr="00397A32">
              <w:rPr>
                <w:rFonts w:eastAsia="Times New Roman"/>
                <w:color w:val="231F20"/>
                <w:spacing w:val="3"/>
                <w:sz w:val="22"/>
                <w:szCs w:val="22"/>
              </w:rPr>
              <w:t xml:space="preserve"> </w:t>
            </w:r>
            <w:r w:rsidRPr="00397A32">
              <w:rPr>
                <w:rFonts w:eastAsia="Times New Roman"/>
                <w:color w:val="231F20"/>
                <w:sz w:val="22"/>
                <w:szCs w:val="22"/>
              </w:rPr>
              <w:t>noti</w:t>
            </w:r>
            <w:r w:rsidRPr="00397A32">
              <w:rPr>
                <w:rFonts w:eastAsia="Times New Roman"/>
                <w:color w:val="231F20"/>
                <w:spacing w:val="-3"/>
                <w:sz w:val="22"/>
                <w:szCs w:val="22"/>
              </w:rPr>
              <w:t>c</w:t>
            </w:r>
            <w:r w:rsidR="00397A32">
              <w:rPr>
                <w:rFonts w:eastAsia="Times New Roman"/>
                <w:color w:val="231F20"/>
                <w:sz w:val="22"/>
                <w:szCs w:val="22"/>
              </w:rPr>
              <w:t>e</w:t>
            </w:r>
            <w:r w:rsidRPr="00397A32">
              <w:rPr>
                <w:rFonts w:eastAsia="Times New Roman"/>
                <w:color w:val="231F20"/>
                <w:spacing w:val="3"/>
                <w:sz w:val="22"/>
                <w:szCs w:val="22"/>
              </w:rPr>
              <w:t xml:space="preserve"> </w:t>
            </w:r>
            <w:r w:rsidR="00397A32">
              <w:rPr>
                <w:rFonts w:eastAsia="Times New Roman"/>
                <w:color w:val="231F20"/>
                <w:sz w:val="22"/>
                <w:szCs w:val="22"/>
              </w:rPr>
              <w:t>in</w:t>
            </w:r>
            <w:r w:rsidRPr="00397A32">
              <w:rPr>
                <w:rFonts w:eastAsia="Times New Roman"/>
                <w:color w:val="231F20"/>
                <w:spacing w:val="3"/>
                <w:sz w:val="22"/>
                <w:szCs w:val="22"/>
              </w:rPr>
              <w:t xml:space="preserve"> </w:t>
            </w:r>
            <w:r w:rsidR="00397A32">
              <w:rPr>
                <w:rFonts w:eastAsia="Times New Roman"/>
                <w:color w:val="231F20"/>
                <w:sz w:val="22"/>
                <w:szCs w:val="22"/>
              </w:rPr>
              <w:t>writing</w:t>
            </w:r>
            <w:r w:rsidRPr="00397A32">
              <w:rPr>
                <w:rFonts w:eastAsia="Times New Roman"/>
                <w:color w:val="231F20"/>
                <w:spacing w:val="3"/>
                <w:sz w:val="22"/>
                <w:szCs w:val="22"/>
              </w:rPr>
              <w:t xml:space="preserve"> </w:t>
            </w:r>
            <w:r w:rsidRPr="00397A32">
              <w:rPr>
                <w:rFonts w:eastAsia="Times New Roman"/>
                <w:color w:val="231F20"/>
                <w:sz w:val="22"/>
                <w:szCs w:val="22"/>
              </w:rPr>
              <w:t xml:space="preserve">(a </w:t>
            </w:r>
            <w:r w:rsidRPr="00397A32">
              <w:rPr>
                <w:rFonts w:eastAsia="Times New Roman"/>
                <w:color w:val="231F20"/>
                <w:spacing w:val="3"/>
                <w:sz w:val="22"/>
                <w:szCs w:val="22"/>
              </w:rPr>
              <w:t xml:space="preserve"> </w:t>
            </w:r>
            <w:r w:rsidRPr="00397A32">
              <w:rPr>
                <w:rFonts w:eastAsia="Times New Roman"/>
                <w:color w:val="231F20"/>
                <w:spacing w:val="3"/>
                <w:sz w:val="22"/>
                <w:szCs w:val="22"/>
              </w:rPr>
              <w:tab/>
            </w:r>
            <w:r w:rsidRPr="00397A32">
              <w:rPr>
                <w:rFonts w:eastAsia="Times New Roman"/>
                <w:color w:val="231F20"/>
                <w:spacing w:val="-3"/>
                <w:sz w:val="22"/>
                <w:szCs w:val="22"/>
              </w:rPr>
              <w:t>“</w:t>
            </w:r>
            <w:r w:rsidRPr="00397A32">
              <w:rPr>
                <w:rFonts w:eastAsia="Times New Roman"/>
                <w:color w:val="231F20"/>
                <w:sz w:val="22"/>
                <w:szCs w:val="22"/>
              </w:rPr>
              <w:t>proxy</w:t>
            </w:r>
            <w:r w:rsidRPr="00397A32">
              <w:rPr>
                <w:rFonts w:eastAsia="Times New Roman"/>
                <w:color w:val="231F20"/>
                <w:spacing w:val="51"/>
                <w:sz w:val="22"/>
                <w:szCs w:val="22"/>
              </w:rPr>
              <w:t xml:space="preserve"> </w:t>
            </w:r>
            <w:r w:rsidR="00397A32">
              <w:rPr>
                <w:rFonts w:eastAsia="Times New Roman"/>
                <w:color w:val="231F20"/>
                <w:sz w:val="22"/>
                <w:szCs w:val="22"/>
              </w:rPr>
              <w:t>notice”)</w:t>
            </w:r>
            <w:r w:rsidRPr="00397A32">
              <w:rPr>
                <w:rFonts w:eastAsia="Times New Roman"/>
                <w:color w:val="231F20"/>
                <w:sz w:val="22"/>
                <w:szCs w:val="22"/>
              </w:rPr>
              <w:t xml:space="preserve"> wh</w:t>
            </w:r>
            <w:r w:rsidRPr="00397A32">
              <w:rPr>
                <w:rFonts w:eastAsia="Times New Roman"/>
                <w:color w:val="231F20"/>
                <w:spacing w:val="-1"/>
                <w:sz w:val="22"/>
                <w:szCs w:val="22"/>
              </w:rPr>
              <w:t>i</w:t>
            </w:r>
            <w:r w:rsidRPr="00397A32">
              <w:rPr>
                <w:rFonts w:eastAsia="Times New Roman"/>
                <w:color w:val="231F20"/>
                <w:sz w:val="22"/>
                <w:szCs w:val="22"/>
              </w:rPr>
              <w:t>ch—</w:t>
            </w:r>
          </w:p>
        </w:tc>
        <w:tc>
          <w:tcPr>
            <w:tcW w:w="4059" w:type="dxa"/>
          </w:tcPr>
          <w:p w:rsidR="00E84E5F" w:rsidRPr="00B42C11" w:rsidRDefault="00E84E5F" w:rsidP="00397A32">
            <w:pPr>
              <w:pStyle w:val="ListParagraph"/>
              <w:numPr>
                <w:ilvl w:val="0"/>
                <w:numId w:val="45"/>
              </w:numPr>
              <w:bidi/>
              <w:jc w:val="both"/>
              <w:rPr>
                <w:rtl/>
              </w:rPr>
            </w:pPr>
            <w:r w:rsidRPr="00B42C11">
              <w:rPr>
                <w:rtl/>
              </w:rPr>
              <w:t>(1) يجوز أن يُعين الوكلاء تعيينًا صحيحًا فقط بموجب إخطار خطي ("إخطار الوكيل") ــ</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rFonts w:eastAsia="Times New Roman"/>
                <w:color w:val="231F20"/>
                <w:sz w:val="22"/>
              </w:rPr>
              <w:t xml:space="preserve">states the </w:t>
            </w:r>
            <w:r w:rsidRPr="00397A32">
              <w:rPr>
                <w:sz w:val="22"/>
              </w:rPr>
              <w:t>name and address of the member appointing the proxy,</w:t>
            </w:r>
          </w:p>
        </w:tc>
        <w:tc>
          <w:tcPr>
            <w:tcW w:w="4059" w:type="dxa"/>
          </w:tcPr>
          <w:p w:rsidR="00E84E5F" w:rsidRPr="00B42C11" w:rsidRDefault="00E84E5F" w:rsidP="00397A32">
            <w:pPr>
              <w:pStyle w:val="ListParagraph"/>
              <w:numPr>
                <w:ilvl w:val="0"/>
                <w:numId w:val="78"/>
              </w:numPr>
              <w:bidi/>
              <w:jc w:val="both"/>
              <w:rPr>
                <w:rtl/>
              </w:rPr>
            </w:pPr>
            <w:r w:rsidRPr="00B42C11">
              <w:rPr>
                <w:rtl/>
              </w:rPr>
              <w:t>يحدد اسم وعنوان العضو الذي عين الوكيل،</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sz w:val="22"/>
              </w:rPr>
              <w:t>identifies the person appointed to be that member’s proxy and the general meeting in relation to which that person is appointed,</w:t>
            </w:r>
          </w:p>
        </w:tc>
        <w:tc>
          <w:tcPr>
            <w:tcW w:w="4059" w:type="dxa"/>
          </w:tcPr>
          <w:p w:rsidR="00E84E5F" w:rsidRPr="00B42C11" w:rsidRDefault="00E84E5F" w:rsidP="00397A32">
            <w:pPr>
              <w:pStyle w:val="ListParagraph"/>
              <w:numPr>
                <w:ilvl w:val="0"/>
                <w:numId w:val="78"/>
              </w:numPr>
              <w:bidi/>
              <w:jc w:val="both"/>
              <w:rPr>
                <w:rtl/>
              </w:rPr>
            </w:pPr>
            <w:r w:rsidRPr="00B42C11">
              <w:rPr>
                <w:rtl/>
              </w:rPr>
              <w:t>يحدد الشخص المعين ليكون وكيلًا عن العضو واجتماع الجمعية العمومية الذي عُين ذلك الشخص بخصوصه،</w:t>
            </w:r>
          </w:p>
        </w:tc>
      </w:tr>
      <w:tr w:rsidR="00E84E5F" w:rsidRPr="00B42C11" w:rsidTr="003E1A6C">
        <w:tc>
          <w:tcPr>
            <w:tcW w:w="4957" w:type="dxa"/>
          </w:tcPr>
          <w:p w:rsidR="00E84E5F" w:rsidRPr="00397A32" w:rsidRDefault="00E84E5F" w:rsidP="00D77EBB">
            <w:pPr>
              <w:pStyle w:val="Heading4"/>
              <w:ind w:left="1854"/>
              <w:outlineLvl w:val="3"/>
              <w:rPr>
                <w:sz w:val="22"/>
              </w:rPr>
            </w:pPr>
            <w:r w:rsidRPr="00397A32">
              <w:rPr>
                <w:sz w:val="22"/>
              </w:rPr>
              <w:t>is signed by or on behalf of the member appointing the proxy, or is authenticated in such manner as the directors may determine, and</w:t>
            </w:r>
          </w:p>
        </w:tc>
        <w:tc>
          <w:tcPr>
            <w:tcW w:w="4059" w:type="dxa"/>
          </w:tcPr>
          <w:p w:rsidR="00E84E5F" w:rsidRPr="00B42C11" w:rsidRDefault="00E84E5F" w:rsidP="00397A32">
            <w:pPr>
              <w:pStyle w:val="ListParagraph"/>
              <w:numPr>
                <w:ilvl w:val="0"/>
                <w:numId w:val="78"/>
              </w:numPr>
              <w:bidi/>
              <w:jc w:val="both"/>
              <w:rPr>
                <w:rtl/>
              </w:rPr>
            </w:pPr>
            <w:r w:rsidRPr="00B42C11">
              <w:rPr>
                <w:rtl/>
              </w:rPr>
              <w:t>موقع عليه من العضو الذي عين الوكيل أو موقع عليه نيابةً عنه، أو يُوثق على النحو الذي يحدده المديرون، و</w:t>
            </w:r>
          </w:p>
        </w:tc>
      </w:tr>
      <w:tr w:rsidR="00E84E5F" w:rsidRPr="00B42C11" w:rsidTr="003E1A6C">
        <w:tc>
          <w:tcPr>
            <w:tcW w:w="4957" w:type="dxa"/>
          </w:tcPr>
          <w:p w:rsidR="00E84E5F" w:rsidRPr="00397A32" w:rsidRDefault="00E84E5F" w:rsidP="00D77EBB">
            <w:pPr>
              <w:pStyle w:val="Heading4"/>
              <w:ind w:left="1854"/>
              <w:outlineLvl w:val="3"/>
              <w:rPr>
                <w:rFonts w:eastAsia="Times New Roman"/>
                <w:sz w:val="22"/>
              </w:rPr>
            </w:pPr>
            <w:r w:rsidRPr="00397A32">
              <w:rPr>
                <w:sz w:val="22"/>
              </w:rPr>
              <w:t>is delivered to</w:t>
            </w:r>
            <w:r w:rsidRPr="00397A32">
              <w:rPr>
                <w:rFonts w:eastAsia="Times New Roman"/>
                <w:color w:val="231F20"/>
                <w:spacing w:val="2"/>
                <w:sz w:val="22"/>
              </w:rPr>
              <w:t xml:space="preserve"> </w:t>
            </w:r>
            <w:r w:rsidRPr="00397A32">
              <w:rPr>
                <w:rFonts w:eastAsia="Times New Roman"/>
                <w:color w:val="231F20"/>
                <w:sz w:val="22"/>
              </w:rPr>
              <w:t>the</w:t>
            </w:r>
            <w:r w:rsidRPr="00397A32">
              <w:rPr>
                <w:rFonts w:eastAsia="Times New Roman"/>
                <w:color w:val="231F20"/>
                <w:spacing w:val="2"/>
                <w:sz w:val="22"/>
              </w:rPr>
              <w:t xml:space="preserve"> </w:t>
            </w:r>
            <w:r w:rsidRPr="00397A32">
              <w:rPr>
                <w:rFonts w:eastAsia="Times New Roman"/>
                <w:color w:val="231F20"/>
                <w:sz w:val="22"/>
              </w:rPr>
              <w:t>c</w:t>
            </w:r>
            <w:r w:rsidRPr="00397A32">
              <w:rPr>
                <w:rFonts w:eastAsia="Times New Roman"/>
                <w:color w:val="231F20"/>
                <w:spacing w:val="2"/>
                <w:sz w:val="22"/>
              </w:rPr>
              <w:t>o</w:t>
            </w:r>
            <w:r w:rsidRPr="00397A32">
              <w:rPr>
                <w:rFonts w:eastAsia="Times New Roman"/>
                <w:color w:val="231F20"/>
                <w:spacing w:val="-3"/>
                <w:sz w:val="22"/>
              </w:rPr>
              <w:t>m</w:t>
            </w:r>
            <w:r w:rsidRPr="00397A32">
              <w:rPr>
                <w:rFonts w:eastAsia="Times New Roman"/>
                <w:color w:val="231F20"/>
                <w:sz w:val="22"/>
              </w:rPr>
              <w:t>pa</w:t>
            </w:r>
            <w:r w:rsidRPr="00397A32">
              <w:rPr>
                <w:rFonts w:eastAsia="Times New Roman"/>
                <w:color w:val="231F20"/>
                <w:spacing w:val="2"/>
                <w:sz w:val="22"/>
              </w:rPr>
              <w:t>n</w:t>
            </w:r>
            <w:r w:rsidRPr="00397A32">
              <w:rPr>
                <w:rFonts w:eastAsia="Times New Roman"/>
                <w:color w:val="231F20"/>
                <w:sz w:val="22"/>
              </w:rPr>
              <w:t>y</w:t>
            </w:r>
            <w:r w:rsidRPr="00397A32">
              <w:rPr>
                <w:rFonts w:eastAsia="Times New Roman"/>
                <w:color w:val="231F20"/>
                <w:spacing w:val="-2"/>
                <w:sz w:val="22"/>
              </w:rPr>
              <w:t xml:space="preserve"> </w:t>
            </w:r>
            <w:r w:rsidRPr="00397A32">
              <w:rPr>
                <w:rFonts w:eastAsia="Times New Roman"/>
                <w:color w:val="231F20"/>
                <w:spacing w:val="1"/>
                <w:sz w:val="22"/>
              </w:rPr>
              <w:t>i</w:t>
            </w:r>
            <w:r w:rsidRPr="00397A32">
              <w:rPr>
                <w:rFonts w:eastAsia="Times New Roman"/>
                <w:color w:val="231F20"/>
                <w:sz w:val="22"/>
              </w:rPr>
              <w:t>n</w:t>
            </w:r>
            <w:r w:rsidRPr="00397A32">
              <w:rPr>
                <w:rFonts w:eastAsia="Times New Roman"/>
                <w:color w:val="231F20"/>
                <w:spacing w:val="3"/>
                <w:sz w:val="22"/>
              </w:rPr>
              <w:t xml:space="preserve"> </w:t>
            </w:r>
            <w:r w:rsidRPr="00397A32">
              <w:rPr>
                <w:rFonts w:eastAsia="Times New Roman"/>
                <w:color w:val="231F20"/>
                <w:sz w:val="22"/>
              </w:rPr>
              <w:t>accorda</w:t>
            </w:r>
            <w:r w:rsidRPr="00397A32">
              <w:rPr>
                <w:rFonts w:eastAsia="Times New Roman"/>
                <w:color w:val="231F20"/>
                <w:spacing w:val="-2"/>
                <w:sz w:val="22"/>
              </w:rPr>
              <w:t>n</w:t>
            </w:r>
            <w:r w:rsidRPr="00397A32">
              <w:rPr>
                <w:rFonts w:eastAsia="Times New Roman"/>
                <w:color w:val="231F20"/>
                <w:sz w:val="22"/>
              </w:rPr>
              <w:t>ce</w:t>
            </w:r>
            <w:r w:rsidRPr="00397A32">
              <w:rPr>
                <w:rFonts w:eastAsia="Times New Roman"/>
                <w:color w:val="231F20"/>
                <w:spacing w:val="2"/>
                <w:sz w:val="22"/>
              </w:rPr>
              <w:t xml:space="preserve"> </w:t>
            </w:r>
            <w:r w:rsidRPr="00397A32">
              <w:rPr>
                <w:rFonts w:eastAsia="Times New Roman"/>
                <w:color w:val="231F20"/>
                <w:sz w:val="22"/>
              </w:rPr>
              <w:t>with</w:t>
            </w:r>
            <w:r w:rsidRPr="00397A32">
              <w:rPr>
                <w:rFonts w:eastAsia="Times New Roman"/>
                <w:color w:val="231F20"/>
                <w:spacing w:val="2"/>
                <w:sz w:val="22"/>
              </w:rPr>
              <w:t xml:space="preserve"> </w:t>
            </w:r>
            <w:r w:rsidRPr="00397A32">
              <w:rPr>
                <w:rFonts w:eastAsia="Times New Roman"/>
                <w:color w:val="231F20"/>
                <w:sz w:val="22"/>
              </w:rPr>
              <w:t>the</w:t>
            </w:r>
            <w:r w:rsidRPr="00397A32">
              <w:rPr>
                <w:rFonts w:eastAsia="Times New Roman"/>
                <w:color w:val="231F20"/>
                <w:spacing w:val="2"/>
                <w:sz w:val="22"/>
              </w:rPr>
              <w:t xml:space="preserve"> </w:t>
            </w:r>
            <w:r w:rsidRPr="00397A32">
              <w:rPr>
                <w:rFonts w:eastAsia="Times New Roman"/>
                <w:color w:val="231F20"/>
                <w:sz w:val="22"/>
              </w:rPr>
              <w:t>articles</w:t>
            </w:r>
            <w:r w:rsidRPr="00397A32">
              <w:rPr>
                <w:rFonts w:eastAsia="Times New Roman"/>
                <w:color w:val="231F20"/>
                <w:spacing w:val="2"/>
                <w:sz w:val="22"/>
              </w:rPr>
              <w:t xml:space="preserve"> </w:t>
            </w:r>
            <w:r w:rsidRPr="00397A32">
              <w:rPr>
                <w:rFonts w:eastAsia="Times New Roman"/>
                <w:color w:val="231F20"/>
                <w:sz w:val="22"/>
              </w:rPr>
              <w:t>and</w:t>
            </w:r>
            <w:r w:rsidRPr="00397A32">
              <w:rPr>
                <w:rFonts w:eastAsia="Times New Roman"/>
                <w:color w:val="231F20"/>
                <w:spacing w:val="2"/>
                <w:sz w:val="22"/>
              </w:rPr>
              <w:t xml:space="preserve"> </w:t>
            </w:r>
            <w:r w:rsidRPr="00397A32">
              <w:rPr>
                <w:rFonts w:eastAsia="Times New Roman"/>
                <w:color w:val="231F20"/>
                <w:sz w:val="22"/>
              </w:rPr>
              <w:t>any</w:t>
            </w:r>
            <w:r w:rsidRPr="00397A32">
              <w:rPr>
                <w:rFonts w:eastAsia="Times New Roman"/>
                <w:color w:val="231F20"/>
                <w:spacing w:val="-2"/>
                <w:sz w:val="22"/>
              </w:rPr>
              <w:t xml:space="preserve"> </w:t>
            </w:r>
            <w:r w:rsidRPr="00397A32">
              <w:rPr>
                <w:rFonts w:eastAsia="Times New Roman"/>
                <w:color w:val="231F20"/>
                <w:sz w:val="22"/>
              </w:rPr>
              <w:t>instruc</w:t>
            </w:r>
            <w:r w:rsidRPr="00397A32">
              <w:rPr>
                <w:rFonts w:eastAsia="Times New Roman"/>
                <w:color w:val="231F20"/>
                <w:spacing w:val="1"/>
                <w:sz w:val="22"/>
              </w:rPr>
              <w:t>t</w:t>
            </w:r>
            <w:r w:rsidRPr="00397A32">
              <w:rPr>
                <w:rFonts w:eastAsia="Times New Roman"/>
                <w:color w:val="231F20"/>
                <w:sz w:val="22"/>
              </w:rPr>
              <w:t>ions</w:t>
            </w:r>
            <w:r w:rsidRPr="00397A32">
              <w:rPr>
                <w:rFonts w:eastAsia="Times New Roman"/>
                <w:color w:val="231F20"/>
                <w:spacing w:val="2"/>
                <w:sz w:val="22"/>
              </w:rPr>
              <w:t xml:space="preserve"> </w:t>
            </w:r>
            <w:r w:rsidRPr="00397A32">
              <w:rPr>
                <w:rFonts w:eastAsia="Times New Roman"/>
                <w:color w:val="231F20"/>
                <w:sz w:val="22"/>
              </w:rPr>
              <w:t>contained in the notice of the g</w:t>
            </w:r>
            <w:r w:rsidRPr="00397A32">
              <w:rPr>
                <w:rFonts w:eastAsia="Times New Roman"/>
                <w:color w:val="231F20"/>
                <w:spacing w:val="-3"/>
                <w:sz w:val="22"/>
              </w:rPr>
              <w:t>e</w:t>
            </w:r>
            <w:r w:rsidRPr="00397A32">
              <w:rPr>
                <w:rFonts w:eastAsia="Times New Roman"/>
                <w:color w:val="231F20"/>
                <w:sz w:val="22"/>
              </w:rPr>
              <w:t>neral</w:t>
            </w:r>
            <w:r w:rsidRPr="00397A32">
              <w:rPr>
                <w:rFonts w:eastAsia="Times New Roman"/>
                <w:color w:val="231F20"/>
                <w:spacing w:val="-3"/>
                <w:sz w:val="22"/>
              </w:rPr>
              <w:t xml:space="preserve"> m</w:t>
            </w:r>
            <w:r w:rsidRPr="00397A32">
              <w:rPr>
                <w:rFonts w:eastAsia="Times New Roman"/>
                <w:color w:val="231F20"/>
                <w:sz w:val="22"/>
              </w:rPr>
              <w:t>eeting to which th</w:t>
            </w:r>
            <w:r w:rsidRPr="00397A32">
              <w:rPr>
                <w:rFonts w:eastAsia="Times New Roman"/>
                <w:color w:val="231F20"/>
                <w:spacing w:val="2"/>
                <w:sz w:val="22"/>
              </w:rPr>
              <w:t>e</w:t>
            </w:r>
            <w:r w:rsidRPr="00397A32">
              <w:rPr>
                <w:rFonts w:eastAsia="Times New Roman"/>
                <w:color w:val="231F20"/>
                <w:sz w:val="22"/>
              </w:rPr>
              <w:t>y</w:t>
            </w:r>
            <w:r w:rsidRPr="00397A32">
              <w:rPr>
                <w:rFonts w:eastAsia="Times New Roman"/>
                <w:color w:val="231F20"/>
                <w:spacing w:val="-4"/>
                <w:sz w:val="22"/>
              </w:rPr>
              <w:t xml:space="preserve"> </w:t>
            </w:r>
            <w:r w:rsidRPr="00397A32">
              <w:rPr>
                <w:rFonts w:eastAsia="Times New Roman"/>
                <w:color w:val="231F20"/>
                <w:sz w:val="22"/>
              </w:rPr>
              <w:t>relate.</w:t>
            </w:r>
          </w:p>
        </w:tc>
        <w:tc>
          <w:tcPr>
            <w:tcW w:w="4059" w:type="dxa"/>
          </w:tcPr>
          <w:p w:rsidR="00E84E5F" w:rsidRPr="00B42C11" w:rsidRDefault="00E84E5F" w:rsidP="00397A32">
            <w:pPr>
              <w:pStyle w:val="ListParagraph"/>
              <w:numPr>
                <w:ilvl w:val="0"/>
                <w:numId w:val="78"/>
              </w:numPr>
              <w:bidi/>
              <w:jc w:val="both"/>
              <w:rPr>
                <w:rtl/>
              </w:rPr>
            </w:pPr>
            <w:r w:rsidRPr="00B42C11">
              <w:rPr>
                <w:rtl/>
              </w:rPr>
              <w:t>يُسلم إلى الشركة بموجب النظام الأساسي وأية تعليمات مشتمل عليها في إخطار اجتماع الجمعية العمومية الذي يتعلق به.</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(2)</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z w:val="22"/>
                <w:szCs w:val="22"/>
              </w:rPr>
              <w:t>The</w:t>
            </w:r>
            <w:r w:rsidRPr="00397A32">
              <w:rPr>
                <w:rFonts w:eastAsia="Times New Roman"/>
                <w:color w:val="231F20"/>
                <w:spacing w:val="46"/>
                <w:sz w:val="22"/>
                <w:szCs w:val="22"/>
              </w:rPr>
              <w:t xml:space="preserve"> </w:t>
            </w:r>
            <w:r w:rsidRPr="00397A32">
              <w:rPr>
                <w:rFonts w:eastAsia="Times New Roman"/>
                <w:color w:val="231F20"/>
                <w:sz w:val="22"/>
                <w:szCs w:val="22"/>
              </w:rPr>
              <w:t>co</w:t>
            </w:r>
            <w:r w:rsidRPr="00397A32">
              <w:rPr>
                <w:rFonts w:eastAsia="Times New Roman"/>
                <w:color w:val="231F20"/>
                <w:spacing w:val="-3"/>
                <w:sz w:val="22"/>
                <w:szCs w:val="22"/>
              </w:rPr>
              <w:t>m</w:t>
            </w:r>
            <w:r w:rsidRPr="00397A32">
              <w:rPr>
                <w:rFonts w:eastAsia="Times New Roman"/>
                <w:color w:val="231F20"/>
                <w:sz w:val="22"/>
                <w:szCs w:val="22"/>
              </w:rPr>
              <w:t>pany</w:t>
            </w:r>
            <w:r w:rsidRPr="00397A32">
              <w:rPr>
                <w:rFonts w:eastAsia="Times New Roman"/>
                <w:color w:val="231F20"/>
                <w:spacing w:val="44"/>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42"/>
                <w:sz w:val="22"/>
                <w:szCs w:val="22"/>
              </w:rPr>
              <w:t xml:space="preserve"> </w:t>
            </w:r>
            <w:r w:rsidRPr="00397A32">
              <w:rPr>
                <w:rFonts w:eastAsia="Times New Roman"/>
                <w:color w:val="231F20"/>
                <w:sz w:val="22"/>
                <w:szCs w:val="22"/>
              </w:rPr>
              <w:t>require</w:t>
            </w:r>
            <w:r w:rsidRPr="00397A32">
              <w:rPr>
                <w:rFonts w:eastAsia="Times New Roman"/>
                <w:color w:val="231F20"/>
                <w:spacing w:val="49"/>
                <w:sz w:val="22"/>
                <w:szCs w:val="22"/>
              </w:rPr>
              <w:t xml:space="preserve"> </w:t>
            </w:r>
            <w:r w:rsidRPr="00397A32">
              <w:rPr>
                <w:rFonts w:eastAsia="Times New Roman"/>
                <w:color w:val="231F20"/>
                <w:sz w:val="22"/>
                <w:szCs w:val="22"/>
              </w:rPr>
              <w:t>proxy</w:t>
            </w:r>
            <w:r w:rsidRPr="00397A32">
              <w:rPr>
                <w:rFonts w:eastAsia="Times New Roman"/>
                <w:color w:val="231F20"/>
                <w:spacing w:val="42"/>
                <w:sz w:val="22"/>
                <w:szCs w:val="22"/>
              </w:rPr>
              <w:t xml:space="preserve"> </w:t>
            </w:r>
            <w:r w:rsidRPr="00397A32">
              <w:rPr>
                <w:rFonts w:eastAsia="Times New Roman"/>
                <w:color w:val="231F20"/>
                <w:sz w:val="22"/>
                <w:szCs w:val="22"/>
              </w:rPr>
              <w:t>notices</w:t>
            </w:r>
            <w:r w:rsidRPr="00397A32">
              <w:rPr>
                <w:rFonts w:eastAsia="Times New Roman"/>
                <w:color w:val="231F20"/>
                <w:spacing w:val="46"/>
                <w:sz w:val="22"/>
                <w:szCs w:val="22"/>
              </w:rPr>
              <w:t xml:space="preserve"> </w:t>
            </w:r>
            <w:r w:rsidRPr="00397A32">
              <w:rPr>
                <w:rFonts w:eastAsia="Times New Roman"/>
                <w:color w:val="231F20"/>
                <w:sz w:val="22"/>
                <w:szCs w:val="22"/>
              </w:rPr>
              <w:t>to</w:t>
            </w:r>
            <w:r w:rsidRPr="00397A32">
              <w:rPr>
                <w:rFonts w:eastAsia="Times New Roman"/>
                <w:color w:val="231F20"/>
                <w:spacing w:val="46"/>
                <w:sz w:val="22"/>
                <w:szCs w:val="22"/>
              </w:rPr>
              <w:t xml:space="preserve"> </w:t>
            </w:r>
            <w:r w:rsidRPr="00397A32">
              <w:rPr>
                <w:rFonts w:eastAsia="Times New Roman"/>
                <w:color w:val="231F20"/>
                <w:sz w:val="22"/>
                <w:szCs w:val="22"/>
              </w:rPr>
              <w:t>be</w:t>
            </w:r>
            <w:r w:rsidRPr="00397A32">
              <w:rPr>
                <w:rFonts w:eastAsia="Times New Roman"/>
                <w:color w:val="231F20"/>
                <w:spacing w:val="46"/>
                <w:sz w:val="22"/>
                <w:szCs w:val="22"/>
              </w:rPr>
              <w:t xml:space="preserve"> </w:t>
            </w:r>
            <w:r w:rsidRPr="00397A32">
              <w:rPr>
                <w:rFonts w:eastAsia="Times New Roman"/>
                <w:color w:val="231F20"/>
                <w:sz w:val="22"/>
                <w:szCs w:val="22"/>
              </w:rPr>
              <w:t>deli</w:t>
            </w:r>
            <w:r w:rsidRPr="00397A32">
              <w:rPr>
                <w:rFonts w:eastAsia="Times New Roman"/>
                <w:color w:val="231F20"/>
                <w:spacing w:val="-2"/>
                <w:sz w:val="22"/>
                <w:szCs w:val="22"/>
              </w:rPr>
              <w:t>v</w:t>
            </w:r>
            <w:r w:rsidRPr="00397A32">
              <w:rPr>
                <w:rFonts w:eastAsia="Times New Roman"/>
                <w:color w:val="231F20"/>
                <w:sz w:val="22"/>
                <w:szCs w:val="22"/>
              </w:rPr>
              <w:t>e</w:t>
            </w:r>
            <w:r w:rsidRPr="00397A32">
              <w:rPr>
                <w:rFonts w:eastAsia="Times New Roman"/>
                <w:color w:val="231F20"/>
                <w:spacing w:val="2"/>
                <w:sz w:val="22"/>
                <w:szCs w:val="22"/>
              </w:rPr>
              <w:t>r</w:t>
            </w:r>
            <w:r w:rsidRPr="00397A32">
              <w:rPr>
                <w:rFonts w:eastAsia="Times New Roman"/>
                <w:color w:val="231F20"/>
                <w:sz w:val="22"/>
                <w:szCs w:val="22"/>
              </w:rPr>
              <w:t>ed</w:t>
            </w:r>
            <w:r w:rsidRPr="00397A32">
              <w:rPr>
                <w:rFonts w:eastAsia="Times New Roman"/>
                <w:color w:val="231F20"/>
                <w:spacing w:val="46"/>
                <w:sz w:val="22"/>
                <w:szCs w:val="22"/>
              </w:rPr>
              <w:t xml:space="preserve"> </w:t>
            </w:r>
            <w:r w:rsidRPr="00397A32">
              <w:rPr>
                <w:rFonts w:eastAsia="Times New Roman"/>
                <w:color w:val="231F20"/>
                <w:sz w:val="22"/>
                <w:szCs w:val="22"/>
              </w:rPr>
              <w:t>in</w:t>
            </w:r>
            <w:r w:rsidRPr="00397A32">
              <w:rPr>
                <w:rFonts w:eastAsia="Times New Roman"/>
                <w:color w:val="231F20"/>
                <w:spacing w:val="46"/>
                <w:sz w:val="22"/>
                <w:szCs w:val="22"/>
              </w:rPr>
              <w:t xml:space="preserve"> </w:t>
            </w:r>
            <w:r w:rsidRPr="00397A32">
              <w:rPr>
                <w:rFonts w:eastAsia="Times New Roman"/>
                <w:color w:val="231F20"/>
                <w:sz w:val="22"/>
                <w:szCs w:val="22"/>
              </w:rPr>
              <w:t>a</w:t>
            </w:r>
            <w:r w:rsidRPr="00397A32">
              <w:rPr>
                <w:rFonts w:eastAsia="Times New Roman"/>
                <w:color w:val="231F20"/>
                <w:spacing w:val="46"/>
                <w:sz w:val="22"/>
                <w:szCs w:val="22"/>
              </w:rPr>
              <w:t xml:space="preserve"> </w:t>
            </w:r>
            <w:r w:rsidRPr="00397A32">
              <w:rPr>
                <w:rFonts w:eastAsia="Times New Roman"/>
                <w:color w:val="231F20"/>
                <w:sz w:val="22"/>
                <w:szCs w:val="22"/>
              </w:rPr>
              <w:t>particular</w:t>
            </w:r>
            <w:r w:rsidRPr="00397A32">
              <w:rPr>
                <w:rFonts w:eastAsia="Times New Roman"/>
                <w:color w:val="231F20"/>
                <w:spacing w:val="46"/>
                <w:sz w:val="22"/>
                <w:szCs w:val="22"/>
              </w:rPr>
              <w:t xml:space="preserve"> </w:t>
            </w:r>
            <w:r w:rsidRPr="00397A32">
              <w:rPr>
                <w:rFonts w:eastAsia="Times New Roman"/>
                <w:color w:val="231F20"/>
                <w:sz w:val="22"/>
                <w:szCs w:val="22"/>
              </w:rPr>
              <w:t>for</w:t>
            </w:r>
            <w:r w:rsidRPr="00397A32">
              <w:rPr>
                <w:rFonts w:eastAsia="Times New Roman"/>
                <w:color w:val="231F20"/>
                <w:spacing w:val="-3"/>
                <w:sz w:val="22"/>
                <w:szCs w:val="22"/>
              </w:rPr>
              <w:t>m</w:t>
            </w:r>
            <w:r w:rsidRPr="00397A32">
              <w:rPr>
                <w:rFonts w:eastAsia="Times New Roman"/>
                <w:color w:val="231F20"/>
                <w:sz w:val="22"/>
                <w:szCs w:val="22"/>
              </w:rPr>
              <w:t>,</w:t>
            </w:r>
            <w:r w:rsidRPr="00397A32">
              <w:rPr>
                <w:rFonts w:eastAsia="Times New Roman"/>
                <w:color w:val="231F20"/>
                <w:spacing w:val="46"/>
                <w:sz w:val="22"/>
                <w:szCs w:val="22"/>
              </w:rPr>
              <w:t xml:space="preserve"> </w:t>
            </w:r>
            <w:r w:rsidRPr="00397A32">
              <w:rPr>
                <w:rFonts w:eastAsia="Times New Roman"/>
                <w:color w:val="231F20"/>
                <w:sz w:val="22"/>
                <w:szCs w:val="22"/>
              </w:rPr>
              <w:t>and</w:t>
            </w:r>
            <w:r w:rsidRPr="00397A32">
              <w:rPr>
                <w:rFonts w:eastAsia="Times New Roman"/>
                <w:color w:val="231F20"/>
                <w:spacing w:val="46"/>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 speci</w:t>
            </w:r>
            <w:r w:rsidRPr="00397A32">
              <w:rPr>
                <w:rFonts w:eastAsia="Times New Roman"/>
                <w:color w:val="231F20"/>
                <w:spacing w:val="2"/>
                <w:sz w:val="22"/>
                <w:szCs w:val="22"/>
              </w:rPr>
              <w:t>f</w:t>
            </w:r>
            <w:r w:rsidRPr="00397A32">
              <w:rPr>
                <w:rFonts w:eastAsia="Times New Roman"/>
                <w:color w:val="231F20"/>
                <w:sz w:val="22"/>
                <w:szCs w:val="22"/>
              </w:rPr>
              <w:t>y</w:t>
            </w:r>
            <w:r w:rsidRPr="00397A32">
              <w:rPr>
                <w:rFonts w:eastAsia="Times New Roman"/>
                <w:color w:val="231F20"/>
                <w:spacing w:val="-4"/>
                <w:sz w:val="22"/>
                <w:szCs w:val="22"/>
              </w:rPr>
              <w:t xml:space="preserve"> </w:t>
            </w:r>
            <w:r w:rsidRPr="00397A32">
              <w:rPr>
                <w:rFonts w:eastAsia="Times New Roman"/>
                <w:color w:val="231F20"/>
                <w:sz w:val="22"/>
                <w:szCs w:val="22"/>
              </w:rPr>
              <w:t>different fo</w:t>
            </w:r>
            <w:r w:rsidRPr="00397A32">
              <w:rPr>
                <w:rFonts w:eastAsia="Times New Roman"/>
                <w:color w:val="231F20"/>
                <w:spacing w:val="2"/>
                <w:sz w:val="22"/>
                <w:szCs w:val="22"/>
              </w:rPr>
              <w:t>r</w:t>
            </w:r>
            <w:r w:rsidRPr="00397A32">
              <w:rPr>
                <w:rFonts w:eastAsia="Times New Roman"/>
                <w:color w:val="231F20"/>
                <w:spacing w:val="-3"/>
                <w:sz w:val="22"/>
                <w:szCs w:val="22"/>
              </w:rPr>
              <w:t>m</w:t>
            </w:r>
            <w:r w:rsidRPr="00397A32">
              <w:rPr>
                <w:rFonts w:eastAsia="Times New Roman"/>
                <w:color w:val="231F20"/>
                <w:sz w:val="22"/>
                <w:szCs w:val="22"/>
              </w:rPr>
              <w:t>s for d</w:t>
            </w:r>
            <w:r w:rsidRPr="00397A32">
              <w:rPr>
                <w:rFonts w:eastAsia="Times New Roman"/>
                <w:color w:val="231F20"/>
                <w:spacing w:val="1"/>
                <w:sz w:val="22"/>
                <w:szCs w:val="22"/>
              </w:rPr>
              <w:t>i</w:t>
            </w:r>
            <w:r w:rsidRPr="00397A32">
              <w:rPr>
                <w:rFonts w:eastAsia="Times New Roman"/>
                <w:color w:val="231F20"/>
                <w:sz w:val="22"/>
                <w:szCs w:val="22"/>
              </w:rPr>
              <w:t>fferent purposes.</w:t>
            </w:r>
          </w:p>
        </w:tc>
        <w:tc>
          <w:tcPr>
            <w:tcW w:w="4059" w:type="dxa"/>
          </w:tcPr>
          <w:p w:rsidR="00E84E5F" w:rsidRPr="00B42C11" w:rsidRDefault="00E84E5F" w:rsidP="00397A32">
            <w:pPr>
              <w:bidi/>
              <w:jc w:val="both"/>
              <w:rPr>
                <w:rtl/>
              </w:rPr>
            </w:pPr>
            <w:r w:rsidRPr="00B42C11">
              <w:rPr>
                <w:rtl/>
              </w:rPr>
              <w:t>(2) يجوز للشركة أن تطلب تسليم إخطارات الوكيل في صيغة خاصة ويجوز أن تحدد صيغًا أخرى لأغراض مختلفة.</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(3)</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3"/>
                <w:sz w:val="22"/>
                <w:szCs w:val="22"/>
              </w:rPr>
              <w:t>P</w:t>
            </w:r>
            <w:r w:rsidRPr="00397A32">
              <w:rPr>
                <w:rFonts w:eastAsia="Times New Roman"/>
                <w:color w:val="231F20"/>
                <w:spacing w:val="-1"/>
                <w:sz w:val="22"/>
                <w:szCs w:val="22"/>
              </w:rPr>
              <w:t>r</w:t>
            </w:r>
            <w:r w:rsidRPr="00397A32">
              <w:rPr>
                <w:rFonts w:eastAsia="Times New Roman"/>
                <w:color w:val="231F20"/>
                <w:spacing w:val="-2"/>
                <w:sz w:val="22"/>
                <w:szCs w:val="22"/>
              </w:rPr>
              <w:t>o</w:t>
            </w:r>
            <w:r w:rsidRPr="00397A32">
              <w:rPr>
                <w:rFonts w:eastAsia="Times New Roman"/>
                <w:color w:val="231F20"/>
                <w:sz w:val="22"/>
                <w:szCs w:val="22"/>
              </w:rPr>
              <w:t>xy</w:t>
            </w:r>
            <w:r w:rsidRPr="00397A32">
              <w:rPr>
                <w:rFonts w:eastAsia="Times New Roman"/>
                <w:color w:val="231F20"/>
                <w:spacing w:val="3"/>
                <w:sz w:val="22"/>
                <w:szCs w:val="22"/>
              </w:rPr>
              <w:t xml:space="preserve"> </w:t>
            </w:r>
            <w:r w:rsidRPr="00397A32">
              <w:rPr>
                <w:rFonts w:eastAsia="Times New Roman"/>
                <w:color w:val="231F20"/>
                <w:sz w:val="22"/>
                <w:szCs w:val="22"/>
              </w:rPr>
              <w:t>notices</w:t>
            </w:r>
            <w:r w:rsidRPr="00397A32">
              <w:rPr>
                <w:rFonts w:eastAsia="Times New Roman"/>
                <w:color w:val="231F20"/>
                <w:spacing w:val="10"/>
                <w:sz w:val="22"/>
                <w:szCs w:val="22"/>
              </w:rPr>
              <w:t xml:space="preserve"> </w:t>
            </w:r>
            <w:r w:rsidRPr="00397A32">
              <w:rPr>
                <w:rFonts w:eastAsia="Times New Roman"/>
                <w:color w:val="231F20"/>
                <w:spacing w:val="-3"/>
                <w:sz w:val="22"/>
                <w:szCs w:val="22"/>
              </w:rPr>
              <w:t>m</w:t>
            </w:r>
            <w:r w:rsidRPr="00397A32">
              <w:rPr>
                <w:rFonts w:eastAsia="Times New Roman"/>
                <w:color w:val="231F20"/>
                <w:spacing w:val="2"/>
                <w:sz w:val="22"/>
                <w:szCs w:val="22"/>
              </w:rPr>
              <w:t>a</w:t>
            </w:r>
            <w:r w:rsidRPr="00397A32">
              <w:rPr>
                <w:rFonts w:eastAsia="Times New Roman"/>
                <w:color w:val="231F20"/>
                <w:sz w:val="22"/>
                <w:szCs w:val="22"/>
              </w:rPr>
              <w:t>y</w:t>
            </w:r>
            <w:r w:rsidRPr="00397A32">
              <w:rPr>
                <w:rFonts w:eastAsia="Times New Roman"/>
                <w:color w:val="231F20"/>
                <w:spacing w:val="5"/>
                <w:sz w:val="22"/>
                <w:szCs w:val="22"/>
              </w:rPr>
              <w:t xml:space="preserve"> </w:t>
            </w:r>
            <w:r w:rsidRPr="00397A32">
              <w:rPr>
                <w:rFonts w:eastAsia="Times New Roman"/>
                <w:color w:val="231F20"/>
                <w:sz w:val="22"/>
                <w:szCs w:val="22"/>
              </w:rPr>
              <w:t>speci</w:t>
            </w:r>
            <w:r w:rsidRPr="00397A32">
              <w:rPr>
                <w:rFonts w:eastAsia="Times New Roman"/>
                <w:color w:val="231F20"/>
                <w:spacing w:val="2"/>
                <w:sz w:val="22"/>
                <w:szCs w:val="22"/>
              </w:rPr>
              <w:t>f</w:t>
            </w:r>
            <w:r w:rsidRPr="00397A32">
              <w:rPr>
                <w:rFonts w:eastAsia="Times New Roman"/>
                <w:color w:val="231F20"/>
                <w:sz w:val="22"/>
                <w:szCs w:val="22"/>
              </w:rPr>
              <w:t>y</w:t>
            </w:r>
            <w:r w:rsidRPr="00397A32">
              <w:rPr>
                <w:rFonts w:eastAsia="Times New Roman"/>
                <w:color w:val="231F20"/>
                <w:spacing w:val="5"/>
                <w:sz w:val="22"/>
                <w:szCs w:val="22"/>
              </w:rPr>
              <w:t xml:space="preserve"> </w:t>
            </w:r>
            <w:r w:rsidRPr="00397A32">
              <w:rPr>
                <w:rFonts w:eastAsia="Times New Roman"/>
                <w:color w:val="231F20"/>
                <w:spacing w:val="2"/>
                <w:sz w:val="22"/>
                <w:szCs w:val="22"/>
              </w:rPr>
              <w:t>h</w:t>
            </w:r>
            <w:r w:rsidRPr="00397A32">
              <w:rPr>
                <w:rFonts w:eastAsia="Times New Roman"/>
                <w:color w:val="231F20"/>
                <w:sz w:val="22"/>
                <w:szCs w:val="22"/>
              </w:rPr>
              <w:t>ow</w:t>
            </w:r>
            <w:r w:rsidRPr="00397A32">
              <w:rPr>
                <w:rFonts w:eastAsia="Times New Roman"/>
                <w:color w:val="231F20"/>
                <w:spacing w:val="6"/>
                <w:sz w:val="22"/>
                <w:szCs w:val="22"/>
              </w:rPr>
              <w:t xml:space="preserve"> </w:t>
            </w:r>
            <w:r w:rsidRPr="00397A32">
              <w:rPr>
                <w:rFonts w:eastAsia="Times New Roman"/>
                <w:color w:val="231F20"/>
                <w:sz w:val="22"/>
                <w:szCs w:val="22"/>
              </w:rPr>
              <w:t>the</w:t>
            </w:r>
            <w:r w:rsidRPr="00397A32">
              <w:rPr>
                <w:rFonts w:eastAsia="Times New Roman"/>
                <w:color w:val="231F20"/>
                <w:spacing w:val="7"/>
                <w:sz w:val="22"/>
                <w:szCs w:val="22"/>
              </w:rPr>
              <w:t xml:space="preserve"> </w:t>
            </w:r>
            <w:r w:rsidRPr="00397A32">
              <w:rPr>
                <w:rFonts w:eastAsia="Times New Roman"/>
                <w:color w:val="231F20"/>
                <w:sz w:val="22"/>
                <w:szCs w:val="22"/>
              </w:rPr>
              <w:t>pro</w:t>
            </w:r>
            <w:r w:rsidRPr="00397A32">
              <w:rPr>
                <w:rFonts w:eastAsia="Times New Roman"/>
                <w:color w:val="231F20"/>
                <w:spacing w:val="2"/>
                <w:sz w:val="22"/>
                <w:szCs w:val="22"/>
              </w:rPr>
              <w:t>x</w:t>
            </w:r>
            <w:r w:rsidRPr="00397A32">
              <w:rPr>
                <w:rFonts w:eastAsia="Times New Roman"/>
                <w:color w:val="231F20"/>
                <w:sz w:val="22"/>
                <w:szCs w:val="22"/>
              </w:rPr>
              <w:t>y</w:t>
            </w:r>
            <w:r w:rsidRPr="00397A32">
              <w:rPr>
                <w:rFonts w:eastAsia="Times New Roman"/>
                <w:color w:val="231F20"/>
                <w:spacing w:val="3"/>
                <w:sz w:val="22"/>
                <w:szCs w:val="22"/>
              </w:rPr>
              <w:t xml:space="preserve"> </w:t>
            </w:r>
            <w:r w:rsidRPr="00397A32">
              <w:rPr>
                <w:rFonts w:eastAsia="Times New Roman"/>
                <w:color w:val="231F20"/>
                <w:sz w:val="22"/>
                <w:szCs w:val="22"/>
              </w:rPr>
              <w:t>appointed</w:t>
            </w:r>
            <w:r w:rsidRPr="00397A32">
              <w:rPr>
                <w:rFonts w:eastAsia="Times New Roman"/>
                <w:color w:val="231F20"/>
                <w:spacing w:val="7"/>
                <w:sz w:val="22"/>
                <w:szCs w:val="22"/>
              </w:rPr>
              <w:t xml:space="preserve"> </w:t>
            </w:r>
            <w:r w:rsidRPr="00397A32">
              <w:rPr>
                <w:rFonts w:eastAsia="Times New Roman"/>
                <w:color w:val="231F20"/>
                <w:sz w:val="22"/>
                <w:szCs w:val="22"/>
              </w:rPr>
              <w:t>un</w:t>
            </w:r>
            <w:r w:rsidRPr="00397A32">
              <w:rPr>
                <w:rFonts w:eastAsia="Times New Roman"/>
                <w:color w:val="231F20"/>
                <w:spacing w:val="-2"/>
                <w:sz w:val="22"/>
                <w:szCs w:val="22"/>
              </w:rPr>
              <w:t>d</w:t>
            </w:r>
            <w:r w:rsidRPr="00397A32">
              <w:rPr>
                <w:rFonts w:eastAsia="Times New Roman"/>
                <w:color w:val="231F20"/>
                <w:sz w:val="22"/>
                <w:szCs w:val="22"/>
              </w:rPr>
              <w:t>er</w:t>
            </w:r>
            <w:r w:rsidRPr="00397A32">
              <w:rPr>
                <w:rFonts w:eastAsia="Times New Roman"/>
                <w:color w:val="231F20"/>
                <w:spacing w:val="7"/>
                <w:sz w:val="22"/>
                <w:szCs w:val="22"/>
              </w:rPr>
              <w:t xml:space="preserve"> </w:t>
            </w:r>
            <w:r w:rsidRPr="00397A32">
              <w:rPr>
                <w:rFonts w:eastAsia="Times New Roman"/>
                <w:color w:val="231F20"/>
                <w:sz w:val="22"/>
                <w:szCs w:val="22"/>
              </w:rPr>
              <w:t>them</w:t>
            </w:r>
            <w:r w:rsidRPr="00397A32">
              <w:rPr>
                <w:rFonts w:eastAsia="Times New Roman"/>
                <w:color w:val="231F20"/>
                <w:spacing w:val="6"/>
                <w:sz w:val="22"/>
                <w:szCs w:val="22"/>
              </w:rPr>
              <w:t xml:space="preserve"> </w:t>
            </w:r>
            <w:r w:rsidRPr="00397A32">
              <w:rPr>
                <w:rFonts w:eastAsia="Times New Roman"/>
                <w:color w:val="231F20"/>
                <w:sz w:val="22"/>
                <w:szCs w:val="22"/>
              </w:rPr>
              <w:t>is</w:t>
            </w:r>
            <w:r w:rsidRPr="00397A32">
              <w:rPr>
                <w:rFonts w:eastAsia="Times New Roman"/>
                <w:color w:val="231F20"/>
                <w:spacing w:val="7"/>
                <w:sz w:val="22"/>
                <w:szCs w:val="22"/>
              </w:rPr>
              <w:t xml:space="preserve"> </w:t>
            </w:r>
            <w:r w:rsidRPr="00397A32">
              <w:rPr>
                <w:rFonts w:eastAsia="Times New Roman"/>
                <w:color w:val="231F20"/>
                <w:sz w:val="22"/>
                <w:szCs w:val="22"/>
              </w:rPr>
              <w:t>to</w:t>
            </w:r>
            <w:r w:rsidRPr="00397A32">
              <w:rPr>
                <w:rFonts w:eastAsia="Times New Roman"/>
                <w:color w:val="231F20"/>
                <w:spacing w:val="10"/>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ote</w:t>
            </w:r>
            <w:r w:rsidRPr="00397A32">
              <w:rPr>
                <w:rFonts w:eastAsia="Times New Roman"/>
                <w:color w:val="231F20"/>
                <w:spacing w:val="7"/>
                <w:sz w:val="22"/>
                <w:szCs w:val="22"/>
              </w:rPr>
              <w:t xml:space="preserve"> </w:t>
            </w:r>
            <w:r w:rsidRPr="00397A32">
              <w:rPr>
                <w:rFonts w:eastAsia="Times New Roman"/>
                <w:color w:val="231F20"/>
                <w:sz w:val="22"/>
                <w:szCs w:val="22"/>
              </w:rPr>
              <w:t>(or</w:t>
            </w:r>
            <w:r w:rsidRPr="00397A32">
              <w:rPr>
                <w:rFonts w:eastAsia="Times New Roman"/>
                <w:color w:val="231F20"/>
                <w:spacing w:val="9"/>
                <w:sz w:val="22"/>
                <w:szCs w:val="22"/>
              </w:rPr>
              <w:t xml:space="preserve"> </w:t>
            </w:r>
            <w:r w:rsidRPr="00397A32">
              <w:rPr>
                <w:rFonts w:eastAsia="Times New Roman"/>
                <w:color w:val="231F20"/>
                <w:sz w:val="22"/>
                <w:szCs w:val="22"/>
              </w:rPr>
              <w:t>that</w:t>
            </w:r>
            <w:r w:rsidRPr="00397A32">
              <w:rPr>
                <w:rFonts w:eastAsia="Times New Roman"/>
                <w:color w:val="231F20"/>
                <w:spacing w:val="7"/>
                <w:sz w:val="22"/>
                <w:szCs w:val="22"/>
              </w:rPr>
              <w:t xml:space="preserve"> </w:t>
            </w:r>
            <w:r w:rsidRPr="00397A32">
              <w:rPr>
                <w:rFonts w:eastAsia="Times New Roman"/>
                <w:color w:val="231F20"/>
                <w:sz w:val="22"/>
                <w:szCs w:val="22"/>
              </w:rPr>
              <w:t>t</w:t>
            </w:r>
            <w:r w:rsidRPr="00397A32">
              <w:rPr>
                <w:rFonts w:eastAsia="Times New Roman"/>
                <w:color w:val="231F20"/>
                <w:spacing w:val="2"/>
                <w:sz w:val="22"/>
                <w:szCs w:val="22"/>
              </w:rPr>
              <w:t>h</w:t>
            </w:r>
            <w:r w:rsidRPr="00397A32">
              <w:rPr>
                <w:rFonts w:eastAsia="Times New Roman"/>
                <w:color w:val="231F20"/>
                <w:sz w:val="22"/>
                <w:szCs w:val="22"/>
              </w:rPr>
              <w:t>e</w:t>
            </w:r>
            <w:r w:rsidRPr="00397A32">
              <w:rPr>
                <w:rFonts w:eastAsia="Times New Roman"/>
                <w:color w:val="231F20"/>
                <w:spacing w:val="7"/>
                <w:sz w:val="22"/>
                <w:szCs w:val="22"/>
              </w:rPr>
              <w:t xml:space="preserve"> </w:t>
            </w:r>
            <w:r w:rsidRPr="00397A32">
              <w:rPr>
                <w:rFonts w:eastAsia="Times New Roman"/>
                <w:color w:val="231F20"/>
                <w:sz w:val="22"/>
                <w:szCs w:val="22"/>
              </w:rPr>
              <w:t>pro</w:t>
            </w:r>
            <w:r w:rsidRPr="00397A32">
              <w:rPr>
                <w:rFonts w:eastAsia="Times New Roman"/>
                <w:color w:val="231F20"/>
                <w:spacing w:val="2"/>
                <w:sz w:val="22"/>
                <w:szCs w:val="22"/>
              </w:rPr>
              <w:t>x</w:t>
            </w:r>
            <w:r w:rsidRPr="00397A32">
              <w:rPr>
                <w:rFonts w:eastAsia="Times New Roman"/>
                <w:color w:val="231F20"/>
                <w:sz w:val="22"/>
                <w:szCs w:val="22"/>
              </w:rPr>
              <w:t>y is to abstain from</w:t>
            </w:r>
            <w:r w:rsidRPr="00397A32">
              <w:rPr>
                <w:rFonts w:eastAsia="Times New Roman"/>
                <w:color w:val="231F20"/>
                <w:spacing w:val="-1"/>
                <w:sz w:val="22"/>
                <w:szCs w:val="22"/>
              </w:rPr>
              <w:t xml:space="preserve"> </w:t>
            </w:r>
            <w:r w:rsidRPr="00397A32">
              <w:rPr>
                <w:rFonts w:eastAsia="Times New Roman"/>
                <w:color w:val="231F20"/>
                <w:spacing w:val="-2"/>
                <w:sz w:val="22"/>
                <w:szCs w:val="22"/>
              </w:rPr>
              <w:t>v</w:t>
            </w:r>
            <w:r w:rsidRPr="00397A32">
              <w:rPr>
                <w:rFonts w:eastAsia="Times New Roman"/>
                <w:color w:val="231F20"/>
                <w:sz w:val="22"/>
                <w:szCs w:val="22"/>
              </w:rPr>
              <w:t xml:space="preserve">oting) on one or </w:t>
            </w:r>
            <w:r w:rsidRPr="00397A32">
              <w:rPr>
                <w:rFonts w:eastAsia="Times New Roman"/>
                <w:color w:val="231F20"/>
                <w:spacing w:val="-3"/>
                <w:sz w:val="22"/>
                <w:szCs w:val="22"/>
              </w:rPr>
              <w:t>m</w:t>
            </w:r>
            <w:r w:rsidRPr="00397A32">
              <w:rPr>
                <w:rFonts w:eastAsia="Times New Roman"/>
                <w:color w:val="231F20"/>
                <w:sz w:val="22"/>
                <w:szCs w:val="22"/>
              </w:rPr>
              <w:t>ore resolutions.</w:t>
            </w:r>
          </w:p>
        </w:tc>
        <w:tc>
          <w:tcPr>
            <w:tcW w:w="4059" w:type="dxa"/>
          </w:tcPr>
          <w:p w:rsidR="00E84E5F" w:rsidRPr="00B42C11" w:rsidRDefault="00E84E5F" w:rsidP="00397A32">
            <w:pPr>
              <w:bidi/>
              <w:jc w:val="both"/>
              <w:rPr>
                <w:rtl/>
              </w:rPr>
            </w:pPr>
            <w:r w:rsidRPr="00B42C11">
              <w:rPr>
                <w:rtl/>
              </w:rPr>
              <w:t>(3) يجوز أن تحدد إخطارات الوكيل كيفية تصويت الوكيل المعين بموجبها (أو تحدد امتناع الوكيل عن التصويت) على واحد أو أكثر من القرارات.</w:t>
            </w:r>
          </w:p>
        </w:tc>
      </w:tr>
      <w:tr w:rsidR="00E84E5F" w:rsidRPr="00B42C11" w:rsidTr="003E1A6C">
        <w:tc>
          <w:tcPr>
            <w:tcW w:w="4957" w:type="dxa"/>
          </w:tcPr>
          <w:p w:rsidR="00E84E5F" w:rsidRPr="00397A32" w:rsidRDefault="00E84E5F" w:rsidP="00E84E5F">
            <w:pPr>
              <w:pStyle w:val="Heading2"/>
              <w:keepNext w:val="0"/>
              <w:widowControl w:val="0"/>
              <w:numPr>
                <w:ilvl w:val="0"/>
                <w:numId w:val="0"/>
              </w:numPr>
              <w:tabs>
                <w:tab w:val="left" w:pos="1440"/>
              </w:tabs>
              <w:outlineLvl w:val="1"/>
              <w:rPr>
                <w:rFonts w:eastAsia="Times New Roman"/>
                <w:sz w:val="22"/>
                <w:szCs w:val="22"/>
              </w:rPr>
            </w:pPr>
            <w:r w:rsidRPr="00397A32">
              <w:rPr>
                <w:rFonts w:eastAsia="Times New Roman"/>
                <w:color w:val="231F20"/>
                <w:sz w:val="22"/>
                <w:szCs w:val="22"/>
              </w:rPr>
              <w:t>(4)</w:t>
            </w:r>
            <w:r w:rsidRPr="00397A32">
              <w:rPr>
                <w:rFonts w:eastAsia="Times New Roman"/>
                <w:color w:val="231F20"/>
                <w:spacing w:val="4"/>
                <w:sz w:val="22"/>
                <w:szCs w:val="22"/>
              </w:rPr>
              <w:t xml:space="preserve"> </w:t>
            </w:r>
            <w:r w:rsidRPr="00397A32">
              <w:rPr>
                <w:rFonts w:eastAsia="Times New Roman"/>
                <w:color w:val="231F20"/>
                <w:spacing w:val="4"/>
                <w:sz w:val="22"/>
                <w:szCs w:val="22"/>
              </w:rPr>
              <w:tab/>
            </w:r>
            <w:r w:rsidRPr="00397A32">
              <w:rPr>
                <w:rFonts w:eastAsia="Times New Roman"/>
                <w:color w:val="231F20"/>
                <w:spacing w:val="1"/>
                <w:sz w:val="22"/>
                <w:szCs w:val="22"/>
              </w:rPr>
              <w:t>U</w:t>
            </w:r>
            <w:r w:rsidRPr="00397A32">
              <w:rPr>
                <w:rFonts w:eastAsia="Times New Roman"/>
                <w:color w:val="231F20"/>
                <w:sz w:val="22"/>
                <w:szCs w:val="22"/>
              </w:rPr>
              <w:t>nless a p</w:t>
            </w:r>
            <w:r w:rsidRPr="00397A32">
              <w:rPr>
                <w:rFonts w:eastAsia="Times New Roman"/>
                <w:color w:val="231F20"/>
                <w:spacing w:val="-3"/>
                <w:sz w:val="22"/>
                <w:szCs w:val="22"/>
              </w:rPr>
              <w:t>r</w:t>
            </w:r>
            <w:r w:rsidRPr="00397A32">
              <w:rPr>
                <w:rFonts w:eastAsia="Times New Roman"/>
                <w:color w:val="231F20"/>
                <w:sz w:val="22"/>
                <w:szCs w:val="22"/>
              </w:rPr>
              <w:t>oxy</w:t>
            </w:r>
            <w:r w:rsidRPr="00397A32">
              <w:rPr>
                <w:rFonts w:eastAsia="Times New Roman"/>
                <w:color w:val="231F20"/>
                <w:spacing w:val="-4"/>
                <w:sz w:val="22"/>
                <w:szCs w:val="22"/>
              </w:rPr>
              <w:t xml:space="preserve"> </w:t>
            </w:r>
            <w:r w:rsidRPr="00397A32">
              <w:rPr>
                <w:rFonts w:eastAsia="Times New Roman"/>
                <w:color w:val="231F20"/>
                <w:sz w:val="22"/>
                <w:szCs w:val="22"/>
              </w:rPr>
              <w:t>notice indica</w:t>
            </w:r>
            <w:r w:rsidRPr="00397A32">
              <w:rPr>
                <w:rFonts w:eastAsia="Times New Roman"/>
                <w:color w:val="231F20"/>
                <w:spacing w:val="1"/>
                <w:sz w:val="22"/>
                <w:szCs w:val="22"/>
              </w:rPr>
              <w:t>t</w:t>
            </w:r>
            <w:r w:rsidRPr="00397A32">
              <w:rPr>
                <w:rFonts w:eastAsia="Times New Roman"/>
                <w:color w:val="231F20"/>
                <w:sz w:val="22"/>
                <w:szCs w:val="22"/>
              </w:rPr>
              <w:t>es other</w:t>
            </w:r>
            <w:r w:rsidRPr="00397A32">
              <w:rPr>
                <w:rFonts w:eastAsia="Times New Roman"/>
                <w:color w:val="231F20"/>
                <w:spacing w:val="-1"/>
                <w:sz w:val="22"/>
                <w:szCs w:val="22"/>
              </w:rPr>
              <w:t>w</w:t>
            </w:r>
            <w:r w:rsidRPr="00397A32">
              <w:rPr>
                <w:rFonts w:eastAsia="Times New Roman"/>
                <w:color w:val="231F20"/>
                <w:sz w:val="22"/>
                <w:szCs w:val="22"/>
              </w:rPr>
              <w:t xml:space="preserve">ise, it </w:t>
            </w:r>
            <w:r w:rsidRPr="00397A32">
              <w:rPr>
                <w:rFonts w:eastAsia="Times New Roman"/>
                <w:color w:val="231F20"/>
                <w:spacing w:val="-3"/>
                <w:sz w:val="22"/>
                <w:szCs w:val="22"/>
              </w:rPr>
              <w:t>m</w:t>
            </w:r>
            <w:r w:rsidRPr="00397A32">
              <w:rPr>
                <w:rFonts w:eastAsia="Times New Roman"/>
                <w:color w:val="231F20"/>
                <w:sz w:val="22"/>
                <w:szCs w:val="22"/>
              </w:rPr>
              <w:t>ust be trea</w:t>
            </w:r>
            <w:r w:rsidRPr="00397A32">
              <w:rPr>
                <w:rFonts w:eastAsia="Times New Roman"/>
                <w:color w:val="231F20"/>
                <w:spacing w:val="1"/>
                <w:sz w:val="22"/>
                <w:szCs w:val="22"/>
              </w:rPr>
              <w:t>t</w:t>
            </w:r>
            <w:r w:rsidRPr="00397A32">
              <w:rPr>
                <w:rFonts w:eastAsia="Times New Roman"/>
                <w:color w:val="231F20"/>
                <w:sz w:val="22"/>
                <w:szCs w:val="22"/>
              </w:rPr>
              <w:t>ed as—</w:t>
            </w:r>
          </w:p>
        </w:tc>
        <w:tc>
          <w:tcPr>
            <w:tcW w:w="4059" w:type="dxa"/>
          </w:tcPr>
          <w:p w:rsidR="00E84E5F" w:rsidRPr="00B42C11" w:rsidRDefault="00E84E5F" w:rsidP="00397A32">
            <w:pPr>
              <w:bidi/>
              <w:jc w:val="both"/>
              <w:rPr>
                <w:rtl/>
              </w:rPr>
            </w:pPr>
            <w:r w:rsidRPr="00B42C11">
              <w:rPr>
                <w:rtl/>
              </w:rPr>
              <w:t>(4) ما لم ينص إخطار الوكيل على خلاف ذلك، يجب أن يُعامل على أنه ــ</w:t>
            </w:r>
          </w:p>
        </w:tc>
      </w:tr>
      <w:tr w:rsidR="00E84E5F" w:rsidRPr="00B42C11" w:rsidTr="003E1A6C">
        <w:tc>
          <w:tcPr>
            <w:tcW w:w="4957" w:type="dxa"/>
          </w:tcPr>
          <w:p w:rsidR="00E84E5F" w:rsidRPr="00397A32" w:rsidRDefault="00E84E5F" w:rsidP="00D77EBB">
            <w:pPr>
              <w:pStyle w:val="Heading4"/>
              <w:numPr>
                <w:ilvl w:val="3"/>
                <w:numId w:val="37"/>
              </w:numPr>
              <w:ind w:left="1854"/>
              <w:outlineLvl w:val="3"/>
              <w:rPr>
                <w:sz w:val="22"/>
              </w:rPr>
            </w:pPr>
            <w:r w:rsidRPr="00397A32">
              <w:rPr>
                <w:rFonts w:eastAsia="Times New Roman"/>
                <w:color w:val="231F20"/>
                <w:sz w:val="22"/>
              </w:rPr>
              <w:t>allo</w:t>
            </w:r>
            <w:r w:rsidRPr="00397A32">
              <w:rPr>
                <w:rFonts w:eastAsia="Times New Roman"/>
                <w:color w:val="231F20"/>
                <w:spacing w:val="-1"/>
                <w:sz w:val="22"/>
              </w:rPr>
              <w:t>wi</w:t>
            </w:r>
            <w:r w:rsidRPr="00397A32">
              <w:rPr>
                <w:rFonts w:eastAsia="Times New Roman"/>
                <w:color w:val="231F20"/>
                <w:sz w:val="22"/>
              </w:rPr>
              <w:t>ng</w:t>
            </w:r>
            <w:r w:rsidRPr="00397A32">
              <w:rPr>
                <w:rFonts w:eastAsia="Times New Roman"/>
                <w:color w:val="231F20"/>
                <w:spacing w:val="27"/>
                <w:sz w:val="22"/>
              </w:rPr>
              <w:t xml:space="preserve"> </w:t>
            </w:r>
            <w:r w:rsidRPr="00397A32">
              <w:rPr>
                <w:sz w:val="22"/>
              </w:rPr>
              <w:t>the person appointed under it as a proxy discretion as to how to vote on any ancillary or procedural resolutions put to the meeting, and</w:t>
            </w:r>
          </w:p>
        </w:tc>
        <w:tc>
          <w:tcPr>
            <w:tcW w:w="4059" w:type="dxa"/>
          </w:tcPr>
          <w:p w:rsidR="00E84E5F" w:rsidRPr="00B42C11" w:rsidRDefault="00E84E5F" w:rsidP="00397A32">
            <w:pPr>
              <w:pStyle w:val="ListParagraph"/>
              <w:numPr>
                <w:ilvl w:val="0"/>
                <w:numId w:val="79"/>
              </w:numPr>
              <w:bidi/>
              <w:jc w:val="both"/>
              <w:rPr>
                <w:rtl/>
              </w:rPr>
            </w:pPr>
            <w:r w:rsidRPr="00B42C11">
              <w:rPr>
                <w:rtl/>
              </w:rPr>
              <w:t>يخول السلطة التقديرية للشخص المعين بموجبه، بصفته وكيلًا بشأن كيفية التصويت على أية قرارات فرعية أو إجرائية تُطرح أمام الاجتماع، و</w:t>
            </w:r>
          </w:p>
        </w:tc>
      </w:tr>
      <w:tr w:rsidR="00E84E5F" w:rsidRPr="00B42C11" w:rsidTr="003E1A6C">
        <w:tc>
          <w:tcPr>
            <w:tcW w:w="4957" w:type="dxa"/>
          </w:tcPr>
          <w:p w:rsidR="00E84E5F" w:rsidRPr="00397A32" w:rsidRDefault="00E84E5F" w:rsidP="00D77EBB">
            <w:pPr>
              <w:pStyle w:val="Heading4"/>
              <w:ind w:left="1854"/>
              <w:outlineLvl w:val="3"/>
              <w:rPr>
                <w:rFonts w:eastAsia="Times New Roman"/>
                <w:sz w:val="22"/>
              </w:rPr>
            </w:pPr>
            <w:r w:rsidRPr="00397A32">
              <w:rPr>
                <w:sz w:val="22"/>
              </w:rPr>
              <w:t>appointing that person as a proxy in relation to any adjournment of the general meeting to which</w:t>
            </w:r>
            <w:r w:rsidRPr="00397A32">
              <w:rPr>
                <w:rFonts w:eastAsia="Times New Roman"/>
                <w:color w:val="231F20"/>
                <w:sz w:val="22"/>
              </w:rPr>
              <w:t xml:space="preserve"> </w:t>
            </w:r>
            <w:r w:rsidRPr="00397A32">
              <w:rPr>
                <w:rFonts w:eastAsia="Times New Roman"/>
                <w:color w:val="231F20"/>
                <w:spacing w:val="-1"/>
                <w:sz w:val="22"/>
              </w:rPr>
              <w:t>i</w:t>
            </w:r>
            <w:r w:rsidRPr="00397A32">
              <w:rPr>
                <w:rFonts w:eastAsia="Times New Roman"/>
                <w:color w:val="231F20"/>
                <w:sz w:val="22"/>
              </w:rPr>
              <w:t xml:space="preserve">t </w:t>
            </w:r>
            <w:r w:rsidRPr="00397A32">
              <w:rPr>
                <w:rFonts w:eastAsia="Times New Roman"/>
                <w:color w:val="231F20"/>
                <w:spacing w:val="-1"/>
                <w:sz w:val="22"/>
              </w:rPr>
              <w:t>relate</w:t>
            </w:r>
            <w:r w:rsidRPr="00397A32">
              <w:rPr>
                <w:rFonts w:eastAsia="Times New Roman"/>
                <w:color w:val="231F20"/>
                <w:sz w:val="22"/>
              </w:rPr>
              <w:t xml:space="preserve">s </w:t>
            </w:r>
            <w:r w:rsidRPr="00397A32">
              <w:rPr>
                <w:rFonts w:eastAsia="Times New Roman"/>
                <w:color w:val="231F20"/>
                <w:spacing w:val="-1"/>
                <w:sz w:val="22"/>
              </w:rPr>
              <w:t>a</w:t>
            </w:r>
            <w:r w:rsidRPr="00397A32">
              <w:rPr>
                <w:rFonts w:eastAsia="Times New Roman"/>
                <w:color w:val="231F20"/>
                <w:sz w:val="22"/>
              </w:rPr>
              <w:t xml:space="preserve">s </w:t>
            </w:r>
            <w:r w:rsidRPr="00397A32">
              <w:rPr>
                <w:rFonts w:eastAsia="Times New Roman"/>
                <w:color w:val="231F20"/>
                <w:spacing w:val="-1"/>
                <w:sz w:val="22"/>
              </w:rPr>
              <w:t>wel</w:t>
            </w:r>
            <w:r w:rsidRPr="00397A32">
              <w:rPr>
                <w:rFonts w:eastAsia="Times New Roman"/>
                <w:color w:val="231F20"/>
                <w:sz w:val="22"/>
              </w:rPr>
              <w:t xml:space="preserve">l </w:t>
            </w:r>
            <w:r w:rsidRPr="00397A32">
              <w:rPr>
                <w:rFonts w:eastAsia="Times New Roman"/>
                <w:color w:val="231F20"/>
                <w:spacing w:val="-1"/>
                <w:sz w:val="22"/>
              </w:rPr>
              <w:t>a</w:t>
            </w:r>
            <w:r w:rsidRPr="00397A32">
              <w:rPr>
                <w:rFonts w:eastAsia="Times New Roman"/>
                <w:color w:val="231F20"/>
                <w:sz w:val="22"/>
              </w:rPr>
              <w:t xml:space="preserve">s </w:t>
            </w:r>
            <w:r w:rsidRPr="00397A32">
              <w:rPr>
                <w:rFonts w:eastAsia="Times New Roman"/>
                <w:color w:val="231F20"/>
                <w:spacing w:val="-1"/>
                <w:sz w:val="22"/>
              </w:rPr>
              <w:t>t</w:t>
            </w:r>
            <w:r w:rsidRPr="00397A32">
              <w:rPr>
                <w:rFonts w:eastAsia="Times New Roman"/>
                <w:color w:val="231F20"/>
                <w:spacing w:val="2"/>
                <w:sz w:val="22"/>
              </w:rPr>
              <w:t>h</w:t>
            </w:r>
            <w:r w:rsidRPr="00397A32">
              <w:rPr>
                <w:rFonts w:eastAsia="Times New Roman"/>
                <w:color w:val="231F20"/>
                <w:sz w:val="22"/>
              </w:rPr>
              <w:t xml:space="preserve">e </w:t>
            </w:r>
            <w:r w:rsidRPr="00397A32">
              <w:rPr>
                <w:rFonts w:eastAsia="Times New Roman"/>
                <w:color w:val="231F20"/>
                <w:spacing w:val="-3"/>
                <w:sz w:val="22"/>
              </w:rPr>
              <w:t>m</w:t>
            </w:r>
            <w:r w:rsidRPr="00397A32">
              <w:rPr>
                <w:rFonts w:eastAsia="Times New Roman"/>
                <w:color w:val="231F20"/>
                <w:spacing w:val="-1"/>
                <w:sz w:val="22"/>
              </w:rPr>
              <w:t>eetin</w:t>
            </w:r>
            <w:r w:rsidRPr="00397A32">
              <w:rPr>
                <w:rFonts w:eastAsia="Times New Roman"/>
                <w:color w:val="231F20"/>
                <w:sz w:val="22"/>
              </w:rPr>
              <w:t xml:space="preserve">g </w:t>
            </w:r>
            <w:r w:rsidRPr="00397A32">
              <w:rPr>
                <w:rFonts w:eastAsia="Times New Roman"/>
                <w:color w:val="231F20"/>
                <w:spacing w:val="-1"/>
                <w:sz w:val="22"/>
              </w:rPr>
              <w:t>itself.</w:t>
            </w:r>
          </w:p>
        </w:tc>
        <w:tc>
          <w:tcPr>
            <w:tcW w:w="4059" w:type="dxa"/>
          </w:tcPr>
          <w:p w:rsidR="00E84E5F" w:rsidRPr="00B42C11" w:rsidRDefault="00E84E5F" w:rsidP="00397A32">
            <w:pPr>
              <w:pStyle w:val="ListParagraph"/>
              <w:numPr>
                <w:ilvl w:val="0"/>
                <w:numId w:val="79"/>
              </w:numPr>
              <w:bidi/>
              <w:jc w:val="both"/>
              <w:rPr>
                <w:rtl/>
              </w:rPr>
            </w:pPr>
            <w:r w:rsidRPr="00B42C11">
              <w:rPr>
                <w:rtl/>
              </w:rPr>
              <w:t>يعين ذلك الشخص وكيلًا فيما يتعلق بإرجاء اجتماع الجمعية العمومية الذي يتعلق به وفيما يتعلق بالاجتماع ذاته.</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lastRenderedPageBreak/>
              <w:t>D</w:t>
            </w:r>
            <w:r w:rsidRPr="007F2485">
              <w:rPr>
                <w:rFonts w:ascii="Times New Roman" w:eastAsia="Times New Roman" w:hAnsi="Times New Roman" w:cs="Times New Roman"/>
                <w:b/>
                <w:bCs/>
                <w:color w:val="231F20"/>
                <w:sz w:val="24"/>
                <w:szCs w:val="24"/>
              </w:rPr>
              <w:t>elivery</w:t>
            </w:r>
            <w:r w:rsidRPr="007F2485">
              <w:rPr>
                <w:rFonts w:ascii="Times New Roman" w:eastAsia="Times New Roman" w:hAnsi="Times New Roman" w:cs="Times New Roman"/>
                <w:b/>
                <w:bCs/>
                <w:color w:val="231F20"/>
                <w:spacing w:val="23"/>
                <w:sz w:val="24"/>
                <w:szCs w:val="24"/>
              </w:rPr>
              <w:t xml:space="preserve"> </w:t>
            </w:r>
            <w:r w:rsidRPr="007F2485">
              <w:rPr>
                <w:rFonts w:ascii="Times New Roman" w:eastAsia="Times New Roman" w:hAnsi="Times New Roman" w:cs="Times New Roman"/>
                <w:b/>
                <w:bCs/>
                <w:color w:val="231F20"/>
                <w:sz w:val="24"/>
                <w:szCs w:val="24"/>
              </w:rPr>
              <w:t xml:space="preserve">of </w:t>
            </w:r>
            <w:r w:rsidRPr="007F2485">
              <w:rPr>
                <w:rFonts w:ascii="Times New Roman" w:eastAsia="Times New Roman" w:hAnsi="Times New Roman" w:cs="Times New Roman"/>
                <w:b/>
                <w:bCs/>
                <w:color w:val="231F20"/>
                <w:spacing w:val="-2"/>
                <w:sz w:val="24"/>
                <w:szCs w:val="24"/>
              </w:rPr>
              <w:t>proxy</w:t>
            </w:r>
            <w:r w:rsidRPr="007F2485">
              <w:rPr>
                <w:rFonts w:ascii="Times New Roman" w:eastAsia="Times New Roman" w:hAnsi="Times New Roman" w:cs="Times New Roman"/>
                <w:b/>
                <w:bCs/>
                <w:color w:val="231F20"/>
                <w:spacing w:val="35"/>
                <w:sz w:val="24"/>
                <w:szCs w:val="24"/>
              </w:rPr>
              <w:t xml:space="preserve"> </w:t>
            </w:r>
            <w:r w:rsidRPr="007F2485">
              <w:rPr>
                <w:rFonts w:ascii="Times New Roman" w:eastAsia="Times New Roman" w:hAnsi="Times New Roman" w:cs="Times New Roman"/>
                <w:b/>
                <w:bCs/>
                <w:color w:val="231F20"/>
                <w:w w:val="104"/>
                <w:sz w:val="24"/>
                <w:szCs w:val="24"/>
              </w:rPr>
              <w:t>notices</w:t>
            </w:r>
          </w:p>
        </w:tc>
        <w:tc>
          <w:tcPr>
            <w:tcW w:w="4059" w:type="dxa"/>
          </w:tcPr>
          <w:p w:rsidR="00E84E5F" w:rsidRPr="007F2485" w:rsidRDefault="00E84E5F" w:rsidP="00E84E5F">
            <w:pPr>
              <w:bidi/>
              <w:rPr>
                <w:b/>
                <w:bCs/>
                <w:rtl/>
              </w:rPr>
            </w:pPr>
            <w:r w:rsidRPr="007F2485">
              <w:rPr>
                <w:b/>
                <w:bCs/>
                <w:rtl/>
              </w:rPr>
              <w:t>تسليم إخطارات الوكيل</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r>
            <w:r w:rsidRPr="007F2485">
              <w:rPr>
                <w:rFonts w:eastAsia="Times New Roman"/>
                <w:color w:val="231F20"/>
                <w:spacing w:val="-1"/>
                <w:sz w:val="22"/>
                <w:szCs w:val="22"/>
              </w:rPr>
              <w:t>A</w:t>
            </w:r>
            <w:r w:rsidRPr="007F2485">
              <w:rPr>
                <w:rFonts w:eastAsia="Times New Roman"/>
                <w:color w:val="231F20"/>
                <w:sz w:val="22"/>
                <w:szCs w:val="22"/>
              </w:rPr>
              <w:t xml:space="preserve">ny </w:t>
            </w:r>
            <w:r w:rsidRPr="007F2485">
              <w:rPr>
                <w:rFonts w:eastAsia="Times New Roman"/>
                <w:color w:val="231F20"/>
                <w:spacing w:val="8"/>
                <w:sz w:val="22"/>
                <w:szCs w:val="22"/>
              </w:rPr>
              <w:t xml:space="preserve"> </w:t>
            </w:r>
            <w:r w:rsidRPr="007F2485">
              <w:rPr>
                <w:rFonts w:eastAsia="Times New Roman"/>
                <w:color w:val="231F20"/>
                <w:sz w:val="22"/>
                <w:szCs w:val="22"/>
              </w:rPr>
              <w:t xml:space="preserve">notice </w:t>
            </w:r>
            <w:r w:rsidRPr="007F2485">
              <w:rPr>
                <w:rFonts w:eastAsia="Times New Roman"/>
                <w:color w:val="231F20"/>
                <w:spacing w:val="12"/>
                <w:sz w:val="22"/>
                <w:szCs w:val="22"/>
              </w:rPr>
              <w:t xml:space="preserve"> </w:t>
            </w:r>
            <w:r w:rsidRPr="007F2485">
              <w:rPr>
                <w:rFonts w:eastAsia="Times New Roman"/>
                <w:color w:val="231F20"/>
                <w:sz w:val="22"/>
                <w:szCs w:val="22"/>
              </w:rPr>
              <w:t xml:space="preserve">of </w:t>
            </w:r>
            <w:r w:rsidRPr="007F2485">
              <w:rPr>
                <w:rFonts w:eastAsia="Times New Roman"/>
                <w:color w:val="231F20"/>
                <w:spacing w:val="12"/>
                <w:sz w:val="22"/>
                <w:szCs w:val="22"/>
              </w:rPr>
              <w:t xml:space="preserve"> </w:t>
            </w:r>
            <w:r w:rsidRPr="007F2485">
              <w:rPr>
                <w:rFonts w:eastAsia="Times New Roman"/>
                <w:color w:val="231F20"/>
                <w:sz w:val="22"/>
                <w:szCs w:val="22"/>
              </w:rPr>
              <w:t xml:space="preserve">a </w:t>
            </w:r>
            <w:r w:rsidRPr="007F2485">
              <w:rPr>
                <w:rFonts w:eastAsia="Times New Roman"/>
                <w:color w:val="231F20"/>
                <w:spacing w:val="12"/>
                <w:sz w:val="22"/>
                <w:szCs w:val="22"/>
              </w:rPr>
              <w:t xml:space="preserve"> </w:t>
            </w:r>
            <w:r w:rsidRPr="007F2485">
              <w:rPr>
                <w:rFonts w:eastAsia="Times New Roman"/>
                <w:color w:val="231F20"/>
                <w:sz w:val="22"/>
                <w:szCs w:val="22"/>
              </w:rPr>
              <w:t>gener</w:t>
            </w:r>
            <w:r w:rsidRPr="007F2485">
              <w:rPr>
                <w:rFonts w:eastAsia="Times New Roman"/>
                <w:color w:val="231F20"/>
                <w:spacing w:val="-3"/>
                <w:sz w:val="22"/>
                <w:szCs w:val="22"/>
              </w:rPr>
              <w:t>a</w:t>
            </w:r>
            <w:r w:rsidRPr="007F2485">
              <w:rPr>
                <w:rFonts w:eastAsia="Times New Roman"/>
                <w:color w:val="231F20"/>
                <w:sz w:val="22"/>
                <w:szCs w:val="22"/>
              </w:rPr>
              <w:t xml:space="preserve">l </w:t>
            </w:r>
            <w:r w:rsidRPr="007F2485">
              <w:rPr>
                <w:rFonts w:eastAsia="Times New Roman"/>
                <w:color w:val="231F20"/>
                <w:spacing w:val="12"/>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 xml:space="preserve">eeting </w:t>
            </w:r>
            <w:r w:rsidRPr="007F2485">
              <w:rPr>
                <w:rFonts w:eastAsia="Times New Roman"/>
                <w:color w:val="231F20"/>
                <w:spacing w:val="15"/>
                <w:sz w:val="22"/>
                <w:szCs w:val="22"/>
              </w:rPr>
              <w:t xml:space="preserve"> </w:t>
            </w:r>
            <w:r w:rsidRPr="007F2485">
              <w:rPr>
                <w:rFonts w:eastAsia="Times New Roman"/>
                <w:color w:val="231F20"/>
                <w:spacing w:val="-3"/>
                <w:sz w:val="22"/>
                <w:szCs w:val="22"/>
              </w:rPr>
              <w:t>m</w:t>
            </w:r>
            <w:r w:rsidR="007F2485" w:rsidRPr="007F2485">
              <w:rPr>
                <w:rFonts w:eastAsia="Times New Roman"/>
                <w:color w:val="231F20"/>
                <w:sz w:val="22"/>
                <w:szCs w:val="22"/>
              </w:rPr>
              <w:t>ust</w:t>
            </w:r>
            <w:r w:rsidRPr="007F2485">
              <w:rPr>
                <w:rFonts w:eastAsia="Times New Roman"/>
                <w:color w:val="231F20"/>
                <w:spacing w:val="12"/>
                <w:sz w:val="22"/>
                <w:szCs w:val="22"/>
              </w:rPr>
              <w:t xml:space="preserve"> </w:t>
            </w:r>
            <w:r w:rsidRPr="007F2485">
              <w:rPr>
                <w:rFonts w:eastAsia="Times New Roman"/>
                <w:color w:val="231F20"/>
                <w:sz w:val="22"/>
                <w:szCs w:val="22"/>
              </w:rPr>
              <w:t>speci</w:t>
            </w:r>
            <w:r w:rsidRPr="007F2485">
              <w:rPr>
                <w:rFonts w:eastAsia="Times New Roman"/>
                <w:color w:val="231F20"/>
                <w:spacing w:val="2"/>
                <w:sz w:val="22"/>
                <w:szCs w:val="22"/>
              </w:rPr>
              <w:t>f</w:t>
            </w:r>
            <w:r w:rsidRPr="007F2485">
              <w:rPr>
                <w:rFonts w:eastAsia="Times New Roman"/>
                <w:color w:val="231F20"/>
                <w:sz w:val="22"/>
                <w:szCs w:val="22"/>
              </w:rPr>
              <w:t xml:space="preserve">y </w:t>
            </w:r>
            <w:r w:rsidRPr="007F2485">
              <w:rPr>
                <w:rFonts w:eastAsia="Times New Roman"/>
                <w:color w:val="231F20"/>
                <w:spacing w:val="8"/>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h</w:t>
            </w:r>
            <w:r w:rsidRPr="007F2485">
              <w:rPr>
                <w:rFonts w:eastAsia="Times New Roman"/>
                <w:color w:val="231F20"/>
                <w:sz w:val="22"/>
                <w:szCs w:val="22"/>
              </w:rPr>
              <w:t xml:space="preserve">e </w:t>
            </w:r>
            <w:r w:rsidRPr="007F2485">
              <w:rPr>
                <w:rFonts w:eastAsia="Times New Roman"/>
                <w:color w:val="231F20"/>
                <w:spacing w:val="12"/>
                <w:sz w:val="22"/>
                <w:szCs w:val="22"/>
              </w:rPr>
              <w:t xml:space="preserve"> </w:t>
            </w:r>
            <w:r w:rsidRPr="007F2485">
              <w:rPr>
                <w:rFonts w:eastAsia="Times New Roman"/>
                <w:color w:val="231F20"/>
                <w:sz w:val="22"/>
                <w:szCs w:val="22"/>
              </w:rPr>
              <w:t xml:space="preserve">address </w:t>
            </w:r>
            <w:r w:rsidRPr="007F2485">
              <w:rPr>
                <w:rFonts w:eastAsia="Times New Roman"/>
                <w:color w:val="231F20"/>
                <w:spacing w:val="10"/>
                <w:sz w:val="22"/>
                <w:szCs w:val="22"/>
              </w:rPr>
              <w:t xml:space="preserve"> </w:t>
            </w:r>
            <w:r w:rsidRPr="007F2485">
              <w:rPr>
                <w:rFonts w:eastAsia="Times New Roman"/>
                <w:color w:val="231F20"/>
                <w:sz w:val="22"/>
                <w:szCs w:val="22"/>
              </w:rPr>
              <w:t xml:space="preserve">or </w:t>
            </w:r>
            <w:r w:rsidR="007F2485" w:rsidRPr="007F2485">
              <w:rPr>
                <w:rFonts w:eastAsia="Times New Roman"/>
                <w:color w:val="231F20"/>
                <w:spacing w:val="12"/>
                <w:sz w:val="22"/>
                <w:szCs w:val="22"/>
              </w:rPr>
              <w:t xml:space="preserve"> </w:t>
            </w:r>
            <w:r w:rsidRPr="007F2485">
              <w:rPr>
                <w:rFonts w:eastAsia="Times New Roman"/>
                <w:color w:val="231F20"/>
                <w:sz w:val="22"/>
                <w:szCs w:val="22"/>
              </w:rPr>
              <w:t>addres</w:t>
            </w:r>
            <w:r w:rsidRPr="007F2485">
              <w:rPr>
                <w:rFonts w:eastAsia="Times New Roman"/>
                <w:color w:val="231F20"/>
                <w:spacing w:val="-3"/>
                <w:sz w:val="22"/>
                <w:szCs w:val="22"/>
              </w:rPr>
              <w:t>s</w:t>
            </w:r>
            <w:r w:rsidRPr="007F2485">
              <w:rPr>
                <w:rFonts w:eastAsia="Times New Roman"/>
                <w:color w:val="231F20"/>
                <w:sz w:val="22"/>
                <w:szCs w:val="22"/>
              </w:rPr>
              <w:t xml:space="preserve">es </w:t>
            </w:r>
            <w:r w:rsidRPr="007F2485">
              <w:rPr>
                <w:rFonts w:eastAsia="Times New Roman"/>
                <w:color w:val="231F20"/>
                <w:spacing w:val="12"/>
                <w:sz w:val="22"/>
                <w:szCs w:val="22"/>
              </w:rPr>
              <w:t xml:space="preserve"> </w:t>
            </w:r>
            <w:r w:rsidRPr="007F2485">
              <w:rPr>
                <w:rFonts w:eastAsia="Times New Roman"/>
                <w:color w:val="231F20"/>
                <w:sz w:val="22"/>
                <w:szCs w:val="22"/>
              </w:rPr>
              <w:t>(“</w:t>
            </w:r>
            <w:r w:rsidRPr="007F2485">
              <w:rPr>
                <w:rFonts w:eastAsia="Times New Roman"/>
                <w:color w:val="231F20"/>
                <w:spacing w:val="-2"/>
                <w:sz w:val="22"/>
                <w:szCs w:val="22"/>
              </w:rPr>
              <w:t>p</w:t>
            </w:r>
            <w:r w:rsidRPr="007F2485">
              <w:rPr>
                <w:rFonts w:eastAsia="Times New Roman"/>
                <w:color w:val="231F20"/>
                <w:sz w:val="22"/>
                <w:szCs w:val="22"/>
              </w:rPr>
              <w:t>roxy notification</w:t>
            </w:r>
            <w:r w:rsidRPr="007F2485">
              <w:rPr>
                <w:rFonts w:eastAsia="Times New Roman"/>
                <w:color w:val="231F20"/>
                <w:spacing w:val="2"/>
                <w:sz w:val="22"/>
                <w:szCs w:val="22"/>
              </w:rPr>
              <w:t xml:space="preserve"> </w:t>
            </w:r>
            <w:r w:rsidRPr="007F2485">
              <w:rPr>
                <w:rFonts w:eastAsia="Times New Roman"/>
                <w:color w:val="231F20"/>
                <w:sz w:val="22"/>
                <w:szCs w:val="22"/>
              </w:rPr>
              <w:t>address”)</w:t>
            </w:r>
            <w:r w:rsidRPr="007F2485">
              <w:rPr>
                <w:rFonts w:eastAsia="Times New Roman"/>
                <w:color w:val="231F20"/>
                <w:spacing w:val="2"/>
                <w:sz w:val="22"/>
                <w:szCs w:val="22"/>
              </w:rPr>
              <w:t xml:space="preserve"> </w:t>
            </w:r>
            <w:r w:rsidRPr="007F2485">
              <w:rPr>
                <w:rFonts w:eastAsia="Times New Roman"/>
                <w:color w:val="231F20"/>
                <w:sz w:val="22"/>
                <w:szCs w:val="22"/>
              </w:rPr>
              <w:t>at</w:t>
            </w:r>
            <w:r w:rsidRPr="007F2485">
              <w:rPr>
                <w:rFonts w:eastAsia="Times New Roman"/>
                <w:color w:val="231F20"/>
                <w:spacing w:val="2"/>
                <w:sz w:val="22"/>
                <w:szCs w:val="22"/>
              </w:rPr>
              <w:t xml:space="preserve"> </w:t>
            </w:r>
            <w:r w:rsidRPr="007F2485">
              <w:rPr>
                <w:rFonts w:eastAsia="Times New Roman"/>
                <w:color w:val="231F20"/>
                <w:sz w:val="22"/>
                <w:szCs w:val="22"/>
              </w:rPr>
              <w:t>wh</w:t>
            </w:r>
            <w:r w:rsidRPr="007F2485">
              <w:rPr>
                <w:rFonts w:eastAsia="Times New Roman"/>
                <w:color w:val="231F20"/>
                <w:spacing w:val="-3"/>
                <w:sz w:val="22"/>
                <w:szCs w:val="22"/>
              </w:rPr>
              <w:t>i</w:t>
            </w:r>
            <w:r w:rsidRPr="007F2485">
              <w:rPr>
                <w:rFonts w:eastAsia="Times New Roman"/>
                <w:color w:val="231F20"/>
                <w:sz w:val="22"/>
                <w:szCs w:val="22"/>
              </w:rPr>
              <w:t>ch</w:t>
            </w:r>
            <w:r w:rsidRPr="007F2485">
              <w:rPr>
                <w:rFonts w:eastAsia="Times New Roman"/>
                <w:color w:val="231F20"/>
                <w:spacing w:val="2"/>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pacing w:val="-3"/>
                <w:sz w:val="22"/>
                <w:szCs w:val="22"/>
              </w:rPr>
              <w:t>c</w:t>
            </w:r>
            <w:r w:rsidRPr="007F2485">
              <w:rPr>
                <w:rFonts w:eastAsia="Times New Roman"/>
                <w:color w:val="231F20"/>
                <w:sz w:val="22"/>
                <w:szCs w:val="22"/>
              </w:rPr>
              <w:t>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2"/>
                <w:sz w:val="22"/>
                <w:szCs w:val="22"/>
              </w:rPr>
              <w:t xml:space="preserve"> </w:t>
            </w:r>
            <w:r w:rsidRPr="007F2485">
              <w:rPr>
                <w:rFonts w:eastAsia="Times New Roman"/>
                <w:color w:val="231F20"/>
                <w:sz w:val="22"/>
                <w:szCs w:val="22"/>
              </w:rPr>
              <w:t>or</w:t>
            </w:r>
            <w:r w:rsidRPr="007F2485">
              <w:rPr>
                <w:rFonts w:eastAsia="Times New Roman"/>
                <w:color w:val="231F20"/>
                <w:spacing w:val="2"/>
                <w:sz w:val="22"/>
                <w:szCs w:val="22"/>
              </w:rPr>
              <w:t xml:space="preserve"> </w:t>
            </w:r>
            <w:r w:rsidRPr="007F2485">
              <w:rPr>
                <w:rFonts w:eastAsia="Times New Roman"/>
                <w:color w:val="231F20"/>
                <w:sz w:val="22"/>
                <w:szCs w:val="22"/>
              </w:rPr>
              <w:t>its</w:t>
            </w:r>
            <w:r w:rsidR="007F2485" w:rsidRPr="007F2485">
              <w:rPr>
                <w:rFonts w:eastAsia="Times New Roman"/>
                <w:color w:val="231F20"/>
                <w:spacing w:val="1"/>
                <w:sz w:val="22"/>
                <w:szCs w:val="22"/>
              </w:rPr>
              <w:t xml:space="preserve"> </w:t>
            </w:r>
            <w:r w:rsidRPr="007F2485">
              <w:rPr>
                <w:rFonts w:eastAsia="Times New Roman"/>
                <w:color w:val="231F20"/>
                <w:sz w:val="22"/>
                <w:szCs w:val="22"/>
              </w:rPr>
              <w:t>agents</w:t>
            </w:r>
            <w:r w:rsidRPr="007F2485">
              <w:rPr>
                <w:rFonts w:eastAsia="Times New Roman"/>
                <w:color w:val="231F20"/>
                <w:spacing w:val="2"/>
                <w:sz w:val="22"/>
                <w:szCs w:val="22"/>
              </w:rPr>
              <w:t xml:space="preserve"> </w:t>
            </w:r>
            <w:r w:rsidRPr="007F2485">
              <w:rPr>
                <w:rFonts w:eastAsia="Times New Roman"/>
                <w:color w:val="231F20"/>
                <w:sz w:val="22"/>
                <w:szCs w:val="22"/>
              </w:rPr>
              <w:t>will</w:t>
            </w:r>
            <w:r w:rsidRPr="007F2485">
              <w:rPr>
                <w:rFonts w:eastAsia="Times New Roman"/>
                <w:color w:val="231F20"/>
                <w:spacing w:val="2"/>
                <w:sz w:val="22"/>
                <w:szCs w:val="22"/>
              </w:rPr>
              <w:t xml:space="preserve"> </w:t>
            </w:r>
            <w:r w:rsidRPr="007F2485">
              <w:rPr>
                <w:rFonts w:eastAsia="Times New Roman"/>
                <w:color w:val="231F20"/>
                <w:sz w:val="22"/>
                <w:szCs w:val="22"/>
              </w:rPr>
              <w:t>recei</w:t>
            </w:r>
            <w:r w:rsidRPr="007F2485">
              <w:rPr>
                <w:rFonts w:eastAsia="Times New Roman"/>
                <w:color w:val="231F20"/>
                <w:spacing w:val="-2"/>
                <w:sz w:val="22"/>
                <w:szCs w:val="22"/>
              </w:rPr>
              <w:t>v</w:t>
            </w:r>
            <w:r w:rsidRPr="007F2485">
              <w:rPr>
                <w:rFonts w:eastAsia="Times New Roman"/>
                <w:color w:val="231F20"/>
                <w:sz w:val="22"/>
                <w:szCs w:val="22"/>
              </w:rPr>
              <w:t>e</w:t>
            </w:r>
            <w:r w:rsidRPr="007F2485">
              <w:rPr>
                <w:rFonts w:eastAsia="Times New Roman"/>
                <w:color w:val="231F20"/>
                <w:spacing w:val="2"/>
                <w:sz w:val="22"/>
                <w:szCs w:val="22"/>
              </w:rPr>
              <w:t xml:space="preserve"> </w:t>
            </w:r>
            <w:r w:rsidRPr="007F2485">
              <w:rPr>
                <w:sz w:val="22"/>
                <w:szCs w:val="22"/>
              </w:rPr>
              <w:t>pro</w:t>
            </w:r>
            <w:r w:rsidRPr="007F2485">
              <w:rPr>
                <w:spacing w:val="2"/>
                <w:sz w:val="22"/>
                <w:szCs w:val="22"/>
              </w:rPr>
              <w:t>x</w:t>
            </w:r>
            <w:r w:rsidRPr="007F2485">
              <w:rPr>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notices</w:t>
            </w:r>
            <w:r w:rsidRPr="007F2485">
              <w:rPr>
                <w:rFonts w:eastAsia="Times New Roman"/>
                <w:color w:val="231F20"/>
                <w:spacing w:val="2"/>
                <w:sz w:val="22"/>
                <w:szCs w:val="22"/>
              </w:rPr>
              <w:t xml:space="preserve"> </w:t>
            </w:r>
            <w:r w:rsidRPr="007F2485">
              <w:rPr>
                <w:rFonts w:eastAsia="Times New Roman"/>
                <w:color w:val="231F20"/>
                <w:sz w:val="22"/>
                <w:szCs w:val="22"/>
              </w:rPr>
              <w:t>relating</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 xml:space="preserve">that </w:t>
            </w:r>
            <w:r w:rsidRPr="007F2485">
              <w:rPr>
                <w:rFonts w:eastAsia="Times New Roman"/>
                <w:color w:val="231F20"/>
                <w:spacing w:val="-3"/>
                <w:sz w:val="22"/>
                <w:szCs w:val="22"/>
              </w:rPr>
              <w:t>m</w:t>
            </w:r>
            <w:r w:rsidRPr="007F2485">
              <w:rPr>
                <w:rFonts w:eastAsia="Times New Roman"/>
                <w:color w:val="231F20"/>
                <w:sz w:val="22"/>
                <w:szCs w:val="22"/>
              </w:rPr>
              <w:t>eeting, or a</w:t>
            </w:r>
            <w:r w:rsidRPr="007F2485">
              <w:rPr>
                <w:rFonts w:eastAsia="Times New Roman"/>
                <w:color w:val="231F20"/>
                <w:spacing w:val="2"/>
                <w:sz w:val="22"/>
                <w:szCs w:val="22"/>
              </w:rPr>
              <w:t>n</w:t>
            </w:r>
            <w:r w:rsidRPr="007F2485">
              <w:rPr>
                <w:rFonts w:eastAsia="Times New Roman"/>
                <w:color w:val="231F20"/>
                <w:sz w:val="22"/>
                <w:szCs w:val="22"/>
              </w:rPr>
              <w:t>y</w:t>
            </w:r>
            <w:r w:rsidR="007F2485" w:rsidRPr="007F2485">
              <w:rPr>
                <w:rFonts w:eastAsia="Times New Roman"/>
                <w:color w:val="231F20"/>
                <w:spacing w:val="-4"/>
                <w:sz w:val="22"/>
                <w:szCs w:val="22"/>
              </w:rPr>
              <w:t xml:space="preserve"> </w:t>
            </w:r>
            <w:r w:rsidRPr="007F2485">
              <w:rPr>
                <w:rFonts w:eastAsia="Times New Roman"/>
                <w:color w:val="231F20"/>
                <w:sz w:val="22"/>
                <w:szCs w:val="22"/>
              </w:rPr>
              <w:t>adjourn</w:t>
            </w:r>
            <w:r w:rsidRPr="007F2485">
              <w:rPr>
                <w:rFonts w:eastAsia="Times New Roman"/>
                <w:color w:val="231F20"/>
                <w:spacing w:val="-3"/>
                <w:sz w:val="22"/>
                <w:szCs w:val="22"/>
              </w:rPr>
              <w:t>m</w:t>
            </w:r>
            <w:r w:rsidRPr="007F2485">
              <w:rPr>
                <w:rFonts w:eastAsia="Times New Roman"/>
                <w:color w:val="231F20"/>
                <w:sz w:val="22"/>
                <w:szCs w:val="22"/>
              </w:rPr>
              <w:t>ent</w:t>
            </w:r>
            <w:r w:rsidRPr="007F2485">
              <w:rPr>
                <w:rFonts w:eastAsia="Times New Roman"/>
                <w:color w:val="231F20"/>
                <w:spacing w:val="2"/>
                <w:sz w:val="22"/>
                <w:szCs w:val="22"/>
              </w:rPr>
              <w:t xml:space="preserve"> </w:t>
            </w:r>
            <w:r w:rsidRPr="007F2485">
              <w:rPr>
                <w:rFonts w:eastAsia="Times New Roman"/>
                <w:color w:val="231F20"/>
                <w:sz w:val="22"/>
                <w:szCs w:val="22"/>
              </w:rPr>
              <w:t>of it, deli</w:t>
            </w:r>
            <w:r w:rsidRPr="007F2485">
              <w:rPr>
                <w:rFonts w:eastAsia="Times New Roman"/>
                <w:color w:val="231F20"/>
                <w:spacing w:val="-2"/>
                <w:sz w:val="22"/>
                <w:szCs w:val="22"/>
              </w:rPr>
              <w:t>v</w:t>
            </w:r>
            <w:r w:rsidRPr="007F2485">
              <w:rPr>
                <w:rFonts w:eastAsia="Times New Roman"/>
                <w:color w:val="231F20"/>
                <w:sz w:val="22"/>
                <w:szCs w:val="22"/>
              </w:rPr>
              <w:t>ered in hard copy</w:t>
            </w:r>
            <w:r w:rsidRPr="007F2485">
              <w:rPr>
                <w:rFonts w:eastAsia="Times New Roman"/>
                <w:color w:val="231F20"/>
                <w:spacing w:val="-2"/>
                <w:sz w:val="22"/>
                <w:szCs w:val="22"/>
              </w:rPr>
              <w:t xml:space="preserve"> </w:t>
            </w:r>
            <w:r w:rsidRPr="007F2485">
              <w:rPr>
                <w:rFonts w:eastAsia="Times New Roman"/>
                <w:color w:val="231F20"/>
                <w:sz w:val="22"/>
                <w:szCs w:val="22"/>
              </w:rPr>
              <w:t>or electronic for</w:t>
            </w:r>
            <w:r w:rsidRPr="007F2485">
              <w:rPr>
                <w:rFonts w:eastAsia="Times New Roman"/>
                <w:color w:val="231F20"/>
                <w:spacing w:val="-3"/>
                <w:sz w:val="22"/>
                <w:szCs w:val="22"/>
              </w:rPr>
              <w:t>m</w:t>
            </w:r>
            <w:r w:rsidRPr="007F2485">
              <w:rPr>
                <w:rFonts w:eastAsia="Times New Roman"/>
                <w:color w:val="231F20"/>
                <w:sz w:val="22"/>
                <w:szCs w:val="22"/>
              </w:rPr>
              <w:t>.</w:t>
            </w:r>
          </w:p>
        </w:tc>
        <w:tc>
          <w:tcPr>
            <w:tcW w:w="4059" w:type="dxa"/>
          </w:tcPr>
          <w:p w:rsidR="00E84E5F" w:rsidRPr="00B42C11" w:rsidRDefault="00E84E5F" w:rsidP="007F2485">
            <w:pPr>
              <w:pStyle w:val="ListParagraph"/>
              <w:numPr>
                <w:ilvl w:val="0"/>
                <w:numId w:val="45"/>
              </w:numPr>
              <w:bidi/>
              <w:jc w:val="both"/>
              <w:rPr>
                <w:rtl/>
              </w:rPr>
            </w:pPr>
            <w:r w:rsidRPr="00B42C11">
              <w:rPr>
                <w:rtl/>
              </w:rPr>
              <w:t>(1) يجب أن يحدد أي إخطار باجتماع الجمعية العمومية العنوان أو العناوين ("عنوان إخطار الوكيل") التي ستتلقى الشركة أو وكلاؤها عليها إخطارات الوكيل بخصوص ذلك الاجتماع، أو أي تأجيل له، ويُسلم في نسخة ورقية أو في صيغة إلكترونية.</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(2)</w:t>
            </w:r>
            <w:r w:rsidRPr="007F2485">
              <w:rPr>
                <w:rFonts w:eastAsia="Times New Roman"/>
                <w:color w:val="231F20"/>
                <w:spacing w:val="2"/>
                <w:sz w:val="22"/>
                <w:szCs w:val="22"/>
              </w:rPr>
              <w:t xml:space="preserve"> </w:t>
            </w:r>
            <w:r w:rsidRPr="007F2485">
              <w:rPr>
                <w:rFonts w:eastAsia="Times New Roman"/>
                <w:color w:val="231F20"/>
                <w:spacing w:val="2"/>
                <w:sz w:val="22"/>
                <w:szCs w:val="22"/>
              </w:rPr>
              <w:tab/>
            </w:r>
            <w:r w:rsidRPr="007F2485">
              <w:rPr>
                <w:rFonts w:eastAsia="Times New Roman"/>
                <w:color w:val="231F20"/>
                <w:sz w:val="22"/>
                <w:szCs w:val="22"/>
              </w:rPr>
              <w:t>A</w:t>
            </w:r>
            <w:r w:rsidRPr="007F2485">
              <w:rPr>
                <w:rFonts w:eastAsia="Times New Roman"/>
                <w:color w:val="231F20"/>
                <w:spacing w:val="2"/>
                <w:sz w:val="22"/>
                <w:szCs w:val="22"/>
              </w:rPr>
              <w:t xml:space="preserve"> </w:t>
            </w:r>
            <w:r w:rsidRPr="007F2485">
              <w:rPr>
                <w:rFonts w:eastAsia="Times New Roman"/>
                <w:color w:val="231F20"/>
                <w:sz w:val="22"/>
                <w:szCs w:val="22"/>
              </w:rPr>
              <w:t xml:space="preserve">person who is entitled to </w:t>
            </w:r>
            <w:r w:rsidRPr="007F2485">
              <w:rPr>
                <w:rFonts w:eastAsia="Times New Roman"/>
                <w:color w:val="231F20"/>
                <w:spacing w:val="2"/>
                <w:sz w:val="22"/>
                <w:szCs w:val="22"/>
              </w:rPr>
              <w:t>a</w:t>
            </w:r>
            <w:r w:rsidRPr="007F2485">
              <w:rPr>
                <w:rFonts w:eastAsia="Times New Roman"/>
                <w:color w:val="231F20"/>
                <w:sz w:val="22"/>
                <w:szCs w:val="22"/>
              </w:rPr>
              <w:t xml:space="preserve">ttend, speak or </w:t>
            </w:r>
            <w:r w:rsidRPr="007F2485">
              <w:rPr>
                <w:rFonts w:eastAsia="Times New Roman"/>
                <w:color w:val="231F20"/>
                <w:spacing w:val="-2"/>
                <w:sz w:val="22"/>
                <w:szCs w:val="22"/>
              </w:rPr>
              <w:t>v</w:t>
            </w:r>
            <w:r w:rsidRPr="007F2485">
              <w:rPr>
                <w:rFonts w:eastAsia="Times New Roman"/>
                <w:color w:val="231F20"/>
                <w:sz w:val="22"/>
                <w:szCs w:val="22"/>
              </w:rPr>
              <w:t>ote (</w:t>
            </w:r>
            <w:r w:rsidRPr="007F2485">
              <w:rPr>
                <w:rFonts w:eastAsia="Times New Roman"/>
                <w:color w:val="231F20"/>
                <w:spacing w:val="-2"/>
                <w:sz w:val="22"/>
                <w:szCs w:val="22"/>
              </w:rPr>
              <w:t>e</w:t>
            </w:r>
            <w:r w:rsidRPr="007F2485">
              <w:rPr>
                <w:rFonts w:eastAsia="Times New Roman"/>
                <w:color w:val="231F20"/>
                <w:sz w:val="22"/>
                <w:szCs w:val="22"/>
              </w:rPr>
              <w:t xml:space="preserve">ither </w:t>
            </w:r>
            <w:r w:rsidRPr="007F2485">
              <w:rPr>
                <w:rFonts w:eastAsia="Times New Roman"/>
                <w:color w:val="231F20"/>
                <w:spacing w:val="2"/>
                <w:sz w:val="22"/>
                <w:szCs w:val="22"/>
              </w:rPr>
              <w:t>o</w:t>
            </w:r>
            <w:r w:rsidRPr="007F2485">
              <w:rPr>
                <w:rFonts w:eastAsia="Times New Roman"/>
                <w:color w:val="231F20"/>
                <w:sz w:val="22"/>
                <w:szCs w:val="22"/>
              </w:rPr>
              <w:t>n</w:t>
            </w:r>
            <w:r w:rsidRPr="007F2485">
              <w:rPr>
                <w:rFonts w:eastAsia="Times New Roman"/>
                <w:color w:val="231F20"/>
                <w:spacing w:val="1"/>
                <w:sz w:val="22"/>
                <w:szCs w:val="22"/>
              </w:rPr>
              <w:t xml:space="preserve"> </w:t>
            </w:r>
            <w:r w:rsidRPr="007F2485">
              <w:rPr>
                <w:rFonts w:eastAsia="Times New Roman"/>
                <w:color w:val="231F20"/>
                <w:sz w:val="22"/>
                <w:szCs w:val="22"/>
              </w:rPr>
              <w:t>a show of hands or on a poll) at</w:t>
            </w:r>
            <w:r w:rsidRPr="007F2485">
              <w:rPr>
                <w:rFonts w:eastAsia="Times New Roman"/>
                <w:color w:val="231F20"/>
                <w:spacing w:val="2"/>
                <w:sz w:val="22"/>
                <w:szCs w:val="22"/>
              </w:rPr>
              <w:t xml:space="preserve"> </w:t>
            </w:r>
            <w:r w:rsidRPr="007F2485">
              <w:rPr>
                <w:rFonts w:eastAsia="Times New Roman"/>
                <w:color w:val="231F20"/>
                <w:sz w:val="22"/>
                <w:szCs w:val="22"/>
              </w:rPr>
              <w:t>a general</w:t>
            </w:r>
            <w:r w:rsidRPr="007F2485">
              <w:rPr>
                <w:rFonts w:eastAsia="Times New Roman"/>
                <w:color w:val="231F20"/>
                <w:spacing w:val="36"/>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eeting</w:t>
            </w:r>
            <w:r w:rsidRPr="007F2485">
              <w:rPr>
                <w:rFonts w:eastAsia="Times New Roman"/>
                <w:color w:val="231F20"/>
                <w:spacing w:val="36"/>
                <w:sz w:val="22"/>
                <w:szCs w:val="22"/>
              </w:rPr>
              <w:t xml:space="preserve"> </w:t>
            </w:r>
            <w:r w:rsidRPr="007F2485">
              <w:rPr>
                <w:rFonts w:eastAsia="Times New Roman"/>
                <w:color w:val="231F20"/>
                <w:sz w:val="22"/>
                <w:szCs w:val="22"/>
              </w:rPr>
              <w:t>re</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pacing w:val="-1"/>
                <w:sz w:val="22"/>
                <w:szCs w:val="22"/>
              </w:rPr>
              <w:t>i</w:t>
            </w:r>
            <w:r w:rsidRPr="007F2485">
              <w:rPr>
                <w:rFonts w:eastAsia="Times New Roman"/>
                <w:color w:val="231F20"/>
                <w:sz w:val="22"/>
                <w:szCs w:val="22"/>
              </w:rPr>
              <w:t>ns</w:t>
            </w:r>
            <w:r w:rsidRPr="007F2485">
              <w:rPr>
                <w:rFonts w:eastAsia="Times New Roman"/>
                <w:color w:val="231F20"/>
                <w:spacing w:val="36"/>
                <w:sz w:val="22"/>
                <w:szCs w:val="22"/>
              </w:rPr>
              <w:t xml:space="preserve"> </w:t>
            </w:r>
            <w:r w:rsidRPr="007F2485">
              <w:rPr>
                <w:rFonts w:eastAsia="Times New Roman"/>
                <w:color w:val="231F20"/>
                <w:sz w:val="22"/>
                <w:szCs w:val="22"/>
              </w:rPr>
              <w:t>so</w:t>
            </w:r>
            <w:r w:rsidRPr="007F2485">
              <w:rPr>
                <w:rFonts w:eastAsia="Times New Roman"/>
                <w:color w:val="231F20"/>
                <w:spacing w:val="36"/>
                <w:sz w:val="22"/>
                <w:szCs w:val="22"/>
              </w:rPr>
              <w:t xml:space="preserve"> </w:t>
            </w:r>
            <w:r w:rsidRPr="007F2485">
              <w:rPr>
                <w:rFonts w:eastAsia="Times New Roman"/>
                <w:color w:val="231F20"/>
                <w:sz w:val="22"/>
                <w:szCs w:val="22"/>
              </w:rPr>
              <w:t>entitled</w:t>
            </w:r>
            <w:r w:rsidRPr="007F2485">
              <w:rPr>
                <w:rFonts w:eastAsia="Times New Roman"/>
                <w:color w:val="231F20"/>
                <w:spacing w:val="36"/>
                <w:sz w:val="22"/>
                <w:szCs w:val="22"/>
              </w:rPr>
              <w:t xml:space="preserve"> </w:t>
            </w:r>
            <w:r w:rsidRPr="007F2485">
              <w:rPr>
                <w:rFonts w:eastAsia="Times New Roman"/>
                <w:color w:val="231F20"/>
                <w:sz w:val="22"/>
                <w:szCs w:val="22"/>
              </w:rPr>
              <w:t>in</w:t>
            </w:r>
            <w:r w:rsidRPr="007F2485">
              <w:rPr>
                <w:rFonts w:eastAsia="Times New Roman"/>
                <w:color w:val="231F20"/>
                <w:spacing w:val="36"/>
                <w:sz w:val="22"/>
                <w:szCs w:val="22"/>
              </w:rPr>
              <w:t xml:space="preserve"> </w:t>
            </w:r>
            <w:r w:rsidRPr="007F2485">
              <w:rPr>
                <w:rFonts w:eastAsia="Times New Roman"/>
                <w:color w:val="231F20"/>
                <w:sz w:val="22"/>
                <w:szCs w:val="22"/>
              </w:rPr>
              <w:t>respect</w:t>
            </w:r>
            <w:r w:rsidRPr="007F2485">
              <w:rPr>
                <w:rFonts w:eastAsia="Times New Roman"/>
                <w:color w:val="231F20"/>
                <w:spacing w:val="36"/>
                <w:sz w:val="22"/>
                <w:szCs w:val="22"/>
              </w:rPr>
              <w:t xml:space="preserve"> </w:t>
            </w:r>
            <w:r w:rsidRPr="007F2485">
              <w:rPr>
                <w:rFonts w:eastAsia="Times New Roman"/>
                <w:color w:val="231F20"/>
                <w:sz w:val="22"/>
                <w:szCs w:val="22"/>
              </w:rPr>
              <w:t>of</w:t>
            </w:r>
            <w:r w:rsidRPr="007F2485">
              <w:rPr>
                <w:rFonts w:eastAsia="Times New Roman"/>
                <w:color w:val="231F20"/>
                <w:spacing w:val="36"/>
                <w:sz w:val="22"/>
                <w:szCs w:val="22"/>
              </w:rPr>
              <w:t xml:space="preserve"> </w:t>
            </w:r>
            <w:r w:rsidRPr="007F2485">
              <w:rPr>
                <w:rFonts w:eastAsia="Times New Roman"/>
                <w:color w:val="231F20"/>
                <w:sz w:val="22"/>
                <w:szCs w:val="22"/>
              </w:rPr>
              <w:t>that</w:t>
            </w:r>
            <w:r w:rsidRPr="007F2485">
              <w:rPr>
                <w:rFonts w:eastAsia="Times New Roman"/>
                <w:color w:val="231F20"/>
                <w:spacing w:val="39"/>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eeting</w:t>
            </w:r>
            <w:r w:rsidRPr="007F2485">
              <w:rPr>
                <w:rFonts w:eastAsia="Times New Roman"/>
                <w:color w:val="231F20"/>
                <w:spacing w:val="36"/>
                <w:sz w:val="22"/>
                <w:szCs w:val="22"/>
              </w:rPr>
              <w:t xml:space="preserve"> </w:t>
            </w:r>
            <w:r w:rsidRPr="007F2485">
              <w:rPr>
                <w:rFonts w:eastAsia="Times New Roman"/>
                <w:color w:val="231F20"/>
                <w:sz w:val="22"/>
                <w:szCs w:val="22"/>
              </w:rPr>
              <w:t>or</w:t>
            </w:r>
            <w:r w:rsidRPr="007F2485">
              <w:rPr>
                <w:rFonts w:eastAsia="Times New Roman"/>
                <w:color w:val="231F20"/>
                <w:spacing w:val="36"/>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32"/>
                <w:sz w:val="22"/>
                <w:szCs w:val="22"/>
              </w:rPr>
              <w:t xml:space="preserve"> </w:t>
            </w:r>
            <w:r w:rsidRPr="007F2485">
              <w:rPr>
                <w:rFonts w:eastAsia="Times New Roman"/>
                <w:color w:val="231F20"/>
                <w:sz w:val="22"/>
                <w:szCs w:val="22"/>
              </w:rPr>
              <w:t>adjour</w:t>
            </w:r>
            <w:r w:rsidRPr="007F2485">
              <w:rPr>
                <w:rFonts w:eastAsia="Times New Roman"/>
                <w:color w:val="231F20"/>
                <w:spacing w:val="2"/>
                <w:sz w:val="22"/>
                <w:szCs w:val="22"/>
              </w:rPr>
              <w:t>n</w:t>
            </w:r>
            <w:r w:rsidRPr="007F2485">
              <w:rPr>
                <w:rFonts w:eastAsia="Times New Roman"/>
                <w:color w:val="231F20"/>
                <w:spacing w:val="-3"/>
                <w:sz w:val="22"/>
                <w:szCs w:val="22"/>
              </w:rPr>
              <w:t>m</w:t>
            </w:r>
            <w:r w:rsidRPr="007F2485">
              <w:rPr>
                <w:rFonts w:eastAsia="Times New Roman"/>
                <w:color w:val="231F20"/>
                <w:sz w:val="22"/>
                <w:szCs w:val="22"/>
              </w:rPr>
              <w:t>ent</w:t>
            </w:r>
            <w:r w:rsidRPr="007F2485">
              <w:rPr>
                <w:rFonts w:eastAsia="Times New Roman"/>
                <w:color w:val="231F20"/>
                <w:spacing w:val="36"/>
                <w:sz w:val="22"/>
                <w:szCs w:val="22"/>
              </w:rPr>
              <w:t xml:space="preserve"> </w:t>
            </w:r>
            <w:r w:rsidRPr="007F2485">
              <w:rPr>
                <w:rFonts w:eastAsia="Times New Roman"/>
                <w:color w:val="231F20"/>
                <w:sz w:val="22"/>
                <w:szCs w:val="22"/>
              </w:rPr>
              <w:t>of</w:t>
            </w:r>
            <w:r w:rsidRPr="007F2485">
              <w:rPr>
                <w:rFonts w:eastAsia="Times New Roman"/>
                <w:color w:val="231F20"/>
                <w:spacing w:val="36"/>
                <w:sz w:val="22"/>
                <w:szCs w:val="22"/>
              </w:rPr>
              <w:t xml:space="preserve"> </w:t>
            </w:r>
            <w:r w:rsidRPr="007F2485">
              <w:rPr>
                <w:rFonts w:eastAsia="Times New Roman"/>
                <w:color w:val="231F20"/>
                <w:sz w:val="22"/>
                <w:szCs w:val="22"/>
              </w:rPr>
              <w:t>it,</w:t>
            </w:r>
            <w:r w:rsidRPr="007F2485">
              <w:rPr>
                <w:rFonts w:eastAsia="Times New Roman"/>
                <w:color w:val="231F20"/>
                <w:spacing w:val="36"/>
                <w:sz w:val="22"/>
                <w:szCs w:val="22"/>
              </w:rPr>
              <w:t xml:space="preserve"> </w:t>
            </w:r>
            <w:r w:rsidRPr="007F2485">
              <w:rPr>
                <w:rFonts w:eastAsia="Times New Roman"/>
                <w:color w:val="231F20"/>
                <w:sz w:val="22"/>
                <w:szCs w:val="22"/>
              </w:rPr>
              <w:t>e</w:t>
            </w:r>
            <w:r w:rsidRPr="007F2485">
              <w:rPr>
                <w:rFonts w:eastAsia="Times New Roman"/>
                <w:color w:val="231F20"/>
                <w:spacing w:val="-2"/>
                <w:sz w:val="22"/>
                <w:szCs w:val="22"/>
              </w:rPr>
              <w:t>v</w:t>
            </w:r>
            <w:r w:rsidRPr="007F2485">
              <w:rPr>
                <w:rFonts w:eastAsia="Times New Roman"/>
                <w:color w:val="231F20"/>
                <w:sz w:val="22"/>
                <w:szCs w:val="22"/>
              </w:rPr>
              <w:t xml:space="preserve">en though a </w:t>
            </w:r>
            <w:r w:rsidRPr="007F2485">
              <w:rPr>
                <w:rFonts w:eastAsia="Times New Roman"/>
                <w:color w:val="231F20"/>
                <w:spacing w:val="-2"/>
                <w:sz w:val="22"/>
                <w:szCs w:val="22"/>
              </w:rPr>
              <w:t>v</w:t>
            </w:r>
            <w:r w:rsidRPr="007F2485">
              <w:rPr>
                <w:rFonts w:eastAsia="Times New Roman"/>
                <w:color w:val="231F20"/>
                <w:sz w:val="22"/>
                <w:szCs w:val="22"/>
              </w:rPr>
              <w:t>alid proxy</w:t>
            </w:r>
            <w:r w:rsidRPr="007F2485">
              <w:rPr>
                <w:rFonts w:eastAsia="Times New Roman"/>
                <w:color w:val="231F20"/>
                <w:spacing w:val="-4"/>
                <w:sz w:val="22"/>
                <w:szCs w:val="22"/>
              </w:rPr>
              <w:t xml:space="preserve"> </w:t>
            </w:r>
            <w:r w:rsidRPr="007F2485">
              <w:rPr>
                <w:rFonts w:eastAsia="Times New Roman"/>
                <w:color w:val="231F20"/>
                <w:sz w:val="22"/>
                <w:szCs w:val="22"/>
              </w:rPr>
              <w:t>notice has been</w:t>
            </w:r>
            <w:r w:rsidRPr="007F2485">
              <w:rPr>
                <w:rFonts w:eastAsia="Times New Roman"/>
                <w:color w:val="231F20"/>
                <w:spacing w:val="-2"/>
                <w:sz w:val="22"/>
                <w:szCs w:val="22"/>
              </w:rPr>
              <w:t xml:space="preserve"> </w:t>
            </w:r>
            <w:r w:rsidRPr="007F2485">
              <w:rPr>
                <w:rFonts w:eastAsia="Times New Roman"/>
                <w:color w:val="231F20"/>
                <w:sz w:val="22"/>
                <w:szCs w:val="22"/>
              </w:rPr>
              <w:t>deli</w:t>
            </w:r>
            <w:r w:rsidRPr="007F2485">
              <w:rPr>
                <w:rFonts w:eastAsia="Times New Roman"/>
                <w:color w:val="231F20"/>
                <w:spacing w:val="-2"/>
                <w:sz w:val="22"/>
                <w:szCs w:val="22"/>
              </w:rPr>
              <w:t>v</w:t>
            </w:r>
            <w:r w:rsidRPr="007F2485">
              <w:rPr>
                <w:rFonts w:eastAsia="Times New Roman"/>
                <w:color w:val="231F20"/>
                <w:sz w:val="22"/>
                <w:szCs w:val="22"/>
              </w:rPr>
              <w:t>ered to the c</w:t>
            </w:r>
            <w:r w:rsidRPr="007F2485">
              <w:rPr>
                <w:rFonts w:eastAsia="Times New Roman"/>
                <w:color w:val="231F20"/>
                <w:spacing w:val="-2"/>
                <w:sz w:val="22"/>
                <w:szCs w:val="22"/>
              </w:rPr>
              <w:t>o</w:t>
            </w:r>
            <w:r w:rsidRPr="007F2485">
              <w:rPr>
                <w:rFonts w:eastAsia="Times New Roman"/>
                <w:color w:val="231F20"/>
                <w:spacing w:val="-3"/>
                <w:sz w:val="22"/>
                <w:szCs w:val="22"/>
              </w:rPr>
              <w:t>m</w:t>
            </w:r>
            <w:r w:rsidRPr="007F2485">
              <w:rPr>
                <w:rFonts w:eastAsia="Times New Roman"/>
                <w:color w:val="231F20"/>
                <w:sz w:val="22"/>
                <w:szCs w:val="22"/>
              </w:rPr>
              <w:t>pa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or on behalf of that person.</w:t>
            </w:r>
          </w:p>
        </w:tc>
        <w:tc>
          <w:tcPr>
            <w:tcW w:w="4059" w:type="dxa"/>
          </w:tcPr>
          <w:p w:rsidR="00E84E5F" w:rsidRPr="00B42C11" w:rsidRDefault="00E84E5F" w:rsidP="007F2485">
            <w:pPr>
              <w:bidi/>
              <w:jc w:val="both"/>
              <w:rPr>
                <w:rtl/>
              </w:rPr>
            </w:pPr>
            <w:r w:rsidRPr="00B42C11">
              <w:rPr>
                <w:rtl/>
              </w:rPr>
              <w:t>(2) الشخص الذي يحق له حضور اجتماع الجمعية العمومية أو التحدث أمامه أو التصويت فيه (سواء برفع الأيدي أو بالاقتراع) يظل مستحقًا لذلك بخصوص ذلك الاجتماع أو أي تأجيل له، حتى إذا سُلم إخطار وكيل ساري المفعول إلى الشركة بواسطة ذلك الشخص أو نيابة عنه.</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 xml:space="preserve">(3) </w:t>
            </w:r>
            <w:r w:rsidRPr="007F2485">
              <w:rPr>
                <w:rFonts w:eastAsia="Times New Roman"/>
                <w:color w:val="231F20"/>
                <w:sz w:val="22"/>
                <w:szCs w:val="22"/>
              </w:rPr>
              <w:tab/>
              <w:t>Subject</w:t>
            </w:r>
            <w:r w:rsidRPr="007F2485">
              <w:rPr>
                <w:rFonts w:eastAsia="Times New Roman"/>
                <w:color w:val="231F20"/>
                <w:spacing w:val="15"/>
                <w:sz w:val="22"/>
                <w:szCs w:val="22"/>
              </w:rPr>
              <w:t xml:space="preserve"> </w:t>
            </w:r>
            <w:r w:rsidRPr="007F2485">
              <w:rPr>
                <w:rFonts w:eastAsia="Times New Roman"/>
                <w:color w:val="231F20"/>
                <w:sz w:val="22"/>
                <w:szCs w:val="22"/>
              </w:rPr>
              <w:t>to</w:t>
            </w:r>
            <w:r w:rsidRPr="007F2485">
              <w:rPr>
                <w:rFonts w:eastAsia="Times New Roman"/>
                <w:color w:val="231F20"/>
                <w:spacing w:val="15"/>
                <w:sz w:val="22"/>
                <w:szCs w:val="22"/>
              </w:rPr>
              <w:t xml:space="preserve"> </w:t>
            </w:r>
            <w:r w:rsidRPr="007F2485">
              <w:rPr>
                <w:rFonts w:eastAsia="Times New Roman"/>
                <w:color w:val="231F20"/>
                <w:sz w:val="22"/>
                <w:szCs w:val="22"/>
              </w:rPr>
              <w:t>paragra</w:t>
            </w:r>
            <w:r w:rsidRPr="007F2485">
              <w:rPr>
                <w:rFonts w:eastAsia="Times New Roman"/>
                <w:color w:val="231F20"/>
                <w:spacing w:val="-2"/>
                <w:sz w:val="22"/>
                <w:szCs w:val="22"/>
              </w:rPr>
              <w:t>p</w:t>
            </w:r>
            <w:r w:rsidRPr="007F2485">
              <w:rPr>
                <w:rFonts w:eastAsia="Times New Roman"/>
                <w:color w:val="231F20"/>
                <w:sz w:val="22"/>
                <w:szCs w:val="22"/>
              </w:rPr>
              <w:t>hs</w:t>
            </w:r>
            <w:r w:rsidRPr="007F2485">
              <w:rPr>
                <w:rFonts w:eastAsia="Times New Roman"/>
                <w:color w:val="231F20"/>
                <w:spacing w:val="15"/>
                <w:sz w:val="22"/>
                <w:szCs w:val="22"/>
              </w:rPr>
              <w:t xml:space="preserve"> </w:t>
            </w:r>
            <w:r w:rsidRPr="007F2485">
              <w:rPr>
                <w:rFonts w:eastAsia="Times New Roman"/>
                <w:color w:val="231F20"/>
                <w:sz w:val="22"/>
                <w:szCs w:val="22"/>
              </w:rPr>
              <w:t>(4)</w:t>
            </w:r>
            <w:r w:rsidRPr="007F2485">
              <w:rPr>
                <w:rFonts w:eastAsia="Times New Roman"/>
                <w:color w:val="231F20"/>
                <w:spacing w:val="15"/>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d</w:t>
            </w:r>
            <w:r w:rsidRPr="007F2485">
              <w:rPr>
                <w:rFonts w:eastAsia="Times New Roman"/>
                <w:color w:val="231F20"/>
                <w:spacing w:val="15"/>
                <w:sz w:val="22"/>
                <w:szCs w:val="22"/>
              </w:rPr>
              <w:t xml:space="preserve"> </w:t>
            </w:r>
            <w:r w:rsidRPr="007F2485">
              <w:rPr>
                <w:rFonts w:eastAsia="Times New Roman"/>
                <w:color w:val="231F20"/>
                <w:sz w:val="22"/>
                <w:szCs w:val="22"/>
              </w:rPr>
              <w:t>(5),</w:t>
            </w:r>
            <w:r w:rsidRPr="007F2485">
              <w:rPr>
                <w:rFonts w:eastAsia="Times New Roman"/>
                <w:color w:val="231F20"/>
                <w:spacing w:val="15"/>
                <w:sz w:val="22"/>
                <w:szCs w:val="22"/>
              </w:rPr>
              <w:t xml:space="preserve"> </w:t>
            </w:r>
            <w:r w:rsidRPr="007F2485">
              <w:rPr>
                <w:rFonts w:eastAsia="Times New Roman"/>
                <w:color w:val="231F20"/>
                <w:sz w:val="22"/>
                <w:szCs w:val="22"/>
              </w:rPr>
              <w:t>a</w:t>
            </w:r>
            <w:r w:rsidRPr="007F2485">
              <w:rPr>
                <w:rFonts w:eastAsia="Times New Roman"/>
                <w:color w:val="231F20"/>
                <w:spacing w:val="15"/>
                <w:sz w:val="22"/>
                <w:szCs w:val="22"/>
              </w:rPr>
              <w:t xml:space="preserve"> </w:t>
            </w:r>
            <w:r w:rsidRPr="007F2485">
              <w:rPr>
                <w:rFonts w:eastAsia="Times New Roman"/>
                <w:color w:val="231F20"/>
                <w:sz w:val="22"/>
                <w:szCs w:val="22"/>
              </w:rPr>
              <w:t>proxy</w:t>
            </w:r>
            <w:r w:rsidRPr="007F2485">
              <w:rPr>
                <w:rFonts w:eastAsia="Times New Roman"/>
                <w:color w:val="231F20"/>
                <w:spacing w:val="11"/>
                <w:sz w:val="22"/>
                <w:szCs w:val="22"/>
              </w:rPr>
              <w:t xml:space="preserve"> </w:t>
            </w:r>
            <w:r w:rsidRPr="007F2485">
              <w:rPr>
                <w:rFonts w:eastAsia="Times New Roman"/>
                <w:color w:val="231F20"/>
                <w:sz w:val="22"/>
                <w:szCs w:val="22"/>
              </w:rPr>
              <w:t>notice</w:t>
            </w:r>
            <w:r w:rsidRPr="007F2485">
              <w:rPr>
                <w:rFonts w:eastAsia="Times New Roman"/>
                <w:color w:val="231F20"/>
                <w:spacing w:val="18"/>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ust</w:t>
            </w:r>
            <w:r w:rsidRPr="007F2485">
              <w:rPr>
                <w:rFonts w:eastAsia="Times New Roman"/>
                <w:color w:val="231F20"/>
                <w:spacing w:val="15"/>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e</w:t>
            </w:r>
            <w:r w:rsidRPr="007F2485">
              <w:rPr>
                <w:rFonts w:eastAsia="Times New Roman"/>
                <w:color w:val="231F20"/>
                <w:spacing w:val="15"/>
                <w:sz w:val="22"/>
                <w:szCs w:val="22"/>
              </w:rPr>
              <w:t xml:space="preserve"> </w:t>
            </w:r>
            <w:r w:rsidRPr="007F2485">
              <w:rPr>
                <w:rFonts w:eastAsia="Times New Roman"/>
                <w:color w:val="231F20"/>
                <w:sz w:val="22"/>
                <w:szCs w:val="22"/>
              </w:rPr>
              <w:t>deli</w:t>
            </w:r>
            <w:r w:rsidRPr="007F2485">
              <w:rPr>
                <w:rFonts w:eastAsia="Times New Roman"/>
                <w:color w:val="231F20"/>
                <w:spacing w:val="-2"/>
                <w:sz w:val="22"/>
                <w:szCs w:val="22"/>
              </w:rPr>
              <w:t>v</w:t>
            </w:r>
            <w:r w:rsidRPr="007F2485">
              <w:rPr>
                <w:rFonts w:eastAsia="Times New Roman"/>
                <w:color w:val="231F20"/>
                <w:sz w:val="22"/>
                <w:szCs w:val="22"/>
              </w:rPr>
              <w:t>ered</w:t>
            </w:r>
            <w:r w:rsidRPr="007F2485">
              <w:rPr>
                <w:rFonts w:eastAsia="Times New Roman"/>
                <w:color w:val="231F20"/>
                <w:spacing w:val="15"/>
                <w:sz w:val="22"/>
                <w:szCs w:val="22"/>
              </w:rPr>
              <w:t xml:space="preserve"> </w:t>
            </w:r>
            <w:r w:rsidRPr="007F2485">
              <w:rPr>
                <w:rFonts w:eastAsia="Times New Roman"/>
                <w:color w:val="231F20"/>
                <w:sz w:val="22"/>
                <w:szCs w:val="22"/>
              </w:rPr>
              <w:t>to</w:t>
            </w:r>
            <w:r w:rsidRPr="007F2485">
              <w:rPr>
                <w:rFonts w:eastAsia="Times New Roman"/>
                <w:color w:val="231F20"/>
                <w:spacing w:val="15"/>
                <w:sz w:val="22"/>
                <w:szCs w:val="22"/>
              </w:rPr>
              <w:t xml:space="preserve"> </w:t>
            </w:r>
            <w:r w:rsidRPr="007F2485">
              <w:rPr>
                <w:rFonts w:eastAsia="Times New Roman"/>
                <w:color w:val="231F20"/>
                <w:sz w:val="22"/>
                <w:szCs w:val="22"/>
              </w:rPr>
              <w:t>a</w:t>
            </w:r>
            <w:r w:rsidRPr="007F2485">
              <w:rPr>
                <w:rFonts w:eastAsia="Times New Roman"/>
                <w:color w:val="231F20"/>
                <w:spacing w:val="15"/>
                <w:sz w:val="22"/>
                <w:szCs w:val="22"/>
              </w:rPr>
              <w:t xml:space="preserve"> </w:t>
            </w:r>
            <w:r w:rsidRPr="007F2485">
              <w:rPr>
                <w:rFonts w:eastAsia="Times New Roman"/>
                <w:color w:val="231F20"/>
                <w:sz w:val="22"/>
                <w:szCs w:val="22"/>
              </w:rPr>
              <w:t>pro</w:t>
            </w:r>
            <w:r w:rsidRPr="007F2485">
              <w:rPr>
                <w:rFonts w:eastAsia="Times New Roman"/>
                <w:color w:val="231F20"/>
                <w:spacing w:val="2"/>
                <w:sz w:val="22"/>
                <w:szCs w:val="22"/>
              </w:rPr>
              <w:t>x</w:t>
            </w:r>
            <w:r w:rsidRPr="007F2485">
              <w:rPr>
                <w:rFonts w:eastAsia="Times New Roman"/>
                <w:color w:val="231F20"/>
                <w:sz w:val="22"/>
                <w:szCs w:val="22"/>
              </w:rPr>
              <w:t>y</w:t>
            </w:r>
            <w:r w:rsidRPr="007F2485">
              <w:rPr>
                <w:rFonts w:eastAsia="Times New Roman"/>
                <w:color w:val="231F20"/>
                <w:spacing w:val="11"/>
                <w:sz w:val="22"/>
                <w:szCs w:val="22"/>
              </w:rPr>
              <w:t xml:space="preserve"> </w:t>
            </w:r>
            <w:r w:rsidRPr="007F2485">
              <w:rPr>
                <w:rFonts w:eastAsia="Times New Roman"/>
                <w:color w:val="231F20"/>
                <w:sz w:val="22"/>
                <w:szCs w:val="22"/>
              </w:rPr>
              <w:t>notif</w:t>
            </w:r>
            <w:r w:rsidRPr="007F2485">
              <w:rPr>
                <w:rFonts w:eastAsia="Times New Roman"/>
                <w:color w:val="231F20"/>
                <w:spacing w:val="1"/>
                <w:sz w:val="22"/>
                <w:szCs w:val="22"/>
              </w:rPr>
              <w:t>i</w:t>
            </w:r>
            <w:r w:rsidRPr="007F2485">
              <w:rPr>
                <w:rFonts w:eastAsia="Times New Roman"/>
                <w:color w:val="231F20"/>
                <w:sz w:val="22"/>
                <w:szCs w:val="22"/>
              </w:rPr>
              <w:t>cation address not less than</w:t>
            </w:r>
            <w:r w:rsidRPr="007F2485">
              <w:rPr>
                <w:rFonts w:eastAsia="Times New Roman"/>
                <w:color w:val="231F20"/>
                <w:spacing w:val="-2"/>
                <w:sz w:val="22"/>
                <w:szCs w:val="22"/>
              </w:rPr>
              <w:t xml:space="preserve"> </w:t>
            </w:r>
            <w:r w:rsidRPr="007F2485">
              <w:rPr>
                <w:rFonts w:eastAsia="Times New Roman"/>
                <w:color w:val="231F20"/>
                <w:sz w:val="22"/>
                <w:szCs w:val="22"/>
              </w:rPr>
              <w:t>48 h</w:t>
            </w:r>
            <w:r w:rsidRPr="007F2485">
              <w:rPr>
                <w:rFonts w:eastAsia="Times New Roman"/>
                <w:color w:val="231F20"/>
                <w:spacing w:val="-2"/>
                <w:sz w:val="22"/>
                <w:szCs w:val="22"/>
              </w:rPr>
              <w:t>o</w:t>
            </w:r>
            <w:r w:rsidRPr="007F2485">
              <w:rPr>
                <w:rFonts w:eastAsia="Times New Roman"/>
                <w:color w:val="231F20"/>
                <w:sz w:val="22"/>
                <w:szCs w:val="22"/>
              </w:rPr>
              <w:t>u</w:t>
            </w:r>
            <w:r w:rsidRPr="007F2485">
              <w:rPr>
                <w:rFonts w:eastAsia="Times New Roman"/>
                <w:color w:val="231F20"/>
                <w:spacing w:val="-3"/>
                <w:sz w:val="22"/>
                <w:szCs w:val="22"/>
              </w:rPr>
              <w:t>r</w:t>
            </w:r>
            <w:r w:rsidRPr="007F2485">
              <w:rPr>
                <w:rFonts w:eastAsia="Times New Roman"/>
                <w:color w:val="231F20"/>
                <w:sz w:val="22"/>
                <w:szCs w:val="22"/>
              </w:rPr>
              <w:t>s before the g</w:t>
            </w:r>
            <w:r w:rsidRPr="007F2485">
              <w:rPr>
                <w:rFonts w:eastAsia="Times New Roman"/>
                <w:color w:val="231F20"/>
                <w:spacing w:val="-3"/>
                <w:sz w:val="22"/>
                <w:szCs w:val="22"/>
              </w:rPr>
              <w:t>e</w:t>
            </w:r>
            <w:r w:rsidRPr="007F2485">
              <w:rPr>
                <w:rFonts w:eastAsia="Times New Roman"/>
                <w:color w:val="231F20"/>
                <w:sz w:val="22"/>
                <w:szCs w:val="22"/>
              </w:rPr>
              <w:t xml:space="preserve">neral </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2"/>
                <w:sz w:val="22"/>
                <w:szCs w:val="22"/>
              </w:rPr>
              <w:t>e</w:t>
            </w:r>
            <w:r w:rsidRPr="007F2485">
              <w:rPr>
                <w:rFonts w:eastAsia="Times New Roman"/>
                <w:color w:val="231F20"/>
                <w:sz w:val="22"/>
                <w:szCs w:val="22"/>
              </w:rPr>
              <w:t xml:space="preserve">ting or adjourned </w:t>
            </w:r>
            <w:r w:rsidRPr="007F2485">
              <w:rPr>
                <w:rFonts w:eastAsia="Times New Roman"/>
                <w:color w:val="231F20"/>
                <w:spacing w:val="-3"/>
                <w:sz w:val="22"/>
                <w:szCs w:val="22"/>
              </w:rPr>
              <w:t>m</w:t>
            </w:r>
            <w:r w:rsidRPr="007F2485">
              <w:rPr>
                <w:rFonts w:eastAsia="Times New Roman"/>
                <w:color w:val="231F20"/>
                <w:sz w:val="22"/>
                <w:szCs w:val="22"/>
              </w:rPr>
              <w:t xml:space="preserve">eeting to </w:t>
            </w:r>
            <w:r w:rsidRPr="007F2485">
              <w:rPr>
                <w:rFonts w:eastAsia="Times New Roman"/>
                <w:color w:val="231F20"/>
                <w:spacing w:val="-1"/>
                <w:sz w:val="22"/>
                <w:szCs w:val="22"/>
              </w:rPr>
              <w:t>w</w:t>
            </w:r>
            <w:r w:rsidRPr="007F2485">
              <w:rPr>
                <w:rFonts w:eastAsia="Times New Roman"/>
                <w:color w:val="231F20"/>
                <w:sz w:val="22"/>
                <w:szCs w:val="22"/>
              </w:rPr>
              <w:t>hich it relates.</w:t>
            </w:r>
          </w:p>
        </w:tc>
        <w:tc>
          <w:tcPr>
            <w:tcW w:w="4059" w:type="dxa"/>
          </w:tcPr>
          <w:p w:rsidR="00E84E5F" w:rsidRPr="00B42C11" w:rsidRDefault="00E84E5F" w:rsidP="007F2485">
            <w:pPr>
              <w:bidi/>
              <w:jc w:val="both"/>
              <w:rPr>
                <w:rtl/>
              </w:rPr>
            </w:pPr>
            <w:r w:rsidRPr="00B42C11">
              <w:rPr>
                <w:rtl/>
              </w:rPr>
              <w:t>(3) مع مراعاة عدم الإخلال بالفقرات (4) و (5)، ينبغي أن يُسلم إخطار الوكيل إلى عنوان إخطار الوكيل في موعد أقصاه 48 ساعة قبل اجتماع الجمعية العمومية أو الاجتماع المؤجل الذي يتعلق به.</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(4)</w:t>
            </w:r>
            <w:r w:rsidRPr="007F2485">
              <w:rPr>
                <w:rFonts w:eastAsia="Times New Roman"/>
                <w:color w:val="231F20"/>
                <w:sz w:val="22"/>
                <w:szCs w:val="22"/>
              </w:rPr>
              <w:tab/>
            </w:r>
            <w:r w:rsidRPr="007F2485">
              <w:rPr>
                <w:rFonts w:eastAsia="Times New Roman"/>
                <w:color w:val="231F20"/>
                <w:spacing w:val="-3"/>
                <w:sz w:val="22"/>
                <w:szCs w:val="22"/>
              </w:rPr>
              <w:t>I</w:t>
            </w:r>
            <w:r w:rsidRPr="007F2485">
              <w:rPr>
                <w:rFonts w:eastAsia="Times New Roman"/>
                <w:color w:val="231F20"/>
                <w:sz w:val="22"/>
                <w:szCs w:val="22"/>
              </w:rPr>
              <w:t>n</w:t>
            </w:r>
            <w:r w:rsidRPr="007F2485">
              <w:rPr>
                <w:rFonts w:eastAsia="Times New Roman"/>
                <w:color w:val="231F20"/>
                <w:spacing w:val="37"/>
                <w:sz w:val="22"/>
                <w:szCs w:val="22"/>
              </w:rPr>
              <w:t xml:space="preserve"> </w:t>
            </w:r>
            <w:r w:rsidRPr="007F2485">
              <w:rPr>
                <w:rFonts w:eastAsia="Times New Roman"/>
                <w:color w:val="231F20"/>
                <w:sz w:val="22"/>
                <w:szCs w:val="22"/>
              </w:rPr>
              <w:t>the</w:t>
            </w:r>
            <w:r w:rsidRPr="007F2485">
              <w:rPr>
                <w:rFonts w:eastAsia="Times New Roman"/>
                <w:color w:val="231F20"/>
                <w:spacing w:val="36"/>
                <w:sz w:val="22"/>
                <w:szCs w:val="22"/>
              </w:rPr>
              <w:t xml:space="preserve"> </w:t>
            </w:r>
            <w:r w:rsidRPr="007F2485">
              <w:rPr>
                <w:rFonts w:eastAsia="Times New Roman"/>
                <w:color w:val="231F20"/>
                <w:sz w:val="22"/>
                <w:szCs w:val="22"/>
              </w:rPr>
              <w:t>case</w:t>
            </w:r>
            <w:r w:rsidRPr="007F2485">
              <w:rPr>
                <w:rFonts w:eastAsia="Times New Roman"/>
                <w:color w:val="231F20"/>
                <w:spacing w:val="36"/>
                <w:sz w:val="22"/>
                <w:szCs w:val="22"/>
              </w:rPr>
              <w:t xml:space="preserve"> </w:t>
            </w:r>
            <w:r w:rsidRPr="007F2485">
              <w:rPr>
                <w:rFonts w:eastAsia="Times New Roman"/>
                <w:color w:val="231F20"/>
                <w:sz w:val="22"/>
                <w:szCs w:val="22"/>
              </w:rPr>
              <w:t>of</w:t>
            </w:r>
            <w:r w:rsidRPr="007F2485">
              <w:rPr>
                <w:rFonts w:eastAsia="Times New Roman"/>
                <w:color w:val="231F20"/>
                <w:spacing w:val="36"/>
                <w:sz w:val="22"/>
                <w:szCs w:val="22"/>
              </w:rPr>
              <w:t xml:space="preserve"> </w:t>
            </w:r>
            <w:r w:rsidRPr="007F2485">
              <w:rPr>
                <w:rFonts w:eastAsia="Times New Roman"/>
                <w:color w:val="231F20"/>
                <w:sz w:val="22"/>
                <w:szCs w:val="22"/>
              </w:rPr>
              <w:t>a</w:t>
            </w:r>
            <w:r w:rsidRPr="007F2485">
              <w:rPr>
                <w:rFonts w:eastAsia="Times New Roman"/>
                <w:color w:val="231F20"/>
                <w:spacing w:val="36"/>
                <w:sz w:val="22"/>
                <w:szCs w:val="22"/>
              </w:rPr>
              <w:t xml:space="preserve"> </w:t>
            </w:r>
            <w:r w:rsidRPr="007F2485">
              <w:rPr>
                <w:rFonts w:eastAsia="Times New Roman"/>
                <w:color w:val="231F20"/>
                <w:sz w:val="22"/>
                <w:szCs w:val="22"/>
              </w:rPr>
              <w:t>poll</w:t>
            </w:r>
            <w:r w:rsidRPr="007F2485">
              <w:rPr>
                <w:rFonts w:eastAsia="Times New Roman"/>
                <w:color w:val="231F20"/>
                <w:spacing w:val="36"/>
                <w:sz w:val="22"/>
                <w:szCs w:val="22"/>
              </w:rPr>
              <w:t xml:space="preserve"> </w:t>
            </w:r>
            <w:r w:rsidRPr="007F2485">
              <w:rPr>
                <w:rFonts w:eastAsia="Times New Roman"/>
                <w:color w:val="231F20"/>
                <w:sz w:val="22"/>
                <w:szCs w:val="22"/>
              </w:rPr>
              <w:t>taken</w:t>
            </w:r>
            <w:r w:rsidRPr="007F2485">
              <w:rPr>
                <w:rFonts w:eastAsia="Times New Roman"/>
                <w:color w:val="231F20"/>
                <w:spacing w:val="34"/>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ore</w:t>
            </w:r>
            <w:r w:rsidRPr="007F2485">
              <w:rPr>
                <w:rFonts w:eastAsia="Times New Roman"/>
                <w:color w:val="231F20"/>
                <w:spacing w:val="36"/>
                <w:sz w:val="22"/>
                <w:szCs w:val="22"/>
              </w:rPr>
              <w:t xml:space="preserve"> </w:t>
            </w:r>
            <w:r w:rsidRPr="007F2485">
              <w:rPr>
                <w:rFonts w:eastAsia="Times New Roman"/>
                <w:color w:val="231F20"/>
                <w:sz w:val="22"/>
                <w:szCs w:val="22"/>
              </w:rPr>
              <w:t>than</w:t>
            </w:r>
            <w:r w:rsidRPr="007F2485">
              <w:rPr>
                <w:rFonts w:eastAsia="Times New Roman"/>
                <w:color w:val="231F20"/>
                <w:spacing w:val="36"/>
                <w:sz w:val="22"/>
                <w:szCs w:val="22"/>
              </w:rPr>
              <w:t xml:space="preserve"> </w:t>
            </w:r>
            <w:r w:rsidRPr="007F2485">
              <w:rPr>
                <w:rFonts w:eastAsia="Times New Roman"/>
                <w:color w:val="231F20"/>
                <w:sz w:val="22"/>
                <w:szCs w:val="22"/>
              </w:rPr>
              <w:t>48</w:t>
            </w:r>
            <w:r w:rsidRPr="007F2485">
              <w:rPr>
                <w:rFonts w:eastAsia="Times New Roman"/>
                <w:color w:val="231F20"/>
                <w:spacing w:val="36"/>
                <w:sz w:val="22"/>
                <w:szCs w:val="22"/>
              </w:rPr>
              <w:t xml:space="preserve"> </w:t>
            </w:r>
            <w:r w:rsidRPr="007F2485">
              <w:rPr>
                <w:rFonts w:eastAsia="Times New Roman"/>
                <w:color w:val="231F20"/>
                <w:sz w:val="22"/>
                <w:szCs w:val="22"/>
              </w:rPr>
              <w:t>hours</w:t>
            </w:r>
            <w:r w:rsidRPr="007F2485">
              <w:rPr>
                <w:rFonts w:eastAsia="Times New Roman"/>
                <w:color w:val="231F20"/>
                <w:spacing w:val="36"/>
                <w:sz w:val="22"/>
                <w:szCs w:val="22"/>
              </w:rPr>
              <w:t xml:space="preserve"> </w:t>
            </w:r>
            <w:r w:rsidRPr="007F2485">
              <w:rPr>
                <w:rFonts w:eastAsia="Times New Roman"/>
                <w:color w:val="231F20"/>
                <w:sz w:val="22"/>
                <w:szCs w:val="22"/>
              </w:rPr>
              <w:t>after</w:t>
            </w:r>
            <w:r w:rsidRPr="007F2485">
              <w:rPr>
                <w:rFonts w:eastAsia="Times New Roman"/>
                <w:color w:val="231F20"/>
                <w:spacing w:val="36"/>
                <w:sz w:val="22"/>
                <w:szCs w:val="22"/>
              </w:rPr>
              <w:t xml:space="preserve"> </w:t>
            </w:r>
            <w:r w:rsidRPr="007F2485">
              <w:rPr>
                <w:rFonts w:eastAsia="Times New Roman"/>
                <w:color w:val="231F20"/>
                <w:spacing w:val="-3"/>
                <w:sz w:val="22"/>
                <w:szCs w:val="22"/>
              </w:rPr>
              <w:t>i</w:t>
            </w:r>
            <w:r w:rsidRPr="007F2485">
              <w:rPr>
                <w:rFonts w:eastAsia="Times New Roman"/>
                <w:color w:val="231F20"/>
                <w:sz w:val="22"/>
                <w:szCs w:val="22"/>
              </w:rPr>
              <w:t>t</w:t>
            </w:r>
            <w:r w:rsidRPr="007F2485">
              <w:rPr>
                <w:rFonts w:eastAsia="Times New Roman"/>
                <w:color w:val="231F20"/>
                <w:spacing w:val="36"/>
                <w:sz w:val="22"/>
                <w:szCs w:val="22"/>
              </w:rPr>
              <w:t xml:space="preserve"> </w:t>
            </w:r>
            <w:r w:rsidRPr="007F2485">
              <w:rPr>
                <w:rFonts w:eastAsia="Times New Roman"/>
                <w:color w:val="231F20"/>
                <w:sz w:val="22"/>
                <w:szCs w:val="22"/>
              </w:rPr>
              <w:t>is</w:t>
            </w:r>
            <w:r w:rsidRPr="007F2485">
              <w:rPr>
                <w:rFonts w:eastAsia="Times New Roman"/>
                <w:color w:val="231F20"/>
                <w:spacing w:val="36"/>
                <w:sz w:val="22"/>
                <w:szCs w:val="22"/>
              </w:rPr>
              <w:t xml:space="preserve"> </w:t>
            </w:r>
            <w:r w:rsidRPr="007F2485">
              <w:rPr>
                <w:rFonts w:eastAsia="Times New Roman"/>
                <w:color w:val="231F20"/>
                <w:sz w:val="22"/>
                <w:szCs w:val="22"/>
              </w:rPr>
              <w:t>de</w:t>
            </w:r>
            <w:r w:rsidRPr="007F2485">
              <w:rPr>
                <w:rFonts w:eastAsia="Times New Roman"/>
                <w:color w:val="231F20"/>
                <w:spacing w:val="-3"/>
                <w:sz w:val="22"/>
                <w:szCs w:val="22"/>
              </w:rPr>
              <w:t>m</w:t>
            </w:r>
            <w:r w:rsidRPr="007F2485">
              <w:rPr>
                <w:rFonts w:eastAsia="Times New Roman"/>
                <w:color w:val="231F20"/>
                <w:sz w:val="22"/>
                <w:szCs w:val="22"/>
              </w:rPr>
              <w:t>anded,</w:t>
            </w:r>
            <w:r w:rsidRPr="007F2485">
              <w:rPr>
                <w:rFonts w:eastAsia="Times New Roman"/>
                <w:color w:val="231F20"/>
                <w:spacing w:val="36"/>
                <w:sz w:val="22"/>
                <w:szCs w:val="22"/>
              </w:rPr>
              <w:t xml:space="preserve"> </w:t>
            </w:r>
            <w:r w:rsidRPr="007F2485">
              <w:rPr>
                <w:rFonts w:eastAsia="Times New Roman"/>
                <w:color w:val="231F20"/>
                <w:sz w:val="22"/>
                <w:szCs w:val="22"/>
              </w:rPr>
              <w:t>the</w:t>
            </w:r>
            <w:r w:rsidRPr="007F2485">
              <w:rPr>
                <w:rFonts w:eastAsia="Times New Roman"/>
                <w:color w:val="231F20"/>
                <w:spacing w:val="36"/>
                <w:sz w:val="22"/>
                <w:szCs w:val="22"/>
              </w:rPr>
              <w:t xml:space="preserve"> </w:t>
            </w:r>
            <w:r w:rsidRPr="007F2485">
              <w:rPr>
                <w:rFonts w:eastAsia="Times New Roman"/>
                <w:color w:val="231F20"/>
                <w:sz w:val="22"/>
                <w:szCs w:val="22"/>
              </w:rPr>
              <w:t>notice</w:t>
            </w:r>
            <w:r w:rsidRPr="007F2485">
              <w:rPr>
                <w:rFonts w:eastAsia="Times New Roman"/>
                <w:color w:val="231F20"/>
                <w:spacing w:val="34"/>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ust</w:t>
            </w:r>
            <w:r w:rsidRPr="007F2485">
              <w:rPr>
                <w:rFonts w:eastAsia="Times New Roman"/>
                <w:color w:val="231F20"/>
                <w:spacing w:val="36"/>
                <w:sz w:val="22"/>
                <w:szCs w:val="22"/>
              </w:rPr>
              <w:t xml:space="preserve"> </w:t>
            </w:r>
            <w:r w:rsidRPr="007F2485">
              <w:rPr>
                <w:rFonts w:eastAsia="Times New Roman"/>
                <w:color w:val="231F20"/>
                <w:sz w:val="22"/>
                <w:szCs w:val="22"/>
              </w:rPr>
              <w:t>be deli</w:t>
            </w:r>
            <w:r w:rsidRPr="007F2485">
              <w:rPr>
                <w:rFonts w:eastAsia="Times New Roman"/>
                <w:color w:val="231F20"/>
                <w:spacing w:val="-2"/>
                <w:sz w:val="22"/>
                <w:szCs w:val="22"/>
              </w:rPr>
              <w:t>v</w:t>
            </w:r>
            <w:r w:rsidRPr="007F2485">
              <w:rPr>
                <w:rFonts w:eastAsia="Times New Roman"/>
                <w:color w:val="231F20"/>
                <w:sz w:val="22"/>
                <w:szCs w:val="22"/>
              </w:rPr>
              <w:t>ered</w:t>
            </w:r>
            <w:r w:rsidRPr="007F2485">
              <w:rPr>
                <w:rFonts w:eastAsia="Times New Roman"/>
                <w:color w:val="231F20"/>
                <w:spacing w:val="4"/>
                <w:sz w:val="22"/>
                <w:szCs w:val="22"/>
              </w:rPr>
              <w:t xml:space="preserve"> </w:t>
            </w:r>
            <w:r w:rsidRPr="007F2485">
              <w:rPr>
                <w:rFonts w:eastAsia="Times New Roman"/>
                <w:color w:val="231F20"/>
                <w:sz w:val="22"/>
                <w:szCs w:val="22"/>
              </w:rPr>
              <w:t>to</w:t>
            </w:r>
            <w:r w:rsidRPr="007F2485">
              <w:rPr>
                <w:rFonts w:eastAsia="Times New Roman"/>
                <w:color w:val="231F20"/>
                <w:spacing w:val="4"/>
                <w:sz w:val="22"/>
                <w:szCs w:val="22"/>
              </w:rPr>
              <w:t xml:space="preserve"> </w:t>
            </w:r>
            <w:r w:rsidRPr="007F2485">
              <w:rPr>
                <w:rFonts w:eastAsia="Times New Roman"/>
                <w:color w:val="231F20"/>
                <w:sz w:val="22"/>
                <w:szCs w:val="22"/>
              </w:rPr>
              <w:t>a</w:t>
            </w:r>
            <w:r w:rsidRPr="007F2485">
              <w:rPr>
                <w:rFonts w:eastAsia="Times New Roman"/>
                <w:color w:val="231F20"/>
                <w:spacing w:val="4"/>
                <w:sz w:val="22"/>
                <w:szCs w:val="22"/>
              </w:rPr>
              <w:t xml:space="preserve"> </w:t>
            </w:r>
            <w:r w:rsidRPr="007F2485">
              <w:rPr>
                <w:rFonts w:eastAsia="Times New Roman"/>
                <w:color w:val="231F20"/>
                <w:sz w:val="22"/>
                <w:szCs w:val="22"/>
              </w:rPr>
              <w:t>proxy noti</w:t>
            </w:r>
            <w:r w:rsidRPr="007F2485">
              <w:rPr>
                <w:rFonts w:eastAsia="Times New Roman"/>
                <w:color w:val="231F20"/>
                <w:spacing w:val="2"/>
                <w:sz w:val="22"/>
                <w:szCs w:val="22"/>
              </w:rPr>
              <w:t>f</w:t>
            </w:r>
            <w:r w:rsidRPr="007F2485">
              <w:rPr>
                <w:rFonts w:eastAsia="Times New Roman"/>
                <w:color w:val="231F20"/>
                <w:sz w:val="22"/>
                <w:szCs w:val="22"/>
              </w:rPr>
              <w:t>ication</w:t>
            </w:r>
            <w:r w:rsidRPr="007F2485">
              <w:rPr>
                <w:rFonts w:eastAsia="Times New Roman"/>
                <w:color w:val="231F20"/>
                <w:spacing w:val="4"/>
                <w:sz w:val="22"/>
                <w:szCs w:val="22"/>
              </w:rPr>
              <w:t xml:space="preserve"> </w:t>
            </w:r>
            <w:r w:rsidRPr="007F2485">
              <w:rPr>
                <w:rFonts w:eastAsia="Times New Roman"/>
                <w:color w:val="231F20"/>
                <w:sz w:val="22"/>
                <w:szCs w:val="22"/>
              </w:rPr>
              <w:t>address</w:t>
            </w:r>
            <w:r w:rsidRPr="007F2485">
              <w:rPr>
                <w:rFonts w:eastAsia="Times New Roman"/>
                <w:color w:val="231F20"/>
                <w:spacing w:val="4"/>
                <w:sz w:val="22"/>
                <w:szCs w:val="22"/>
              </w:rPr>
              <w:t xml:space="preserve"> </w:t>
            </w:r>
            <w:r w:rsidRPr="007F2485">
              <w:rPr>
                <w:rFonts w:eastAsia="Times New Roman"/>
                <w:color w:val="231F20"/>
                <w:sz w:val="22"/>
                <w:szCs w:val="22"/>
              </w:rPr>
              <w:t>not</w:t>
            </w:r>
            <w:r w:rsidRPr="007F2485">
              <w:rPr>
                <w:rFonts w:eastAsia="Times New Roman"/>
                <w:color w:val="231F20"/>
                <w:spacing w:val="4"/>
                <w:sz w:val="22"/>
                <w:szCs w:val="22"/>
              </w:rPr>
              <w:t xml:space="preserve"> </w:t>
            </w:r>
            <w:r w:rsidRPr="007F2485">
              <w:rPr>
                <w:rFonts w:eastAsia="Times New Roman"/>
                <w:color w:val="231F20"/>
                <w:sz w:val="22"/>
                <w:szCs w:val="22"/>
              </w:rPr>
              <w:t>less</w:t>
            </w:r>
            <w:r w:rsidRPr="007F2485">
              <w:rPr>
                <w:rFonts w:eastAsia="Times New Roman"/>
                <w:color w:val="231F20"/>
                <w:spacing w:val="4"/>
                <w:sz w:val="22"/>
                <w:szCs w:val="22"/>
              </w:rPr>
              <w:t xml:space="preserve"> </w:t>
            </w:r>
            <w:r w:rsidRPr="007F2485">
              <w:rPr>
                <w:rFonts w:eastAsia="Times New Roman"/>
                <w:color w:val="231F20"/>
                <w:sz w:val="22"/>
                <w:szCs w:val="22"/>
              </w:rPr>
              <w:t>than</w:t>
            </w:r>
            <w:r w:rsidRPr="007F2485">
              <w:rPr>
                <w:rFonts w:eastAsia="Times New Roman"/>
                <w:color w:val="231F20"/>
                <w:spacing w:val="2"/>
                <w:sz w:val="22"/>
                <w:szCs w:val="22"/>
              </w:rPr>
              <w:t xml:space="preserve"> </w:t>
            </w:r>
            <w:r w:rsidRPr="007F2485">
              <w:rPr>
                <w:rFonts w:eastAsia="Times New Roman"/>
                <w:color w:val="231F20"/>
                <w:sz w:val="22"/>
                <w:szCs w:val="22"/>
              </w:rPr>
              <w:t>24</w:t>
            </w:r>
            <w:r w:rsidRPr="007F2485">
              <w:rPr>
                <w:rFonts w:eastAsia="Times New Roman"/>
                <w:color w:val="231F20"/>
                <w:spacing w:val="2"/>
                <w:sz w:val="22"/>
                <w:szCs w:val="22"/>
              </w:rPr>
              <w:t xml:space="preserve"> </w:t>
            </w:r>
            <w:r w:rsidRPr="007F2485">
              <w:rPr>
                <w:rFonts w:eastAsia="Times New Roman"/>
                <w:color w:val="231F20"/>
                <w:sz w:val="22"/>
                <w:szCs w:val="22"/>
              </w:rPr>
              <w:t>hours</w:t>
            </w:r>
            <w:r w:rsidRPr="007F2485">
              <w:rPr>
                <w:rFonts w:eastAsia="Times New Roman"/>
                <w:color w:val="231F20"/>
                <w:spacing w:val="4"/>
                <w:sz w:val="22"/>
                <w:szCs w:val="22"/>
              </w:rPr>
              <w:t xml:space="preserve"> </w:t>
            </w:r>
            <w:r w:rsidRPr="007F2485">
              <w:rPr>
                <w:rFonts w:eastAsia="Times New Roman"/>
                <w:color w:val="231F20"/>
                <w:sz w:val="22"/>
                <w:szCs w:val="22"/>
              </w:rPr>
              <w:t>before</w:t>
            </w:r>
            <w:r w:rsidRPr="007F2485">
              <w:rPr>
                <w:rFonts w:eastAsia="Times New Roman"/>
                <w:color w:val="231F20"/>
                <w:spacing w:val="4"/>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h</w:t>
            </w:r>
            <w:r w:rsidRPr="007F2485">
              <w:rPr>
                <w:rFonts w:eastAsia="Times New Roman"/>
                <w:color w:val="231F20"/>
                <w:sz w:val="22"/>
                <w:szCs w:val="22"/>
              </w:rPr>
              <w:t>e</w:t>
            </w:r>
            <w:r w:rsidRPr="007F2485">
              <w:rPr>
                <w:rFonts w:eastAsia="Times New Roman"/>
                <w:color w:val="231F20"/>
                <w:spacing w:val="4"/>
                <w:sz w:val="22"/>
                <w:szCs w:val="22"/>
              </w:rPr>
              <w:t xml:space="preserve"> </w:t>
            </w:r>
            <w:r w:rsidRPr="007F2485">
              <w:rPr>
                <w:rFonts w:eastAsia="Times New Roman"/>
                <w:color w:val="231F20"/>
                <w:sz w:val="22"/>
                <w:szCs w:val="22"/>
              </w:rPr>
              <w:t>ti</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4"/>
                <w:sz w:val="22"/>
                <w:szCs w:val="22"/>
              </w:rPr>
              <w:t xml:space="preserve"> </w:t>
            </w:r>
            <w:r w:rsidRPr="007F2485">
              <w:rPr>
                <w:rFonts w:eastAsia="Times New Roman"/>
                <w:color w:val="231F20"/>
                <w:sz w:val="22"/>
                <w:szCs w:val="22"/>
              </w:rPr>
              <w:t>appointed</w:t>
            </w:r>
            <w:r w:rsidRPr="007F2485">
              <w:rPr>
                <w:rFonts w:eastAsia="Times New Roman"/>
                <w:color w:val="231F20"/>
                <w:spacing w:val="4"/>
                <w:sz w:val="22"/>
                <w:szCs w:val="22"/>
              </w:rPr>
              <w:t xml:space="preserve"> </w:t>
            </w:r>
            <w:r w:rsidRPr="007F2485">
              <w:rPr>
                <w:rFonts w:eastAsia="Times New Roman"/>
                <w:color w:val="231F20"/>
                <w:sz w:val="22"/>
                <w:szCs w:val="22"/>
              </w:rPr>
              <w:t>for</w:t>
            </w:r>
            <w:r w:rsidRPr="007F2485">
              <w:rPr>
                <w:rFonts w:eastAsia="Times New Roman"/>
                <w:color w:val="231F20"/>
                <w:spacing w:val="4"/>
                <w:sz w:val="22"/>
                <w:szCs w:val="22"/>
              </w:rPr>
              <w:t xml:space="preserve"> </w:t>
            </w:r>
            <w:r w:rsidRPr="007F2485">
              <w:rPr>
                <w:rFonts w:eastAsia="Times New Roman"/>
                <w:color w:val="231F20"/>
                <w:sz w:val="22"/>
                <w:szCs w:val="22"/>
              </w:rPr>
              <w:t>the taking of the poll.</w:t>
            </w:r>
          </w:p>
        </w:tc>
        <w:tc>
          <w:tcPr>
            <w:tcW w:w="4059" w:type="dxa"/>
          </w:tcPr>
          <w:p w:rsidR="00E84E5F" w:rsidRPr="00B42C11" w:rsidRDefault="00E84E5F" w:rsidP="007F2485">
            <w:pPr>
              <w:bidi/>
              <w:jc w:val="both"/>
              <w:rPr>
                <w:rtl/>
              </w:rPr>
            </w:pPr>
            <w:r w:rsidRPr="00B42C11">
              <w:rPr>
                <w:rtl/>
              </w:rPr>
              <w:t>(4) في حال إجراء الاقتراع بعد طلبه بمدة تزيد عن 48 ساعة، ينبغي أن يُسلم الإخطار إلى عنوان إخطار الوكيل قبل الموعد المحدد لإجراء الاقتراع بمدة لا تقل عن 24 ساعة.</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(5)</w:t>
            </w:r>
            <w:r w:rsidRPr="007F2485">
              <w:rPr>
                <w:rFonts w:eastAsia="Times New Roman"/>
                <w:color w:val="231F20"/>
                <w:sz w:val="22"/>
                <w:szCs w:val="22"/>
              </w:rPr>
              <w:tab/>
            </w:r>
            <w:r w:rsidRPr="007F2485">
              <w:rPr>
                <w:rFonts w:eastAsia="Times New Roman"/>
                <w:color w:val="231F20"/>
                <w:spacing w:val="-3"/>
                <w:sz w:val="22"/>
                <w:szCs w:val="22"/>
              </w:rPr>
              <w:t>I</w:t>
            </w:r>
            <w:r w:rsidRPr="007F2485">
              <w:rPr>
                <w:rFonts w:eastAsia="Times New Roman"/>
                <w:color w:val="231F20"/>
                <w:sz w:val="22"/>
                <w:szCs w:val="22"/>
              </w:rPr>
              <w:t>n</w:t>
            </w:r>
            <w:r w:rsidRPr="007F2485">
              <w:rPr>
                <w:rFonts w:eastAsia="Times New Roman"/>
                <w:color w:val="231F20"/>
                <w:spacing w:val="15"/>
                <w:sz w:val="22"/>
                <w:szCs w:val="22"/>
              </w:rPr>
              <w:t xml:space="preserve"> </w:t>
            </w:r>
            <w:r w:rsidRPr="007F2485">
              <w:rPr>
                <w:rFonts w:eastAsia="Times New Roman"/>
                <w:color w:val="231F20"/>
                <w:sz w:val="22"/>
                <w:szCs w:val="22"/>
              </w:rPr>
              <w:t>the</w:t>
            </w:r>
            <w:r w:rsidRPr="007F2485">
              <w:rPr>
                <w:rFonts w:eastAsia="Times New Roman"/>
                <w:color w:val="231F20"/>
                <w:spacing w:val="14"/>
                <w:sz w:val="22"/>
                <w:szCs w:val="22"/>
              </w:rPr>
              <w:t xml:space="preserve"> </w:t>
            </w:r>
            <w:r w:rsidRPr="007F2485">
              <w:rPr>
                <w:rFonts w:eastAsia="Times New Roman"/>
                <w:color w:val="231F20"/>
                <w:sz w:val="22"/>
                <w:szCs w:val="22"/>
              </w:rPr>
              <w:t>case</w:t>
            </w:r>
            <w:r w:rsidRPr="007F2485">
              <w:rPr>
                <w:rFonts w:eastAsia="Times New Roman"/>
                <w:color w:val="231F20"/>
                <w:spacing w:val="14"/>
                <w:sz w:val="22"/>
                <w:szCs w:val="22"/>
              </w:rPr>
              <w:t xml:space="preserve"> </w:t>
            </w:r>
            <w:r w:rsidRPr="007F2485">
              <w:rPr>
                <w:rFonts w:eastAsia="Times New Roman"/>
                <w:color w:val="231F20"/>
                <w:sz w:val="22"/>
                <w:szCs w:val="22"/>
              </w:rPr>
              <w:t>of</w:t>
            </w:r>
            <w:r w:rsidRPr="007F2485">
              <w:rPr>
                <w:rFonts w:eastAsia="Times New Roman"/>
                <w:color w:val="231F20"/>
                <w:spacing w:val="14"/>
                <w:sz w:val="22"/>
                <w:szCs w:val="22"/>
              </w:rPr>
              <w:t xml:space="preserve"> </w:t>
            </w:r>
            <w:r w:rsidRPr="007F2485">
              <w:rPr>
                <w:rFonts w:eastAsia="Times New Roman"/>
                <w:color w:val="231F20"/>
                <w:sz w:val="22"/>
                <w:szCs w:val="22"/>
              </w:rPr>
              <w:t>a</w:t>
            </w:r>
            <w:r w:rsidRPr="007F2485">
              <w:rPr>
                <w:rFonts w:eastAsia="Times New Roman"/>
                <w:color w:val="231F20"/>
                <w:spacing w:val="14"/>
                <w:sz w:val="22"/>
                <w:szCs w:val="22"/>
              </w:rPr>
              <w:t xml:space="preserve"> </w:t>
            </w:r>
            <w:r w:rsidRPr="007F2485">
              <w:rPr>
                <w:rFonts w:eastAsia="Times New Roman"/>
                <w:color w:val="231F20"/>
                <w:sz w:val="22"/>
                <w:szCs w:val="22"/>
              </w:rPr>
              <w:t>poll</w:t>
            </w:r>
            <w:r w:rsidRPr="007F2485">
              <w:rPr>
                <w:rFonts w:eastAsia="Times New Roman"/>
                <w:color w:val="231F20"/>
                <w:spacing w:val="14"/>
                <w:sz w:val="22"/>
                <w:szCs w:val="22"/>
              </w:rPr>
              <w:t xml:space="preserve"> </w:t>
            </w:r>
            <w:r w:rsidRPr="007F2485">
              <w:rPr>
                <w:rFonts w:eastAsia="Times New Roman"/>
                <w:color w:val="231F20"/>
                <w:sz w:val="22"/>
                <w:szCs w:val="22"/>
              </w:rPr>
              <w:t>not</w:t>
            </w:r>
            <w:r w:rsidRPr="007F2485">
              <w:rPr>
                <w:rFonts w:eastAsia="Times New Roman"/>
                <w:color w:val="231F20"/>
                <w:spacing w:val="17"/>
                <w:sz w:val="22"/>
                <w:szCs w:val="22"/>
              </w:rPr>
              <w:t xml:space="preserve"> </w:t>
            </w:r>
            <w:r w:rsidRPr="007F2485">
              <w:rPr>
                <w:rFonts w:eastAsia="Times New Roman"/>
                <w:color w:val="231F20"/>
                <w:sz w:val="22"/>
                <w:szCs w:val="22"/>
              </w:rPr>
              <w:t>taken</w:t>
            </w:r>
            <w:r w:rsidRPr="007F2485">
              <w:rPr>
                <w:rFonts w:eastAsia="Times New Roman"/>
                <w:color w:val="231F20"/>
                <w:spacing w:val="14"/>
                <w:sz w:val="22"/>
                <w:szCs w:val="22"/>
              </w:rPr>
              <w:t xml:space="preserve"> </w:t>
            </w:r>
            <w:r w:rsidRPr="007F2485">
              <w:rPr>
                <w:rFonts w:eastAsia="Times New Roman"/>
                <w:color w:val="231F20"/>
                <w:sz w:val="22"/>
                <w:szCs w:val="22"/>
              </w:rPr>
              <w:t>during</w:t>
            </w:r>
            <w:r w:rsidRPr="007F2485">
              <w:rPr>
                <w:rFonts w:eastAsia="Times New Roman"/>
                <w:color w:val="231F20"/>
                <w:spacing w:val="14"/>
                <w:sz w:val="22"/>
                <w:szCs w:val="22"/>
              </w:rPr>
              <w:t xml:space="preserve"> </w:t>
            </w:r>
            <w:r w:rsidRPr="007F2485">
              <w:rPr>
                <w:rFonts w:eastAsia="Times New Roman"/>
                <w:color w:val="231F20"/>
                <w:sz w:val="22"/>
                <w:szCs w:val="22"/>
              </w:rPr>
              <w:t>the</w:t>
            </w:r>
            <w:r w:rsidRPr="007F2485">
              <w:rPr>
                <w:rFonts w:eastAsia="Times New Roman"/>
                <w:color w:val="231F20"/>
                <w:spacing w:val="14"/>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1"/>
                <w:sz w:val="22"/>
                <w:szCs w:val="22"/>
              </w:rPr>
              <w:t>e</w:t>
            </w:r>
            <w:r w:rsidRPr="007F2485">
              <w:rPr>
                <w:rFonts w:eastAsia="Times New Roman"/>
                <w:color w:val="231F20"/>
                <w:sz w:val="22"/>
                <w:szCs w:val="22"/>
              </w:rPr>
              <w:t>ting</w:t>
            </w:r>
            <w:r w:rsidRPr="007F2485">
              <w:rPr>
                <w:rFonts w:eastAsia="Times New Roman"/>
                <w:color w:val="231F20"/>
                <w:spacing w:val="14"/>
                <w:sz w:val="22"/>
                <w:szCs w:val="22"/>
              </w:rPr>
              <w:t xml:space="preserve"> </w:t>
            </w:r>
            <w:r w:rsidRPr="007F2485">
              <w:rPr>
                <w:rFonts w:eastAsia="Times New Roman"/>
                <w:color w:val="231F20"/>
                <w:sz w:val="22"/>
                <w:szCs w:val="22"/>
              </w:rPr>
              <w:t>but</w:t>
            </w:r>
            <w:r w:rsidRPr="007F2485">
              <w:rPr>
                <w:rFonts w:eastAsia="Times New Roman"/>
                <w:color w:val="231F20"/>
                <w:spacing w:val="14"/>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a</w:t>
            </w:r>
            <w:r w:rsidRPr="007F2485">
              <w:rPr>
                <w:rFonts w:eastAsia="Times New Roman"/>
                <w:color w:val="231F20"/>
                <w:sz w:val="22"/>
                <w:szCs w:val="22"/>
              </w:rPr>
              <w:t>ken</w:t>
            </w:r>
            <w:r w:rsidRPr="007F2485">
              <w:rPr>
                <w:rFonts w:eastAsia="Times New Roman"/>
                <w:color w:val="231F20"/>
                <w:spacing w:val="14"/>
                <w:sz w:val="22"/>
                <w:szCs w:val="22"/>
              </w:rPr>
              <w:t xml:space="preserve"> </w:t>
            </w:r>
            <w:r w:rsidRPr="007F2485">
              <w:rPr>
                <w:rFonts w:eastAsia="Times New Roman"/>
                <w:color w:val="231F20"/>
                <w:sz w:val="22"/>
                <w:szCs w:val="22"/>
              </w:rPr>
              <w:t>not</w:t>
            </w:r>
            <w:r w:rsidRPr="007F2485">
              <w:rPr>
                <w:rFonts w:eastAsia="Times New Roman"/>
                <w:color w:val="231F20"/>
                <w:spacing w:val="14"/>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ore</w:t>
            </w:r>
            <w:r w:rsidRPr="007F2485">
              <w:rPr>
                <w:rFonts w:eastAsia="Times New Roman"/>
                <w:color w:val="231F20"/>
                <w:spacing w:val="14"/>
                <w:sz w:val="22"/>
                <w:szCs w:val="22"/>
              </w:rPr>
              <w:t xml:space="preserve"> </w:t>
            </w:r>
            <w:r w:rsidRPr="007F2485">
              <w:rPr>
                <w:rFonts w:eastAsia="Times New Roman"/>
                <w:color w:val="231F20"/>
                <w:sz w:val="22"/>
                <w:szCs w:val="22"/>
              </w:rPr>
              <w:t>than</w:t>
            </w:r>
            <w:r w:rsidRPr="007F2485">
              <w:rPr>
                <w:rFonts w:eastAsia="Times New Roman"/>
                <w:color w:val="231F20"/>
                <w:spacing w:val="14"/>
                <w:sz w:val="22"/>
                <w:szCs w:val="22"/>
              </w:rPr>
              <w:t xml:space="preserve"> </w:t>
            </w:r>
            <w:r w:rsidRPr="007F2485">
              <w:rPr>
                <w:rFonts w:eastAsia="Times New Roman"/>
                <w:color w:val="231F20"/>
                <w:sz w:val="22"/>
                <w:szCs w:val="22"/>
              </w:rPr>
              <w:t>48</w:t>
            </w:r>
            <w:r w:rsidRPr="007F2485">
              <w:rPr>
                <w:rFonts w:eastAsia="Times New Roman"/>
                <w:color w:val="231F20"/>
                <w:spacing w:val="14"/>
                <w:sz w:val="22"/>
                <w:szCs w:val="22"/>
              </w:rPr>
              <w:t xml:space="preserve"> </w:t>
            </w:r>
            <w:r w:rsidRPr="007F2485">
              <w:rPr>
                <w:rFonts w:eastAsia="Times New Roman"/>
                <w:color w:val="231F20"/>
                <w:sz w:val="22"/>
                <w:szCs w:val="22"/>
              </w:rPr>
              <w:t>hours</w:t>
            </w:r>
            <w:r w:rsidRPr="007F2485">
              <w:rPr>
                <w:rFonts w:eastAsia="Times New Roman"/>
                <w:color w:val="231F20"/>
                <w:spacing w:val="14"/>
                <w:sz w:val="22"/>
                <w:szCs w:val="22"/>
              </w:rPr>
              <w:t xml:space="preserve"> </w:t>
            </w:r>
            <w:r w:rsidRPr="007F2485">
              <w:rPr>
                <w:rFonts w:eastAsia="Times New Roman"/>
                <w:color w:val="231F20"/>
                <w:sz w:val="22"/>
                <w:szCs w:val="22"/>
              </w:rPr>
              <w:t>after</w:t>
            </w:r>
            <w:r w:rsidRPr="007F2485">
              <w:rPr>
                <w:rFonts w:eastAsia="Times New Roman"/>
                <w:color w:val="231F20"/>
                <w:spacing w:val="14"/>
                <w:sz w:val="22"/>
                <w:szCs w:val="22"/>
              </w:rPr>
              <w:t xml:space="preserve"> </w:t>
            </w:r>
            <w:r w:rsidRPr="007F2485">
              <w:rPr>
                <w:rFonts w:eastAsia="Times New Roman"/>
                <w:color w:val="231F20"/>
                <w:sz w:val="22"/>
                <w:szCs w:val="22"/>
              </w:rPr>
              <w:t xml:space="preserve">it </w:t>
            </w:r>
            <w:r w:rsidRPr="007F2485">
              <w:rPr>
                <w:rFonts w:eastAsia="Times New Roman"/>
                <w:color w:val="231F20"/>
                <w:spacing w:val="-1"/>
                <w:sz w:val="22"/>
                <w:szCs w:val="22"/>
              </w:rPr>
              <w:t>w</w:t>
            </w:r>
            <w:r w:rsidRPr="007F2485">
              <w:rPr>
                <w:rFonts w:eastAsia="Times New Roman"/>
                <w:color w:val="231F20"/>
                <w:sz w:val="22"/>
                <w:szCs w:val="22"/>
              </w:rPr>
              <w:t>as de</w:t>
            </w:r>
            <w:r w:rsidRPr="007F2485">
              <w:rPr>
                <w:rFonts w:eastAsia="Times New Roman"/>
                <w:color w:val="231F20"/>
                <w:spacing w:val="-3"/>
                <w:sz w:val="22"/>
                <w:szCs w:val="22"/>
              </w:rPr>
              <w:t>m</w:t>
            </w:r>
            <w:r w:rsidRPr="007F2485">
              <w:rPr>
                <w:rFonts w:eastAsia="Times New Roman"/>
                <w:color w:val="231F20"/>
                <w:sz w:val="22"/>
                <w:szCs w:val="22"/>
              </w:rPr>
              <w:t>anded, the pr</w:t>
            </w:r>
            <w:r w:rsidRPr="007F2485">
              <w:rPr>
                <w:rFonts w:eastAsia="Times New Roman"/>
                <w:color w:val="231F20"/>
                <w:spacing w:val="-2"/>
                <w:sz w:val="22"/>
                <w:szCs w:val="22"/>
              </w:rPr>
              <w:t>o</w:t>
            </w:r>
            <w:r w:rsidRPr="007F2485">
              <w:rPr>
                <w:rFonts w:eastAsia="Times New Roman"/>
                <w:color w:val="231F20"/>
                <w:sz w:val="22"/>
                <w:szCs w:val="22"/>
              </w:rPr>
              <w:t>xy</w:t>
            </w:r>
            <w:r w:rsidRPr="007F2485">
              <w:rPr>
                <w:rFonts w:eastAsia="Times New Roman"/>
                <w:color w:val="231F20"/>
                <w:spacing w:val="-4"/>
                <w:sz w:val="22"/>
                <w:szCs w:val="22"/>
              </w:rPr>
              <w:t xml:space="preserve"> </w:t>
            </w:r>
            <w:r w:rsidRPr="007F2485">
              <w:rPr>
                <w:rFonts w:eastAsia="Times New Roman"/>
                <w:color w:val="231F20"/>
                <w:sz w:val="22"/>
                <w:szCs w:val="22"/>
              </w:rPr>
              <w:t>n</w:t>
            </w:r>
            <w:r w:rsidRPr="007F2485">
              <w:rPr>
                <w:rFonts w:eastAsia="Times New Roman"/>
                <w:color w:val="231F20"/>
                <w:spacing w:val="2"/>
                <w:sz w:val="22"/>
                <w:szCs w:val="22"/>
              </w:rPr>
              <w:t>o</w:t>
            </w:r>
            <w:r w:rsidRPr="007F2485">
              <w:rPr>
                <w:rFonts w:eastAsia="Times New Roman"/>
                <w:color w:val="231F20"/>
                <w:sz w:val="22"/>
                <w:szCs w:val="22"/>
              </w:rPr>
              <w:t xml:space="preserve">tice </w:t>
            </w:r>
            <w:r w:rsidRPr="007F2485">
              <w:rPr>
                <w:rFonts w:eastAsia="Times New Roman"/>
                <w:color w:val="231F20"/>
                <w:spacing w:val="-3"/>
                <w:sz w:val="22"/>
                <w:szCs w:val="22"/>
              </w:rPr>
              <w:t>m</w:t>
            </w:r>
            <w:r w:rsidRPr="007F2485">
              <w:rPr>
                <w:rFonts w:eastAsia="Times New Roman"/>
                <w:color w:val="231F20"/>
                <w:sz w:val="22"/>
                <w:szCs w:val="22"/>
              </w:rPr>
              <w:t>ust be del</w:t>
            </w:r>
            <w:r w:rsidRPr="007F2485">
              <w:rPr>
                <w:rFonts w:eastAsia="Times New Roman"/>
                <w:color w:val="231F20"/>
                <w:spacing w:val="1"/>
                <w:sz w:val="22"/>
                <w:szCs w:val="22"/>
              </w:rPr>
              <w:t>i</w:t>
            </w:r>
            <w:r w:rsidRPr="007F2485">
              <w:rPr>
                <w:rFonts w:eastAsia="Times New Roman"/>
                <w:color w:val="231F20"/>
                <w:spacing w:val="-2"/>
                <w:sz w:val="22"/>
                <w:szCs w:val="22"/>
              </w:rPr>
              <w:t>v</w:t>
            </w:r>
            <w:r w:rsidRPr="007F2485">
              <w:rPr>
                <w:rFonts w:eastAsia="Times New Roman"/>
                <w:color w:val="231F20"/>
                <w:sz w:val="22"/>
                <w:szCs w:val="22"/>
              </w:rPr>
              <w:t>ered—</w:t>
            </w:r>
          </w:p>
        </w:tc>
        <w:tc>
          <w:tcPr>
            <w:tcW w:w="4059" w:type="dxa"/>
          </w:tcPr>
          <w:p w:rsidR="00E84E5F" w:rsidRPr="00B42C11" w:rsidRDefault="00E84E5F" w:rsidP="007F2485">
            <w:pPr>
              <w:bidi/>
              <w:jc w:val="both"/>
              <w:rPr>
                <w:rtl/>
              </w:rPr>
            </w:pPr>
            <w:r w:rsidRPr="00B42C11">
              <w:rPr>
                <w:rtl/>
              </w:rPr>
              <w:t>(5) في حال عدم إجراء الاقتراع أثناء الاجتماع ولكن أُجري بعد طلبه بمدة لا تزيد عن 48 ساعة، يجب أن يُسلم إخطار الوكيل:</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rFonts w:eastAsia="Times New Roman"/>
                <w:color w:val="231F20"/>
                <w:sz w:val="22"/>
              </w:rPr>
              <w:t xml:space="preserve">in </w:t>
            </w:r>
            <w:r w:rsidRPr="007F2485">
              <w:rPr>
                <w:sz w:val="22"/>
              </w:rPr>
              <w:t>accordance with paragraph (3), or</w:t>
            </w:r>
          </w:p>
        </w:tc>
        <w:tc>
          <w:tcPr>
            <w:tcW w:w="4059" w:type="dxa"/>
          </w:tcPr>
          <w:p w:rsidR="00E84E5F" w:rsidRPr="00B42C11" w:rsidRDefault="00E84E5F" w:rsidP="007F2485">
            <w:pPr>
              <w:pStyle w:val="ListParagraph"/>
              <w:numPr>
                <w:ilvl w:val="0"/>
                <w:numId w:val="80"/>
              </w:numPr>
              <w:bidi/>
              <w:jc w:val="both"/>
              <w:rPr>
                <w:rtl/>
              </w:rPr>
            </w:pPr>
            <w:r w:rsidRPr="00B42C11">
              <w:rPr>
                <w:rtl/>
              </w:rPr>
              <w:t xml:space="preserve">بموجب الفقرة (3)، أو </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t xml:space="preserve">at the meeting at which the poll was demanded to the chairman, secretary or any director. </w:t>
            </w:r>
          </w:p>
        </w:tc>
        <w:tc>
          <w:tcPr>
            <w:tcW w:w="4059" w:type="dxa"/>
          </w:tcPr>
          <w:p w:rsidR="00E84E5F" w:rsidRPr="00B42C11" w:rsidRDefault="00E84E5F" w:rsidP="007F2485">
            <w:pPr>
              <w:pStyle w:val="ListParagraph"/>
              <w:numPr>
                <w:ilvl w:val="0"/>
                <w:numId w:val="80"/>
              </w:numPr>
              <w:bidi/>
              <w:jc w:val="both"/>
              <w:rPr>
                <w:rtl/>
              </w:rPr>
            </w:pPr>
            <w:r w:rsidRPr="00B42C11">
              <w:rPr>
                <w:rtl/>
              </w:rPr>
              <w:t xml:space="preserve">في الاجتماع الذي يوجه فيه طلب إجراء الاقتراع إلى الرئيس أو السكرتير أو أي مدير. </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sz w:val="22"/>
                <w:szCs w:val="22"/>
              </w:rPr>
              <w:t>(</w:t>
            </w:r>
            <w:r w:rsidRPr="007F2485">
              <w:rPr>
                <w:rFonts w:eastAsia="Times New Roman"/>
                <w:color w:val="231F20"/>
                <w:sz w:val="22"/>
                <w:szCs w:val="22"/>
              </w:rPr>
              <w:t>6)</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1"/>
                <w:sz w:val="22"/>
                <w:szCs w:val="22"/>
              </w:rPr>
              <w:t>A</w:t>
            </w:r>
            <w:r w:rsidRPr="007F2485">
              <w:rPr>
                <w:rFonts w:eastAsia="Times New Roman"/>
                <w:color w:val="231F20"/>
                <w:sz w:val="22"/>
                <w:szCs w:val="22"/>
              </w:rPr>
              <w:t>n</w:t>
            </w:r>
            <w:r w:rsidRPr="007F2485">
              <w:rPr>
                <w:rFonts w:eastAsia="Times New Roman"/>
                <w:color w:val="231F20"/>
                <w:spacing w:val="3"/>
                <w:sz w:val="22"/>
                <w:szCs w:val="22"/>
              </w:rPr>
              <w:t xml:space="preserve"> </w:t>
            </w:r>
            <w:r w:rsidRPr="007F2485">
              <w:rPr>
                <w:rFonts w:eastAsia="Times New Roman"/>
                <w:color w:val="231F20"/>
                <w:sz w:val="22"/>
                <w:szCs w:val="22"/>
              </w:rPr>
              <w:t>appointment</w:t>
            </w:r>
            <w:r w:rsidRPr="007F2485">
              <w:rPr>
                <w:rFonts w:eastAsia="Times New Roman"/>
                <w:color w:val="231F20"/>
                <w:spacing w:val="2"/>
                <w:sz w:val="22"/>
                <w:szCs w:val="22"/>
              </w:rPr>
              <w:t xml:space="preserve"> </w:t>
            </w:r>
            <w:r w:rsidRPr="007F2485">
              <w:rPr>
                <w:rFonts w:eastAsia="Times New Roman"/>
                <w:color w:val="231F20"/>
                <w:sz w:val="22"/>
                <w:szCs w:val="22"/>
              </w:rPr>
              <w:t>under</w:t>
            </w:r>
            <w:r w:rsidRPr="007F2485">
              <w:rPr>
                <w:rFonts w:eastAsia="Times New Roman"/>
                <w:color w:val="231F20"/>
                <w:spacing w:val="2"/>
                <w:sz w:val="22"/>
                <w:szCs w:val="22"/>
              </w:rPr>
              <w:t xml:space="preserve"> </w:t>
            </w:r>
            <w:r w:rsidRPr="007F2485">
              <w:rPr>
                <w:rFonts w:eastAsia="Times New Roman"/>
                <w:color w:val="231F20"/>
                <w:sz w:val="22"/>
                <w:szCs w:val="22"/>
              </w:rPr>
              <w:t>a pr</w:t>
            </w:r>
            <w:r w:rsidRPr="007F2485">
              <w:rPr>
                <w:rFonts w:eastAsia="Times New Roman"/>
                <w:color w:val="231F20"/>
                <w:spacing w:val="-2"/>
                <w:sz w:val="22"/>
                <w:szCs w:val="22"/>
              </w:rPr>
              <w:t>o</w:t>
            </w:r>
            <w:r w:rsidRPr="007F2485">
              <w:rPr>
                <w:rFonts w:eastAsia="Times New Roman"/>
                <w:color w:val="231F20"/>
                <w:spacing w:val="2"/>
                <w:sz w:val="22"/>
                <w:szCs w:val="22"/>
              </w:rPr>
              <w:t>x</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notice</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be</w:t>
            </w:r>
            <w:r w:rsidRPr="007F2485">
              <w:rPr>
                <w:rFonts w:eastAsia="Times New Roman"/>
                <w:color w:val="231F20"/>
                <w:spacing w:val="2"/>
                <w:sz w:val="22"/>
                <w:szCs w:val="22"/>
              </w:rPr>
              <w:t xml:space="preserve"> </w:t>
            </w:r>
            <w:r w:rsidRPr="007F2485">
              <w:rPr>
                <w:rFonts w:eastAsia="Times New Roman"/>
                <w:color w:val="231F20"/>
                <w:sz w:val="22"/>
                <w:szCs w:val="22"/>
              </w:rPr>
              <w:t>re</w:t>
            </w:r>
            <w:r w:rsidRPr="007F2485">
              <w:rPr>
                <w:rFonts w:eastAsia="Times New Roman"/>
                <w:color w:val="231F20"/>
                <w:spacing w:val="-2"/>
                <w:sz w:val="22"/>
                <w:szCs w:val="22"/>
              </w:rPr>
              <w:t>v</w:t>
            </w:r>
            <w:r w:rsidRPr="007F2485">
              <w:rPr>
                <w:rFonts w:eastAsia="Times New Roman"/>
                <w:color w:val="231F20"/>
                <w:sz w:val="22"/>
                <w:szCs w:val="22"/>
              </w:rPr>
              <w:t>oked</w:t>
            </w:r>
            <w:r w:rsidRPr="007F2485">
              <w:rPr>
                <w:rFonts w:eastAsia="Times New Roman"/>
                <w:color w:val="231F20"/>
                <w:spacing w:val="2"/>
                <w:sz w:val="22"/>
                <w:szCs w:val="22"/>
              </w:rPr>
              <w:t xml:space="preserve"> b</w:t>
            </w:r>
            <w:r w:rsidRPr="007F2485">
              <w:rPr>
                <w:rFonts w:eastAsia="Times New Roman"/>
                <w:color w:val="231F20"/>
                <w:sz w:val="22"/>
                <w:szCs w:val="22"/>
              </w:rPr>
              <w:t>y deli</w:t>
            </w:r>
            <w:r w:rsidRPr="007F2485">
              <w:rPr>
                <w:rFonts w:eastAsia="Times New Roman"/>
                <w:color w:val="231F20"/>
                <w:spacing w:val="-2"/>
                <w:sz w:val="22"/>
                <w:szCs w:val="22"/>
              </w:rPr>
              <w:t>v</w:t>
            </w:r>
            <w:r w:rsidRPr="007F2485">
              <w:rPr>
                <w:rFonts w:eastAsia="Times New Roman"/>
                <w:color w:val="231F20"/>
                <w:sz w:val="22"/>
                <w:szCs w:val="22"/>
              </w:rPr>
              <w:t>ering</w:t>
            </w:r>
            <w:r w:rsidRPr="007F2485">
              <w:rPr>
                <w:rFonts w:eastAsia="Times New Roman"/>
                <w:color w:val="231F20"/>
                <w:spacing w:val="2"/>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 xml:space="preserve"> </w:t>
            </w:r>
            <w:r w:rsidRPr="007F2485">
              <w:rPr>
                <w:rFonts w:eastAsia="Times New Roman"/>
                <w:color w:val="231F20"/>
                <w:sz w:val="22"/>
                <w:szCs w:val="22"/>
              </w:rPr>
              <w:t>notice</w:t>
            </w:r>
            <w:r w:rsidRPr="007F2485">
              <w:rPr>
                <w:rFonts w:eastAsia="Times New Roman"/>
                <w:color w:val="231F20"/>
                <w:spacing w:val="2"/>
                <w:sz w:val="22"/>
                <w:szCs w:val="22"/>
              </w:rPr>
              <w:t xml:space="preserve"> </w:t>
            </w:r>
            <w:r w:rsidRPr="007F2485">
              <w:rPr>
                <w:rFonts w:eastAsia="Times New Roman"/>
                <w:color w:val="231F20"/>
                <w:sz w:val="22"/>
                <w:szCs w:val="22"/>
              </w:rPr>
              <w:t>in</w:t>
            </w:r>
            <w:r w:rsidRPr="007F2485">
              <w:rPr>
                <w:rFonts w:eastAsia="Times New Roman"/>
                <w:color w:val="231F20"/>
                <w:spacing w:val="2"/>
                <w:sz w:val="22"/>
                <w:szCs w:val="22"/>
              </w:rPr>
              <w:t xml:space="preserve"> </w:t>
            </w:r>
            <w:r w:rsidRPr="007F2485">
              <w:rPr>
                <w:rFonts w:eastAsia="Times New Roman"/>
                <w:color w:val="231F20"/>
                <w:sz w:val="22"/>
                <w:szCs w:val="22"/>
              </w:rPr>
              <w:t>writing</w:t>
            </w:r>
            <w:r w:rsidRPr="007F2485">
              <w:rPr>
                <w:rFonts w:eastAsia="Times New Roman"/>
                <w:color w:val="231F20"/>
                <w:spacing w:val="2"/>
                <w:sz w:val="22"/>
                <w:szCs w:val="22"/>
              </w:rPr>
              <w:t xml:space="preserve"> </w:t>
            </w:r>
            <w:r w:rsidRPr="007F2485">
              <w:rPr>
                <w:rFonts w:eastAsia="Times New Roman"/>
                <w:color w:val="231F20"/>
                <w:sz w:val="22"/>
                <w:szCs w:val="22"/>
              </w:rPr>
              <w:t>gi</w:t>
            </w:r>
            <w:r w:rsidRPr="007F2485">
              <w:rPr>
                <w:rFonts w:eastAsia="Times New Roman"/>
                <w:color w:val="231F20"/>
                <w:spacing w:val="-2"/>
                <w:sz w:val="22"/>
                <w:szCs w:val="22"/>
              </w:rPr>
              <w:t>v</w:t>
            </w:r>
            <w:r w:rsidRPr="007F2485">
              <w:rPr>
                <w:rFonts w:eastAsia="Times New Roman"/>
                <w:color w:val="231F20"/>
                <w:sz w:val="22"/>
                <w:szCs w:val="22"/>
              </w:rPr>
              <w:t xml:space="preserve">en </w:t>
            </w:r>
            <w:r w:rsidRPr="007F2485">
              <w:rPr>
                <w:rFonts w:eastAsia="Times New Roman"/>
                <w:color w:val="231F20"/>
                <w:spacing w:val="2"/>
                <w:position w:val="1"/>
                <w:sz w:val="22"/>
                <w:szCs w:val="22"/>
              </w:rPr>
              <w:t>b</w:t>
            </w:r>
            <w:r w:rsidRPr="007F2485">
              <w:rPr>
                <w:rFonts w:eastAsia="Times New Roman"/>
                <w:color w:val="231F20"/>
                <w:position w:val="1"/>
                <w:sz w:val="22"/>
                <w:szCs w:val="22"/>
              </w:rPr>
              <w:t>y</w:t>
            </w:r>
            <w:r w:rsidRPr="007F2485">
              <w:rPr>
                <w:rFonts w:eastAsia="Times New Roman"/>
                <w:color w:val="231F20"/>
                <w:spacing w:val="3"/>
                <w:position w:val="1"/>
                <w:sz w:val="22"/>
                <w:szCs w:val="22"/>
              </w:rPr>
              <w:t xml:space="preserve"> </w:t>
            </w:r>
            <w:r w:rsidRPr="007F2485">
              <w:rPr>
                <w:rFonts w:eastAsia="Times New Roman"/>
                <w:color w:val="231F20"/>
                <w:position w:val="1"/>
                <w:sz w:val="22"/>
                <w:szCs w:val="22"/>
              </w:rPr>
              <w:t>or</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on</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behalf</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of</w:t>
            </w:r>
            <w:r w:rsidRPr="007F2485">
              <w:rPr>
                <w:rFonts w:eastAsia="Times New Roman"/>
                <w:color w:val="231F20"/>
                <w:spacing w:val="9"/>
                <w:position w:val="1"/>
                <w:sz w:val="22"/>
                <w:szCs w:val="22"/>
              </w:rPr>
              <w:t xml:space="preserve"> </w:t>
            </w:r>
            <w:r w:rsidRPr="007F2485">
              <w:rPr>
                <w:rFonts w:eastAsia="Times New Roman"/>
                <w:color w:val="231F20"/>
                <w:position w:val="1"/>
                <w:sz w:val="22"/>
                <w:szCs w:val="22"/>
              </w:rPr>
              <w:t>the</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pers</w:t>
            </w:r>
            <w:r w:rsidRPr="007F2485">
              <w:rPr>
                <w:rFonts w:eastAsia="Times New Roman"/>
                <w:color w:val="231F20"/>
                <w:spacing w:val="2"/>
                <w:position w:val="1"/>
                <w:sz w:val="22"/>
                <w:szCs w:val="22"/>
              </w:rPr>
              <w:t>o</w:t>
            </w:r>
            <w:r w:rsidRPr="007F2485">
              <w:rPr>
                <w:rFonts w:eastAsia="Times New Roman"/>
                <w:color w:val="231F20"/>
                <w:position w:val="1"/>
                <w:sz w:val="22"/>
                <w:szCs w:val="22"/>
              </w:rPr>
              <w:t>n</w:t>
            </w:r>
            <w:r w:rsidRPr="007F2485">
              <w:rPr>
                <w:rFonts w:eastAsia="Times New Roman"/>
                <w:color w:val="231F20"/>
                <w:spacing w:val="7"/>
                <w:position w:val="1"/>
                <w:sz w:val="22"/>
                <w:szCs w:val="22"/>
              </w:rPr>
              <w:t xml:space="preserve"> </w:t>
            </w:r>
            <w:r w:rsidRPr="007F2485">
              <w:rPr>
                <w:rFonts w:eastAsia="Times New Roman"/>
                <w:color w:val="231F20"/>
                <w:spacing w:val="2"/>
                <w:position w:val="1"/>
                <w:sz w:val="22"/>
                <w:szCs w:val="22"/>
              </w:rPr>
              <w:t>b</w:t>
            </w:r>
            <w:r w:rsidRPr="007F2485">
              <w:rPr>
                <w:rFonts w:eastAsia="Times New Roman"/>
                <w:color w:val="231F20"/>
                <w:position w:val="1"/>
                <w:sz w:val="22"/>
                <w:szCs w:val="22"/>
              </w:rPr>
              <w:t>y</w:t>
            </w:r>
            <w:r w:rsidRPr="007F2485">
              <w:rPr>
                <w:rFonts w:eastAsia="Times New Roman"/>
                <w:color w:val="231F20"/>
                <w:spacing w:val="3"/>
                <w:position w:val="1"/>
                <w:sz w:val="22"/>
                <w:szCs w:val="22"/>
              </w:rPr>
              <w:t xml:space="preserve"> </w:t>
            </w:r>
            <w:r w:rsidRPr="007F2485">
              <w:rPr>
                <w:rFonts w:eastAsia="Times New Roman"/>
                <w:color w:val="231F20"/>
                <w:spacing w:val="-1"/>
                <w:position w:val="1"/>
                <w:sz w:val="22"/>
                <w:szCs w:val="22"/>
              </w:rPr>
              <w:t>w</w:t>
            </w:r>
            <w:r w:rsidRPr="007F2485">
              <w:rPr>
                <w:rFonts w:eastAsia="Times New Roman"/>
                <w:color w:val="231F20"/>
                <w:position w:val="1"/>
                <w:sz w:val="22"/>
                <w:szCs w:val="22"/>
              </w:rPr>
              <w:t>h</w:t>
            </w:r>
            <w:r w:rsidRPr="007F2485">
              <w:rPr>
                <w:rFonts w:eastAsia="Times New Roman"/>
                <w:color w:val="231F20"/>
                <w:spacing w:val="2"/>
                <w:position w:val="1"/>
                <w:sz w:val="22"/>
                <w:szCs w:val="22"/>
              </w:rPr>
              <w:t>o</w:t>
            </w:r>
            <w:r w:rsidRPr="007F2485">
              <w:rPr>
                <w:rFonts w:eastAsia="Times New Roman"/>
                <w:color w:val="231F20"/>
                <w:position w:val="1"/>
                <w:sz w:val="22"/>
                <w:szCs w:val="22"/>
              </w:rPr>
              <w:t>m</w:t>
            </w:r>
            <w:r w:rsidRPr="007F2485">
              <w:rPr>
                <w:rFonts w:eastAsia="Times New Roman"/>
                <w:color w:val="231F20"/>
                <w:spacing w:val="4"/>
                <w:position w:val="1"/>
                <w:sz w:val="22"/>
                <w:szCs w:val="22"/>
              </w:rPr>
              <w:t xml:space="preserve"> </w:t>
            </w:r>
            <w:r w:rsidRPr="007F2485">
              <w:rPr>
                <w:rFonts w:eastAsia="Times New Roman"/>
                <w:color w:val="231F20"/>
                <w:position w:val="1"/>
                <w:sz w:val="22"/>
                <w:szCs w:val="22"/>
              </w:rPr>
              <w:t>or</w:t>
            </w:r>
            <w:r w:rsidRPr="007F2485">
              <w:rPr>
                <w:rFonts w:eastAsia="Times New Roman"/>
                <w:color w:val="231F20"/>
                <w:spacing w:val="9"/>
                <w:position w:val="1"/>
                <w:sz w:val="22"/>
                <w:szCs w:val="22"/>
              </w:rPr>
              <w:t xml:space="preserve"> </w:t>
            </w:r>
            <w:r w:rsidRPr="007F2485">
              <w:rPr>
                <w:rFonts w:eastAsia="Times New Roman"/>
                <w:color w:val="231F20"/>
                <w:position w:val="1"/>
                <w:sz w:val="22"/>
                <w:szCs w:val="22"/>
              </w:rPr>
              <w:t>on</w:t>
            </w:r>
            <w:r w:rsidRPr="007F2485">
              <w:rPr>
                <w:rFonts w:eastAsia="Times New Roman"/>
                <w:color w:val="231F20"/>
                <w:spacing w:val="7"/>
                <w:position w:val="1"/>
                <w:sz w:val="22"/>
                <w:szCs w:val="22"/>
              </w:rPr>
              <w:t xml:space="preserve"> </w:t>
            </w:r>
            <w:r w:rsidRPr="007F2485">
              <w:rPr>
                <w:rFonts w:eastAsia="Times New Roman"/>
                <w:color w:val="231F20"/>
                <w:spacing w:val="-1"/>
                <w:position w:val="1"/>
                <w:sz w:val="22"/>
                <w:szCs w:val="22"/>
              </w:rPr>
              <w:t>w</w:t>
            </w:r>
            <w:r w:rsidRPr="007F2485">
              <w:rPr>
                <w:rFonts w:eastAsia="Times New Roman"/>
                <w:color w:val="231F20"/>
                <w:position w:val="1"/>
                <w:sz w:val="22"/>
                <w:szCs w:val="22"/>
              </w:rPr>
              <w:t>hose</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behalf</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the</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pro</w:t>
            </w:r>
            <w:r w:rsidRPr="007F2485">
              <w:rPr>
                <w:rFonts w:eastAsia="Times New Roman"/>
                <w:color w:val="231F20"/>
                <w:spacing w:val="2"/>
                <w:position w:val="1"/>
                <w:sz w:val="22"/>
                <w:szCs w:val="22"/>
              </w:rPr>
              <w:t>x</w:t>
            </w:r>
            <w:r w:rsidRPr="007F2485">
              <w:rPr>
                <w:rFonts w:eastAsia="Times New Roman"/>
                <w:color w:val="231F20"/>
                <w:position w:val="1"/>
                <w:sz w:val="22"/>
                <w:szCs w:val="22"/>
              </w:rPr>
              <w:t>y</w:t>
            </w:r>
            <w:r w:rsidRPr="007F2485">
              <w:rPr>
                <w:rFonts w:eastAsia="Times New Roman"/>
                <w:color w:val="231F20"/>
                <w:spacing w:val="5"/>
                <w:position w:val="1"/>
                <w:sz w:val="22"/>
                <w:szCs w:val="22"/>
              </w:rPr>
              <w:t xml:space="preserve"> </w:t>
            </w:r>
            <w:r w:rsidRPr="007F2485">
              <w:rPr>
                <w:rFonts w:eastAsia="Times New Roman"/>
                <w:color w:val="231F20"/>
                <w:position w:val="1"/>
                <w:sz w:val="22"/>
                <w:szCs w:val="22"/>
              </w:rPr>
              <w:t>notice</w:t>
            </w:r>
            <w:r w:rsidRPr="007F2485">
              <w:rPr>
                <w:rFonts w:eastAsia="Times New Roman"/>
                <w:color w:val="231F20"/>
                <w:spacing w:val="7"/>
                <w:position w:val="1"/>
                <w:sz w:val="22"/>
                <w:szCs w:val="22"/>
              </w:rPr>
              <w:t xml:space="preserve"> </w:t>
            </w:r>
            <w:r w:rsidRPr="007F2485">
              <w:rPr>
                <w:rFonts w:eastAsia="Times New Roman"/>
                <w:color w:val="231F20"/>
                <w:spacing w:val="-1"/>
                <w:position w:val="1"/>
                <w:sz w:val="22"/>
                <w:szCs w:val="22"/>
              </w:rPr>
              <w:t>w</w:t>
            </w:r>
            <w:r w:rsidRPr="007F2485">
              <w:rPr>
                <w:rFonts w:eastAsia="Times New Roman"/>
                <w:color w:val="231F20"/>
                <w:position w:val="1"/>
                <w:sz w:val="22"/>
                <w:szCs w:val="22"/>
              </w:rPr>
              <w:t>as</w:t>
            </w:r>
            <w:r w:rsidRPr="007F2485">
              <w:rPr>
                <w:rFonts w:eastAsia="Times New Roman"/>
                <w:color w:val="231F20"/>
                <w:spacing w:val="9"/>
                <w:position w:val="1"/>
                <w:sz w:val="22"/>
                <w:szCs w:val="22"/>
              </w:rPr>
              <w:t xml:space="preserve"> </w:t>
            </w:r>
            <w:r w:rsidRPr="007F2485">
              <w:rPr>
                <w:rFonts w:eastAsia="Times New Roman"/>
                <w:color w:val="231F20"/>
                <w:position w:val="1"/>
                <w:sz w:val="22"/>
                <w:szCs w:val="22"/>
              </w:rPr>
              <w:t>given</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to</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a</w:t>
            </w:r>
            <w:r w:rsidRPr="007F2485">
              <w:rPr>
                <w:rFonts w:eastAsia="Times New Roman"/>
                <w:color w:val="231F20"/>
                <w:spacing w:val="7"/>
                <w:position w:val="1"/>
                <w:sz w:val="22"/>
                <w:szCs w:val="22"/>
              </w:rPr>
              <w:t xml:space="preserve"> </w:t>
            </w:r>
            <w:r w:rsidRPr="007F2485">
              <w:rPr>
                <w:rFonts w:eastAsia="Times New Roman"/>
                <w:color w:val="231F20"/>
                <w:position w:val="1"/>
                <w:sz w:val="22"/>
                <w:szCs w:val="22"/>
              </w:rPr>
              <w:t>pro</w:t>
            </w:r>
            <w:r w:rsidRPr="007F2485">
              <w:rPr>
                <w:rFonts w:eastAsia="Times New Roman"/>
                <w:color w:val="231F20"/>
                <w:spacing w:val="2"/>
                <w:position w:val="1"/>
                <w:sz w:val="22"/>
                <w:szCs w:val="22"/>
              </w:rPr>
              <w:t>x</w:t>
            </w:r>
            <w:r w:rsidRPr="007F2485">
              <w:rPr>
                <w:rFonts w:eastAsia="Times New Roman"/>
                <w:color w:val="231F20"/>
                <w:position w:val="1"/>
                <w:sz w:val="22"/>
                <w:szCs w:val="22"/>
              </w:rPr>
              <w:t xml:space="preserve">y </w:t>
            </w:r>
            <w:r w:rsidRPr="007F2485">
              <w:rPr>
                <w:rFonts w:eastAsia="Times New Roman"/>
                <w:color w:val="231F20"/>
                <w:sz w:val="22"/>
                <w:szCs w:val="22"/>
              </w:rPr>
              <w:t>notification address.</w:t>
            </w:r>
          </w:p>
        </w:tc>
        <w:tc>
          <w:tcPr>
            <w:tcW w:w="4059" w:type="dxa"/>
          </w:tcPr>
          <w:p w:rsidR="00E84E5F" w:rsidRPr="00B42C11" w:rsidRDefault="00E84E5F" w:rsidP="007F2485">
            <w:pPr>
              <w:bidi/>
              <w:jc w:val="both"/>
              <w:rPr>
                <w:rtl/>
              </w:rPr>
            </w:pPr>
            <w:r w:rsidRPr="00B42C11">
              <w:rPr>
                <w:rtl/>
              </w:rPr>
              <w:t>(6)  يجوز إلغاء التعيين بموجب إخطار الوكيل عن طريق تسليم إخطار خطي يقدم بواسطة أو نيابة عن الشخص الذي قُدم إخطار الوكيل بواسطته أو نيابة عنه إلى عنوان إخطار الوكيل.</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7F2485">
              <w:rPr>
                <w:rFonts w:eastAsia="Times New Roman"/>
                <w:color w:val="231F20"/>
                <w:sz w:val="22"/>
                <w:szCs w:val="22"/>
              </w:rPr>
              <w:t>(7)</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A</w:t>
            </w:r>
            <w:r w:rsidRPr="007F2485">
              <w:rPr>
                <w:rFonts w:eastAsia="Times New Roman"/>
                <w:color w:val="231F20"/>
                <w:spacing w:val="1"/>
                <w:sz w:val="22"/>
                <w:szCs w:val="22"/>
              </w:rPr>
              <w:t xml:space="preserve"> </w:t>
            </w:r>
            <w:r w:rsidRPr="007F2485">
              <w:rPr>
                <w:rFonts w:eastAsia="Times New Roman"/>
                <w:color w:val="231F20"/>
                <w:sz w:val="22"/>
                <w:szCs w:val="22"/>
              </w:rPr>
              <w:t>notice re</w:t>
            </w:r>
            <w:r w:rsidRPr="007F2485">
              <w:rPr>
                <w:rFonts w:eastAsia="Times New Roman"/>
                <w:color w:val="231F20"/>
                <w:spacing w:val="-2"/>
                <w:sz w:val="22"/>
                <w:szCs w:val="22"/>
              </w:rPr>
              <w:t>v</w:t>
            </w:r>
            <w:r w:rsidRPr="007F2485">
              <w:rPr>
                <w:rFonts w:eastAsia="Times New Roman"/>
                <w:color w:val="231F20"/>
                <w:sz w:val="22"/>
                <w:szCs w:val="22"/>
              </w:rPr>
              <w:t>oking a</w:t>
            </w:r>
            <w:r w:rsidRPr="007F2485">
              <w:rPr>
                <w:rFonts w:eastAsia="Times New Roman"/>
                <w:color w:val="231F20"/>
                <w:spacing w:val="-2"/>
                <w:sz w:val="22"/>
                <w:szCs w:val="22"/>
              </w:rPr>
              <w:t xml:space="preserve"> </w:t>
            </w:r>
            <w:r w:rsidRPr="007F2485">
              <w:rPr>
                <w:rFonts w:eastAsia="Times New Roman"/>
                <w:color w:val="231F20"/>
                <w:sz w:val="22"/>
                <w:szCs w:val="22"/>
              </w:rPr>
              <w:t>proxy</w:t>
            </w:r>
            <w:r w:rsidRPr="007F2485">
              <w:rPr>
                <w:rFonts w:eastAsia="Times New Roman"/>
                <w:color w:val="231F20"/>
                <w:spacing w:val="-4"/>
                <w:sz w:val="22"/>
                <w:szCs w:val="22"/>
              </w:rPr>
              <w:t xml:space="preserve"> </w:t>
            </w:r>
            <w:r w:rsidRPr="007F2485">
              <w:rPr>
                <w:rFonts w:eastAsia="Times New Roman"/>
                <w:color w:val="231F20"/>
                <w:sz w:val="22"/>
                <w:szCs w:val="22"/>
              </w:rPr>
              <w:t>appoint</w:t>
            </w:r>
            <w:r w:rsidRPr="007F2485">
              <w:rPr>
                <w:rFonts w:eastAsia="Times New Roman"/>
                <w:color w:val="231F20"/>
                <w:spacing w:val="-3"/>
                <w:sz w:val="22"/>
                <w:szCs w:val="22"/>
              </w:rPr>
              <w:t>m</w:t>
            </w:r>
            <w:r w:rsidRPr="007F2485">
              <w:rPr>
                <w:rFonts w:eastAsia="Times New Roman"/>
                <w:color w:val="231F20"/>
                <w:sz w:val="22"/>
                <w:szCs w:val="22"/>
              </w:rPr>
              <w:t>ent</w:t>
            </w:r>
            <w:r w:rsidRPr="007F2485">
              <w:rPr>
                <w:rFonts w:eastAsia="Times New Roman"/>
                <w:color w:val="231F20"/>
                <w:spacing w:val="-1"/>
                <w:sz w:val="22"/>
                <w:szCs w:val="22"/>
              </w:rPr>
              <w:t xml:space="preserve"> </w:t>
            </w:r>
            <w:r w:rsidRPr="007F2485">
              <w:rPr>
                <w:rFonts w:eastAsia="Times New Roman"/>
                <w:color w:val="231F20"/>
                <w:sz w:val="22"/>
                <w:szCs w:val="22"/>
              </w:rPr>
              <w:t>on</w:t>
            </w:r>
            <w:r w:rsidRPr="007F2485">
              <w:rPr>
                <w:rFonts w:eastAsia="Times New Roman"/>
                <w:color w:val="231F20"/>
                <w:spacing w:val="1"/>
                <w:sz w:val="22"/>
                <w:szCs w:val="22"/>
              </w:rPr>
              <w:t>l</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 xml:space="preserve">takes effect </w:t>
            </w:r>
            <w:r w:rsidRPr="007F2485">
              <w:rPr>
                <w:rFonts w:eastAsia="Times New Roman"/>
                <w:color w:val="231F20"/>
                <w:spacing w:val="1"/>
                <w:sz w:val="22"/>
                <w:szCs w:val="22"/>
              </w:rPr>
              <w:t>i</w:t>
            </w:r>
            <w:r w:rsidRPr="007F2485">
              <w:rPr>
                <w:rFonts w:eastAsia="Times New Roman"/>
                <w:color w:val="231F20"/>
                <w:sz w:val="22"/>
                <w:szCs w:val="22"/>
              </w:rPr>
              <w:t>f it is del</w:t>
            </w:r>
            <w:r w:rsidRPr="007F2485">
              <w:rPr>
                <w:rFonts w:eastAsia="Times New Roman"/>
                <w:color w:val="231F20"/>
                <w:spacing w:val="1"/>
                <w:sz w:val="22"/>
                <w:szCs w:val="22"/>
              </w:rPr>
              <w:t>i</w:t>
            </w:r>
            <w:r w:rsidRPr="007F2485">
              <w:rPr>
                <w:rFonts w:eastAsia="Times New Roman"/>
                <w:color w:val="231F20"/>
                <w:spacing w:val="-2"/>
                <w:sz w:val="22"/>
                <w:szCs w:val="22"/>
              </w:rPr>
              <w:t>v</w:t>
            </w:r>
            <w:r w:rsidRPr="007F2485">
              <w:rPr>
                <w:rFonts w:eastAsia="Times New Roman"/>
                <w:color w:val="231F20"/>
                <w:sz w:val="22"/>
                <w:szCs w:val="22"/>
              </w:rPr>
              <w:t xml:space="preserve">ered before— </w:t>
            </w:r>
          </w:p>
        </w:tc>
        <w:tc>
          <w:tcPr>
            <w:tcW w:w="4059" w:type="dxa"/>
          </w:tcPr>
          <w:p w:rsidR="00E84E5F" w:rsidRPr="00B42C11" w:rsidRDefault="00E84E5F" w:rsidP="007F2485">
            <w:pPr>
              <w:bidi/>
              <w:jc w:val="both"/>
              <w:rPr>
                <w:rtl/>
              </w:rPr>
            </w:pPr>
            <w:r w:rsidRPr="00B42C11">
              <w:rPr>
                <w:rtl/>
              </w:rPr>
              <w:t xml:space="preserve">(7) يسري الإخطار الذي يلغي تعيين الوكيل فقط إذا سُلم قبل أي مما يلي: </w:t>
            </w:r>
          </w:p>
        </w:tc>
      </w:tr>
      <w:tr w:rsidR="00E84E5F" w:rsidRPr="00B42C11" w:rsidTr="003E1A6C">
        <w:tc>
          <w:tcPr>
            <w:tcW w:w="4957" w:type="dxa"/>
          </w:tcPr>
          <w:p w:rsidR="00E84E5F" w:rsidRPr="007F2485" w:rsidRDefault="00E84E5F" w:rsidP="007F2485">
            <w:pPr>
              <w:pStyle w:val="Heading4"/>
              <w:numPr>
                <w:ilvl w:val="3"/>
                <w:numId w:val="38"/>
              </w:numPr>
              <w:ind w:left="1854"/>
              <w:outlineLvl w:val="3"/>
              <w:rPr>
                <w:sz w:val="22"/>
              </w:rPr>
            </w:pPr>
            <w:r w:rsidRPr="007F2485">
              <w:rPr>
                <w:rFonts w:eastAsia="Times New Roman"/>
                <w:color w:val="231F20"/>
                <w:sz w:val="22"/>
              </w:rPr>
              <w:t xml:space="preserve">the start of </w:t>
            </w:r>
            <w:r w:rsidRPr="007F2485">
              <w:rPr>
                <w:sz w:val="22"/>
              </w:rPr>
              <w:t>the meeting or adjourned meeting to which it relates, or</w:t>
            </w:r>
          </w:p>
        </w:tc>
        <w:tc>
          <w:tcPr>
            <w:tcW w:w="4059" w:type="dxa"/>
          </w:tcPr>
          <w:p w:rsidR="00E84E5F" w:rsidRPr="00B42C11" w:rsidRDefault="00E84E5F" w:rsidP="007F2485">
            <w:pPr>
              <w:pStyle w:val="ListParagraph"/>
              <w:numPr>
                <w:ilvl w:val="0"/>
                <w:numId w:val="81"/>
              </w:numPr>
              <w:bidi/>
              <w:jc w:val="both"/>
              <w:rPr>
                <w:rtl/>
              </w:rPr>
            </w:pPr>
            <w:r w:rsidRPr="00B42C11">
              <w:rPr>
                <w:rtl/>
              </w:rPr>
              <w:t>بدء الاجتماع أو الاجتماع المؤجل الذي يتعلق به، أو</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lastRenderedPageBreak/>
              <w:t>(in the case</w:t>
            </w:r>
            <w:r w:rsidRPr="007F2485">
              <w:rPr>
                <w:rFonts w:eastAsia="Times New Roman"/>
                <w:color w:val="231F20"/>
                <w:spacing w:val="7"/>
                <w:sz w:val="22"/>
              </w:rPr>
              <w:t xml:space="preserve"> </w:t>
            </w:r>
            <w:r w:rsidRPr="007F2485">
              <w:rPr>
                <w:rFonts w:eastAsia="Times New Roman"/>
                <w:color w:val="231F20"/>
                <w:sz w:val="22"/>
              </w:rPr>
              <w:t>of</w:t>
            </w:r>
            <w:r w:rsidRPr="007F2485">
              <w:rPr>
                <w:rFonts w:eastAsia="Times New Roman"/>
                <w:color w:val="231F20"/>
                <w:spacing w:val="7"/>
                <w:sz w:val="22"/>
              </w:rPr>
              <w:t xml:space="preserve"> </w:t>
            </w:r>
            <w:r w:rsidRPr="007F2485">
              <w:rPr>
                <w:rFonts w:eastAsia="Times New Roman"/>
                <w:color w:val="231F20"/>
                <w:sz w:val="22"/>
              </w:rPr>
              <w:t>a</w:t>
            </w:r>
            <w:r w:rsidRPr="007F2485">
              <w:rPr>
                <w:rFonts w:eastAsia="Times New Roman"/>
                <w:color w:val="231F20"/>
                <w:spacing w:val="7"/>
                <w:sz w:val="22"/>
              </w:rPr>
              <w:t xml:space="preserve"> </w:t>
            </w:r>
            <w:r w:rsidRPr="007F2485">
              <w:rPr>
                <w:rFonts w:eastAsia="Times New Roman"/>
                <w:color w:val="231F20"/>
                <w:sz w:val="22"/>
              </w:rPr>
              <w:t>poll</w:t>
            </w:r>
            <w:r w:rsidRPr="007F2485">
              <w:rPr>
                <w:rFonts w:eastAsia="Times New Roman"/>
                <w:color w:val="231F20"/>
                <w:spacing w:val="7"/>
                <w:sz w:val="22"/>
              </w:rPr>
              <w:t xml:space="preserve"> </w:t>
            </w:r>
            <w:r w:rsidRPr="007F2485">
              <w:rPr>
                <w:rFonts w:eastAsia="Times New Roman"/>
                <w:color w:val="231F20"/>
                <w:sz w:val="22"/>
              </w:rPr>
              <w:t>not</w:t>
            </w:r>
            <w:r w:rsidRPr="007F2485">
              <w:rPr>
                <w:rFonts w:eastAsia="Times New Roman"/>
                <w:color w:val="231F20"/>
                <w:spacing w:val="7"/>
                <w:sz w:val="22"/>
              </w:rPr>
              <w:t xml:space="preserve"> </w:t>
            </w:r>
            <w:r w:rsidRPr="007F2485">
              <w:rPr>
                <w:rFonts w:eastAsia="Times New Roman"/>
                <w:color w:val="231F20"/>
                <w:sz w:val="22"/>
              </w:rPr>
              <w:t>ta</w:t>
            </w:r>
            <w:r w:rsidRPr="007F2485">
              <w:rPr>
                <w:rFonts w:eastAsia="Times New Roman"/>
                <w:color w:val="231F20"/>
                <w:spacing w:val="-2"/>
                <w:sz w:val="22"/>
              </w:rPr>
              <w:t>k</w:t>
            </w:r>
            <w:r w:rsidRPr="007F2485">
              <w:rPr>
                <w:rFonts w:eastAsia="Times New Roman"/>
                <w:color w:val="231F20"/>
                <w:sz w:val="22"/>
              </w:rPr>
              <w:t>en</w:t>
            </w:r>
            <w:r w:rsidRPr="007F2485">
              <w:rPr>
                <w:rFonts w:eastAsia="Times New Roman"/>
                <w:color w:val="231F20"/>
                <w:spacing w:val="7"/>
                <w:sz w:val="22"/>
              </w:rPr>
              <w:t xml:space="preserve"> </w:t>
            </w:r>
            <w:r w:rsidRPr="007F2485">
              <w:rPr>
                <w:rFonts w:eastAsia="Times New Roman"/>
                <w:color w:val="231F20"/>
                <w:sz w:val="22"/>
              </w:rPr>
              <w:t>on</w:t>
            </w:r>
            <w:r w:rsidRPr="007F2485">
              <w:rPr>
                <w:rFonts w:eastAsia="Times New Roman"/>
                <w:color w:val="231F20"/>
                <w:spacing w:val="7"/>
                <w:sz w:val="22"/>
              </w:rPr>
              <w:t xml:space="preserve"> </w:t>
            </w:r>
            <w:r w:rsidRPr="007F2485">
              <w:rPr>
                <w:rFonts w:eastAsia="Times New Roman"/>
                <w:color w:val="231F20"/>
                <w:sz w:val="22"/>
              </w:rPr>
              <w:t>the</w:t>
            </w:r>
            <w:r w:rsidRPr="007F2485">
              <w:rPr>
                <w:rFonts w:eastAsia="Times New Roman"/>
                <w:color w:val="231F20"/>
                <w:spacing w:val="7"/>
                <w:sz w:val="22"/>
              </w:rPr>
              <w:t xml:space="preserve"> </w:t>
            </w:r>
            <w:r w:rsidRPr="007F2485">
              <w:rPr>
                <w:rFonts w:eastAsia="Times New Roman"/>
                <w:color w:val="231F20"/>
                <w:sz w:val="22"/>
              </w:rPr>
              <w:t>sa</w:t>
            </w:r>
            <w:r w:rsidRPr="007F2485">
              <w:rPr>
                <w:rFonts w:eastAsia="Times New Roman"/>
                <w:color w:val="231F20"/>
                <w:spacing w:val="-3"/>
                <w:sz w:val="22"/>
              </w:rPr>
              <w:t>m</w:t>
            </w:r>
            <w:r w:rsidRPr="007F2485">
              <w:rPr>
                <w:rFonts w:eastAsia="Times New Roman"/>
                <w:color w:val="231F20"/>
                <w:sz w:val="22"/>
              </w:rPr>
              <w:t>e</w:t>
            </w:r>
            <w:r w:rsidRPr="007F2485">
              <w:rPr>
                <w:rFonts w:eastAsia="Times New Roman"/>
                <w:color w:val="231F20"/>
                <w:spacing w:val="6"/>
                <w:sz w:val="22"/>
              </w:rPr>
              <w:t xml:space="preserve"> </w:t>
            </w:r>
            <w:r w:rsidRPr="007F2485">
              <w:rPr>
                <w:rFonts w:eastAsia="Times New Roman"/>
                <w:color w:val="231F20"/>
                <w:sz w:val="22"/>
              </w:rPr>
              <w:t>day</w:t>
            </w:r>
            <w:r w:rsidRPr="007F2485">
              <w:rPr>
                <w:rFonts w:eastAsia="Times New Roman"/>
                <w:color w:val="231F20"/>
                <w:spacing w:val="3"/>
                <w:sz w:val="22"/>
              </w:rPr>
              <w:t xml:space="preserve"> </w:t>
            </w:r>
            <w:r w:rsidRPr="007F2485">
              <w:rPr>
                <w:rFonts w:eastAsia="Times New Roman"/>
                <w:color w:val="231F20"/>
                <w:sz w:val="22"/>
              </w:rPr>
              <w:t>as</w:t>
            </w:r>
            <w:r w:rsidRPr="007F2485">
              <w:rPr>
                <w:rFonts w:eastAsia="Times New Roman"/>
                <w:color w:val="231F20"/>
                <w:spacing w:val="7"/>
                <w:sz w:val="22"/>
              </w:rPr>
              <w:t xml:space="preserve"> </w:t>
            </w:r>
            <w:r w:rsidRPr="007F2485">
              <w:rPr>
                <w:rFonts w:eastAsia="Times New Roman"/>
                <w:color w:val="231F20"/>
                <w:sz w:val="22"/>
              </w:rPr>
              <w:t>the</w:t>
            </w:r>
            <w:r w:rsidRPr="007F2485">
              <w:rPr>
                <w:rFonts w:eastAsia="Times New Roman"/>
                <w:color w:val="231F20"/>
                <w:spacing w:val="10"/>
                <w:sz w:val="22"/>
              </w:rPr>
              <w:t xml:space="preserve"> </w:t>
            </w:r>
            <w:r w:rsidRPr="007F2485">
              <w:rPr>
                <w:rFonts w:eastAsia="Times New Roman"/>
                <w:color w:val="231F20"/>
                <w:sz w:val="22"/>
              </w:rPr>
              <w:t>meeting</w:t>
            </w:r>
            <w:r w:rsidRPr="007F2485">
              <w:rPr>
                <w:rFonts w:eastAsia="Times New Roman"/>
                <w:color w:val="231F20"/>
                <w:spacing w:val="7"/>
                <w:sz w:val="22"/>
              </w:rPr>
              <w:t xml:space="preserve"> </w:t>
            </w:r>
            <w:r w:rsidRPr="007F2485">
              <w:rPr>
                <w:rFonts w:eastAsia="Times New Roman"/>
                <w:color w:val="231F20"/>
                <w:sz w:val="22"/>
              </w:rPr>
              <w:t>or</w:t>
            </w:r>
            <w:r w:rsidRPr="007F2485">
              <w:rPr>
                <w:rFonts w:eastAsia="Times New Roman"/>
                <w:color w:val="231F20"/>
                <w:spacing w:val="7"/>
                <w:sz w:val="22"/>
              </w:rPr>
              <w:t xml:space="preserve"> </w:t>
            </w:r>
            <w:r w:rsidRPr="007F2485">
              <w:rPr>
                <w:rFonts w:eastAsia="Times New Roman"/>
                <w:color w:val="231F20"/>
                <w:sz w:val="22"/>
              </w:rPr>
              <w:t>adjourned</w:t>
            </w:r>
            <w:r w:rsidRPr="007F2485">
              <w:rPr>
                <w:rFonts w:eastAsia="Times New Roman"/>
                <w:color w:val="231F20"/>
                <w:spacing w:val="7"/>
                <w:sz w:val="22"/>
              </w:rPr>
              <w:t xml:space="preserve"> </w:t>
            </w:r>
            <w:r w:rsidRPr="007F2485">
              <w:rPr>
                <w:rFonts w:eastAsia="Times New Roman"/>
                <w:color w:val="231F20"/>
                <w:spacing w:val="-3"/>
                <w:sz w:val="22"/>
              </w:rPr>
              <w:t>m</w:t>
            </w:r>
            <w:r w:rsidRPr="007F2485">
              <w:rPr>
                <w:rFonts w:eastAsia="Times New Roman"/>
                <w:color w:val="231F20"/>
                <w:sz w:val="22"/>
              </w:rPr>
              <w:t>eeting)</w:t>
            </w:r>
            <w:r w:rsidRPr="007F2485">
              <w:rPr>
                <w:rFonts w:eastAsia="Times New Roman"/>
                <w:color w:val="231F20"/>
                <w:spacing w:val="7"/>
                <w:sz w:val="22"/>
              </w:rPr>
              <w:t xml:space="preserve"> </w:t>
            </w:r>
            <w:r w:rsidRPr="007F2485">
              <w:rPr>
                <w:rFonts w:eastAsia="Times New Roman"/>
                <w:color w:val="231F20"/>
                <w:sz w:val="22"/>
              </w:rPr>
              <w:t>the t</w:t>
            </w:r>
            <w:r w:rsidRPr="007F2485">
              <w:rPr>
                <w:rFonts w:eastAsia="Times New Roman"/>
                <w:color w:val="231F20"/>
                <w:spacing w:val="1"/>
                <w:sz w:val="22"/>
              </w:rPr>
              <w:t>i</w:t>
            </w:r>
            <w:r w:rsidRPr="007F2485">
              <w:rPr>
                <w:rFonts w:eastAsia="Times New Roman"/>
                <w:color w:val="231F20"/>
                <w:spacing w:val="-3"/>
                <w:sz w:val="22"/>
              </w:rPr>
              <w:t>m</w:t>
            </w:r>
            <w:r w:rsidRPr="007F2485">
              <w:rPr>
                <w:rFonts w:eastAsia="Times New Roman"/>
                <w:color w:val="231F20"/>
                <w:sz w:val="22"/>
              </w:rPr>
              <w:t>e appointed for taking the</w:t>
            </w:r>
            <w:r w:rsidRPr="007F2485">
              <w:rPr>
                <w:rFonts w:eastAsia="Times New Roman"/>
                <w:color w:val="231F20"/>
                <w:spacing w:val="-3"/>
                <w:sz w:val="22"/>
              </w:rPr>
              <w:t xml:space="preserve"> </w:t>
            </w:r>
            <w:r w:rsidRPr="007F2485">
              <w:rPr>
                <w:rFonts w:eastAsia="Times New Roman"/>
                <w:color w:val="231F20"/>
                <w:spacing w:val="-1"/>
                <w:sz w:val="22"/>
              </w:rPr>
              <w:t>pol</w:t>
            </w:r>
            <w:r w:rsidRPr="007F2485">
              <w:rPr>
                <w:rFonts w:eastAsia="Times New Roman"/>
                <w:color w:val="231F20"/>
                <w:sz w:val="22"/>
              </w:rPr>
              <w:t xml:space="preserve">l </w:t>
            </w:r>
            <w:r w:rsidRPr="007F2485">
              <w:rPr>
                <w:rFonts w:eastAsia="Times New Roman"/>
                <w:color w:val="231F20"/>
                <w:spacing w:val="-1"/>
                <w:sz w:val="22"/>
              </w:rPr>
              <w:t>t</w:t>
            </w:r>
            <w:r w:rsidRPr="007F2485">
              <w:rPr>
                <w:rFonts w:eastAsia="Times New Roman"/>
                <w:color w:val="231F20"/>
                <w:sz w:val="22"/>
              </w:rPr>
              <w:t xml:space="preserve">o </w:t>
            </w:r>
            <w:r w:rsidRPr="007F2485">
              <w:rPr>
                <w:rFonts w:eastAsia="Times New Roman"/>
                <w:color w:val="231F20"/>
                <w:spacing w:val="-1"/>
                <w:sz w:val="22"/>
              </w:rPr>
              <w:t>w</w:t>
            </w:r>
            <w:r w:rsidRPr="007F2485">
              <w:rPr>
                <w:rFonts w:eastAsia="Times New Roman"/>
                <w:color w:val="231F20"/>
                <w:sz w:val="22"/>
              </w:rPr>
              <w:t>h</w:t>
            </w:r>
            <w:r w:rsidRPr="007F2485">
              <w:rPr>
                <w:rFonts w:eastAsia="Times New Roman"/>
                <w:color w:val="231F20"/>
                <w:spacing w:val="-1"/>
                <w:sz w:val="22"/>
              </w:rPr>
              <w:t>ic</w:t>
            </w:r>
            <w:r w:rsidRPr="007F2485">
              <w:rPr>
                <w:rFonts w:eastAsia="Times New Roman"/>
                <w:color w:val="231F20"/>
                <w:sz w:val="22"/>
              </w:rPr>
              <w:t xml:space="preserve">h </w:t>
            </w:r>
            <w:r w:rsidRPr="007F2485">
              <w:rPr>
                <w:rFonts w:eastAsia="Times New Roman"/>
                <w:color w:val="231F20"/>
                <w:spacing w:val="-1"/>
                <w:sz w:val="22"/>
              </w:rPr>
              <w:t>i</w:t>
            </w:r>
            <w:r w:rsidRPr="007F2485">
              <w:rPr>
                <w:rFonts w:eastAsia="Times New Roman"/>
                <w:color w:val="231F20"/>
                <w:sz w:val="22"/>
              </w:rPr>
              <w:t xml:space="preserve">t </w:t>
            </w:r>
            <w:r w:rsidRPr="007F2485">
              <w:rPr>
                <w:rFonts w:eastAsia="Times New Roman"/>
                <w:color w:val="231F20"/>
                <w:spacing w:val="-1"/>
                <w:sz w:val="22"/>
              </w:rPr>
              <w:t>relates.</w:t>
            </w:r>
          </w:p>
        </w:tc>
        <w:tc>
          <w:tcPr>
            <w:tcW w:w="4059" w:type="dxa"/>
          </w:tcPr>
          <w:p w:rsidR="00E84E5F" w:rsidRPr="00B42C11" w:rsidRDefault="00E84E5F" w:rsidP="007F2485">
            <w:pPr>
              <w:pStyle w:val="ListParagraph"/>
              <w:numPr>
                <w:ilvl w:val="0"/>
                <w:numId w:val="81"/>
              </w:numPr>
              <w:bidi/>
              <w:jc w:val="both"/>
              <w:rPr>
                <w:rtl/>
              </w:rPr>
            </w:pPr>
            <w:r w:rsidRPr="00B42C11">
              <w:rPr>
                <w:rtl/>
              </w:rPr>
              <w:t>(في حال عدم إجراء الاقتراع في نفس يوم الاجتماع أو الاجتماع المؤجل) الوقت المعين لإجراء الاقتراع الذي يتعلق به.</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(8)</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3"/>
                <w:sz w:val="22"/>
                <w:szCs w:val="22"/>
              </w:rPr>
              <w:t>I</w:t>
            </w:r>
            <w:r w:rsidRPr="007F2485">
              <w:rPr>
                <w:rFonts w:eastAsia="Times New Roman"/>
                <w:color w:val="231F20"/>
                <w:sz w:val="22"/>
                <w:szCs w:val="22"/>
              </w:rPr>
              <w:t>f</w:t>
            </w:r>
            <w:r w:rsidRPr="007F2485">
              <w:rPr>
                <w:rFonts w:eastAsia="Times New Roman"/>
                <w:color w:val="231F20"/>
                <w:spacing w:val="16"/>
                <w:sz w:val="22"/>
                <w:szCs w:val="22"/>
              </w:rPr>
              <w:t xml:space="preserve"> </w:t>
            </w:r>
            <w:r w:rsidRPr="007F2485">
              <w:rPr>
                <w:rFonts w:eastAsia="Times New Roman"/>
                <w:color w:val="231F20"/>
                <w:sz w:val="22"/>
                <w:szCs w:val="22"/>
              </w:rPr>
              <w:t>a</w:t>
            </w:r>
            <w:r w:rsidRPr="007F2485">
              <w:rPr>
                <w:rFonts w:eastAsia="Times New Roman"/>
                <w:color w:val="231F20"/>
                <w:spacing w:val="14"/>
                <w:sz w:val="22"/>
                <w:szCs w:val="22"/>
              </w:rPr>
              <w:t xml:space="preserve"> </w:t>
            </w:r>
            <w:r w:rsidRPr="007F2485">
              <w:rPr>
                <w:rFonts w:eastAsia="Times New Roman"/>
                <w:color w:val="231F20"/>
                <w:sz w:val="22"/>
                <w:szCs w:val="22"/>
              </w:rPr>
              <w:t>pro</w:t>
            </w:r>
            <w:r w:rsidRPr="007F2485">
              <w:rPr>
                <w:rFonts w:eastAsia="Times New Roman"/>
                <w:color w:val="231F20"/>
                <w:spacing w:val="2"/>
                <w:sz w:val="22"/>
                <w:szCs w:val="22"/>
              </w:rPr>
              <w:t>x</w:t>
            </w:r>
            <w:r w:rsidRPr="007F2485">
              <w:rPr>
                <w:rFonts w:eastAsia="Times New Roman"/>
                <w:color w:val="231F20"/>
                <w:sz w:val="22"/>
                <w:szCs w:val="22"/>
              </w:rPr>
              <w:t>y</w:t>
            </w:r>
            <w:r w:rsidRPr="007F2485">
              <w:rPr>
                <w:rFonts w:eastAsia="Times New Roman"/>
                <w:color w:val="231F20"/>
                <w:spacing w:val="12"/>
                <w:sz w:val="22"/>
                <w:szCs w:val="22"/>
              </w:rPr>
              <w:t xml:space="preserve"> </w:t>
            </w:r>
            <w:r w:rsidRPr="007F2485">
              <w:rPr>
                <w:rFonts w:eastAsia="Times New Roman"/>
                <w:color w:val="231F20"/>
                <w:sz w:val="22"/>
                <w:szCs w:val="22"/>
              </w:rPr>
              <w:t>notice</w:t>
            </w:r>
            <w:r w:rsidRPr="007F2485">
              <w:rPr>
                <w:rFonts w:eastAsia="Times New Roman"/>
                <w:color w:val="231F20"/>
                <w:spacing w:val="14"/>
                <w:sz w:val="22"/>
                <w:szCs w:val="22"/>
              </w:rPr>
              <w:t xml:space="preserve"> </w:t>
            </w:r>
            <w:r w:rsidRPr="007F2485">
              <w:rPr>
                <w:rFonts w:eastAsia="Times New Roman"/>
                <w:color w:val="231F20"/>
                <w:sz w:val="22"/>
                <w:szCs w:val="22"/>
              </w:rPr>
              <w:t>is</w:t>
            </w:r>
            <w:r w:rsidRPr="007F2485">
              <w:rPr>
                <w:rFonts w:eastAsia="Times New Roman"/>
                <w:color w:val="231F20"/>
                <w:spacing w:val="17"/>
                <w:sz w:val="22"/>
                <w:szCs w:val="22"/>
              </w:rPr>
              <w:t xml:space="preserve"> </w:t>
            </w:r>
            <w:r w:rsidRPr="007F2485">
              <w:rPr>
                <w:rFonts w:eastAsia="Times New Roman"/>
                <w:color w:val="231F20"/>
                <w:sz w:val="22"/>
                <w:szCs w:val="22"/>
              </w:rPr>
              <w:t>not</w:t>
            </w:r>
            <w:r w:rsidRPr="007F2485">
              <w:rPr>
                <w:rFonts w:eastAsia="Times New Roman"/>
                <w:color w:val="231F20"/>
                <w:spacing w:val="14"/>
                <w:sz w:val="22"/>
                <w:szCs w:val="22"/>
              </w:rPr>
              <w:t xml:space="preserve"> </w:t>
            </w:r>
            <w:r w:rsidRPr="007F2485">
              <w:rPr>
                <w:rFonts w:eastAsia="Times New Roman"/>
                <w:color w:val="231F20"/>
                <w:sz w:val="22"/>
                <w:szCs w:val="22"/>
              </w:rPr>
              <w:t>sig</w:t>
            </w:r>
            <w:r w:rsidRPr="007F2485">
              <w:rPr>
                <w:rFonts w:eastAsia="Times New Roman"/>
                <w:color w:val="231F20"/>
                <w:spacing w:val="2"/>
                <w:sz w:val="22"/>
                <w:szCs w:val="22"/>
              </w:rPr>
              <w:t>n</w:t>
            </w:r>
            <w:r w:rsidRPr="007F2485">
              <w:rPr>
                <w:rFonts w:eastAsia="Times New Roman"/>
                <w:color w:val="231F20"/>
                <w:sz w:val="22"/>
                <w:szCs w:val="22"/>
              </w:rPr>
              <w:t>ed</w:t>
            </w:r>
            <w:r w:rsidRPr="007F2485">
              <w:rPr>
                <w:rFonts w:eastAsia="Times New Roman"/>
                <w:color w:val="231F20"/>
                <w:spacing w:val="14"/>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y</w:t>
            </w:r>
            <w:r w:rsidRPr="007F2485">
              <w:rPr>
                <w:rFonts w:eastAsia="Times New Roman"/>
                <w:color w:val="231F20"/>
                <w:spacing w:val="10"/>
                <w:sz w:val="22"/>
                <w:szCs w:val="22"/>
              </w:rPr>
              <w:t xml:space="preserve"> </w:t>
            </w:r>
            <w:r w:rsidRPr="007F2485">
              <w:rPr>
                <w:rFonts w:eastAsia="Times New Roman"/>
                <w:color w:val="231F20"/>
                <w:sz w:val="22"/>
                <w:szCs w:val="22"/>
              </w:rPr>
              <w:t>the</w:t>
            </w:r>
            <w:r w:rsidRPr="007F2485">
              <w:rPr>
                <w:rFonts w:eastAsia="Times New Roman"/>
                <w:color w:val="231F20"/>
                <w:spacing w:val="14"/>
                <w:sz w:val="22"/>
                <w:szCs w:val="22"/>
              </w:rPr>
              <w:t xml:space="preserve"> </w:t>
            </w:r>
            <w:r w:rsidRPr="007F2485">
              <w:rPr>
                <w:rFonts w:eastAsia="Times New Roman"/>
                <w:color w:val="231F20"/>
                <w:sz w:val="22"/>
                <w:szCs w:val="22"/>
              </w:rPr>
              <w:t>person</w:t>
            </w:r>
            <w:r w:rsidRPr="007F2485">
              <w:rPr>
                <w:rFonts w:eastAsia="Times New Roman"/>
                <w:color w:val="231F20"/>
                <w:spacing w:val="14"/>
                <w:sz w:val="22"/>
                <w:szCs w:val="22"/>
              </w:rPr>
              <w:t xml:space="preserve"> </w:t>
            </w:r>
            <w:r w:rsidRPr="007F2485">
              <w:rPr>
                <w:rFonts w:eastAsia="Times New Roman"/>
                <w:color w:val="231F20"/>
                <w:sz w:val="22"/>
                <w:szCs w:val="22"/>
              </w:rPr>
              <w:t>appointing</w:t>
            </w:r>
            <w:r w:rsidRPr="007F2485">
              <w:rPr>
                <w:rFonts w:eastAsia="Times New Roman"/>
                <w:color w:val="231F20"/>
                <w:spacing w:val="14"/>
                <w:sz w:val="22"/>
                <w:szCs w:val="22"/>
              </w:rPr>
              <w:t xml:space="preserve"> </w:t>
            </w:r>
            <w:r w:rsidRPr="007F2485">
              <w:rPr>
                <w:rFonts w:eastAsia="Times New Roman"/>
                <w:color w:val="231F20"/>
                <w:sz w:val="22"/>
                <w:szCs w:val="22"/>
              </w:rPr>
              <w:t>the</w:t>
            </w:r>
            <w:r w:rsidRPr="007F2485">
              <w:rPr>
                <w:rFonts w:eastAsia="Times New Roman"/>
                <w:color w:val="231F20"/>
                <w:spacing w:val="14"/>
                <w:sz w:val="22"/>
                <w:szCs w:val="22"/>
              </w:rPr>
              <w:t xml:space="preserve"> </w:t>
            </w:r>
            <w:r w:rsidRPr="007F2485">
              <w:rPr>
                <w:rFonts w:eastAsia="Times New Roman"/>
                <w:color w:val="231F20"/>
                <w:sz w:val="22"/>
                <w:szCs w:val="22"/>
              </w:rPr>
              <w:t>pro</w:t>
            </w:r>
            <w:r w:rsidRPr="007F2485">
              <w:rPr>
                <w:rFonts w:eastAsia="Times New Roman"/>
                <w:color w:val="231F20"/>
                <w:spacing w:val="2"/>
                <w:sz w:val="22"/>
                <w:szCs w:val="22"/>
              </w:rPr>
              <w:t>x</w:t>
            </w:r>
            <w:r w:rsidRPr="007F2485">
              <w:rPr>
                <w:rFonts w:eastAsia="Times New Roman"/>
                <w:color w:val="231F20"/>
                <w:spacing w:val="-5"/>
                <w:sz w:val="22"/>
                <w:szCs w:val="22"/>
              </w:rPr>
              <w:t>y</w:t>
            </w:r>
            <w:r w:rsidRPr="007F2485">
              <w:rPr>
                <w:rFonts w:eastAsia="Times New Roman"/>
                <w:color w:val="231F20"/>
                <w:sz w:val="22"/>
                <w:szCs w:val="22"/>
              </w:rPr>
              <w:t>,</w:t>
            </w:r>
            <w:r w:rsidRPr="007F2485">
              <w:rPr>
                <w:rFonts w:eastAsia="Times New Roman"/>
                <w:color w:val="231F20"/>
                <w:spacing w:val="17"/>
                <w:sz w:val="22"/>
                <w:szCs w:val="22"/>
              </w:rPr>
              <w:t xml:space="preserve"> </w:t>
            </w:r>
            <w:r w:rsidRPr="007F2485">
              <w:rPr>
                <w:rFonts w:eastAsia="Times New Roman"/>
                <w:color w:val="231F20"/>
                <w:sz w:val="22"/>
                <w:szCs w:val="22"/>
              </w:rPr>
              <w:t>it</w:t>
            </w:r>
            <w:r w:rsidRPr="007F2485">
              <w:rPr>
                <w:rFonts w:eastAsia="Times New Roman"/>
                <w:color w:val="231F20"/>
                <w:spacing w:val="17"/>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w:t>
            </w:r>
            <w:r w:rsidRPr="007F2485">
              <w:rPr>
                <w:rFonts w:eastAsia="Times New Roman"/>
                <w:color w:val="231F20"/>
                <w:spacing w:val="2"/>
                <w:sz w:val="22"/>
                <w:szCs w:val="22"/>
              </w:rPr>
              <w:t>s</w:t>
            </w:r>
            <w:r w:rsidRPr="007F2485">
              <w:rPr>
                <w:rFonts w:eastAsia="Times New Roman"/>
                <w:color w:val="231F20"/>
                <w:sz w:val="22"/>
                <w:szCs w:val="22"/>
              </w:rPr>
              <w:t>t</w:t>
            </w:r>
            <w:r w:rsidRPr="007F2485">
              <w:rPr>
                <w:rFonts w:eastAsia="Times New Roman"/>
                <w:color w:val="231F20"/>
                <w:spacing w:val="14"/>
                <w:sz w:val="22"/>
                <w:szCs w:val="22"/>
              </w:rPr>
              <w:t xml:space="preserve"> </w:t>
            </w:r>
            <w:r w:rsidRPr="007F2485">
              <w:rPr>
                <w:rFonts w:eastAsia="Times New Roman"/>
                <w:color w:val="231F20"/>
                <w:sz w:val="22"/>
                <w:szCs w:val="22"/>
              </w:rPr>
              <w:t>be</w:t>
            </w:r>
            <w:r w:rsidRPr="007F2485">
              <w:rPr>
                <w:rFonts w:eastAsia="Times New Roman"/>
                <w:color w:val="231F20"/>
                <w:spacing w:val="14"/>
                <w:sz w:val="22"/>
                <w:szCs w:val="22"/>
              </w:rPr>
              <w:t xml:space="preserve"> </w:t>
            </w:r>
            <w:r w:rsidRPr="007F2485">
              <w:rPr>
                <w:rFonts w:eastAsia="Times New Roman"/>
                <w:color w:val="231F20"/>
                <w:sz w:val="22"/>
                <w:szCs w:val="22"/>
              </w:rPr>
              <w:t>acco</w:t>
            </w:r>
            <w:r w:rsidRPr="007F2485">
              <w:rPr>
                <w:rFonts w:eastAsia="Times New Roman"/>
                <w:color w:val="231F20"/>
                <w:spacing w:val="-3"/>
                <w:sz w:val="22"/>
                <w:szCs w:val="22"/>
              </w:rPr>
              <w:t>m</w:t>
            </w:r>
            <w:r w:rsidRPr="007F2485">
              <w:rPr>
                <w:rFonts w:eastAsia="Times New Roman"/>
                <w:color w:val="231F20"/>
                <w:sz w:val="22"/>
                <w:szCs w:val="22"/>
              </w:rPr>
              <w:t xml:space="preserve">panied </w:t>
            </w:r>
            <w:r w:rsidRPr="007F2485">
              <w:rPr>
                <w:rFonts w:eastAsia="Times New Roman"/>
                <w:color w:val="231F20"/>
                <w:spacing w:val="2"/>
                <w:sz w:val="22"/>
                <w:szCs w:val="22"/>
              </w:rPr>
              <w:t>b</w:t>
            </w:r>
            <w:r w:rsidRPr="007F2485">
              <w:rPr>
                <w:rFonts w:eastAsia="Times New Roman"/>
                <w:color w:val="231F20"/>
                <w:sz w:val="22"/>
                <w:szCs w:val="22"/>
              </w:rPr>
              <w:t xml:space="preserve">y </w:t>
            </w:r>
            <w:r w:rsidRPr="007F2485">
              <w:rPr>
                <w:rFonts w:eastAsia="Times New Roman"/>
                <w:color w:val="231F20"/>
                <w:spacing w:val="-1"/>
                <w:sz w:val="22"/>
                <w:szCs w:val="22"/>
              </w:rPr>
              <w:t>wr</w:t>
            </w:r>
            <w:r w:rsidRPr="007F2485">
              <w:rPr>
                <w:rFonts w:eastAsia="Times New Roman"/>
                <w:color w:val="231F20"/>
                <w:sz w:val="22"/>
                <w:szCs w:val="22"/>
              </w:rPr>
              <w:t>i</w:t>
            </w:r>
            <w:r w:rsidRPr="007F2485">
              <w:rPr>
                <w:rFonts w:eastAsia="Times New Roman"/>
                <w:color w:val="231F20"/>
                <w:spacing w:val="1"/>
                <w:sz w:val="22"/>
                <w:szCs w:val="22"/>
              </w:rPr>
              <w:t>t</w:t>
            </w:r>
            <w:r w:rsidRPr="007F2485">
              <w:rPr>
                <w:rFonts w:eastAsia="Times New Roman"/>
                <w:color w:val="231F20"/>
                <w:sz w:val="22"/>
                <w:szCs w:val="22"/>
              </w:rPr>
              <w:t>ten</w:t>
            </w:r>
            <w:r w:rsidRPr="007F2485">
              <w:rPr>
                <w:rFonts w:eastAsia="Times New Roman"/>
                <w:color w:val="231F20"/>
                <w:spacing w:val="4"/>
                <w:sz w:val="22"/>
                <w:szCs w:val="22"/>
              </w:rPr>
              <w:t xml:space="preserve"> </w:t>
            </w:r>
            <w:r w:rsidRPr="007F2485">
              <w:rPr>
                <w:rFonts w:eastAsia="Times New Roman"/>
                <w:color w:val="231F20"/>
                <w:sz w:val="22"/>
                <w:szCs w:val="22"/>
              </w:rPr>
              <w:t>e</w:t>
            </w:r>
            <w:r w:rsidRPr="007F2485">
              <w:rPr>
                <w:rFonts w:eastAsia="Times New Roman"/>
                <w:color w:val="231F20"/>
                <w:spacing w:val="-2"/>
                <w:sz w:val="22"/>
                <w:szCs w:val="22"/>
              </w:rPr>
              <w:t>v</w:t>
            </w:r>
            <w:r w:rsidRPr="007F2485">
              <w:rPr>
                <w:rFonts w:eastAsia="Times New Roman"/>
                <w:color w:val="231F20"/>
                <w:sz w:val="22"/>
                <w:szCs w:val="22"/>
              </w:rPr>
              <w:t>idence</w:t>
            </w:r>
            <w:r w:rsidRPr="007F2485">
              <w:rPr>
                <w:rFonts w:eastAsia="Times New Roman"/>
                <w:color w:val="231F20"/>
                <w:spacing w:val="4"/>
                <w:sz w:val="22"/>
                <w:szCs w:val="22"/>
              </w:rPr>
              <w:t xml:space="preserve"> </w:t>
            </w:r>
            <w:r w:rsidRPr="007F2485">
              <w:rPr>
                <w:rFonts w:eastAsia="Times New Roman"/>
                <w:color w:val="231F20"/>
                <w:sz w:val="22"/>
                <w:szCs w:val="22"/>
              </w:rPr>
              <w:t>of</w:t>
            </w:r>
            <w:r w:rsidRPr="007F2485">
              <w:rPr>
                <w:rFonts w:eastAsia="Times New Roman"/>
                <w:color w:val="231F20"/>
                <w:spacing w:val="4"/>
                <w:sz w:val="22"/>
                <w:szCs w:val="22"/>
              </w:rPr>
              <w:t xml:space="preserve"> </w:t>
            </w:r>
            <w:r w:rsidRPr="007F2485">
              <w:rPr>
                <w:rFonts w:eastAsia="Times New Roman"/>
                <w:color w:val="231F20"/>
                <w:sz w:val="22"/>
                <w:szCs w:val="22"/>
              </w:rPr>
              <w:t>the</w:t>
            </w:r>
            <w:r w:rsidRPr="007F2485">
              <w:rPr>
                <w:rFonts w:eastAsia="Times New Roman"/>
                <w:color w:val="231F20"/>
                <w:spacing w:val="4"/>
                <w:sz w:val="22"/>
                <w:szCs w:val="22"/>
              </w:rPr>
              <w:t xml:space="preserve"> </w:t>
            </w:r>
            <w:r w:rsidRPr="007F2485">
              <w:rPr>
                <w:rFonts w:eastAsia="Times New Roman"/>
                <w:color w:val="231F20"/>
                <w:spacing w:val="-3"/>
                <w:sz w:val="22"/>
                <w:szCs w:val="22"/>
              </w:rPr>
              <w:t>a</w:t>
            </w:r>
            <w:r w:rsidRPr="007F2485">
              <w:rPr>
                <w:rFonts w:eastAsia="Times New Roman"/>
                <w:color w:val="231F20"/>
                <w:sz w:val="22"/>
                <w:szCs w:val="22"/>
              </w:rPr>
              <w:t>uthori</w:t>
            </w:r>
            <w:r w:rsidRPr="007F2485">
              <w:rPr>
                <w:rFonts w:eastAsia="Times New Roman"/>
                <w:color w:val="231F20"/>
                <w:spacing w:val="1"/>
                <w:sz w:val="22"/>
                <w:szCs w:val="22"/>
              </w:rPr>
              <w:t>t</w:t>
            </w:r>
            <w:r w:rsidRPr="007F2485">
              <w:rPr>
                <w:rFonts w:eastAsia="Times New Roman"/>
                <w:color w:val="231F20"/>
                <w:sz w:val="22"/>
                <w:szCs w:val="22"/>
              </w:rPr>
              <w:t>y of</w:t>
            </w:r>
            <w:r w:rsidRPr="007F2485">
              <w:rPr>
                <w:rFonts w:eastAsia="Times New Roman"/>
                <w:color w:val="231F20"/>
                <w:spacing w:val="4"/>
                <w:sz w:val="22"/>
                <w:szCs w:val="22"/>
              </w:rPr>
              <w:t xml:space="preserve"> </w:t>
            </w:r>
            <w:r w:rsidRPr="007F2485">
              <w:rPr>
                <w:rFonts w:eastAsia="Times New Roman"/>
                <w:color w:val="231F20"/>
                <w:sz w:val="22"/>
                <w:szCs w:val="22"/>
              </w:rPr>
              <w:t>the</w:t>
            </w:r>
            <w:r w:rsidRPr="007F2485">
              <w:rPr>
                <w:rFonts w:eastAsia="Times New Roman"/>
                <w:color w:val="231F20"/>
                <w:spacing w:val="4"/>
                <w:sz w:val="22"/>
                <w:szCs w:val="22"/>
              </w:rPr>
              <w:t xml:space="preserve"> </w:t>
            </w:r>
            <w:r w:rsidRPr="007F2485">
              <w:rPr>
                <w:rFonts w:eastAsia="Times New Roman"/>
                <w:color w:val="231F20"/>
                <w:sz w:val="22"/>
                <w:szCs w:val="22"/>
              </w:rPr>
              <w:t>person</w:t>
            </w:r>
            <w:r w:rsidRPr="007F2485">
              <w:rPr>
                <w:rFonts w:eastAsia="Times New Roman"/>
                <w:color w:val="231F20"/>
                <w:spacing w:val="4"/>
                <w:sz w:val="22"/>
                <w:szCs w:val="22"/>
              </w:rPr>
              <w:t xml:space="preserve"> </w:t>
            </w:r>
            <w:r w:rsidRPr="007F2485">
              <w:rPr>
                <w:rFonts w:eastAsia="Times New Roman"/>
                <w:color w:val="231F20"/>
                <w:spacing w:val="-1"/>
                <w:sz w:val="22"/>
                <w:szCs w:val="22"/>
              </w:rPr>
              <w:t>w</w:t>
            </w:r>
            <w:r w:rsidRPr="007F2485">
              <w:rPr>
                <w:rFonts w:eastAsia="Times New Roman"/>
                <w:color w:val="231F20"/>
                <w:sz w:val="22"/>
                <w:szCs w:val="22"/>
              </w:rPr>
              <w:t>ho</w:t>
            </w:r>
            <w:r w:rsidRPr="007F2485">
              <w:rPr>
                <w:rFonts w:eastAsia="Times New Roman"/>
                <w:color w:val="231F20"/>
                <w:spacing w:val="4"/>
                <w:sz w:val="22"/>
                <w:szCs w:val="22"/>
              </w:rPr>
              <w:t xml:space="preserve"> </w:t>
            </w:r>
            <w:r w:rsidRPr="007F2485">
              <w:rPr>
                <w:rFonts w:eastAsia="Times New Roman"/>
                <w:color w:val="231F20"/>
                <w:spacing w:val="-3"/>
                <w:sz w:val="22"/>
                <w:szCs w:val="22"/>
              </w:rPr>
              <w:t>e</w:t>
            </w:r>
            <w:r w:rsidRPr="007F2485">
              <w:rPr>
                <w:rFonts w:eastAsia="Times New Roman"/>
                <w:color w:val="231F20"/>
                <w:sz w:val="22"/>
                <w:szCs w:val="22"/>
              </w:rPr>
              <w:t>xecuted</w:t>
            </w:r>
            <w:r w:rsidRPr="007F2485">
              <w:rPr>
                <w:rFonts w:eastAsia="Times New Roman"/>
                <w:color w:val="231F20"/>
                <w:spacing w:val="4"/>
                <w:sz w:val="22"/>
                <w:szCs w:val="22"/>
              </w:rPr>
              <w:t xml:space="preserve"> </w:t>
            </w:r>
            <w:r w:rsidRPr="007F2485">
              <w:rPr>
                <w:rFonts w:eastAsia="Times New Roman"/>
                <w:color w:val="231F20"/>
                <w:sz w:val="22"/>
                <w:szCs w:val="22"/>
              </w:rPr>
              <w:t>it</w:t>
            </w:r>
            <w:r w:rsidRPr="007F2485">
              <w:rPr>
                <w:rFonts w:eastAsia="Times New Roman"/>
                <w:color w:val="231F20"/>
                <w:spacing w:val="4"/>
                <w:sz w:val="22"/>
                <w:szCs w:val="22"/>
              </w:rPr>
              <w:t xml:space="preserve"> </w:t>
            </w:r>
            <w:r w:rsidRPr="007F2485">
              <w:rPr>
                <w:rFonts w:eastAsia="Times New Roman"/>
                <w:color w:val="231F20"/>
                <w:sz w:val="22"/>
                <w:szCs w:val="22"/>
              </w:rPr>
              <w:t>to</w:t>
            </w:r>
            <w:r w:rsidRPr="007F2485">
              <w:rPr>
                <w:rFonts w:eastAsia="Times New Roman"/>
                <w:color w:val="231F20"/>
                <w:spacing w:val="4"/>
                <w:sz w:val="22"/>
                <w:szCs w:val="22"/>
              </w:rPr>
              <w:t xml:space="preserve"> </w:t>
            </w:r>
            <w:r w:rsidRPr="007F2485">
              <w:rPr>
                <w:rFonts w:eastAsia="Times New Roman"/>
                <w:color w:val="231F20"/>
                <w:sz w:val="22"/>
                <w:szCs w:val="22"/>
              </w:rPr>
              <w:t>ex</w:t>
            </w:r>
            <w:r w:rsidRPr="007F2485">
              <w:rPr>
                <w:rFonts w:eastAsia="Times New Roman"/>
                <w:color w:val="231F20"/>
                <w:spacing w:val="-3"/>
                <w:sz w:val="22"/>
                <w:szCs w:val="22"/>
              </w:rPr>
              <w:t>e</w:t>
            </w:r>
            <w:r w:rsidRPr="007F2485">
              <w:rPr>
                <w:rFonts w:eastAsia="Times New Roman"/>
                <w:color w:val="231F20"/>
                <w:sz w:val="22"/>
                <w:szCs w:val="22"/>
              </w:rPr>
              <w:t>cute</w:t>
            </w:r>
            <w:r w:rsidRPr="007F2485">
              <w:rPr>
                <w:rFonts w:eastAsia="Times New Roman"/>
                <w:color w:val="231F20"/>
                <w:spacing w:val="4"/>
                <w:sz w:val="22"/>
                <w:szCs w:val="22"/>
              </w:rPr>
              <w:t xml:space="preserve"> </w:t>
            </w:r>
            <w:r w:rsidRPr="007F2485">
              <w:rPr>
                <w:rFonts w:eastAsia="Times New Roman"/>
                <w:color w:val="231F20"/>
                <w:sz w:val="22"/>
                <w:szCs w:val="22"/>
              </w:rPr>
              <w:t>it</w:t>
            </w:r>
            <w:r w:rsidRPr="007F2485">
              <w:rPr>
                <w:rFonts w:eastAsia="Times New Roman"/>
                <w:color w:val="231F20"/>
                <w:spacing w:val="4"/>
                <w:sz w:val="22"/>
                <w:szCs w:val="22"/>
              </w:rPr>
              <w:t xml:space="preserve"> </w:t>
            </w:r>
            <w:r w:rsidRPr="007F2485">
              <w:rPr>
                <w:rFonts w:eastAsia="Times New Roman"/>
                <w:color w:val="231F20"/>
                <w:sz w:val="22"/>
                <w:szCs w:val="22"/>
              </w:rPr>
              <w:t>on</w:t>
            </w:r>
            <w:r w:rsidRPr="007F2485">
              <w:rPr>
                <w:rFonts w:eastAsia="Times New Roman"/>
                <w:color w:val="231F20"/>
                <w:spacing w:val="4"/>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h</w:t>
            </w:r>
            <w:r w:rsidRPr="007F2485">
              <w:rPr>
                <w:rFonts w:eastAsia="Times New Roman"/>
                <w:color w:val="231F20"/>
                <w:sz w:val="22"/>
                <w:szCs w:val="22"/>
              </w:rPr>
              <w:t>e</w:t>
            </w:r>
            <w:r w:rsidRPr="007F2485">
              <w:rPr>
                <w:rFonts w:eastAsia="Times New Roman"/>
                <w:color w:val="231F20"/>
                <w:spacing w:val="4"/>
                <w:sz w:val="22"/>
                <w:szCs w:val="22"/>
              </w:rPr>
              <w:t xml:space="preserve"> </w:t>
            </w:r>
            <w:r w:rsidRPr="007F2485">
              <w:rPr>
                <w:rFonts w:eastAsia="Times New Roman"/>
                <w:color w:val="231F20"/>
                <w:sz w:val="22"/>
                <w:szCs w:val="22"/>
              </w:rPr>
              <w:t>appointor’s behalf.</w:t>
            </w:r>
          </w:p>
        </w:tc>
        <w:tc>
          <w:tcPr>
            <w:tcW w:w="4059" w:type="dxa"/>
          </w:tcPr>
          <w:p w:rsidR="00E84E5F" w:rsidRPr="00B42C11" w:rsidRDefault="00E84E5F" w:rsidP="007F2485">
            <w:pPr>
              <w:bidi/>
              <w:jc w:val="both"/>
              <w:rPr>
                <w:rtl/>
              </w:rPr>
            </w:pPr>
            <w:r w:rsidRPr="00B42C11">
              <w:rPr>
                <w:rtl/>
              </w:rPr>
              <w:t>(8) إذا لم يوقع على إخطار الوكيل الشخصُ الذي عين الوكيل، فيجب أن يكون الإخطار مصحوبًا بأدلة خطية تثبت سلطة ذلك الشخص الذي حرره لتحريره نيابة عن الموكل.</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w w:val="106"/>
                <w:sz w:val="24"/>
                <w:szCs w:val="24"/>
              </w:rPr>
              <w:t>A</w:t>
            </w:r>
            <w:r w:rsidRPr="007F2485">
              <w:rPr>
                <w:rFonts w:ascii="Times New Roman" w:eastAsia="Times New Roman" w:hAnsi="Times New Roman" w:cs="Times New Roman"/>
                <w:b/>
                <w:bCs/>
                <w:color w:val="231F20"/>
                <w:spacing w:val="-3"/>
                <w:w w:val="106"/>
                <w:sz w:val="24"/>
                <w:szCs w:val="24"/>
              </w:rPr>
              <w:t>m</w:t>
            </w:r>
            <w:r w:rsidRPr="007F2485">
              <w:rPr>
                <w:rFonts w:ascii="Times New Roman" w:eastAsia="Times New Roman" w:hAnsi="Times New Roman" w:cs="Times New Roman"/>
                <w:b/>
                <w:bCs/>
                <w:color w:val="231F20"/>
                <w:w w:val="106"/>
                <w:sz w:val="24"/>
                <w:szCs w:val="24"/>
              </w:rPr>
              <w:t>end</w:t>
            </w:r>
            <w:r w:rsidRPr="007F2485">
              <w:rPr>
                <w:rFonts w:ascii="Times New Roman" w:eastAsia="Times New Roman" w:hAnsi="Times New Roman" w:cs="Times New Roman"/>
                <w:b/>
                <w:bCs/>
                <w:color w:val="231F20"/>
                <w:spacing w:val="-3"/>
                <w:w w:val="106"/>
                <w:sz w:val="24"/>
                <w:szCs w:val="24"/>
              </w:rPr>
              <w:t>m</w:t>
            </w:r>
            <w:r w:rsidRPr="007F2485">
              <w:rPr>
                <w:rFonts w:ascii="Times New Roman" w:eastAsia="Times New Roman" w:hAnsi="Times New Roman" w:cs="Times New Roman"/>
                <w:b/>
                <w:bCs/>
                <w:color w:val="231F20"/>
                <w:w w:val="106"/>
                <w:sz w:val="24"/>
                <w:szCs w:val="24"/>
              </w:rPr>
              <w:t>ents</w:t>
            </w:r>
            <w:r w:rsidRPr="007F2485">
              <w:rPr>
                <w:rFonts w:ascii="Times New Roman" w:eastAsia="Times New Roman" w:hAnsi="Times New Roman" w:cs="Times New Roman"/>
                <w:b/>
                <w:bCs/>
                <w:color w:val="231F20"/>
                <w:spacing w:val="4"/>
                <w:w w:val="106"/>
                <w:sz w:val="24"/>
                <w:szCs w:val="24"/>
              </w:rPr>
              <w:t xml:space="preserve"> </w:t>
            </w:r>
            <w:r w:rsidRPr="007F2485">
              <w:rPr>
                <w:rFonts w:ascii="Times New Roman" w:eastAsia="Times New Roman" w:hAnsi="Times New Roman" w:cs="Times New Roman"/>
                <w:b/>
                <w:bCs/>
                <w:color w:val="231F20"/>
                <w:sz w:val="24"/>
                <w:szCs w:val="24"/>
              </w:rPr>
              <w:t>to</w:t>
            </w:r>
            <w:r w:rsidRPr="007F2485">
              <w:rPr>
                <w:rFonts w:ascii="Times New Roman" w:eastAsia="Times New Roman" w:hAnsi="Times New Roman" w:cs="Times New Roman"/>
                <w:b/>
                <w:bCs/>
                <w:color w:val="231F20"/>
                <w:spacing w:val="11"/>
                <w:sz w:val="24"/>
                <w:szCs w:val="24"/>
              </w:rPr>
              <w:t xml:space="preserve"> </w:t>
            </w:r>
            <w:r w:rsidRPr="007F2485">
              <w:rPr>
                <w:rFonts w:ascii="Times New Roman" w:eastAsia="Times New Roman" w:hAnsi="Times New Roman" w:cs="Times New Roman"/>
                <w:b/>
                <w:bCs/>
                <w:color w:val="231F20"/>
                <w:w w:val="106"/>
                <w:sz w:val="24"/>
                <w:szCs w:val="24"/>
              </w:rPr>
              <w:t>resolutions</w:t>
            </w:r>
          </w:p>
        </w:tc>
        <w:tc>
          <w:tcPr>
            <w:tcW w:w="4059" w:type="dxa"/>
          </w:tcPr>
          <w:p w:rsidR="00E84E5F" w:rsidRPr="007F2485" w:rsidRDefault="00E84E5F" w:rsidP="00E84E5F">
            <w:pPr>
              <w:bidi/>
              <w:rPr>
                <w:b/>
                <w:bCs/>
                <w:rtl/>
              </w:rPr>
            </w:pPr>
            <w:r w:rsidRPr="007F2485">
              <w:rPr>
                <w:b/>
                <w:bCs/>
                <w:rtl/>
              </w:rPr>
              <w:t>التعديلات على القرارات</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r>
            <w:r w:rsidRPr="007F2485">
              <w:rPr>
                <w:sz w:val="22"/>
                <w:szCs w:val="22"/>
              </w:rPr>
              <w:t>An</w:t>
            </w:r>
            <w:r w:rsidRPr="007F2485">
              <w:rPr>
                <w:rFonts w:eastAsia="Times New Roman"/>
                <w:color w:val="231F20"/>
                <w:sz w:val="22"/>
                <w:szCs w:val="22"/>
              </w:rPr>
              <w:t xml:space="preserve"> ordinary</w:t>
            </w:r>
            <w:r w:rsidRPr="007F2485">
              <w:rPr>
                <w:rFonts w:eastAsia="Times New Roman"/>
                <w:color w:val="231F20"/>
                <w:spacing w:val="49"/>
                <w:sz w:val="22"/>
                <w:szCs w:val="22"/>
              </w:rPr>
              <w:t xml:space="preserve"> </w:t>
            </w:r>
            <w:r w:rsidRPr="007F2485">
              <w:rPr>
                <w:rFonts w:eastAsia="Times New Roman"/>
                <w:color w:val="231F20"/>
                <w:sz w:val="22"/>
                <w:szCs w:val="22"/>
              </w:rPr>
              <w:t xml:space="preserve">resolution </w:t>
            </w:r>
            <w:r w:rsidRPr="007F2485">
              <w:rPr>
                <w:rFonts w:eastAsia="Times New Roman"/>
                <w:color w:val="231F20"/>
                <w:spacing w:val="1"/>
                <w:sz w:val="22"/>
                <w:szCs w:val="22"/>
              </w:rPr>
              <w:t>t</w:t>
            </w:r>
            <w:r w:rsidRPr="007F2485">
              <w:rPr>
                <w:rFonts w:eastAsia="Times New Roman"/>
                <w:color w:val="231F20"/>
                <w:sz w:val="22"/>
                <w:szCs w:val="22"/>
              </w:rPr>
              <w:t>o</w:t>
            </w:r>
            <w:r w:rsidRPr="007F2485">
              <w:rPr>
                <w:rFonts w:eastAsia="Times New Roman"/>
                <w:color w:val="231F20"/>
                <w:spacing w:val="1"/>
                <w:sz w:val="22"/>
                <w:szCs w:val="22"/>
              </w:rPr>
              <w:t xml:space="preserve"> </w:t>
            </w:r>
            <w:r w:rsidRPr="007F2485">
              <w:rPr>
                <w:rFonts w:eastAsia="Times New Roman"/>
                <w:color w:val="231F20"/>
                <w:sz w:val="22"/>
                <w:szCs w:val="22"/>
              </w:rPr>
              <w:t>be pr</w:t>
            </w:r>
            <w:r w:rsidRPr="007F2485">
              <w:rPr>
                <w:rFonts w:eastAsia="Times New Roman"/>
                <w:color w:val="231F20"/>
                <w:spacing w:val="-2"/>
                <w:sz w:val="22"/>
                <w:szCs w:val="22"/>
              </w:rPr>
              <w:t>o</w:t>
            </w:r>
            <w:r w:rsidRPr="007F2485">
              <w:rPr>
                <w:rFonts w:eastAsia="Times New Roman"/>
                <w:color w:val="231F20"/>
                <w:sz w:val="22"/>
                <w:szCs w:val="22"/>
              </w:rPr>
              <w:t>posed</w:t>
            </w:r>
            <w:r w:rsidRPr="007F2485">
              <w:rPr>
                <w:rFonts w:eastAsia="Times New Roman"/>
                <w:color w:val="231F20"/>
                <w:spacing w:val="51"/>
                <w:sz w:val="22"/>
                <w:szCs w:val="22"/>
              </w:rPr>
              <w:t xml:space="preserve"> </w:t>
            </w:r>
            <w:r w:rsidR="007F2485">
              <w:rPr>
                <w:rFonts w:eastAsia="Times New Roman"/>
                <w:color w:val="231F20"/>
                <w:sz w:val="22"/>
                <w:szCs w:val="22"/>
              </w:rPr>
              <w:t>at a</w:t>
            </w:r>
            <w:r w:rsidRPr="007F2485">
              <w:rPr>
                <w:rFonts w:eastAsia="Times New Roman"/>
                <w:color w:val="231F20"/>
                <w:sz w:val="22"/>
                <w:szCs w:val="22"/>
              </w:rPr>
              <w:t xml:space="preserve"> ge</w:t>
            </w:r>
            <w:r w:rsidRPr="007F2485">
              <w:rPr>
                <w:rFonts w:eastAsia="Times New Roman"/>
                <w:color w:val="231F20"/>
                <w:spacing w:val="-2"/>
                <w:sz w:val="22"/>
                <w:szCs w:val="22"/>
              </w:rPr>
              <w:t>n</w:t>
            </w:r>
            <w:r w:rsidRPr="007F2485">
              <w:rPr>
                <w:rFonts w:eastAsia="Times New Roman"/>
                <w:color w:val="231F20"/>
                <w:sz w:val="22"/>
                <w:szCs w:val="22"/>
              </w:rPr>
              <w:t>er</w:t>
            </w:r>
            <w:r w:rsidRPr="007F2485">
              <w:rPr>
                <w:rFonts w:eastAsia="Times New Roman"/>
                <w:color w:val="231F20"/>
                <w:spacing w:val="-3"/>
                <w:sz w:val="22"/>
                <w:szCs w:val="22"/>
              </w:rPr>
              <w:t>a</w:t>
            </w:r>
            <w:r w:rsidR="007F2485">
              <w:rPr>
                <w:rFonts w:eastAsia="Times New Roman"/>
                <w:color w:val="231F20"/>
                <w:sz w:val="22"/>
                <w:szCs w:val="22"/>
              </w:rPr>
              <w:t>l</w:t>
            </w:r>
            <w:r w:rsidRPr="007F2485">
              <w:rPr>
                <w:rFonts w:eastAsia="Times New Roman"/>
                <w:color w:val="231F20"/>
                <w:sz w:val="22"/>
                <w:szCs w:val="22"/>
              </w:rPr>
              <w:t xml:space="preserve"> </w:t>
            </w:r>
            <w:r w:rsidRPr="007F2485">
              <w:rPr>
                <w:rFonts w:eastAsia="Times New Roman"/>
                <w:color w:val="231F20"/>
                <w:spacing w:val="-3"/>
                <w:sz w:val="22"/>
                <w:szCs w:val="22"/>
              </w:rPr>
              <w:t>m</w:t>
            </w:r>
            <w:r w:rsidR="007F2485">
              <w:rPr>
                <w:rFonts w:eastAsia="Times New Roman"/>
                <w:color w:val="231F20"/>
                <w:sz w:val="22"/>
                <w:szCs w:val="22"/>
              </w:rPr>
              <w:t>eeting</w:t>
            </w:r>
            <w:r w:rsidRPr="007F2485">
              <w:rPr>
                <w:rFonts w:eastAsia="Times New Roman"/>
                <w:color w:val="231F20"/>
                <w:spacing w:val="3"/>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9"/>
                <w:sz w:val="22"/>
                <w:szCs w:val="22"/>
              </w:rPr>
              <w:t xml:space="preserve"> </w:t>
            </w:r>
            <w:r w:rsidRPr="007F2485">
              <w:rPr>
                <w:rFonts w:eastAsia="Times New Roman"/>
                <w:color w:val="231F20"/>
                <w:sz w:val="22"/>
                <w:szCs w:val="22"/>
              </w:rPr>
              <w:t xml:space="preserve">be  </w:t>
            </w:r>
            <w:r w:rsidRPr="007F2485">
              <w:rPr>
                <w:rFonts w:eastAsia="Times New Roman"/>
                <w:color w:val="231F20"/>
                <w:sz w:val="22"/>
                <w:szCs w:val="22"/>
              </w:rPr>
              <w:tab/>
            </w:r>
            <w:r w:rsidRPr="007F2485">
              <w:rPr>
                <w:rFonts w:eastAsia="Times New Roman"/>
                <w:color w:val="231F20"/>
                <w:spacing w:val="2"/>
                <w:sz w:val="22"/>
                <w:szCs w:val="22"/>
              </w:rPr>
              <w:t>a</w:t>
            </w:r>
            <w:r w:rsidRPr="007F2485">
              <w:rPr>
                <w:rFonts w:eastAsia="Times New Roman"/>
                <w:color w:val="231F20"/>
                <w:spacing w:val="-3"/>
                <w:sz w:val="22"/>
                <w:szCs w:val="22"/>
              </w:rPr>
              <w:t>m</w:t>
            </w:r>
            <w:r w:rsidR="007F2485">
              <w:rPr>
                <w:rFonts w:eastAsia="Times New Roman"/>
                <w:color w:val="231F20"/>
                <w:sz w:val="22"/>
                <w:szCs w:val="22"/>
              </w:rPr>
              <w:t xml:space="preserve">ended </w:t>
            </w:r>
            <w:r w:rsidRPr="007F2485">
              <w:rPr>
                <w:rFonts w:eastAsia="Times New Roman"/>
                <w:color w:val="231F20"/>
                <w:sz w:val="22"/>
                <w:szCs w:val="22"/>
              </w:rPr>
              <w:t>by ordinary</w:t>
            </w:r>
            <w:r w:rsidRPr="007F2485">
              <w:rPr>
                <w:rFonts w:eastAsia="Times New Roman"/>
                <w:color w:val="231F20"/>
                <w:spacing w:val="-4"/>
                <w:sz w:val="22"/>
                <w:szCs w:val="22"/>
              </w:rPr>
              <w:t xml:space="preserve"> </w:t>
            </w:r>
            <w:r w:rsidRPr="007F2485">
              <w:rPr>
                <w:rFonts w:eastAsia="Times New Roman"/>
                <w:color w:val="231F20"/>
                <w:sz w:val="22"/>
                <w:szCs w:val="22"/>
              </w:rPr>
              <w:t>resolu</w:t>
            </w:r>
            <w:r w:rsidRPr="007F2485">
              <w:rPr>
                <w:rFonts w:eastAsia="Times New Roman"/>
                <w:color w:val="231F20"/>
                <w:spacing w:val="1"/>
                <w:sz w:val="22"/>
                <w:szCs w:val="22"/>
              </w:rPr>
              <w:t>t</w:t>
            </w:r>
            <w:r w:rsidRPr="007F2485">
              <w:rPr>
                <w:rFonts w:eastAsia="Times New Roman"/>
                <w:color w:val="231F20"/>
                <w:sz w:val="22"/>
                <w:szCs w:val="22"/>
              </w:rPr>
              <w:t>ion if—</w:t>
            </w:r>
          </w:p>
        </w:tc>
        <w:tc>
          <w:tcPr>
            <w:tcW w:w="4059" w:type="dxa"/>
          </w:tcPr>
          <w:p w:rsidR="00E84E5F" w:rsidRPr="00B42C11" w:rsidRDefault="00E84E5F" w:rsidP="007F2485">
            <w:pPr>
              <w:pStyle w:val="ListParagraph"/>
              <w:numPr>
                <w:ilvl w:val="0"/>
                <w:numId w:val="45"/>
              </w:numPr>
              <w:bidi/>
              <w:jc w:val="both"/>
              <w:rPr>
                <w:rtl/>
              </w:rPr>
            </w:pPr>
            <w:r w:rsidRPr="00B42C11">
              <w:rPr>
                <w:rtl/>
              </w:rPr>
              <w:t>(1) يجوز تعديل القرار العادي الواجب اقتراحه في اجتماع الجمعية العمومية عن طريق قرار عادي في الحالات التالية:</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rFonts w:eastAsia="Times New Roman"/>
                <w:color w:val="231F20"/>
                <w:sz w:val="22"/>
              </w:rPr>
              <w:t>notice</w:t>
            </w:r>
            <w:r w:rsidRPr="007F2485">
              <w:rPr>
                <w:rFonts w:eastAsia="Times New Roman"/>
                <w:color w:val="231F20"/>
                <w:spacing w:val="36"/>
                <w:sz w:val="22"/>
              </w:rPr>
              <w:t xml:space="preserve"> </w:t>
            </w:r>
            <w:r w:rsidRPr="007F2485">
              <w:rPr>
                <w:rFonts w:eastAsia="Times New Roman"/>
                <w:color w:val="231F20"/>
                <w:sz w:val="22"/>
              </w:rPr>
              <w:t>of</w:t>
            </w:r>
            <w:r w:rsidRPr="007F2485">
              <w:rPr>
                <w:rFonts w:eastAsia="Times New Roman"/>
                <w:color w:val="231F20"/>
                <w:spacing w:val="36"/>
                <w:sz w:val="22"/>
              </w:rPr>
              <w:t xml:space="preserve"> </w:t>
            </w:r>
            <w:r w:rsidRPr="007F2485">
              <w:rPr>
                <w:rFonts w:eastAsia="Times New Roman"/>
                <w:color w:val="231F20"/>
                <w:sz w:val="22"/>
              </w:rPr>
              <w:t>the</w:t>
            </w:r>
            <w:r w:rsidRPr="007F2485">
              <w:rPr>
                <w:rFonts w:eastAsia="Times New Roman"/>
                <w:color w:val="231F20"/>
                <w:spacing w:val="36"/>
                <w:sz w:val="22"/>
              </w:rPr>
              <w:t xml:space="preserve"> </w:t>
            </w:r>
            <w:r w:rsidRPr="007F2485">
              <w:rPr>
                <w:sz w:val="22"/>
              </w:rPr>
              <w:t>proposed amendment is given to the company secretary in writing by a person entitled to vote at the general meeting at which it is to be proposed not less than 48 hours before the meeting is to take place (or such later time as the chairman of the meeting may determine), and</w:t>
            </w:r>
          </w:p>
        </w:tc>
        <w:tc>
          <w:tcPr>
            <w:tcW w:w="4059" w:type="dxa"/>
          </w:tcPr>
          <w:p w:rsidR="00E84E5F" w:rsidRPr="00B42C11" w:rsidRDefault="00E84E5F" w:rsidP="007F2485">
            <w:pPr>
              <w:pStyle w:val="ListParagraph"/>
              <w:numPr>
                <w:ilvl w:val="0"/>
                <w:numId w:val="82"/>
              </w:numPr>
              <w:bidi/>
              <w:jc w:val="both"/>
              <w:rPr>
                <w:rtl/>
              </w:rPr>
            </w:pPr>
            <w:r w:rsidRPr="00B42C11">
              <w:rPr>
                <w:rtl/>
              </w:rPr>
              <w:t>إذا أُرسل إخطار التعديل المقترح إلى سكرتير الشركة خطيًا من شخص له الحق في التصويت في اجتماع الجمعية العمومية الواجب اقتراح التعديل أمامه قبل أن ينعقد الاجتماع بمدة لا تقل عن 48 ساعة (أو ذلك الموعد اللاحق الذي يحدده رئيس الاجتماع)، و</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t>the proposed amendment</w:t>
            </w:r>
            <w:r w:rsidRPr="007F2485">
              <w:rPr>
                <w:rFonts w:eastAsia="Times New Roman"/>
                <w:color w:val="231F20"/>
                <w:spacing w:val="1"/>
                <w:sz w:val="22"/>
              </w:rPr>
              <w:t xml:space="preserve"> </w:t>
            </w:r>
            <w:r w:rsidRPr="007F2485">
              <w:rPr>
                <w:rFonts w:eastAsia="Times New Roman"/>
                <w:color w:val="231F20"/>
                <w:spacing w:val="2"/>
                <w:sz w:val="22"/>
              </w:rPr>
              <w:t>d</w:t>
            </w:r>
            <w:r w:rsidRPr="007F2485">
              <w:rPr>
                <w:rFonts w:eastAsia="Times New Roman"/>
                <w:color w:val="231F20"/>
                <w:sz w:val="22"/>
              </w:rPr>
              <w:t>oes</w:t>
            </w:r>
            <w:r w:rsidRPr="007F2485">
              <w:rPr>
                <w:rFonts w:eastAsia="Times New Roman"/>
                <w:color w:val="231F20"/>
                <w:spacing w:val="1"/>
                <w:sz w:val="22"/>
              </w:rPr>
              <w:t xml:space="preserve"> </w:t>
            </w:r>
            <w:r w:rsidRPr="007F2485">
              <w:rPr>
                <w:rFonts w:eastAsia="Times New Roman"/>
                <w:color w:val="231F20"/>
                <w:sz w:val="22"/>
              </w:rPr>
              <w:t>not,</w:t>
            </w:r>
            <w:r w:rsidRPr="007F2485">
              <w:rPr>
                <w:rFonts w:eastAsia="Times New Roman"/>
                <w:color w:val="231F20"/>
                <w:spacing w:val="1"/>
                <w:sz w:val="22"/>
              </w:rPr>
              <w:t xml:space="preserve"> </w:t>
            </w:r>
            <w:r w:rsidRPr="007F2485">
              <w:rPr>
                <w:rFonts w:eastAsia="Times New Roman"/>
                <w:color w:val="231F20"/>
                <w:sz w:val="22"/>
              </w:rPr>
              <w:t>in</w:t>
            </w:r>
            <w:r w:rsidRPr="007F2485">
              <w:rPr>
                <w:rFonts w:eastAsia="Times New Roman"/>
                <w:color w:val="231F20"/>
                <w:spacing w:val="1"/>
                <w:sz w:val="22"/>
              </w:rPr>
              <w:t xml:space="preserve"> </w:t>
            </w:r>
            <w:r w:rsidRPr="007F2485">
              <w:rPr>
                <w:rFonts w:eastAsia="Times New Roman"/>
                <w:color w:val="231F20"/>
                <w:sz w:val="22"/>
              </w:rPr>
              <w:t>the reasonable</w:t>
            </w:r>
            <w:r w:rsidRPr="007F2485">
              <w:rPr>
                <w:rFonts w:eastAsia="Times New Roman"/>
                <w:color w:val="231F20"/>
                <w:spacing w:val="1"/>
                <w:sz w:val="22"/>
              </w:rPr>
              <w:t xml:space="preserve"> </w:t>
            </w:r>
            <w:r w:rsidRPr="007F2485">
              <w:rPr>
                <w:rFonts w:eastAsia="Times New Roman"/>
                <w:color w:val="231F20"/>
                <w:sz w:val="22"/>
              </w:rPr>
              <w:t>opinion</w:t>
            </w:r>
            <w:r w:rsidRPr="007F2485">
              <w:rPr>
                <w:rFonts w:eastAsia="Times New Roman"/>
                <w:color w:val="231F20"/>
                <w:spacing w:val="1"/>
                <w:sz w:val="22"/>
              </w:rPr>
              <w:t xml:space="preserve"> </w:t>
            </w:r>
            <w:r w:rsidRPr="007F2485">
              <w:rPr>
                <w:rFonts w:eastAsia="Times New Roman"/>
                <w:color w:val="231F20"/>
                <w:sz w:val="22"/>
              </w:rPr>
              <w:t>of</w:t>
            </w:r>
            <w:r w:rsidRPr="007F2485">
              <w:rPr>
                <w:rFonts w:eastAsia="Times New Roman"/>
                <w:color w:val="231F20"/>
                <w:spacing w:val="1"/>
                <w:sz w:val="22"/>
              </w:rPr>
              <w:t xml:space="preserve"> </w:t>
            </w:r>
            <w:r w:rsidRPr="007F2485">
              <w:rPr>
                <w:rFonts w:eastAsia="Times New Roman"/>
                <w:color w:val="231F20"/>
                <w:sz w:val="22"/>
              </w:rPr>
              <w:t>the</w:t>
            </w:r>
            <w:r w:rsidRPr="007F2485">
              <w:rPr>
                <w:rFonts w:eastAsia="Times New Roman"/>
                <w:color w:val="231F20"/>
                <w:spacing w:val="1"/>
                <w:sz w:val="22"/>
              </w:rPr>
              <w:t xml:space="preserve"> </w:t>
            </w:r>
            <w:r w:rsidRPr="007F2485">
              <w:rPr>
                <w:rFonts w:eastAsia="Times New Roman"/>
                <w:color w:val="231F20"/>
                <w:sz w:val="22"/>
              </w:rPr>
              <w:t>chair</w:t>
            </w:r>
            <w:r w:rsidRPr="007F2485">
              <w:rPr>
                <w:rFonts w:eastAsia="Times New Roman"/>
                <w:color w:val="231F20"/>
                <w:spacing w:val="-3"/>
                <w:sz w:val="22"/>
              </w:rPr>
              <w:t>m</w:t>
            </w:r>
            <w:r w:rsidRPr="007F2485">
              <w:rPr>
                <w:rFonts w:eastAsia="Times New Roman"/>
                <w:color w:val="231F20"/>
                <w:sz w:val="22"/>
              </w:rPr>
              <w:t>an</w:t>
            </w:r>
            <w:r w:rsidRPr="007F2485">
              <w:rPr>
                <w:rFonts w:eastAsia="Times New Roman"/>
                <w:color w:val="231F20"/>
                <w:spacing w:val="1"/>
                <w:sz w:val="22"/>
              </w:rPr>
              <w:t xml:space="preserve"> </w:t>
            </w:r>
            <w:r w:rsidRPr="007F2485">
              <w:rPr>
                <w:rFonts w:eastAsia="Times New Roman"/>
                <w:color w:val="231F20"/>
                <w:sz w:val="22"/>
              </w:rPr>
              <w:t>of</w:t>
            </w:r>
            <w:r w:rsidRPr="007F2485">
              <w:rPr>
                <w:rFonts w:eastAsia="Times New Roman"/>
                <w:color w:val="231F20"/>
                <w:spacing w:val="3"/>
                <w:sz w:val="22"/>
              </w:rPr>
              <w:t xml:space="preserve"> </w:t>
            </w:r>
            <w:r w:rsidRPr="007F2485">
              <w:rPr>
                <w:rFonts w:eastAsia="Times New Roman"/>
                <w:color w:val="231F20"/>
                <w:sz w:val="22"/>
              </w:rPr>
              <w:t xml:space="preserve">the </w:t>
            </w:r>
            <w:r w:rsidRPr="007F2485">
              <w:rPr>
                <w:rFonts w:eastAsia="Times New Roman"/>
                <w:color w:val="231F20"/>
                <w:spacing w:val="-3"/>
                <w:sz w:val="22"/>
              </w:rPr>
              <w:t>m</w:t>
            </w:r>
            <w:r w:rsidRPr="007F2485">
              <w:rPr>
                <w:rFonts w:eastAsia="Times New Roman"/>
                <w:color w:val="231F20"/>
                <w:sz w:val="22"/>
              </w:rPr>
              <w:t>eeting,</w:t>
            </w:r>
            <w:r w:rsidRPr="007F2485">
              <w:rPr>
                <w:rFonts w:eastAsia="Times New Roman"/>
                <w:color w:val="231F20"/>
                <w:spacing w:val="2"/>
                <w:sz w:val="22"/>
              </w:rPr>
              <w:t xml:space="preserve"> </w:t>
            </w:r>
            <w:r w:rsidRPr="007F2485">
              <w:rPr>
                <w:rFonts w:eastAsia="Times New Roman"/>
                <w:color w:val="231F20"/>
                <w:spacing w:val="-3"/>
                <w:sz w:val="22"/>
              </w:rPr>
              <w:t>m</w:t>
            </w:r>
            <w:r w:rsidRPr="007F2485">
              <w:rPr>
                <w:rFonts w:eastAsia="Times New Roman"/>
                <w:color w:val="231F20"/>
                <w:sz w:val="22"/>
              </w:rPr>
              <w:t>ateria</w:t>
            </w:r>
            <w:r w:rsidRPr="007F2485">
              <w:rPr>
                <w:rFonts w:eastAsia="Times New Roman"/>
                <w:color w:val="231F20"/>
                <w:spacing w:val="1"/>
                <w:sz w:val="22"/>
              </w:rPr>
              <w:t>ll</w:t>
            </w:r>
            <w:r w:rsidRPr="007F2485">
              <w:rPr>
                <w:rFonts w:eastAsia="Times New Roman"/>
                <w:color w:val="231F20"/>
                <w:sz w:val="22"/>
              </w:rPr>
              <w:t>y</w:t>
            </w:r>
            <w:r w:rsidRPr="007F2485">
              <w:rPr>
                <w:rFonts w:eastAsia="Times New Roman"/>
                <w:color w:val="231F20"/>
                <w:spacing w:val="-4"/>
                <w:sz w:val="22"/>
              </w:rPr>
              <w:t xml:space="preserve"> </w:t>
            </w:r>
            <w:r w:rsidRPr="007F2485">
              <w:rPr>
                <w:rFonts w:eastAsia="Times New Roman"/>
                <w:color w:val="231F20"/>
                <w:sz w:val="22"/>
              </w:rPr>
              <w:t>a</w:t>
            </w:r>
            <w:r w:rsidRPr="007F2485">
              <w:rPr>
                <w:rFonts w:eastAsia="Times New Roman"/>
                <w:color w:val="231F20"/>
                <w:spacing w:val="1"/>
                <w:sz w:val="22"/>
              </w:rPr>
              <w:t>l</w:t>
            </w:r>
            <w:r w:rsidRPr="007F2485">
              <w:rPr>
                <w:rFonts w:eastAsia="Times New Roman"/>
                <w:color w:val="231F20"/>
                <w:sz w:val="22"/>
              </w:rPr>
              <w:t>ter the scope of the re</w:t>
            </w:r>
            <w:r w:rsidRPr="007F2485">
              <w:rPr>
                <w:rFonts w:eastAsia="Times New Roman"/>
                <w:color w:val="231F20"/>
                <w:spacing w:val="-3"/>
                <w:sz w:val="22"/>
              </w:rPr>
              <w:t>s</w:t>
            </w:r>
            <w:r w:rsidRPr="007F2485">
              <w:rPr>
                <w:rFonts w:eastAsia="Times New Roman"/>
                <w:color w:val="231F20"/>
                <w:sz w:val="22"/>
              </w:rPr>
              <w:t>olution.</w:t>
            </w:r>
          </w:p>
        </w:tc>
        <w:tc>
          <w:tcPr>
            <w:tcW w:w="4059" w:type="dxa"/>
          </w:tcPr>
          <w:p w:rsidR="00E84E5F" w:rsidRPr="00B42C11" w:rsidRDefault="00E84E5F" w:rsidP="007F2485">
            <w:pPr>
              <w:pStyle w:val="ListParagraph"/>
              <w:numPr>
                <w:ilvl w:val="0"/>
                <w:numId w:val="82"/>
              </w:numPr>
              <w:bidi/>
              <w:jc w:val="both"/>
              <w:rPr>
                <w:rtl/>
              </w:rPr>
            </w:pPr>
            <w:r w:rsidRPr="00B42C11">
              <w:rPr>
                <w:rtl/>
              </w:rPr>
              <w:t>إذا لم يغير التعديل المقترح، وفق الرأي المعقول لرئيس الاجتماع، نطاقَ القرار تغييرًا جوهريًا.</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(2)</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A</w:t>
            </w:r>
            <w:r w:rsidRPr="007F2485">
              <w:rPr>
                <w:rFonts w:eastAsia="Times New Roman"/>
                <w:color w:val="231F20"/>
                <w:spacing w:val="44"/>
                <w:sz w:val="22"/>
                <w:szCs w:val="22"/>
              </w:rPr>
              <w:t xml:space="preserve"> </w:t>
            </w:r>
            <w:r w:rsidRPr="007F2485">
              <w:rPr>
                <w:rFonts w:eastAsia="Times New Roman"/>
                <w:color w:val="231F20"/>
                <w:sz w:val="22"/>
                <w:szCs w:val="22"/>
              </w:rPr>
              <w:t>special</w:t>
            </w:r>
            <w:r w:rsidRPr="007F2485">
              <w:rPr>
                <w:rFonts w:eastAsia="Times New Roman"/>
                <w:color w:val="231F20"/>
                <w:spacing w:val="44"/>
                <w:sz w:val="22"/>
                <w:szCs w:val="22"/>
              </w:rPr>
              <w:t xml:space="preserve"> </w:t>
            </w:r>
            <w:r w:rsidRPr="007F2485">
              <w:rPr>
                <w:rFonts w:eastAsia="Times New Roman"/>
                <w:color w:val="231F20"/>
                <w:sz w:val="22"/>
                <w:szCs w:val="22"/>
              </w:rPr>
              <w:t>resolution</w:t>
            </w:r>
            <w:r w:rsidRPr="007F2485">
              <w:rPr>
                <w:rFonts w:eastAsia="Times New Roman"/>
                <w:color w:val="231F20"/>
                <w:spacing w:val="44"/>
                <w:sz w:val="22"/>
                <w:szCs w:val="22"/>
              </w:rPr>
              <w:t xml:space="preserve"> </w:t>
            </w:r>
            <w:r w:rsidRPr="007F2485">
              <w:rPr>
                <w:rFonts w:eastAsia="Times New Roman"/>
                <w:color w:val="231F20"/>
                <w:sz w:val="22"/>
                <w:szCs w:val="22"/>
              </w:rPr>
              <w:t>to</w:t>
            </w:r>
            <w:r w:rsidRPr="007F2485">
              <w:rPr>
                <w:rFonts w:eastAsia="Times New Roman"/>
                <w:color w:val="231F20"/>
                <w:spacing w:val="44"/>
                <w:sz w:val="22"/>
                <w:szCs w:val="22"/>
              </w:rPr>
              <w:t xml:space="preserve"> </w:t>
            </w:r>
            <w:r w:rsidRPr="007F2485">
              <w:rPr>
                <w:rFonts w:eastAsia="Times New Roman"/>
                <w:color w:val="231F20"/>
                <w:sz w:val="22"/>
                <w:szCs w:val="22"/>
              </w:rPr>
              <w:t>be</w:t>
            </w:r>
            <w:r w:rsidRPr="007F2485">
              <w:rPr>
                <w:rFonts w:eastAsia="Times New Roman"/>
                <w:color w:val="231F20"/>
                <w:spacing w:val="46"/>
                <w:sz w:val="22"/>
                <w:szCs w:val="22"/>
              </w:rPr>
              <w:t xml:space="preserve"> </w:t>
            </w:r>
            <w:r w:rsidRPr="007F2485">
              <w:rPr>
                <w:rFonts w:eastAsia="Times New Roman"/>
                <w:color w:val="231F20"/>
                <w:sz w:val="22"/>
                <w:szCs w:val="22"/>
              </w:rPr>
              <w:t>proposed</w:t>
            </w:r>
            <w:r w:rsidRPr="007F2485">
              <w:rPr>
                <w:rFonts w:eastAsia="Times New Roman"/>
                <w:color w:val="231F20"/>
                <w:spacing w:val="44"/>
                <w:sz w:val="22"/>
                <w:szCs w:val="22"/>
              </w:rPr>
              <w:t xml:space="preserve"> </w:t>
            </w:r>
            <w:r w:rsidRPr="007F2485">
              <w:rPr>
                <w:rFonts w:eastAsia="Times New Roman"/>
                <w:color w:val="231F20"/>
                <w:sz w:val="22"/>
                <w:szCs w:val="22"/>
              </w:rPr>
              <w:t>at</w:t>
            </w:r>
            <w:r w:rsidRPr="007F2485">
              <w:rPr>
                <w:rFonts w:eastAsia="Times New Roman"/>
                <w:color w:val="231F20"/>
                <w:spacing w:val="44"/>
                <w:sz w:val="22"/>
                <w:szCs w:val="22"/>
              </w:rPr>
              <w:t xml:space="preserve"> </w:t>
            </w:r>
            <w:r w:rsidRPr="007F2485">
              <w:rPr>
                <w:rFonts w:eastAsia="Times New Roman"/>
                <w:color w:val="231F20"/>
                <w:sz w:val="22"/>
                <w:szCs w:val="22"/>
              </w:rPr>
              <w:t>a</w:t>
            </w:r>
            <w:r w:rsidRPr="007F2485">
              <w:rPr>
                <w:rFonts w:eastAsia="Times New Roman"/>
                <w:color w:val="231F20"/>
                <w:spacing w:val="44"/>
                <w:sz w:val="22"/>
                <w:szCs w:val="22"/>
              </w:rPr>
              <w:t xml:space="preserve"> </w:t>
            </w:r>
            <w:r w:rsidRPr="007F2485">
              <w:rPr>
                <w:rFonts w:eastAsia="Times New Roman"/>
                <w:color w:val="231F20"/>
                <w:sz w:val="22"/>
                <w:szCs w:val="22"/>
              </w:rPr>
              <w:t>general</w:t>
            </w:r>
            <w:r w:rsidRPr="007F2485">
              <w:rPr>
                <w:rFonts w:eastAsia="Times New Roman"/>
                <w:color w:val="231F20"/>
                <w:spacing w:val="42"/>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ee</w:t>
            </w:r>
            <w:r w:rsidRPr="007F2485">
              <w:rPr>
                <w:rFonts w:eastAsia="Times New Roman"/>
                <w:color w:val="231F20"/>
                <w:spacing w:val="1"/>
                <w:sz w:val="22"/>
                <w:szCs w:val="22"/>
              </w:rPr>
              <w:t>t</w:t>
            </w:r>
            <w:r w:rsidRPr="007F2485">
              <w:rPr>
                <w:rFonts w:eastAsia="Times New Roman"/>
                <w:color w:val="231F20"/>
                <w:sz w:val="22"/>
                <w:szCs w:val="22"/>
              </w:rPr>
              <w:t>ing</w:t>
            </w:r>
            <w:r w:rsidRPr="007F2485">
              <w:rPr>
                <w:rFonts w:eastAsia="Times New Roman"/>
                <w:color w:val="231F20"/>
                <w:spacing w:val="44"/>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2"/>
                <w:sz w:val="22"/>
                <w:szCs w:val="22"/>
              </w:rPr>
              <w:t xml:space="preserve"> </w:t>
            </w:r>
            <w:r w:rsidRPr="007F2485">
              <w:rPr>
                <w:rFonts w:eastAsia="Times New Roman"/>
                <w:color w:val="231F20"/>
                <w:sz w:val="22"/>
                <w:szCs w:val="22"/>
              </w:rPr>
              <w:t>be</w:t>
            </w:r>
            <w:r w:rsidRPr="007F2485">
              <w:rPr>
                <w:rFonts w:eastAsia="Times New Roman"/>
                <w:color w:val="231F20"/>
                <w:spacing w:val="44"/>
                <w:sz w:val="22"/>
                <w:szCs w:val="22"/>
              </w:rPr>
              <w:t xml:space="preserve"> </w:t>
            </w:r>
            <w:r w:rsidRPr="007F2485">
              <w:rPr>
                <w:rFonts w:eastAsia="Times New Roman"/>
                <w:color w:val="231F20"/>
                <w:spacing w:val="2"/>
                <w:sz w:val="22"/>
                <w:szCs w:val="22"/>
              </w:rPr>
              <w:t>a</w:t>
            </w:r>
            <w:r w:rsidRPr="007F2485">
              <w:rPr>
                <w:rFonts w:eastAsia="Times New Roman"/>
                <w:color w:val="231F20"/>
                <w:spacing w:val="-3"/>
                <w:sz w:val="22"/>
                <w:szCs w:val="22"/>
              </w:rPr>
              <w:t>m</w:t>
            </w:r>
            <w:r w:rsidRPr="007F2485">
              <w:rPr>
                <w:rFonts w:eastAsia="Times New Roman"/>
                <w:color w:val="231F20"/>
                <w:sz w:val="22"/>
                <w:szCs w:val="22"/>
              </w:rPr>
              <w:t>ended</w:t>
            </w:r>
            <w:r w:rsidRPr="007F2485">
              <w:rPr>
                <w:rFonts w:eastAsia="Times New Roman"/>
                <w:color w:val="231F20"/>
                <w:spacing w:val="44"/>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y</w:t>
            </w:r>
            <w:r w:rsidRPr="007F2485">
              <w:rPr>
                <w:rFonts w:eastAsia="Times New Roman"/>
                <w:color w:val="231F20"/>
                <w:spacing w:val="39"/>
                <w:sz w:val="22"/>
                <w:szCs w:val="22"/>
              </w:rPr>
              <w:t xml:space="preserve"> </w:t>
            </w:r>
            <w:r w:rsidRPr="007F2485">
              <w:rPr>
                <w:rFonts w:eastAsia="Times New Roman"/>
                <w:color w:val="231F20"/>
                <w:sz w:val="22"/>
                <w:szCs w:val="22"/>
              </w:rPr>
              <w:t>o</w:t>
            </w:r>
            <w:r w:rsidRPr="007F2485">
              <w:rPr>
                <w:rFonts w:eastAsia="Times New Roman"/>
                <w:color w:val="231F20"/>
                <w:spacing w:val="2"/>
                <w:sz w:val="22"/>
                <w:szCs w:val="22"/>
              </w:rPr>
              <w:t>r</w:t>
            </w:r>
            <w:r w:rsidRPr="007F2485">
              <w:rPr>
                <w:rFonts w:eastAsia="Times New Roman"/>
                <w:color w:val="231F20"/>
                <w:sz w:val="22"/>
                <w:szCs w:val="22"/>
              </w:rPr>
              <w:t>dina</w:t>
            </w:r>
            <w:r w:rsidRPr="007F2485">
              <w:rPr>
                <w:rFonts w:eastAsia="Times New Roman"/>
                <w:color w:val="231F20"/>
                <w:spacing w:val="2"/>
                <w:sz w:val="22"/>
                <w:szCs w:val="22"/>
              </w:rPr>
              <w:t>r</w:t>
            </w:r>
            <w:r w:rsidRPr="007F2485">
              <w:rPr>
                <w:rFonts w:eastAsia="Times New Roman"/>
                <w:color w:val="231F20"/>
                <w:sz w:val="22"/>
                <w:szCs w:val="22"/>
              </w:rPr>
              <w:t>y resolution, if—</w:t>
            </w:r>
          </w:p>
        </w:tc>
        <w:tc>
          <w:tcPr>
            <w:tcW w:w="4059" w:type="dxa"/>
          </w:tcPr>
          <w:p w:rsidR="00E84E5F" w:rsidRPr="00B42C11" w:rsidRDefault="00E84E5F" w:rsidP="007F2485">
            <w:pPr>
              <w:bidi/>
              <w:jc w:val="both"/>
              <w:rPr>
                <w:rtl/>
              </w:rPr>
            </w:pPr>
            <w:r w:rsidRPr="00B42C11">
              <w:rPr>
                <w:rtl/>
              </w:rPr>
              <w:t>(2) يجوز تعديل القرار الخاص الواجب اقتراحه في اجتماع الجمعية العمومية عن طريق قرار عادي في الحالات التالية:</w:t>
            </w:r>
          </w:p>
        </w:tc>
      </w:tr>
      <w:tr w:rsidR="00E84E5F" w:rsidRPr="00B42C11" w:rsidTr="003E1A6C">
        <w:tc>
          <w:tcPr>
            <w:tcW w:w="4957" w:type="dxa"/>
          </w:tcPr>
          <w:p w:rsidR="00E84E5F" w:rsidRPr="007F2485" w:rsidRDefault="00E84E5F" w:rsidP="00D77EBB">
            <w:pPr>
              <w:pStyle w:val="Heading4"/>
              <w:numPr>
                <w:ilvl w:val="3"/>
                <w:numId w:val="39"/>
              </w:numPr>
              <w:ind w:left="1854"/>
              <w:outlineLvl w:val="3"/>
              <w:rPr>
                <w:sz w:val="22"/>
              </w:rPr>
            </w:pPr>
            <w:r w:rsidRPr="007F2485">
              <w:rPr>
                <w:rFonts w:eastAsia="Times New Roman"/>
                <w:color w:val="231F20"/>
                <w:sz w:val="22"/>
              </w:rPr>
              <w:t>the</w:t>
            </w:r>
            <w:r w:rsidRPr="007F2485">
              <w:rPr>
                <w:rFonts w:eastAsia="Times New Roman"/>
                <w:color w:val="231F20"/>
                <w:spacing w:val="2"/>
                <w:sz w:val="22"/>
              </w:rPr>
              <w:t xml:space="preserve"> </w:t>
            </w:r>
            <w:r w:rsidRPr="007F2485">
              <w:rPr>
                <w:sz w:val="22"/>
              </w:rPr>
              <w:t>chairman of the meeting proposes the amendment at the general meeting at which the resolution is to be proposed, and</w:t>
            </w:r>
          </w:p>
        </w:tc>
        <w:tc>
          <w:tcPr>
            <w:tcW w:w="4059" w:type="dxa"/>
          </w:tcPr>
          <w:p w:rsidR="00E84E5F" w:rsidRPr="00B42C11" w:rsidRDefault="00E84E5F" w:rsidP="007F2485">
            <w:pPr>
              <w:pStyle w:val="ListParagraph"/>
              <w:numPr>
                <w:ilvl w:val="0"/>
                <w:numId w:val="83"/>
              </w:numPr>
              <w:bidi/>
              <w:jc w:val="both"/>
              <w:rPr>
                <w:rtl/>
              </w:rPr>
            </w:pPr>
            <w:r w:rsidRPr="00B42C11">
              <w:rPr>
                <w:rtl/>
              </w:rPr>
              <w:t>إذا اقترح رئيسُ الاجتماع التعديل في اجتماع الجمعية العمومية الواجب اقتراح القرار أمامه، و</w:t>
            </w:r>
          </w:p>
        </w:tc>
      </w:tr>
      <w:tr w:rsidR="00E84E5F" w:rsidRPr="00B42C11" w:rsidTr="003E1A6C">
        <w:tc>
          <w:tcPr>
            <w:tcW w:w="4957" w:type="dxa"/>
          </w:tcPr>
          <w:p w:rsidR="00E84E5F" w:rsidRPr="007F2485" w:rsidRDefault="00E84E5F" w:rsidP="00D77EBB">
            <w:pPr>
              <w:pStyle w:val="Heading4"/>
              <w:ind w:left="1854"/>
              <w:outlineLvl w:val="3"/>
              <w:rPr>
                <w:rFonts w:eastAsia="Times New Roman"/>
                <w:sz w:val="22"/>
              </w:rPr>
            </w:pPr>
            <w:r w:rsidRPr="007F2485">
              <w:rPr>
                <w:sz w:val="22"/>
              </w:rPr>
              <w:t>the amendment does not go beyond what is necessary to correct a grammatical</w:t>
            </w:r>
            <w:r w:rsidRPr="007F2485">
              <w:rPr>
                <w:rFonts w:eastAsia="Times New Roman"/>
                <w:color w:val="231F20"/>
                <w:spacing w:val="19"/>
                <w:sz w:val="22"/>
              </w:rPr>
              <w:t xml:space="preserve"> </w:t>
            </w:r>
            <w:r w:rsidRPr="007F2485">
              <w:rPr>
                <w:rFonts w:eastAsia="Times New Roman"/>
                <w:color w:val="231F20"/>
                <w:sz w:val="22"/>
              </w:rPr>
              <w:t>or</w:t>
            </w:r>
            <w:r w:rsidRPr="007F2485">
              <w:rPr>
                <w:rFonts w:eastAsia="Times New Roman"/>
                <w:color w:val="231F20"/>
                <w:spacing w:val="19"/>
                <w:sz w:val="22"/>
              </w:rPr>
              <w:t xml:space="preserve"> </w:t>
            </w:r>
            <w:r w:rsidRPr="007F2485">
              <w:rPr>
                <w:rFonts w:eastAsia="Times New Roman"/>
                <w:color w:val="231F20"/>
                <w:sz w:val="22"/>
              </w:rPr>
              <w:t>o</w:t>
            </w:r>
            <w:r w:rsidRPr="007F2485">
              <w:rPr>
                <w:rFonts w:eastAsia="Times New Roman"/>
                <w:color w:val="231F20"/>
                <w:spacing w:val="1"/>
                <w:sz w:val="22"/>
              </w:rPr>
              <w:t>t</w:t>
            </w:r>
            <w:r w:rsidRPr="007F2485">
              <w:rPr>
                <w:rFonts w:eastAsia="Times New Roman"/>
                <w:color w:val="231F20"/>
                <w:sz w:val="22"/>
              </w:rPr>
              <w:t>her non</w:t>
            </w:r>
            <w:r w:rsidRPr="007F2485">
              <w:rPr>
                <w:rFonts w:eastAsia="Times New Roman"/>
                <w:color w:val="231F20"/>
                <w:spacing w:val="-3"/>
                <w:sz w:val="22"/>
              </w:rPr>
              <w:t>-</w:t>
            </w:r>
            <w:r w:rsidRPr="007F2485">
              <w:rPr>
                <w:rFonts w:eastAsia="Times New Roman"/>
                <w:color w:val="231F20"/>
                <w:sz w:val="22"/>
              </w:rPr>
              <w:t>substanti</w:t>
            </w:r>
            <w:r w:rsidRPr="007F2485">
              <w:rPr>
                <w:rFonts w:eastAsia="Times New Roman"/>
                <w:color w:val="231F20"/>
                <w:spacing w:val="-2"/>
                <w:sz w:val="22"/>
              </w:rPr>
              <w:t>v</w:t>
            </w:r>
            <w:r w:rsidRPr="007F2485">
              <w:rPr>
                <w:rFonts w:eastAsia="Times New Roman"/>
                <w:color w:val="231F20"/>
                <w:sz w:val="22"/>
              </w:rPr>
              <w:t xml:space="preserve">e error in the </w:t>
            </w:r>
            <w:r w:rsidRPr="007F2485">
              <w:rPr>
                <w:rFonts w:eastAsia="Times New Roman"/>
                <w:color w:val="231F20"/>
                <w:spacing w:val="2"/>
                <w:sz w:val="22"/>
              </w:rPr>
              <w:t>r</w:t>
            </w:r>
            <w:r w:rsidRPr="007F2485">
              <w:rPr>
                <w:rFonts w:eastAsia="Times New Roman"/>
                <w:color w:val="231F20"/>
                <w:sz w:val="22"/>
              </w:rPr>
              <w:t>esolution.</w:t>
            </w:r>
          </w:p>
        </w:tc>
        <w:tc>
          <w:tcPr>
            <w:tcW w:w="4059" w:type="dxa"/>
          </w:tcPr>
          <w:p w:rsidR="00E84E5F" w:rsidRPr="00B42C11" w:rsidRDefault="00E84E5F" w:rsidP="007F2485">
            <w:pPr>
              <w:pStyle w:val="ListParagraph"/>
              <w:numPr>
                <w:ilvl w:val="0"/>
                <w:numId w:val="83"/>
              </w:numPr>
              <w:bidi/>
              <w:jc w:val="both"/>
              <w:rPr>
                <w:rtl/>
              </w:rPr>
            </w:pPr>
            <w:r w:rsidRPr="00B42C11">
              <w:rPr>
                <w:rtl/>
              </w:rPr>
              <w:t>إذا لم يتجاوز التعديل ما هو ضروري لتصحيح خطأ نحوي أو غير جوهري في القرار.</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(3)</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3"/>
                <w:sz w:val="22"/>
                <w:szCs w:val="22"/>
              </w:rPr>
              <w:t>I</w:t>
            </w:r>
            <w:r w:rsidRPr="007F2485">
              <w:rPr>
                <w:rFonts w:eastAsia="Times New Roman"/>
                <w:color w:val="231F20"/>
                <w:sz w:val="22"/>
                <w:szCs w:val="22"/>
              </w:rPr>
              <w:t>f</w:t>
            </w:r>
            <w:r w:rsidRPr="007F2485">
              <w:rPr>
                <w:rFonts w:eastAsia="Times New Roman"/>
                <w:color w:val="231F20"/>
                <w:spacing w:val="4"/>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z w:val="22"/>
                <w:szCs w:val="22"/>
              </w:rPr>
              <w:t>chair</w:t>
            </w:r>
            <w:r w:rsidRPr="007F2485">
              <w:rPr>
                <w:rFonts w:eastAsia="Times New Roman"/>
                <w:color w:val="231F20"/>
                <w:spacing w:val="-3"/>
                <w:sz w:val="22"/>
                <w:szCs w:val="22"/>
              </w:rPr>
              <w:t>m</w:t>
            </w:r>
            <w:r w:rsidRPr="007F2485">
              <w:rPr>
                <w:rFonts w:eastAsia="Times New Roman"/>
                <w:color w:val="231F20"/>
                <w:sz w:val="22"/>
                <w:szCs w:val="22"/>
              </w:rPr>
              <w:t>an</w:t>
            </w:r>
            <w:r w:rsidRPr="007F2485">
              <w:rPr>
                <w:rFonts w:eastAsia="Times New Roman"/>
                <w:color w:val="231F20"/>
                <w:spacing w:val="2"/>
                <w:sz w:val="22"/>
                <w:szCs w:val="22"/>
              </w:rPr>
              <w:t xml:space="preserve"> </w:t>
            </w:r>
            <w:r w:rsidRPr="007F2485">
              <w:rPr>
                <w:rFonts w:eastAsia="Times New Roman"/>
                <w:color w:val="231F20"/>
                <w:sz w:val="22"/>
                <w:szCs w:val="22"/>
              </w:rPr>
              <w:t>of</w:t>
            </w:r>
            <w:r w:rsidRPr="007F2485">
              <w:rPr>
                <w:rFonts w:eastAsia="Times New Roman"/>
                <w:color w:val="231F20"/>
                <w:spacing w:val="5"/>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ee</w:t>
            </w:r>
            <w:r w:rsidRPr="007F2485">
              <w:rPr>
                <w:rFonts w:eastAsia="Times New Roman"/>
                <w:color w:val="231F20"/>
                <w:spacing w:val="1"/>
                <w:sz w:val="22"/>
                <w:szCs w:val="22"/>
              </w:rPr>
              <w:t>ti</w:t>
            </w:r>
            <w:r w:rsidRPr="007F2485">
              <w:rPr>
                <w:rFonts w:eastAsia="Times New Roman"/>
                <w:color w:val="231F20"/>
                <w:sz w:val="22"/>
                <w:szCs w:val="22"/>
              </w:rPr>
              <w:t>ng,</w:t>
            </w:r>
            <w:r w:rsidRPr="007F2485">
              <w:rPr>
                <w:rFonts w:eastAsia="Times New Roman"/>
                <w:color w:val="231F20"/>
                <w:spacing w:val="2"/>
                <w:sz w:val="22"/>
                <w:szCs w:val="22"/>
              </w:rPr>
              <w:t xml:space="preserve"> </w:t>
            </w:r>
            <w:r w:rsidRPr="007F2485">
              <w:rPr>
                <w:rFonts w:eastAsia="Times New Roman"/>
                <w:color w:val="231F20"/>
                <w:sz w:val="22"/>
                <w:szCs w:val="22"/>
              </w:rPr>
              <w:t>acting</w:t>
            </w:r>
            <w:r w:rsidRPr="007F2485">
              <w:rPr>
                <w:rFonts w:eastAsia="Times New Roman"/>
                <w:color w:val="231F20"/>
                <w:spacing w:val="2"/>
                <w:sz w:val="22"/>
                <w:szCs w:val="22"/>
              </w:rPr>
              <w:t xml:space="preserve"> </w:t>
            </w:r>
            <w:r w:rsidRPr="007F2485">
              <w:rPr>
                <w:rFonts w:eastAsia="Times New Roman"/>
                <w:color w:val="231F20"/>
                <w:sz w:val="22"/>
                <w:szCs w:val="22"/>
              </w:rPr>
              <w:t>in</w:t>
            </w:r>
            <w:r w:rsidRPr="007F2485">
              <w:rPr>
                <w:rFonts w:eastAsia="Times New Roman"/>
                <w:color w:val="231F20"/>
                <w:spacing w:val="2"/>
                <w:sz w:val="22"/>
                <w:szCs w:val="22"/>
              </w:rPr>
              <w:t xml:space="preserve"> </w:t>
            </w:r>
            <w:r w:rsidRPr="007F2485">
              <w:rPr>
                <w:rFonts w:eastAsia="Times New Roman"/>
                <w:color w:val="231F20"/>
                <w:sz w:val="22"/>
                <w:szCs w:val="22"/>
              </w:rPr>
              <w:t>good</w:t>
            </w:r>
            <w:r w:rsidRPr="007F2485">
              <w:rPr>
                <w:rFonts w:eastAsia="Times New Roman"/>
                <w:color w:val="231F20"/>
                <w:spacing w:val="2"/>
                <w:sz w:val="22"/>
                <w:szCs w:val="22"/>
              </w:rPr>
              <w:t xml:space="preserve"> </w:t>
            </w:r>
            <w:r w:rsidRPr="007F2485">
              <w:rPr>
                <w:rFonts w:eastAsia="Times New Roman"/>
                <w:color w:val="231F20"/>
                <w:sz w:val="22"/>
                <w:szCs w:val="22"/>
              </w:rPr>
              <w:t>f</w:t>
            </w:r>
            <w:r w:rsidRPr="007F2485">
              <w:rPr>
                <w:rFonts w:eastAsia="Times New Roman"/>
                <w:color w:val="231F20"/>
                <w:spacing w:val="-1"/>
                <w:sz w:val="22"/>
                <w:szCs w:val="22"/>
              </w:rPr>
              <w:t>a</w:t>
            </w:r>
            <w:r w:rsidRPr="007F2485">
              <w:rPr>
                <w:rFonts w:eastAsia="Times New Roman"/>
                <w:color w:val="231F20"/>
                <w:sz w:val="22"/>
                <w:szCs w:val="22"/>
              </w:rPr>
              <w:t>ith,</w:t>
            </w:r>
            <w:r w:rsidRPr="007F2485">
              <w:rPr>
                <w:rFonts w:eastAsia="Times New Roman"/>
                <w:color w:val="231F20"/>
                <w:spacing w:val="2"/>
                <w:sz w:val="22"/>
                <w:szCs w:val="22"/>
              </w:rPr>
              <w:t xml:space="preserve"> </w:t>
            </w:r>
            <w:r w:rsidRPr="007F2485">
              <w:rPr>
                <w:rFonts w:eastAsia="Times New Roman"/>
                <w:color w:val="231F20"/>
                <w:spacing w:val="-1"/>
                <w:sz w:val="22"/>
                <w:szCs w:val="22"/>
              </w:rPr>
              <w:t>wr</w:t>
            </w:r>
            <w:r w:rsidRPr="007F2485">
              <w:rPr>
                <w:rFonts w:eastAsia="Times New Roman"/>
                <w:color w:val="231F20"/>
                <w:spacing w:val="-2"/>
                <w:sz w:val="22"/>
                <w:szCs w:val="22"/>
              </w:rPr>
              <w:t>o</w:t>
            </w:r>
            <w:r w:rsidRPr="007F2485">
              <w:rPr>
                <w:rFonts w:eastAsia="Times New Roman"/>
                <w:color w:val="231F20"/>
                <w:sz w:val="22"/>
                <w:szCs w:val="22"/>
              </w:rPr>
              <w:t>ng</w:t>
            </w:r>
            <w:r w:rsidRPr="007F2485">
              <w:rPr>
                <w:rFonts w:eastAsia="Times New Roman"/>
                <w:color w:val="231F20"/>
                <w:spacing w:val="1"/>
                <w:sz w:val="22"/>
                <w:szCs w:val="22"/>
              </w:rPr>
              <w:t>l</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decides</w:t>
            </w:r>
            <w:r w:rsidRPr="007F2485">
              <w:rPr>
                <w:rFonts w:eastAsia="Times New Roman"/>
                <w:color w:val="231F20"/>
                <w:spacing w:val="2"/>
                <w:sz w:val="22"/>
                <w:szCs w:val="22"/>
              </w:rPr>
              <w:t xml:space="preserve"> </w:t>
            </w:r>
            <w:r w:rsidRPr="007F2485">
              <w:rPr>
                <w:rFonts w:eastAsia="Times New Roman"/>
                <w:color w:val="231F20"/>
                <w:sz w:val="22"/>
                <w:szCs w:val="22"/>
              </w:rPr>
              <w:t>that</w:t>
            </w:r>
            <w:r w:rsidRPr="007F2485">
              <w:rPr>
                <w:rFonts w:eastAsia="Times New Roman"/>
                <w:color w:val="231F20"/>
                <w:spacing w:val="2"/>
                <w:sz w:val="22"/>
                <w:szCs w:val="22"/>
              </w:rPr>
              <w:t xml:space="preserve"> </w:t>
            </w:r>
            <w:r w:rsidRPr="007F2485">
              <w:rPr>
                <w:rFonts w:eastAsia="Times New Roman"/>
                <w:color w:val="231F20"/>
                <w:sz w:val="22"/>
                <w:szCs w:val="22"/>
              </w:rPr>
              <w:t>an</w:t>
            </w:r>
            <w:r w:rsidRPr="007F2485">
              <w:rPr>
                <w:rFonts w:eastAsia="Times New Roman"/>
                <w:color w:val="231F20"/>
                <w:spacing w:val="2"/>
                <w:sz w:val="22"/>
                <w:szCs w:val="22"/>
              </w:rPr>
              <w:t xml:space="preserve"> </w:t>
            </w:r>
            <w:r w:rsidRPr="007F2485">
              <w:rPr>
                <w:rFonts w:eastAsia="Times New Roman"/>
                <w:color w:val="231F20"/>
                <w:sz w:val="22"/>
                <w:szCs w:val="22"/>
              </w:rPr>
              <w:t>a</w:t>
            </w:r>
            <w:r w:rsidRPr="007F2485">
              <w:rPr>
                <w:rFonts w:eastAsia="Times New Roman"/>
                <w:color w:val="231F20"/>
                <w:spacing w:val="-3"/>
                <w:sz w:val="22"/>
                <w:szCs w:val="22"/>
              </w:rPr>
              <w:t>m</w:t>
            </w:r>
            <w:r w:rsidRPr="007F2485">
              <w:rPr>
                <w:rFonts w:eastAsia="Times New Roman"/>
                <w:color w:val="231F20"/>
                <w:sz w:val="22"/>
                <w:szCs w:val="22"/>
              </w:rPr>
              <w:t>en</w:t>
            </w:r>
            <w:r w:rsidRPr="007F2485">
              <w:rPr>
                <w:rFonts w:eastAsia="Times New Roman"/>
                <w:color w:val="231F20"/>
                <w:spacing w:val="2"/>
                <w:sz w:val="22"/>
                <w:szCs w:val="22"/>
              </w:rPr>
              <w:t>d</w:t>
            </w:r>
            <w:r w:rsidRPr="007F2485">
              <w:rPr>
                <w:rFonts w:eastAsia="Times New Roman"/>
                <w:color w:val="231F20"/>
                <w:spacing w:val="-3"/>
                <w:sz w:val="22"/>
                <w:szCs w:val="22"/>
              </w:rPr>
              <w:t>m</w:t>
            </w:r>
            <w:r w:rsidRPr="007F2485">
              <w:rPr>
                <w:rFonts w:eastAsia="Times New Roman"/>
                <w:color w:val="231F20"/>
                <w:sz w:val="22"/>
                <w:szCs w:val="22"/>
              </w:rPr>
              <w:t>ent</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a resolution is out of order, the</w:t>
            </w:r>
            <w:r w:rsidRPr="007F2485">
              <w:rPr>
                <w:rFonts w:eastAsia="Times New Roman"/>
                <w:color w:val="231F20"/>
                <w:spacing w:val="-2"/>
                <w:sz w:val="22"/>
                <w:szCs w:val="22"/>
              </w:rPr>
              <w:t xml:space="preserve"> </w:t>
            </w:r>
            <w:r w:rsidRPr="007F2485">
              <w:rPr>
                <w:rFonts w:eastAsia="Times New Roman"/>
                <w:color w:val="231F20"/>
                <w:sz w:val="22"/>
                <w:szCs w:val="22"/>
              </w:rPr>
              <w:t>chair</w:t>
            </w:r>
            <w:r w:rsidRPr="007F2485">
              <w:rPr>
                <w:rFonts w:eastAsia="Times New Roman"/>
                <w:color w:val="231F20"/>
                <w:spacing w:val="-4"/>
                <w:sz w:val="22"/>
                <w:szCs w:val="22"/>
              </w:rPr>
              <w:t>m</w:t>
            </w:r>
            <w:r w:rsidRPr="007F2485">
              <w:rPr>
                <w:rFonts w:eastAsia="Times New Roman"/>
                <w:color w:val="231F20"/>
                <w:sz w:val="22"/>
                <w:szCs w:val="22"/>
              </w:rPr>
              <w:t>an’s error does not</w:t>
            </w:r>
            <w:r w:rsidRPr="007F2485">
              <w:rPr>
                <w:rFonts w:eastAsia="Times New Roman"/>
                <w:color w:val="231F20"/>
                <w:spacing w:val="-1"/>
                <w:sz w:val="22"/>
                <w:szCs w:val="22"/>
              </w:rPr>
              <w:t xml:space="preserve"> </w:t>
            </w:r>
            <w:r w:rsidRPr="007F2485">
              <w:rPr>
                <w:rFonts w:eastAsia="Times New Roman"/>
                <w:color w:val="231F20"/>
                <w:sz w:val="22"/>
                <w:szCs w:val="22"/>
              </w:rPr>
              <w:t>i</w:t>
            </w:r>
            <w:r w:rsidRPr="007F2485">
              <w:rPr>
                <w:rFonts w:eastAsia="Times New Roman"/>
                <w:color w:val="231F20"/>
                <w:spacing w:val="-2"/>
                <w:sz w:val="22"/>
                <w:szCs w:val="22"/>
              </w:rPr>
              <w:t>nv</w:t>
            </w:r>
            <w:r w:rsidRPr="007F2485">
              <w:rPr>
                <w:rFonts w:eastAsia="Times New Roman"/>
                <w:color w:val="231F20"/>
                <w:sz w:val="22"/>
                <w:szCs w:val="22"/>
              </w:rPr>
              <w:t xml:space="preserve">alidate the </w:t>
            </w:r>
            <w:r w:rsidRPr="007F2485">
              <w:rPr>
                <w:rFonts w:eastAsia="Times New Roman"/>
                <w:color w:val="231F20"/>
                <w:spacing w:val="-2"/>
                <w:sz w:val="22"/>
                <w:szCs w:val="22"/>
              </w:rPr>
              <w:t>v</w:t>
            </w:r>
            <w:r w:rsidRPr="007F2485">
              <w:rPr>
                <w:rFonts w:eastAsia="Times New Roman"/>
                <w:color w:val="231F20"/>
                <w:sz w:val="22"/>
                <w:szCs w:val="22"/>
              </w:rPr>
              <w:t>ote on that resolution.</w:t>
            </w:r>
          </w:p>
        </w:tc>
        <w:tc>
          <w:tcPr>
            <w:tcW w:w="4059" w:type="dxa"/>
          </w:tcPr>
          <w:p w:rsidR="00E84E5F" w:rsidRPr="00B42C11" w:rsidRDefault="00E84E5F" w:rsidP="007F2485">
            <w:pPr>
              <w:bidi/>
              <w:jc w:val="both"/>
              <w:rPr>
                <w:rtl/>
              </w:rPr>
            </w:pPr>
            <w:r w:rsidRPr="00B42C11">
              <w:rPr>
                <w:rtl/>
              </w:rPr>
              <w:t>(3) إذا قرر رئيس الاجتماع خطيأً، في تصرفه بحسن نية، أن التعديل على القرار يجانب الصواب، فلن يعمل خطأ الرئيس على إلغاء التصويت على ذلك القرار.</w:t>
            </w:r>
          </w:p>
        </w:tc>
      </w:tr>
      <w:tr w:rsidR="00E84E5F" w:rsidRPr="00B42C11" w:rsidTr="003E1A6C">
        <w:tc>
          <w:tcPr>
            <w:tcW w:w="4957" w:type="dxa"/>
          </w:tcPr>
          <w:p w:rsidR="00E84E5F" w:rsidRPr="007F2485" w:rsidRDefault="00E84E5F" w:rsidP="007F2485">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lastRenderedPageBreak/>
              <w:t>R</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pacing w:val="1"/>
                <w:sz w:val="24"/>
                <w:szCs w:val="24"/>
              </w:rPr>
              <w:t>S</w:t>
            </w:r>
            <w:r w:rsidRPr="007F2485">
              <w:rPr>
                <w:rFonts w:ascii="Times New Roman" w:eastAsia="Times New Roman" w:hAnsi="Times New Roman" w:cs="Times New Roman"/>
                <w:b/>
                <w:bCs/>
                <w:color w:val="231F20"/>
                <w:spacing w:val="-2"/>
                <w:sz w:val="24"/>
                <w:szCs w:val="24"/>
              </w:rPr>
              <w:t>T</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CT</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O</w:t>
            </w:r>
            <w:r w:rsidRPr="007F2485">
              <w:rPr>
                <w:rFonts w:ascii="Times New Roman" w:eastAsia="Times New Roman" w:hAnsi="Times New Roman" w:cs="Times New Roman"/>
                <w:b/>
                <w:bCs/>
                <w:color w:val="231F20"/>
                <w:spacing w:val="-1"/>
                <w:sz w:val="24"/>
                <w:szCs w:val="24"/>
              </w:rPr>
              <w:t>N</w:t>
            </w:r>
            <w:r w:rsidRPr="007F2485">
              <w:rPr>
                <w:rFonts w:ascii="Times New Roman" w:eastAsia="Times New Roman" w:hAnsi="Times New Roman" w:cs="Times New Roman"/>
                <w:b/>
                <w:bCs/>
                <w:color w:val="231F20"/>
                <w:sz w:val="24"/>
                <w:szCs w:val="24"/>
              </w:rPr>
              <w:t>S</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1"/>
                <w:sz w:val="24"/>
                <w:szCs w:val="24"/>
              </w:rPr>
              <w:t>O</w:t>
            </w:r>
            <w:r w:rsidRPr="007F2485">
              <w:rPr>
                <w:rFonts w:ascii="Times New Roman" w:eastAsia="Times New Roman" w:hAnsi="Times New Roman" w:cs="Times New Roman"/>
                <w:b/>
                <w:bCs/>
                <w:color w:val="231F20"/>
                <w:sz w:val="24"/>
                <w:szCs w:val="24"/>
              </w:rPr>
              <w:t>N</w:t>
            </w:r>
            <w:r w:rsidRPr="007F2485">
              <w:rPr>
                <w:rFonts w:ascii="Times New Roman" w:eastAsia="Times New Roman" w:hAnsi="Times New Roman" w:cs="Times New Roman"/>
                <w:b/>
                <w:bCs/>
                <w:color w:val="231F20"/>
                <w:spacing w:val="-1"/>
                <w:sz w:val="24"/>
                <w:szCs w:val="24"/>
              </w:rPr>
              <w:t xml:space="preserve"> M</w:t>
            </w:r>
            <w:r w:rsidRPr="007F2485">
              <w:rPr>
                <w:rFonts w:ascii="Times New Roman" w:eastAsia="Times New Roman" w:hAnsi="Times New Roman" w:cs="Times New Roman"/>
                <w:b/>
                <w:bCs/>
                <w:color w:val="231F20"/>
                <w:spacing w:val="1"/>
                <w:sz w:val="24"/>
                <w:szCs w:val="24"/>
              </w:rPr>
              <w:t>E</w:t>
            </w:r>
            <w:r w:rsidRPr="007F2485">
              <w:rPr>
                <w:rFonts w:ascii="Times New Roman" w:eastAsia="Times New Roman" w:hAnsi="Times New Roman" w:cs="Times New Roman"/>
                <w:b/>
                <w:bCs/>
                <w:color w:val="231F20"/>
                <w:spacing w:val="-3"/>
                <w:sz w:val="24"/>
                <w:szCs w:val="24"/>
              </w:rPr>
              <w:t>M</w:t>
            </w:r>
            <w:r w:rsidRPr="007F2485">
              <w:rPr>
                <w:rFonts w:ascii="Times New Roman" w:eastAsia="Times New Roman" w:hAnsi="Times New Roman" w:cs="Times New Roman"/>
                <w:b/>
                <w:bCs/>
                <w:color w:val="231F20"/>
                <w:spacing w:val="1"/>
                <w:sz w:val="24"/>
                <w:szCs w:val="24"/>
              </w:rPr>
              <w:t>B</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pacing w:val="1"/>
                <w:sz w:val="24"/>
                <w:szCs w:val="24"/>
              </w:rPr>
              <w:t>RS</w:t>
            </w:r>
            <w:r w:rsidRPr="007F2485">
              <w:rPr>
                <w:rFonts w:ascii="Times New Roman" w:eastAsia="Times New Roman" w:hAnsi="Times New Roman" w:cs="Times New Roman"/>
                <w:b/>
                <w:bCs/>
                <w:color w:val="231F20"/>
                <w:sz w:val="24"/>
                <w:szCs w:val="24"/>
              </w:rPr>
              <w:t>’</w:t>
            </w:r>
            <w:r w:rsidRPr="007F2485">
              <w:rPr>
                <w:rFonts w:ascii="Times New Roman" w:eastAsia="Times New Roman" w:hAnsi="Times New Roman" w:cs="Times New Roman"/>
                <w:b/>
                <w:bCs/>
                <w:color w:val="231F20"/>
                <w:spacing w:val="-3"/>
                <w:sz w:val="24"/>
                <w:szCs w:val="24"/>
              </w:rPr>
              <w:t xml:space="preserve"> </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G</w:t>
            </w:r>
            <w:r w:rsidRPr="007F2485">
              <w:rPr>
                <w:rFonts w:ascii="Times New Roman" w:eastAsia="Times New Roman" w:hAnsi="Times New Roman" w:cs="Times New Roman"/>
                <w:b/>
                <w:bCs/>
                <w:color w:val="231F20"/>
                <w:spacing w:val="-1"/>
                <w:sz w:val="24"/>
                <w:szCs w:val="24"/>
              </w:rPr>
              <w:t>H</w:t>
            </w:r>
            <w:r w:rsidRPr="007F2485">
              <w:rPr>
                <w:rFonts w:ascii="Times New Roman" w:eastAsia="Times New Roman" w:hAnsi="Times New Roman" w:cs="Times New Roman"/>
                <w:b/>
                <w:bCs/>
                <w:color w:val="231F20"/>
                <w:spacing w:val="1"/>
                <w:sz w:val="24"/>
                <w:szCs w:val="24"/>
              </w:rPr>
              <w:t>TS</w:t>
            </w:r>
          </w:p>
        </w:tc>
        <w:tc>
          <w:tcPr>
            <w:tcW w:w="4059" w:type="dxa"/>
          </w:tcPr>
          <w:p w:rsidR="00E84E5F" w:rsidRPr="007F2485" w:rsidRDefault="00E84E5F" w:rsidP="007F2485">
            <w:pPr>
              <w:bidi/>
              <w:jc w:val="center"/>
              <w:rPr>
                <w:b/>
                <w:bCs/>
                <w:rtl/>
              </w:rPr>
            </w:pPr>
            <w:r w:rsidRPr="007F2485">
              <w:rPr>
                <w:b/>
                <w:bCs/>
                <w:rtl/>
              </w:rPr>
              <w:t>القيود على حقوق الأعضاء</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t>N</w:t>
            </w:r>
            <w:r w:rsidRPr="007F2485">
              <w:rPr>
                <w:rFonts w:ascii="Times New Roman" w:eastAsia="Times New Roman" w:hAnsi="Times New Roman" w:cs="Times New Roman"/>
                <w:b/>
                <w:bCs/>
                <w:color w:val="231F20"/>
                <w:sz w:val="24"/>
                <w:szCs w:val="24"/>
              </w:rPr>
              <w:t xml:space="preserve">o </w:t>
            </w:r>
            <w:r w:rsidRPr="007F2485">
              <w:rPr>
                <w:rFonts w:ascii="Times New Roman" w:eastAsia="Times New Roman" w:hAnsi="Times New Roman" w:cs="Times New Roman"/>
                <w:b/>
                <w:bCs/>
                <w:color w:val="231F20"/>
                <w:spacing w:val="-2"/>
                <w:sz w:val="24"/>
                <w:szCs w:val="24"/>
              </w:rPr>
              <w:t>v</w:t>
            </w:r>
            <w:r w:rsidRPr="007F2485">
              <w:rPr>
                <w:rFonts w:ascii="Times New Roman" w:eastAsia="Times New Roman" w:hAnsi="Times New Roman" w:cs="Times New Roman"/>
                <w:b/>
                <w:bCs/>
                <w:color w:val="231F20"/>
                <w:sz w:val="24"/>
                <w:szCs w:val="24"/>
              </w:rPr>
              <w:t>oting</w:t>
            </w:r>
            <w:r w:rsidRPr="007F2485">
              <w:rPr>
                <w:rFonts w:ascii="Times New Roman" w:eastAsia="Times New Roman" w:hAnsi="Times New Roman" w:cs="Times New Roman"/>
                <w:b/>
                <w:bCs/>
                <w:color w:val="231F20"/>
                <w:spacing w:val="23"/>
                <w:sz w:val="24"/>
                <w:szCs w:val="24"/>
              </w:rPr>
              <w:t xml:space="preserve"> </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z w:val="24"/>
                <w:szCs w:val="24"/>
              </w:rPr>
              <w:t>f</w:t>
            </w:r>
            <w:r w:rsidRPr="007F2485">
              <w:rPr>
                <w:rFonts w:ascii="Times New Roman" w:eastAsia="Times New Roman" w:hAnsi="Times New Roman" w:cs="Times New Roman"/>
                <w:b/>
                <w:bCs/>
                <w:color w:val="231F20"/>
                <w:spacing w:val="2"/>
                <w:sz w:val="24"/>
                <w:szCs w:val="24"/>
              </w:rPr>
              <w:t xml:space="preserve"> </w:t>
            </w:r>
            <w:r w:rsidRPr="007F2485">
              <w:rPr>
                <w:rFonts w:ascii="Times New Roman" w:eastAsia="Times New Roman" w:hAnsi="Times New Roman" w:cs="Times New Roman"/>
                <w:b/>
                <w:bCs/>
                <w:color w:val="231F20"/>
                <w:spacing w:val="-2"/>
                <w:sz w:val="24"/>
                <w:szCs w:val="24"/>
              </w:rPr>
              <w:t>shares</w:t>
            </w:r>
            <w:r w:rsidRPr="007F2485">
              <w:rPr>
                <w:rFonts w:ascii="Times New Roman" w:eastAsia="Times New Roman" w:hAnsi="Times New Roman" w:cs="Times New Roman"/>
                <w:b/>
                <w:bCs/>
                <w:color w:val="231F20"/>
                <w:spacing w:val="48"/>
                <w:sz w:val="24"/>
                <w:szCs w:val="24"/>
              </w:rPr>
              <w:t xml:space="preserve"> </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z w:val="24"/>
                <w:szCs w:val="24"/>
              </w:rPr>
              <w:t>n</w:t>
            </w:r>
            <w:r w:rsidRPr="007F2485">
              <w:rPr>
                <w:rFonts w:ascii="Times New Roman" w:eastAsia="Times New Roman" w:hAnsi="Times New Roman" w:cs="Times New Roman"/>
                <w:b/>
                <w:bCs/>
                <w:color w:val="231F20"/>
                <w:spacing w:val="10"/>
                <w:sz w:val="24"/>
                <w:szCs w:val="24"/>
              </w:rPr>
              <w:t xml:space="preserve"> </w:t>
            </w:r>
            <w:r w:rsidRPr="007F2485">
              <w:rPr>
                <w:rFonts w:ascii="Times New Roman" w:eastAsia="Times New Roman" w:hAnsi="Times New Roman" w:cs="Times New Roman"/>
                <w:b/>
                <w:bCs/>
                <w:color w:val="231F20"/>
                <w:spacing w:val="1"/>
                <w:sz w:val="24"/>
                <w:szCs w:val="24"/>
              </w:rPr>
              <w:t>w</w:t>
            </w:r>
            <w:r w:rsidRPr="007F2485">
              <w:rPr>
                <w:rFonts w:ascii="Times New Roman" w:eastAsia="Times New Roman" w:hAnsi="Times New Roman" w:cs="Times New Roman"/>
                <w:b/>
                <w:bCs/>
                <w:color w:val="231F20"/>
                <w:sz w:val="24"/>
                <w:szCs w:val="24"/>
              </w:rPr>
              <w:t>h</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z w:val="24"/>
                <w:szCs w:val="24"/>
              </w:rPr>
              <w:t>ch</w:t>
            </w:r>
            <w:r w:rsidRPr="007F2485">
              <w:rPr>
                <w:rFonts w:ascii="Times New Roman" w:eastAsia="Times New Roman" w:hAnsi="Times New Roman" w:cs="Times New Roman"/>
                <w:b/>
                <w:bCs/>
                <w:color w:val="231F20"/>
                <w:spacing w:val="23"/>
                <w:sz w:val="24"/>
                <w:szCs w:val="24"/>
              </w:rPr>
              <w:t xml:space="preserve"> </w:t>
            </w:r>
            <w:r w:rsidRPr="007F2485">
              <w:rPr>
                <w:rFonts w:ascii="Times New Roman" w:eastAsia="Times New Roman" w:hAnsi="Times New Roman" w:cs="Times New Roman"/>
                <w:b/>
                <w:bCs/>
                <w:color w:val="231F20"/>
                <w:spacing w:val="-3"/>
                <w:sz w:val="24"/>
                <w:szCs w:val="24"/>
              </w:rPr>
              <w:t>m</w:t>
            </w:r>
            <w:r w:rsidRPr="007F2485">
              <w:rPr>
                <w:rFonts w:ascii="Times New Roman" w:eastAsia="Times New Roman" w:hAnsi="Times New Roman" w:cs="Times New Roman"/>
                <w:b/>
                <w:bCs/>
                <w:color w:val="231F20"/>
                <w:sz w:val="24"/>
                <w:szCs w:val="24"/>
              </w:rPr>
              <w:t>oney</w:t>
            </w:r>
            <w:r w:rsidRPr="007F2485">
              <w:rPr>
                <w:rFonts w:ascii="Times New Roman" w:eastAsia="Times New Roman" w:hAnsi="Times New Roman" w:cs="Times New Roman"/>
                <w:b/>
                <w:bCs/>
                <w:color w:val="231F20"/>
                <w:spacing w:val="24"/>
                <w:sz w:val="24"/>
                <w:szCs w:val="24"/>
              </w:rPr>
              <w:t xml:space="preserve"> </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pacing w:val="1"/>
                <w:sz w:val="24"/>
                <w:szCs w:val="24"/>
              </w:rPr>
              <w:t>w</w:t>
            </w:r>
            <w:r w:rsidRPr="007F2485">
              <w:rPr>
                <w:rFonts w:ascii="Times New Roman" w:eastAsia="Times New Roman" w:hAnsi="Times New Roman" w:cs="Times New Roman"/>
                <w:b/>
                <w:bCs/>
                <w:color w:val="231F20"/>
                <w:sz w:val="24"/>
                <w:szCs w:val="24"/>
              </w:rPr>
              <w:t>ed</w:t>
            </w:r>
            <w:r w:rsidRPr="007F2485">
              <w:rPr>
                <w:rFonts w:ascii="Times New Roman" w:eastAsia="Times New Roman" w:hAnsi="Times New Roman" w:cs="Times New Roman"/>
                <w:b/>
                <w:bCs/>
                <w:color w:val="231F20"/>
                <w:spacing w:val="10"/>
                <w:sz w:val="24"/>
                <w:szCs w:val="24"/>
              </w:rPr>
              <w:t xml:space="preserve"> </w:t>
            </w:r>
            <w:r w:rsidRPr="007F2485">
              <w:rPr>
                <w:rFonts w:ascii="Times New Roman" w:eastAsia="Times New Roman" w:hAnsi="Times New Roman" w:cs="Times New Roman"/>
                <w:b/>
                <w:bCs/>
                <w:color w:val="231F20"/>
                <w:sz w:val="24"/>
                <w:szCs w:val="24"/>
              </w:rPr>
              <w:t>to</w:t>
            </w:r>
            <w:r w:rsidRPr="007F2485">
              <w:rPr>
                <w:rFonts w:ascii="Times New Roman" w:eastAsia="Times New Roman" w:hAnsi="Times New Roman" w:cs="Times New Roman"/>
                <w:b/>
                <w:bCs/>
                <w:color w:val="231F20"/>
                <w:spacing w:val="11"/>
                <w:sz w:val="24"/>
                <w:szCs w:val="24"/>
              </w:rPr>
              <w:t xml:space="preserve"> </w:t>
            </w:r>
            <w:r w:rsidRPr="007F2485">
              <w:rPr>
                <w:rFonts w:ascii="Times New Roman" w:eastAsia="Times New Roman" w:hAnsi="Times New Roman" w:cs="Times New Roman"/>
                <w:b/>
                <w:bCs/>
                <w:color w:val="231F20"/>
                <w:w w:val="103"/>
                <w:sz w:val="24"/>
                <w:szCs w:val="24"/>
              </w:rPr>
              <w:t>co</w:t>
            </w:r>
            <w:r w:rsidRPr="007F2485">
              <w:rPr>
                <w:rFonts w:ascii="Times New Roman" w:eastAsia="Times New Roman" w:hAnsi="Times New Roman" w:cs="Times New Roman"/>
                <w:b/>
                <w:bCs/>
                <w:color w:val="231F20"/>
                <w:spacing w:val="-3"/>
                <w:w w:val="103"/>
                <w:sz w:val="24"/>
                <w:szCs w:val="24"/>
              </w:rPr>
              <w:t>m</w:t>
            </w:r>
            <w:r w:rsidRPr="007F2485">
              <w:rPr>
                <w:rFonts w:ascii="Times New Roman" w:eastAsia="Times New Roman" w:hAnsi="Times New Roman" w:cs="Times New Roman"/>
                <w:b/>
                <w:bCs/>
                <w:color w:val="231F20"/>
                <w:w w:val="112"/>
                <w:sz w:val="24"/>
                <w:szCs w:val="24"/>
              </w:rPr>
              <w:t>pa</w:t>
            </w:r>
            <w:r w:rsidRPr="007F2485">
              <w:rPr>
                <w:rFonts w:ascii="Times New Roman" w:eastAsia="Times New Roman" w:hAnsi="Times New Roman" w:cs="Times New Roman"/>
                <w:b/>
                <w:bCs/>
                <w:color w:val="231F20"/>
                <w:spacing w:val="-2"/>
                <w:w w:val="112"/>
                <w:sz w:val="24"/>
                <w:szCs w:val="24"/>
              </w:rPr>
              <w:t>n</w:t>
            </w:r>
            <w:r w:rsidRPr="007F2485">
              <w:rPr>
                <w:rFonts w:ascii="Times New Roman" w:eastAsia="Times New Roman" w:hAnsi="Times New Roman" w:cs="Times New Roman"/>
                <w:b/>
                <w:bCs/>
                <w:color w:val="231F20"/>
                <w:sz w:val="24"/>
                <w:szCs w:val="24"/>
              </w:rPr>
              <w:t>y</w:t>
            </w:r>
          </w:p>
        </w:tc>
        <w:tc>
          <w:tcPr>
            <w:tcW w:w="4059" w:type="dxa"/>
          </w:tcPr>
          <w:p w:rsidR="00E84E5F" w:rsidRPr="007F2485" w:rsidRDefault="00E84E5F" w:rsidP="00E84E5F">
            <w:pPr>
              <w:bidi/>
              <w:rPr>
                <w:b/>
                <w:bCs/>
                <w:rtl/>
              </w:rPr>
            </w:pPr>
            <w:r w:rsidRPr="007F2485">
              <w:rPr>
                <w:b/>
                <w:bCs/>
                <w:rtl/>
              </w:rPr>
              <w:t>عدم تصويت الأسهم المستحق عليها مبالغ إلى الشركة</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pacing w:val="1"/>
                <w:sz w:val="22"/>
                <w:szCs w:val="22"/>
              </w:rPr>
              <w:t>N</w:t>
            </w:r>
            <w:r w:rsidRPr="007F2485">
              <w:rPr>
                <w:rFonts w:eastAsia="Times New Roman"/>
                <w:color w:val="231F20"/>
                <w:sz w:val="22"/>
                <w:szCs w:val="22"/>
              </w:rPr>
              <w:t>o</w:t>
            </w:r>
            <w:r w:rsidRPr="007F2485">
              <w:rPr>
                <w:rFonts w:eastAsia="Times New Roman"/>
                <w:color w:val="231F20"/>
                <w:spacing w:val="51"/>
                <w:sz w:val="22"/>
                <w:szCs w:val="22"/>
              </w:rPr>
              <w:t xml:space="preserve"> </w:t>
            </w:r>
            <w:r w:rsidRPr="007F2485">
              <w:rPr>
                <w:rFonts w:eastAsia="Times New Roman"/>
                <w:color w:val="231F20"/>
                <w:spacing w:val="-2"/>
                <w:sz w:val="22"/>
                <w:szCs w:val="22"/>
              </w:rPr>
              <w:t>v</w:t>
            </w:r>
            <w:r w:rsidRPr="007F2485">
              <w:rPr>
                <w:rFonts w:eastAsia="Times New Roman"/>
                <w:color w:val="231F20"/>
                <w:sz w:val="22"/>
                <w:szCs w:val="22"/>
              </w:rPr>
              <w:t>oting</w:t>
            </w:r>
            <w:r w:rsidRPr="007F2485">
              <w:rPr>
                <w:rFonts w:eastAsia="Times New Roman"/>
                <w:color w:val="231F20"/>
                <w:spacing w:val="51"/>
                <w:sz w:val="22"/>
                <w:szCs w:val="22"/>
              </w:rPr>
              <w:t xml:space="preserve"> </w:t>
            </w:r>
            <w:r w:rsidRPr="007F2485">
              <w:rPr>
                <w:rFonts w:eastAsia="Times New Roman"/>
                <w:color w:val="231F20"/>
                <w:sz w:val="22"/>
                <w:szCs w:val="22"/>
              </w:rPr>
              <w:t>rights</w:t>
            </w:r>
            <w:r w:rsidRPr="007F2485">
              <w:rPr>
                <w:rFonts w:eastAsia="Times New Roman"/>
                <w:color w:val="231F20"/>
                <w:spacing w:val="51"/>
                <w:sz w:val="22"/>
                <w:szCs w:val="22"/>
              </w:rPr>
              <w:t xml:space="preserve"> </w:t>
            </w:r>
            <w:r w:rsidRPr="007F2485">
              <w:rPr>
                <w:rFonts w:eastAsia="Times New Roman"/>
                <w:color w:val="231F20"/>
                <w:sz w:val="22"/>
                <w:szCs w:val="22"/>
              </w:rPr>
              <w:t>attached</w:t>
            </w:r>
            <w:r w:rsidRPr="007F2485">
              <w:rPr>
                <w:rFonts w:eastAsia="Times New Roman"/>
                <w:color w:val="231F20"/>
                <w:spacing w:val="48"/>
                <w:sz w:val="22"/>
                <w:szCs w:val="22"/>
              </w:rPr>
              <w:t xml:space="preserve"> </w:t>
            </w:r>
            <w:r w:rsidRPr="007F2485">
              <w:rPr>
                <w:rFonts w:eastAsia="Times New Roman"/>
                <w:color w:val="231F20"/>
                <w:sz w:val="22"/>
                <w:szCs w:val="22"/>
              </w:rPr>
              <w:t>to</w:t>
            </w:r>
            <w:r w:rsidRPr="007F2485">
              <w:rPr>
                <w:rFonts w:eastAsia="Times New Roman"/>
                <w:color w:val="231F20"/>
                <w:spacing w:val="51"/>
                <w:sz w:val="22"/>
                <w:szCs w:val="22"/>
              </w:rPr>
              <w:t xml:space="preserve"> </w:t>
            </w:r>
            <w:r w:rsidRPr="007F2485">
              <w:rPr>
                <w:rFonts w:eastAsia="Times New Roman"/>
                <w:color w:val="231F20"/>
                <w:sz w:val="22"/>
                <w:szCs w:val="22"/>
              </w:rPr>
              <w:t>a</w:t>
            </w:r>
            <w:r w:rsidRPr="007F2485">
              <w:rPr>
                <w:rFonts w:eastAsia="Times New Roman"/>
                <w:color w:val="231F20"/>
                <w:spacing w:val="51"/>
                <w:sz w:val="22"/>
                <w:szCs w:val="22"/>
              </w:rPr>
              <w:t xml:space="preserve"> </w:t>
            </w:r>
            <w:r w:rsidRPr="007F2485">
              <w:rPr>
                <w:rFonts w:eastAsia="Times New Roman"/>
                <w:color w:val="231F20"/>
                <w:sz w:val="22"/>
                <w:szCs w:val="22"/>
              </w:rPr>
              <w:t>share</w:t>
            </w:r>
            <w:r w:rsidRPr="007F2485">
              <w:rPr>
                <w:rFonts w:eastAsia="Times New Roman"/>
                <w:color w:val="231F20"/>
                <w:spacing w:val="51"/>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5"/>
                <w:sz w:val="22"/>
                <w:szCs w:val="22"/>
              </w:rPr>
              <w:t xml:space="preserve"> </w:t>
            </w:r>
            <w:r w:rsidRPr="007F2485">
              <w:rPr>
                <w:rFonts w:eastAsia="Times New Roman"/>
                <w:color w:val="231F20"/>
                <w:sz w:val="22"/>
                <w:szCs w:val="22"/>
              </w:rPr>
              <w:t>be</w:t>
            </w:r>
            <w:r w:rsidRPr="007F2485">
              <w:rPr>
                <w:rFonts w:eastAsia="Times New Roman"/>
                <w:color w:val="231F20"/>
                <w:spacing w:val="51"/>
                <w:sz w:val="22"/>
                <w:szCs w:val="22"/>
              </w:rPr>
              <w:t xml:space="preserve"> </w:t>
            </w:r>
            <w:r w:rsidRPr="007F2485">
              <w:rPr>
                <w:rFonts w:eastAsia="Times New Roman"/>
                <w:color w:val="231F20"/>
                <w:sz w:val="22"/>
                <w:szCs w:val="22"/>
              </w:rPr>
              <w:t>exerci</w:t>
            </w:r>
            <w:r w:rsidRPr="007F2485">
              <w:rPr>
                <w:rFonts w:eastAsia="Times New Roman"/>
                <w:color w:val="231F20"/>
                <w:spacing w:val="2"/>
                <w:sz w:val="22"/>
                <w:szCs w:val="22"/>
              </w:rPr>
              <w:t>s</w:t>
            </w:r>
            <w:r w:rsidRPr="007F2485">
              <w:rPr>
                <w:rFonts w:eastAsia="Times New Roman"/>
                <w:color w:val="231F20"/>
                <w:sz w:val="22"/>
                <w:szCs w:val="22"/>
              </w:rPr>
              <w:t>ed</w:t>
            </w:r>
            <w:r w:rsidRPr="007F2485">
              <w:rPr>
                <w:rFonts w:eastAsia="Times New Roman"/>
                <w:color w:val="231F20"/>
                <w:spacing w:val="51"/>
                <w:sz w:val="22"/>
                <w:szCs w:val="22"/>
              </w:rPr>
              <w:t xml:space="preserve"> </w:t>
            </w:r>
            <w:r w:rsidRPr="007F2485">
              <w:rPr>
                <w:rFonts w:eastAsia="Times New Roman"/>
                <w:color w:val="231F20"/>
                <w:sz w:val="22"/>
                <w:szCs w:val="22"/>
              </w:rPr>
              <w:t>at</w:t>
            </w:r>
            <w:r w:rsidRPr="007F2485">
              <w:rPr>
                <w:rFonts w:eastAsia="Times New Roman"/>
                <w:color w:val="231F20"/>
                <w:spacing w:val="51"/>
                <w:sz w:val="22"/>
                <w:szCs w:val="22"/>
              </w:rPr>
              <w:t xml:space="preserve"> </w:t>
            </w:r>
            <w:r w:rsidRPr="007F2485">
              <w:rPr>
                <w:rFonts w:eastAsia="Times New Roman"/>
                <w:color w:val="231F20"/>
                <w:sz w:val="22"/>
                <w:szCs w:val="22"/>
              </w:rPr>
              <w:t>any</w:t>
            </w:r>
            <w:r w:rsidRPr="007F2485">
              <w:rPr>
                <w:rFonts w:eastAsia="Times New Roman"/>
                <w:color w:val="231F20"/>
                <w:spacing w:val="46"/>
                <w:sz w:val="22"/>
                <w:szCs w:val="22"/>
              </w:rPr>
              <w:t xml:space="preserve"> </w:t>
            </w:r>
            <w:r w:rsidRPr="007F2485">
              <w:rPr>
                <w:rFonts w:eastAsia="Times New Roman"/>
                <w:color w:val="231F20"/>
                <w:sz w:val="22"/>
                <w:szCs w:val="22"/>
              </w:rPr>
              <w:t xml:space="preserve">general  </w:t>
            </w:r>
            <w:r w:rsidRPr="007F2485">
              <w:rPr>
                <w:rFonts w:eastAsia="Times New Roman"/>
                <w:color w:val="231F20"/>
                <w:spacing w:val="-3"/>
                <w:sz w:val="22"/>
                <w:szCs w:val="22"/>
              </w:rPr>
              <w:t>m</w:t>
            </w:r>
            <w:r w:rsidRPr="007F2485">
              <w:rPr>
                <w:rFonts w:eastAsia="Times New Roman"/>
                <w:color w:val="231F20"/>
                <w:sz w:val="22"/>
                <w:szCs w:val="22"/>
              </w:rPr>
              <w:t>eeting,</w:t>
            </w:r>
            <w:r w:rsidRPr="007F2485">
              <w:rPr>
                <w:rFonts w:eastAsia="Times New Roman"/>
                <w:color w:val="231F20"/>
                <w:spacing w:val="51"/>
                <w:sz w:val="22"/>
                <w:szCs w:val="22"/>
              </w:rPr>
              <w:t xml:space="preserve"> </w:t>
            </w:r>
            <w:r w:rsidRPr="007F2485">
              <w:rPr>
                <w:rFonts w:eastAsia="Times New Roman"/>
                <w:color w:val="231F20"/>
                <w:sz w:val="22"/>
                <w:szCs w:val="22"/>
              </w:rPr>
              <w:t>at</w:t>
            </w:r>
            <w:r w:rsidRPr="007F2485">
              <w:rPr>
                <w:rFonts w:eastAsia="Times New Roman"/>
                <w:color w:val="231F20"/>
                <w:spacing w:val="51"/>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y adjourn</w:t>
            </w:r>
            <w:r w:rsidRPr="007F2485">
              <w:rPr>
                <w:rFonts w:eastAsia="Times New Roman"/>
                <w:color w:val="231F20"/>
                <w:spacing w:val="-3"/>
                <w:sz w:val="22"/>
                <w:szCs w:val="22"/>
              </w:rPr>
              <w:t>m</w:t>
            </w:r>
            <w:r w:rsidRPr="007F2485">
              <w:rPr>
                <w:rFonts w:eastAsia="Times New Roman"/>
                <w:color w:val="231F20"/>
                <w:sz w:val="22"/>
                <w:szCs w:val="22"/>
              </w:rPr>
              <w:t>ent</w:t>
            </w:r>
            <w:r w:rsidRPr="007F2485">
              <w:rPr>
                <w:rFonts w:eastAsia="Times New Roman"/>
                <w:color w:val="231F20"/>
                <w:spacing w:val="3"/>
                <w:sz w:val="22"/>
                <w:szCs w:val="22"/>
              </w:rPr>
              <w:t xml:space="preserve"> </w:t>
            </w:r>
            <w:r w:rsidRPr="007F2485">
              <w:rPr>
                <w:rFonts w:eastAsia="Times New Roman"/>
                <w:color w:val="231F20"/>
                <w:sz w:val="22"/>
                <w:szCs w:val="22"/>
              </w:rPr>
              <w:t>of</w:t>
            </w:r>
            <w:r w:rsidRPr="007F2485">
              <w:rPr>
                <w:rFonts w:eastAsia="Times New Roman"/>
                <w:color w:val="231F20"/>
                <w:spacing w:val="3"/>
                <w:sz w:val="22"/>
                <w:szCs w:val="22"/>
              </w:rPr>
              <w:t xml:space="preserve"> </w:t>
            </w:r>
            <w:r w:rsidRPr="007F2485">
              <w:rPr>
                <w:rFonts w:eastAsia="Times New Roman"/>
                <w:color w:val="231F20"/>
                <w:sz w:val="22"/>
                <w:szCs w:val="22"/>
              </w:rPr>
              <w:t>it,</w:t>
            </w:r>
            <w:r w:rsidRPr="007F2485">
              <w:rPr>
                <w:rFonts w:eastAsia="Times New Roman"/>
                <w:color w:val="231F20"/>
                <w:spacing w:val="3"/>
                <w:sz w:val="22"/>
                <w:szCs w:val="22"/>
              </w:rPr>
              <w:t xml:space="preserve"> </w:t>
            </w:r>
            <w:r w:rsidRPr="007F2485">
              <w:rPr>
                <w:rFonts w:eastAsia="Times New Roman"/>
                <w:color w:val="231F20"/>
                <w:sz w:val="22"/>
                <w:szCs w:val="22"/>
              </w:rPr>
              <w:t>or</w:t>
            </w:r>
            <w:r w:rsidRPr="007F2485">
              <w:rPr>
                <w:rFonts w:eastAsia="Times New Roman"/>
                <w:color w:val="231F20"/>
                <w:spacing w:val="3"/>
                <w:sz w:val="22"/>
                <w:szCs w:val="22"/>
              </w:rPr>
              <w:t xml:space="preserve"> </w:t>
            </w:r>
            <w:r w:rsidRPr="007F2485">
              <w:rPr>
                <w:rFonts w:eastAsia="Times New Roman"/>
                <w:color w:val="231F20"/>
                <w:sz w:val="22"/>
                <w:szCs w:val="22"/>
              </w:rPr>
              <w:t>on</w:t>
            </w:r>
            <w:r w:rsidRPr="007F2485">
              <w:rPr>
                <w:rFonts w:eastAsia="Times New Roman"/>
                <w:color w:val="231F20"/>
                <w:spacing w:val="3"/>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y poll</w:t>
            </w:r>
            <w:r w:rsidRPr="007F2485">
              <w:rPr>
                <w:rFonts w:eastAsia="Times New Roman"/>
                <w:color w:val="231F20"/>
                <w:spacing w:val="3"/>
                <w:sz w:val="22"/>
                <w:szCs w:val="22"/>
              </w:rPr>
              <w:t xml:space="preserve"> </w:t>
            </w:r>
            <w:r w:rsidRPr="007F2485">
              <w:rPr>
                <w:rFonts w:eastAsia="Times New Roman"/>
                <w:color w:val="231F20"/>
                <w:sz w:val="22"/>
                <w:szCs w:val="22"/>
              </w:rPr>
              <w:t>called</w:t>
            </w:r>
            <w:r w:rsidRPr="007F2485">
              <w:rPr>
                <w:rFonts w:eastAsia="Times New Roman"/>
                <w:color w:val="231F20"/>
                <w:spacing w:val="3"/>
                <w:sz w:val="22"/>
                <w:szCs w:val="22"/>
              </w:rPr>
              <w:t xml:space="preserve"> </w:t>
            </w:r>
            <w:r w:rsidRPr="007F2485">
              <w:rPr>
                <w:rFonts w:eastAsia="Times New Roman"/>
                <w:color w:val="231F20"/>
                <w:sz w:val="22"/>
                <w:szCs w:val="22"/>
              </w:rPr>
              <w:t>at</w:t>
            </w:r>
            <w:r w:rsidRPr="007F2485">
              <w:rPr>
                <w:rFonts w:eastAsia="Times New Roman"/>
                <w:color w:val="231F20"/>
                <w:spacing w:val="3"/>
                <w:sz w:val="22"/>
                <w:szCs w:val="22"/>
              </w:rPr>
              <w:t xml:space="preserve"> </w:t>
            </w:r>
            <w:r w:rsidRPr="007F2485">
              <w:rPr>
                <w:rFonts w:eastAsia="Times New Roman"/>
                <w:color w:val="231F20"/>
                <w:sz w:val="22"/>
                <w:szCs w:val="22"/>
              </w:rPr>
              <w:t>or</w:t>
            </w:r>
            <w:r w:rsidRPr="007F2485">
              <w:rPr>
                <w:rFonts w:eastAsia="Times New Roman"/>
                <w:color w:val="231F20"/>
                <w:spacing w:val="3"/>
                <w:sz w:val="22"/>
                <w:szCs w:val="22"/>
              </w:rPr>
              <w:t xml:space="preserve"> </w:t>
            </w:r>
            <w:r w:rsidRPr="007F2485">
              <w:rPr>
                <w:rFonts w:eastAsia="Times New Roman"/>
                <w:color w:val="231F20"/>
                <w:sz w:val="22"/>
                <w:szCs w:val="22"/>
              </w:rPr>
              <w:t>in</w:t>
            </w:r>
            <w:r w:rsidRPr="007F2485">
              <w:rPr>
                <w:rFonts w:eastAsia="Times New Roman"/>
                <w:color w:val="231F20"/>
                <w:spacing w:val="3"/>
                <w:sz w:val="22"/>
                <w:szCs w:val="22"/>
              </w:rPr>
              <w:t xml:space="preserve"> </w:t>
            </w:r>
            <w:r w:rsidRPr="007F2485">
              <w:rPr>
                <w:rFonts w:eastAsia="Times New Roman"/>
                <w:color w:val="231F20"/>
                <w:sz w:val="22"/>
                <w:szCs w:val="22"/>
              </w:rPr>
              <w:t>re</w:t>
            </w:r>
            <w:r w:rsidRPr="007F2485">
              <w:rPr>
                <w:rFonts w:eastAsia="Times New Roman"/>
                <w:color w:val="231F20"/>
                <w:spacing w:val="-2"/>
                <w:sz w:val="22"/>
                <w:szCs w:val="22"/>
              </w:rPr>
              <w:t>l</w:t>
            </w:r>
            <w:r w:rsidRPr="007F2485">
              <w:rPr>
                <w:rFonts w:eastAsia="Times New Roman"/>
                <w:color w:val="231F20"/>
                <w:sz w:val="22"/>
                <w:szCs w:val="22"/>
              </w:rPr>
              <w:t>ati</w:t>
            </w:r>
            <w:r w:rsidRPr="007F2485">
              <w:rPr>
                <w:rFonts w:eastAsia="Times New Roman"/>
                <w:color w:val="231F20"/>
                <w:spacing w:val="2"/>
                <w:sz w:val="22"/>
                <w:szCs w:val="22"/>
              </w:rPr>
              <w:t>o</w:t>
            </w:r>
            <w:r w:rsidRPr="007F2485">
              <w:rPr>
                <w:rFonts w:eastAsia="Times New Roman"/>
                <w:color w:val="231F20"/>
                <w:sz w:val="22"/>
                <w:szCs w:val="22"/>
              </w:rPr>
              <w:t>n</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it,</w:t>
            </w:r>
            <w:r w:rsidRPr="007F2485">
              <w:rPr>
                <w:rFonts w:eastAsia="Times New Roman"/>
                <w:color w:val="231F20"/>
                <w:spacing w:val="2"/>
                <w:sz w:val="22"/>
                <w:szCs w:val="22"/>
              </w:rPr>
              <w:t xml:space="preserve"> </w:t>
            </w:r>
            <w:r w:rsidRPr="007F2485">
              <w:rPr>
                <w:rFonts w:eastAsia="Times New Roman"/>
                <w:color w:val="231F20"/>
                <w:sz w:val="22"/>
                <w:szCs w:val="22"/>
              </w:rPr>
              <w:t>unless</w:t>
            </w:r>
            <w:r w:rsidRPr="007F2485">
              <w:rPr>
                <w:rFonts w:eastAsia="Times New Roman"/>
                <w:color w:val="231F20"/>
                <w:spacing w:val="2"/>
                <w:sz w:val="22"/>
                <w:szCs w:val="22"/>
              </w:rPr>
              <w:t xml:space="preserve"> </w:t>
            </w:r>
            <w:r w:rsidRPr="007F2485">
              <w:rPr>
                <w:rFonts w:eastAsia="Times New Roman"/>
                <w:color w:val="231F20"/>
                <w:sz w:val="22"/>
                <w:szCs w:val="22"/>
              </w:rPr>
              <w:t>all</w:t>
            </w:r>
            <w:r w:rsidRPr="007F2485">
              <w:rPr>
                <w:rFonts w:eastAsia="Times New Roman"/>
                <w:color w:val="231F20"/>
                <w:spacing w:val="2"/>
                <w:sz w:val="22"/>
                <w:szCs w:val="22"/>
              </w:rPr>
              <w:t xml:space="preserve"> </w:t>
            </w:r>
            <w:r w:rsidRPr="007F2485">
              <w:rPr>
                <w:rFonts w:eastAsia="Times New Roman"/>
                <w:color w:val="231F20"/>
                <w:sz w:val="22"/>
                <w:szCs w:val="22"/>
              </w:rPr>
              <w:t>a</w:t>
            </w:r>
            <w:r w:rsidRPr="007F2485">
              <w:rPr>
                <w:rFonts w:eastAsia="Times New Roman"/>
                <w:color w:val="231F20"/>
                <w:spacing w:val="-3"/>
                <w:sz w:val="22"/>
                <w:szCs w:val="22"/>
              </w:rPr>
              <w:t>m</w:t>
            </w:r>
            <w:r w:rsidRPr="007F2485">
              <w:rPr>
                <w:rFonts w:eastAsia="Times New Roman"/>
                <w:color w:val="231F20"/>
                <w:sz w:val="22"/>
                <w:szCs w:val="22"/>
              </w:rPr>
              <w:t>ounts</w:t>
            </w:r>
            <w:r w:rsidRPr="007F2485">
              <w:rPr>
                <w:rFonts w:eastAsia="Times New Roman"/>
                <w:color w:val="231F20"/>
                <w:spacing w:val="2"/>
                <w:sz w:val="22"/>
                <w:szCs w:val="22"/>
              </w:rPr>
              <w:t xml:space="preserve"> </w:t>
            </w:r>
            <w:r w:rsidRPr="007F2485">
              <w:rPr>
                <w:rFonts w:eastAsia="Times New Roman"/>
                <w:color w:val="231F20"/>
                <w:sz w:val="22"/>
                <w:szCs w:val="22"/>
              </w:rPr>
              <w:t>p</w:t>
            </w:r>
            <w:r w:rsidRPr="007F2485">
              <w:rPr>
                <w:rFonts w:eastAsia="Times New Roman"/>
                <w:color w:val="231F20"/>
                <w:spacing w:val="2"/>
                <w:sz w:val="22"/>
                <w:szCs w:val="22"/>
              </w:rPr>
              <w:t>a</w:t>
            </w:r>
            <w:r w:rsidRPr="007F2485">
              <w:rPr>
                <w:rFonts w:eastAsia="Times New Roman"/>
                <w:color w:val="231F20"/>
                <w:spacing w:val="-5"/>
                <w:sz w:val="22"/>
                <w:szCs w:val="22"/>
              </w:rPr>
              <w:t>y</w:t>
            </w:r>
            <w:r w:rsidRPr="007F2485">
              <w:rPr>
                <w:rFonts w:eastAsia="Times New Roman"/>
                <w:color w:val="231F20"/>
                <w:sz w:val="22"/>
                <w:szCs w:val="22"/>
              </w:rPr>
              <w:t>able</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the co</w:t>
            </w:r>
            <w:r w:rsidRPr="007F2485">
              <w:rPr>
                <w:rFonts w:eastAsia="Times New Roman"/>
                <w:color w:val="231F20"/>
                <w:spacing w:val="-3"/>
                <w:sz w:val="22"/>
                <w:szCs w:val="22"/>
              </w:rPr>
              <w:t>m</w:t>
            </w:r>
            <w:r w:rsidRPr="007F2485">
              <w:rPr>
                <w:rFonts w:eastAsia="Times New Roman"/>
                <w:color w:val="231F20"/>
                <w:sz w:val="22"/>
                <w:szCs w:val="22"/>
              </w:rPr>
              <w:t>pa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in respect of that share ha</w:t>
            </w:r>
            <w:r w:rsidRPr="007F2485">
              <w:rPr>
                <w:rFonts w:eastAsia="Times New Roman"/>
                <w:color w:val="231F20"/>
                <w:spacing w:val="-2"/>
                <w:sz w:val="22"/>
                <w:szCs w:val="22"/>
              </w:rPr>
              <w:t>v</w:t>
            </w:r>
            <w:r w:rsidRPr="007F2485">
              <w:rPr>
                <w:rFonts w:eastAsia="Times New Roman"/>
                <w:color w:val="231F20"/>
                <w:sz w:val="22"/>
                <w:szCs w:val="22"/>
              </w:rPr>
              <w:t>e been</w:t>
            </w:r>
            <w:r w:rsidRPr="007F2485">
              <w:rPr>
                <w:rFonts w:eastAsia="Times New Roman"/>
                <w:color w:val="231F20"/>
                <w:spacing w:val="-2"/>
                <w:sz w:val="22"/>
                <w:szCs w:val="22"/>
              </w:rPr>
              <w:t xml:space="preserve"> </w:t>
            </w:r>
            <w:r w:rsidRPr="007F2485">
              <w:rPr>
                <w:rFonts w:eastAsia="Times New Roman"/>
                <w:color w:val="231F20"/>
                <w:sz w:val="22"/>
                <w:szCs w:val="22"/>
              </w:rPr>
              <w:t>paid.</w:t>
            </w:r>
          </w:p>
        </w:tc>
        <w:tc>
          <w:tcPr>
            <w:tcW w:w="4059" w:type="dxa"/>
          </w:tcPr>
          <w:p w:rsidR="00E84E5F" w:rsidRPr="00B42C11" w:rsidRDefault="00E84E5F" w:rsidP="007F2485">
            <w:pPr>
              <w:pStyle w:val="ListParagraph"/>
              <w:numPr>
                <w:ilvl w:val="0"/>
                <w:numId w:val="45"/>
              </w:numPr>
              <w:bidi/>
              <w:jc w:val="both"/>
              <w:rPr>
                <w:rtl/>
              </w:rPr>
            </w:pPr>
            <w:r w:rsidRPr="00B42C11">
              <w:rPr>
                <w:rtl/>
              </w:rPr>
              <w:t>لا يجوز ممارسة أية حقوق تصويت تتعلق بسهم ما في أي اجتماع جمعية عمومية أو في أي تأجيل له أو على أي اقتراع تتم الدعوة إليه فيه أو فيما يتعلق به، ما لم تكن جميع المبالغ المستحقة إلى الشركة بخصوص ذلك السهم قد دُفعت.</w:t>
            </w:r>
          </w:p>
        </w:tc>
      </w:tr>
      <w:tr w:rsidR="00E84E5F" w:rsidRPr="00B42C11" w:rsidTr="003E1A6C">
        <w:tc>
          <w:tcPr>
            <w:tcW w:w="4957" w:type="dxa"/>
          </w:tcPr>
          <w:p w:rsidR="00E84E5F" w:rsidRPr="007F2485" w:rsidRDefault="00E84E5F" w:rsidP="007F2485">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t>A</w:t>
            </w:r>
            <w:r w:rsidRPr="007F2485">
              <w:rPr>
                <w:rFonts w:ascii="Times New Roman" w:eastAsia="Times New Roman" w:hAnsi="Times New Roman" w:cs="Times New Roman"/>
                <w:b/>
                <w:bCs/>
                <w:color w:val="231F20"/>
                <w:sz w:val="24"/>
                <w:szCs w:val="24"/>
              </w:rPr>
              <w:t>P</w:t>
            </w:r>
            <w:r w:rsidRPr="007F2485">
              <w:rPr>
                <w:rFonts w:ascii="Times New Roman" w:eastAsia="Times New Roman" w:hAnsi="Times New Roman" w:cs="Times New Roman"/>
                <w:b/>
                <w:bCs/>
                <w:color w:val="231F20"/>
                <w:spacing w:val="3"/>
                <w:sz w:val="24"/>
                <w:szCs w:val="24"/>
              </w:rPr>
              <w:t>P</w:t>
            </w:r>
            <w:r w:rsidRPr="007F2485">
              <w:rPr>
                <w:rFonts w:ascii="Times New Roman" w:eastAsia="Times New Roman" w:hAnsi="Times New Roman" w:cs="Times New Roman"/>
                <w:b/>
                <w:bCs/>
                <w:color w:val="231F20"/>
                <w:spacing w:val="-4"/>
                <w:sz w:val="24"/>
                <w:szCs w:val="24"/>
              </w:rPr>
              <w:t>L</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CAT</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O</w:t>
            </w:r>
            <w:r w:rsidRPr="007F2485">
              <w:rPr>
                <w:rFonts w:ascii="Times New Roman" w:eastAsia="Times New Roman" w:hAnsi="Times New Roman" w:cs="Times New Roman"/>
                <w:b/>
                <w:bCs/>
                <w:color w:val="231F20"/>
                <w:sz w:val="24"/>
                <w:szCs w:val="24"/>
              </w:rPr>
              <w:t>N</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1"/>
                <w:sz w:val="24"/>
                <w:szCs w:val="24"/>
              </w:rPr>
              <w:t>O</w:t>
            </w:r>
            <w:r w:rsidRPr="007F2485">
              <w:rPr>
                <w:rFonts w:ascii="Times New Roman" w:eastAsia="Times New Roman" w:hAnsi="Times New Roman" w:cs="Times New Roman"/>
                <w:b/>
                <w:bCs/>
                <w:color w:val="231F20"/>
                <w:sz w:val="24"/>
                <w:szCs w:val="24"/>
              </w:rPr>
              <w:t>F</w:t>
            </w:r>
            <w:r w:rsidRPr="007F2485">
              <w:rPr>
                <w:rFonts w:ascii="Times New Roman" w:eastAsia="Times New Roman" w:hAnsi="Times New Roman" w:cs="Times New Roman"/>
                <w:b/>
                <w:bCs/>
                <w:color w:val="231F20"/>
                <w:spacing w:val="-4"/>
                <w:sz w:val="24"/>
                <w:szCs w:val="24"/>
              </w:rPr>
              <w:t xml:space="preserve"> </w:t>
            </w:r>
            <w:r w:rsidRPr="007F2485">
              <w:rPr>
                <w:rFonts w:ascii="Times New Roman" w:eastAsia="Times New Roman" w:hAnsi="Times New Roman" w:cs="Times New Roman"/>
                <w:b/>
                <w:bCs/>
                <w:color w:val="231F20"/>
                <w:spacing w:val="1"/>
                <w:sz w:val="24"/>
                <w:szCs w:val="24"/>
              </w:rPr>
              <w:t>RU</w:t>
            </w:r>
            <w:r w:rsidRPr="007F2485">
              <w:rPr>
                <w:rFonts w:ascii="Times New Roman" w:eastAsia="Times New Roman" w:hAnsi="Times New Roman" w:cs="Times New Roman"/>
                <w:b/>
                <w:bCs/>
                <w:color w:val="231F20"/>
                <w:spacing w:val="-4"/>
                <w:sz w:val="24"/>
                <w:szCs w:val="24"/>
              </w:rPr>
              <w:t>L</w:t>
            </w:r>
            <w:r w:rsidRPr="007F2485">
              <w:rPr>
                <w:rFonts w:ascii="Times New Roman" w:eastAsia="Times New Roman" w:hAnsi="Times New Roman" w:cs="Times New Roman"/>
                <w:b/>
                <w:bCs/>
                <w:color w:val="231F20"/>
                <w:spacing w:val="1"/>
                <w:sz w:val="24"/>
                <w:szCs w:val="24"/>
              </w:rPr>
              <w:t>E</w:t>
            </w:r>
            <w:r w:rsidRPr="007F2485">
              <w:rPr>
                <w:rFonts w:ascii="Times New Roman" w:eastAsia="Times New Roman" w:hAnsi="Times New Roman" w:cs="Times New Roman"/>
                <w:b/>
                <w:bCs/>
                <w:color w:val="231F20"/>
                <w:sz w:val="24"/>
                <w:szCs w:val="24"/>
              </w:rPr>
              <w:t>S</w:t>
            </w:r>
            <w:r w:rsidRPr="007F2485">
              <w:rPr>
                <w:rFonts w:ascii="Times New Roman" w:eastAsia="Times New Roman" w:hAnsi="Times New Roman" w:cs="Times New Roman"/>
                <w:b/>
                <w:bCs/>
                <w:color w:val="231F20"/>
                <w:spacing w:val="-2"/>
                <w:sz w:val="24"/>
                <w:szCs w:val="24"/>
              </w:rPr>
              <w:t xml:space="preserve"> </w:t>
            </w:r>
            <w:r w:rsidRPr="007F2485">
              <w:rPr>
                <w:rFonts w:ascii="Times New Roman" w:eastAsia="Times New Roman" w:hAnsi="Times New Roman" w:cs="Times New Roman"/>
                <w:b/>
                <w:bCs/>
                <w:color w:val="231F20"/>
                <w:spacing w:val="1"/>
                <w:sz w:val="24"/>
                <w:szCs w:val="24"/>
              </w:rPr>
              <w:t>T</w:t>
            </w:r>
            <w:r w:rsidRPr="007F2485">
              <w:rPr>
                <w:rFonts w:ascii="Times New Roman" w:eastAsia="Times New Roman" w:hAnsi="Times New Roman" w:cs="Times New Roman"/>
                <w:b/>
                <w:bCs/>
                <w:color w:val="231F20"/>
                <w:sz w:val="24"/>
                <w:szCs w:val="24"/>
              </w:rPr>
              <w:t>O</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1"/>
                <w:sz w:val="24"/>
                <w:szCs w:val="24"/>
              </w:rPr>
              <w:t>C</w:t>
            </w:r>
            <w:r w:rsidRPr="007F2485">
              <w:rPr>
                <w:rFonts w:ascii="Times New Roman" w:eastAsia="Times New Roman" w:hAnsi="Times New Roman" w:cs="Times New Roman"/>
                <w:b/>
                <w:bCs/>
                <w:color w:val="231F20"/>
                <w:spacing w:val="-4"/>
                <w:sz w:val="24"/>
                <w:szCs w:val="24"/>
              </w:rPr>
              <w:t>L</w:t>
            </w:r>
            <w:r w:rsidRPr="007F2485">
              <w:rPr>
                <w:rFonts w:ascii="Times New Roman" w:eastAsia="Times New Roman" w:hAnsi="Times New Roman" w:cs="Times New Roman"/>
                <w:b/>
                <w:bCs/>
                <w:color w:val="231F20"/>
                <w:spacing w:val="1"/>
                <w:sz w:val="24"/>
                <w:szCs w:val="24"/>
              </w:rPr>
              <w:t>AS</w:t>
            </w:r>
            <w:r w:rsidRPr="007F2485">
              <w:rPr>
                <w:rFonts w:ascii="Times New Roman" w:eastAsia="Times New Roman" w:hAnsi="Times New Roman" w:cs="Times New Roman"/>
                <w:b/>
                <w:bCs/>
                <w:color w:val="231F20"/>
                <w:sz w:val="24"/>
                <w:szCs w:val="24"/>
              </w:rPr>
              <w:t>S</w:t>
            </w:r>
            <w:r w:rsidRPr="007F2485">
              <w:rPr>
                <w:rFonts w:ascii="Times New Roman" w:eastAsia="Times New Roman" w:hAnsi="Times New Roman" w:cs="Times New Roman"/>
                <w:b/>
                <w:bCs/>
                <w:color w:val="231F20"/>
                <w:spacing w:val="-1"/>
                <w:sz w:val="24"/>
                <w:szCs w:val="24"/>
              </w:rPr>
              <w:t xml:space="preserve"> M</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pacing w:val="1"/>
                <w:sz w:val="24"/>
                <w:szCs w:val="24"/>
              </w:rPr>
              <w:t>ET</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N</w:t>
            </w:r>
            <w:r w:rsidRPr="007F2485">
              <w:rPr>
                <w:rFonts w:ascii="Times New Roman" w:eastAsia="Times New Roman" w:hAnsi="Times New Roman" w:cs="Times New Roman"/>
                <w:b/>
                <w:bCs/>
                <w:color w:val="231F20"/>
                <w:spacing w:val="1"/>
                <w:sz w:val="24"/>
                <w:szCs w:val="24"/>
              </w:rPr>
              <w:t>G</w:t>
            </w:r>
            <w:r w:rsidRPr="007F2485">
              <w:rPr>
                <w:rFonts w:ascii="Times New Roman" w:eastAsia="Times New Roman" w:hAnsi="Times New Roman" w:cs="Times New Roman"/>
                <w:b/>
                <w:bCs/>
                <w:color w:val="231F20"/>
                <w:sz w:val="24"/>
                <w:szCs w:val="24"/>
              </w:rPr>
              <w:t>S</w:t>
            </w:r>
          </w:p>
        </w:tc>
        <w:tc>
          <w:tcPr>
            <w:tcW w:w="4059" w:type="dxa"/>
          </w:tcPr>
          <w:p w:rsidR="00E84E5F" w:rsidRPr="007F2485" w:rsidRDefault="00E84E5F" w:rsidP="007F2485">
            <w:pPr>
              <w:bidi/>
              <w:jc w:val="center"/>
              <w:rPr>
                <w:b/>
                <w:bCs/>
                <w:rtl/>
              </w:rPr>
            </w:pPr>
            <w:r w:rsidRPr="007F2485">
              <w:rPr>
                <w:b/>
                <w:bCs/>
                <w:rtl/>
              </w:rPr>
              <w:t>تطبيق القواعد على اجتماعات فئة الأسهم</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t>C</w:t>
            </w:r>
            <w:r w:rsidRPr="007F2485">
              <w:rPr>
                <w:rFonts w:ascii="Times New Roman" w:eastAsia="Times New Roman" w:hAnsi="Times New Roman" w:cs="Times New Roman"/>
                <w:b/>
                <w:bCs/>
                <w:color w:val="231F20"/>
                <w:spacing w:val="-1"/>
                <w:sz w:val="24"/>
                <w:szCs w:val="24"/>
              </w:rPr>
              <w:t>l</w:t>
            </w:r>
            <w:r w:rsidRPr="007F2485">
              <w:rPr>
                <w:rFonts w:ascii="Times New Roman" w:eastAsia="Times New Roman" w:hAnsi="Times New Roman" w:cs="Times New Roman"/>
                <w:b/>
                <w:bCs/>
                <w:color w:val="231F20"/>
                <w:sz w:val="24"/>
                <w:szCs w:val="24"/>
              </w:rPr>
              <w:t>ass</w:t>
            </w:r>
            <w:r w:rsidRPr="007F2485">
              <w:rPr>
                <w:rFonts w:ascii="Times New Roman" w:eastAsia="Times New Roman" w:hAnsi="Times New Roman" w:cs="Times New Roman"/>
                <w:b/>
                <w:bCs/>
                <w:color w:val="231F20"/>
                <w:spacing w:val="24"/>
                <w:sz w:val="24"/>
                <w:szCs w:val="24"/>
              </w:rPr>
              <w:t xml:space="preserve"> </w:t>
            </w:r>
            <w:r w:rsidRPr="007F2485">
              <w:rPr>
                <w:rFonts w:ascii="Times New Roman" w:eastAsia="Times New Roman" w:hAnsi="Times New Roman" w:cs="Times New Roman"/>
                <w:b/>
                <w:bCs/>
                <w:color w:val="231F20"/>
                <w:spacing w:val="-2"/>
                <w:sz w:val="24"/>
                <w:szCs w:val="24"/>
              </w:rPr>
              <w:t>meetings</w:t>
            </w:r>
          </w:p>
        </w:tc>
        <w:tc>
          <w:tcPr>
            <w:tcW w:w="4059" w:type="dxa"/>
          </w:tcPr>
          <w:p w:rsidR="00E84E5F" w:rsidRPr="007F2485" w:rsidRDefault="00E84E5F" w:rsidP="00E84E5F">
            <w:pPr>
              <w:bidi/>
              <w:rPr>
                <w:b/>
                <w:bCs/>
                <w:rtl/>
              </w:rPr>
            </w:pPr>
            <w:r w:rsidRPr="007F2485">
              <w:rPr>
                <w:b/>
                <w:bCs/>
                <w:rtl/>
              </w:rPr>
              <w:t>اجتماعات فئة الأسهم</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The </w:t>
            </w:r>
            <w:r w:rsidRPr="007F2485">
              <w:rPr>
                <w:rFonts w:eastAsia="Times New Roman"/>
                <w:color w:val="231F20"/>
                <w:spacing w:val="10"/>
                <w:sz w:val="22"/>
                <w:szCs w:val="22"/>
              </w:rPr>
              <w:t xml:space="preserve"> </w:t>
            </w:r>
            <w:r w:rsidRPr="007F2485">
              <w:rPr>
                <w:rFonts w:eastAsia="Times New Roman"/>
                <w:color w:val="231F20"/>
                <w:sz w:val="22"/>
                <w:szCs w:val="22"/>
              </w:rPr>
              <w:t>pro</w:t>
            </w:r>
            <w:r w:rsidRPr="007F2485">
              <w:rPr>
                <w:rFonts w:eastAsia="Times New Roman"/>
                <w:color w:val="231F20"/>
                <w:spacing w:val="-2"/>
                <w:sz w:val="22"/>
                <w:szCs w:val="22"/>
              </w:rPr>
              <w:t>v</w:t>
            </w:r>
            <w:r w:rsidRPr="007F2485">
              <w:rPr>
                <w:rFonts w:eastAsia="Times New Roman"/>
                <w:color w:val="231F20"/>
                <w:sz w:val="22"/>
                <w:szCs w:val="22"/>
              </w:rPr>
              <w:t xml:space="preserve">isions </w:t>
            </w:r>
            <w:r w:rsidRPr="007F2485">
              <w:rPr>
                <w:rFonts w:eastAsia="Times New Roman"/>
                <w:color w:val="231F20"/>
                <w:spacing w:val="10"/>
                <w:sz w:val="22"/>
                <w:szCs w:val="22"/>
              </w:rPr>
              <w:t xml:space="preserve"> </w:t>
            </w:r>
            <w:r w:rsidRPr="007F2485">
              <w:rPr>
                <w:rFonts w:eastAsia="Times New Roman"/>
                <w:color w:val="231F20"/>
                <w:sz w:val="22"/>
                <w:szCs w:val="22"/>
              </w:rPr>
              <w:t xml:space="preserve">of </w:t>
            </w:r>
            <w:r w:rsidRPr="007F2485">
              <w:rPr>
                <w:rFonts w:eastAsia="Times New Roman"/>
                <w:color w:val="231F20"/>
                <w:spacing w:val="10"/>
                <w:sz w:val="22"/>
                <w:szCs w:val="22"/>
              </w:rPr>
              <w:t xml:space="preserve"> </w:t>
            </w:r>
            <w:r w:rsidRPr="007F2485">
              <w:rPr>
                <w:rFonts w:eastAsia="Times New Roman"/>
                <w:color w:val="231F20"/>
                <w:sz w:val="22"/>
                <w:szCs w:val="22"/>
              </w:rPr>
              <w:t xml:space="preserve">the </w:t>
            </w:r>
            <w:r w:rsidRPr="007F2485">
              <w:rPr>
                <w:rFonts w:eastAsia="Times New Roman"/>
                <w:color w:val="231F20"/>
                <w:spacing w:val="10"/>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r</w:t>
            </w:r>
            <w:r w:rsidRPr="007F2485">
              <w:rPr>
                <w:rFonts w:eastAsia="Times New Roman"/>
                <w:color w:val="231F20"/>
                <w:sz w:val="22"/>
                <w:szCs w:val="22"/>
              </w:rPr>
              <w:t>t</w:t>
            </w:r>
            <w:r w:rsidRPr="007F2485">
              <w:rPr>
                <w:rFonts w:eastAsia="Times New Roman"/>
                <w:color w:val="231F20"/>
                <w:spacing w:val="1"/>
                <w:sz w:val="22"/>
                <w:szCs w:val="22"/>
              </w:rPr>
              <w:t>i</w:t>
            </w:r>
            <w:r w:rsidRPr="007F2485">
              <w:rPr>
                <w:rFonts w:eastAsia="Times New Roman"/>
                <w:color w:val="231F20"/>
                <w:sz w:val="22"/>
                <w:szCs w:val="22"/>
              </w:rPr>
              <w:t xml:space="preserve">cles </w:t>
            </w:r>
            <w:r w:rsidRPr="007F2485">
              <w:rPr>
                <w:rFonts w:eastAsia="Times New Roman"/>
                <w:color w:val="231F20"/>
                <w:spacing w:val="10"/>
                <w:sz w:val="22"/>
                <w:szCs w:val="22"/>
              </w:rPr>
              <w:t xml:space="preserve"> </w:t>
            </w:r>
            <w:r w:rsidRPr="007F2485">
              <w:rPr>
                <w:rFonts w:eastAsia="Times New Roman"/>
                <w:color w:val="231F20"/>
                <w:sz w:val="22"/>
                <w:szCs w:val="22"/>
              </w:rPr>
              <w:t xml:space="preserve">relating </w:t>
            </w:r>
            <w:r w:rsidRPr="007F2485">
              <w:rPr>
                <w:rFonts w:eastAsia="Times New Roman"/>
                <w:color w:val="231F20"/>
                <w:spacing w:val="12"/>
                <w:sz w:val="22"/>
                <w:szCs w:val="22"/>
              </w:rPr>
              <w:t xml:space="preserve"> </w:t>
            </w:r>
            <w:r w:rsidRPr="007F2485">
              <w:rPr>
                <w:rFonts w:eastAsia="Times New Roman"/>
                <w:color w:val="231F20"/>
                <w:sz w:val="22"/>
                <w:szCs w:val="22"/>
              </w:rPr>
              <w:t xml:space="preserve">to </w:t>
            </w:r>
            <w:r w:rsidRPr="007F2485">
              <w:rPr>
                <w:rFonts w:eastAsia="Times New Roman"/>
                <w:color w:val="231F20"/>
                <w:spacing w:val="9"/>
                <w:sz w:val="22"/>
                <w:szCs w:val="22"/>
              </w:rPr>
              <w:t xml:space="preserve"> </w:t>
            </w:r>
            <w:r w:rsidRPr="007F2485">
              <w:rPr>
                <w:rFonts w:eastAsia="Times New Roman"/>
                <w:color w:val="231F20"/>
                <w:sz w:val="22"/>
                <w:szCs w:val="22"/>
              </w:rPr>
              <w:t xml:space="preserve">general </w:t>
            </w:r>
            <w:r w:rsidRPr="007F2485">
              <w:rPr>
                <w:rFonts w:eastAsia="Times New Roman"/>
                <w:color w:val="231F20"/>
                <w:spacing w:val="12"/>
                <w:sz w:val="22"/>
                <w:szCs w:val="22"/>
              </w:rPr>
              <w:t xml:space="preserve"> </w:t>
            </w:r>
            <w:r w:rsidRPr="007F2485">
              <w:rPr>
                <w:rFonts w:eastAsia="Times New Roman"/>
                <w:color w:val="231F20"/>
                <w:sz w:val="22"/>
                <w:szCs w:val="22"/>
              </w:rPr>
              <w:t xml:space="preserve">meetings </w:t>
            </w:r>
            <w:r w:rsidRPr="007F2485">
              <w:rPr>
                <w:rFonts w:eastAsia="Times New Roman"/>
                <w:color w:val="231F20"/>
                <w:spacing w:val="10"/>
                <w:sz w:val="22"/>
                <w:szCs w:val="22"/>
              </w:rPr>
              <w:t xml:space="preserve"> </w:t>
            </w:r>
            <w:r w:rsidRPr="007F2485">
              <w:rPr>
                <w:rFonts w:eastAsia="Times New Roman"/>
                <w:color w:val="231F20"/>
                <w:sz w:val="22"/>
                <w:szCs w:val="22"/>
              </w:rPr>
              <w:t>app</w:t>
            </w:r>
            <w:r w:rsidRPr="007F2485">
              <w:rPr>
                <w:rFonts w:eastAsia="Times New Roman"/>
                <w:color w:val="231F20"/>
                <w:spacing w:val="1"/>
                <w:sz w:val="22"/>
                <w:szCs w:val="22"/>
              </w:rPr>
              <w:t>l</w:t>
            </w:r>
            <w:r w:rsidRPr="007F2485">
              <w:rPr>
                <w:rFonts w:eastAsia="Times New Roman"/>
                <w:color w:val="231F20"/>
                <w:spacing w:val="-5"/>
                <w:sz w:val="22"/>
                <w:szCs w:val="22"/>
              </w:rPr>
              <w:t>y</w:t>
            </w:r>
            <w:r w:rsidRPr="007F2485">
              <w:rPr>
                <w:rFonts w:eastAsia="Times New Roman"/>
                <w:color w:val="231F20"/>
                <w:sz w:val="22"/>
                <w:szCs w:val="22"/>
              </w:rPr>
              <w:t xml:space="preserve">, </w:t>
            </w:r>
            <w:r w:rsidRPr="007F2485">
              <w:rPr>
                <w:rFonts w:eastAsia="Times New Roman"/>
                <w:color w:val="231F20"/>
                <w:spacing w:val="10"/>
                <w:sz w:val="22"/>
                <w:szCs w:val="22"/>
              </w:rPr>
              <w:t xml:space="preserve"> </w:t>
            </w:r>
            <w:r w:rsidRPr="007F2485">
              <w:rPr>
                <w:rFonts w:eastAsia="Times New Roman"/>
                <w:color w:val="231F20"/>
                <w:spacing w:val="1"/>
                <w:sz w:val="22"/>
                <w:szCs w:val="22"/>
              </w:rPr>
              <w:t>w</w:t>
            </w:r>
            <w:r w:rsidRPr="007F2485">
              <w:rPr>
                <w:rFonts w:eastAsia="Times New Roman"/>
                <w:color w:val="231F20"/>
                <w:sz w:val="22"/>
                <w:szCs w:val="22"/>
              </w:rPr>
              <w:t xml:space="preserve">ith </w:t>
            </w:r>
            <w:r w:rsidRPr="007F2485">
              <w:rPr>
                <w:rFonts w:eastAsia="Times New Roman"/>
                <w:color w:val="231F20"/>
                <w:spacing w:val="10"/>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 xml:space="preserve">y </w:t>
            </w:r>
            <w:r w:rsidRPr="007F2485">
              <w:rPr>
                <w:rFonts w:eastAsia="Times New Roman"/>
                <w:color w:val="231F20"/>
                <w:spacing w:val="8"/>
                <w:sz w:val="22"/>
                <w:szCs w:val="22"/>
              </w:rPr>
              <w:t xml:space="preserve"> </w:t>
            </w:r>
            <w:r w:rsidRPr="007F2485">
              <w:rPr>
                <w:rFonts w:eastAsia="Times New Roman"/>
                <w:color w:val="231F20"/>
                <w:sz w:val="22"/>
                <w:szCs w:val="22"/>
              </w:rPr>
              <w:t>n</w:t>
            </w:r>
            <w:r w:rsidRPr="007F2485">
              <w:rPr>
                <w:rFonts w:eastAsia="Times New Roman"/>
                <w:color w:val="231F20"/>
                <w:spacing w:val="2"/>
                <w:sz w:val="22"/>
                <w:szCs w:val="22"/>
              </w:rPr>
              <w:t>e</w:t>
            </w:r>
            <w:r w:rsidRPr="007F2485">
              <w:rPr>
                <w:rFonts w:eastAsia="Times New Roman"/>
                <w:color w:val="231F20"/>
                <w:sz w:val="22"/>
                <w:szCs w:val="22"/>
              </w:rPr>
              <w:t>cessa</w:t>
            </w:r>
            <w:r w:rsidRPr="007F2485">
              <w:rPr>
                <w:rFonts w:eastAsia="Times New Roman"/>
                <w:color w:val="231F20"/>
                <w:spacing w:val="2"/>
                <w:sz w:val="22"/>
                <w:szCs w:val="22"/>
              </w:rPr>
              <w:t>r</w:t>
            </w:r>
            <w:r w:rsidRPr="007F2485">
              <w:rPr>
                <w:rFonts w:eastAsia="Times New Roman"/>
                <w:color w:val="231F20"/>
                <w:sz w:val="22"/>
                <w:szCs w:val="22"/>
              </w:rPr>
              <w:t xml:space="preserve">y </w:t>
            </w:r>
            <w:r w:rsidRPr="007F2485">
              <w:rPr>
                <w:rFonts w:eastAsia="Times New Roman"/>
                <w:color w:val="231F20"/>
                <w:spacing w:val="-3"/>
                <w:sz w:val="22"/>
                <w:szCs w:val="22"/>
              </w:rPr>
              <w:t>m</w:t>
            </w:r>
            <w:r w:rsidRPr="007F2485">
              <w:rPr>
                <w:rFonts w:eastAsia="Times New Roman"/>
                <w:color w:val="231F20"/>
                <w:sz w:val="22"/>
                <w:szCs w:val="22"/>
              </w:rPr>
              <w:t>odifica</w:t>
            </w:r>
            <w:r w:rsidRPr="007F2485">
              <w:rPr>
                <w:rFonts w:eastAsia="Times New Roman"/>
                <w:color w:val="231F20"/>
                <w:spacing w:val="1"/>
                <w:sz w:val="22"/>
                <w:szCs w:val="22"/>
              </w:rPr>
              <w:t>t</w:t>
            </w:r>
            <w:r w:rsidRPr="007F2485">
              <w:rPr>
                <w:rFonts w:eastAsia="Times New Roman"/>
                <w:color w:val="231F20"/>
                <w:sz w:val="22"/>
                <w:szCs w:val="22"/>
              </w:rPr>
              <w:t xml:space="preserve">ions, to </w:t>
            </w:r>
            <w:r w:rsidRPr="007F2485">
              <w:rPr>
                <w:rFonts w:eastAsia="Times New Roman"/>
                <w:color w:val="231F20"/>
                <w:spacing w:val="-3"/>
                <w:sz w:val="22"/>
                <w:szCs w:val="22"/>
              </w:rPr>
              <w:t>m</w:t>
            </w:r>
            <w:r w:rsidRPr="007F2485">
              <w:rPr>
                <w:rFonts w:eastAsia="Times New Roman"/>
                <w:color w:val="231F20"/>
                <w:sz w:val="22"/>
                <w:szCs w:val="22"/>
              </w:rPr>
              <w:t>eetings</w:t>
            </w:r>
            <w:r w:rsidRPr="007F2485">
              <w:rPr>
                <w:rFonts w:eastAsia="Times New Roman"/>
                <w:color w:val="231F20"/>
                <w:spacing w:val="-1"/>
                <w:sz w:val="22"/>
                <w:szCs w:val="22"/>
              </w:rPr>
              <w:t xml:space="preserve"> </w:t>
            </w:r>
            <w:r w:rsidRPr="007F2485">
              <w:rPr>
                <w:rFonts w:eastAsia="Times New Roman"/>
                <w:color w:val="231F20"/>
                <w:sz w:val="22"/>
                <w:szCs w:val="22"/>
              </w:rPr>
              <w:t>of the holders of any</w:t>
            </w:r>
            <w:r w:rsidRPr="007F2485">
              <w:rPr>
                <w:rFonts w:eastAsia="Times New Roman"/>
                <w:color w:val="231F20"/>
                <w:spacing w:val="-4"/>
                <w:sz w:val="22"/>
                <w:szCs w:val="22"/>
              </w:rPr>
              <w:t xml:space="preserve"> </w:t>
            </w:r>
            <w:r w:rsidRPr="007F2485">
              <w:rPr>
                <w:rFonts w:eastAsia="Times New Roman"/>
                <w:color w:val="231F20"/>
                <w:sz w:val="22"/>
                <w:szCs w:val="22"/>
              </w:rPr>
              <w:t>class of shares.</w:t>
            </w:r>
          </w:p>
        </w:tc>
        <w:tc>
          <w:tcPr>
            <w:tcW w:w="4059" w:type="dxa"/>
          </w:tcPr>
          <w:p w:rsidR="00E84E5F" w:rsidRPr="00B42C11" w:rsidRDefault="00E84E5F" w:rsidP="007F2485">
            <w:pPr>
              <w:pStyle w:val="ListParagraph"/>
              <w:numPr>
                <w:ilvl w:val="0"/>
                <w:numId w:val="45"/>
              </w:numPr>
              <w:bidi/>
              <w:jc w:val="both"/>
              <w:rPr>
                <w:rtl/>
              </w:rPr>
            </w:pPr>
            <w:r w:rsidRPr="00B42C11">
              <w:rPr>
                <w:rtl/>
              </w:rPr>
              <w:t>تسري أحكام النظام الأساسي المتعلقة باجتماعات الجمعية العمومية، مع أية تعديلات ضرورية، على اجتماعات حاملي الأسهم من أية فئة.</w:t>
            </w:r>
          </w:p>
        </w:tc>
      </w:tr>
      <w:tr w:rsidR="00E84E5F" w:rsidRPr="00B42C11" w:rsidTr="003E1A6C">
        <w:tc>
          <w:tcPr>
            <w:tcW w:w="4957" w:type="dxa"/>
          </w:tcPr>
          <w:p w:rsidR="00E84E5F" w:rsidRPr="007F2485" w:rsidRDefault="00E84E5F" w:rsidP="00E84E5F">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z w:val="24"/>
                <w:szCs w:val="24"/>
              </w:rPr>
              <w:t>PART 4</w:t>
            </w:r>
          </w:p>
        </w:tc>
        <w:tc>
          <w:tcPr>
            <w:tcW w:w="4059" w:type="dxa"/>
          </w:tcPr>
          <w:p w:rsidR="00E84E5F" w:rsidRPr="007F2485" w:rsidRDefault="00E84E5F" w:rsidP="007F2485">
            <w:pPr>
              <w:bidi/>
              <w:jc w:val="center"/>
              <w:rPr>
                <w:b/>
                <w:bCs/>
                <w:rtl/>
              </w:rPr>
            </w:pPr>
            <w:r w:rsidRPr="007F2485">
              <w:rPr>
                <w:b/>
                <w:bCs/>
                <w:rtl/>
              </w:rPr>
              <w:t>الجزء الرابع</w:t>
            </w:r>
          </w:p>
        </w:tc>
      </w:tr>
      <w:tr w:rsidR="00E84E5F" w:rsidRPr="00B42C11" w:rsidTr="003E1A6C">
        <w:tc>
          <w:tcPr>
            <w:tcW w:w="4957" w:type="dxa"/>
          </w:tcPr>
          <w:p w:rsidR="00E84E5F" w:rsidRPr="007F2485" w:rsidRDefault="00E84E5F" w:rsidP="00E84E5F">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t>S</w:t>
            </w:r>
            <w:r w:rsidRPr="007F2485">
              <w:rPr>
                <w:rFonts w:ascii="Times New Roman" w:eastAsia="Times New Roman" w:hAnsi="Times New Roman" w:cs="Times New Roman"/>
                <w:b/>
                <w:bCs/>
                <w:color w:val="231F20"/>
                <w:spacing w:val="-1"/>
                <w:sz w:val="24"/>
                <w:szCs w:val="24"/>
              </w:rPr>
              <w:t>HA</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pacing w:val="-1"/>
                <w:sz w:val="24"/>
                <w:szCs w:val="24"/>
              </w:rPr>
              <w:t>E</w:t>
            </w:r>
            <w:r w:rsidRPr="007F2485">
              <w:rPr>
                <w:rFonts w:ascii="Times New Roman" w:eastAsia="Times New Roman" w:hAnsi="Times New Roman" w:cs="Times New Roman"/>
                <w:b/>
                <w:bCs/>
                <w:color w:val="231F20"/>
                <w:sz w:val="24"/>
                <w:szCs w:val="24"/>
              </w:rPr>
              <w:t>S</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1"/>
                <w:sz w:val="24"/>
                <w:szCs w:val="24"/>
              </w:rPr>
              <w:t>AN</w:t>
            </w:r>
            <w:r w:rsidRPr="007F2485">
              <w:rPr>
                <w:rFonts w:ascii="Times New Roman" w:eastAsia="Times New Roman" w:hAnsi="Times New Roman" w:cs="Times New Roman"/>
                <w:b/>
                <w:bCs/>
                <w:color w:val="231F20"/>
                <w:sz w:val="24"/>
                <w:szCs w:val="24"/>
              </w:rPr>
              <w:t xml:space="preserve">D </w:t>
            </w:r>
            <w:r w:rsidRPr="007F2485">
              <w:rPr>
                <w:rFonts w:ascii="Times New Roman" w:eastAsia="Times New Roman" w:hAnsi="Times New Roman" w:cs="Times New Roman"/>
                <w:b/>
                <w:bCs/>
                <w:color w:val="231F20"/>
                <w:spacing w:val="2"/>
                <w:sz w:val="24"/>
                <w:szCs w:val="24"/>
              </w:rPr>
              <w:t>D</w:t>
            </w:r>
            <w:r w:rsidRPr="007F2485">
              <w:rPr>
                <w:rFonts w:ascii="Times New Roman" w:eastAsia="Times New Roman" w:hAnsi="Times New Roman" w:cs="Times New Roman"/>
                <w:b/>
                <w:bCs/>
                <w:color w:val="231F20"/>
                <w:spacing w:val="-6"/>
                <w:sz w:val="24"/>
                <w:szCs w:val="24"/>
              </w:rPr>
              <w:t>I</w:t>
            </w:r>
            <w:r w:rsidRPr="007F2485">
              <w:rPr>
                <w:rFonts w:ascii="Times New Roman" w:eastAsia="Times New Roman" w:hAnsi="Times New Roman" w:cs="Times New Roman"/>
                <w:b/>
                <w:bCs/>
                <w:color w:val="231F20"/>
                <w:spacing w:val="1"/>
                <w:sz w:val="24"/>
                <w:szCs w:val="24"/>
              </w:rPr>
              <w:t>S</w:t>
            </w:r>
            <w:r w:rsidRPr="007F2485">
              <w:rPr>
                <w:rFonts w:ascii="Times New Roman" w:eastAsia="Times New Roman" w:hAnsi="Times New Roman" w:cs="Times New Roman"/>
                <w:b/>
                <w:bCs/>
                <w:color w:val="231F20"/>
                <w:sz w:val="24"/>
                <w:szCs w:val="24"/>
              </w:rPr>
              <w:t>T</w:t>
            </w:r>
            <w:r w:rsidRPr="007F2485">
              <w:rPr>
                <w:rFonts w:ascii="Times New Roman" w:eastAsia="Times New Roman" w:hAnsi="Times New Roman" w:cs="Times New Roman"/>
                <w:b/>
                <w:bCs/>
                <w:color w:val="231F20"/>
                <w:spacing w:val="3"/>
                <w:sz w:val="24"/>
                <w:szCs w:val="24"/>
              </w:rPr>
              <w:t>R</w:t>
            </w:r>
            <w:r w:rsidRPr="007F2485">
              <w:rPr>
                <w:rFonts w:ascii="Times New Roman" w:eastAsia="Times New Roman" w:hAnsi="Times New Roman" w:cs="Times New Roman"/>
                <w:b/>
                <w:bCs/>
                <w:color w:val="231F20"/>
                <w:spacing w:val="-1"/>
                <w:sz w:val="24"/>
                <w:szCs w:val="24"/>
              </w:rPr>
              <w:t>IBU</w:t>
            </w:r>
            <w:r w:rsidRPr="007F2485">
              <w:rPr>
                <w:rFonts w:ascii="Times New Roman" w:eastAsia="Times New Roman" w:hAnsi="Times New Roman" w:cs="Times New Roman"/>
                <w:b/>
                <w:bCs/>
                <w:color w:val="231F20"/>
                <w:spacing w:val="2"/>
                <w:sz w:val="24"/>
                <w:szCs w:val="24"/>
              </w:rPr>
              <w:t>T</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pacing w:val="-1"/>
                <w:sz w:val="24"/>
                <w:szCs w:val="24"/>
              </w:rPr>
              <w:t>NS</w:t>
            </w:r>
          </w:p>
        </w:tc>
        <w:tc>
          <w:tcPr>
            <w:tcW w:w="4059" w:type="dxa"/>
          </w:tcPr>
          <w:p w:rsidR="00E84E5F" w:rsidRPr="007F2485" w:rsidRDefault="00E84E5F" w:rsidP="007F2485">
            <w:pPr>
              <w:bidi/>
              <w:jc w:val="center"/>
              <w:rPr>
                <w:b/>
                <w:bCs/>
                <w:rtl/>
              </w:rPr>
            </w:pPr>
            <w:r w:rsidRPr="007F2485">
              <w:rPr>
                <w:b/>
                <w:bCs/>
                <w:rtl/>
              </w:rPr>
              <w:t>الأسهم والتوزيعات</w:t>
            </w:r>
          </w:p>
        </w:tc>
      </w:tr>
      <w:tr w:rsidR="00E84E5F" w:rsidRPr="00B42C11" w:rsidTr="003E1A6C">
        <w:tc>
          <w:tcPr>
            <w:tcW w:w="4957" w:type="dxa"/>
          </w:tcPr>
          <w:p w:rsidR="00E84E5F" w:rsidRPr="007F2485" w:rsidRDefault="00E84E5F" w:rsidP="00E84E5F">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SSU</w:t>
            </w:r>
            <w:r w:rsidRPr="007F2485">
              <w:rPr>
                <w:rFonts w:ascii="Times New Roman" w:eastAsia="Times New Roman" w:hAnsi="Times New Roman" w:cs="Times New Roman"/>
                <w:b/>
                <w:bCs/>
                <w:color w:val="231F20"/>
                <w:sz w:val="24"/>
                <w:szCs w:val="24"/>
              </w:rPr>
              <w:t>E</w:t>
            </w:r>
            <w:r w:rsidRPr="007F2485">
              <w:rPr>
                <w:rFonts w:ascii="Times New Roman" w:eastAsia="Times New Roman" w:hAnsi="Times New Roman" w:cs="Times New Roman"/>
                <w:b/>
                <w:bCs/>
                <w:color w:val="231F20"/>
                <w:spacing w:val="-2"/>
                <w:sz w:val="24"/>
                <w:szCs w:val="24"/>
              </w:rPr>
              <w:t xml:space="preserve"> </w:t>
            </w:r>
            <w:r w:rsidRPr="007F2485">
              <w:rPr>
                <w:rFonts w:ascii="Times New Roman" w:eastAsia="Times New Roman" w:hAnsi="Times New Roman" w:cs="Times New Roman"/>
                <w:b/>
                <w:bCs/>
                <w:color w:val="231F20"/>
                <w:spacing w:val="1"/>
                <w:sz w:val="24"/>
                <w:szCs w:val="24"/>
              </w:rPr>
              <w:t>O</w:t>
            </w:r>
            <w:r w:rsidRPr="007F2485">
              <w:rPr>
                <w:rFonts w:ascii="Times New Roman" w:eastAsia="Times New Roman" w:hAnsi="Times New Roman" w:cs="Times New Roman"/>
                <w:b/>
                <w:bCs/>
                <w:color w:val="231F20"/>
                <w:sz w:val="24"/>
                <w:szCs w:val="24"/>
              </w:rPr>
              <w:t>F</w:t>
            </w:r>
            <w:r w:rsidRPr="007F2485">
              <w:rPr>
                <w:rFonts w:ascii="Times New Roman" w:eastAsia="Times New Roman" w:hAnsi="Times New Roman" w:cs="Times New Roman"/>
                <w:b/>
                <w:bCs/>
                <w:color w:val="231F20"/>
                <w:spacing w:val="-4"/>
                <w:sz w:val="24"/>
                <w:szCs w:val="24"/>
              </w:rPr>
              <w:t xml:space="preserve"> </w:t>
            </w:r>
            <w:r w:rsidRPr="007F2485">
              <w:rPr>
                <w:rFonts w:ascii="Times New Roman" w:eastAsia="Times New Roman" w:hAnsi="Times New Roman" w:cs="Times New Roman"/>
                <w:b/>
                <w:bCs/>
                <w:color w:val="231F20"/>
                <w:spacing w:val="1"/>
                <w:sz w:val="24"/>
                <w:szCs w:val="24"/>
              </w:rPr>
              <w:t>SH</w:t>
            </w:r>
            <w:r w:rsidRPr="007F2485">
              <w:rPr>
                <w:rFonts w:ascii="Times New Roman" w:eastAsia="Times New Roman" w:hAnsi="Times New Roman" w:cs="Times New Roman"/>
                <w:b/>
                <w:bCs/>
                <w:color w:val="231F20"/>
                <w:spacing w:val="-1"/>
                <w:sz w:val="24"/>
                <w:szCs w:val="24"/>
              </w:rPr>
              <w:t>A</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z w:val="24"/>
                <w:szCs w:val="24"/>
              </w:rPr>
              <w:t>S</w:t>
            </w:r>
          </w:p>
        </w:tc>
        <w:tc>
          <w:tcPr>
            <w:tcW w:w="4059" w:type="dxa"/>
          </w:tcPr>
          <w:p w:rsidR="00E84E5F" w:rsidRPr="007F2485" w:rsidRDefault="00E84E5F" w:rsidP="007F2485">
            <w:pPr>
              <w:bidi/>
              <w:jc w:val="center"/>
              <w:rPr>
                <w:b/>
                <w:bCs/>
                <w:rtl/>
              </w:rPr>
            </w:pPr>
            <w:r w:rsidRPr="007F2485">
              <w:rPr>
                <w:b/>
                <w:bCs/>
                <w:rtl/>
              </w:rPr>
              <w:t>إصدار الأسهم</w:t>
            </w:r>
          </w:p>
        </w:tc>
      </w:tr>
      <w:tr w:rsidR="00E84E5F" w:rsidRPr="007F2485"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rPr>
            </w:pPr>
            <w:r w:rsidRPr="007F2485">
              <w:rPr>
                <w:rFonts w:ascii="Times New Roman" w:eastAsia="Times New Roman" w:hAnsi="Times New Roman" w:cs="Times New Roman"/>
                <w:b/>
                <w:bCs/>
                <w:color w:val="231F20"/>
              </w:rPr>
              <w:t>P</w:t>
            </w:r>
            <w:r w:rsidRPr="007F2485">
              <w:rPr>
                <w:rFonts w:ascii="Times New Roman" w:eastAsia="Times New Roman" w:hAnsi="Times New Roman" w:cs="Times New Roman"/>
                <w:b/>
                <w:bCs/>
                <w:color w:val="231F20"/>
                <w:spacing w:val="-2"/>
              </w:rPr>
              <w:t>o</w:t>
            </w:r>
            <w:r w:rsidRPr="007F2485">
              <w:rPr>
                <w:rFonts w:ascii="Times New Roman" w:eastAsia="Times New Roman" w:hAnsi="Times New Roman" w:cs="Times New Roman"/>
                <w:b/>
                <w:bCs/>
                <w:color w:val="231F20"/>
                <w:spacing w:val="1"/>
              </w:rPr>
              <w:t>w</w:t>
            </w:r>
            <w:r w:rsidRPr="007F2485">
              <w:rPr>
                <w:rFonts w:ascii="Times New Roman" w:eastAsia="Times New Roman" w:hAnsi="Times New Roman" w:cs="Times New Roman"/>
                <w:b/>
                <w:bCs/>
                <w:color w:val="231F20"/>
              </w:rPr>
              <w:t>ers</w:t>
            </w:r>
            <w:r w:rsidRPr="007F2485">
              <w:rPr>
                <w:rFonts w:ascii="Times New Roman" w:eastAsia="Times New Roman" w:hAnsi="Times New Roman" w:cs="Times New Roman"/>
                <w:b/>
                <w:bCs/>
                <w:color w:val="231F20"/>
                <w:spacing w:val="36"/>
              </w:rPr>
              <w:t xml:space="preserve"> </w:t>
            </w:r>
            <w:r w:rsidRPr="007F2485">
              <w:rPr>
                <w:rFonts w:ascii="Times New Roman" w:eastAsia="Times New Roman" w:hAnsi="Times New Roman" w:cs="Times New Roman"/>
                <w:b/>
                <w:bCs/>
                <w:color w:val="231F20"/>
              </w:rPr>
              <w:t>to</w:t>
            </w:r>
            <w:r w:rsidRPr="007F2485">
              <w:rPr>
                <w:rFonts w:ascii="Times New Roman" w:eastAsia="Times New Roman" w:hAnsi="Times New Roman" w:cs="Times New Roman"/>
                <w:b/>
                <w:bCs/>
                <w:color w:val="231F20"/>
                <w:spacing w:val="11"/>
              </w:rPr>
              <w:t xml:space="preserve"> </w:t>
            </w:r>
            <w:r w:rsidRPr="007F2485">
              <w:rPr>
                <w:rFonts w:ascii="Times New Roman" w:eastAsia="Times New Roman" w:hAnsi="Times New Roman" w:cs="Times New Roman"/>
                <w:b/>
                <w:bCs/>
                <w:color w:val="231F20"/>
              </w:rPr>
              <w:t>issue</w:t>
            </w:r>
            <w:r w:rsidRPr="007F2485">
              <w:rPr>
                <w:rFonts w:ascii="Times New Roman" w:eastAsia="Times New Roman" w:hAnsi="Times New Roman" w:cs="Times New Roman"/>
                <w:b/>
                <w:bCs/>
                <w:color w:val="231F20"/>
                <w:spacing w:val="11"/>
              </w:rPr>
              <w:t xml:space="preserve"> </w:t>
            </w:r>
            <w:r w:rsidRPr="007F2485">
              <w:rPr>
                <w:rFonts w:ascii="Times New Roman" w:eastAsia="Times New Roman" w:hAnsi="Times New Roman" w:cs="Times New Roman"/>
                <w:b/>
                <w:bCs/>
                <w:color w:val="231F20"/>
                <w:spacing w:val="-2"/>
              </w:rPr>
              <w:t>different</w:t>
            </w:r>
            <w:r w:rsidRPr="007F2485">
              <w:rPr>
                <w:rFonts w:ascii="Times New Roman" w:eastAsia="Times New Roman" w:hAnsi="Times New Roman" w:cs="Times New Roman"/>
                <w:b/>
                <w:bCs/>
                <w:color w:val="231F20"/>
                <w:spacing w:val="6"/>
              </w:rPr>
              <w:t xml:space="preserve"> </w:t>
            </w:r>
            <w:r w:rsidRPr="007F2485">
              <w:rPr>
                <w:rFonts w:ascii="Times New Roman" w:eastAsia="Times New Roman" w:hAnsi="Times New Roman" w:cs="Times New Roman"/>
                <w:b/>
                <w:bCs/>
                <w:color w:val="231F20"/>
              </w:rPr>
              <w:t>c</w:t>
            </w:r>
            <w:r w:rsidRPr="007F2485">
              <w:rPr>
                <w:rFonts w:ascii="Times New Roman" w:eastAsia="Times New Roman" w:hAnsi="Times New Roman" w:cs="Times New Roman"/>
                <w:b/>
                <w:bCs/>
                <w:color w:val="231F20"/>
                <w:spacing w:val="-3"/>
              </w:rPr>
              <w:t>l</w:t>
            </w:r>
            <w:r w:rsidRPr="007F2485">
              <w:rPr>
                <w:rFonts w:ascii="Times New Roman" w:eastAsia="Times New Roman" w:hAnsi="Times New Roman" w:cs="Times New Roman"/>
                <w:b/>
                <w:bCs/>
                <w:color w:val="231F20"/>
              </w:rPr>
              <w:t>asses</w:t>
            </w:r>
            <w:r w:rsidRPr="007F2485">
              <w:rPr>
                <w:rFonts w:ascii="Times New Roman" w:eastAsia="Times New Roman" w:hAnsi="Times New Roman" w:cs="Times New Roman"/>
                <w:b/>
                <w:bCs/>
                <w:color w:val="231F20"/>
                <w:spacing w:val="13"/>
              </w:rPr>
              <w:t xml:space="preserve"> </w:t>
            </w:r>
            <w:r w:rsidRPr="007F2485">
              <w:rPr>
                <w:rFonts w:ascii="Times New Roman" w:eastAsia="Times New Roman" w:hAnsi="Times New Roman" w:cs="Times New Roman"/>
                <w:b/>
                <w:bCs/>
                <w:color w:val="231F20"/>
              </w:rPr>
              <w:t xml:space="preserve">of </w:t>
            </w:r>
            <w:r w:rsidRPr="007F2485">
              <w:rPr>
                <w:rFonts w:ascii="Times New Roman" w:eastAsia="Times New Roman" w:hAnsi="Times New Roman" w:cs="Times New Roman"/>
                <w:b/>
                <w:bCs/>
                <w:color w:val="231F20"/>
                <w:w w:val="111"/>
              </w:rPr>
              <w:t>share</w:t>
            </w:r>
          </w:p>
        </w:tc>
        <w:tc>
          <w:tcPr>
            <w:tcW w:w="4059" w:type="dxa"/>
          </w:tcPr>
          <w:p w:rsidR="00E84E5F" w:rsidRPr="007F2485" w:rsidRDefault="00E84E5F" w:rsidP="00E84E5F">
            <w:pPr>
              <w:bidi/>
              <w:rPr>
                <w:b/>
                <w:bCs/>
                <w:rtl/>
              </w:rPr>
            </w:pPr>
            <w:r w:rsidRPr="007F2485">
              <w:rPr>
                <w:b/>
                <w:bCs/>
                <w:rtl/>
              </w:rPr>
              <w:t>الصلاحيات في إصدار فئات مختلفة من الأسهم</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t>Subject to the articles, but</w:t>
            </w:r>
            <w:r w:rsidRPr="007F2485">
              <w:rPr>
                <w:rFonts w:eastAsia="Times New Roman"/>
                <w:color w:val="231F20"/>
                <w:spacing w:val="-2"/>
                <w:sz w:val="22"/>
                <w:szCs w:val="22"/>
              </w:rPr>
              <w:t xml:space="preserve"> </w:t>
            </w:r>
            <w:r w:rsidRPr="007F2485">
              <w:rPr>
                <w:rFonts w:eastAsia="Times New Roman"/>
                <w:color w:val="231F20"/>
                <w:spacing w:val="-1"/>
                <w:sz w:val="22"/>
                <w:szCs w:val="22"/>
              </w:rPr>
              <w:t>w</w:t>
            </w:r>
            <w:r w:rsidRPr="007F2485">
              <w:rPr>
                <w:rFonts w:eastAsia="Times New Roman"/>
                <w:color w:val="231F20"/>
                <w:sz w:val="22"/>
                <w:szCs w:val="22"/>
              </w:rPr>
              <w:t xml:space="preserve">ithout prejudice to the </w:t>
            </w:r>
            <w:r w:rsidRPr="007F2485">
              <w:rPr>
                <w:rFonts w:eastAsia="Times New Roman"/>
                <w:color w:val="231F20"/>
                <w:spacing w:val="2"/>
                <w:sz w:val="22"/>
                <w:szCs w:val="22"/>
              </w:rPr>
              <w:t>r</w:t>
            </w:r>
            <w:r w:rsidRPr="007F2485">
              <w:rPr>
                <w:rFonts w:eastAsia="Times New Roman"/>
                <w:color w:val="231F20"/>
                <w:spacing w:val="-1"/>
                <w:sz w:val="22"/>
                <w:szCs w:val="22"/>
              </w:rPr>
              <w:t>i</w:t>
            </w:r>
            <w:r w:rsidRPr="007F2485">
              <w:rPr>
                <w:rFonts w:eastAsia="Times New Roman"/>
                <w:color w:val="231F20"/>
                <w:sz w:val="22"/>
                <w:szCs w:val="22"/>
              </w:rPr>
              <w:t>ghts</w:t>
            </w:r>
            <w:r w:rsidRPr="007F2485">
              <w:rPr>
                <w:rFonts w:eastAsia="Times New Roman"/>
                <w:color w:val="231F20"/>
                <w:spacing w:val="-2"/>
                <w:sz w:val="22"/>
                <w:szCs w:val="22"/>
              </w:rPr>
              <w:t xml:space="preserve"> </w:t>
            </w:r>
            <w:r w:rsidRPr="007F2485">
              <w:rPr>
                <w:rFonts w:eastAsia="Times New Roman"/>
                <w:color w:val="231F20"/>
                <w:sz w:val="22"/>
                <w:szCs w:val="22"/>
              </w:rPr>
              <w:t>attached to a</w:t>
            </w:r>
            <w:r w:rsidRPr="007F2485">
              <w:rPr>
                <w:rFonts w:eastAsia="Times New Roman"/>
                <w:color w:val="231F20"/>
                <w:spacing w:val="2"/>
                <w:sz w:val="22"/>
                <w:szCs w:val="22"/>
              </w:rPr>
              <w:t>n</w:t>
            </w:r>
            <w:r w:rsidRPr="007F2485">
              <w:rPr>
                <w:rFonts w:eastAsia="Times New Roman"/>
                <w:color w:val="231F20"/>
                <w:sz w:val="22"/>
                <w:szCs w:val="22"/>
              </w:rPr>
              <w:t>y</w:t>
            </w:r>
            <w:r w:rsidR="007F2485">
              <w:rPr>
                <w:rFonts w:eastAsia="Times New Roman"/>
                <w:color w:val="231F20"/>
                <w:spacing w:val="-4"/>
                <w:sz w:val="22"/>
                <w:szCs w:val="22"/>
              </w:rPr>
              <w:t xml:space="preserve"> </w:t>
            </w:r>
            <w:r w:rsidRPr="007F2485">
              <w:rPr>
                <w:rFonts w:eastAsia="Times New Roman"/>
                <w:color w:val="231F20"/>
                <w:sz w:val="22"/>
                <w:szCs w:val="22"/>
              </w:rPr>
              <w:t>exi</w:t>
            </w:r>
            <w:r w:rsidRPr="007F2485">
              <w:rPr>
                <w:rFonts w:eastAsia="Times New Roman"/>
                <w:color w:val="231F20"/>
                <w:spacing w:val="2"/>
                <w:sz w:val="22"/>
                <w:szCs w:val="22"/>
              </w:rPr>
              <w:t>s</w:t>
            </w:r>
            <w:r w:rsidRPr="007F2485">
              <w:rPr>
                <w:rFonts w:eastAsia="Times New Roman"/>
                <w:color w:val="231F20"/>
                <w:sz w:val="22"/>
                <w:szCs w:val="22"/>
              </w:rPr>
              <w:t>ting s</w:t>
            </w:r>
            <w:r w:rsidRPr="007F2485">
              <w:rPr>
                <w:rFonts w:eastAsia="Times New Roman"/>
                <w:color w:val="231F20"/>
                <w:spacing w:val="2"/>
                <w:sz w:val="22"/>
                <w:szCs w:val="22"/>
              </w:rPr>
              <w:t>h</w:t>
            </w:r>
            <w:r w:rsidRPr="007F2485">
              <w:rPr>
                <w:rFonts w:eastAsia="Times New Roman"/>
                <w:color w:val="231F20"/>
                <w:sz w:val="22"/>
                <w:szCs w:val="22"/>
              </w:rPr>
              <w:t>are, the</w:t>
            </w:r>
            <w:r w:rsidRPr="007F2485">
              <w:rPr>
                <w:rFonts w:eastAsia="Times New Roman"/>
                <w:color w:val="231F20"/>
                <w:spacing w:val="5"/>
                <w:sz w:val="22"/>
                <w:szCs w:val="22"/>
              </w:rPr>
              <w:t xml:space="preserve"> </w:t>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3"/>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3"/>
                <w:sz w:val="22"/>
                <w:szCs w:val="22"/>
              </w:rPr>
              <w:t xml:space="preserve"> </w:t>
            </w:r>
            <w:r w:rsidRPr="007F2485">
              <w:rPr>
                <w:rFonts w:eastAsia="Times New Roman"/>
                <w:color w:val="231F20"/>
                <w:sz w:val="22"/>
                <w:szCs w:val="22"/>
              </w:rPr>
              <w:t>issue</w:t>
            </w:r>
            <w:r w:rsidRPr="007F2485">
              <w:rPr>
                <w:rFonts w:eastAsia="Times New Roman"/>
                <w:color w:val="231F20"/>
                <w:spacing w:val="5"/>
                <w:sz w:val="22"/>
                <w:szCs w:val="22"/>
              </w:rPr>
              <w:t xml:space="preserve"> </w:t>
            </w:r>
            <w:r w:rsidRPr="007F2485">
              <w:rPr>
                <w:rFonts w:eastAsia="Times New Roman"/>
                <w:color w:val="231F20"/>
                <w:sz w:val="22"/>
                <w:szCs w:val="22"/>
              </w:rPr>
              <w:t>shares</w:t>
            </w:r>
            <w:r w:rsidRPr="007F2485">
              <w:rPr>
                <w:rFonts w:eastAsia="Times New Roman"/>
                <w:color w:val="231F20"/>
                <w:spacing w:val="5"/>
                <w:sz w:val="22"/>
                <w:szCs w:val="22"/>
              </w:rPr>
              <w:t xml:space="preserve"> </w:t>
            </w:r>
            <w:r w:rsidRPr="007F2485">
              <w:rPr>
                <w:rFonts w:eastAsia="Times New Roman"/>
                <w:color w:val="231F20"/>
                <w:sz w:val="22"/>
                <w:szCs w:val="22"/>
              </w:rPr>
              <w:t>with</w:t>
            </w:r>
            <w:r w:rsidRPr="007F2485">
              <w:rPr>
                <w:rFonts w:eastAsia="Times New Roman"/>
                <w:color w:val="231F20"/>
                <w:spacing w:val="5"/>
                <w:sz w:val="22"/>
                <w:szCs w:val="22"/>
              </w:rPr>
              <w:t xml:space="preserve"> </w:t>
            </w:r>
            <w:r w:rsidRPr="007F2485">
              <w:rPr>
                <w:rFonts w:eastAsia="Times New Roman"/>
                <w:color w:val="231F20"/>
                <w:sz w:val="22"/>
                <w:szCs w:val="22"/>
              </w:rPr>
              <w:t>such</w:t>
            </w:r>
            <w:r w:rsidRPr="007F2485">
              <w:rPr>
                <w:rFonts w:eastAsia="Times New Roman"/>
                <w:color w:val="231F20"/>
                <w:spacing w:val="5"/>
                <w:sz w:val="22"/>
                <w:szCs w:val="22"/>
              </w:rPr>
              <w:t xml:space="preserve"> </w:t>
            </w:r>
            <w:r w:rsidRPr="007F2485">
              <w:rPr>
                <w:rFonts w:eastAsia="Times New Roman"/>
                <w:color w:val="231F20"/>
                <w:sz w:val="22"/>
                <w:szCs w:val="22"/>
              </w:rPr>
              <w:t>rights</w:t>
            </w:r>
            <w:r w:rsidRPr="007F2485">
              <w:rPr>
                <w:rFonts w:eastAsia="Times New Roman"/>
                <w:color w:val="231F20"/>
                <w:spacing w:val="5"/>
                <w:sz w:val="22"/>
                <w:szCs w:val="22"/>
              </w:rPr>
              <w:t xml:space="preserve"> </w:t>
            </w:r>
            <w:r w:rsidRPr="007F2485">
              <w:rPr>
                <w:rFonts w:eastAsia="Times New Roman"/>
                <w:color w:val="231F20"/>
                <w:sz w:val="22"/>
                <w:szCs w:val="22"/>
              </w:rPr>
              <w:t>or</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restri</w:t>
            </w:r>
            <w:r w:rsidRPr="007F2485">
              <w:rPr>
                <w:rFonts w:eastAsia="Times New Roman"/>
                <w:color w:val="231F20"/>
                <w:spacing w:val="-3"/>
                <w:sz w:val="22"/>
                <w:szCs w:val="22"/>
              </w:rPr>
              <w:t>c</w:t>
            </w:r>
            <w:r w:rsidRPr="007F2485">
              <w:rPr>
                <w:rFonts w:eastAsia="Times New Roman"/>
                <w:color w:val="231F20"/>
                <w:sz w:val="22"/>
                <w:szCs w:val="22"/>
              </w:rPr>
              <w:t>tions</w:t>
            </w:r>
            <w:r w:rsidRPr="007F2485">
              <w:rPr>
                <w:rFonts w:eastAsia="Times New Roman"/>
                <w:color w:val="231F20"/>
                <w:spacing w:val="5"/>
                <w:sz w:val="22"/>
                <w:szCs w:val="22"/>
              </w:rPr>
              <w:t xml:space="preserve"> </w:t>
            </w:r>
            <w:r w:rsidRPr="007F2485">
              <w:rPr>
                <w:rFonts w:eastAsia="Times New Roman"/>
                <w:color w:val="231F20"/>
                <w:sz w:val="22"/>
                <w:szCs w:val="22"/>
              </w:rPr>
              <w:t>as</w:t>
            </w:r>
            <w:r w:rsidRPr="007F2485">
              <w:rPr>
                <w:rFonts w:eastAsia="Times New Roman"/>
                <w:color w:val="231F20"/>
                <w:spacing w:val="5"/>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 be</w:t>
            </w:r>
            <w:r w:rsidRPr="007F2485">
              <w:rPr>
                <w:rFonts w:eastAsia="Times New Roman"/>
                <w:color w:val="231F20"/>
                <w:spacing w:val="5"/>
                <w:sz w:val="22"/>
                <w:szCs w:val="22"/>
              </w:rPr>
              <w:t xml:space="preserve"> </w:t>
            </w:r>
            <w:r w:rsidRPr="007F2485">
              <w:rPr>
                <w:rFonts w:eastAsia="Times New Roman"/>
                <w:color w:val="231F20"/>
                <w:sz w:val="22"/>
                <w:szCs w:val="22"/>
              </w:rPr>
              <w:t>determined</w:t>
            </w:r>
            <w:r w:rsidRPr="007F2485">
              <w:rPr>
                <w:rFonts w:eastAsia="Times New Roman"/>
                <w:color w:val="231F20"/>
                <w:spacing w:val="5"/>
                <w:sz w:val="22"/>
                <w:szCs w:val="22"/>
              </w:rPr>
              <w:t xml:space="preserve"> </w:t>
            </w:r>
            <w:r w:rsidRPr="007F2485">
              <w:rPr>
                <w:sz w:val="22"/>
                <w:szCs w:val="22"/>
              </w:rPr>
              <w:t>by</w:t>
            </w:r>
            <w:r w:rsidRPr="007F2485">
              <w:rPr>
                <w:rFonts w:eastAsia="Times New Roman"/>
                <w:color w:val="231F20"/>
                <w:sz w:val="22"/>
                <w:szCs w:val="22"/>
              </w:rPr>
              <w:t xml:space="preserve"> ordina</w:t>
            </w:r>
            <w:r w:rsidRPr="007F2485">
              <w:rPr>
                <w:rFonts w:eastAsia="Times New Roman"/>
                <w:color w:val="231F20"/>
                <w:spacing w:val="2"/>
                <w:sz w:val="22"/>
                <w:szCs w:val="22"/>
              </w:rPr>
              <w:t>r</w:t>
            </w:r>
            <w:r w:rsidRPr="007F2485">
              <w:rPr>
                <w:rFonts w:eastAsia="Times New Roman"/>
                <w:color w:val="231F20"/>
                <w:sz w:val="22"/>
                <w:szCs w:val="22"/>
              </w:rPr>
              <w:t>y resolution.</w:t>
            </w:r>
          </w:p>
        </w:tc>
        <w:tc>
          <w:tcPr>
            <w:tcW w:w="4059" w:type="dxa"/>
          </w:tcPr>
          <w:p w:rsidR="00E84E5F" w:rsidRPr="00B42C11" w:rsidRDefault="00E84E5F" w:rsidP="007F2485">
            <w:pPr>
              <w:pStyle w:val="ListParagraph"/>
              <w:numPr>
                <w:ilvl w:val="0"/>
                <w:numId w:val="45"/>
              </w:numPr>
              <w:bidi/>
              <w:jc w:val="both"/>
              <w:rPr>
                <w:rtl/>
              </w:rPr>
            </w:pPr>
            <w:r w:rsidRPr="00B42C11">
              <w:rPr>
                <w:rtl/>
              </w:rPr>
              <w:t>(1) مع مراعاة عدم الإخلال بالنظام الأساسي، ومع مراعاة عدم الإخلال بالحقوق المتعلقة بأي سهم موجود، يجوز للشركة أن تصدر أسهمًا بتلك الحقوق أو القيود التي يمكن أن تُحدد بموجب قرار عادي.</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(2)</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3"/>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 issue</w:t>
            </w:r>
            <w:r w:rsidRPr="007F2485">
              <w:rPr>
                <w:rFonts w:eastAsia="Times New Roman"/>
                <w:color w:val="231F20"/>
                <w:spacing w:val="2"/>
                <w:sz w:val="22"/>
                <w:szCs w:val="22"/>
              </w:rPr>
              <w:t xml:space="preserve"> </w:t>
            </w:r>
            <w:r w:rsidRPr="007F2485">
              <w:rPr>
                <w:rFonts w:eastAsia="Times New Roman"/>
                <w:color w:val="231F20"/>
                <w:sz w:val="22"/>
                <w:szCs w:val="22"/>
              </w:rPr>
              <w:t>sha</w:t>
            </w:r>
            <w:r w:rsidRPr="007F2485">
              <w:rPr>
                <w:rFonts w:eastAsia="Times New Roman"/>
                <w:color w:val="231F20"/>
                <w:spacing w:val="2"/>
                <w:sz w:val="22"/>
                <w:szCs w:val="22"/>
              </w:rPr>
              <w:t>r</w:t>
            </w:r>
            <w:r w:rsidRPr="007F2485">
              <w:rPr>
                <w:rFonts w:eastAsia="Times New Roman"/>
                <w:color w:val="231F20"/>
                <w:sz w:val="22"/>
                <w:szCs w:val="22"/>
              </w:rPr>
              <w:t>es</w:t>
            </w:r>
            <w:r w:rsidRPr="007F2485">
              <w:rPr>
                <w:rFonts w:eastAsia="Times New Roman"/>
                <w:color w:val="231F20"/>
                <w:spacing w:val="2"/>
                <w:sz w:val="22"/>
                <w:szCs w:val="22"/>
              </w:rPr>
              <w:t xml:space="preserve"> </w:t>
            </w:r>
            <w:r w:rsidRPr="007F2485">
              <w:rPr>
                <w:rFonts w:eastAsia="Times New Roman"/>
                <w:color w:val="231F20"/>
                <w:sz w:val="22"/>
                <w:szCs w:val="22"/>
              </w:rPr>
              <w:t>which</w:t>
            </w:r>
            <w:r w:rsidRPr="007F2485">
              <w:rPr>
                <w:rFonts w:eastAsia="Times New Roman"/>
                <w:color w:val="231F20"/>
                <w:spacing w:val="2"/>
                <w:sz w:val="22"/>
                <w:szCs w:val="22"/>
              </w:rPr>
              <w:t xml:space="preserve"> </w:t>
            </w:r>
            <w:r w:rsidRPr="007F2485">
              <w:rPr>
                <w:rFonts w:eastAsia="Times New Roman"/>
                <w:color w:val="231F20"/>
                <w:sz w:val="22"/>
                <w:szCs w:val="22"/>
              </w:rPr>
              <w:t>are</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be</w:t>
            </w:r>
            <w:r w:rsidRPr="007F2485">
              <w:rPr>
                <w:rFonts w:eastAsia="Times New Roman"/>
                <w:color w:val="231F20"/>
                <w:spacing w:val="2"/>
                <w:sz w:val="22"/>
                <w:szCs w:val="22"/>
              </w:rPr>
              <w:t xml:space="preserve"> </w:t>
            </w:r>
            <w:r w:rsidRPr="007F2485">
              <w:rPr>
                <w:rFonts w:eastAsia="Times New Roman"/>
                <w:color w:val="231F20"/>
                <w:sz w:val="22"/>
                <w:szCs w:val="22"/>
              </w:rPr>
              <w:t>rede</w:t>
            </w:r>
            <w:r w:rsidRPr="007F2485">
              <w:rPr>
                <w:rFonts w:eastAsia="Times New Roman"/>
                <w:color w:val="231F20"/>
                <w:spacing w:val="2"/>
                <w:sz w:val="22"/>
                <w:szCs w:val="22"/>
              </w:rPr>
              <w:t>e</w:t>
            </w:r>
            <w:r w:rsidRPr="007F2485">
              <w:rPr>
                <w:rFonts w:eastAsia="Times New Roman"/>
                <w:color w:val="231F20"/>
                <w:spacing w:val="-3"/>
                <w:sz w:val="22"/>
                <w:szCs w:val="22"/>
              </w:rPr>
              <w:t>m</w:t>
            </w:r>
            <w:r w:rsidRPr="007F2485">
              <w:rPr>
                <w:rFonts w:eastAsia="Times New Roman"/>
                <w:color w:val="231F20"/>
                <w:sz w:val="22"/>
                <w:szCs w:val="22"/>
              </w:rPr>
              <w:t>ed,</w:t>
            </w:r>
            <w:r w:rsidRPr="007F2485">
              <w:rPr>
                <w:rFonts w:eastAsia="Times New Roman"/>
                <w:color w:val="231F20"/>
                <w:spacing w:val="2"/>
                <w:sz w:val="22"/>
                <w:szCs w:val="22"/>
              </w:rPr>
              <w:t xml:space="preserve"> </w:t>
            </w:r>
            <w:r w:rsidRPr="007F2485">
              <w:rPr>
                <w:rFonts w:eastAsia="Times New Roman"/>
                <w:color w:val="231F20"/>
                <w:sz w:val="22"/>
                <w:szCs w:val="22"/>
              </w:rPr>
              <w:t>or</w:t>
            </w:r>
            <w:r w:rsidRPr="007F2485">
              <w:rPr>
                <w:rFonts w:eastAsia="Times New Roman"/>
                <w:color w:val="231F20"/>
                <w:spacing w:val="2"/>
                <w:sz w:val="22"/>
                <w:szCs w:val="22"/>
              </w:rPr>
              <w:t xml:space="preserve"> </w:t>
            </w:r>
            <w:r w:rsidRPr="007F2485">
              <w:rPr>
                <w:rFonts w:eastAsia="Times New Roman"/>
                <w:color w:val="231F20"/>
                <w:sz w:val="22"/>
                <w:szCs w:val="22"/>
              </w:rPr>
              <w:t>are</w:t>
            </w:r>
            <w:r w:rsidRPr="007F2485">
              <w:rPr>
                <w:rFonts w:eastAsia="Times New Roman"/>
                <w:color w:val="231F20"/>
                <w:spacing w:val="2"/>
                <w:sz w:val="22"/>
                <w:szCs w:val="22"/>
              </w:rPr>
              <w:t xml:space="preserve"> </w:t>
            </w:r>
            <w:r w:rsidRPr="007F2485">
              <w:rPr>
                <w:rFonts w:eastAsia="Times New Roman"/>
                <w:color w:val="231F20"/>
                <w:sz w:val="22"/>
                <w:szCs w:val="22"/>
              </w:rPr>
              <w:t>liable</w:t>
            </w:r>
            <w:r w:rsidRPr="007F2485">
              <w:rPr>
                <w:rFonts w:eastAsia="Times New Roman"/>
                <w:color w:val="231F20"/>
                <w:spacing w:val="5"/>
                <w:sz w:val="22"/>
                <w:szCs w:val="22"/>
              </w:rPr>
              <w:t xml:space="preserve"> </w:t>
            </w:r>
            <w:r w:rsidRPr="007F2485">
              <w:rPr>
                <w:rFonts w:eastAsia="Times New Roman"/>
                <w:color w:val="231F20"/>
                <w:sz w:val="22"/>
                <w:szCs w:val="22"/>
              </w:rPr>
              <w:t>to</w:t>
            </w:r>
            <w:r w:rsidRPr="007F2485">
              <w:rPr>
                <w:rFonts w:eastAsia="Times New Roman"/>
                <w:color w:val="231F20"/>
                <w:spacing w:val="2"/>
                <w:sz w:val="22"/>
                <w:szCs w:val="22"/>
              </w:rPr>
              <w:t xml:space="preserve"> </w:t>
            </w:r>
            <w:r w:rsidRPr="007F2485">
              <w:rPr>
                <w:rFonts w:eastAsia="Times New Roman"/>
                <w:color w:val="231F20"/>
                <w:sz w:val="22"/>
                <w:szCs w:val="22"/>
              </w:rPr>
              <w:t>be</w:t>
            </w:r>
            <w:r w:rsidRPr="007F2485">
              <w:rPr>
                <w:rFonts w:eastAsia="Times New Roman"/>
                <w:color w:val="231F20"/>
                <w:spacing w:val="2"/>
                <w:sz w:val="22"/>
                <w:szCs w:val="22"/>
              </w:rPr>
              <w:t xml:space="preserve"> </w:t>
            </w:r>
            <w:r w:rsidRPr="007F2485">
              <w:rPr>
                <w:rFonts w:eastAsia="Times New Roman"/>
                <w:color w:val="231F20"/>
                <w:sz w:val="22"/>
                <w:szCs w:val="22"/>
              </w:rPr>
              <w:t>rede</w:t>
            </w:r>
            <w:r w:rsidRPr="007F2485">
              <w:rPr>
                <w:rFonts w:eastAsia="Times New Roman"/>
                <w:color w:val="231F20"/>
                <w:spacing w:val="2"/>
                <w:sz w:val="22"/>
                <w:szCs w:val="22"/>
              </w:rPr>
              <w:t>e</w:t>
            </w:r>
            <w:r w:rsidRPr="007F2485">
              <w:rPr>
                <w:rFonts w:eastAsia="Times New Roman"/>
                <w:color w:val="231F20"/>
                <w:spacing w:val="-3"/>
                <w:sz w:val="22"/>
                <w:szCs w:val="22"/>
              </w:rPr>
              <w:t>m</w:t>
            </w:r>
            <w:r w:rsidRPr="007F2485">
              <w:rPr>
                <w:rFonts w:eastAsia="Times New Roman"/>
                <w:color w:val="231F20"/>
                <w:sz w:val="22"/>
                <w:szCs w:val="22"/>
              </w:rPr>
              <w:t>ed</w:t>
            </w:r>
            <w:r w:rsidRPr="007F2485">
              <w:rPr>
                <w:rFonts w:eastAsia="Times New Roman"/>
                <w:color w:val="231F20"/>
                <w:spacing w:val="2"/>
                <w:sz w:val="22"/>
                <w:szCs w:val="22"/>
              </w:rPr>
              <w:t xml:space="preserve"> </w:t>
            </w:r>
            <w:r w:rsidRPr="007F2485">
              <w:rPr>
                <w:rFonts w:eastAsia="Times New Roman"/>
                <w:color w:val="231F20"/>
                <w:sz w:val="22"/>
                <w:szCs w:val="22"/>
              </w:rPr>
              <w:t>at</w:t>
            </w:r>
            <w:r w:rsidRPr="007F2485">
              <w:rPr>
                <w:rFonts w:eastAsia="Times New Roman"/>
                <w:color w:val="231F20"/>
                <w:spacing w:val="2"/>
                <w:sz w:val="22"/>
                <w:szCs w:val="22"/>
              </w:rPr>
              <w:t xml:space="preserve"> </w:t>
            </w:r>
            <w:r w:rsidRPr="007F2485">
              <w:rPr>
                <w:rFonts w:eastAsia="Times New Roman"/>
                <w:color w:val="231F20"/>
                <w:sz w:val="22"/>
                <w:szCs w:val="22"/>
              </w:rPr>
              <w:t>the option</w:t>
            </w:r>
            <w:r w:rsidRPr="007F2485">
              <w:rPr>
                <w:rFonts w:eastAsia="Times New Roman"/>
                <w:color w:val="231F20"/>
                <w:spacing w:val="5"/>
                <w:sz w:val="22"/>
                <w:szCs w:val="22"/>
              </w:rPr>
              <w:t xml:space="preserve"> </w:t>
            </w:r>
            <w:r w:rsidRPr="007F2485">
              <w:rPr>
                <w:rFonts w:eastAsia="Times New Roman"/>
                <w:color w:val="231F20"/>
                <w:sz w:val="22"/>
                <w:szCs w:val="22"/>
              </w:rPr>
              <w:t>of</w:t>
            </w:r>
            <w:r w:rsidRPr="007F2485">
              <w:rPr>
                <w:rFonts w:eastAsia="Times New Roman"/>
                <w:color w:val="231F20"/>
                <w:spacing w:val="5"/>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 or</w:t>
            </w:r>
            <w:r w:rsidRPr="007F2485">
              <w:rPr>
                <w:rFonts w:eastAsia="Times New Roman"/>
                <w:color w:val="231F20"/>
                <w:spacing w:val="5"/>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h</w:t>
            </w:r>
            <w:r w:rsidRPr="007F2485">
              <w:rPr>
                <w:rFonts w:eastAsia="Times New Roman"/>
                <w:color w:val="231F20"/>
                <w:sz w:val="22"/>
                <w:szCs w:val="22"/>
              </w:rPr>
              <w:t>e</w:t>
            </w:r>
            <w:r w:rsidRPr="007F2485">
              <w:rPr>
                <w:rFonts w:eastAsia="Times New Roman"/>
                <w:color w:val="231F20"/>
                <w:spacing w:val="5"/>
                <w:sz w:val="22"/>
                <w:szCs w:val="22"/>
              </w:rPr>
              <w:t xml:space="preserve"> </w:t>
            </w:r>
            <w:r w:rsidRPr="007F2485">
              <w:rPr>
                <w:rFonts w:eastAsia="Times New Roman"/>
                <w:color w:val="231F20"/>
                <w:sz w:val="22"/>
                <w:szCs w:val="22"/>
              </w:rPr>
              <w:t>holder,</w:t>
            </w:r>
            <w:r w:rsidRPr="007F2485">
              <w:rPr>
                <w:rFonts w:eastAsia="Times New Roman"/>
                <w:color w:val="231F20"/>
                <w:spacing w:val="5"/>
                <w:sz w:val="22"/>
                <w:szCs w:val="22"/>
              </w:rPr>
              <w:t xml:space="preserve"> </w:t>
            </w:r>
            <w:r w:rsidRPr="007F2485">
              <w:rPr>
                <w:rFonts w:eastAsia="Times New Roman"/>
                <w:color w:val="231F20"/>
                <w:spacing w:val="-3"/>
                <w:sz w:val="22"/>
                <w:szCs w:val="22"/>
              </w:rPr>
              <w:t>a</w:t>
            </w:r>
            <w:r w:rsidRPr="007F2485">
              <w:rPr>
                <w:rFonts w:eastAsia="Times New Roman"/>
                <w:color w:val="231F20"/>
                <w:sz w:val="22"/>
                <w:szCs w:val="22"/>
              </w:rPr>
              <w:t>nd</w:t>
            </w:r>
            <w:r w:rsidRPr="007F2485">
              <w:rPr>
                <w:rFonts w:eastAsia="Times New Roman"/>
                <w:color w:val="231F20"/>
                <w:spacing w:val="5"/>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z w:val="22"/>
                <w:szCs w:val="22"/>
              </w:rPr>
              <w:t>directors</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 dete</w:t>
            </w:r>
            <w:r w:rsidRPr="007F2485">
              <w:rPr>
                <w:rFonts w:eastAsia="Times New Roman"/>
                <w:color w:val="231F20"/>
                <w:spacing w:val="2"/>
                <w:sz w:val="22"/>
                <w:szCs w:val="22"/>
              </w:rPr>
              <w:t>r</w:t>
            </w:r>
            <w:r w:rsidRPr="007F2485">
              <w:rPr>
                <w:rFonts w:eastAsia="Times New Roman"/>
                <w:color w:val="231F20"/>
                <w:sz w:val="22"/>
                <w:szCs w:val="22"/>
              </w:rPr>
              <w:t>mine</w:t>
            </w:r>
            <w:r w:rsidRPr="007F2485">
              <w:rPr>
                <w:rFonts w:eastAsia="Times New Roman"/>
                <w:color w:val="231F20"/>
                <w:spacing w:val="5"/>
                <w:sz w:val="22"/>
                <w:szCs w:val="22"/>
              </w:rPr>
              <w:t xml:space="preserve"> </w:t>
            </w:r>
            <w:r w:rsidRPr="007F2485">
              <w:rPr>
                <w:rFonts w:eastAsia="Times New Roman"/>
                <w:color w:val="231F20"/>
                <w:sz w:val="22"/>
                <w:szCs w:val="22"/>
              </w:rPr>
              <w:t>the</w:t>
            </w:r>
            <w:r w:rsidRPr="007F2485">
              <w:rPr>
                <w:rFonts w:eastAsia="Times New Roman"/>
                <w:color w:val="231F20"/>
                <w:spacing w:val="5"/>
                <w:sz w:val="22"/>
                <w:szCs w:val="22"/>
              </w:rPr>
              <w:t xml:space="preserve"> </w:t>
            </w:r>
            <w:r w:rsidRPr="007F2485">
              <w:rPr>
                <w:rFonts w:eastAsia="Times New Roman"/>
                <w:color w:val="231F20"/>
                <w:sz w:val="22"/>
                <w:szCs w:val="22"/>
              </w:rPr>
              <w:t>ter</w:t>
            </w:r>
            <w:r w:rsidRPr="007F2485">
              <w:rPr>
                <w:rFonts w:eastAsia="Times New Roman"/>
                <w:color w:val="231F20"/>
                <w:spacing w:val="-3"/>
                <w:sz w:val="22"/>
                <w:szCs w:val="22"/>
              </w:rPr>
              <w:t>m</w:t>
            </w:r>
            <w:r w:rsidRPr="007F2485">
              <w:rPr>
                <w:rFonts w:eastAsia="Times New Roman"/>
                <w:color w:val="231F20"/>
                <w:sz w:val="22"/>
                <w:szCs w:val="22"/>
              </w:rPr>
              <w:t>s,</w:t>
            </w:r>
            <w:r w:rsidRPr="007F2485">
              <w:rPr>
                <w:rFonts w:eastAsia="Times New Roman"/>
                <w:color w:val="231F20"/>
                <w:spacing w:val="5"/>
                <w:sz w:val="22"/>
                <w:szCs w:val="22"/>
              </w:rPr>
              <w:t xml:space="preserve"> </w:t>
            </w:r>
            <w:r w:rsidRPr="007F2485">
              <w:rPr>
                <w:rFonts w:eastAsia="Times New Roman"/>
                <w:color w:val="231F20"/>
                <w:sz w:val="22"/>
                <w:szCs w:val="22"/>
              </w:rPr>
              <w:t>conditions</w:t>
            </w:r>
            <w:r w:rsidRPr="007F2485">
              <w:rPr>
                <w:rFonts w:eastAsia="Times New Roman"/>
                <w:color w:val="231F20"/>
                <w:spacing w:val="5"/>
                <w:sz w:val="22"/>
                <w:szCs w:val="22"/>
              </w:rPr>
              <w:t xml:space="preserve"> </w:t>
            </w:r>
            <w:r w:rsidRPr="007F2485">
              <w:rPr>
                <w:rFonts w:eastAsia="Times New Roman"/>
                <w:color w:val="231F20"/>
                <w:sz w:val="22"/>
                <w:szCs w:val="22"/>
              </w:rPr>
              <w:t xml:space="preserve">and </w:t>
            </w:r>
            <w:r w:rsidRPr="007F2485">
              <w:rPr>
                <w:rFonts w:eastAsia="Times New Roman"/>
                <w:color w:val="231F20"/>
                <w:spacing w:val="-3"/>
                <w:sz w:val="22"/>
                <w:szCs w:val="22"/>
              </w:rPr>
              <w:t>m</w:t>
            </w:r>
            <w:r w:rsidRPr="007F2485">
              <w:rPr>
                <w:rFonts w:eastAsia="Times New Roman"/>
                <w:color w:val="231F20"/>
                <w:sz w:val="22"/>
                <w:szCs w:val="22"/>
              </w:rPr>
              <w:t>anner of rede</w:t>
            </w:r>
            <w:r w:rsidRPr="007F2485">
              <w:rPr>
                <w:rFonts w:eastAsia="Times New Roman"/>
                <w:color w:val="231F20"/>
                <w:spacing w:val="-3"/>
                <w:sz w:val="22"/>
                <w:szCs w:val="22"/>
              </w:rPr>
              <w:t>m</w:t>
            </w:r>
            <w:r w:rsidRPr="007F2485">
              <w:rPr>
                <w:rFonts w:eastAsia="Times New Roman"/>
                <w:color w:val="231F20"/>
                <w:sz w:val="22"/>
                <w:szCs w:val="22"/>
              </w:rPr>
              <w:t>ption of 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such shares.</w:t>
            </w:r>
          </w:p>
        </w:tc>
        <w:tc>
          <w:tcPr>
            <w:tcW w:w="4059" w:type="dxa"/>
          </w:tcPr>
          <w:p w:rsidR="00E84E5F" w:rsidRPr="00B42C11" w:rsidRDefault="00E84E5F" w:rsidP="007F2485">
            <w:pPr>
              <w:bidi/>
              <w:jc w:val="both"/>
              <w:rPr>
                <w:rtl/>
              </w:rPr>
            </w:pPr>
            <w:r w:rsidRPr="00B42C11">
              <w:rPr>
                <w:rtl/>
              </w:rPr>
              <w:t>(2) يجوز للشركة أن تصدر أسهمًا يتوجب استردادها أو تكون عرضة لاستردادها حسب اختيار الشركة أو اختيار حاملها، ويجوز للمديرين تحديد شروط وأحكام وطريقة استرداد أية أسهم من هذا القبيل.</w:t>
            </w:r>
          </w:p>
        </w:tc>
      </w:tr>
      <w:tr w:rsidR="00E84E5F" w:rsidRPr="007F2485"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z w:val="24"/>
                <w:szCs w:val="24"/>
              </w:rPr>
              <w:t>Pay</w:t>
            </w:r>
            <w:r w:rsidRPr="007F2485">
              <w:rPr>
                <w:rFonts w:ascii="Times New Roman" w:eastAsia="Times New Roman" w:hAnsi="Times New Roman" w:cs="Times New Roman"/>
                <w:b/>
                <w:bCs/>
                <w:color w:val="231F20"/>
                <w:spacing w:val="-3"/>
                <w:sz w:val="24"/>
                <w:szCs w:val="24"/>
              </w:rPr>
              <w:t>m</w:t>
            </w:r>
            <w:r w:rsidRPr="007F2485">
              <w:rPr>
                <w:rFonts w:ascii="Times New Roman" w:eastAsia="Times New Roman" w:hAnsi="Times New Roman" w:cs="Times New Roman"/>
                <w:b/>
                <w:bCs/>
                <w:color w:val="231F20"/>
                <w:sz w:val="24"/>
                <w:szCs w:val="24"/>
              </w:rPr>
              <w:t xml:space="preserve">ent </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z w:val="24"/>
                <w:szCs w:val="24"/>
              </w:rPr>
              <w:t>f</w:t>
            </w:r>
            <w:r w:rsidRPr="007F2485">
              <w:rPr>
                <w:rFonts w:ascii="Times New Roman" w:eastAsia="Times New Roman" w:hAnsi="Times New Roman" w:cs="Times New Roman"/>
                <w:b/>
                <w:bCs/>
                <w:color w:val="231F20"/>
                <w:spacing w:val="2"/>
                <w:sz w:val="24"/>
                <w:szCs w:val="24"/>
              </w:rPr>
              <w:t xml:space="preserve"> </w:t>
            </w:r>
            <w:r w:rsidRPr="007F2485">
              <w:rPr>
                <w:rFonts w:ascii="Times New Roman" w:eastAsia="Times New Roman" w:hAnsi="Times New Roman" w:cs="Times New Roman"/>
                <w:b/>
                <w:bCs/>
                <w:color w:val="231F20"/>
                <w:sz w:val="24"/>
                <w:szCs w:val="24"/>
              </w:rPr>
              <w:t>co</w:t>
            </w:r>
            <w:r w:rsidRPr="007F2485">
              <w:rPr>
                <w:rFonts w:ascii="Times New Roman" w:eastAsia="Times New Roman" w:hAnsi="Times New Roman" w:cs="Times New Roman"/>
                <w:b/>
                <w:bCs/>
                <w:color w:val="231F20"/>
                <w:spacing w:val="-3"/>
                <w:sz w:val="24"/>
                <w:szCs w:val="24"/>
              </w:rPr>
              <w:t>mm</w:t>
            </w:r>
            <w:r w:rsidRPr="007F2485">
              <w:rPr>
                <w:rFonts w:ascii="Times New Roman" w:eastAsia="Times New Roman" w:hAnsi="Times New Roman" w:cs="Times New Roman"/>
                <w:b/>
                <w:bCs/>
                <w:color w:val="231F20"/>
                <w:spacing w:val="-1"/>
                <w:sz w:val="24"/>
                <w:szCs w:val="24"/>
              </w:rPr>
              <w:t>i</w:t>
            </w:r>
            <w:r w:rsidRPr="007F2485">
              <w:rPr>
                <w:rFonts w:ascii="Times New Roman" w:eastAsia="Times New Roman" w:hAnsi="Times New Roman" w:cs="Times New Roman"/>
                <w:b/>
                <w:bCs/>
                <w:color w:val="231F20"/>
                <w:sz w:val="24"/>
                <w:szCs w:val="24"/>
              </w:rPr>
              <w:t>ssions</w:t>
            </w:r>
            <w:r w:rsidRPr="007F2485">
              <w:rPr>
                <w:rFonts w:ascii="Times New Roman" w:eastAsia="Times New Roman" w:hAnsi="Times New Roman" w:cs="Times New Roman"/>
                <w:b/>
                <w:bCs/>
                <w:color w:val="231F20"/>
                <w:spacing w:val="33"/>
                <w:sz w:val="24"/>
                <w:szCs w:val="24"/>
              </w:rPr>
              <w:t xml:space="preserve"> </w:t>
            </w:r>
            <w:r w:rsidRPr="007F2485">
              <w:rPr>
                <w:rFonts w:ascii="Times New Roman" w:eastAsia="Times New Roman" w:hAnsi="Times New Roman" w:cs="Times New Roman"/>
                <w:b/>
                <w:bCs/>
                <w:color w:val="231F20"/>
                <w:sz w:val="24"/>
                <w:szCs w:val="24"/>
              </w:rPr>
              <w:t>on</w:t>
            </w:r>
            <w:r w:rsidRPr="007F2485">
              <w:rPr>
                <w:rFonts w:ascii="Times New Roman" w:eastAsia="Times New Roman" w:hAnsi="Times New Roman" w:cs="Times New Roman"/>
                <w:b/>
                <w:bCs/>
                <w:color w:val="231F20"/>
                <w:spacing w:val="13"/>
                <w:sz w:val="24"/>
                <w:szCs w:val="24"/>
              </w:rPr>
              <w:t xml:space="preserve"> </w:t>
            </w:r>
            <w:r w:rsidRPr="007F2485">
              <w:rPr>
                <w:rFonts w:ascii="Times New Roman" w:eastAsia="Times New Roman" w:hAnsi="Times New Roman" w:cs="Times New Roman"/>
                <w:b/>
                <w:bCs/>
                <w:color w:val="231F20"/>
                <w:w w:val="108"/>
                <w:sz w:val="24"/>
                <w:szCs w:val="24"/>
              </w:rPr>
              <w:t>subscription</w:t>
            </w:r>
            <w:r w:rsidRPr="007F2485">
              <w:rPr>
                <w:rFonts w:ascii="Times New Roman" w:eastAsia="Times New Roman" w:hAnsi="Times New Roman" w:cs="Times New Roman"/>
                <w:b/>
                <w:bCs/>
                <w:color w:val="231F20"/>
                <w:spacing w:val="-6"/>
                <w:w w:val="108"/>
                <w:sz w:val="24"/>
                <w:szCs w:val="24"/>
              </w:rPr>
              <w:t xml:space="preserve"> </w:t>
            </w:r>
            <w:r w:rsidRPr="007F2485">
              <w:rPr>
                <w:rFonts w:ascii="Times New Roman" w:eastAsia="Times New Roman" w:hAnsi="Times New Roman" w:cs="Times New Roman"/>
                <w:b/>
                <w:bCs/>
                <w:color w:val="231F20"/>
                <w:sz w:val="24"/>
                <w:szCs w:val="24"/>
              </w:rPr>
              <w:t>for</w:t>
            </w:r>
            <w:r w:rsidRPr="007F2485">
              <w:rPr>
                <w:rFonts w:ascii="Times New Roman" w:eastAsia="Times New Roman" w:hAnsi="Times New Roman" w:cs="Times New Roman"/>
                <w:b/>
                <w:bCs/>
                <w:color w:val="231F20"/>
                <w:spacing w:val="24"/>
                <w:sz w:val="24"/>
                <w:szCs w:val="24"/>
              </w:rPr>
              <w:t xml:space="preserve"> </w:t>
            </w:r>
            <w:r w:rsidRPr="007F2485">
              <w:rPr>
                <w:rFonts w:ascii="Times New Roman" w:eastAsia="Times New Roman" w:hAnsi="Times New Roman" w:cs="Times New Roman"/>
                <w:b/>
                <w:bCs/>
                <w:color w:val="231F20"/>
                <w:w w:val="106"/>
                <w:sz w:val="24"/>
                <w:szCs w:val="24"/>
              </w:rPr>
              <w:t>s</w:t>
            </w:r>
            <w:r w:rsidRPr="007F2485">
              <w:rPr>
                <w:rFonts w:ascii="Times New Roman" w:eastAsia="Times New Roman" w:hAnsi="Times New Roman" w:cs="Times New Roman"/>
                <w:b/>
                <w:bCs/>
                <w:color w:val="231F20"/>
                <w:spacing w:val="-2"/>
                <w:w w:val="106"/>
                <w:sz w:val="24"/>
                <w:szCs w:val="24"/>
              </w:rPr>
              <w:t>h</w:t>
            </w:r>
            <w:r w:rsidRPr="007F2485">
              <w:rPr>
                <w:rFonts w:ascii="Times New Roman" w:eastAsia="Times New Roman" w:hAnsi="Times New Roman" w:cs="Times New Roman"/>
                <w:b/>
                <w:bCs/>
                <w:color w:val="231F20"/>
                <w:w w:val="111"/>
                <w:sz w:val="24"/>
                <w:szCs w:val="24"/>
              </w:rPr>
              <w:t>ares</w:t>
            </w:r>
          </w:p>
        </w:tc>
        <w:tc>
          <w:tcPr>
            <w:tcW w:w="4059" w:type="dxa"/>
          </w:tcPr>
          <w:p w:rsidR="00E84E5F" w:rsidRPr="007F2485" w:rsidRDefault="00E84E5F" w:rsidP="00E84E5F">
            <w:pPr>
              <w:bidi/>
              <w:rPr>
                <w:b/>
                <w:bCs/>
                <w:rtl/>
              </w:rPr>
            </w:pPr>
            <w:r w:rsidRPr="007F2485">
              <w:rPr>
                <w:b/>
                <w:bCs/>
                <w:rtl/>
              </w:rPr>
              <w:t>دفع العمولات على الاكتتاب في الأسهم</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t>T</w:t>
            </w:r>
            <w:r w:rsidRPr="007F2485">
              <w:rPr>
                <w:rFonts w:eastAsia="Times New Roman"/>
                <w:color w:val="231F20"/>
                <w:spacing w:val="-2"/>
                <w:sz w:val="22"/>
                <w:szCs w:val="22"/>
              </w:rPr>
              <w:t>h</w:t>
            </w:r>
            <w:r w:rsidRPr="007F2485">
              <w:rPr>
                <w:rFonts w:eastAsia="Times New Roman"/>
                <w:color w:val="231F20"/>
                <w:sz w:val="22"/>
                <w:szCs w:val="22"/>
              </w:rPr>
              <w:t xml:space="preserve">e </w:t>
            </w:r>
            <w:r w:rsidRPr="007F2485">
              <w:rPr>
                <w:sz w:val="22"/>
                <w:szCs w:val="22"/>
              </w:rPr>
              <w:t>co</w:t>
            </w:r>
            <w:r w:rsidRPr="007F2485">
              <w:rPr>
                <w:spacing w:val="-3"/>
                <w:sz w:val="22"/>
                <w:szCs w:val="22"/>
              </w:rPr>
              <w:t>m</w:t>
            </w:r>
            <w:r w:rsidRPr="007F2485">
              <w:rPr>
                <w:sz w:val="22"/>
                <w:szCs w:val="22"/>
              </w:rPr>
              <w:t>pany</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p</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any</w:t>
            </w:r>
            <w:r w:rsidRPr="007F2485">
              <w:rPr>
                <w:rFonts w:eastAsia="Times New Roman"/>
                <w:color w:val="231F20"/>
                <w:spacing w:val="-2"/>
                <w:sz w:val="22"/>
                <w:szCs w:val="22"/>
              </w:rPr>
              <w:t xml:space="preserve"> </w:t>
            </w:r>
            <w:r w:rsidRPr="007F2485">
              <w:rPr>
                <w:rFonts w:eastAsia="Times New Roman"/>
                <w:color w:val="231F20"/>
                <w:sz w:val="22"/>
                <w:szCs w:val="22"/>
              </w:rPr>
              <w:t>person a co</w:t>
            </w:r>
            <w:r w:rsidRPr="007F2485">
              <w:rPr>
                <w:rFonts w:eastAsia="Times New Roman"/>
                <w:color w:val="231F20"/>
                <w:spacing w:val="-3"/>
                <w:sz w:val="22"/>
                <w:szCs w:val="22"/>
              </w:rPr>
              <w:t>m</w:t>
            </w:r>
            <w:r w:rsidRPr="007F2485">
              <w:rPr>
                <w:rFonts w:eastAsia="Times New Roman"/>
                <w:color w:val="231F20"/>
                <w:sz w:val="22"/>
                <w:szCs w:val="22"/>
              </w:rPr>
              <w:t xml:space="preserve">mission in consideration for that </w:t>
            </w:r>
            <w:r w:rsidRPr="007F2485">
              <w:rPr>
                <w:rFonts w:eastAsia="Times New Roman"/>
                <w:color w:val="231F20"/>
                <w:sz w:val="22"/>
                <w:szCs w:val="22"/>
              </w:rPr>
              <w:tab/>
              <w:t xml:space="preserve">person— </w:t>
            </w:r>
          </w:p>
        </w:tc>
        <w:tc>
          <w:tcPr>
            <w:tcW w:w="4059" w:type="dxa"/>
          </w:tcPr>
          <w:p w:rsidR="00E84E5F" w:rsidRPr="00B42C11" w:rsidRDefault="00E84E5F" w:rsidP="007F2485">
            <w:pPr>
              <w:pStyle w:val="ListParagraph"/>
              <w:numPr>
                <w:ilvl w:val="0"/>
                <w:numId w:val="45"/>
              </w:numPr>
              <w:bidi/>
              <w:jc w:val="both"/>
              <w:rPr>
                <w:rtl/>
              </w:rPr>
            </w:pPr>
            <w:r w:rsidRPr="00B42C11">
              <w:rPr>
                <w:rtl/>
              </w:rPr>
              <w:t xml:space="preserve">(1) يجوز للشركة أن تدفع لأي شخص عمولة في مقابل قيام ذلك الشخص بما يلي: </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t>subscribing</w:t>
            </w:r>
            <w:r w:rsidRPr="007F2485">
              <w:rPr>
                <w:rFonts w:eastAsia="Times New Roman"/>
                <w:color w:val="231F20"/>
                <w:sz w:val="22"/>
              </w:rPr>
              <w:t>, or agr</w:t>
            </w:r>
            <w:r w:rsidRPr="007F2485">
              <w:rPr>
                <w:rFonts w:eastAsia="Times New Roman"/>
                <w:color w:val="231F20"/>
                <w:spacing w:val="-3"/>
                <w:sz w:val="22"/>
              </w:rPr>
              <w:t>e</w:t>
            </w:r>
            <w:r w:rsidRPr="007F2485">
              <w:rPr>
                <w:rFonts w:eastAsia="Times New Roman"/>
                <w:color w:val="231F20"/>
                <w:sz w:val="22"/>
              </w:rPr>
              <w:t xml:space="preserve">eing to </w:t>
            </w:r>
            <w:r w:rsidRPr="007F2485">
              <w:rPr>
                <w:rFonts w:eastAsia="Times New Roman"/>
                <w:color w:val="231F20"/>
                <w:spacing w:val="-3"/>
                <w:sz w:val="22"/>
              </w:rPr>
              <w:t>s</w:t>
            </w:r>
            <w:r w:rsidRPr="007F2485">
              <w:rPr>
                <w:rFonts w:eastAsia="Times New Roman"/>
                <w:color w:val="231F20"/>
                <w:sz w:val="22"/>
              </w:rPr>
              <w:t>ubscribe, for shares,</w:t>
            </w:r>
            <w:r w:rsidRPr="007F2485">
              <w:rPr>
                <w:rFonts w:eastAsia="Times New Roman"/>
                <w:color w:val="231F20"/>
                <w:spacing w:val="-2"/>
                <w:sz w:val="22"/>
              </w:rPr>
              <w:t xml:space="preserve"> </w:t>
            </w:r>
            <w:r w:rsidRPr="007F2485">
              <w:rPr>
                <w:rFonts w:eastAsia="Times New Roman"/>
                <w:color w:val="231F20"/>
                <w:sz w:val="22"/>
              </w:rPr>
              <w:t>or</w:t>
            </w:r>
          </w:p>
        </w:tc>
        <w:tc>
          <w:tcPr>
            <w:tcW w:w="4059" w:type="dxa"/>
          </w:tcPr>
          <w:p w:rsidR="00E84E5F" w:rsidRPr="00B42C11" w:rsidRDefault="00E84E5F" w:rsidP="007F2485">
            <w:pPr>
              <w:pStyle w:val="ListParagraph"/>
              <w:numPr>
                <w:ilvl w:val="0"/>
                <w:numId w:val="84"/>
              </w:numPr>
              <w:bidi/>
              <w:jc w:val="both"/>
              <w:rPr>
                <w:rtl/>
              </w:rPr>
            </w:pPr>
            <w:r w:rsidRPr="00B42C11">
              <w:rPr>
                <w:rtl/>
              </w:rPr>
              <w:t>الاكتتاب في الأسهم أو الموافقة على الاكتتاب فيها، أو</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lastRenderedPageBreak/>
              <w:t>procuring</w:t>
            </w:r>
            <w:r w:rsidRPr="007F2485">
              <w:rPr>
                <w:rFonts w:eastAsia="Times New Roman"/>
                <w:color w:val="231F20"/>
                <w:sz w:val="22"/>
              </w:rPr>
              <w:t xml:space="preserve">, or </w:t>
            </w:r>
            <w:r w:rsidRPr="007F2485">
              <w:rPr>
                <w:rFonts w:eastAsia="Times New Roman"/>
                <w:color w:val="231F20"/>
                <w:spacing w:val="-3"/>
                <w:sz w:val="22"/>
              </w:rPr>
              <w:t>a</w:t>
            </w:r>
            <w:r w:rsidRPr="007F2485">
              <w:rPr>
                <w:rFonts w:eastAsia="Times New Roman"/>
                <w:color w:val="231F20"/>
                <w:sz w:val="22"/>
              </w:rPr>
              <w:t>greeing to p</w:t>
            </w:r>
            <w:r w:rsidRPr="007F2485">
              <w:rPr>
                <w:rFonts w:eastAsia="Times New Roman"/>
                <w:color w:val="231F20"/>
                <w:spacing w:val="-3"/>
                <w:sz w:val="22"/>
              </w:rPr>
              <w:t>r</w:t>
            </w:r>
            <w:r w:rsidRPr="007F2485">
              <w:rPr>
                <w:rFonts w:eastAsia="Times New Roman"/>
                <w:color w:val="231F20"/>
                <w:spacing w:val="-2"/>
                <w:sz w:val="22"/>
              </w:rPr>
              <w:t>o</w:t>
            </w:r>
            <w:r w:rsidRPr="007F2485">
              <w:rPr>
                <w:rFonts w:eastAsia="Times New Roman"/>
                <w:color w:val="231F20"/>
                <w:sz w:val="22"/>
              </w:rPr>
              <w:t>cu</w:t>
            </w:r>
            <w:r w:rsidRPr="007F2485">
              <w:rPr>
                <w:rFonts w:eastAsia="Times New Roman"/>
                <w:color w:val="231F20"/>
                <w:spacing w:val="-2"/>
                <w:sz w:val="22"/>
              </w:rPr>
              <w:t>r</w:t>
            </w:r>
            <w:r w:rsidRPr="007F2485">
              <w:rPr>
                <w:rFonts w:eastAsia="Times New Roman"/>
                <w:color w:val="231F20"/>
                <w:sz w:val="22"/>
              </w:rPr>
              <w:t>e, subscriptions for share</w:t>
            </w:r>
            <w:r w:rsidRPr="007F2485">
              <w:rPr>
                <w:rFonts w:eastAsia="Times New Roman"/>
                <w:color w:val="231F20"/>
                <w:spacing w:val="-3"/>
                <w:sz w:val="22"/>
              </w:rPr>
              <w:t>s</w:t>
            </w:r>
            <w:r w:rsidRPr="007F2485">
              <w:rPr>
                <w:rFonts w:eastAsia="Times New Roman"/>
                <w:color w:val="231F20"/>
                <w:sz w:val="22"/>
              </w:rPr>
              <w:t xml:space="preserve">. </w:t>
            </w:r>
          </w:p>
        </w:tc>
        <w:tc>
          <w:tcPr>
            <w:tcW w:w="4059" w:type="dxa"/>
          </w:tcPr>
          <w:p w:rsidR="00E84E5F" w:rsidRPr="00B42C11" w:rsidRDefault="00E84E5F" w:rsidP="007F2485">
            <w:pPr>
              <w:pStyle w:val="ListParagraph"/>
              <w:numPr>
                <w:ilvl w:val="0"/>
                <w:numId w:val="84"/>
              </w:numPr>
              <w:bidi/>
              <w:jc w:val="both"/>
              <w:rPr>
                <w:rtl/>
              </w:rPr>
            </w:pPr>
            <w:r w:rsidRPr="00B42C11">
              <w:rPr>
                <w:rtl/>
              </w:rPr>
              <w:t xml:space="preserve">ضمان الاكتتابات في الأسهم أو الموافقة على ضمانها. </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(2)</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1"/>
                <w:sz w:val="22"/>
                <w:szCs w:val="22"/>
              </w:rPr>
              <w:t>A</w:t>
            </w:r>
            <w:r w:rsidRPr="007F2485">
              <w:rPr>
                <w:rFonts w:eastAsia="Times New Roman"/>
                <w:color w:val="231F20"/>
                <w:sz w:val="22"/>
                <w:szCs w:val="22"/>
              </w:rPr>
              <w:t>ny</w:t>
            </w:r>
            <w:r w:rsidRPr="007F2485">
              <w:rPr>
                <w:rFonts w:eastAsia="Times New Roman"/>
                <w:color w:val="231F20"/>
                <w:spacing w:val="-4"/>
                <w:sz w:val="22"/>
                <w:szCs w:val="22"/>
              </w:rPr>
              <w:t xml:space="preserve"> </w:t>
            </w:r>
            <w:r w:rsidRPr="007F2485">
              <w:rPr>
                <w:rFonts w:eastAsia="Times New Roman"/>
                <w:color w:val="231F20"/>
                <w:sz w:val="22"/>
                <w:szCs w:val="22"/>
              </w:rPr>
              <w:t>such com</w:t>
            </w:r>
            <w:r w:rsidRPr="007F2485">
              <w:rPr>
                <w:rFonts w:eastAsia="Times New Roman"/>
                <w:color w:val="231F20"/>
                <w:spacing w:val="-3"/>
                <w:sz w:val="22"/>
                <w:szCs w:val="22"/>
              </w:rPr>
              <w:t>m</w:t>
            </w:r>
            <w:r w:rsidRPr="007F2485">
              <w:rPr>
                <w:rFonts w:eastAsia="Times New Roman"/>
                <w:color w:val="231F20"/>
                <w:spacing w:val="-1"/>
                <w:sz w:val="22"/>
                <w:szCs w:val="22"/>
              </w:rPr>
              <w:t>i</w:t>
            </w:r>
            <w:r w:rsidRPr="007F2485">
              <w:rPr>
                <w:rFonts w:eastAsia="Times New Roman"/>
                <w:color w:val="231F20"/>
                <w:sz w:val="22"/>
                <w:szCs w:val="22"/>
              </w:rPr>
              <w:t>ssion</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e paid—</w:t>
            </w:r>
          </w:p>
        </w:tc>
        <w:tc>
          <w:tcPr>
            <w:tcW w:w="4059" w:type="dxa"/>
          </w:tcPr>
          <w:p w:rsidR="00E84E5F" w:rsidRPr="00B42C11" w:rsidRDefault="00E84E5F" w:rsidP="007F2485">
            <w:pPr>
              <w:bidi/>
              <w:jc w:val="both"/>
              <w:rPr>
                <w:rtl/>
              </w:rPr>
            </w:pPr>
            <w:r w:rsidRPr="00B42C11">
              <w:rPr>
                <w:rtl/>
              </w:rPr>
              <w:t>(2) يجوز دفع أية عمولة من هذا القبيل على النحو التالي:</w:t>
            </w:r>
          </w:p>
        </w:tc>
      </w:tr>
      <w:tr w:rsidR="00E84E5F" w:rsidRPr="00B42C11" w:rsidTr="003E1A6C">
        <w:tc>
          <w:tcPr>
            <w:tcW w:w="4957" w:type="dxa"/>
          </w:tcPr>
          <w:p w:rsidR="00E84E5F" w:rsidRPr="007F2485" w:rsidRDefault="00E84E5F" w:rsidP="007F2485">
            <w:pPr>
              <w:pStyle w:val="Heading4"/>
              <w:numPr>
                <w:ilvl w:val="3"/>
                <w:numId w:val="40"/>
              </w:numPr>
              <w:ind w:left="1854"/>
              <w:outlineLvl w:val="3"/>
              <w:rPr>
                <w:sz w:val="22"/>
              </w:rPr>
            </w:pPr>
            <w:r w:rsidRPr="007F2485">
              <w:rPr>
                <w:rFonts w:eastAsia="Times New Roman"/>
                <w:color w:val="231F20"/>
                <w:sz w:val="22"/>
              </w:rPr>
              <w:t>in</w:t>
            </w:r>
            <w:r w:rsidRPr="007F2485">
              <w:rPr>
                <w:rFonts w:eastAsia="Times New Roman"/>
                <w:color w:val="231F20"/>
                <w:spacing w:val="4"/>
                <w:sz w:val="22"/>
              </w:rPr>
              <w:t xml:space="preserve"> </w:t>
            </w:r>
            <w:r w:rsidRPr="007F2485">
              <w:rPr>
                <w:rFonts w:eastAsia="Times New Roman"/>
                <w:color w:val="231F20"/>
                <w:sz w:val="22"/>
              </w:rPr>
              <w:t>cash,</w:t>
            </w:r>
            <w:r w:rsidRPr="007F2485">
              <w:rPr>
                <w:rFonts w:eastAsia="Times New Roman"/>
                <w:color w:val="231F20"/>
                <w:spacing w:val="2"/>
                <w:sz w:val="22"/>
              </w:rPr>
              <w:t xml:space="preserve"> </w:t>
            </w:r>
            <w:r w:rsidRPr="007F2485">
              <w:rPr>
                <w:rFonts w:eastAsia="Times New Roman"/>
                <w:color w:val="231F20"/>
                <w:sz w:val="22"/>
              </w:rPr>
              <w:t>or</w:t>
            </w:r>
            <w:r w:rsidRPr="007F2485">
              <w:rPr>
                <w:rFonts w:eastAsia="Times New Roman"/>
                <w:color w:val="231F20"/>
                <w:spacing w:val="4"/>
                <w:sz w:val="22"/>
              </w:rPr>
              <w:t xml:space="preserve"> </w:t>
            </w:r>
            <w:r w:rsidRPr="007F2485">
              <w:rPr>
                <w:rFonts w:eastAsia="Times New Roman"/>
                <w:color w:val="231F20"/>
                <w:sz w:val="22"/>
              </w:rPr>
              <w:t>in</w:t>
            </w:r>
            <w:r w:rsidRPr="007F2485">
              <w:rPr>
                <w:rFonts w:eastAsia="Times New Roman"/>
                <w:color w:val="231F20"/>
                <w:spacing w:val="4"/>
                <w:sz w:val="22"/>
              </w:rPr>
              <w:t xml:space="preserve"> </w:t>
            </w:r>
            <w:r w:rsidRPr="007F2485">
              <w:rPr>
                <w:sz w:val="22"/>
              </w:rPr>
              <w:t>fully paid or partly paid shares or other securities, or partly in one way and partly in the other, and</w:t>
            </w:r>
          </w:p>
        </w:tc>
        <w:tc>
          <w:tcPr>
            <w:tcW w:w="4059" w:type="dxa"/>
          </w:tcPr>
          <w:p w:rsidR="00E84E5F" w:rsidRPr="00B42C11" w:rsidRDefault="00E84E5F" w:rsidP="007F2485">
            <w:pPr>
              <w:pStyle w:val="ListParagraph"/>
              <w:numPr>
                <w:ilvl w:val="0"/>
                <w:numId w:val="85"/>
              </w:numPr>
              <w:bidi/>
              <w:jc w:val="both"/>
              <w:rPr>
                <w:rtl/>
              </w:rPr>
            </w:pPr>
            <w:r w:rsidRPr="00B42C11">
              <w:rPr>
                <w:rtl/>
              </w:rPr>
              <w:t>نقدًا أو بأسهم أو أوراق مالية مدفوع قيمتها كاملة أو مدفوع قيمتها جزئيًا، أو بشكل جزئي بطريقة واحدة وبشكل جزئي بطريقة أخرى، و</w:t>
            </w:r>
          </w:p>
        </w:tc>
      </w:tr>
      <w:tr w:rsidR="00E84E5F" w:rsidRPr="00B42C11" w:rsidTr="003E1A6C">
        <w:tc>
          <w:tcPr>
            <w:tcW w:w="4957" w:type="dxa"/>
          </w:tcPr>
          <w:p w:rsidR="00E84E5F" w:rsidRPr="007F2485" w:rsidRDefault="00E84E5F" w:rsidP="007F2485">
            <w:pPr>
              <w:pStyle w:val="Heading4"/>
              <w:ind w:left="1854"/>
              <w:outlineLvl w:val="3"/>
              <w:rPr>
                <w:rFonts w:eastAsia="Times New Roman"/>
                <w:sz w:val="22"/>
              </w:rPr>
            </w:pPr>
            <w:r w:rsidRPr="007F2485">
              <w:rPr>
                <w:sz w:val="22"/>
              </w:rPr>
              <w:t>in respect of a conditional</w:t>
            </w:r>
            <w:r w:rsidRPr="007F2485">
              <w:rPr>
                <w:rFonts w:eastAsia="Times New Roman"/>
                <w:color w:val="231F20"/>
                <w:spacing w:val="-1"/>
                <w:sz w:val="22"/>
              </w:rPr>
              <w:t xml:space="preserve"> </w:t>
            </w:r>
            <w:r w:rsidRPr="007F2485">
              <w:rPr>
                <w:rFonts w:eastAsia="Times New Roman"/>
                <w:color w:val="231F20"/>
                <w:sz w:val="22"/>
              </w:rPr>
              <w:t>or an absolute s</w:t>
            </w:r>
            <w:r w:rsidRPr="007F2485">
              <w:rPr>
                <w:rFonts w:eastAsia="Times New Roman"/>
                <w:color w:val="231F20"/>
                <w:spacing w:val="-2"/>
                <w:sz w:val="22"/>
              </w:rPr>
              <w:t>u</w:t>
            </w:r>
            <w:r w:rsidRPr="007F2485">
              <w:rPr>
                <w:rFonts w:eastAsia="Times New Roman"/>
                <w:color w:val="231F20"/>
                <w:sz w:val="22"/>
              </w:rPr>
              <w:t>bscription.</w:t>
            </w:r>
          </w:p>
        </w:tc>
        <w:tc>
          <w:tcPr>
            <w:tcW w:w="4059" w:type="dxa"/>
          </w:tcPr>
          <w:p w:rsidR="00E84E5F" w:rsidRPr="00B42C11" w:rsidRDefault="00E84E5F" w:rsidP="007F2485">
            <w:pPr>
              <w:pStyle w:val="ListParagraph"/>
              <w:numPr>
                <w:ilvl w:val="0"/>
                <w:numId w:val="85"/>
              </w:numPr>
              <w:bidi/>
              <w:jc w:val="both"/>
              <w:rPr>
                <w:rtl/>
              </w:rPr>
            </w:pPr>
            <w:r w:rsidRPr="00B42C11">
              <w:rPr>
                <w:rtl/>
              </w:rPr>
              <w:t>بخصوص الاكتتاب المشروط أو الاكتتاب المطلق.</w:t>
            </w:r>
          </w:p>
        </w:tc>
      </w:tr>
      <w:tr w:rsidR="00E84E5F" w:rsidRPr="00B42C11" w:rsidTr="003E1A6C">
        <w:tc>
          <w:tcPr>
            <w:tcW w:w="4957" w:type="dxa"/>
          </w:tcPr>
          <w:p w:rsidR="00E84E5F" w:rsidRPr="007F2485" w:rsidRDefault="00E84E5F" w:rsidP="00E84E5F">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N</w:t>
            </w:r>
            <w:r w:rsidRPr="007F2485">
              <w:rPr>
                <w:rFonts w:ascii="Times New Roman" w:eastAsia="Times New Roman" w:hAnsi="Times New Roman" w:cs="Times New Roman"/>
                <w:b/>
                <w:bCs/>
                <w:color w:val="231F20"/>
                <w:sz w:val="24"/>
                <w:szCs w:val="24"/>
              </w:rPr>
              <w:t>TE</w:t>
            </w:r>
            <w:r w:rsidRPr="007F2485">
              <w:rPr>
                <w:rFonts w:ascii="Times New Roman" w:eastAsia="Times New Roman" w:hAnsi="Times New Roman" w:cs="Times New Roman"/>
                <w:b/>
                <w:bCs/>
                <w:color w:val="231F20"/>
                <w:spacing w:val="-2"/>
                <w:sz w:val="24"/>
                <w:szCs w:val="24"/>
              </w:rPr>
              <w:t>R</w:t>
            </w:r>
            <w:r w:rsidRPr="007F2485">
              <w:rPr>
                <w:rFonts w:ascii="Times New Roman" w:eastAsia="Times New Roman" w:hAnsi="Times New Roman" w:cs="Times New Roman"/>
                <w:b/>
                <w:bCs/>
                <w:color w:val="231F20"/>
                <w:sz w:val="24"/>
                <w:szCs w:val="24"/>
              </w:rPr>
              <w:t>E</w:t>
            </w:r>
            <w:r w:rsidRPr="007F2485">
              <w:rPr>
                <w:rFonts w:ascii="Times New Roman" w:eastAsia="Times New Roman" w:hAnsi="Times New Roman" w:cs="Times New Roman"/>
                <w:b/>
                <w:bCs/>
                <w:color w:val="231F20"/>
                <w:spacing w:val="-2"/>
                <w:sz w:val="24"/>
                <w:szCs w:val="24"/>
              </w:rPr>
              <w:t>S</w:t>
            </w:r>
            <w:r w:rsidRPr="007F2485">
              <w:rPr>
                <w:rFonts w:ascii="Times New Roman" w:eastAsia="Times New Roman" w:hAnsi="Times New Roman" w:cs="Times New Roman"/>
                <w:b/>
                <w:bCs/>
                <w:color w:val="231F20"/>
                <w:sz w:val="24"/>
                <w:szCs w:val="24"/>
              </w:rPr>
              <w:t>TS</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z w:val="24"/>
                <w:szCs w:val="24"/>
              </w:rPr>
              <w:t>N</w:t>
            </w:r>
            <w:r w:rsidRPr="007F2485">
              <w:rPr>
                <w:rFonts w:ascii="Times New Roman" w:eastAsia="Times New Roman" w:hAnsi="Times New Roman" w:cs="Times New Roman"/>
                <w:b/>
                <w:bCs/>
                <w:color w:val="231F20"/>
                <w:spacing w:val="1"/>
                <w:sz w:val="24"/>
                <w:szCs w:val="24"/>
              </w:rPr>
              <w:t xml:space="preserve"> </w:t>
            </w:r>
            <w:r w:rsidRPr="007F2485">
              <w:rPr>
                <w:rFonts w:ascii="Times New Roman" w:eastAsia="Times New Roman" w:hAnsi="Times New Roman" w:cs="Times New Roman"/>
                <w:b/>
                <w:bCs/>
                <w:color w:val="231F20"/>
                <w:spacing w:val="-2"/>
                <w:sz w:val="24"/>
                <w:szCs w:val="24"/>
              </w:rPr>
              <w:t>S</w:t>
            </w:r>
            <w:r w:rsidRPr="007F2485">
              <w:rPr>
                <w:rFonts w:ascii="Times New Roman" w:eastAsia="Times New Roman" w:hAnsi="Times New Roman" w:cs="Times New Roman"/>
                <w:b/>
                <w:bCs/>
                <w:color w:val="231F20"/>
                <w:spacing w:val="-1"/>
                <w:sz w:val="24"/>
                <w:szCs w:val="24"/>
              </w:rPr>
              <w:t>HA</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z w:val="24"/>
                <w:szCs w:val="24"/>
              </w:rPr>
              <w:t>S</w:t>
            </w:r>
          </w:p>
        </w:tc>
        <w:tc>
          <w:tcPr>
            <w:tcW w:w="4059" w:type="dxa"/>
          </w:tcPr>
          <w:p w:rsidR="00E84E5F" w:rsidRPr="007F2485" w:rsidRDefault="00E84E5F" w:rsidP="007F2485">
            <w:pPr>
              <w:bidi/>
              <w:jc w:val="center"/>
              <w:rPr>
                <w:b/>
                <w:bCs/>
                <w:rtl/>
              </w:rPr>
            </w:pPr>
            <w:r w:rsidRPr="007F2485">
              <w:rPr>
                <w:b/>
                <w:bCs/>
                <w:rtl/>
              </w:rPr>
              <w:t>الفوائد في الأسهم</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t>C</w:t>
            </w:r>
            <w:r w:rsidRPr="007F2485">
              <w:rPr>
                <w:rFonts w:ascii="Times New Roman" w:eastAsia="Times New Roman" w:hAnsi="Times New Roman" w:cs="Times New Roman"/>
                <w:b/>
                <w:bCs/>
                <w:color w:val="231F20"/>
                <w:sz w:val="24"/>
                <w:szCs w:val="24"/>
              </w:rPr>
              <w:t>o</w:t>
            </w:r>
            <w:r w:rsidRPr="007F2485">
              <w:rPr>
                <w:rFonts w:ascii="Times New Roman" w:eastAsia="Times New Roman" w:hAnsi="Times New Roman" w:cs="Times New Roman"/>
                <w:b/>
                <w:bCs/>
                <w:color w:val="231F20"/>
                <w:spacing w:val="-3"/>
                <w:sz w:val="24"/>
                <w:szCs w:val="24"/>
              </w:rPr>
              <w:t>m</w:t>
            </w:r>
            <w:r w:rsidRPr="007F2485">
              <w:rPr>
                <w:rFonts w:ascii="Times New Roman" w:eastAsia="Times New Roman" w:hAnsi="Times New Roman" w:cs="Times New Roman"/>
                <w:b/>
                <w:bCs/>
                <w:color w:val="231F20"/>
                <w:sz w:val="24"/>
                <w:szCs w:val="24"/>
              </w:rPr>
              <w:t>pany not</w:t>
            </w:r>
            <w:r w:rsidRPr="007F2485">
              <w:rPr>
                <w:rFonts w:ascii="Times New Roman" w:eastAsia="Times New Roman" w:hAnsi="Times New Roman" w:cs="Times New Roman"/>
                <w:b/>
                <w:bCs/>
                <w:color w:val="231F20"/>
                <w:spacing w:val="24"/>
                <w:sz w:val="24"/>
                <w:szCs w:val="24"/>
              </w:rPr>
              <w:t xml:space="preserve"> </w:t>
            </w:r>
            <w:r w:rsidRPr="007F2485">
              <w:rPr>
                <w:rFonts w:ascii="Times New Roman" w:eastAsia="Times New Roman" w:hAnsi="Times New Roman" w:cs="Times New Roman"/>
                <w:b/>
                <w:bCs/>
                <w:color w:val="231F20"/>
                <w:spacing w:val="-2"/>
                <w:sz w:val="24"/>
                <w:szCs w:val="24"/>
              </w:rPr>
              <w:t>b</w:t>
            </w:r>
            <w:r w:rsidRPr="007F2485">
              <w:rPr>
                <w:rFonts w:ascii="Times New Roman" w:eastAsia="Times New Roman" w:hAnsi="Times New Roman" w:cs="Times New Roman"/>
                <w:b/>
                <w:bCs/>
                <w:color w:val="231F20"/>
                <w:sz w:val="24"/>
                <w:szCs w:val="24"/>
              </w:rPr>
              <w:t>ou</w:t>
            </w:r>
            <w:r w:rsidRPr="007F2485">
              <w:rPr>
                <w:rFonts w:ascii="Times New Roman" w:eastAsia="Times New Roman" w:hAnsi="Times New Roman" w:cs="Times New Roman"/>
                <w:b/>
                <w:bCs/>
                <w:color w:val="231F20"/>
                <w:spacing w:val="-2"/>
                <w:sz w:val="24"/>
                <w:szCs w:val="24"/>
              </w:rPr>
              <w:t>n</w:t>
            </w:r>
            <w:r w:rsidRPr="007F2485">
              <w:rPr>
                <w:rFonts w:ascii="Times New Roman" w:eastAsia="Times New Roman" w:hAnsi="Times New Roman" w:cs="Times New Roman"/>
                <w:b/>
                <w:bCs/>
                <w:color w:val="231F20"/>
                <w:sz w:val="24"/>
                <w:szCs w:val="24"/>
              </w:rPr>
              <w:t>d</w:t>
            </w:r>
            <w:r w:rsidRPr="007F2485">
              <w:rPr>
                <w:rFonts w:ascii="Times New Roman" w:eastAsia="Times New Roman" w:hAnsi="Times New Roman" w:cs="Times New Roman"/>
                <w:b/>
                <w:bCs/>
                <w:color w:val="231F20"/>
                <w:spacing w:val="46"/>
                <w:sz w:val="24"/>
                <w:szCs w:val="24"/>
              </w:rPr>
              <w:t xml:space="preserve"> </w:t>
            </w:r>
            <w:r w:rsidRPr="007F2485">
              <w:rPr>
                <w:rFonts w:ascii="Times New Roman" w:eastAsia="Times New Roman" w:hAnsi="Times New Roman" w:cs="Times New Roman"/>
                <w:b/>
                <w:bCs/>
                <w:color w:val="231F20"/>
                <w:sz w:val="24"/>
                <w:szCs w:val="24"/>
              </w:rPr>
              <w:t>by</w:t>
            </w:r>
            <w:r w:rsidRPr="007F2485">
              <w:rPr>
                <w:rFonts w:ascii="Times New Roman" w:eastAsia="Times New Roman" w:hAnsi="Times New Roman" w:cs="Times New Roman"/>
                <w:b/>
                <w:bCs/>
                <w:color w:val="231F20"/>
                <w:spacing w:val="13"/>
                <w:sz w:val="24"/>
                <w:szCs w:val="24"/>
              </w:rPr>
              <w:t xml:space="preserve"> </w:t>
            </w:r>
            <w:r w:rsidRPr="007F2485">
              <w:rPr>
                <w:rFonts w:ascii="Times New Roman" w:eastAsia="Times New Roman" w:hAnsi="Times New Roman" w:cs="Times New Roman"/>
                <w:b/>
                <w:bCs/>
                <w:color w:val="231F20"/>
                <w:sz w:val="24"/>
                <w:szCs w:val="24"/>
              </w:rPr>
              <w:t>le</w:t>
            </w:r>
            <w:r w:rsidRPr="007F2485">
              <w:rPr>
                <w:rFonts w:ascii="Times New Roman" w:eastAsia="Times New Roman" w:hAnsi="Times New Roman" w:cs="Times New Roman"/>
                <w:b/>
                <w:bCs/>
                <w:color w:val="231F20"/>
                <w:spacing w:val="-3"/>
                <w:sz w:val="24"/>
                <w:szCs w:val="24"/>
              </w:rPr>
              <w:t>s</w:t>
            </w:r>
            <w:r w:rsidRPr="007F2485">
              <w:rPr>
                <w:rFonts w:ascii="Times New Roman" w:eastAsia="Times New Roman" w:hAnsi="Times New Roman" w:cs="Times New Roman"/>
                <w:b/>
                <w:bCs/>
                <w:color w:val="231F20"/>
                <w:sz w:val="24"/>
                <w:szCs w:val="24"/>
              </w:rPr>
              <w:t>s than</w:t>
            </w:r>
            <w:r w:rsidRPr="007F2485">
              <w:rPr>
                <w:rFonts w:ascii="Times New Roman" w:eastAsia="Times New Roman" w:hAnsi="Times New Roman" w:cs="Times New Roman"/>
                <w:b/>
                <w:bCs/>
                <w:color w:val="231F20"/>
                <w:spacing w:val="47"/>
                <w:sz w:val="24"/>
                <w:szCs w:val="24"/>
              </w:rPr>
              <w:t xml:space="preserve"> </w:t>
            </w:r>
            <w:r w:rsidRPr="007F2485">
              <w:rPr>
                <w:rFonts w:ascii="Times New Roman" w:eastAsia="Times New Roman" w:hAnsi="Times New Roman" w:cs="Times New Roman"/>
                <w:b/>
                <w:bCs/>
                <w:color w:val="231F20"/>
                <w:spacing w:val="-2"/>
                <w:sz w:val="24"/>
                <w:szCs w:val="24"/>
              </w:rPr>
              <w:t>a</w:t>
            </w:r>
            <w:r w:rsidRPr="007F2485">
              <w:rPr>
                <w:rFonts w:ascii="Times New Roman" w:eastAsia="Times New Roman" w:hAnsi="Times New Roman" w:cs="Times New Roman"/>
                <w:b/>
                <w:bCs/>
                <w:color w:val="231F20"/>
                <w:sz w:val="24"/>
                <w:szCs w:val="24"/>
              </w:rPr>
              <w:t>bsolute</w:t>
            </w:r>
            <w:r w:rsidRPr="007F2485">
              <w:rPr>
                <w:rFonts w:ascii="Times New Roman" w:eastAsia="Times New Roman" w:hAnsi="Times New Roman" w:cs="Times New Roman"/>
                <w:b/>
                <w:bCs/>
                <w:color w:val="231F20"/>
                <w:spacing w:val="49"/>
                <w:sz w:val="24"/>
                <w:szCs w:val="24"/>
              </w:rPr>
              <w:t xml:space="preserve"> </w:t>
            </w:r>
            <w:r w:rsidRPr="007F2485">
              <w:rPr>
                <w:rFonts w:ascii="Times New Roman" w:eastAsia="Times New Roman" w:hAnsi="Times New Roman" w:cs="Times New Roman"/>
                <w:b/>
                <w:bCs/>
                <w:color w:val="231F20"/>
                <w:w w:val="108"/>
                <w:sz w:val="24"/>
                <w:szCs w:val="24"/>
              </w:rPr>
              <w:t>interests</w:t>
            </w:r>
          </w:p>
        </w:tc>
        <w:tc>
          <w:tcPr>
            <w:tcW w:w="4059" w:type="dxa"/>
          </w:tcPr>
          <w:p w:rsidR="00E84E5F" w:rsidRPr="007F2485" w:rsidRDefault="00E84E5F" w:rsidP="00E84E5F">
            <w:pPr>
              <w:bidi/>
              <w:rPr>
                <w:b/>
                <w:bCs/>
                <w:rtl/>
              </w:rPr>
            </w:pPr>
            <w:r w:rsidRPr="007F2485">
              <w:rPr>
                <w:b/>
                <w:bCs/>
                <w:rtl/>
              </w:rPr>
              <w:t>الشركة غير ملزمة بأقل من الفوائد المطلقة</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Except</w:t>
            </w:r>
            <w:r w:rsidRPr="007F2485">
              <w:rPr>
                <w:rFonts w:eastAsia="Times New Roman"/>
                <w:color w:val="231F20"/>
                <w:spacing w:val="27"/>
                <w:sz w:val="22"/>
                <w:szCs w:val="22"/>
              </w:rPr>
              <w:t xml:space="preserve"> </w:t>
            </w:r>
            <w:r w:rsidRPr="007F2485">
              <w:rPr>
                <w:rFonts w:eastAsia="Times New Roman"/>
                <w:color w:val="231F20"/>
                <w:sz w:val="22"/>
                <w:szCs w:val="22"/>
              </w:rPr>
              <w:t>as</w:t>
            </w:r>
            <w:r w:rsidRPr="007F2485">
              <w:rPr>
                <w:rFonts w:eastAsia="Times New Roman"/>
                <w:color w:val="231F20"/>
                <w:spacing w:val="27"/>
                <w:sz w:val="22"/>
                <w:szCs w:val="22"/>
              </w:rPr>
              <w:t xml:space="preserve"> </w:t>
            </w:r>
            <w:r w:rsidRPr="007F2485">
              <w:rPr>
                <w:rFonts w:eastAsia="Times New Roman"/>
                <w:color w:val="231F20"/>
                <w:sz w:val="22"/>
                <w:szCs w:val="22"/>
              </w:rPr>
              <w:t>r</w:t>
            </w:r>
            <w:r w:rsidRPr="007F2485">
              <w:rPr>
                <w:rFonts w:eastAsia="Times New Roman"/>
                <w:color w:val="231F20"/>
                <w:spacing w:val="-3"/>
                <w:sz w:val="22"/>
                <w:szCs w:val="22"/>
              </w:rPr>
              <w:t>e</w:t>
            </w:r>
            <w:r w:rsidRPr="007F2485">
              <w:rPr>
                <w:rFonts w:eastAsia="Times New Roman"/>
                <w:color w:val="231F20"/>
                <w:sz w:val="22"/>
                <w:szCs w:val="22"/>
              </w:rPr>
              <w:t>quired</w:t>
            </w:r>
            <w:r w:rsidRPr="007F2485">
              <w:rPr>
                <w:rFonts w:eastAsia="Times New Roman"/>
                <w:color w:val="231F20"/>
                <w:spacing w:val="27"/>
                <w:sz w:val="22"/>
                <w:szCs w:val="22"/>
              </w:rPr>
              <w:t xml:space="preserve"> </w:t>
            </w:r>
            <w:r w:rsidRPr="007F2485">
              <w:rPr>
                <w:rFonts w:eastAsia="Times New Roman"/>
                <w:color w:val="231F20"/>
                <w:sz w:val="22"/>
                <w:szCs w:val="22"/>
              </w:rPr>
              <w:t>by</w:t>
            </w:r>
            <w:r w:rsidRPr="007F2485">
              <w:rPr>
                <w:rFonts w:eastAsia="Times New Roman"/>
                <w:color w:val="231F20"/>
                <w:spacing w:val="22"/>
                <w:sz w:val="22"/>
                <w:szCs w:val="22"/>
              </w:rPr>
              <w:t xml:space="preserve"> </w:t>
            </w:r>
            <w:r w:rsidRPr="007F2485">
              <w:rPr>
                <w:rFonts w:eastAsia="Times New Roman"/>
                <w:color w:val="231F20"/>
                <w:sz w:val="22"/>
                <w:szCs w:val="22"/>
              </w:rPr>
              <w:t>la</w:t>
            </w:r>
            <w:r w:rsidRPr="007F2485">
              <w:rPr>
                <w:rFonts w:eastAsia="Times New Roman"/>
                <w:color w:val="231F20"/>
                <w:spacing w:val="-1"/>
                <w:sz w:val="22"/>
                <w:szCs w:val="22"/>
              </w:rPr>
              <w:t>w</w:t>
            </w:r>
            <w:r w:rsidRPr="007F2485">
              <w:rPr>
                <w:rFonts w:eastAsia="Times New Roman"/>
                <w:color w:val="231F20"/>
                <w:sz w:val="22"/>
                <w:szCs w:val="22"/>
              </w:rPr>
              <w:t>,</w:t>
            </w:r>
            <w:r w:rsidRPr="007F2485">
              <w:rPr>
                <w:rFonts w:eastAsia="Times New Roman"/>
                <w:color w:val="231F20"/>
                <w:spacing w:val="30"/>
                <w:sz w:val="22"/>
                <w:szCs w:val="22"/>
              </w:rPr>
              <w:t xml:space="preserve"> </w:t>
            </w:r>
            <w:r w:rsidRPr="007F2485">
              <w:rPr>
                <w:rFonts w:eastAsia="Times New Roman"/>
                <w:color w:val="231F20"/>
                <w:sz w:val="22"/>
                <w:szCs w:val="22"/>
              </w:rPr>
              <w:t>no</w:t>
            </w:r>
            <w:r w:rsidRPr="007F2485">
              <w:rPr>
                <w:rFonts w:eastAsia="Times New Roman"/>
                <w:color w:val="231F20"/>
                <w:spacing w:val="27"/>
                <w:sz w:val="22"/>
                <w:szCs w:val="22"/>
              </w:rPr>
              <w:t xml:space="preserve"> </w:t>
            </w:r>
            <w:r w:rsidRPr="007F2485">
              <w:rPr>
                <w:rFonts w:eastAsia="Times New Roman"/>
                <w:color w:val="231F20"/>
                <w:sz w:val="22"/>
                <w:szCs w:val="22"/>
              </w:rPr>
              <w:t>person</w:t>
            </w:r>
            <w:r w:rsidRPr="007F2485">
              <w:rPr>
                <w:rFonts w:eastAsia="Times New Roman"/>
                <w:color w:val="231F20"/>
                <w:spacing w:val="27"/>
                <w:sz w:val="22"/>
                <w:szCs w:val="22"/>
              </w:rPr>
              <w:t xml:space="preserve"> </w:t>
            </w:r>
            <w:r w:rsidRPr="007F2485">
              <w:rPr>
                <w:rFonts w:eastAsia="Times New Roman"/>
                <w:color w:val="231F20"/>
                <w:sz w:val="22"/>
                <w:szCs w:val="22"/>
              </w:rPr>
              <w:t>is</w:t>
            </w:r>
            <w:r w:rsidRPr="007F2485">
              <w:rPr>
                <w:rFonts w:eastAsia="Times New Roman"/>
                <w:color w:val="231F20"/>
                <w:spacing w:val="27"/>
                <w:sz w:val="22"/>
                <w:szCs w:val="22"/>
              </w:rPr>
              <w:t xml:space="preserve"> </w:t>
            </w:r>
            <w:r w:rsidRPr="007F2485">
              <w:rPr>
                <w:rFonts w:eastAsia="Times New Roman"/>
                <w:color w:val="231F20"/>
                <w:sz w:val="22"/>
                <w:szCs w:val="22"/>
              </w:rPr>
              <w:t>to</w:t>
            </w:r>
            <w:r w:rsidRPr="007F2485">
              <w:rPr>
                <w:rFonts w:eastAsia="Times New Roman"/>
                <w:color w:val="231F20"/>
                <w:spacing w:val="27"/>
                <w:sz w:val="22"/>
                <w:szCs w:val="22"/>
              </w:rPr>
              <w:t xml:space="preserve"> </w:t>
            </w:r>
            <w:r w:rsidRPr="007F2485">
              <w:rPr>
                <w:rFonts w:eastAsia="Times New Roman"/>
                <w:color w:val="231F20"/>
                <w:sz w:val="22"/>
                <w:szCs w:val="22"/>
              </w:rPr>
              <w:t>be</w:t>
            </w:r>
            <w:r w:rsidRPr="007F2485">
              <w:rPr>
                <w:rFonts w:eastAsia="Times New Roman"/>
                <w:color w:val="231F20"/>
                <w:spacing w:val="27"/>
                <w:sz w:val="22"/>
                <w:szCs w:val="22"/>
              </w:rPr>
              <w:t xml:space="preserve"> </w:t>
            </w:r>
            <w:r w:rsidRPr="007F2485">
              <w:rPr>
                <w:rFonts w:eastAsia="Times New Roman"/>
                <w:color w:val="231F20"/>
                <w:sz w:val="22"/>
                <w:szCs w:val="22"/>
              </w:rPr>
              <w:t>re</w:t>
            </w:r>
            <w:r w:rsidRPr="007F2485">
              <w:rPr>
                <w:rFonts w:eastAsia="Times New Roman"/>
                <w:color w:val="231F20"/>
                <w:spacing w:val="-3"/>
                <w:sz w:val="22"/>
                <w:szCs w:val="22"/>
              </w:rPr>
              <w:t>c</w:t>
            </w:r>
            <w:r w:rsidRPr="007F2485">
              <w:rPr>
                <w:rFonts w:eastAsia="Times New Roman"/>
                <w:color w:val="231F20"/>
                <w:sz w:val="22"/>
                <w:szCs w:val="22"/>
              </w:rPr>
              <w:t>ogn</w:t>
            </w:r>
            <w:r w:rsidRPr="007F2485">
              <w:rPr>
                <w:rFonts w:eastAsia="Times New Roman"/>
                <w:color w:val="231F20"/>
                <w:spacing w:val="-3"/>
                <w:sz w:val="22"/>
                <w:szCs w:val="22"/>
              </w:rPr>
              <w:t>i</w:t>
            </w:r>
            <w:r w:rsidRPr="007F2485">
              <w:rPr>
                <w:rFonts w:eastAsia="Times New Roman"/>
                <w:color w:val="231F20"/>
                <w:sz w:val="22"/>
                <w:szCs w:val="22"/>
              </w:rPr>
              <w:t>sed</w:t>
            </w:r>
            <w:r w:rsidRPr="007F2485">
              <w:rPr>
                <w:rFonts w:eastAsia="Times New Roman"/>
                <w:color w:val="231F20"/>
                <w:spacing w:val="27"/>
                <w:sz w:val="22"/>
                <w:szCs w:val="22"/>
              </w:rPr>
              <w:t xml:space="preserve"> </w:t>
            </w:r>
            <w:r w:rsidRPr="007F2485">
              <w:rPr>
                <w:rFonts w:eastAsia="Times New Roman"/>
                <w:color w:val="231F20"/>
                <w:sz w:val="22"/>
                <w:szCs w:val="22"/>
              </w:rPr>
              <w:t>by</w:t>
            </w:r>
            <w:r w:rsidRPr="007F2485">
              <w:rPr>
                <w:rFonts w:eastAsia="Times New Roman"/>
                <w:color w:val="231F20"/>
                <w:spacing w:val="22"/>
                <w:sz w:val="22"/>
                <w:szCs w:val="22"/>
              </w:rPr>
              <w:t xml:space="preserve"> </w:t>
            </w:r>
            <w:r w:rsidRPr="007F2485">
              <w:rPr>
                <w:rFonts w:eastAsia="Times New Roman"/>
                <w:color w:val="231F20"/>
                <w:sz w:val="22"/>
                <w:szCs w:val="22"/>
              </w:rPr>
              <w:t>the</w:t>
            </w:r>
            <w:r w:rsidRPr="007F2485">
              <w:rPr>
                <w:rFonts w:eastAsia="Times New Roman"/>
                <w:color w:val="231F20"/>
                <w:spacing w:val="27"/>
                <w:sz w:val="22"/>
                <w:szCs w:val="22"/>
              </w:rPr>
              <w:t xml:space="preserve"> </w:t>
            </w:r>
            <w:r w:rsidRPr="007F2485">
              <w:rPr>
                <w:rFonts w:eastAsia="Times New Roman"/>
                <w:color w:val="231F20"/>
                <w:sz w:val="22"/>
                <w:szCs w:val="22"/>
              </w:rPr>
              <w:t>c</w:t>
            </w:r>
            <w:r w:rsidRPr="007F2485">
              <w:rPr>
                <w:rFonts w:eastAsia="Times New Roman"/>
                <w:color w:val="231F20"/>
                <w:spacing w:val="2"/>
                <w:sz w:val="22"/>
                <w:szCs w:val="22"/>
              </w:rPr>
              <w:t>o</w:t>
            </w:r>
            <w:r w:rsidRPr="007F2485">
              <w:rPr>
                <w:rFonts w:eastAsia="Times New Roman"/>
                <w:color w:val="231F20"/>
                <w:spacing w:val="-3"/>
                <w:sz w:val="22"/>
                <w:szCs w:val="22"/>
              </w:rPr>
              <w:t>m</w:t>
            </w:r>
            <w:r w:rsidRPr="007F2485">
              <w:rPr>
                <w:rFonts w:eastAsia="Times New Roman"/>
                <w:color w:val="231F20"/>
                <w:sz w:val="22"/>
                <w:szCs w:val="22"/>
              </w:rPr>
              <w:t>pa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22"/>
                <w:sz w:val="22"/>
                <w:szCs w:val="22"/>
              </w:rPr>
              <w:t xml:space="preserve"> </w:t>
            </w:r>
            <w:r w:rsidRPr="007F2485">
              <w:rPr>
                <w:rFonts w:eastAsia="Times New Roman"/>
                <w:color w:val="231F20"/>
                <w:sz w:val="22"/>
                <w:szCs w:val="22"/>
              </w:rPr>
              <w:t>as</w:t>
            </w:r>
            <w:r w:rsidRPr="007F2485">
              <w:rPr>
                <w:rFonts w:eastAsia="Times New Roman"/>
                <w:color w:val="231F20"/>
                <w:spacing w:val="27"/>
                <w:sz w:val="22"/>
                <w:szCs w:val="22"/>
              </w:rPr>
              <w:t xml:space="preserve"> </w:t>
            </w:r>
            <w:r w:rsidRPr="007F2485">
              <w:rPr>
                <w:rFonts w:eastAsia="Times New Roman"/>
                <w:color w:val="231F20"/>
                <w:sz w:val="22"/>
                <w:szCs w:val="22"/>
              </w:rPr>
              <w:t>ho</w:t>
            </w:r>
            <w:r w:rsidRPr="007F2485">
              <w:rPr>
                <w:rFonts w:eastAsia="Times New Roman"/>
                <w:color w:val="231F20"/>
                <w:spacing w:val="1"/>
                <w:sz w:val="22"/>
                <w:szCs w:val="22"/>
              </w:rPr>
              <w:t>l</w:t>
            </w:r>
            <w:r w:rsidRPr="007F2485">
              <w:rPr>
                <w:rFonts w:eastAsia="Times New Roman"/>
                <w:color w:val="231F20"/>
                <w:sz w:val="22"/>
                <w:szCs w:val="22"/>
              </w:rPr>
              <w:t>ding</w:t>
            </w:r>
            <w:r w:rsidRPr="007F2485">
              <w:rPr>
                <w:rFonts w:eastAsia="Times New Roman"/>
                <w:color w:val="231F20"/>
                <w:spacing w:val="27"/>
                <w:sz w:val="22"/>
                <w:szCs w:val="22"/>
              </w:rPr>
              <w:t xml:space="preserve"> </w:t>
            </w:r>
            <w:r w:rsidRPr="007F2485">
              <w:rPr>
                <w:rFonts w:eastAsia="Times New Roman"/>
                <w:color w:val="231F20"/>
                <w:sz w:val="22"/>
                <w:szCs w:val="22"/>
              </w:rPr>
              <w:t>any share</w:t>
            </w:r>
            <w:r w:rsidRPr="007F2485">
              <w:rPr>
                <w:rFonts w:eastAsia="Times New Roman"/>
                <w:color w:val="231F20"/>
                <w:spacing w:val="2"/>
                <w:sz w:val="22"/>
                <w:szCs w:val="22"/>
              </w:rPr>
              <w:t xml:space="preserve"> </w:t>
            </w:r>
            <w:r w:rsidRPr="007F2485">
              <w:rPr>
                <w:rFonts w:eastAsia="Times New Roman"/>
                <w:color w:val="231F20"/>
                <w:sz w:val="22"/>
                <w:szCs w:val="22"/>
              </w:rPr>
              <w:t>up</w:t>
            </w:r>
            <w:r w:rsidRPr="007F2485">
              <w:rPr>
                <w:rFonts w:eastAsia="Times New Roman"/>
                <w:color w:val="231F20"/>
                <w:spacing w:val="-2"/>
                <w:sz w:val="22"/>
                <w:szCs w:val="22"/>
              </w:rPr>
              <w:t>o</w:t>
            </w:r>
            <w:r w:rsidRPr="007F2485">
              <w:rPr>
                <w:rFonts w:eastAsia="Times New Roman"/>
                <w:color w:val="231F20"/>
                <w:sz w:val="22"/>
                <w:szCs w:val="22"/>
              </w:rPr>
              <w:t>n</w:t>
            </w:r>
            <w:r w:rsidRPr="007F2485">
              <w:rPr>
                <w:rFonts w:eastAsia="Times New Roman"/>
                <w:color w:val="231F20"/>
                <w:spacing w:val="2"/>
                <w:sz w:val="22"/>
                <w:szCs w:val="22"/>
              </w:rPr>
              <w:t xml:space="preserve"> </w:t>
            </w:r>
            <w:r w:rsidRPr="007F2485">
              <w:rPr>
                <w:rFonts w:eastAsia="Times New Roman"/>
                <w:color w:val="231F20"/>
                <w:spacing w:val="-3"/>
                <w:sz w:val="22"/>
                <w:szCs w:val="22"/>
              </w:rPr>
              <w:t>a</w:t>
            </w:r>
            <w:r w:rsidRPr="007F2485">
              <w:rPr>
                <w:rFonts w:eastAsia="Times New Roman"/>
                <w:color w:val="231F20"/>
                <w:sz w:val="22"/>
                <w:szCs w:val="22"/>
              </w:rPr>
              <w:t>ny</w:t>
            </w:r>
            <w:r w:rsidRPr="007F2485">
              <w:rPr>
                <w:rFonts w:eastAsia="Times New Roman"/>
                <w:color w:val="231F20"/>
                <w:spacing w:val="-2"/>
                <w:sz w:val="22"/>
                <w:szCs w:val="22"/>
              </w:rPr>
              <w:t xml:space="preserve"> </w:t>
            </w:r>
            <w:r w:rsidRPr="007F2485">
              <w:rPr>
                <w:rFonts w:eastAsia="Times New Roman"/>
                <w:color w:val="231F20"/>
                <w:sz w:val="22"/>
                <w:szCs w:val="22"/>
              </w:rPr>
              <w:t>trust,</w:t>
            </w:r>
            <w:r w:rsidRPr="007F2485">
              <w:rPr>
                <w:rFonts w:eastAsia="Times New Roman"/>
                <w:color w:val="231F20"/>
                <w:spacing w:val="2"/>
                <w:sz w:val="22"/>
                <w:szCs w:val="22"/>
              </w:rPr>
              <w:t xml:space="preserve"> </w:t>
            </w:r>
            <w:r w:rsidRPr="007F2485">
              <w:rPr>
                <w:rFonts w:eastAsia="Times New Roman"/>
                <w:color w:val="231F20"/>
                <w:sz w:val="22"/>
                <w:szCs w:val="22"/>
              </w:rPr>
              <w:t>and</w:t>
            </w:r>
            <w:r w:rsidRPr="007F2485">
              <w:rPr>
                <w:rFonts w:eastAsia="Times New Roman"/>
                <w:color w:val="231F20"/>
                <w:spacing w:val="2"/>
                <w:sz w:val="22"/>
                <w:szCs w:val="22"/>
              </w:rPr>
              <w:t xml:space="preserve"> </w:t>
            </w:r>
            <w:r w:rsidRPr="007F2485">
              <w:rPr>
                <w:rFonts w:eastAsia="Times New Roman"/>
                <w:color w:val="231F20"/>
                <w:sz w:val="22"/>
                <w:szCs w:val="22"/>
              </w:rPr>
              <w:t>e</w:t>
            </w:r>
            <w:r w:rsidRPr="007F2485">
              <w:rPr>
                <w:rFonts w:eastAsia="Times New Roman"/>
                <w:color w:val="231F20"/>
                <w:spacing w:val="-2"/>
                <w:sz w:val="22"/>
                <w:szCs w:val="22"/>
              </w:rPr>
              <w:t>x</w:t>
            </w:r>
            <w:r w:rsidRPr="007F2485">
              <w:rPr>
                <w:rFonts w:eastAsia="Times New Roman"/>
                <w:color w:val="231F20"/>
                <w:sz w:val="22"/>
                <w:szCs w:val="22"/>
              </w:rPr>
              <w:t>cept</w:t>
            </w:r>
            <w:r w:rsidRPr="007F2485">
              <w:rPr>
                <w:rFonts w:eastAsia="Times New Roman"/>
                <w:color w:val="231F20"/>
                <w:spacing w:val="2"/>
                <w:sz w:val="22"/>
                <w:szCs w:val="22"/>
              </w:rPr>
              <w:t xml:space="preserve"> </w:t>
            </w:r>
            <w:r w:rsidRPr="007F2485">
              <w:rPr>
                <w:rFonts w:eastAsia="Times New Roman"/>
                <w:color w:val="231F20"/>
                <w:sz w:val="22"/>
                <w:szCs w:val="22"/>
              </w:rPr>
              <w:t>as</w:t>
            </w:r>
            <w:r w:rsidRPr="007F2485">
              <w:rPr>
                <w:rFonts w:eastAsia="Times New Roman"/>
                <w:color w:val="231F20"/>
                <w:spacing w:val="2"/>
                <w:sz w:val="22"/>
                <w:szCs w:val="22"/>
              </w:rPr>
              <w:t xml:space="preserve"> </w:t>
            </w:r>
            <w:r w:rsidRPr="007F2485">
              <w:rPr>
                <w:rFonts w:eastAsia="Times New Roman"/>
                <w:color w:val="231F20"/>
                <w:sz w:val="22"/>
                <w:szCs w:val="22"/>
              </w:rPr>
              <w:t>other</w:t>
            </w:r>
            <w:r w:rsidRPr="007F2485">
              <w:rPr>
                <w:rFonts w:eastAsia="Times New Roman"/>
                <w:color w:val="231F20"/>
                <w:spacing w:val="-1"/>
                <w:sz w:val="22"/>
                <w:szCs w:val="22"/>
              </w:rPr>
              <w:t>w</w:t>
            </w:r>
            <w:r w:rsidRPr="007F2485">
              <w:rPr>
                <w:rFonts w:eastAsia="Times New Roman"/>
                <w:color w:val="231F20"/>
                <w:sz w:val="22"/>
                <w:szCs w:val="22"/>
              </w:rPr>
              <w:t>ise</w:t>
            </w:r>
            <w:r w:rsidRPr="007F2485">
              <w:rPr>
                <w:rFonts w:eastAsia="Times New Roman"/>
                <w:color w:val="231F20"/>
                <w:spacing w:val="2"/>
                <w:sz w:val="22"/>
                <w:szCs w:val="22"/>
              </w:rPr>
              <w:t xml:space="preserve"> </w:t>
            </w:r>
            <w:r w:rsidRPr="007F2485">
              <w:rPr>
                <w:rFonts w:eastAsia="Times New Roman"/>
                <w:color w:val="231F20"/>
                <w:sz w:val="22"/>
                <w:szCs w:val="22"/>
              </w:rPr>
              <w:t>r</w:t>
            </w:r>
            <w:r w:rsidRPr="007F2485">
              <w:rPr>
                <w:rFonts w:eastAsia="Times New Roman"/>
                <w:color w:val="231F20"/>
                <w:spacing w:val="-3"/>
                <w:sz w:val="22"/>
                <w:szCs w:val="22"/>
              </w:rPr>
              <w:t>e</w:t>
            </w:r>
            <w:r w:rsidRPr="007F2485">
              <w:rPr>
                <w:rFonts w:eastAsia="Times New Roman"/>
                <w:color w:val="231F20"/>
                <w:sz w:val="22"/>
                <w:szCs w:val="22"/>
              </w:rPr>
              <w:t>quired</w:t>
            </w:r>
            <w:r w:rsidRPr="007F2485">
              <w:rPr>
                <w:rFonts w:eastAsia="Times New Roman"/>
                <w:color w:val="231F20"/>
                <w:spacing w:val="2"/>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y</w:t>
            </w:r>
            <w:r w:rsidRPr="007F2485">
              <w:rPr>
                <w:rFonts w:eastAsia="Times New Roman"/>
                <w:color w:val="231F20"/>
                <w:spacing w:val="-1"/>
                <w:sz w:val="22"/>
                <w:szCs w:val="22"/>
              </w:rPr>
              <w:t xml:space="preserve"> </w:t>
            </w:r>
            <w:r w:rsidRPr="007F2485">
              <w:rPr>
                <w:rFonts w:eastAsia="Times New Roman"/>
                <w:color w:val="231F20"/>
                <w:sz w:val="22"/>
                <w:szCs w:val="22"/>
              </w:rPr>
              <w:t>law</w:t>
            </w:r>
            <w:r w:rsidRPr="007F2485">
              <w:rPr>
                <w:rFonts w:eastAsia="Times New Roman"/>
                <w:color w:val="231F20"/>
                <w:spacing w:val="1"/>
                <w:sz w:val="22"/>
                <w:szCs w:val="22"/>
              </w:rPr>
              <w:t xml:space="preserve"> </w:t>
            </w:r>
            <w:r w:rsidRPr="007F2485">
              <w:rPr>
                <w:rFonts w:eastAsia="Times New Roman"/>
                <w:color w:val="231F20"/>
                <w:sz w:val="22"/>
                <w:szCs w:val="22"/>
              </w:rPr>
              <w:t>or</w:t>
            </w:r>
            <w:r w:rsidRPr="007F2485">
              <w:rPr>
                <w:rFonts w:eastAsia="Times New Roman"/>
                <w:color w:val="231F20"/>
                <w:spacing w:val="2"/>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rFonts w:eastAsia="Times New Roman"/>
                <w:color w:val="231F20"/>
                <w:sz w:val="22"/>
                <w:szCs w:val="22"/>
              </w:rPr>
              <w:t>articles,</w:t>
            </w:r>
            <w:r w:rsidRPr="007F2485">
              <w:rPr>
                <w:rFonts w:eastAsia="Times New Roman"/>
                <w:color w:val="231F20"/>
                <w:spacing w:val="2"/>
                <w:sz w:val="22"/>
                <w:szCs w:val="22"/>
              </w:rPr>
              <w:t xml:space="preserve"> </w:t>
            </w:r>
            <w:r w:rsidRPr="007F2485">
              <w:rPr>
                <w:rFonts w:eastAsia="Times New Roman"/>
                <w:color w:val="231F20"/>
                <w:sz w:val="22"/>
                <w:szCs w:val="22"/>
              </w:rPr>
              <w:t>the</w:t>
            </w:r>
            <w:r w:rsidRPr="007F2485">
              <w:rPr>
                <w:rFonts w:eastAsia="Times New Roman"/>
                <w:color w:val="231F20"/>
                <w:spacing w:val="2"/>
                <w:sz w:val="22"/>
                <w:szCs w:val="22"/>
              </w:rPr>
              <w:t xml:space="preserve"> </w:t>
            </w:r>
            <w:r w:rsidRPr="007F2485">
              <w:rPr>
                <w:sz w:val="22"/>
                <w:szCs w:val="22"/>
              </w:rPr>
              <w:t>co</w:t>
            </w:r>
            <w:r w:rsidRPr="007F2485">
              <w:rPr>
                <w:spacing w:val="-3"/>
                <w:sz w:val="22"/>
                <w:szCs w:val="22"/>
              </w:rPr>
              <w:t>m</w:t>
            </w:r>
            <w:r w:rsidRPr="007F2485">
              <w:rPr>
                <w:sz w:val="22"/>
                <w:szCs w:val="22"/>
              </w:rPr>
              <w:t>pany</w:t>
            </w:r>
            <w:r w:rsidRPr="007F2485">
              <w:rPr>
                <w:rFonts w:eastAsia="Times New Roman"/>
                <w:color w:val="231F20"/>
                <w:spacing w:val="-2"/>
                <w:sz w:val="22"/>
                <w:szCs w:val="22"/>
              </w:rPr>
              <w:t xml:space="preserve"> </w:t>
            </w:r>
            <w:r w:rsidRPr="007F2485">
              <w:rPr>
                <w:rFonts w:eastAsia="Times New Roman"/>
                <w:color w:val="231F20"/>
                <w:sz w:val="22"/>
                <w:szCs w:val="22"/>
              </w:rPr>
              <w:t>is</w:t>
            </w:r>
            <w:r w:rsidRPr="007F2485">
              <w:rPr>
                <w:rFonts w:eastAsia="Times New Roman"/>
                <w:color w:val="231F20"/>
                <w:spacing w:val="2"/>
                <w:sz w:val="22"/>
                <w:szCs w:val="22"/>
              </w:rPr>
              <w:t xml:space="preserve"> </w:t>
            </w:r>
            <w:r w:rsidRPr="007F2485">
              <w:rPr>
                <w:rFonts w:eastAsia="Times New Roman"/>
                <w:color w:val="231F20"/>
                <w:sz w:val="22"/>
                <w:szCs w:val="22"/>
              </w:rPr>
              <w:t>not</w:t>
            </w:r>
            <w:r w:rsidRPr="007F2485">
              <w:rPr>
                <w:rFonts w:eastAsia="Times New Roman"/>
                <w:color w:val="231F20"/>
                <w:spacing w:val="2"/>
                <w:sz w:val="22"/>
                <w:szCs w:val="22"/>
              </w:rPr>
              <w:t xml:space="preserve"> </w:t>
            </w:r>
            <w:r w:rsidRPr="007F2485">
              <w:rPr>
                <w:rFonts w:eastAsia="Times New Roman"/>
                <w:color w:val="231F20"/>
                <w:sz w:val="22"/>
                <w:szCs w:val="22"/>
              </w:rPr>
              <w:t>in any</w:t>
            </w:r>
            <w:r w:rsidRPr="007F2485">
              <w:rPr>
                <w:rFonts w:eastAsia="Times New Roman"/>
                <w:color w:val="231F20"/>
                <w:spacing w:val="2"/>
                <w:sz w:val="22"/>
                <w:szCs w:val="22"/>
              </w:rPr>
              <w:t xml:space="preserve"> </w:t>
            </w:r>
            <w:r w:rsidRPr="007F2485">
              <w:rPr>
                <w:rFonts w:eastAsia="Times New Roman"/>
                <w:color w:val="231F20"/>
                <w:spacing w:val="-1"/>
                <w:sz w:val="22"/>
                <w:szCs w:val="22"/>
              </w:rPr>
              <w:t>w</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to</w:t>
            </w:r>
            <w:r w:rsidRPr="007F2485">
              <w:rPr>
                <w:rFonts w:eastAsia="Times New Roman"/>
                <w:color w:val="231F20"/>
                <w:spacing w:val="4"/>
                <w:sz w:val="22"/>
                <w:szCs w:val="22"/>
              </w:rPr>
              <w:t xml:space="preserve"> </w:t>
            </w:r>
            <w:r w:rsidRPr="007F2485">
              <w:rPr>
                <w:rFonts w:eastAsia="Times New Roman"/>
                <w:color w:val="231F20"/>
                <w:sz w:val="22"/>
                <w:szCs w:val="22"/>
              </w:rPr>
              <w:t>be</w:t>
            </w:r>
            <w:r w:rsidRPr="007F2485">
              <w:rPr>
                <w:rFonts w:eastAsia="Times New Roman"/>
                <w:color w:val="231F20"/>
                <w:spacing w:val="4"/>
                <w:sz w:val="22"/>
                <w:szCs w:val="22"/>
              </w:rPr>
              <w:t xml:space="preserve"> </w:t>
            </w:r>
            <w:r w:rsidRPr="007F2485">
              <w:rPr>
                <w:rFonts w:eastAsia="Times New Roman"/>
                <w:color w:val="231F20"/>
                <w:sz w:val="22"/>
                <w:szCs w:val="22"/>
              </w:rPr>
              <w:t>bound</w:t>
            </w:r>
            <w:r w:rsidRPr="007F2485">
              <w:rPr>
                <w:rFonts w:eastAsia="Times New Roman"/>
                <w:color w:val="231F20"/>
                <w:spacing w:val="4"/>
                <w:sz w:val="22"/>
                <w:szCs w:val="22"/>
              </w:rPr>
              <w:t xml:space="preserve"> </w:t>
            </w:r>
            <w:r w:rsidRPr="007F2485">
              <w:rPr>
                <w:rFonts w:eastAsia="Times New Roman"/>
                <w:color w:val="231F20"/>
                <w:spacing w:val="2"/>
                <w:sz w:val="22"/>
                <w:szCs w:val="22"/>
              </w:rPr>
              <w:t>b</w:t>
            </w:r>
            <w:r w:rsidRPr="007F2485">
              <w:rPr>
                <w:rFonts w:eastAsia="Times New Roman"/>
                <w:color w:val="231F20"/>
                <w:sz w:val="22"/>
                <w:szCs w:val="22"/>
              </w:rPr>
              <w:t xml:space="preserve">y </w:t>
            </w:r>
            <w:r w:rsidRPr="007F2485">
              <w:rPr>
                <w:rFonts w:eastAsia="Times New Roman"/>
                <w:color w:val="231F20"/>
                <w:spacing w:val="2"/>
                <w:sz w:val="22"/>
                <w:szCs w:val="22"/>
              </w:rPr>
              <w:t>o</w:t>
            </w:r>
            <w:r w:rsidRPr="007F2485">
              <w:rPr>
                <w:rFonts w:eastAsia="Times New Roman"/>
                <w:color w:val="231F20"/>
                <w:sz w:val="22"/>
                <w:szCs w:val="22"/>
              </w:rPr>
              <w:t>r</w:t>
            </w:r>
            <w:r w:rsidRPr="007F2485">
              <w:rPr>
                <w:rFonts w:eastAsia="Times New Roman"/>
                <w:color w:val="231F20"/>
                <w:spacing w:val="4"/>
                <w:sz w:val="22"/>
                <w:szCs w:val="22"/>
              </w:rPr>
              <w:t xml:space="preserve"> </w:t>
            </w:r>
            <w:r w:rsidRPr="007F2485">
              <w:rPr>
                <w:rFonts w:eastAsia="Times New Roman"/>
                <w:color w:val="231F20"/>
                <w:sz w:val="22"/>
                <w:szCs w:val="22"/>
              </w:rPr>
              <w:t>recognise</w:t>
            </w:r>
            <w:r w:rsidRPr="007F2485">
              <w:rPr>
                <w:rFonts w:eastAsia="Times New Roman"/>
                <w:color w:val="231F20"/>
                <w:spacing w:val="4"/>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y intere</w:t>
            </w:r>
            <w:r w:rsidRPr="007F2485">
              <w:rPr>
                <w:rFonts w:eastAsia="Times New Roman"/>
                <w:color w:val="231F20"/>
                <w:spacing w:val="2"/>
                <w:sz w:val="22"/>
                <w:szCs w:val="22"/>
              </w:rPr>
              <w:t>s</w:t>
            </w:r>
            <w:r w:rsidRPr="007F2485">
              <w:rPr>
                <w:rFonts w:eastAsia="Times New Roman"/>
                <w:color w:val="231F20"/>
                <w:sz w:val="22"/>
                <w:szCs w:val="22"/>
              </w:rPr>
              <w:t>t</w:t>
            </w:r>
            <w:r w:rsidRPr="007F2485">
              <w:rPr>
                <w:rFonts w:eastAsia="Times New Roman"/>
                <w:color w:val="231F20"/>
                <w:spacing w:val="4"/>
                <w:sz w:val="22"/>
                <w:szCs w:val="22"/>
              </w:rPr>
              <w:t xml:space="preserve"> </w:t>
            </w:r>
            <w:r w:rsidRPr="007F2485">
              <w:rPr>
                <w:rFonts w:eastAsia="Times New Roman"/>
                <w:color w:val="231F20"/>
                <w:sz w:val="22"/>
                <w:szCs w:val="22"/>
              </w:rPr>
              <w:t>in</w:t>
            </w:r>
            <w:r w:rsidRPr="007F2485">
              <w:rPr>
                <w:rFonts w:eastAsia="Times New Roman"/>
                <w:color w:val="231F20"/>
                <w:spacing w:val="7"/>
                <w:sz w:val="22"/>
                <w:szCs w:val="22"/>
              </w:rPr>
              <w:t xml:space="preserve"> </w:t>
            </w:r>
            <w:r w:rsidRPr="007F2485">
              <w:rPr>
                <w:rFonts w:eastAsia="Times New Roman"/>
                <w:color w:val="231F20"/>
                <w:sz w:val="22"/>
                <w:szCs w:val="22"/>
              </w:rPr>
              <w:t>a</w:t>
            </w:r>
            <w:r w:rsidRPr="007F2485">
              <w:rPr>
                <w:rFonts w:eastAsia="Times New Roman"/>
                <w:color w:val="231F20"/>
                <w:spacing w:val="4"/>
                <w:sz w:val="22"/>
                <w:szCs w:val="22"/>
              </w:rPr>
              <w:t xml:space="preserve"> </w:t>
            </w:r>
            <w:r w:rsidRPr="007F2485">
              <w:rPr>
                <w:rFonts w:eastAsia="Times New Roman"/>
                <w:color w:val="231F20"/>
                <w:sz w:val="22"/>
                <w:szCs w:val="22"/>
              </w:rPr>
              <w:t>share</w:t>
            </w:r>
            <w:r w:rsidRPr="007F2485">
              <w:rPr>
                <w:rFonts w:eastAsia="Times New Roman"/>
                <w:color w:val="231F20"/>
                <w:spacing w:val="4"/>
                <w:sz w:val="22"/>
                <w:szCs w:val="22"/>
              </w:rPr>
              <w:t xml:space="preserve"> </w:t>
            </w:r>
            <w:r w:rsidRPr="007F2485">
              <w:rPr>
                <w:rFonts w:eastAsia="Times New Roman"/>
                <w:color w:val="231F20"/>
                <w:sz w:val="22"/>
                <w:szCs w:val="22"/>
              </w:rPr>
              <w:t>other</w:t>
            </w:r>
            <w:r w:rsidRPr="007F2485">
              <w:rPr>
                <w:rFonts w:eastAsia="Times New Roman"/>
                <w:color w:val="231F20"/>
                <w:spacing w:val="4"/>
                <w:sz w:val="22"/>
                <w:szCs w:val="22"/>
              </w:rPr>
              <w:t xml:space="preserve"> </w:t>
            </w:r>
            <w:r w:rsidRPr="007F2485">
              <w:rPr>
                <w:rFonts w:eastAsia="Times New Roman"/>
                <w:color w:val="231F20"/>
                <w:sz w:val="22"/>
                <w:szCs w:val="22"/>
              </w:rPr>
              <w:t>than</w:t>
            </w:r>
            <w:r w:rsidRPr="007F2485">
              <w:rPr>
                <w:rFonts w:eastAsia="Times New Roman"/>
                <w:color w:val="231F20"/>
                <w:spacing w:val="4"/>
                <w:sz w:val="22"/>
                <w:szCs w:val="22"/>
              </w:rPr>
              <w:t xml:space="preserve"> </w:t>
            </w:r>
            <w:r w:rsidRPr="007F2485">
              <w:rPr>
                <w:rFonts w:eastAsia="Times New Roman"/>
                <w:color w:val="231F20"/>
                <w:sz w:val="22"/>
                <w:szCs w:val="22"/>
              </w:rPr>
              <w:t>the</w:t>
            </w:r>
            <w:r w:rsidRPr="007F2485">
              <w:rPr>
                <w:rFonts w:eastAsia="Times New Roman"/>
                <w:color w:val="231F20"/>
                <w:spacing w:val="4"/>
                <w:sz w:val="22"/>
                <w:szCs w:val="22"/>
              </w:rPr>
              <w:t xml:space="preserve"> </w:t>
            </w:r>
            <w:r w:rsidRPr="007F2485">
              <w:rPr>
                <w:rFonts w:eastAsia="Times New Roman"/>
                <w:color w:val="231F20"/>
                <w:sz w:val="22"/>
                <w:szCs w:val="22"/>
              </w:rPr>
              <w:t>holder’s</w:t>
            </w:r>
            <w:r w:rsidRPr="007F2485">
              <w:rPr>
                <w:rFonts w:eastAsia="Times New Roman"/>
                <w:color w:val="231F20"/>
                <w:spacing w:val="4"/>
                <w:sz w:val="22"/>
                <w:szCs w:val="22"/>
              </w:rPr>
              <w:t xml:space="preserve"> </w:t>
            </w:r>
            <w:r w:rsidRPr="007F2485">
              <w:rPr>
                <w:rFonts w:eastAsia="Times New Roman"/>
                <w:color w:val="231F20"/>
                <w:sz w:val="22"/>
                <w:szCs w:val="22"/>
              </w:rPr>
              <w:t>absolute o</w:t>
            </w:r>
            <w:r w:rsidRPr="007F2485">
              <w:rPr>
                <w:rFonts w:eastAsia="Times New Roman"/>
                <w:color w:val="231F20"/>
                <w:spacing w:val="-1"/>
                <w:sz w:val="22"/>
                <w:szCs w:val="22"/>
              </w:rPr>
              <w:t>w</w:t>
            </w:r>
            <w:r w:rsidRPr="007F2485">
              <w:rPr>
                <w:rFonts w:eastAsia="Times New Roman"/>
                <w:color w:val="231F20"/>
                <w:sz w:val="22"/>
                <w:szCs w:val="22"/>
              </w:rPr>
              <w:t>nership of it and all the rights attaching to it.</w:t>
            </w:r>
          </w:p>
        </w:tc>
        <w:tc>
          <w:tcPr>
            <w:tcW w:w="4059" w:type="dxa"/>
          </w:tcPr>
          <w:p w:rsidR="00E84E5F" w:rsidRPr="00B42C11" w:rsidRDefault="00E84E5F" w:rsidP="007F2485">
            <w:pPr>
              <w:pStyle w:val="ListParagraph"/>
              <w:numPr>
                <w:ilvl w:val="0"/>
                <w:numId w:val="45"/>
              </w:numPr>
              <w:bidi/>
              <w:jc w:val="both"/>
              <w:rPr>
                <w:rtl/>
              </w:rPr>
            </w:pPr>
            <w:r w:rsidRPr="00B42C11">
              <w:rPr>
                <w:rtl/>
              </w:rPr>
              <w:t>باستثناء ما يتطلبه القانون، لن تعترف الشركة بأي شخص على أنه يحتفظ بالسهم على سبيل الأمانة، وباستثناء ما يتطلبه القانون أو هذا النظام الأساسي، فلن تكون الشركة بأي حال من الأحوال ملزمة بأية فائدة في سهم أو تقر بأية فائدة في سهم بخلاف ملكية حامل السهم المطلقة فيه وجميع الحقوق المرتبطة به.</w:t>
            </w:r>
          </w:p>
        </w:tc>
      </w:tr>
      <w:tr w:rsidR="00E84E5F" w:rsidRPr="00B42C11" w:rsidTr="003E1A6C">
        <w:tc>
          <w:tcPr>
            <w:tcW w:w="4957" w:type="dxa"/>
          </w:tcPr>
          <w:p w:rsidR="00E84E5F" w:rsidRPr="007F2485" w:rsidRDefault="00E84E5F" w:rsidP="007F2485">
            <w:pPr>
              <w:spacing w:after="240" w:line="240" w:lineRule="auto"/>
              <w:jc w:val="center"/>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z w:val="24"/>
                <w:szCs w:val="24"/>
              </w:rPr>
              <w:t>S</w:t>
            </w:r>
            <w:r w:rsidRPr="007F2485">
              <w:rPr>
                <w:rFonts w:ascii="Times New Roman" w:eastAsia="Times New Roman" w:hAnsi="Times New Roman" w:cs="Times New Roman"/>
                <w:b/>
                <w:bCs/>
                <w:color w:val="231F20"/>
                <w:spacing w:val="-2"/>
                <w:sz w:val="24"/>
                <w:szCs w:val="24"/>
              </w:rPr>
              <w:t>HA</w:t>
            </w:r>
            <w:r w:rsidRPr="007F2485">
              <w:rPr>
                <w:rFonts w:ascii="Times New Roman" w:eastAsia="Times New Roman" w:hAnsi="Times New Roman" w:cs="Times New Roman"/>
                <w:b/>
                <w:bCs/>
                <w:color w:val="231F20"/>
                <w:spacing w:val="1"/>
                <w:sz w:val="24"/>
                <w:szCs w:val="24"/>
              </w:rPr>
              <w:t>R</w:t>
            </w:r>
            <w:r w:rsidRPr="007F2485">
              <w:rPr>
                <w:rFonts w:ascii="Times New Roman" w:eastAsia="Times New Roman" w:hAnsi="Times New Roman" w:cs="Times New Roman"/>
                <w:b/>
                <w:bCs/>
                <w:color w:val="231F20"/>
                <w:sz w:val="24"/>
                <w:szCs w:val="24"/>
              </w:rPr>
              <w:t>E</w:t>
            </w:r>
            <w:r w:rsidRPr="007F2485">
              <w:rPr>
                <w:rFonts w:ascii="Times New Roman" w:eastAsia="Times New Roman" w:hAnsi="Times New Roman" w:cs="Times New Roman"/>
                <w:b/>
                <w:bCs/>
                <w:color w:val="231F20"/>
                <w:spacing w:val="-2"/>
                <w:sz w:val="24"/>
                <w:szCs w:val="24"/>
              </w:rPr>
              <w:t xml:space="preserve"> </w:t>
            </w:r>
            <w:r w:rsidRPr="007F2485">
              <w:rPr>
                <w:rFonts w:ascii="Times New Roman" w:eastAsia="Times New Roman" w:hAnsi="Times New Roman" w:cs="Times New Roman"/>
                <w:b/>
                <w:bCs/>
                <w:color w:val="231F20"/>
                <w:spacing w:val="1"/>
                <w:sz w:val="24"/>
                <w:szCs w:val="24"/>
              </w:rPr>
              <w:t>C</w:t>
            </w:r>
            <w:r w:rsidRPr="007F2485">
              <w:rPr>
                <w:rFonts w:ascii="Times New Roman" w:eastAsia="Times New Roman" w:hAnsi="Times New Roman" w:cs="Times New Roman"/>
                <w:b/>
                <w:bCs/>
                <w:color w:val="231F20"/>
                <w:spacing w:val="-2"/>
                <w:sz w:val="24"/>
                <w:szCs w:val="24"/>
              </w:rPr>
              <w:t>ER</w:t>
            </w:r>
            <w:r w:rsidRPr="007F2485">
              <w:rPr>
                <w:rFonts w:ascii="Times New Roman" w:eastAsia="Times New Roman" w:hAnsi="Times New Roman" w:cs="Times New Roman"/>
                <w:b/>
                <w:bCs/>
                <w:color w:val="231F20"/>
                <w:spacing w:val="1"/>
                <w:sz w:val="24"/>
                <w:szCs w:val="24"/>
              </w:rPr>
              <w:t>T</w:t>
            </w:r>
            <w:r w:rsidRPr="007F2485">
              <w:rPr>
                <w:rFonts w:ascii="Times New Roman" w:eastAsia="Times New Roman" w:hAnsi="Times New Roman" w:cs="Times New Roman"/>
                <w:b/>
                <w:bCs/>
                <w:color w:val="231F20"/>
                <w:spacing w:val="-2"/>
                <w:sz w:val="24"/>
                <w:szCs w:val="24"/>
              </w:rPr>
              <w:t>IF</w:t>
            </w:r>
            <w:r w:rsidRPr="007F2485">
              <w:rPr>
                <w:rFonts w:ascii="Times New Roman" w:eastAsia="Times New Roman" w:hAnsi="Times New Roman" w:cs="Times New Roman"/>
                <w:b/>
                <w:bCs/>
                <w:color w:val="231F20"/>
                <w:spacing w:val="-3"/>
                <w:sz w:val="24"/>
                <w:szCs w:val="24"/>
              </w:rPr>
              <w:t>I</w:t>
            </w:r>
            <w:r w:rsidRPr="007F2485">
              <w:rPr>
                <w:rFonts w:ascii="Times New Roman" w:eastAsia="Times New Roman" w:hAnsi="Times New Roman" w:cs="Times New Roman"/>
                <w:b/>
                <w:bCs/>
                <w:color w:val="231F20"/>
                <w:spacing w:val="1"/>
                <w:sz w:val="24"/>
                <w:szCs w:val="24"/>
              </w:rPr>
              <w:t>CAT</w:t>
            </w:r>
            <w:r w:rsidRPr="007F2485">
              <w:rPr>
                <w:rFonts w:ascii="Times New Roman" w:eastAsia="Times New Roman" w:hAnsi="Times New Roman" w:cs="Times New Roman"/>
                <w:b/>
                <w:bCs/>
                <w:color w:val="231F20"/>
                <w:spacing w:val="-2"/>
                <w:sz w:val="24"/>
                <w:szCs w:val="24"/>
              </w:rPr>
              <w:t>E</w:t>
            </w:r>
            <w:r w:rsidRPr="007F2485">
              <w:rPr>
                <w:rFonts w:ascii="Times New Roman" w:eastAsia="Times New Roman" w:hAnsi="Times New Roman" w:cs="Times New Roman"/>
                <w:b/>
                <w:bCs/>
                <w:color w:val="231F20"/>
                <w:sz w:val="24"/>
                <w:szCs w:val="24"/>
              </w:rPr>
              <w:t>S</w:t>
            </w:r>
          </w:p>
        </w:tc>
        <w:tc>
          <w:tcPr>
            <w:tcW w:w="4059" w:type="dxa"/>
          </w:tcPr>
          <w:p w:rsidR="00E84E5F" w:rsidRPr="007F2485" w:rsidRDefault="00E84E5F" w:rsidP="007F2485">
            <w:pPr>
              <w:bidi/>
              <w:jc w:val="center"/>
              <w:rPr>
                <w:b/>
                <w:bCs/>
                <w:rtl/>
              </w:rPr>
            </w:pPr>
            <w:r w:rsidRPr="007F2485">
              <w:rPr>
                <w:b/>
                <w:bCs/>
                <w:rtl/>
              </w:rPr>
              <w:t>شهادات الأسهم</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w w:val="107"/>
                <w:sz w:val="24"/>
                <w:szCs w:val="24"/>
              </w:rPr>
              <w:t>C</w:t>
            </w:r>
            <w:r w:rsidRPr="007F2485">
              <w:rPr>
                <w:rFonts w:ascii="Times New Roman" w:eastAsia="Times New Roman" w:hAnsi="Times New Roman" w:cs="Times New Roman"/>
                <w:b/>
                <w:bCs/>
                <w:color w:val="231F20"/>
                <w:w w:val="107"/>
                <w:sz w:val="24"/>
                <w:szCs w:val="24"/>
              </w:rPr>
              <w:t>ert</w:t>
            </w:r>
            <w:r w:rsidRPr="007F2485">
              <w:rPr>
                <w:rFonts w:ascii="Times New Roman" w:eastAsia="Times New Roman" w:hAnsi="Times New Roman" w:cs="Times New Roman"/>
                <w:b/>
                <w:bCs/>
                <w:color w:val="231F20"/>
                <w:spacing w:val="-3"/>
                <w:w w:val="107"/>
                <w:sz w:val="24"/>
                <w:szCs w:val="24"/>
              </w:rPr>
              <w:t>i</w:t>
            </w:r>
            <w:r w:rsidRPr="007F2485">
              <w:rPr>
                <w:rFonts w:ascii="Times New Roman" w:eastAsia="Times New Roman" w:hAnsi="Times New Roman" w:cs="Times New Roman"/>
                <w:b/>
                <w:bCs/>
                <w:color w:val="231F20"/>
                <w:spacing w:val="2"/>
                <w:w w:val="107"/>
                <w:sz w:val="24"/>
                <w:szCs w:val="24"/>
              </w:rPr>
              <w:t>f</w:t>
            </w:r>
            <w:r w:rsidRPr="007F2485">
              <w:rPr>
                <w:rFonts w:ascii="Times New Roman" w:eastAsia="Times New Roman" w:hAnsi="Times New Roman" w:cs="Times New Roman"/>
                <w:b/>
                <w:bCs/>
                <w:color w:val="231F20"/>
                <w:w w:val="107"/>
                <w:sz w:val="24"/>
                <w:szCs w:val="24"/>
              </w:rPr>
              <w:t xml:space="preserve">icates </w:t>
            </w:r>
            <w:r w:rsidRPr="007F2485">
              <w:rPr>
                <w:rFonts w:ascii="Times New Roman" w:eastAsia="Times New Roman" w:hAnsi="Times New Roman" w:cs="Times New Roman"/>
                <w:b/>
                <w:bCs/>
                <w:color w:val="231F20"/>
                <w:sz w:val="24"/>
                <w:szCs w:val="24"/>
              </w:rPr>
              <w:t>to</w:t>
            </w:r>
            <w:r w:rsidRPr="007F2485">
              <w:rPr>
                <w:rFonts w:ascii="Times New Roman" w:eastAsia="Times New Roman" w:hAnsi="Times New Roman" w:cs="Times New Roman"/>
                <w:b/>
                <w:bCs/>
                <w:color w:val="231F20"/>
                <w:spacing w:val="11"/>
                <w:sz w:val="24"/>
                <w:szCs w:val="24"/>
              </w:rPr>
              <w:t xml:space="preserve"> </w:t>
            </w:r>
            <w:r w:rsidRPr="007F2485">
              <w:rPr>
                <w:rFonts w:ascii="Times New Roman" w:eastAsia="Times New Roman" w:hAnsi="Times New Roman" w:cs="Times New Roman"/>
                <w:b/>
                <w:bCs/>
                <w:color w:val="231F20"/>
                <w:sz w:val="24"/>
                <w:szCs w:val="24"/>
              </w:rPr>
              <w:t>be</w:t>
            </w:r>
            <w:r w:rsidRPr="007F2485">
              <w:rPr>
                <w:rFonts w:ascii="Times New Roman" w:eastAsia="Times New Roman" w:hAnsi="Times New Roman" w:cs="Times New Roman"/>
                <w:b/>
                <w:bCs/>
                <w:color w:val="231F20"/>
                <w:spacing w:val="10"/>
                <w:sz w:val="24"/>
                <w:szCs w:val="24"/>
              </w:rPr>
              <w:t xml:space="preserve"> </w:t>
            </w:r>
            <w:r w:rsidRPr="007F2485">
              <w:rPr>
                <w:rFonts w:ascii="Times New Roman" w:eastAsia="Times New Roman" w:hAnsi="Times New Roman" w:cs="Times New Roman"/>
                <w:b/>
                <w:bCs/>
                <w:color w:val="231F20"/>
                <w:spacing w:val="-2"/>
                <w:sz w:val="24"/>
                <w:szCs w:val="24"/>
              </w:rPr>
              <w:t>issued</w:t>
            </w:r>
            <w:r w:rsidRPr="007F2485">
              <w:rPr>
                <w:rFonts w:ascii="Times New Roman" w:eastAsia="Times New Roman" w:hAnsi="Times New Roman" w:cs="Times New Roman"/>
                <w:b/>
                <w:bCs/>
                <w:color w:val="231F20"/>
                <w:spacing w:val="26"/>
                <w:sz w:val="24"/>
                <w:szCs w:val="24"/>
              </w:rPr>
              <w:t xml:space="preserve"> </w:t>
            </w:r>
            <w:r w:rsidRPr="007F2485">
              <w:rPr>
                <w:rFonts w:ascii="Times New Roman" w:eastAsia="Times New Roman" w:hAnsi="Times New Roman" w:cs="Times New Roman"/>
                <w:b/>
                <w:bCs/>
                <w:color w:val="231F20"/>
                <w:sz w:val="24"/>
                <w:szCs w:val="24"/>
              </w:rPr>
              <w:t>e</w:t>
            </w:r>
            <w:r w:rsidRPr="007F2485">
              <w:rPr>
                <w:rFonts w:ascii="Times New Roman" w:eastAsia="Times New Roman" w:hAnsi="Times New Roman" w:cs="Times New Roman"/>
                <w:b/>
                <w:bCs/>
                <w:color w:val="231F20"/>
                <w:spacing w:val="-2"/>
                <w:sz w:val="24"/>
                <w:szCs w:val="24"/>
              </w:rPr>
              <w:t>x</w:t>
            </w:r>
            <w:r w:rsidRPr="007F2485">
              <w:rPr>
                <w:rFonts w:ascii="Times New Roman" w:eastAsia="Times New Roman" w:hAnsi="Times New Roman" w:cs="Times New Roman"/>
                <w:b/>
                <w:bCs/>
                <w:color w:val="231F20"/>
                <w:sz w:val="24"/>
                <w:szCs w:val="24"/>
              </w:rPr>
              <w:t>cept</w:t>
            </w:r>
            <w:r w:rsidRPr="007F2485">
              <w:rPr>
                <w:rFonts w:ascii="Times New Roman" w:eastAsia="Times New Roman" w:hAnsi="Times New Roman" w:cs="Times New Roman"/>
                <w:b/>
                <w:bCs/>
                <w:color w:val="231F20"/>
                <w:spacing w:val="24"/>
                <w:sz w:val="24"/>
                <w:szCs w:val="24"/>
              </w:rPr>
              <w:t xml:space="preserve"> </w:t>
            </w:r>
            <w:r w:rsidRPr="007F2485">
              <w:rPr>
                <w:rFonts w:ascii="Times New Roman" w:eastAsia="Times New Roman" w:hAnsi="Times New Roman" w:cs="Times New Roman"/>
                <w:b/>
                <w:bCs/>
                <w:color w:val="231F20"/>
                <w:sz w:val="24"/>
                <w:szCs w:val="24"/>
              </w:rPr>
              <w:t>in</w:t>
            </w:r>
            <w:r w:rsidRPr="007F2485">
              <w:rPr>
                <w:rFonts w:ascii="Times New Roman" w:eastAsia="Times New Roman" w:hAnsi="Times New Roman" w:cs="Times New Roman"/>
                <w:b/>
                <w:bCs/>
                <w:color w:val="231F20"/>
                <w:spacing w:val="11"/>
                <w:sz w:val="24"/>
                <w:szCs w:val="24"/>
              </w:rPr>
              <w:t xml:space="preserve"> </w:t>
            </w:r>
            <w:r w:rsidRPr="007F2485">
              <w:rPr>
                <w:rFonts w:ascii="Times New Roman" w:eastAsia="Times New Roman" w:hAnsi="Times New Roman" w:cs="Times New Roman"/>
                <w:b/>
                <w:bCs/>
                <w:color w:val="231F20"/>
                <w:sz w:val="24"/>
                <w:szCs w:val="24"/>
              </w:rPr>
              <w:t xml:space="preserve">certain </w:t>
            </w:r>
            <w:r w:rsidRPr="007F2485">
              <w:rPr>
                <w:rFonts w:ascii="Times New Roman" w:eastAsia="Times New Roman" w:hAnsi="Times New Roman" w:cs="Times New Roman"/>
                <w:b/>
                <w:bCs/>
                <w:color w:val="231F20"/>
                <w:w w:val="103"/>
                <w:sz w:val="24"/>
                <w:szCs w:val="24"/>
              </w:rPr>
              <w:t>cases</w:t>
            </w:r>
          </w:p>
        </w:tc>
        <w:tc>
          <w:tcPr>
            <w:tcW w:w="4059" w:type="dxa"/>
          </w:tcPr>
          <w:p w:rsidR="00E84E5F" w:rsidRPr="007F2485" w:rsidRDefault="00E84E5F" w:rsidP="00E84E5F">
            <w:pPr>
              <w:bidi/>
              <w:rPr>
                <w:b/>
                <w:bCs/>
                <w:rtl/>
              </w:rPr>
            </w:pPr>
            <w:r w:rsidRPr="007F2485">
              <w:rPr>
                <w:b/>
                <w:bCs/>
                <w:rtl/>
              </w:rPr>
              <w:t>وجوب إصدار الشهادات باستثناء حالات معينة</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t>T</w:t>
            </w:r>
            <w:r w:rsidRPr="007F2485">
              <w:rPr>
                <w:rFonts w:eastAsia="Times New Roman"/>
                <w:color w:val="231F20"/>
                <w:spacing w:val="-2"/>
                <w:sz w:val="22"/>
                <w:szCs w:val="22"/>
              </w:rPr>
              <w:t>h</w:t>
            </w:r>
            <w:r w:rsidRPr="007F2485">
              <w:rPr>
                <w:rFonts w:eastAsia="Times New Roman"/>
                <w:color w:val="231F20"/>
                <w:sz w:val="22"/>
                <w:szCs w:val="22"/>
              </w:rPr>
              <w:t>e</w:t>
            </w:r>
            <w:r w:rsidRPr="007F2485">
              <w:rPr>
                <w:rFonts w:eastAsia="Times New Roman"/>
                <w:color w:val="231F20"/>
                <w:spacing w:val="17"/>
                <w:sz w:val="22"/>
                <w:szCs w:val="22"/>
              </w:rPr>
              <w:t xml:space="preserve"> </w:t>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17"/>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ust</w:t>
            </w:r>
            <w:r w:rsidRPr="007F2485">
              <w:rPr>
                <w:rFonts w:eastAsia="Times New Roman"/>
                <w:color w:val="231F20"/>
                <w:spacing w:val="17"/>
                <w:sz w:val="22"/>
                <w:szCs w:val="22"/>
              </w:rPr>
              <w:t xml:space="preserve"> </w:t>
            </w:r>
            <w:r w:rsidRPr="007F2485">
              <w:rPr>
                <w:rFonts w:eastAsia="Times New Roman"/>
                <w:color w:val="231F20"/>
                <w:sz w:val="22"/>
                <w:szCs w:val="22"/>
              </w:rPr>
              <w:t>i</w:t>
            </w:r>
            <w:r w:rsidRPr="007F2485">
              <w:rPr>
                <w:rFonts w:eastAsia="Times New Roman"/>
                <w:color w:val="231F20"/>
                <w:spacing w:val="2"/>
                <w:sz w:val="22"/>
                <w:szCs w:val="22"/>
              </w:rPr>
              <w:t>s</w:t>
            </w:r>
            <w:r w:rsidRPr="007F2485">
              <w:rPr>
                <w:rFonts w:eastAsia="Times New Roman"/>
                <w:color w:val="231F20"/>
                <w:sz w:val="22"/>
                <w:szCs w:val="22"/>
              </w:rPr>
              <w:t>sue</w:t>
            </w:r>
            <w:r w:rsidRPr="007F2485">
              <w:rPr>
                <w:rFonts w:eastAsia="Times New Roman"/>
                <w:color w:val="231F20"/>
                <w:spacing w:val="17"/>
                <w:sz w:val="22"/>
                <w:szCs w:val="22"/>
              </w:rPr>
              <w:t xml:space="preserve"> </w:t>
            </w:r>
            <w:r w:rsidRPr="007F2485">
              <w:rPr>
                <w:rFonts w:eastAsia="Times New Roman"/>
                <w:color w:val="231F20"/>
                <w:sz w:val="22"/>
                <w:szCs w:val="22"/>
              </w:rPr>
              <w:t>each</w:t>
            </w:r>
            <w:r w:rsidRPr="007F2485">
              <w:rPr>
                <w:rFonts w:eastAsia="Times New Roman"/>
                <w:color w:val="231F20"/>
                <w:spacing w:val="17"/>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e</w:t>
            </w:r>
            <w:r w:rsidRPr="007F2485">
              <w:rPr>
                <w:rFonts w:eastAsia="Times New Roman"/>
                <w:color w:val="231F20"/>
                <w:spacing w:val="-3"/>
                <w:sz w:val="22"/>
                <w:szCs w:val="22"/>
              </w:rPr>
              <w:t>m</w:t>
            </w:r>
            <w:r w:rsidRPr="007F2485">
              <w:rPr>
                <w:rFonts w:eastAsia="Times New Roman"/>
                <w:color w:val="231F20"/>
                <w:sz w:val="22"/>
                <w:szCs w:val="22"/>
              </w:rPr>
              <w:t>ber</w:t>
            </w:r>
            <w:r w:rsidRPr="007F2485">
              <w:rPr>
                <w:rFonts w:eastAsia="Times New Roman"/>
                <w:color w:val="231F20"/>
                <w:spacing w:val="17"/>
                <w:sz w:val="22"/>
                <w:szCs w:val="22"/>
              </w:rPr>
              <w:t xml:space="preserve"> </w:t>
            </w:r>
            <w:r w:rsidRPr="007F2485">
              <w:rPr>
                <w:rFonts w:eastAsia="Times New Roman"/>
                <w:color w:val="231F20"/>
                <w:sz w:val="22"/>
                <w:szCs w:val="22"/>
              </w:rPr>
              <w:t>w</w:t>
            </w:r>
            <w:r w:rsidRPr="007F2485">
              <w:rPr>
                <w:rFonts w:eastAsia="Times New Roman"/>
                <w:color w:val="231F20"/>
                <w:spacing w:val="1"/>
                <w:sz w:val="22"/>
                <w:szCs w:val="22"/>
              </w:rPr>
              <w:t>i</w:t>
            </w:r>
            <w:r w:rsidRPr="007F2485">
              <w:rPr>
                <w:rFonts w:eastAsia="Times New Roman"/>
                <w:color w:val="231F20"/>
                <w:sz w:val="22"/>
                <w:szCs w:val="22"/>
              </w:rPr>
              <w:t>th</w:t>
            </w:r>
            <w:r w:rsidRPr="007F2485">
              <w:rPr>
                <w:rFonts w:eastAsia="Times New Roman"/>
                <w:color w:val="231F20"/>
                <w:spacing w:val="17"/>
                <w:sz w:val="22"/>
                <w:szCs w:val="22"/>
              </w:rPr>
              <w:t xml:space="preserve"> </w:t>
            </w:r>
            <w:r w:rsidRPr="007F2485">
              <w:rPr>
                <w:rFonts w:eastAsia="Times New Roman"/>
                <w:color w:val="231F20"/>
                <w:sz w:val="22"/>
                <w:szCs w:val="22"/>
              </w:rPr>
              <w:t>one</w:t>
            </w:r>
            <w:r w:rsidRPr="007F2485">
              <w:rPr>
                <w:rFonts w:eastAsia="Times New Roman"/>
                <w:color w:val="231F20"/>
                <w:spacing w:val="17"/>
                <w:sz w:val="22"/>
                <w:szCs w:val="22"/>
              </w:rPr>
              <w:t xml:space="preserve"> </w:t>
            </w:r>
            <w:r w:rsidRPr="007F2485">
              <w:rPr>
                <w:rFonts w:eastAsia="Times New Roman"/>
                <w:color w:val="231F20"/>
                <w:sz w:val="22"/>
                <w:szCs w:val="22"/>
              </w:rPr>
              <w:t>or</w:t>
            </w:r>
            <w:r w:rsidRPr="007F2485">
              <w:rPr>
                <w:rFonts w:eastAsia="Times New Roman"/>
                <w:color w:val="231F20"/>
                <w:spacing w:val="17"/>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ore</w:t>
            </w:r>
            <w:r w:rsidRPr="007F2485">
              <w:rPr>
                <w:rFonts w:eastAsia="Times New Roman"/>
                <w:color w:val="231F20"/>
                <w:spacing w:val="17"/>
                <w:sz w:val="22"/>
                <w:szCs w:val="22"/>
              </w:rPr>
              <w:t xml:space="preserve"> </w:t>
            </w:r>
            <w:r w:rsidRPr="007F2485">
              <w:rPr>
                <w:rFonts w:eastAsia="Times New Roman"/>
                <w:color w:val="231F20"/>
                <w:sz w:val="22"/>
                <w:szCs w:val="22"/>
              </w:rPr>
              <w:t>cert</w:t>
            </w:r>
            <w:r w:rsidRPr="007F2485">
              <w:rPr>
                <w:rFonts w:eastAsia="Times New Roman"/>
                <w:color w:val="231F20"/>
                <w:spacing w:val="1"/>
                <w:sz w:val="22"/>
                <w:szCs w:val="22"/>
              </w:rPr>
              <w:t>i</w:t>
            </w:r>
            <w:r w:rsidRPr="007F2485">
              <w:rPr>
                <w:rFonts w:eastAsia="Times New Roman"/>
                <w:color w:val="231F20"/>
                <w:sz w:val="22"/>
                <w:szCs w:val="22"/>
              </w:rPr>
              <w:t>ficates</w:t>
            </w:r>
            <w:r w:rsidRPr="007F2485">
              <w:rPr>
                <w:rFonts w:eastAsia="Times New Roman"/>
                <w:color w:val="231F20"/>
                <w:spacing w:val="17"/>
                <w:sz w:val="22"/>
                <w:szCs w:val="22"/>
              </w:rPr>
              <w:t xml:space="preserve"> </w:t>
            </w:r>
            <w:r w:rsidRPr="007F2485">
              <w:rPr>
                <w:rFonts w:eastAsia="Times New Roman"/>
                <w:color w:val="231F20"/>
                <w:sz w:val="22"/>
                <w:szCs w:val="22"/>
              </w:rPr>
              <w:t>in</w:t>
            </w:r>
            <w:r w:rsidR="007F2485" w:rsidRPr="007F2485">
              <w:rPr>
                <w:rFonts w:eastAsia="Times New Roman"/>
                <w:color w:val="231F20"/>
                <w:spacing w:val="19"/>
                <w:sz w:val="22"/>
                <w:szCs w:val="22"/>
              </w:rPr>
              <w:t xml:space="preserve"> </w:t>
            </w:r>
            <w:r w:rsidRPr="007F2485">
              <w:rPr>
                <w:rFonts w:eastAsia="Times New Roman"/>
                <w:color w:val="231F20"/>
                <w:sz w:val="22"/>
                <w:szCs w:val="22"/>
              </w:rPr>
              <w:t>respect</w:t>
            </w:r>
            <w:r w:rsidRPr="007F2485">
              <w:rPr>
                <w:rFonts w:eastAsia="Times New Roman"/>
                <w:color w:val="231F20"/>
                <w:spacing w:val="17"/>
                <w:sz w:val="22"/>
                <w:szCs w:val="22"/>
              </w:rPr>
              <w:t xml:space="preserve"> </w:t>
            </w:r>
            <w:r w:rsidRPr="007F2485">
              <w:rPr>
                <w:rFonts w:eastAsia="Times New Roman"/>
                <w:color w:val="231F20"/>
                <w:sz w:val="22"/>
                <w:szCs w:val="22"/>
              </w:rPr>
              <w:t>of</w:t>
            </w:r>
            <w:r w:rsidRPr="007F2485">
              <w:rPr>
                <w:rFonts w:eastAsia="Times New Roman"/>
                <w:color w:val="231F20"/>
                <w:spacing w:val="17"/>
                <w:sz w:val="22"/>
                <w:szCs w:val="22"/>
              </w:rPr>
              <w:t xml:space="preserve"> </w:t>
            </w:r>
            <w:r w:rsidRPr="007F2485">
              <w:rPr>
                <w:rFonts w:eastAsia="Times New Roman"/>
                <w:color w:val="231F20"/>
                <w:sz w:val="22"/>
                <w:szCs w:val="22"/>
              </w:rPr>
              <w:t xml:space="preserve">the shares which that </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3"/>
                <w:sz w:val="22"/>
                <w:szCs w:val="22"/>
              </w:rPr>
              <w:t>m</w:t>
            </w:r>
            <w:r w:rsidRPr="007F2485">
              <w:rPr>
                <w:rFonts w:eastAsia="Times New Roman"/>
                <w:color w:val="231F20"/>
                <w:sz w:val="22"/>
                <w:szCs w:val="22"/>
              </w:rPr>
              <w:t xml:space="preserve">ber </w:t>
            </w:r>
            <w:r w:rsidRPr="007F2485">
              <w:rPr>
                <w:rFonts w:eastAsia="Times New Roman"/>
                <w:color w:val="231F20"/>
                <w:spacing w:val="2"/>
                <w:sz w:val="22"/>
                <w:szCs w:val="22"/>
              </w:rPr>
              <w:t>h</w:t>
            </w:r>
            <w:r w:rsidRPr="007F2485">
              <w:rPr>
                <w:rFonts w:eastAsia="Times New Roman"/>
                <w:color w:val="231F20"/>
                <w:sz w:val="22"/>
                <w:szCs w:val="22"/>
              </w:rPr>
              <w:t>olds.</w:t>
            </w:r>
          </w:p>
        </w:tc>
        <w:tc>
          <w:tcPr>
            <w:tcW w:w="4059" w:type="dxa"/>
          </w:tcPr>
          <w:p w:rsidR="00E84E5F" w:rsidRPr="00B42C11" w:rsidRDefault="00E84E5F" w:rsidP="007F2485">
            <w:pPr>
              <w:pStyle w:val="ListParagraph"/>
              <w:numPr>
                <w:ilvl w:val="0"/>
                <w:numId w:val="45"/>
              </w:numPr>
              <w:bidi/>
              <w:jc w:val="both"/>
              <w:rPr>
                <w:rtl/>
              </w:rPr>
            </w:pPr>
            <w:r w:rsidRPr="00B42C11">
              <w:rPr>
                <w:rtl/>
              </w:rPr>
              <w:t>(1) يتعين على الشركة أن تصدر شهادة واحدة أو أكثر لكل عضو بخصوص الأسهم التي يملكها ذلك العضو.</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7F2485">
              <w:rPr>
                <w:rFonts w:eastAsia="Times New Roman"/>
                <w:color w:val="231F20"/>
                <w:sz w:val="22"/>
                <w:szCs w:val="22"/>
              </w:rPr>
              <w:t>(2)</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 xml:space="preserve">This article does not </w:t>
            </w:r>
            <w:r w:rsidRPr="007F2485">
              <w:rPr>
                <w:rFonts w:eastAsia="Times New Roman"/>
                <w:color w:val="231F20"/>
                <w:spacing w:val="-3"/>
                <w:sz w:val="22"/>
                <w:szCs w:val="22"/>
              </w:rPr>
              <w:t>a</w:t>
            </w:r>
            <w:r w:rsidRPr="007F2485">
              <w:rPr>
                <w:rFonts w:eastAsia="Times New Roman"/>
                <w:color w:val="231F20"/>
                <w:sz w:val="22"/>
                <w:szCs w:val="22"/>
              </w:rPr>
              <w:t>pply</w:t>
            </w:r>
            <w:r w:rsidRPr="007F2485">
              <w:rPr>
                <w:rFonts w:eastAsia="Times New Roman"/>
                <w:color w:val="231F20"/>
                <w:spacing w:val="-4"/>
                <w:sz w:val="22"/>
                <w:szCs w:val="22"/>
              </w:rPr>
              <w:t xml:space="preserve"> </w:t>
            </w:r>
            <w:r w:rsidRPr="007F2485">
              <w:rPr>
                <w:rFonts w:eastAsia="Times New Roman"/>
                <w:color w:val="231F20"/>
                <w:sz w:val="22"/>
                <w:szCs w:val="22"/>
              </w:rPr>
              <w:t>t</w:t>
            </w:r>
            <w:r w:rsidRPr="007F2485">
              <w:rPr>
                <w:rFonts w:eastAsia="Times New Roman"/>
                <w:color w:val="231F20"/>
                <w:spacing w:val="2"/>
                <w:sz w:val="22"/>
                <w:szCs w:val="22"/>
              </w:rPr>
              <w:t>o</w:t>
            </w:r>
            <w:r w:rsidRPr="007F2485">
              <w:rPr>
                <w:rFonts w:eastAsia="Times New Roman"/>
                <w:color w:val="231F20"/>
                <w:sz w:val="22"/>
                <w:szCs w:val="22"/>
              </w:rPr>
              <w:t xml:space="preserve">— </w:t>
            </w:r>
          </w:p>
        </w:tc>
        <w:tc>
          <w:tcPr>
            <w:tcW w:w="4059" w:type="dxa"/>
          </w:tcPr>
          <w:p w:rsidR="00E84E5F" w:rsidRPr="00B42C11" w:rsidRDefault="00E84E5F" w:rsidP="007F2485">
            <w:pPr>
              <w:bidi/>
              <w:jc w:val="both"/>
              <w:rPr>
                <w:rtl/>
              </w:rPr>
            </w:pPr>
            <w:r w:rsidRPr="00B42C11">
              <w:rPr>
                <w:rtl/>
              </w:rPr>
              <w:t xml:space="preserve">(2) لا تنطبق هذه المادة على ما يلي: </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uncertificated shares, or</w:t>
            </w:r>
          </w:p>
        </w:tc>
        <w:tc>
          <w:tcPr>
            <w:tcW w:w="4059" w:type="dxa"/>
          </w:tcPr>
          <w:p w:rsidR="00E84E5F" w:rsidRPr="00B42C11" w:rsidRDefault="00E84E5F" w:rsidP="007F2485">
            <w:pPr>
              <w:pStyle w:val="ListParagraph"/>
              <w:numPr>
                <w:ilvl w:val="0"/>
                <w:numId w:val="86"/>
              </w:numPr>
              <w:bidi/>
              <w:jc w:val="both"/>
              <w:rPr>
                <w:rtl/>
              </w:rPr>
            </w:pPr>
            <w:r w:rsidRPr="00B42C11">
              <w:rPr>
                <w:rtl/>
              </w:rPr>
              <w:t>الأسهم الصادرة دون شهادة، أو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pacing w:val="-1"/>
                <w:sz w:val="22"/>
              </w:rPr>
              <w:t>share</w:t>
            </w:r>
            <w:r w:rsidRPr="007F2485">
              <w:rPr>
                <w:sz w:val="22"/>
              </w:rPr>
              <w:t xml:space="preserve">s </w:t>
            </w:r>
            <w:r w:rsidRPr="007F2485">
              <w:rPr>
                <w:spacing w:val="3"/>
                <w:sz w:val="22"/>
              </w:rPr>
              <w:t xml:space="preserve"> </w:t>
            </w:r>
            <w:r w:rsidRPr="007F2485">
              <w:rPr>
                <w:spacing w:val="-1"/>
                <w:sz w:val="22"/>
              </w:rPr>
              <w:t>i</w:t>
            </w:r>
            <w:r w:rsidRPr="007F2485">
              <w:rPr>
                <w:sz w:val="22"/>
              </w:rPr>
              <w:t xml:space="preserve">n </w:t>
            </w:r>
            <w:r w:rsidRPr="007F2485">
              <w:rPr>
                <w:spacing w:val="3"/>
                <w:sz w:val="22"/>
              </w:rPr>
              <w:t xml:space="preserve"> </w:t>
            </w:r>
            <w:r w:rsidRPr="007F2485">
              <w:rPr>
                <w:spacing w:val="-1"/>
                <w:sz w:val="22"/>
              </w:rPr>
              <w:t>resp</w:t>
            </w:r>
            <w:r w:rsidRPr="007F2485">
              <w:rPr>
                <w:spacing w:val="-3"/>
                <w:sz w:val="22"/>
              </w:rPr>
              <w:t>e</w:t>
            </w:r>
            <w:r w:rsidRPr="007F2485">
              <w:rPr>
                <w:sz w:val="22"/>
              </w:rPr>
              <w:t xml:space="preserve">ct </w:t>
            </w:r>
            <w:r w:rsidRPr="007F2485">
              <w:rPr>
                <w:spacing w:val="3"/>
                <w:sz w:val="22"/>
              </w:rPr>
              <w:t xml:space="preserve"> </w:t>
            </w:r>
            <w:r w:rsidRPr="007F2485">
              <w:rPr>
                <w:spacing w:val="-1"/>
                <w:sz w:val="22"/>
              </w:rPr>
              <w:t>o</w:t>
            </w:r>
            <w:r w:rsidRPr="007F2485">
              <w:rPr>
                <w:sz w:val="22"/>
              </w:rPr>
              <w:t xml:space="preserve">f </w:t>
            </w:r>
            <w:r w:rsidRPr="007F2485">
              <w:rPr>
                <w:spacing w:val="3"/>
                <w:sz w:val="22"/>
              </w:rPr>
              <w:t xml:space="preserve"> </w:t>
            </w:r>
            <w:r w:rsidRPr="007F2485">
              <w:rPr>
                <w:spacing w:val="-1"/>
                <w:sz w:val="22"/>
              </w:rPr>
              <w:t>whic</w:t>
            </w:r>
            <w:r w:rsidRPr="007F2485">
              <w:rPr>
                <w:sz w:val="22"/>
              </w:rPr>
              <w:t xml:space="preserve">h </w:t>
            </w:r>
            <w:r w:rsidRPr="007F2485">
              <w:rPr>
                <w:spacing w:val="1"/>
                <w:sz w:val="22"/>
              </w:rPr>
              <w:t xml:space="preserve"> </w:t>
            </w:r>
            <w:r w:rsidRPr="007F2485">
              <w:rPr>
                <w:spacing w:val="-1"/>
                <w:sz w:val="22"/>
              </w:rPr>
              <w:t>th</w:t>
            </w:r>
            <w:r w:rsidRPr="007F2485">
              <w:rPr>
                <w:sz w:val="22"/>
              </w:rPr>
              <w:t xml:space="preserve">e </w:t>
            </w:r>
            <w:r w:rsidRPr="007F2485">
              <w:rPr>
                <w:spacing w:val="3"/>
                <w:sz w:val="22"/>
              </w:rPr>
              <w:t xml:space="preserve"> </w:t>
            </w:r>
            <w:r w:rsidRPr="007F2485">
              <w:rPr>
                <w:spacing w:val="-1"/>
                <w:sz w:val="22"/>
              </w:rPr>
              <w:t>Co</w:t>
            </w:r>
            <w:r w:rsidRPr="007F2485">
              <w:rPr>
                <w:spacing w:val="-3"/>
                <w:sz w:val="22"/>
              </w:rPr>
              <w:t>m</w:t>
            </w:r>
            <w:r w:rsidRPr="007F2485">
              <w:rPr>
                <w:sz w:val="22"/>
              </w:rPr>
              <w:t>p</w:t>
            </w:r>
            <w:r w:rsidRPr="007F2485">
              <w:rPr>
                <w:spacing w:val="-1"/>
                <w:sz w:val="22"/>
              </w:rPr>
              <w:t>anie</w:t>
            </w:r>
            <w:r w:rsidRPr="007F2485">
              <w:rPr>
                <w:sz w:val="22"/>
              </w:rPr>
              <w:t xml:space="preserve">s </w:t>
            </w:r>
            <w:r w:rsidRPr="007F2485">
              <w:rPr>
                <w:spacing w:val="3"/>
                <w:sz w:val="22"/>
              </w:rPr>
              <w:t xml:space="preserve"> </w:t>
            </w:r>
            <w:r w:rsidRPr="007F2485">
              <w:rPr>
                <w:spacing w:val="1"/>
                <w:sz w:val="22"/>
              </w:rPr>
              <w:t>Regulations</w:t>
            </w:r>
            <w:r w:rsidRPr="007F2485">
              <w:rPr>
                <w:sz w:val="22"/>
              </w:rPr>
              <w:t xml:space="preserve"> </w:t>
            </w:r>
            <w:r w:rsidRPr="007F2485">
              <w:rPr>
                <w:spacing w:val="-1"/>
                <w:sz w:val="22"/>
              </w:rPr>
              <w:t>per</w:t>
            </w:r>
            <w:r w:rsidRPr="007F2485">
              <w:rPr>
                <w:spacing w:val="-3"/>
                <w:sz w:val="22"/>
              </w:rPr>
              <w:t>m</w:t>
            </w:r>
            <w:r w:rsidRPr="007F2485">
              <w:rPr>
                <w:spacing w:val="-1"/>
                <w:sz w:val="22"/>
              </w:rPr>
              <w:t>i</w:t>
            </w:r>
            <w:r w:rsidRPr="007F2485">
              <w:rPr>
                <w:sz w:val="22"/>
              </w:rPr>
              <w:t xml:space="preserve">t </w:t>
            </w:r>
            <w:r w:rsidRPr="007F2485">
              <w:rPr>
                <w:spacing w:val="3"/>
                <w:sz w:val="22"/>
              </w:rPr>
              <w:t xml:space="preserve"> </w:t>
            </w:r>
            <w:r w:rsidRPr="007F2485">
              <w:rPr>
                <w:spacing w:val="-1"/>
                <w:sz w:val="22"/>
              </w:rPr>
              <w:t>th</w:t>
            </w:r>
            <w:r w:rsidRPr="007F2485">
              <w:rPr>
                <w:sz w:val="22"/>
              </w:rPr>
              <w:t xml:space="preserve">e </w:t>
            </w:r>
            <w:r w:rsidRPr="007F2485">
              <w:rPr>
                <w:spacing w:val="3"/>
                <w:sz w:val="22"/>
              </w:rPr>
              <w:t xml:space="preserve"> </w:t>
            </w:r>
            <w:r w:rsidRPr="007F2485">
              <w:rPr>
                <w:spacing w:val="-1"/>
                <w:sz w:val="22"/>
              </w:rPr>
              <w:t>co</w:t>
            </w:r>
            <w:r w:rsidRPr="007F2485">
              <w:rPr>
                <w:spacing w:val="-3"/>
                <w:sz w:val="22"/>
              </w:rPr>
              <w:t>m</w:t>
            </w:r>
            <w:r w:rsidRPr="007F2485">
              <w:rPr>
                <w:sz w:val="22"/>
              </w:rPr>
              <w:t>p</w:t>
            </w:r>
            <w:r w:rsidRPr="007F2485">
              <w:rPr>
                <w:spacing w:val="-1"/>
                <w:sz w:val="22"/>
              </w:rPr>
              <w:t>a</w:t>
            </w:r>
            <w:r w:rsidRPr="007F2485">
              <w:rPr>
                <w:spacing w:val="2"/>
                <w:sz w:val="22"/>
              </w:rPr>
              <w:t>n</w:t>
            </w:r>
            <w:r w:rsidRPr="007F2485">
              <w:rPr>
                <w:sz w:val="22"/>
              </w:rPr>
              <w:t>y</w:t>
            </w:r>
            <w:r w:rsidRPr="007F2485">
              <w:rPr>
                <w:spacing w:val="51"/>
                <w:sz w:val="22"/>
              </w:rPr>
              <w:t xml:space="preserve"> </w:t>
            </w:r>
            <w:r w:rsidRPr="007F2485">
              <w:rPr>
                <w:spacing w:val="-1"/>
                <w:sz w:val="22"/>
              </w:rPr>
              <w:t>no</w:t>
            </w:r>
            <w:r w:rsidRPr="007F2485">
              <w:rPr>
                <w:sz w:val="22"/>
              </w:rPr>
              <w:t xml:space="preserve">t </w:t>
            </w:r>
            <w:r w:rsidRPr="007F2485">
              <w:rPr>
                <w:spacing w:val="3"/>
                <w:sz w:val="22"/>
              </w:rPr>
              <w:t xml:space="preserve"> </w:t>
            </w:r>
            <w:r w:rsidRPr="007F2485">
              <w:rPr>
                <w:spacing w:val="-1"/>
                <w:sz w:val="22"/>
              </w:rPr>
              <w:t>t</w:t>
            </w:r>
            <w:r w:rsidRPr="007F2485">
              <w:rPr>
                <w:sz w:val="22"/>
              </w:rPr>
              <w:t xml:space="preserve">o </w:t>
            </w:r>
            <w:r w:rsidRPr="007F2485">
              <w:rPr>
                <w:spacing w:val="3"/>
                <w:sz w:val="22"/>
              </w:rPr>
              <w:t xml:space="preserve"> </w:t>
            </w:r>
            <w:r w:rsidRPr="007F2485">
              <w:rPr>
                <w:spacing w:val="-1"/>
                <w:sz w:val="22"/>
              </w:rPr>
              <w:t>iss</w:t>
            </w:r>
            <w:r w:rsidRPr="007F2485">
              <w:rPr>
                <w:spacing w:val="-2"/>
                <w:sz w:val="22"/>
              </w:rPr>
              <w:t>u</w:t>
            </w:r>
            <w:r w:rsidRPr="007F2485">
              <w:rPr>
                <w:sz w:val="22"/>
              </w:rPr>
              <w:t xml:space="preserve">e </w:t>
            </w:r>
            <w:r w:rsidRPr="007F2485">
              <w:rPr>
                <w:spacing w:val="3"/>
                <w:sz w:val="22"/>
              </w:rPr>
              <w:t xml:space="preserve"> </w:t>
            </w:r>
            <w:r w:rsidRPr="007F2485">
              <w:rPr>
                <w:sz w:val="22"/>
              </w:rPr>
              <w:t xml:space="preserve">a </w:t>
            </w:r>
            <w:r w:rsidRPr="007F2485">
              <w:rPr>
                <w:spacing w:val="-1"/>
                <w:sz w:val="22"/>
              </w:rPr>
              <w:t>certificate.</w:t>
            </w:r>
          </w:p>
        </w:tc>
        <w:tc>
          <w:tcPr>
            <w:tcW w:w="4059" w:type="dxa"/>
          </w:tcPr>
          <w:p w:rsidR="00E84E5F" w:rsidRPr="00B42C11" w:rsidRDefault="00E84E5F" w:rsidP="007F2485">
            <w:pPr>
              <w:pStyle w:val="ListParagraph"/>
              <w:numPr>
                <w:ilvl w:val="0"/>
                <w:numId w:val="86"/>
              </w:numPr>
              <w:bidi/>
              <w:jc w:val="both"/>
              <w:rPr>
                <w:rtl/>
              </w:rPr>
            </w:pPr>
            <w:r w:rsidRPr="00B42C11">
              <w:rPr>
                <w:rtl/>
              </w:rPr>
              <w:t>الأسهم التي يسمح نظام الشركات للشركة ألا تصدر شهادة بخصوصها.</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7F2485">
              <w:rPr>
                <w:rFonts w:eastAsia="Times New Roman"/>
                <w:color w:val="231F20"/>
                <w:sz w:val="22"/>
                <w:szCs w:val="22"/>
              </w:rPr>
              <w:t>(3)</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Except as</w:t>
            </w:r>
            <w:r w:rsidRPr="007F2485">
              <w:rPr>
                <w:rFonts w:eastAsia="Times New Roman"/>
                <w:color w:val="231F20"/>
                <w:spacing w:val="-3"/>
                <w:sz w:val="22"/>
                <w:szCs w:val="22"/>
              </w:rPr>
              <w:t xml:space="preserve"> </w:t>
            </w:r>
            <w:r w:rsidRPr="007F2485">
              <w:rPr>
                <w:rFonts w:eastAsia="Times New Roman"/>
                <w:color w:val="231F20"/>
                <w:sz w:val="22"/>
                <w:szCs w:val="22"/>
              </w:rPr>
              <w:t xml:space="preserve">otherwise specified in the articles, </w:t>
            </w:r>
            <w:r w:rsidRPr="007F2485">
              <w:rPr>
                <w:rFonts w:eastAsia="Times New Roman"/>
                <w:color w:val="231F20"/>
                <w:spacing w:val="-2"/>
                <w:sz w:val="22"/>
                <w:szCs w:val="22"/>
              </w:rPr>
              <w:t>a</w:t>
            </w:r>
            <w:r w:rsidRPr="007F2485">
              <w:rPr>
                <w:rFonts w:eastAsia="Times New Roman"/>
                <w:color w:val="231F20"/>
                <w:sz w:val="22"/>
                <w:szCs w:val="22"/>
              </w:rPr>
              <w:t>ll certifica</w:t>
            </w:r>
            <w:r w:rsidRPr="007F2485">
              <w:rPr>
                <w:rFonts w:eastAsia="Times New Roman"/>
                <w:color w:val="231F20"/>
                <w:spacing w:val="1"/>
                <w:sz w:val="22"/>
                <w:szCs w:val="22"/>
              </w:rPr>
              <w:t>t</w:t>
            </w:r>
            <w:r w:rsidRPr="007F2485">
              <w:rPr>
                <w:rFonts w:eastAsia="Times New Roman"/>
                <w:color w:val="231F20"/>
                <w:sz w:val="22"/>
                <w:szCs w:val="22"/>
              </w:rPr>
              <w:t xml:space="preserve">es </w:t>
            </w:r>
            <w:r w:rsidRPr="007F2485">
              <w:rPr>
                <w:rFonts w:eastAsia="Times New Roman"/>
                <w:color w:val="231F20"/>
                <w:spacing w:val="-3"/>
                <w:sz w:val="22"/>
                <w:szCs w:val="22"/>
              </w:rPr>
              <w:t>m</w:t>
            </w:r>
            <w:r w:rsidRPr="007F2485">
              <w:rPr>
                <w:rFonts w:eastAsia="Times New Roman"/>
                <w:color w:val="231F20"/>
                <w:sz w:val="22"/>
                <w:szCs w:val="22"/>
              </w:rPr>
              <w:t>ust be issued free of ch</w:t>
            </w:r>
            <w:r w:rsidRPr="007F2485">
              <w:rPr>
                <w:rFonts w:eastAsia="Times New Roman"/>
                <w:color w:val="231F20"/>
                <w:spacing w:val="-3"/>
                <w:sz w:val="22"/>
                <w:szCs w:val="22"/>
              </w:rPr>
              <w:t>a</w:t>
            </w:r>
            <w:r w:rsidRPr="007F2485">
              <w:rPr>
                <w:rFonts w:eastAsia="Times New Roman"/>
                <w:color w:val="231F20"/>
                <w:sz w:val="22"/>
                <w:szCs w:val="22"/>
              </w:rPr>
              <w:t xml:space="preserve">rge. </w:t>
            </w:r>
          </w:p>
        </w:tc>
        <w:tc>
          <w:tcPr>
            <w:tcW w:w="4059" w:type="dxa"/>
          </w:tcPr>
          <w:p w:rsidR="00E84E5F" w:rsidRPr="00B42C11" w:rsidRDefault="00E84E5F" w:rsidP="007F2485">
            <w:pPr>
              <w:bidi/>
              <w:jc w:val="both"/>
              <w:rPr>
                <w:rtl/>
              </w:rPr>
            </w:pPr>
            <w:r w:rsidRPr="00B42C11">
              <w:rPr>
                <w:rtl/>
              </w:rPr>
              <w:t xml:space="preserve">(3) باستثناء ما يُنص عليه خلاف ذلك في النظام الأساسي، ينبغي أن تُصدر جميع شهادات الأسهم مجانًا. </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(4)</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1"/>
                <w:sz w:val="22"/>
                <w:szCs w:val="22"/>
              </w:rPr>
              <w:t>N</w:t>
            </w:r>
            <w:r w:rsidRPr="007F2485">
              <w:rPr>
                <w:rFonts w:eastAsia="Times New Roman"/>
                <w:color w:val="231F20"/>
                <w:sz w:val="22"/>
                <w:szCs w:val="22"/>
              </w:rPr>
              <w:t xml:space="preserve">o certificate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be issued in respect</w:t>
            </w:r>
            <w:r w:rsidRPr="007F2485">
              <w:rPr>
                <w:rFonts w:eastAsia="Times New Roman"/>
                <w:color w:val="231F20"/>
                <w:spacing w:val="-3"/>
                <w:sz w:val="22"/>
                <w:szCs w:val="22"/>
              </w:rPr>
              <w:t xml:space="preserve"> </w:t>
            </w:r>
            <w:r w:rsidRPr="007F2485">
              <w:rPr>
                <w:rFonts w:eastAsia="Times New Roman"/>
                <w:color w:val="231F20"/>
                <w:sz w:val="22"/>
                <w:szCs w:val="22"/>
              </w:rPr>
              <w:t xml:space="preserve">of shares of </w:t>
            </w:r>
            <w:r w:rsidRPr="007F2485">
              <w:rPr>
                <w:rFonts w:eastAsia="Times New Roman"/>
                <w:color w:val="231F20"/>
                <w:spacing w:val="-3"/>
                <w:sz w:val="22"/>
                <w:szCs w:val="22"/>
              </w:rPr>
              <w:t>m</w:t>
            </w:r>
            <w:r w:rsidRPr="007F2485">
              <w:rPr>
                <w:rFonts w:eastAsia="Times New Roman"/>
                <w:color w:val="231F20"/>
                <w:sz w:val="22"/>
                <w:szCs w:val="22"/>
              </w:rPr>
              <w:t>ore than one</w:t>
            </w:r>
            <w:r w:rsidRPr="007F2485">
              <w:rPr>
                <w:rFonts w:eastAsia="Times New Roman"/>
                <w:color w:val="231F20"/>
                <w:spacing w:val="-2"/>
                <w:sz w:val="22"/>
                <w:szCs w:val="22"/>
              </w:rPr>
              <w:t xml:space="preserve"> </w:t>
            </w:r>
            <w:r w:rsidRPr="007F2485">
              <w:rPr>
                <w:rFonts w:eastAsia="Times New Roman"/>
                <w:color w:val="231F20"/>
                <w:sz w:val="22"/>
                <w:szCs w:val="22"/>
              </w:rPr>
              <w:t>class.</w:t>
            </w:r>
          </w:p>
        </w:tc>
        <w:tc>
          <w:tcPr>
            <w:tcW w:w="4059" w:type="dxa"/>
          </w:tcPr>
          <w:p w:rsidR="00E84E5F" w:rsidRPr="00B42C11" w:rsidRDefault="00E84E5F" w:rsidP="007F2485">
            <w:pPr>
              <w:bidi/>
              <w:jc w:val="both"/>
              <w:rPr>
                <w:rtl/>
              </w:rPr>
            </w:pPr>
            <w:r w:rsidRPr="00B42C11">
              <w:rPr>
                <w:rtl/>
              </w:rPr>
              <w:t>(4) لا يجوز إصدار أية شهادة بخصوص أسهم لها أكثر من فئة واحدة.</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(5)</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pacing w:val="-3"/>
                <w:sz w:val="22"/>
                <w:szCs w:val="22"/>
              </w:rPr>
              <w:t>I</w:t>
            </w:r>
            <w:r w:rsidRPr="007F2485">
              <w:rPr>
                <w:rFonts w:eastAsia="Times New Roman"/>
                <w:color w:val="231F20"/>
                <w:sz w:val="22"/>
                <w:szCs w:val="22"/>
              </w:rPr>
              <w:t>f</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 xml:space="preserve">ore than one person </w:t>
            </w:r>
            <w:r w:rsidRPr="007F2485">
              <w:rPr>
                <w:rFonts w:eastAsia="Times New Roman"/>
                <w:color w:val="231F20"/>
                <w:spacing w:val="-2"/>
                <w:sz w:val="22"/>
                <w:szCs w:val="22"/>
              </w:rPr>
              <w:t>h</w:t>
            </w:r>
            <w:r w:rsidRPr="007F2485">
              <w:rPr>
                <w:rFonts w:eastAsia="Times New Roman"/>
                <w:color w:val="231F20"/>
                <w:sz w:val="22"/>
                <w:szCs w:val="22"/>
              </w:rPr>
              <w:t>ol</w:t>
            </w:r>
            <w:r w:rsidRPr="007F2485">
              <w:rPr>
                <w:rFonts w:eastAsia="Times New Roman"/>
                <w:color w:val="231F20"/>
                <w:spacing w:val="-2"/>
                <w:sz w:val="22"/>
                <w:szCs w:val="22"/>
              </w:rPr>
              <w:t>d</w:t>
            </w:r>
            <w:r w:rsidRPr="007F2485">
              <w:rPr>
                <w:rFonts w:eastAsia="Times New Roman"/>
                <w:color w:val="231F20"/>
                <w:sz w:val="22"/>
                <w:szCs w:val="22"/>
              </w:rPr>
              <w:t xml:space="preserve">s a share, </w:t>
            </w:r>
            <w:r w:rsidRPr="007F2485">
              <w:rPr>
                <w:rFonts w:eastAsia="Times New Roman"/>
                <w:color w:val="231F20"/>
                <w:sz w:val="22"/>
                <w:szCs w:val="22"/>
              </w:rPr>
              <w:lastRenderedPageBreak/>
              <w:t>only</w:t>
            </w:r>
            <w:r w:rsidRPr="007F2485">
              <w:rPr>
                <w:rFonts w:eastAsia="Times New Roman"/>
                <w:color w:val="231F20"/>
                <w:spacing w:val="-4"/>
                <w:sz w:val="22"/>
                <w:szCs w:val="22"/>
              </w:rPr>
              <w:t xml:space="preserve"> </w:t>
            </w:r>
            <w:r w:rsidRPr="007F2485">
              <w:rPr>
                <w:rFonts w:eastAsia="Times New Roman"/>
                <w:color w:val="231F20"/>
                <w:sz w:val="22"/>
                <w:szCs w:val="22"/>
              </w:rPr>
              <w:t xml:space="preserve">one certificate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be issued in respect of it.</w:t>
            </w:r>
          </w:p>
        </w:tc>
        <w:tc>
          <w:tcPr>
            <w:tcW w:w="4059" w:type="dxa"/>
          </w:tcPr>
          <w:p w:rsidR="00E84E5F" w:rsidRPr="00B42C11" w:rsidRDefault="00E84E5F" w:rsidP="007F2485">
            <w:pPr>
              <w:bidi/>
              <w:jc w:val="both"/>
              <w:rPr>
                <w:rtl/>
              </w:rPr>
            </w:pPr>
            <w:r w:rsidRPr="00B42C11">
              <w:rPr>
                <w:rtl/>
              </w:rPr>
              <w:lastRenderedPageBreak/>
              <w:t xml:space="preserve">(4) إذا ملك أكثر من شخص سهمًا، فيجوز إصدار شهادة </w:t>
            </w:r>
            <w:r w:rsidRPr="00B42C11">
              <w:rPr>
                <w:rtl/>
              </w:rPr>
              <w:lastRenderedPageBreak/>
              <w:t>واحدة فقط بخصوصه.</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sz w:val="24"/>
                <w:szCs w:val="24"/>
              </w:rPr>
              <w:lastRenderedPageBreak/>
              <w:t>C</w:t>
            </w:r>
            <w:r w:rsidRPr="007F2485">
              <w:rPr>
                <w:rFonts w:ascii="Times New Roman" w:eastAsia="Times New Roman" w:hAnsi="Times New Roman" w:cs="Times New Roman"/>
                <w:b/>
                <w:bCs/>
                <w:color w:val="231F20"/>
                <w:sz w:val="24"/>
                <w:szCs w:val="24"/>
              </w:rPr>
              <w:t>ont</w:t>
            </w:r>
            <w:r w:rsidRPr="007F2485">
              <w:rPr>
                <w:rFonts w:ascii="Times New Roman" w:eastAsia="Times New Roman" w:hAnsi="Times New Roman" w:cs="Times New Roman"/>
                <w:b/>
                <w:bCs/>
                <w:color w:val="231F20"/>
                <w:spacing w:val="-3"/>
                <w:sz w:val="24"/>
                <w:szCs w:val="24"/>
              </w:rPr>
              <w:t>e</w:t>
            </w:r>
            <w:r w:rsidRPr="007F2485">
              <w:rPr>
                <w:rFonts w:ascii="Times New Roman" w:eastAsia="Times New Roman" w:hAnsi="Times New Roman" w:cs="Times New Roman"/>
                <w:b/>
                <w:bCs/>
                <w:color w:val="231F20"/>
                <w:sz w:val="24"/>
                <w:szCs w:val="24"/>
              </w:rPr>
              <w:t>nts a</w:t>
            </w:r>
            <w:r w:rsidRPr="007F2485">
              <w:rPr>
                <w:rFonts w:ascii="Times New Roman" w:eastAsia="Times New Roman" w:hAnsi="Times New Roman" w:cs="Times New Roman"/>
                <w:b/>
                <w:bCs/>
                <w:color w:val="231F20"/>
                <w:spacing w:val="-2"/>
                <w:sz w:val="24"/>
                <w:szCs w:val="24"/>
              </w:rPr>
              <w:t>n</w:t>
            </w:r>
            <w:r w:rsidRPr="007F2485">
              <w:rPr>
                <w:rFonts w:ascii="Times New Roman" w:eastAsia="Times New Roman" w:hAnsi="Times New Roman" w:cs="Times New Roman"/>
                <w:b/>
                <w:bCs/>
                <w:color w:val="231F20"/>
                <w:sz w:val="24"/>
                <w:szCs w:val="24"/>
              </w:rPr>
              <w:t>d</w:t>
            </w:r>
            <w:r w:rsidRPr="007F2485">
              <w:rPr>
                <w:rFonts w:ascii="Times New Roman" w:eastAsia="Times New Roman" w:hAnsi="Times New Roman" w:cs="Times New Roman"/>
                <w:b/>
                <w:bCs/>
                <w:color w:val="231F20"/>
                <w:spacing w:val="35"/>
                <w:sz w:val="24"/>
                <w:szCs w:val="24"/>
              </w:rPr>
              <w:t xml:space="preserve"> </w:t>
            </w:r>
            <w:r w:rsidRPr="007F2485">
              <w:rPr>
                <w:rFonts w:ascii="Times New Roman" w:eastAsia="Times New Roman" w:hAnsi="Times New Roman" w:cs="Times New Roman"/>
                <w:b/>
                <w:bCs/>
                <w:color w:val="231F20"/>
                <w:spacing w:val="-2"/>
                <w:sz w:val="24"/>
                <w:szCs w:val="24"/>
              </w:rPr>
              <w:t>execution</w:t>
            </w:r>
            <w:r w:rsidRPr="007F2485">
              <w:rPr>
                <w:rFonts w:ascii="Times New Roman" w:eastAsia="Times New Roman" w:hAnsi="Times New Roman" w:cs="Times New Roman"/>
                <w:b/>
                <w:bCs/>
                <w:color w:val="231F20"/>
                <w:spacing w:val="35"/>
                <w:sz w:val="24"/>
                <w:szCs w:val="24"/>
              </w:rPr>
              <w:t xml:space="preserve"> </w:t>
            </w:r>
            <w:r w:rsidRPr="007F2485">
              <w:rPr>
                <w:rFonts w:ascii="Times New Roman" w:eastAsia="Times New Roman" w:hAnsi="Times New Roman" w:cs="Times New Roman"/>
                <w:b/>
                <w:bCs/>
                <w:color w:val="231F20"/>
                <w:spacing w:val="-2"/>
                <w:sz w:val="24"/>
                <w:szCs w:val="24"/>
              </w:rPr>
              <w:t>o</w:t>
            </w:r>
            <w:r w:rsidRPr="007F2485">
              <w:rPr>
                <w:rFonts w:ascii="Times New Roman" w:eastAsia="Times New Roman" w:hAnsi="Times New Roman" w:cs="Times New Roman"/>
                <w:b/>
                <w:bCs/>
                <w:color w:val="231F20"/>
                <w:sz w:val="24"/>
                <w:szCs w:val="24"/>
              </w:rPr>
              <w:t>f share</w:t>
            </w:r>
            <w:r w:rsidRPr="007F2485">
              <w:rPr>
                <w:rFonts w:ascii="Times New Roman" w:eastAsia="Times New Roman" w:hAnsi="Times New Roman" w:cs="Times New Roman"/>
                <w:b/>
                <w:bCs/>
                <w:color w:val="231F20"/>
                <w:spacing w:val="49"/>
                <w:sz w:val="24"/>
                <w:szCs w:val="24"/>
              </w:rPr>
              <w:t xml:space="preserve"> </w:t>
            </w:r>
            <w:r w:rsidRPr="007F2485">
              <w:rPr>
                <w:rFonts w:ascii="Times New Roman" w:eastAsia="Times New Roman" w:hAnsi="Times New Roman" w:cs="Times New Roman"/>
                <w:b/>
                <w:bCs/>
                <w:color w:val="231F20"/>
                <w:w w:val="109"/>
                <w:sz w:val="24"/>
                <w:szCs w:val="24"/>
              </w:rPr>
              <w:t>cert</w:t>
            </w:r>
            <w:r w:rsidRPr="007F2485">
              <w:rPr>
                <w:rFonts w:ascii="Times New Roman" w:eastAsia="Times New Roman" w:hAnsi="Times New Roman" w:cs="Times New Roman"/>
                <w:b/>
                <w:bCs/>
                <w:color w:val="231F20"/>
                <w:spacing w:val="-3"/>
                <w:w w:val="109"/>
                <w:sz w:val="24"/>
                <w:szCs w:val="24"/>
              </w:rPr>
              <w:t>i</w:t>
            </w:r>
            <w:r w:rsidRPr="007F2485">
              <w:rPr>
                <w:rFonts w:ascii="Times New Roman" w:eastAsia="Times New Roman" w:hAnsi="Times New Roman" w:cs="Times New Roman"/>
                <w:b/>
                <w:bCs/>
                <w:color w:val="231F20"/>
                <w:spacing w:val="2"/>
                <w:sz w:val="24"/>
                <w:szCs w:val="24"/>
              </w:rPr>
              <w:t>f</w:t>
            </w:r>
            <w:r w:rsidRPr="007F2485">
              <w:rPr>
                <w:rFonts w:ascii="Times New Roman" w:eastAsia="Times New Roman" w:hAnsi="Times New Roman" w:cs="Times New Roman"/>
                <w:b/>
                <w:bCs/>
                <w:color w:val="231F20"/>
                <w:w w:val="105"/>
                <w:sz w:val="24"/>
                <w:szCs w:val="24"/>
              </w:rPr>
              <w:t>icates</w:t>
            </w:r>
          </w:p>
        </w:tc>
        <w:tc>
          <w:tcPr>
            <w:tcW w:w="4059" w:type="dxa"/>
          </w:tcPr>
          <w:p w:rsidR="00E84E5F" w:rsidRPr="007F2485" w:rsidRDefault="00E84E5F" w:rsidP="00E84E5F">
            <w:pPr>
              <w:bidi/>
              <w:rPr>
                <w:b/>
                <w:bCs/>
                <w:rtl/>
              </w:rPr>
            </w:pPr>
            <w:r w:rsidRPr="007F2485">
              <w:rPr>
                <w:b/>
                <w:bCs/>
                <w:rtl/>
              </w:rPr>
              <w:t>محتويات شهادات الأسهم وتحريرها</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r>
            <w:r w:rsidRPr="007F2485">
              <w:rPr>
                <w:sz w:val="22"/>
                <w:szCs w:val="22"/>
              </w:rPr>
              <w:t>E</w:t>
            </w:r>
            <w:r w:rsidRPr="007F2485">
              <w:rPr>
                <w:spacing w:val="-2"/>
                <w:sz w:val="22"/>
                <w:szCs w:val="22"/>
              </w:rPr>
              <w:t>v</w:t>
            </w:r>
            <w:r w:rsidRPr="007F2485">
              <w:rPr>
                <w:sz w:val="22"/>
                <w:szCs w:val="22"/>
              </w:rPr>
              <w:t>ery</w:t>
            </w:r>
            <w:r w:rsidRPr="007F2485">
              <w:rPr>
                <w:rFonts w:eastAsia="Times New Roman"/>
                <w:color w:val="231F20"/>
                <w:spacing w:val="-4"/>
                <w:sz w:val="22"/>
                <w:szCs w:val="22"/>
              </w:rPr>
              <w:t xml:space="preserve"> </w:t>
            </w:r>
            <w:r w:rsidRPr="007F2485">
              <w:rPr>
                <w:rFonts w:eastAsia="Times New Roman"/>
                <w:color w:val="231F20"/>
                <w:sz w:val="22"/>
                <w:szCs w:val="22"/>
              </w:rPr>
              <w:t>cer</w:t>
            </w:r>
            <w:r w:rsidRPr="007F2485">
              <w:rPr>
                <w:rFonts w:eastAsia="Times New Roman"/>
                <w:color w:val="231F20"/>
                <w:spacing w:val="1"/>
                <w:sz w:val="22"/>
                <w:szCs w:val="22"/>
              </w:rPr>
              <w:t>t</w:t>
            </w:r>
            <w:r w:rsidRPr="007F2485">
              <w:rPr>
                <w:rFonts w:eastAsia="Times New Roman"/>
                <w:color w:val="231F20"/>
                <w:sz w:val="22"/>
                <w:szCs w:val="22"/>
              </w:rPr>
              <w:t>ificate</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ust sp</w:t>
            </w:r>
            <w:r w:rsidRPr="007F2485">
              <w:rPr>
                <w:rFonts w:eastAsia="Times New Roman"/>
                <w:color w:val="231F20"/>
                <w:spacing w:val="2"/>
                <w:sz w:val="22"/>
                <w:szCs w:val="22"/>
              </w:rPr>
              <w:t>e</w:t>
            </w:r>
            <w:r w:rsidRPr="007F2485">
              <w:rPr>
                <w:rFonts w:eastAsia="Times New Roman"/>
                <w:color w:val="231F20"/>
                <w:sz w:val="22"/>
                <w:szCs w:val="22"/>
              </w:rPr>
              <w:t>ci</w:t>
            </w:r>
            <w:r w:rsidRPr="007F2485">
              <w:rPr>
                <w:rFonts w:eastAsia="Times New Roman"/>
                <w:color w:val="231F20"/>
                <w:spacing w:val="2"/>
                <w:sz w:val="22"/>
                <w:szCs w:val="22"/>
              </w:rPr>
              <w:t>f</w:t>
            </w:r>
            <w:r w:rsidRPr="007F2485">
              <w:rPr>
                <w:rFonts w:eastAsia="Times New Roman"/>
                <w:color w:val="231F20"/>
                <w:spacing w:val="-5"/>
                <w:sz w:val="22"/>
                <w:szCs w:val="22"/>
              </w:rPr>
              <w:t>y</w:t>
            </w:r>
            <w:r w:rsidRPr="007F2485">
              <w:rPr>
                <w:rFonts w:eastAsia="Times New Roman"/>
                <w:color w:val="231F20"/>
                <w:sz w:val="22"/>
                <w:szCs w:val="22"/>
              </w:rPr>
              <w:t>—</w:t>
            </w:r>
          </w:p>
        </w:tc>
        <w:tc>
          <w:tcPr>
            <w:tcW w:w="4059" w:type="dxa"/>
          </w:tcPr>
          <w:p w:rsidR="00E84E5F" w:rsidRPr="00B42C11" w:rsidRDefault="00E84E5F" w:rsidP="007F2485">
            <w:pPr>
              <w:pStyle w:val="ListParagraph"/>
              <w:numPr>
                <w:ilvl w:val="0"/>
                <w:numId w:val="45"/>
              </w:numPr>
              <w:bidi/>
              <w:jc w:val="both"/>
              <w:rPr>
                <w:rtl/>
              </w:rPr>
            </w:pPr>
            <w:r w:rsidRPr="00B42C11">
              <w:rPr>
                <w:rtl/>
              </w:rPr>
              <w:t>(1) يجب أن تحدد كل شهادة ما يلي:</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in respect of how</w:t>
            </w:r>
            <w:r w:rsidRPr="007F2485">
              <w:rPr>
                <w:spacing w:val="-1"/>
                <w:sz w:val="22"/>
              </w:rPr>
              <w:t xml:space="preserve"> </w:t>
            </w:r>
            <w:r w:rsidRPr="007F2485">
              <w:rPr>
                <w:spacing w:val="-3"/>
                <w:sz w:val="22"/>
              </w:rPr>
              <w:t>m</w:t>
            </w:r>
            <w:r w:rsidRPr="007F2485">
              <w:rPr>
                <w:sz w:val="22"/>
              </w:rPr>
              <w:t>any</w:t>
            </w:r>
            <w:r w:rsidRPr="007F2485">
              <w:rPr>
                <w:spacing w:val="-4"/>
                <w:sz w:val="22"/>
              </w:rPr>
              <w:t xml:space="preserve"> </w:t>
            </w:r>
            <w:r w:rsidRPr="007F2485">
              <w:rPr>
                <w:sz w:val="22"/>
              </w:rPr>
              <w:t>sha</w:t>
            </w:r>
            <w:r w:rsidRPr="007F2485">
              <w:rPr>
                <w:spacing w:val="2"/>
                <w:sz w:val="22"/>
              </w:rPr>
              <w:t>r</w:t>
            </w:r>
            <w:r w:rsidRPr="007F2485">
              <w:rPr>
                <w:sz w:val="22"/>
              </w:rPr>
              <w:t xml:space="preserve">es, of </w:t>
            </w:r>
            <w:r w:rsidRPr="007F2485">
              <w:rPr>
                <w:spacing w:val="-1"/>
                <w:sz w:val="22"/>
              </w:rPr>
              <w:t>w</w:t>
            </w:r>
            <w:r w:rsidRPr="007F2485">
              <w:rPr>
                <w:sz w:val="22"/>
              </w:rPr>
              <w:t xml:space="preserve">hat class, it is issued, </w:t>
            </w:r>
          </w:p>
        </w:tc>
        <w:tc>
          <w:tcPr>
            <w:tcW w:w="4059" w:type="dxa"/>
          </w:tcPr>
          <w:p w:rsidR="00E84E5F" w:rsidRPr="00B42C11" w:rsidRDefault="00E84E5F" w:rsidP="007F2485">
            <w:pPr>
              <w:pStyle w:val="ListParagraph"/>
              <w:numPr>
                <w:ilvl w:val="0"/>
                <w:numId w:val="87"/>
              </w:numPr>
              <w:bidi/>
              <w:jc w:val="both"/>
              <w:rPr>
                <w:rtl/>
              </w:rPr>
            </w:pPr>
            <w:r w:rsidRPr="00B42C11">
              <w:rPr>
                <w:rtl/>
              </w:rPr>
              <w:t xml:space="preserve">عدد الأسهم ومن أية فئة أُصدرت، </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the issue price of those shares,</w:t>
            </w:r>
          </w:p>
        </w:tc>
        <w:tc>
          <w:tcPr>
            <w:tcW w:w="4059" w:type="dxa"/>
          </w:tcPr>
          <w:p w:rsidR="00E84E5F" w:rsidRPr="00B42C11" w:rsidRDefault="00E84E5F" w:rsidP="007F2485">
            <w:pPr>
              <w:pStyle w:val="ListParagraph"/>
              <w:numPr>
                <w:ilvl w:val="0"/>
                <w:numId w:val="87"/>
              </w:numPr>
              <w:bidi/>
              <w:jc w:val="both"/>
              <w:rPr>
                <w:rtl/>
              </w:rPr>
            </w:pPr>
            <w:r w:rsidRPr="00B42C11">
              <w:rPr>
                <w:rtl/>
              </w:rPr>
              <w:t>سعر إصدار تلك الأسهم،</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the a</w:t>
            </w:r>
            <w:r w:rsidRPr="007F2485">
              <w:rPr>
                <w:spacing w:val="-3"/>
                <w:sz w:val="22"/>
              </w:rPr>
              <w:t>m</w:t>
            </w:r>
            <w:r w:rsidRPr="007F2485">
              <w:rPr>
                <w:sz w:val="22"/>
              </w:rPr>
              <w:t>ount paid up on</w:t>
            </w:r>
            <w:r w:rsidRPr="007F2485">
              <w:rPr>
                <w:spacing w:val="-2"/>
                <w:sz w:val="22"/>
              </w:rPr>
              <w:t xml:space="preserve"> </w:t>
            </w:r>
            <w:r w:rsidRPr="007F2485">
              <w:rPr>
                <w:sz w:val="22"/>
              </w:rPr>
              <w:t>the</w:t>
            </w:r>
            <w:r w:rsidRPr="007F2485">
              <w:rPr>
                <w:spacing w:val="-3"/>
                <w:sz w:val="22"/>
              </w:rPr>
              <w:t>m</w:t>
            </w:r>
            <w:r w:rsidRPr="007F2485">
              <w:rPr>
                <w:sz w:val="22"/>
              </w:rPr>
              <w:t>,</w:t>
            </w:r>
            <w:r w:rsidRPr="007F2485">
              <w:rPr>
                <w:spacing w:val="2"/>
                <w:sz w:val="22"/>
              </w:rPr>
              <w:t xml:space="preserve"> </w:t>
            </w:r>
            <w:r w:rsidRPr="007F2485">
              <w:rPr>
                <w:sz w:val="22"/>
              </w:rPr>
              <w:t>and</w:t>
            </w:r>
          </w:p>
        </w:tc>
        <w:tc>
          <w:tcPr>
            <w:tcW w:w="4059" w:type="dxa"/>
          </w:tcPr>
          <w:p w:rsidR="00E84E5F" w:rsidRPr="00B42C11" w:rsidRDefault="00E84E5F" w:rsidP="007F2485">
            <w:pPr>
              <w:pStyle w:val="ListParagraph"/>
              <w:numPr>
                <w:ilvl w:val="0"/>
                <w:numId w:val="87"/>
              </w:numPr>
              <w:bidi/>
              <w:jc w:val="both"/>
              <w:rPr>
                <w:rtl/>
              </w:rPr>
            </w:pPr>
            <w:r w:rsidRPr="00B42C11">
              <w:rPr>
                <w:rtl/>
              </w:rPr>
              <w:t>المبلغ المدفوع عليها، 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any</w:t>
            </w:r>
            <w:r w:rsidRPr="007F2485">
              <w:rPr>
                <w:spacing w:val="-4"/>
                <w:sz w:val="22"/>
              </w:rPr>
              <w:t xml:space="preserve"> </w:t>
            </w:r>
            <w:r w:rsidRPr="007F2485">
              <w:rPr>
                <w:sz w:val="22"/>
              </w:rPr>
              <w:t>di</w:t>
            </w:r>
            <w:r w:rsidRPr="007F2485">
              <w:rPr>
                <w:spacing w:val="2"/>
                <w:sz w:val="22"/>
              </w:rPr>
              <w:t>s</w:t>
            </w:r>
            <w:r w:rsidRPr="007F2485">
              <w:rPr>
                <w:sz w:val="22"/>
              </w:rPr>
              <w:t>tinguishing nu</w:t>
            </w:r>
            <w:r w:rsidRPr="007F2485">
              <w:rPr>
                <w:spacing w:val="-3"/>
                <w:sz w:val="22"/>
              </w:rPr>
              <w:t>m</w:t>
            </w:r>
            <w:r w:rsidRPr="007F2485">
              <w:rPr>
                <w:sz w:val="22"/>
              </w:rPr>
              <w:t>bers assigned to the</w:t>
            </w:r>
            <w:r w:rsidRPr="007F2485">
              <w:rPr>
                <w:spacing w:val="-3"/>
                <w:sz w:val="22"/>
              </w:rPr>
              <w:t>m</w:t>
            </w:r>
            <w:r w:rsidRPr="007F2485">
              <w:rPr>
                <w:sz w:val="22"/>
              </w:rPr>
              <w:t xml:space="preserve">. </w:t>
            </w:r>
          </w:p>
        </w:tc>
        <w:tc>
          <w:tcPr>
            <w:tcW w:w="4059" w:type="dxa"/>
          </w:tcPr>
          <w:p w:rsidR="00E84E5F" w:rsidRPr="00B42C11" w:rsidRDefault="00E84E5F" w:rsidP="007F2485">
            <w:pPr>
              <w:pStyle w:val="ListParagraph"/>
              <w:numPr>
                <w:ilvl w:val="0"/>
                <w:numId w:val="87"/>
              </w:numPr>
              <w:bidi/>
              <w:jc w:val="both"/>
              <w:rPr>
                <w:rtl/>
              </w:rPr>
            </w:pPr>
            <w:r w:rsidRPr="00B42C11">
              <w:rPr>
                <w:rtl/>
              </w:rPr>
              <w:t xml:space="preserve">أية أرقام مميزة مخصصة لها. </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(2)</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 xml:space="preserve">Certificates </w:t>
            </w:r>
            <w:r w:rsidRPr="007F2485">
              <w:rPr>
                <w:rFonts w:eastAsia="Times New Roman"/>
                <w:color w:val="231F20"/>
                <w:spacing w:val="-3"/>
                <w:sz w:val="22"/>
                <w:szCs w:val="22"/>
              </w:rPr>
              <w:t>m</w:t>
            </w:r>
            <w:r w:rsidRPr="007F2485">
              <w:rPr>
                <w:rFonts w:eastAsia="Times New Roman"/>
                <w:color w:val="231F20"/>
                <w:sz w:val="22"/>
                <w:szCs w:val="22"/>
              </w:rPr>
              <w:t>ust—</w:t>
            </w:r>
          </w:p>
        </w:tc>
        <w:tc>
          <w:tcPr>
            <w:tcW w:w="4059" w:type="dxa"/>
          </w:tcPr>
          <w:p w:rsidR="00E84E5F" w:rsidRPr="00B42C11" w:rsidRDefault="00E84E5F" w:rsidP="007F2485">
            <w:pPr>
              <w:bidi/>
              <w:jc w:val="both"/>
              <w:rPr>
                <w:rtl/>
              </w:rPr>
            </w:pPr>
            <w:r w:rsidRPr="00B42C11">
              <w:rPr>
                <w:rtl/>
              </w:rPr>
              <w:t>(2) يجب للشهادات استيفاء الشروط التالية:</w:t>
            </w:r>
          </w:p>
        </w:tc>
      </w:tr>
      <w:tr w:rsidR="00E84E5F" w:rsidRPr="00B42C11" w:rsidTr="003E1A6C">
        <w:tc>
          <w:tcPr>
            <w:tcW w:w="4957" w:type="dxa"/>
          </w:tcPr>
          <w:p w:rsidR="00E84E5F" w:rsidRPr="007F2485" w:rsidRDefault="00E84E5F" w:rsidP="007F2485">
            <w:pPr>
              <w:pStyle w:val="Heading4"/>
              <w:numPr>
                <w:ilvl w:val="3"/>
                <w:numId w:val="41"/>
              </w:numPr>
              <w:ind w:left="1854"/>
              <w:outlineLvl w:val="3"/>
              <w:rPr>
                <w:sz w:val="22"/>
              </w:rPr>
            </w:pPr>
            <w:r w:rsidRPr="007F2485">
              <w:rPr>
                <w:sz w:val="22"/>
              </w:rPr>
              <w:t>ha</w:t>
            </w:r>
            <w:r w:rsidRPr="007F2485">
              <w:rPr>
                <w:spacing w:val="-2"/>
                <w:sz w:val="22"/>
              </w:rPr>
              <w:t>v</w:t>
            </w:r>
            <w:r w:rsidRPr="007F2485">
              <w:rPr>
                <w:sz w:val="22"/>
              </w:rPr>
              <w:t>e</w:t>
            </w:r>
            <w:r w:rsidRPr="007F2485">
              <w:rPr>
                <w:spacing w:val="10"/>
                <w:sz w:val="22"/>
              </w:rPr>
              <w:t xml:space="preserve"> </w:t>
            </w:r>
            <w:r w:rsidRPr="007F2485">
              <w:rPr>
                <w:sz w:val="22"/>
              </w:rPr>
              <w:t>affixed</w:t>
            </w:r>
            <w:r w:rsidRPr="007F2485">
              <w:rPr>
                <w:spacing w:val="10"/>
                <w:sz w:val="22"/>
              </w:rPr>
              <w:t xml:space="preserve"> </w:t>
            </w:r>
            <w:r w:rsidRPr="007F2485">
              <w:rPr>
                <w:sz w:val="22"/>
              </w:rPr>
              <w:t>to</w:t>
            </w:r>
            <w:r w:rsidRPr="007F2485">
              <w:rPr>
                <w:spacing w:val="10"/>
                <w:sz w:val="22"/>
              </w:rPr>
              <w:t xml:space="preserve"> </w:t>
            </w:r>
            <w:r w:rsidRPr="007F2485">
              <w:rPr>
                <w:sz w:val="22"/>
              </w:rPr>
              <w:t>them</w:t>
            </w:r>
            <w:r w:rsidRPr="007F2485">
              <w:rPr>
                <w:spacing w:val="9"/>
                <w:sz w:val="22"/>
              </w:rPr>
              <w:t xml:space="preserve"> </w:t>
            </w:r>
            <w:r w:rsidRPr="007F2485">
              <w:rPr>
                <w:sz w:val="22"/>
              </w:rPr>
              <w:t>the</w:t>
            </w:r>
            <w:r w:rsidRPr="007F2485">
              <w:rPr>
                <w:spacing w:val="10"/>
                <w:sz w:val="22"/>
              </w:rPr>
              <w:t xml:space="preserve"> </w:t>
            </w:r>
            <w:r w:rsidRPr="007F2485">
              <w:rPr>
                <w:sz w:val="22"/>
              </w:rPr>
              <w:t>co</w:t>
            </w:r>
            <w:r w:rsidRPr="007F2485">
              <w:rPr>
                <w:spacing w:val="-3"/>
                <w:sz w:val="22"/>
              </w:rPr>
              <w:t>m</w:t>
            </w:r>
            <w:r w:rsidRPr="007F2485">
              <w:rPr>
                <w:sz w:val="22"/>
              </w:rPr>
              <w:t>pa</w:t>
            </w:r>
            <w:r w:rsidRPr="007F2485">
              <w:rPr>
                <w:spacing w:val="2"/>
                <w:sz w:val="22"/>
              </w:rPr>
              <w:t>n</w:t>
            </w:r>
            <w:r w:rsidRPr="007F2485">
              <w:rPr>
                <w:spacing w:val="-5"/>
                <w:sz w:val="22"/>
              </w:rPr>
              <w:t>y</w:t>
            </w:r>
            <w:r w:rsidRPr="007F2485">
              <w:rPr>
                <w:sz w:val="22"/>
              </w:rPr>
              <w:t>’s</w:t>
            </w:r>
            <w:r w:rsidRPr="007F2485">
              <w:rPr>
                <w:spacing w:val="10"/>
                <w:sz w:val="22"/>
              </w:rPr>
              <w:t xml:space="preserve"> </w:t>
            </w:r>
            <w:r w:rsidRPr="007F2485">
              <w:rPr>
                <w:sz w:val="22"/>
              </w:rPr>
              <w:t>c</w:t>
            </w:r>
            <w:r w:rsidRPr="007F2485">
              <w:rPr>
                <w:spacing w:val="2"/>
                <w:sz w:val="22"/>
              </w:rPr>
              <w:t>o</w:t>
            </w:r>
            <w:r w:rsidRPr="007F2485">
              <w:rPr>
                <w:sz w:val="22"/>
              </w:rPr>
              <w:t>m</w:t>
            </w:r>
            <w:r w:rsidRPr="007F2485">
              <w:rPr>
                <w:spacing w:val="-3"/>
                <w:sz w:val="22"/>
              </w:rPr>
              <w:t>m</w:t>
            </w:r>
            <w:r w:rsidRPr="007F2485">
              <w:rPr>
                <w:sz w:val="22"/>
              </w:rPr>
              <w:t>on</w:t>
            </w:r>
            <w:r w:rsidRPr="007F2485">
              <w:rPr>
                <w:spacing w:val="10"/>
                <w:sz w:val="22"/>
              </w:rPr>
              <w:t xml:space="preserve"> </w:t>
            </w:r>
            <w:r w:rsidRPr="007F2485">
              <w:rPr>
                <w:sz w:val="22"/>
              </w:rPr>
              <w:t>seal</w:t>
            </w:r>
            <w:r w:rsidRPr="007F2485">
              <w:rPr>
                <w:spacing w:val="8"/>
                <w:sz w:val="22"/>
              </w:rPr>
              <w:t xml:space="preserve"> </w:t>
            </w:r>
            <w:r w:rsidRPr="007F2485">
              <w:rPr>
                <w:sz w:val="22"/>
              </w:rPr>
              <w:t>or</w:t>
            </w:r>
            <w:r w:rsidRPr="007F2485">
              <w:rPr>
                <w:spacing w:val="10"/>
                <w:sz w:val="22"/>
              </w:rPr>
              <w:t xml:space="preserve"> </w:t>
            </w:r>
            <w:r w:rsidRPr="007F2485">
              <w:rPr>
                <w:sz w:val="22"/>
              </w:rPr>
              <w:t>an</w:t>
            </w:r>
            <w:r w:rsidRPr="007F2485">
              <w:rPr>
                <w:spacing w:val="12"/>
                <w:sz w:val="22"/>
              </w:rPr>
              <w:t xml:space="preserve"> </w:t>
            </w:r>
            <w:r w:rsidRPr="007F2485">
              <w:rPr>
                <w:sz w:val="22"/>
              </w:rPr>
              <w:t>official</w:t>
            </w:r>
            <w:r w:rsidRPr="007F2485">
              <w:rPr>
                <w:spacing w:val="10"/>
                <w:sz w:val="22"/>
              </w:rPr>
              <w:t xml:space="preserve"> </w:t>
            </w:r>
            <w:r w:rsidRPr="007F2485">
              <w:rPr>
                <w:sz w:val="22"/>
              </w:rPr>
              <w:t>seal</w:t>
            </w:r>
            <w:r w:rsidRPr="007F2485">
              <w:rPr>
                <w:spacing w:val="10"/>
                <w:sz w:val="22"/>
              </w:rPr>
              <w:t xml:space="preserve"> </w:t>
            </w:r>
            <w:r w:rsidRPr="007F2485">
              <w:rPr>
                <w:sz w:val="22"/>
              </w:rPr>
              <w:t>which</w:t>
            </w:r>
            <w:r w:rsidRPr="007F2485">
              <w:rPr>
                <w:spacing w:val="10"/>
                <w:sz w:val="22"/>
              </w:rPr>
              <w:t xml:space="preserve"> </w:t>
            </w:r>
            <w:r w:rsidRPr="007F2485">
              <w:rPr>
                <w:sz w:val="22"/>
              </w:rPr>
              <w:t>is</w:t>
            </w:r>
            <w:r w:rsidRPr="007F2485">
              <w:rPr>
                <w:spacing w:val="12"/>
                <w:sz w:val="22"/>
              </w:rPr>
              <w:t xml:space="preserve"> </w:t>
            </w:r>
            <w:r w:rsidRPr="007F2485">
              <w:rPr>
                <w:sz w:val="22"/>
              </w:rPr>
              <w:t>a</w:t>
            </w:r>
            <w:r w:rsidRPr="007F2485">
              <w:rPr>
                <w:spacing w:val="10"/>
                <w:sz w:val="22"/>
              </w:rPr>
              <w:t xml:space="preserve"> </w:t>
            </w:r>
            <w:r w:rsidRPr="007F2485">
              <w:rPr>
                <w:sz w:val="22"/>
              </w:rPr>
              <w:t>facs</w:t>
            </w:r>
            <w:r w:rsidRPr="007F2485">
              <w:rPr>
                <w:spacing w:val="1"/>
                <w:sz w:val="22"/>
              </w:rPr>
              <w:t>i</w:t>
            </w:r>
            <w:r w:rsidRPr="007F2485">
              <w:rPr>
                <w:spacing w:val="-3"/>
                <w:sz w:val="22"/>
              </w:rPr>
              <w:t>m</w:t>
            </w:r>
            <w:r w:rsidRPr="007F2485">
              <w:rPr>
                <w:spacing w:val="1"/>
                <w:sz w:val="22"/>
              </w:rPr>
              <w:t>i</w:t>
            </w:r>
            <w:r w:rsidRPr="007F2485">
              <w:rPr>
                <w:sz w:val="22"/>
              </w:rPr>
              <w:t>le of the co</w:t>
            </w:r>
            <w:r w:rsidRPr="007F2485">
              <w:rPr>
                <w:spacing w:val="-3"/>
                <w:sz w:val="22"/>
              </w:rPr>
              <w:t>m</w:t>
            </w:r>
            <w:r w:rsidRPr="007F2485">
              <w:rPr>
                <w:sz w:val="22"/>
              </w:rPr>
              <w:t>pa</w:t>
            </w:r>
            <w:r w:rsidRPr="007F2485">
              <w:rPr>
                <w:spacing w:val="2"/>
                <w:sz w:val="22"/>
              </w:rPr>
              <w:t>n</w:t>
            </w:r>
            <w:r w:rsidRPr="007F2485">
              <w:rPr>
                <w:spacing w:val="-5"/>
                <w:sz w:val="22"/>
              </w:rPr>
              <w:t>y</w:t>
            </w:r>
            <w:r w:rsidRPr="007F2485">
              <w:rPr>
                <w:sz w:val="22"/>
              </w:rPr>
              <w:t>’s com</w:t>
            </w:r>
            <w:r w:rsidRPr="007F2485">
              <w:rPr>
                <w:spacing w:val="-3"/>
                <w:sz w:val="22"/>
              </w:rPr>
              <w:t>m</w:t>
            </w:r>
            <w:r w:rsidRPr="007F2485">
              <w:rPr>
                <w:sz w:val="22"/>
              </w:rPr>
              <w:t xml:space="preserve">on </w:t>
            </w:r>
            <w:r w:rsidRPr="007F2485">
              <w:rPr>
                <w:spacing w:val="2"/>
                <w:sz w:val="22"/>
              </w:rPr>
              <w:t>s</w:t>
            </w:r>
            <w:r w:rsidRPr="007F2485">
              <w:rPr>
                <w:sz w:val="22"/>
              </w:rPr>
              <w:t>eal with the addition on its</w:t>
            </w:r>
            <w:r w:rsidRPr="007F2485">
              <w:rPr>
                <w:spacing w:val="2"/>
                <w:sz w:val="22"/>
              </w:rPr>
              <w:t xml:space="preserve"> </w:t>
            </w:r>
            <w:r w:rsidRPr="007F2485">
              <w:rPr>
                <w:sz w:val="22"/>
              </w:rPr>
              <w:t>face of the word “Se</w:t>
            </w:r>
            <w:r w:rsidRPr="007F2485">
              <w:rPr>
                <w:spacing w:val="-3"/>
                <w:sz w:val="22"/>
              </w:rPr>
              <w:t>c</w:t>
            </w:r>
            <w:r w:rsidRPr="007F2485">
              <w:rPr>
                <w:sz w:val="22"/>
              </w:rPr>
              <w:t>urities” (a “securities seal”), or</w:t>
            </w:r>
          </w:p>
        </w:tc>
        <w:tc>
          <w:tcPr>
            <w:tcW w:w="4059" w:type="dxa"/>
          </w:tcPr>
          <w:p w:rsidR="00E84E5F" w:rsidRPr="00B42C11" w:rsidRDefault="00E84E5F" w:rsidP="007F2485">
            <w:pPr>
              <w:pStyle w:val="ListParagraph"/>
              <w:numPr>
                <w:ilvl w:val="0"/>
                <w:numId w:val="88"/>
              </w:numPr>
              <w:bidi/>
              <w:jc w:val="both"/>
              <w:rPr>
                <w:rtl/>
              </w:rPr>
            </w:pPr>
            <w:r w:rsidRPr="00B42C11">
              <w:rPr>
                <w:rtl/>
              </w:rPr>
              <w:t>أن تُمهر بالختم العام للشركة أو الختم الرسمي الذي يكون نسخة من الختم العام للشركة مع إضافة على وجهه لكلمة "أوراق مالية" ("ختم الأوراق المالية")، أو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be other</w:t>
            </w:r>
            <w:r w:rsidRPr="007F2485">
              <w:rPr>
                <w:spacing w:val="-1"/>
                <w:sz w:val="22"/>
              </w:rPr>
              <w:t>w</w:t>
            </w:r>
            <w:r w:rsidRPr="007F2485">
              <w:rPr>
                <w:sz w:val="22"/>
              </w:rPr>
              <w:t>ise execut</w:t>
            </w:r>
            <w:r w:rsidRPr="007F2485">
              <w:rPr>
                <w:spacing w:val="-3"/>
                <w:sz w:val="22"/>
              </w:rPr>
              <w:t>e</w:t>
            </w:r>
            <w:r w:rsidRPr="007F2485">
              <w:rPr>
                <w:sz w:val="22"/>
              </w:rPr>
              <w:t>d in ac</w:t>
            </w:r>
            <w:r w:rsidRPr="007F2485">
              <w:rPr>
                <w:spacing w:val="-3"/>
                <w:sz w:val="22"/>
              </w:rPr>
              <w:t>c</w:t>
            </w:r>
            <w:r w:rsidRPr="007F2485">
              <w:rPr>
                <w:sz w:val="22"/>
              </w:rPr>
              <w:t xml:space="preserve">ordance </w:t>
            </w:r>
            <w:r w:rsidRPr="007F2485">
              <w:rPr>
                <w:spacing w:val="-1"/>
                <w:sz w:val="22"/>
              </w:rPr>
              <w:t>w</w:t>
            </w:r>
            <w:r w:rsidRPr="007F2485">
              <w:rPr>
                <w:sz w:val="22"/>
              </w:rPr>
              <w:t>ith the</w:t>
            </w:r>
            <w:r w:rsidRPr="007F2485">
              <w:rPr>
                <w:spacing w:val="-2"/>
                <w:sz w:val="22"/>
              </w:rPr>
              <w:t xml:space="preserve"> </w:t>
            </w:r>
            <w:r w:rsidRPr="007F2485">
              <w:rPr>
                <w:sz w:val="22"/>
              </w:rPr>
              <w:t>Co</w:t>
            </w:r>
            <w:r w:rsidRPr="007F2485">
              <w:rPr>
                <w:spacing w:val="-3"/>
                <w:sz w:val="22"/>
              </w:rPr>
              <w:t>m</w:t>
            </w:r>
            <w:r w:rsidRPr="007F2485">
              <w:rPr>
                <w:sz w:val="22"/>
              </w:rPr>
              <w:t>panies Regulations.</w:t>
            </w:r>
          </w:p>
        </w:tc>
        <w:tc>
          <w:tcPr>
            <w:tcW w:w="4059" w:type="dxa"/>
          </w:tcPr>
          <w:p w:rsidR="00E84E5F" w:rsidRPr="00B42C11" w:rsidRDefault="00E84E5F" w:rsidP="007F2485">
            <w:pPr>
              <w:pStyle w:val="ListParagraph"/>
              <w:numPr>
                <w:ilvl w:val="0"/>
                <w:numId w:val="88"/>
              </w:numPr>
              <w:bidi/>
              <w:jc w:val="both"/>
              <w:rPr>
                <w:rtl/>
              </w:rPr>
            </w:pPr>
            <w:r w:rsidRPr="00B42C11">
              <w:rPr>
                <w:rtl/>
              </w:rPr>
              <w:t>أن تُحرر خلاف ذلك بموجب نظام الشركات.</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w w:val="106"/>
                <w:sz w:val="24"/>
                <w:szCs w:val="24"/>
              </w:rPr>
              <w:t>C</w:t>
            </w:r>
            <w:r w:rsidRPr="007F2485">
              <w:rPr>
                <w:rFonts w:ascii="Times New Roman" w:eastAsia="Times New Roman" w:hAnsi="Times New Roman" w:cs="Times New Roman"/>
                <w:b/>
                <w:bCs/>
                <w:color w:val="231F20"/>
                <w:w w:val="106"/>
                <w:sz w:val="24"/>
                <w:szCs w:val="24"/>
              </w:rPr>
              <w:t>on</w:t>
            </w:r>
            <w:r w:rsidRPr="007F2485">
              <w:rPr>
                <w:rFonts w:ascii="Times New Roman" w:eastAsia="Times New Roman" w:hAnsi="Times New Roman" w:cs="Times New Roman"/>
                <w:b/>
                <w:bCs/>
                <w:color w:val="231F20"/>
                <w:spacing w:val="-3"/>
                <w:w w:val="106"/>
                <w:sz w:val="24"/>
                <w:szCs w:val="24"/>
              </w:rPr>
              <w:t>s</w:t>
            </w:r>
            <w:r w:rsidRPr="007F2485">
              <w:rPr>
                <w:rFonts w:ascii="Times New Roman" w:eastAsia="Times New Roman" w:hAnsi="Times New Roman" w:cs="Times New Roman"/>
                <w:b/>
                <w:bCs/>
                <w:color w:val="231F20"/>
                <w:w w:val="106"/>
                <w:sz w:val="24"/>
                <w:szCs w:val="24"/>
              </w:rPr>
              <w:t xml:space="preserve">olidated </w:t>
            </w:r>
            <w:r w:rsidRPr="007F2485">
              <w:rPr>
                <w:rFonts w:ascii="Times New Roman" w:eastAsia="Times New Roman" w:hAnsi="Times New Roman" w:cs="Times New Roman"/>
                <w:b/>
                <w:bCs/>
                <w:color w:val="231F20"/>
                <w:spacing w:val="-2"/>
                <w:sz w:val="24"/>
                <w:szCs w:val="24"/>
              </w:rPr>
              <w:t>share</w:t>
            </w:r>
            <w:r w:rsidRPr="007F2485">
              <w:rPr>
                <w:rFonts w:ascii="Times New Roman" w:eastAsia="Times New Roman" w:hAnsi="Times New Roman" w:cs="Times New Roman"/>
                <w:b/>
                <w:bCs/>
                <w:color w:val="231F20"/>
                <w:spacing w:val="47"/>
                <w:sz w:val="24"/>
                <w:szCs w:val="24"/>
              </w:rPr>
              <w:t xml:space="preserve"> </w:t>
            </w:r>
            <w:r w:rsidRPr="007F2485">
              <w:rPr>
                <w:rFonts w:ascii="Times New Roman" w:eastAsia="Times New Roman" w:hAnsi="Times New Roman" w:cs="Times New Roman"/>
                <w:b/>
                <w:bCs/>
                <w:color w:val="231F20"/>
                <w:w w:val="109"/>
                <w:sz w:val="24"/>
                <w:szCs w:val="24"/>
              </w:rPr>
              <w:t>cert</w:t>
            </w:r>
            <w:r w:rsidRPr="007F2485">
              <w:rPr>
                <w:rFonts w:ascii="Times New Roman" w:eastAsia="Times New Roman" w:hAnsi="Times New Roman" w:cs="Times New Roman"/>
                <w:b/>
                <w:bCs/>
                <w:color w:val="231F20"/>
                <w:spacing w:val="-3"/>
                <w:w w:val="109"/>
                <w:sz w:val="24"/>
                <w:szCs w:val="24"/>
              </w:rPr>
              <w:t>i</w:t>
            </w:r>
            <w:r w:rsidRPr="007F2485">
              <w:rPr>
                <w:rFonts w:ascii="Times New Roman" w:eastAsia="Times New Roman" w:hAnsi="Times New Roman" w:cs="Times New Roman"/>
                <w:b/>
                <w:bCs/>
                <w:color w:val="231F20"/>
                <w:spacing w:val="2"/>
                <w:sz w:val="24"/>
                <w:szCs w:val="24"/>
              </w:rPr>
              <w:t>f</w:t>
            </w:r>
            <w:r w:rsidRPr="007F2485">
              <w:rPr>
                <w:rFonts w:ascii="Times New Roman" w:eastAsia="Times New Roman" w:hAnsi="Times New Roman" w:cs="Times New Roman"/>
                <w:b/>
                <w:bCs/>
                <w:color w:val="231F20"/>
                <w:sz w:val="24"/>
                <w:szCs w:val="24"/>
              </w:rPr>
              <w:t>i</w:t>
            </w:r>
            <w:r w:rsidRPr="007F2485">
              <w:rPr>
                <w:rFonts w:ascii="Times New Roman" w:eastAsia="Times New Roman" w:hAnsi="Times New Roman" w:cs="Times New Roman"/>
                <w:b/>
                <w:bCs/>
                <w:color w:val="231F20"/>
                <w:spacing w:val="-3"/>
                <w:sz w:val="24"/>
                <w:szCs w:val="24"/>
              </w:rPr>
              <w:t>c</w:t>
            </w:r>
            <w:r w:rsidRPr="007F2485">
              <w:rPr>
                <w:rFonts w:ascii="Times New Roman" w:eastAsia="Times New Roman" w:hAnsi="Times New Roman" w:cs="Times New Roman"/>
                <w:b/>
                <w:bCs/>
                <w:color w:val="231F20"/>
                <w:w w:val="107"/>
                <w:sz w:val="24"/>
                <w:szCs w:val="24"/>
              </w:rPr>
              <w:t>ates</w:t>
            </w:r>
          </w:p>
        </w:tc>
        <w:tc>
          <w:tcPr>
            <w:tcW w:w="4059" w:type="dxa"/>
          </w:tcPr>
          <w:p w:rsidR="00E84E5F" w:rsidRPr="007F2485" w:rsidRDefault="00E84E5F" w:rsidP="00E84E5F">
            <w:pPr>
              <w:bidi/>
              <w:rPr>
                <w:b/>
                <w:bCs/>
                <w:rtl/>
              </w:rPr>
            </w:pPr>
            <w:r w:rsidRPr="007F2485">
              <w:rPr>
                <w:b/>
                <w:bCs/>
                <w:rtl/>
              </w:rPr>
              <w:t>شهادات الأسهم المجمعة</w:t>
            </w:r>
          </w:p>
        </w:tc>
      </w:tr>
      <w:tr w:rsidR="00E84E5F" w:rsidRPr="00B42C11" w:rsidTr="003E1A6C">
        <w:tc>
          <w:tcPr>
            <w:tcW w:w="4957" w:type="dxa"/>
          </w:tcPr>
          <w:p w:rsidR="00E84E5F" w:rsidRPr="007F2485" w:rsidRDefault="00E84E5F" w:rsidP="00E84E5F">
            <w:pPr>
              <w:pStyle w:val="Heading2"/>
              <w:outlineLvl w:val="1"/>
              <w:rPr>
                <w:rFonts w:eastAsia="Times New Roman"/>
                <w:sz w:val="22"/>
                <w:szCs w:val="22"/>
              </w:rPr>
            </w:pPr>
            <w:r w:rsidRPr="007F2485">
              <w:rPr>
                <w:rFonts w:eastAsia="Times New Roman"/>
                <w:color w:val="231F20"/>
                <w:sz w:val="22"/>
                <w:szCs w:val="22"/>
              </w:rPr>
              <w:t xml:space="preserve">(1) </w:t>
            </w:r>
            <w:r w:rsidRPr="007F2485">
              <w:rPr>
                <w:rFonts w:eastAsia="Times New Roman"/>
                <w:color w:val="231F20"/>
                <w:sz w:val="22"/>
                <w:szCs w:val="22"/>
              </w:rPr>
              <w:tab/>
            </w:r>
            <w:r w:rsidRPr="007F2485">
              <w:rPr>
                <w:sz w:val="22"/>
                <w:szCs w:val="22"/>
              </w:rPr>
              <w:t>Wh</w:t>
            </w:r>
            <w:r w:rsidRPr="007F2485">
              <w:rPr>
                <w:spacing w:val="-3"/>
                <w:sz w:val="22"/>
                <w:szCs w:val="22"/>
              </w:rPr>
              <w:t>e</w:t>
            </w:r>
            <w:r w:rsidRPr="007F2485">
              <w:rPr>
                <w:sz w:val="22"/>
                <w:szCs w:val="22"/>
              </w:rPr>
              <w:t>n</w:t>
            </w:r>
            <w:r w:rsidRPr="007F2485">
              <w:rPr>
                <w:rFonts w:eastAsia="Times New Roman"/>
                <w:color w:val="231F20"/>
                <w:spacing w:val="17"/>
                <w:sz w:val="22"/>
                <w:szCs w:val="22"/>
              </w:rPr>
              <w:t xml:space="preserve"> </w:t>
            </w:r>
            <w:r w:rsidRPr="007F2485">
              <w:rPr>
                <w:rFonts w:eastAsia="Times New Roman"/>
                <w:color w:val="231F20"/>
                <w:sz w:val="22"/>
                <w:szCs w:val="22"/>
              </w:rPr>
              <w:t>a</w:t>
            </w:r>
            <w:r w:rsidRPr="007F2485">
              <w:rPr>
                <w:rFonts w:eastAsia="Times New Roman"/>
                <w:color w:val="231F20"/>
                <w:spacing w:val="17"/>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3"/>
                <w:sz w:val="22"/>
                <w:szCs w:val="22"/>
              </w:rPr>
              <w:t>m</w:t>
            </w:r>
            <w:r w:rsidRPr="007F2485">
              <w:rPr>
                <w:rFonts w:eastAsia="Times New Roman"/>
                <w:color w:val="231F20"/>
                <w:sz w:val="22"/>
                <w:szCs w:val="22"/>
              </w:rPr>
              <w:t>ber’s</w:t>
            </w:r>
            <w:r w:rsidRPr="007F2485">
              <w:rPr>
                <w:rFonts w:eastAsia="Times New Roman"/>
                <w:color w:val="231F20"/>
                <w:spacing w:val="17"/>
                <w:sz w:val="22"/>
                <w:szCs w:val="22"/>
              </w:rPr>
              <w:t xml:space="preserve"> </w:t>
            </w:r>
            <w:r w:rsidRPr="007F2485">
              <w:rPr>
                <w:rFonts w:eastAsia="Times New Roman"/>
                <w:color w:val="231F20"/>
                <w:sz w:val="22"/>
                <w:szCs w:val="22"/>
              </w:rPr>
              <w:t>holdi</w:t>
            </w:r>
            <w:r w:rsidRPr="007F2485">
              <w:rPr>
                <w:rFonts w:eastAsia="Times New Roman"/>
                <w:color w:val="231F20"/>
                <w:spacing w:val="2"/>
                <w:sz w:val="22"/>
                <w:szCs w:val="22"/>
              </w:rPr>
              <w:t>n</w:t>
            </w:r>
            <w:r w:rsidRPr="007F2485">
              <w:rPr>
                <w:rFonts w:eastAsia="Times New Roman"/>
                <w:color w:val="231F20"/>
                <w:sz w:val="22"/>
                <w:szCs w:val="22"/>
              </w:rPr>
              <w:t>g</w:t>
            </w:r>
            <w:r w:rsidRPr="007F2485">
              <w:rPr>
                <w:rFonts w:eastAsia="Times New Roman"/>
                <w:color w:val="231F20"/>
                <w:spacing w:val="17"/>
                <w:sz w:val="22"/>
                <w:szCs w:val="22"/>
              </w:rPr>
              <w:t xml:space="preserve"> </w:t>
            </w:r>
            <w:r w:rsidRPr="007F2485">
              <w:rPr>
                <w:rFonts w:eastAsia="Times New Roman"/>
                <w:color w:val="231F20"/>
                <w:sz w:val="22"/>
                <w:szCs w:val="22"/>
              </w:rPr>
              <w:t>of</w:t>
            </w:r>
            <w:r w:rsidRPr="007F2485">
              <w:rPr>
                <w:rFonts w:eastAsia="Times New Roman"/>
                <w:color w:val="231F20"/>
                <w:spacing w:val="17"/>
                <w:sz w:val="22"/>
                <w:szCs w:val="22"/>
              </w:rPr>
              <w:t xml:space="preserve"> </w:t>
            </w:r>
            <w:r w:rsidRPr="007F2485">
              <w:rPr>
                <w:rFonts w:eastAsia="Times New Roman"/>
                <w:color w:val="231F20"/>
                <w:sz w:val="22"/>
                <w:szCs w:val="22"/>
              </w:rPr>
              <w:t>shares</w:t>
            </w:r>
            <w:r w:rsidRPr="007F2485">
              <w:rPr>
                <w:rFonts w:eastAsia="Times New Roman"/>
                <w:color w:val="231F20"/>
                <w:spacing w:val="17"/>
                <w:sz w:val="22"/>
                <w:szCs w:val="22"/>
              </w:rPr>
              <w:t xml:space="preserve"> </w:t>
            </w:r>
            <w:r w:rsidRPr="007F2485">
              <w:rPr>
                <w:rFonts w:eastAsia="Times New Roman"/>
                <w:color w:val="231F20"/>
                <w:sz w:val="22"/>
                <w:szCs w:val="22"/>
              </w:rPr>
              <w:t>of</w:t>
            </w:r>
            <w:r w:rsidRPr="007F2485">
              <w:rPr>
                <w:rFonts w:eastAsia="Times New Roman"/>
                <w:color w:val="231F20"/>
                <w:spacing w:val="16"/>
                <w:sz w:val="22"/>
                <w:szCs w:val="22"/>
              </w:rPr>
              <w:t xml:space="preserve"> </w:t>
            </w:r>
            <w:r w:rsidRPr="007F2485">
              <w:rPr>
                <w:rFonts w:eastAsia="Times New Roman"/>
                <w:color w:val="231F20"/>
                <w:sz w:val="22"/>
                <w:szCs w:val="22"/>
              </w:rPr>
              <w:t>a</w:t>
            </w:r>
            <w:r w:rsidRPr="007F2485">
              <w:rPr>
                <w:rFonts w:eastAsia="Times New Roman"/>
                <w:color w:val="231F20"/>
                <w:spacing w:val="17"/>
                <w:sz w:val="22"/>
                <w:szCs w:val="22"/>
              </w:rPr>
              <w:t xml:space="preserve"> </w:t>
            </w:r>
            <w:r w:rsidRPr="007F2485">
              <w:rPr>
                <w:rFonts w:eastAsia="Times New Roman"/>
                <w:color w:val="231F20"/>
                <w:sz w:val="22"/>
                <w:szCs w:val="22"/>
              </w:rPr>
              <w:t>particular</w:t>
            </w:r>
            <w:r w:rsidRPr="007F2485">
              <w:rPr>
                <w:rFonts w:eastAsia="Times New Roman"/>
                <w:color w:val="231F20"/>
                <w:spacing w:val="17"/>
                <w:sz w:val="22"/>
                <w:szCs w:val="22"/>
              </w:rPr>
              <w:t xml:space="preserve"> </w:t>
            </w:r>
            <w:r w:rsidRPr="007F2485">
              <w:rPr>
                <w:rFonts w:eastAsia="Times New Roman"/>
                <w:color w:val="231F20"/>
                <w:sz w:val="22"/>
                <w:szCs w:val="22"/>
              </w:rPr>
              <w:t>class</w:t>
            </w:r>
            <w:r w:rsidRPr="007F2485">
              <w:rPr>
                <w:rFonts w:eastAsia="Times New Roman"/>
                <w:color w:val="231F20"/>
                <w:spacing w:val="17"/>
                <w:sz w:val="22"/>
                <w:szCs w:val="22"/>
              </w:rPr>
              <w:t xml:space="preserve"> </w:t>
            </w:r>
            <w:r w:rsidRPr="007F2485">
              <w:rPr>
                <w:rFonts w:eastAsia="Times New Roman"/>
                <w:color w:val="231F20"/>
                <w:sz w:val="22"/>
                <w:szCs w:val="22"/>
              </w:rPr>
              <w:t>increases,</w:t>
            </w:r>
            <w:r w:rsidRPr="007F2485">
              <w:rPr>
                <w:rFonts w:eastAsia="Times New Roman"/>
                <w:color w:val="231F20"/>
                <w:spacing w:val="17"/>
                <w:sz w:val="22"/>
                <w:szCs w:val="22"/>
              </w:rPr>
              <w:t xml:space="preserve"> </w:t>
            </w:r>
            <w:r w:rsidRPr="007F2485">
              <w:rPr>
                <w:rFonts w:eastAsia="Times New Roman"/>
                <w:color w:val="231F20"/>
                <w:sz w:val="22"/>
                <w:szCs w:val="22"/>
              </w:rPr>
              <w:t>the</w:t>
            </w:r>
            <w:r w:rsidRPr="007F2485">
              <w:rPr>
                <w:rFonts w:eastAsia="Times New Roman"/>
                <w:color w:val="231F20"/>
                <w:spacing w:val="17"/>
                <w:sz w:val="22"/>
                <w:szCs w:val="22"/>
              </w:rPr>
              <w:t xml:space="preserve"> </w:t>
            </w:r>
            <w:r w:rsidRPr="007F2485">
              <w:rPr>
                <w:rFonts w:eastAsia="Times New Roman"/>
                <w:color w:val="231F20"/>
                <w:spacing w:val="17"/>
                <w:sz w:val="22"/>
                <w:szCs w:val="22"/>
              </w:rPr>
              <w:tab/>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15"/>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 xml:space="preserve">y issue that </w:t>
            </w:r>
            <w:r w:rsidRPr="007F2485">
              <w:rPr>
                <w:rFonts w:eastAsia="Times New Roman"/>
                <w:color w:val="231F20"/>
                <w:spacing w:val="-3"/>
                <w:sz w:val="22"/>
                <w:szCs w:val="22"/>
              </w:rPr>
              <w:t>m</w:t>
            </w:r>
            <w:r w:rsidRPr="007F2485">
              <w:rPr>
                <w:rFonts w:eastAsia="Times New Roman"/>
                <w:color w:val="231F20"/>
                <w:spacing w:val="2"/>
                <w:sz w:val="22"/>
                <w:szCs w:val="22"/>
              </w:rPr>
              <w:t>e</w:t>
            </w:r>
            <w:r w:rsidRPr="007F2485">
              <w:rPr>
                <w:rFonts w:eastAsia="Times New Roman"/>
                <w:color w:val="231F20"/>
                <w:spacing w:val="-3"/>
                <w:sz w:val="22"/>
                <w:szCs w:val="22"/>
              </w:rPr>
              <w:t>m</w:t>
            </w:r>
            <w:r w:rsidRPr="007F2485">
              <w:rPr>
                <w:rFonts w:eastAsia="Times New Roman"/>
                <w:color w:val="231F20"/>
                <w:sz w:val="22"/>
                <w:szCs w:val="22"/>
              </w:rPr>
              <w:t>ber with—</w:t>
            </w:r>
          </w:p>
        </w:tc>
        <w:tc>
          <w:tcPr>
            <w:tcW w:w="4059" w:type="dxa"/>
          </w:tcPr>
          <w:p w:rsidR="00E84E5F" w:rsidRPr="00B42C11" w:rsidRDefault="00E84E5F" w:rsidP="007F2485">
            <w:pPr>
              <w:pStyle w:val="ListParagraph"/>
              <w:numPr>
                <w:ilvl w:val="0"/>
                <w:numId w:val="45"/>
              </w:numPr>
              <w:bidi/>
              <w:jc w:val="both"/>
              <w:rPr>
                <w:rtl/>
              </w:rPr>
            </w:pPr>
            <w:r w:rsidRPr="00B42C11">
              <w:rPr>
                <w:rtl/>
              </w:rPr>
              <w:t>(1) عندما تزداد الأسهم التي يحملها عضو من فئة معينة، فيجوز للشركة أن تصدر لذلك العضو ما يلي:</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a single, consolidated ce</w:t>
            </w:r>
            <w:r w:rsidRPr="007F2485">
              <w:rPr>
                <w:spacing w:val="-2"/>
                <w:sz w:val="22"/>
              </w:rPr>
              <w:t>r</w:t>
            </w:r>
            <w:r w:rsidRPr="007F2485">
              <w:rPr>
                <w:sz w:val="22"/>
              </w:rPr>
              <w:t>tificate in respect of all the shares</w:t>
            </w:r>
            <w:r w:rsidRPr="007F2485">
              <w:rPr>
                <w:spacing w:val="-2"/>
                <w:sz w:val="22"/>
              </w:rPr>
              <w:t xml:space="preserve"> </w:t>
            </w:r>
            <w:r w:rsidRPr="007F2485">
              <w:rPr>
                <w:sz w:val="22"/>
              </w:rPr>
              <w:t xml:space="preserve">of a particular class which that </w:t>
            </w:r>
            <w:r w:rsidRPr="007F2485">
              <w:rPr>
                <w:spacing w:val="-3"/>
                <w:sz w:val="22"/>
              </w:rPr>
              <w:t>m</w:t>
            </w:r>
            <w:r w:rsidRPr="007F2485">
              <w:rPr>
                <w:spacing w:val="2"/>
                <w:sz w:val="22"/>
              </w:rPr>
              <w:t>e</w:t>
            </w:r>
            <w:r w:rsidRPr="007F2485">
              <w:rPr>
                <w:spacing w:val="-3"/>
                <w:sz w:val="22"/>
              </w:rPr>
              <w:t>m</w:t>
            </w:r>
            <w:r w:rsidRPr="007F2485">
              <w:rPr>
                <w:sz w:val="22"/>
              </w:rPr>
              <w:t>ber holds, or</w:t>
            </w:r>
          </w:p>
        </w:tc>
        <w:tc>
          <w:tcPr>
            <w:tcW w:w="4059" w:type="dxa"/>
          </w:tcPr>
          <w:p w:rsidR="00E84E5F" w:rsidRPr="00B42C11" w:rsidRDefault="00E84E5F" w:rsidP="007F2485">
            <w:pPr>
              <w:pStyle w:val="ListParagraph"/>
              <w:numPr>
                <w:ilvl w:val="0"/>
                <w:numId w:val="89"/>
              </w:numPr>
              <w:bidi/>
              <w:jc w:val="both"/>
              <w:rPr>
                <w:rtl/>
              </w:rPr>
            </w:pPr>
            <w:r w:rsidRPr="00B42C11">
              <w:rPr>
                <w:rtl/>
              </w:rPr>
              <w:t>شهادة وحيدة مجمعة بخصوص جميع تلك الأسهم من تلك الفئة بعينها التي يملكها ذلك العضو، أو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a</w:t>
            </w:r>
            <w:r w:rsidRPr="007F2485">
              <w:rPr>
                <w:spacing w:val="10"/>
                <w:sz w:val="22"/>
              </w:rPr>
              <w:t xml:space="preserve"> </w:t>
            </w:r>
            <w:r w:rsidRPr="007F2485">
              <w:rPr>
                <w:sz w:val="22"/>
              </w:rPr>
              <w:t>separate</w:t>
            </w:r>
            <w:r w:rsidRPr="007F2485">
              <w:rPr>
                <w:spacing w:val="10"/>
                <w:sz w:val="22"/>
              </w:rPr>
              <w:t xml:space="preserve"> </w:t>
            </w:r>
            <w:r w:rsidRPr="007F2485">
              <w:rPr>
                <w:sz w:val="22"/>
              </w:rPr>
              <w:t>certificate</w:t>
            </w:r>
            <w:r w:rsidRPr="007F2485">
              <w:rPr>
                <w:spacing w:val="10"/>
                <w:sz w:val="22"/>
              </w:rPr>
              <w:t xml:space="preserve"> </w:t>
            </w:r>
            <w:r w:rsidRPr="007F2485">
              <w:rPr>
                <w:sz w:val="22"/>
              </w:rPr>
              <w:t>in</w:t>
            </w:r>
            <w:r w:rsidRPr="007F2485">
              <w:rPr>
                <w:spacing w:val="10"/>
                <w:sz w:val="22"/>
              </w:rPr>
              <w:t xml:space="preserve"> </w:t>
            </w:r>
            <w:r w:rsidRPr="007F2485">
              <w:rPr>
                <w:sz w:val="22"/>
              </w:rPr>
              <w:t>res</w:t>
            </w:r>
            <w:r w:rsidRPr="007F2485">
              <w:rPr>
                <w:spacing w:val="2"/>
                <w:sz w:val="22"/>
              </w:rPr>
              <w:t>p</w:t>
            </w:r>
            <w:r w:rsidRPr="007F2485">
              <w:rPr>
                <w:sz w:val="22"/>
              </w:rPr>
              <w:t>ect</w:t>
            </w:r>
            <w:r w:rsidRPr="007F2485">
              <w:rPr>
                <w:spacing w:val="10"/>
                <w:sz w:val="22"/>
              </w:rPr>
              <w:t xml:space="preserve"> </w:t>
            </w:r>
            <w:r w:rsidRPr="007F2485">
              <w:rPr>
                <w:sz w:val="22"/>
              </w:rPr>
              <w:t>of</w:t>
            </w:r>
            <w:r w:rsidRPr="007F2485">
              <w:rPr>
                <w:spacing w:val="10"/>
                <w:sz w:val="22"/>
              </w:rPr>
              <w:t xml:space="preserve"> </w:t>
            </w:r>
            <w:r w:rsidRPr="007F2485">
              <w:rPr>
                <w:sz w:val="22"/>
              </w:rPr>
              <w:t>on</w:t>
            </w:r>
            <w:r w:rsidRPr="007F2485">
              <w:rPr>
                <w:spacing w:val="1"/>
                <w:sz w:val="22"/>
              </w:rPr>
              <w:t>l</w:t>
            </w:r>
            <w:r w:rsidRPr="007F2485">
              <w:rPr>
                <w:sz w:val="22"/>
              </w:rPr>
              <w:t>y</w:t>
            </w:r>
            <w:r w:rsidRPr="007F2485">
              <w:rPr>
                <w:spacing w:val="8"/>
                <w:sz w:val="22"/>
              </w:rPr>
              <w:t xml:space="preserve"> </w:t>
            </w:r>
            <w:r w:rsidRPr="007F2485">
              <w:rPr>
                <w:sz w:val="22"/>
              </w:rPr>
              <w:t>tho</w:t>
            </w:r>
            <w:r w:rsidRPr="007F2485">
              <w:rPr>
                <w:spacing w:val="-3"/>
                <w:sz w:val="22"/>
              </w:rPr>
              <w:t>s</w:t>
            </w:r>
            <w:r w:rsidRPr="007F2485">
              <w:rPr>
                <w:sz w:val="22"/>
              </w:rPr>
              <w:t>e</w:t>
            </w:r>
            <w:r w:rsidRPr="007F2485">
              <w:rPr>
                <w:spacing w:val="10"/>
                <w:sz w:val="22"/>
              </w:rPr>
              <w:t xml:space="preserve"> </w:t>
            </w:r>
            <w:r w:rsidRPr="007F2485">
              <w:rPr>
                <w:sz w:val="22"/>
              </w:rPr>
              <w:t>shares</w:t>
            </w:r>
            <w:r w:rsidRPr="007F2485">
              <w:rPr>
                <w:spacing w:val="10"/>
                <w:sz w:val="22"/>
              </w:rPr>
              <w:t xml:space="preserve"> </w:t>
            </w:r>
            <w:r w:rsidRPr="007F2485">
              <w:rPr>
                <w:spacing w:val="2"/>
                <w:sz w:val="22"/>
              </w:rPr>
              <w:t>b</w:t>
            </w:r>
            <w:r w:rsidRPr="007F2485">
              <w:rPr>
                <w:sz w:val="22"/>
              </w:rPr>
              <w:t>y</w:t>
            </w:r>
            <w:r w:rsidRPr="007F2485">
              <w:rPr>
                <w:spacing w:val="8"/>
                <w:sz w:val="22"/>
              </w:rPr>
              <w:t xml:space="preserve"> </w:t>
            </w:r>
            <w:r w:rsidRPr="007F2485">
              <w:rPr>
                <w:sz w:val="22"/>
              </w:rPr>
              <w:t>which</w:t>
            </w:r>
            <w:r w:rsidRPr="007F2485">
              <w:rPr>
                <w:spacing w:val="10"/>
                <w:sz w:val="22"/>
              </w:rPr>
              <w:t xml:space="preserve"> </w:t>
            </w:r>
            <w:r w:rsidRPr="007F2485">
              <w:rPr>
                <w:sz w:val="22"/>
              </w:rPr>
              <w:t>that</w:t>
            </w:r>
            <w:r w:rsidRPr="007F2485">
              <w:rPr>
                <w:spacing w:val="12"/>
                <w:sz w:val="22"/>
              </w:rPr>
              <w:t xml:space="preserve"> </w:t>
            </w:r>
            <w:r w:rsidRPr="007F2485">
              <w:rPr>
                <w:spacing w:val="-3"/>
                <w:sz w:val="22"/>
              </w:rPr>
              <w:t>m</w:t>
            </w:r>
            <w:r w:rsidRPr="007F2485">
              <w:rPr>
                <w:spacing w:val="2"/>
                <w:sz w:val="22"/>
              </w:rPr>
              <w:t>e</w:t>
            </w:r>
            <w:r w:rsidRPr="007F2485">
              <w:rPr>
                <w:spacing w:val="-3"/>
                <w:sz w:val="22"/>
              </w:rPr>
              <w:t>m</w:t>
            </w:r>
            <w:r w:rsidRPr="007F2485">
              <w:rPr>
                <w:sz w:val="22"/>
              </w:rPr>
              <w:t>ber’s</w:t>
            </w:r>
            <w:r w:rsidRPr="007F2485">
              <w:rPr>
                <w:spacing w:val="10"/>
                <w:sz w:val="22"/>
              </w:rPr>
              <w:t xml:space="preserve"> </w:t>
            </w:r>
            <w:r w:rsidRPr="007F2485">
              <w:rPr>
                <w:sz w:val="22"/>
              </w:rPr>
              <w:t>holding</w:t>
            </w:r>
            <w:r w:rsidRPr="007F2485">
              <w:rPr>
                <w:spacing w:val="10"/>
                <w:sz w:val="22"/>
              </w:rPr>
              <w:t xml:space="preserve"> </w:t>
            </w:r>
            <w:r w:rsidRPr="007F2485">
              <w:rPr>
                <w:sz w:val="22"/>
              </w:rPr>
              <w:t>has increased.</w:t>
            </w:r>
          </w:p>
        </w:tc>
        <w:tc>
          <w:tcPr>
            <w:tcW w:w="4059" w:type="dxa"/>
          </w:tcPr>
          <w:p w:rsidR="00E84E5F" w:rsidRPr="00B42C11" w:rsidRDefault="00E84E5F" w:rsidP="007F2485">
            <w:pPr>
              <w:pStyle w:val="ListParagraph"/>
              <w:numPr>
                <w:ilvl w:val="0"/>
                <w:numId w:val="89"/>
              </w:numPr>
              <w:bidi/>
              <w:jc w:val="both"/>
              <w:rPr>
                <w:rtl/>
              </w:rPr>
            </w:pPr>
            <w:r w:rsidRPr="00B42C11">
              <w:rPr>
                <w:rtl/>
              </w:rPr>
              <w:t xml:space="preserve"> شهادة منفصلة فقط بخصوص تلك الأسهم التي زادت بها ملكية ذلك العضو.</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sz w:val="22"/>
                <w:szCs w:val="22"/>
              </w:rPr>
            </w:pPr>
            <w:r w:rsidRPr="007F2485">
              <w:rPr>
                <w:color w:val="231F20"/>
                <w:sz w:val="22"/>
                <w:szCs w:val="22"/>
              </w:rPr>
              <w:t>(2)</w:t>
            </w:r>
            <w:r w:rsidRPr="007F2485">
              <w:rPr>
                <w:color w:val="231F20"/>
                <w:spacing w:val="4"/>
                <w:sz w:val="22"/>
                <w:szCs w:val="22"/>
              </w:rPr>
              <w:t xml:space="preserve"> </w:t>
            </w:r>
            <w:r w:rsidRPr="007F2485">
              <w:rPr>
                <w:color w:val="231F20"/>
                <w:spacing w:val="4"/>
                <w:sz w:val="22"/>
                <w:szCs w:val="22"/>
              </w:rPr>
              <w:tab/>
            </w:r>
            <w:r w:rsidRPr="007F2485">
              <w:rPr>
                <w:color w:val="231F20"/>
                <w:sz w:val="22"/>
                <w:szCs w:val="22"/>
              </w:rPr>
              <w:t>When</w:t>
            </w:r>
            <w:r w:rsidRPr="007F2485">
              <w:rPr>
                <w:color w:val="231F20"/>
                <w:spacing w:val="39"/>
                <w:sz w:val="22"/>
                <w:szCs w:val="22"/>
              </w:rPr>
              <w:t xml:space="preserve"> </w:t>
            </w:r>
            <w:r w:rsidRPr="007F2485">
              <w:rPr>
                <w:color w:val="231F20"/>
                <w:sz w:val="22"/>
                <w:szCs w:val="22"/>
              </w:rPr>
              <w:t>a</w:t>
            </w:r>
            <w:r w:rsidRPr="007F2485">
              <w:rPr>
                <w:color w:val="231F20"/>
                <w:spacing w:val="39"/>
                <w:sz w:val="22"/>
                <w:szCs w:val="22"/>
              </w:rPr>
              <w:t xml:space="preserve"> </w:t>
            </w:r>
            <w:r w:rsidRPr="007F2485">
              <w:rPr>
                <w:color w:val="231F20"/>
                <w:spacing w:val="-3"/>
                <w:sz w:val="22"/>
                <w:szCs w:val="22"/>
              </w:rPr>
              <w:t>m</w:t>
            </w:r>
            <w:r w:rsidRPr="007F2485">
              <w:rPr>
                <w:color w:val="231F20"/>
                <w:spacing w:val="2"/>
                <w:sz w:val="22"/>
                <w:szCs w:val="22"/>
              </w:rPr>
              <w:t>e</w:t>
            </w:r>
            <w:r w:rsidRPr="007F2485">
              <w:rPr>
                <w:color w:val="231F20"/>
                <w:spacing w:val="-3"/>
                <w:sz w:val="22"/>
                <w:szCs w:val="22"/>
              </w:rPr>
              <w:t>m</w:t>
            </w:r>
            <w:r w:rsidRPr="007F2485">
              <w:rPr>
                <w:color w:val="231F20"/>
                <w:sz w:val="22"/>
                <w:szCs w:val="22"/>
              </w:rPr>
              <w:t>ber’s</w:t>
            </w:r>
            <w:r w:rsidRPr="007F2485">
              <w:rPr>
                <w:color w:val="231F20"/>
                <w:spacing w:val="39"/>
                <w:sz w:val="22"/>
                <w:szCs w:val="22"/>
              </w:rPr>
              <w:t xml:space="preserve"> </w:t>
            </w:r>
            <w:r w:rsidRPr="007F2485">
              <w:rPr>
                <w:color w:val="231F20"/>
                <w:sz w:val="22"/>
                <w:szCs w:val="22"/>
              </w:rPr>
              <w:t>holding</w:t>
            </w:r>
            <w:r w:rsidRPr="007F2485">
              <w:rPr>
                <w:color w:val="231F20"/>
                <w:spacing w:val="41"/>
                <w:sz w:val="22"/>
                <w:szCs w:val="22"/>
              </w:rPr>
              <w:t xml:space="preserve"> </w:t>
            </w:r>
            <w:r w:rsidRPr="007F2485">
              <w:rPr>
                <w:color w:val="231F20"/>
                <w:sz w:val="22"/>
                <w:szCs w:val="22"/>
              </w:rPr>
              <w:t>of</w:t>
            </w:r>
            <w:r w:rsidRPr="007F2485">
              <w:rPr>
                <w:color w:val="231F20"/>
                <w:spacing w:val="39"/>
                <w:sz w:val="22"/>
                <w:szCs w:val="22"/>
              </w:rPr>
              <w:t xml:space="preserve"> </w:t>
            </w:r>
            <w:r w:rsidRPr="007F2485">
              <w:rPr>
                <w:color w:val="231F20"/>
                <w:sz w:val="22"/>
                <w:szCs w:val="22"/>
              </w:rPr>
              <w:t>shares</w:t>
            </w:r>
            <w:r w:rsidRPr="007F2485">
              <w:rPr>
                <w:color w:val="231F20"/>
                <w:spacing w:val="39"/>
                <w:sz w:val="22"/>
                <w:szCs w:val="22"/>
              </w:rPr>
              <w:t xml:space="preserve"> </w:t>
            </w:r>
            <w:r w:rsidRPr="007F2485">
              <w:rPr>
                <w:color w:val="231F20"/>
                <w:sz w:val="22"/>
                <w:szCs w:val="22"/>
              </w:rPr>
              <w:t>of</w:t>
            </w:r>
            <w:r w:rsidRPr="007F2485">
              <w:rPr>
                <w:color w:val="231F20"/>
                <w:spacing w:val="39"/>
                <w:sz w:val="22"/>
                <w:szCs w:val="22"/>
              </w:rPr>
              <w:t xml:space="preserve"> </w:t>
            </w:r>
            <w:r w:rsidRPr="007F2485">
              <w:rPr>
                <w:color w:val="231F20"/>
                <w:sz w:val="22"/>
                <w:szCs w:val="22"/>
              </w:rPr>
              <w:t>a</w:t>
            </w:r>
            <w:r w:rsidRPr="007F2485">
              <w:rPr>
                <w:color w:val="231F20"/>
                <w:spacing w:val="39"/>
                <w:sz w:val="22"/>
                <w:szCs w:val="22"/>
              </w:rPr>
              <w:t xml:space="preserve"> </w:t>
            </w:r>
            <w:r w:rsidRPr="007F2485">
              <w:rPr>
                <w:color w:val="231F20"/>
                <w:sz w:val="22"/>
                <w:szCs w:val="22"/>
              </w:rPr>
              <w:t>particular</w:t>
            </w:r>
            <w:r w:rsidRPr="007F2485">
              <w:rPr>
                <w:color w:val="231F20"/>
                <w:spacing w:val="41"/>
                <w:sz w:val="22"/>
                <w:szCs w:val="22"/>
              </w:rPr>
              <w:t xml:space="preserve"> </w:t>
            </w:r>
            <w:r w:rsidRPr="007F2485">
              <w:rPr>
                <w:color w:val="231F20"/>
                <w:sz w:val="22"/>
                <w:szCs w:val="22"/>
              </w:rPr>
              <w:t>c</w:t>
            </w:r>
            <w:r w:rsidRPr="007F2485">
              <w:rPr>
                <w:color w:val="231F20"/>
                <w:spacing w:val="1"/>
                <w:sz w:val="22"/>
                <w:szCs w:val="22"/>
              </w:rPr>
              <w:t>l</w:t>
            </w:r>
            <w:r w:rsidRPr="007F2485">
              <w:rPr>
                <w:color w:val="231F20"/>
                <w:sz w:val="22"/>
                <w:szCs w:val="22"/>
              </w:rPr>
              <w:t>ass</w:t>
            </w:r>
            <w:r w:rsidRPr="007F2485">
              <w:rPr>
                <w:color w:val="231F20"/>
                <w:spacing w:val="39"/>
                <w:sz w:val="22"/>
                <w:szCs w:val="22"/>
              </w:rPr>
              <w:t xml:space="preserve"> </w:t>
            </w:r>
            <w:r w:rsidRPr="007F2485">
              <w:rPr>
                <w:color w:val="231F20"/>
                <w:sz w:val="22"/>
                <w:szCs w:val="22"/>
              </w:rPr>
              <w:t>is</w:t>
            </w:r>
            <w:r w:rsidRPr="007F2485">
              <w:rPr>
                <w:color w:val="231F20"/>
                <w:spacing w:val="39"/>
                <w:sz w:val="22"/>
                <w:szCs w:val="22"/>
              </w:rPr>
              <w:t xml:space="preserve"> </w:t>
            </w:r>
            <w:r w:rsidRPr="007F2485">
              <w:rPr>
                <w:color w:val="231F20"/>
                <w:sz w:val="22"/>
                <w:szCs w:val="22"/>
              </w:rPr>
              <w:t>reduced,</w:t>
            </w:r>
            <w:r w:rsidRPr="007F2485">
              <w:rPr>
                <w:color w:val="231F20"/>
                <w:spacing w:val="39"/>
                <w:sz w:val="22"/>
                <w:szCs w:val="22"/>
              </w:rPr>
              <w:t xml:space="preserve"> </w:t>
            </w:r>
            <w:r w:rsidRPr="007F2485">
              <w:rPr>
                <w:color w:val="231F20"/>
                <w:sz w:val="22"/>
                <w:szCs w:val="22"/>
              </w:rPr>
              <w:t>the</w:t>
            </w:r>
            <w:r w:rsidRPr="007F2485">
              <w:rPr>
                <w:color w:val="231F20"/>
                <w:spacing w:val="39"/>
                <w:sz w:val="22"/>
                <w:szCs w:val="22"/>
              </w:rPr>
              <w:t xml:space="preserve"> </w:t>
            </w:r>
            <w:r w:rsidRPr="007F2485">
              <w:rPr>
                <w:color w:val="231F20"/>
                <w:sz w:val="22"/>
                <w:szCs w:val="22"/>
              </w:rPr>
              <w:t>co</w:t>
            </w:r>
            <w:r w:rsidRPr="007F2485">
              <w:rPr>
                <w:color w:val="231F20"/>
                <w:spacing w:val="-3"/>
                <w:sz w:val="22"/>
                <w:szCs w:val="22"/>
              </w:rPr>
              <w:t>m</w:t>
            </w:r>
            <w:r w:rsidRPr="007F2485">
              <w:rPr>
                <w:color w:val="231F20"/>
                <w:sz w:val="22"/>
                <w:szCs w:val="22"/>
              </w:rPr>
              <w:t>pa</w:t>
            </w:r>
            <w:r w:rsidRPr="007F2485">
              <w:rPr>
                <w:color w:val="231F20"/>
                <w:spacing w:val="2"/>
                <w:sz w:val="22"/>
                <w:szCs w:val="22"/>
              </w:rPr>
              <w:t>n</w:t>
            </w:r>
            <w:r w:rsidRPr="007F2485">
              <w:rPr>
                <w:color w:val="231F20"/>
                <w:sz w:val="22"/>
                <w:szCs w:val="22"/>
              </w:rPr>
              <w:t>y</w:t>
            </w:r>
            <w:r w:rsidRPr="007F2485">
              <w:rPr>
                <w:color w:val="231F20"/>
                <w:spacing w:val="39"/>
                <w:sz w:val="22"/>
                <w:szCs w:val="22"/>
              </w:rPr>
              <w:t xml:space="preserve"> </w:t>
            </w:r>
            <w:r w:rsidRPr="007F2485">
              <w:rPr>
                <w:color w:val="231F20"/>
                <w:spacing w:val="-3"/>
                <w:sz w:val="22"/>
                <w:szCs w:val="22"/>
              </w:rPr>
              <w:t>m</w:t>
            </w:r>
            <w:r w:rsidRPr="007F2485">
              <w:rPr>
                <w:color w:val="231F20"/>
                <w:sz w:val="22"/>
                <w:szCs w:val="22"/>
              </w:rPr>
              <w:t xml:space="preserve">ust ensure that the </w:t>
            </w:r>
            <w:r w:rsidRPr="007F2485">
              <w:rPr>
                <w:color w:val="231F20"/>
                <w:spacing w:val="-3"/>
                <w:sz w:val="22"/>
                <w:szCs w:val="22"/>
              </w:rPr>
              <w:t>m</w:t>
            </w:r>
            <w:r w:rsidRPr="007F2485">
              <w:rPr>
                <w:color w:val="231F20"/>
                <w:spacing w:val="2"/>
                <w:sz w:val="22"/>
                <w:szCs w:val="22"/>
              </w:rPr>
              <w:t>e</w:t>
            </w:r>
            <w:r w:rsidRPr="007F2485">
              <w:rPr>
                <w:color w:val="231F20"/>
                <w:spacing w:val="-3"/>
                <w:sz w:val="22"/>
                <w:szCs w:val="22"/>
              </w:rPr>
              <w:t>m</w:t>
            </w:r>
            <w:r w:rsidRPr="007F2485">
              <w:rPr>
                <w:color w:val="231F20"/>
                <w:sz w:val="22"/>
                <w:szCs w:val="22"/>
              </w:rPr>
              <w:t>ber is i</w:t>
            </w:r>
            <w:r w:rsidRPr="007F2485">
              <w:rPr>
                <w:color w:val="231F20"/>
                <w:spacing w:val="2"/>
                <w:sz w:val="22"/>
                <w:szCs w:val="22"/>
              </w:rPr>
              <w:t>s</w:t>
            </w:r>
            <w:r w:rsidRPr="007F2485">
              <w:rPr>
                <w:color w:val="231F20"/>
                <w:sz w:val="22"/>
                <w:szCs w:val="22"/>
              </w:rPr>
              <w:t xml:space="preserve">sued with one or </w:t>
            </w:r>
            <w:r w:rsidRPr="007F2485">
              <w:rPr>
                <w:color w:val="231F20"/>
                <w:spacing w:val="-3"/>
                <w:sz w:val="22"/>
                <w:szCs w:val="22"/>
              </w:rPr>
              <w:t>m</w:t>
            </w:r>
            <w:r w:rsidRPr="007F2485">
              <w:rPr>
                <w:color w:val="231F20"/>
                <w:sz w:val="22"/>
                <w:szCs w:val="22"/>
              </w:rPr>
              <w:t>ore certi</w:t>
            </w:r>
            <w:r w:rsidRPr="007F2485">
              <w:rPr>
                <w:color w:val="231F20"/>
                <w:spacing w:val="2"/>
                <w:sz w:val="22"/>
                <w:szCs w:val="22"/>
              </w:rPr>
              <w:t>f</w:t>
            </w:r>
            <w:r w:rsidRPr="007F2485">
              <w:rPr>
                <w:color w:val="231F20"/>
                <w:sz w:val="22"/>
                <w:szCs w:val="22"/>
              </w:rPr>
              <w:t xml:space="preserve">icates in respect of </w:t>
            </w:r>
            <w:r w:rsidRPr="007F2485">
              <w:rPr>
                <w:rFonts w:eastAsia="Times New Roman"/>
                <w:color w:val="231F20"/>
                <w:sz w:val="22"/>
                <w:szCs w:val="22"/>
              </w:rPr>
              <w:t>the</w:t>
            </w:r>
            <w:r w:rsidRPr="007F2485">
              <w:rPr>
                <w:color w:val="231F20"/>
                <w:sz w:val="22"/>
                <w:szCs w:val="22"/>
              </w:rPr>
              <w:t xml:space="preserve"> number of shares held</w:t>
            </w:r>
            <w:r w:rsidRPr="007F2485">
              <w:rPr>
                <w:color w:val="231F20"/>
                <w:spacing w:val="4"/>
                <w:sz w:val="22"/>
                <w:szCs w:val="22"/>
              </w:rPr>
              <w:t xml:space="preserve"> </w:t>
            </w:r>
            <w:r w:rsidRPr="007F2485">
              <w:rPr>
                <w:color w:val="231F20"/>
                <w:sz w:val="22"/>
                <w:szCs w:val="22"/>
              </w:rPr>
              <w:t>by</w:t>
            </w:r>
            <w:r w:rsidRPr="007F2485">
              <w:rPr>
                <w:color w:val="231F20"/>
                <w:spacing w:val="2"/>
                <w:sz w:val="22"/>
                <w:szCs w:val="22"/>
              </w:rPr>
              <w:t xml:space="preserve"> </w:t>
            </w:r>
            <w:r w:rsidRPr="007F2485">
              <w:rPr>
                <w:color w:val="231F20"/>
                <w:sz w:val="22"/>
                <w:szCs w:val="22"/>
              </w:rPr>
              <w:t>the</w:t>
            </w:r>
            <w:r w:rsidRPr="007F2485">
              <w:rPr>
                <w:color w:val="231F20"/>
                <w:spacing w:val="4"/>
                <w:sz w:val="22"/>
                <w:szCs w:val="22"/>
              </w:rPr>
              <w:t xml:space="preserve"> </w:t>
            </w:r>
            <w:r w:rsidRPr="007F2485">
              <w:rPr>
                <w:color w:val="231F20"/>
                <w:spacing w:val="-3"/>
                <w:sz w:val="22"/>
                <w:szCs w:val="22"/>
              </w:rPr>
              <w:t>m</w:t>
            </w:r>
            <w:r w:rsidRPr="007F2485">
              <w:rPr>
                <w:color w:val="231F20"/>
                <w:spacing w:val="2"/>
                <w:sz w:val="22"/>
                <w:szCs w:val="22"/>
              </w:rPr>
              <w:t>e</w:t>
            </w:r>
            <w:r w:rsidRPr="007F2485">
              <w:rPr>
                <w:color w:val="231F20"/>
                <w:spacing w:val="-3"/>
                <w:sz w:val="22"/>
                <w:szCs w:val="22"/>
              </w:rPr>
              <w:t>m</w:t>
            </w:r>
            <w:r w:rsidRPr="007F2485">
              <w:rPr>
                <w:color w:val="231F20"/>
                <w:sz w:val="22"/>
                <w:szCs w:val="22"/>
              </w:rPr>
              <w:t>ber</w:t>
            </w:r>
            <w:r w:rsidRPr="007F2485">
              <w:rPr>
                <w:color w:val="231F20"/>
                <w:spacing w:val="4"/>
                <w:sz w:val="22"/>
                <w:szCs w:val="22"/>
              </w:rPr>
              <w:t xml:space="preserve"> </w:t>
            </w:r>
            <w:r w:rsidRPr="007F2485">
              <w:rPr>
                <w:color w:val="231F20"/>
                <w:sz w:val="22"/>
                <w:szCs w:val="22"/>
              </w:rPr>
              <w:t>a</w:t>
            </w:r>
            <w:r w:rsidRPr="007F2485">
              <w:rPr>
                <w:color w:val="231F20"/>
                <w:spacing w:val="2"/>
                <w:sz w:val="22"/>
                <w:szCs w:val="22"/>
              </w:rPr>
              <w:t>f</w:t>
            </w:r>
            <w:r w:rsidRPr="007F2485">
              <w:rPr>
                <w:color w:val="231F20"/>
                <w:sz w:val="22"/>
                <w:szCs w:val="22"/>
              </w:rPr>
              <w:t>ter</w:t>
            </w:r>
            <w:r w:rsidRPr="007F2485">
              <w:rPr>
                <w:color w:val="231F20"/>
                <w:spacing w:val="4"/>
                <w:sz w:val="22"/>
                <w:szCs w:val="22"/>
              </w:rPr>
              <w:t xml:space="preserve"> </w:t>
            </w:r>
            <w:r w:rsidRPr="007F2485">
              <w:rPr>
                <w:color w:val="231F20"/>
                <w:sz w:val="22"/>
                <w:szCs w:val="22"/>
              </w:rPr>
              <w:t>t</w:t>
            </w:r>
            <w:r w:rsidRPr="007F2485">
              <w:rPr>
                <w:color w:val="231F20"/>
                <w:spacing w:val="2"/>
                <w:sz w:val="22"/>
                <w:szCs w:val="22"/>
              </w:rPr>
              <w:t>h</w:t>
            </w:r>
            <w:r w:rsidRPr="007F2485">
              <w:rPr>
                <w:color w:val="231F20"/>
                <w:sz w:val="22"/>
                <w:szCs w:val="22"/>
              </w:rPr>
              <w:t>at</w:t>
            </w:r>
            <w:r w:rsidRPr="007F2485">
              <w:rPr>
                <w:color w:val="231F20"/>
                <w:spacing w:val="4"/>
                <w:sz w:val="22"/>
                <w:szCs w:val="22"/>
              </w:rPr>
              <w:t xml:space="preserve"> </w:t>
            </w:r>
            <w:r w:rsidRPr="007F2485">
              <w:rPr>
                <w:color w:val="231F20"/>
                <w:sz w:val="22"/>
                <w:szCs w:val="22"/>
              </w:rPr>
              <w:t>reduction.</w:t>
            </w:r>
            <w:r w:rsidRPr="007F2485">
              <w:rPr>
                <w:color w:val="231F20"/>
                <w:spacing w:val="4"/>
                <w:sz w:val="22"/>
                <w:szCs w:val="22"/>
              </w:rPr>
              <w:t xml:space="preserve"> </w:t>
            </w:r>
            <w:r w:rsidRPr="007F2485">
              <w:rPr>
                <w:color w:val="231F20"/>
                <w:sz w:val="22"/>
                <w:szCs w:val="22"/>
              </w:rPr>
              <w:t>But</w:t>
            </w:r>
            <w:r w:rsidRPr="007F2485">
              <w:rPr>
                <w:color w:val="231F20"/>
                <w:spacing w:val="4"/>
                <w:sz w:val="22"/>
                <w:szCs w:val="22"/>
              </w:rPr>
              <w:t xml:space="preserve"> </w:t>
            </w:r>
            <w:r w:rsidRPr="007F2485">
              <w:rPr>
                <w:color w:val="231F20"/>
                <w:sz w:val="22"/>
                <w:szCs w:val="22"/>
              </w:rPr>
              <w:t>the</w:t>
            </w:r>
            <w:r w:rsidRPr="007F2485">
              <w:rPr>
                <w:color w:val="231F20"/>
                <w:spacing w:val="4"/>
                <w:sz w:val="22"/>
                <w:szCs w:val="22"/>
              </w:rPr>
              <w:t xml:space="preserve"> </w:t>
            </w:r>
            <w:r w:rsidRPr="007F2485">
              <w:rPr>
                <w:color w:val="231F20"/>
                <w:sz w:val="22"/>
                <w:szCs w:val="22"/>
              </w:rPr>
              <w:t>co</w:t>
            </w:r>
            <w:r w:rsidRPr="007F2485">
              <w:rPr>
                <w:color w:val="231F20"/>
                <w:spacing w:val="-3"/>
                <w:sz w:val="22"/>
                <w:szCs w:val="22"/>
              </w:rPr>
              <w:t>m</w:t>
            </w:r>
            <w:r w:rsidRPr="007F2485">
              <w:rPr>
                <w:color w:val="231F20"/>
                <w:sz w:val="22"/>
                <w:szCs w:val="22"/>
              </w:rPr>
              <w:t>pa</w:t>
            </w:r>
            <w:r w:rsidRPr="007F2485">
              <w:rPr>
                <w:color w:val="231F20"/>
                <w:spacing w:val="2"/>
                <w:sz w:val="22"/>
                <w:szCs w:val="22"/>
              </w:rPr>
              <w:t>n</w:t>
            </w:r>
            <w:r w:rsidRPr="007F2485">
              <w:rPr>
                <w:color w:val="231F20"/>
                <w:sz w:val="22"/>
                <w:szCs w:val="22"/>
              </w:rPr>
              <w:t>y need</w:t>
            </w:r>
            <w:r w:rsidRPr="007F2485">
              <w:rPr>
                <w:color w:val="231F20"/>
                <w:spacing w:val="4"/>
                <w:sz w:val="22"/>
                <w:szCs w:val="22"/>
              </w:rPr>
              <w:t xml:space="preserve"> </w:t>
            </w:r>
            <w:r w:rsidRPr="007F2485">
              <w:rPr>
                <w:color w:val="231F20"/>
                <w:sz w:val="22"/>
                <w:szCs w:val="22"/>
              </w:rPr>
              <w:t>not</w:t>
            </w:r>
            <w:r w:rsidRPr="007F2485">
              <w:rPr>
                <w:color w:val="231F20"/>
                <w:spacing w:val="4"/>
                <w:sz w:val="22"/>
                <w:szCs w:val="22"/>
              </w:rPr>
              <w:t xml:space="preserve"> </w:t>
            </w:r>
            <w:r w:rsidRPr="007F2485">
              <w:rPr>
                <w:color w:val="231F20"/>
                <w:sz w:val="22"/>
                <w:szCs w:val="22"/>
              </w:rPr>
              <w:t>(in</w:t>
            </w:r>
            <w:r w:rsidRPr="007F2485">
              <w:rPr>
                <w:color w:val="231F20"/>
                <w:spacing w:val="4"/>
                <w:sz w:val="22"/>
                <w:szCs w:val="22"/>
              </w:rPr>
              <w:t xml:space="preserve"> </w:t>
            </w:r>
            <w:r w:rsidRPr="007F2485">
              <w:rPr>
                <w:color w:val="231F20"/>
                <w:sz w:val="22"/>
                <w:szCs w:val="22"/>
              </w:rPr>
              <w:t>the</w:t>
            </w:r>
            <w:r w:rsidRPr="007F2485">
              <w:rPr>
                <w:color w:val="231F20"/>
                <w:spacing w:val="4"/>
                <w:sz w:val="22"/>
                <w:szCs w:val="22"/>
              </w:rPr>
              <w:t xml:space="preserve"> </w:t>
            </w:r>
            <w:r w:rsidRPr="007F2485">
              <w:rPr>
                <w:color w:val="231F20"/>
                <w:sz w:val="22"/>
                <w:szCs w:val="22"/>
              </w:rPr>
              <w:t>absence</w:t>
            </w:r>
            <w:r w:rsidRPr="007F2485">
              <w:rPr>
                <w:color w:val="231F20"/>
                <w:spacing w:val="2"/>
                <w:sz w:val="22"/>
                <w:szCs w:val="22"/>
              </w:rPr>
              <w:t xml:space="preserve"> </w:t>
            </w:r>
            <w:r w:rsidRPr="007F2485">
              <w:rPr>
                <w:color w:val="231F20"/>
                <w:sz w:val="22"/>
                <w:szCs w:val="22"/>
              </w:rPr>
              <w:t>of</w:t>
            </w:r>
            <w:r w:rsidRPr="007F2485">
              <w:rPr>
                <w:color w:val="231F20"/>
                <w:spacing w:val="4"/>
                <w:sz w:val="22"/>
                <w:szCs w:val="22"/>
              </w:rPr>
              <w:t xml:space="preserve"> </w:t>
            </w:r>
            <w:r w:rsidRPr="007F2485">
              <w:rPr>
                <w:color w:val="231F20"/>
                <w:sz w:val="22"/>
                <w:szCs w:val="22"/>
              </w:rPr>
              <w:t>a</w:t>
            </w:r>
            <w:r w:rsidRPr="007F2485">
              <w:rPr>
                <w:color w:val="231F20"/>
                <w:spacing w:val="4"/>
                <w:sz w:val="22"/>
                <w:szCs w:val="22"/>
              </w:rPr>
              <w:t xml:space="preserve"> </w:t>
            </w:r>
            <w:r w:rsidRPr="007F2485">
              <w:rPr>
                <w:color w:val="231F20"/>
                <w:sz w:val="22"/>
                <w:szCs w:val="22"/>
              </w:rPr>
              <w:t>request from</w:t>
            </w:r>
            <w:r w:rsidRPr="007F2485">
              <w:rPr>
                <w:color w:val="231F20"/>
                <w:spacing w:val="-3"/>
                <w:sz w:val="22"/>
                <w:szCs w:val="22"/>
              </w:rPr>
              <w:t xml:space="preserve"> </w:t>
            </w:r>
            <w:r w:rsidRPr="007F2485">
              <w:rPr>
                <w:color w:val="231F20"/>
                <w:sz w:val="22"/>
                <w:szCs w:val="22"/>
              </w:rPr>
              <w:t>the</w:t>
            </w:r>
            <w:r w:rsidRPr="007F2485">
              <w:rPr>
                <w:color w:val="231F20"/>
                <w:spacing w:val="2"/>
                <w:sz w:val="22"/>
                <w:szCs w:val="22"/>
              </w:rPr>
              <w:t xml:space="preserve"> </w:t>
            </w:r>
            <w:r w:rsidRPr="007F2485">
              <w:rPr>
                <w:color w:val="231F20"/>
                <w:spacing w:val="-3"/>
                <w:sz w:val="22"/>
                <w:szCs w:val="22"/>
              </w:rPr>
              <w:t>m</w:t>
            </w:r>
            <w:r w:rsidRPr="007F2485">
              <w:rPr>
                <w:color w:val="231F20"/>
                <w:spacing w:val="2"/>
                <w:sz w:val="22"/>
                <w:szCs w:val="22"/>
              </w:rPr>
              <w:t>e</w:t>
            </w:r>
            <w:r w:rsidRPr="007F2485">
              <w:rPr>
                <w:color w:val="231F20"/>
                <w:spacing w:val="-3"/>
                <w:sz w:val="22"/>
                <w:szCs w:val="22"/>
              </w:rPr>
              <w:t>m</w:t>
            </w:r>
            <w:r w:rsidRPr="007F2485">
              <w:rPr>
                <w:color w:val="231F20"/>
                <w:sz w:val="22"/>
                <w:szCs w:val="22"/>
              </w:rPr>
              <w:t>ber) issue a</w:t>
            </w:r>
            <w:r w:rsidRPr="007F2485">
              <w:rPr>
                <w:color w:val="231F20"/>
                <w:spacing w:val="2"/>
                <w:sz w:val="22"/>
                <w:szCs w:val="22"/>
              </w:rPr>
              <w:t>n</w:t>
            </w:r>
            <w:r w:rsidRPr="007F2485">
              <w:rPr>
                <w:color w:val="231F20"/>
                <w:sz w:val="22"/>
                <w:szCs w:val="22"/>
              </w:rPr>
              <w:t>y</w:t>
            </w:r>
            <w:r w:rsidRPr="007F2485">
              <w:rPr>
                <w:color w:val="231F20"/>
                <w:spacing w:val="-2"/>
                <w:sz w:val="22"/>
                <w:szCs w:val="22"/>
              </w:rPr>
              <w:t xml:space="preserve"> </w:t>
            </w:r>
            <w:r w:rsidRPr="007F2485">
              <w:rPr>
                <w:color w:val="231F20"/>
                <w:sz w:val="22"/>
                <w:szCs w:val="22"/>
              </w:rPr>
              <w:t>new certificate if—</w:t>
            </w:r>
          </w:p>
        </w:tc>
        <w:tc>
          <w:tcPr>
            <w:tcW w:w="4059" w:type="dxa"/>
          </w:tcPr>
          <w:p w:rsidR="00E84E5F" w:rsidRPr="00B42C11" w:rsidRDefault="00E84E5F" w:rsidP="007F2485">
            <w:pPr>
              <w:bidi/>
              <w:jc w:val="both"/>
              <w:rPr>
                <w:rtl/>
              </w:rPr>
            </w:pPr>
            <w:r w:rsidRPr="00B42C11">
              <w:rPr>
                <w:rtl/>
              </w:rPr>
              <w:t>(2) عند تخفيض ملكية أسهم عضو من فئة معينة من الأسهم، يجب على الشركة للشركة أن تضمن أن العضو تُصدر له شهادة واحدة أو أكثر بخصوص عدد الأسهم التي يملكها العضو بعد ذلك التخفيض. ومع ذلك، لا تحتاج الشركة (في حال عدم توجيه العضو طلبًا) إلى إصدار أية شهادة جديدة، في الحالات التالية:</w:t>
            </w:r>
          </w:p>
        </w:tc>
      </w:tr>
      <w:tr w:rsidR="00E84E5F" w:rsidRPr="00B42C11" w:rsidTr="003E1A6C">
        <w:tc>
          <w:tcPr>
            <w:tcW w:w="4957" w:type="dxa"/>
          </w:tcPr>
          <w:p w:rsidR="00E84E5F" w:rsidRPr="007F2485" w:rsidRDefault="00E84E5F" w:rsidP="007F2485">
            <w:pPr>
              <w:pStyle w:val="Heading4"/>
              <w:numPr>
                <w:ilvl w:val="3"/>
                <w:numId w:val="3"/>
              </w:numPr>
              <w:ind w:left="1854"/>
              <w:outlineLvl w:val="3"/>
              <w:rPr>
                <w:sz w:val="22"/>
              </w:rPr>
            </w:pPr>
            <w:r w:rsidRPr="007F2485">
              <w:rPr>
                <w:color w:val="231F20"/>
                <w:sz w:val="22"/>
              </w:rPr>
              <w:lastRenderedPageBreak/>
              <w:t xml:space="preserve">all the shares </w:t>
            </w:r>
            <w:r w:rsidRPr="007F2485">
              <w:rPr>
                <w:color w:val="231F20"/>
                <w:spacing w:val="-1"/>
                <w:sz w:val="22"/>
              </w:rPr>
              <w:t>w</w:t>
            </w:r>
            <w:r w:rsidRPr="007F2485">
              <w:rPr>
                <w:color w:val="231F20"/>
                <w:sz w:val="22"/>
              </w:rPr>
              <w:t xml:space="preserve">hich the </w:t>
            </w:r>
            <w:r w:rsidRPr="007F2485">
              <w:rPr>
                <w:color w:val="231F20"/>
                <w:spacing w:val="-3"/>
                <w:sz w:val="22"/>
              </w:rPr>
              <w:t>m</w:t>
            </w:r>
            <w:r w:rsidRPr="007F2485">
              <w:rPr>
                <w:color w:val="231F20"/>
                <w:sz w:val="22"/>
              </w:rPr>
              <w:t>ember no lon</w:t>
            </w:r>
            <w:r w:rsidRPr="007F2485">
              <w:rPr>
                <w:color w:val="231F20"/>
                <w:spacing w:val="-2"/>
                <w:sz w:val="22"/>
              </w:rPr>
              <w:t>g</w:t>
            </w:r>
            <w:r w:rsidRPr="007F2485">
              <w:rPr>
                <w:color w:val="231F20"/>
                <w:sz w:val="22"/>
              </w:rPr>
              <w:t>er holds as a</w:t>
            </w:r>
            <w:r w:rsidRPr="007F2485">
              <w:rPr>
                <w:color w:val="231F20"/>
                <w:spacing w:val="-2"/>
                <w:sz w:val="22"/>
              </w:rPr>
              <w:t xml:space="preserve"> </w:t>
            </w:r>
            <w:r w:rsidRPr="007F2485">
              <w:rPr>
                <w:color w:val="231F20"/>
                <w:sz w:val="22"/>
              </w:rPr>
              <w:t>res</w:t>
            </w:r>
            <w:r w:rsidRPr="007F2485">
              <w:rPr>
                <w:color w:val="231F20"/>
                <w:spacing w:val="-2"/>
                <w:sz w:val="22"/>
              </w:rPr>
              <w:t>u</w:t>
            </w:r>
            <w:r w:rsidRPr="007F2485">
              <w:rPr>
                <w:color w:val="231F20"/>
                <w:sz w:val="22"/>
              </w:rPr>
              <w:t>lt of the reduction, and</w:t>
            </w:r>
          </w:p>
        </w:tc>
        <w:tc>
          <w:tcPr>
            <w:tcW w:w="4059" w:type="dxa"/>
          </w:tcPr>
          <w:p w:rsidR="00E84E5F" w:rsidRPr="00B42C11" w:rsidRDefault="00E84E5F" w:rsidP="007F2485">
            <w:pPr>
              <w:pStyle w:val="ListParagraph"/>
              <w:numPr>
                <w:ilvl w:val="0"/>
                <w:numId w:val="90"/>
              </w:numPr>
              <w:bidi/>
              <w:jc w:val="both"/>
              <w:rPr>
                <w:rtl/>
              </w:rPr>
            </w:pPr>
            <w:r w:rsidRPr="00B42C11">
              <w:rPr>
                <w:rtl/>
              </w:rPr>
              <w:t>إذا كانت جميع الأسهم التي لم يعد العضو يملكها نتيجة التخفيض ممثلة بنفس الشهادة، 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color w:val="231F20"/>
                <w:sz w:val="22"/>
              </w:rPr>
              <w:t xml:space="preserve">none of the </w:t>
            </w:r>
            <w:r w:rsidRPr="007F2485">
              <w:rPr>
                <w:color w:val="231F20"/>
                <w:spacing w:val="-3"/>
                <w:sz w:val="22"/>
              </w:rPr>
              <w:t>s</w:t>
            </w:r>
            <w:r w:rsidRPr="007F2485">
              <w:rPr>
                <w:color w:val="231F20"/>
                <w:sz w:val="22"/>
              </w:rPr>
              <w:t xml:space="preserve">hares </w:t>
            </w:r>
            <w:r w:rsidRPr="007F2485">
              <w:rPr>
                <w:color w:val="231F20"/>
                <w:spacing w:val="-1"/>
                <w:sz w:val="22"/>
              </w:rPr>
              <w:t>w</w:t>
            </w:r>
            <w:r w:rsidRPr="007F2485">
              <w:rPr>
                <w:color w:val="231F20"/>
                <w:sz w:val="22"/>
              </w:rPr>
              <w:t>hich the</w:t>
            </w:r>
            <w:r w:rsidRPr="007F2485">
              <w:rPr>
                <w:color w:val="231F20"/>
                <w:spacing w:val="-2"/>
                <w:sz w:val="22"/>
              </w:rPr>
              <w:t xml:space="preserve"> </w:t>
            </w:r>
            <w:r w:rsidRPr="007F2485">
              <w:rPr>
                <w:color w:val="231F20"/>
                <w:spacing w:val="-3"/>
                <w:sz w:val="22"/>
              </w:rPr>
              <w:t>m</w:t>
            </w:r>
            <w:r w:rsidRPr="007F2485">
              <w:rPr>
                <w:color w:val="231F20"/>
                <w:spacing w:val="2"/>
                <w:sz w:val="22"/>
              </w:rPr>
              <w:t>e</w:t>
            </w:r>
            <w:r w:rsidRPr="007F2485">
              <w:rPr>
                <w:color w:val="231F20"/>
                <w:spacing w:val="-3"/>
                <w:sz w:val="22"/>
              </w:rPr>
              <w:t>m</w:t>
            </w:r>
            <w:r w:rsidRPr="007F2485">
              <w:rPr>
                <w:color w:val="231F20"/>
                <w:sz w:val="22"/>
              </w:rPr>
              <w:t>ber retains follo</w:t>
            </w:r>
            <w:r w:rsidRPr="007F2485">
              <w:rPr>
                <w:color w:val="231F20"/>
                <w:spacing w:val="-1"/>
                <w:sz w:val="22"/>
              </w:rPr>
              <w:t>wi</w:t>
            </w:r>
            <w:r w:rsidRPr="007F2485">
              <w:rPr>
                <w:color w:val="231F20"/>
                <w:sz w:val="22"/>
              </w:rPr>
              <w:t>ng t</w:t>
            </w:r>
            <w:r w:rsidRPr="007F2485">
              <w:rPr>
                <w:color w:val="231F20"/>
                <w:spacing w:val="2"/>
                <w:sz w:val="22"/>
              </w:rPr>
              <w:t>h</w:t>
            </w:r>
            <w:r w:rsidRPr="007F2485">
              <w:rPr>
                <w:color w:val="231F20"/>
                <w:sz w:val="22"/>
              </w:rPr>
              <w:t xml:space="preserve">e reduction, </w:t>
            </w:r>
            <w:r w:rsidRPr="007F2485">
              <w:rPr>
                <w:color w:val="231F20"/>
                <w:spacing w:val="-1"/>
                <w:sz w:val="22"/>
              </w:rPr>
              <w:t>w</w:t>
            </w:r>
            <w:r w:rsidRPr="007F2485">
              <w:rPr>
                <w:color w:val="231F20"/>
                <w:sz w:val="22"/>
              </w:rPr>
              <w:t>ere, im</w:t>
            </w:r>
            <w:r w:rsidRPr="007F2485">
              <w:rPr>
                <w:color w:val="231F20"/>
                <w:spacing w:val="-3"/>
                <w:sz w:val="22"/>
              </w:rPr>
              <w:t>m</w:t>
            </w:r>
            <w:r w:rsidRPr="007F2485">
              <w:rPr>
                <w:color w:val="231F20"/>
                <w:sz w:val="22"/>
              </w:rPr>
              <w:t>ediate</w:t>
            </w:r>
            <w:r w:rsidRPr="007F2485">
              <w:rPr>
                <w:color w:val="231F20"/>
                <w:spacing w:val="1"/>
                <w:sz w:val="22"/>
              </w:rPr>
              <w:t>l</w:t>
            </w:r>
            <w:r w:rsidRPr="007F2485">
              <w:rPr>
                <w:color w:val="231F20"/>
                <w:sz w:val="22"/>
              </w:rPr>
              <w:t>y</w:t>
            </w:r>
            <w:r w:rsidRPr="007F2485">
              <w:rPr>
                <w:color w:val="231F20"/>
                <w:spacing w:val="-2"/>
                <w:sz w:val="22"/>
              </w:rPr>
              <w:t xml:space="preserve"> </w:t>
            </w:r>
            <w:r w:rsidRPr="007F2485">
              <w:rPr>
                <w:color w:val="231F20"/>
                <w:sz w:val="22"/>
              </w:rPr>
              <w:t>before the reduction, repres</w:t>
            </w:r>
            <w:r w:rsidRPr="007F2485">
              <w:rPr>
                <w:color w:val="231F20"/>
                <w:spacing w:val="-3"/>
                <w:sz w:val="22"/>
              </w:rPr>
              <w:t>e</w:t>
            </w:r>
            <w:r w:rsidRPr="007F2485">
              <w:rPr>
                <w:color w:val="231F20"/>
                <w:sz w:val="22"/>
              </w:rPr>
              <w:t>nted by</w:t>
            </w:r>
            <w:r w:rsidRPr="007F2485">
              <w:rPr>
                <w:color w:val="231F20"/>
                <w:spacing w:val="-4"/>
                <w:sz w:val="22"/>
              </w:rPr>
              <w:t xml:space="preserve"> </w:t>
            </w:r>
            <w:r w:rsidRPr="007F2485">
              <w:rPr>
                <w:color w:val="231F20"/>
                <w:spacing w:val="1"/>
                <w:sz w:val="22"/>
              </w:rPr>
              <w:t>t</w:t>
            </w:r>
            <w:r w:rsidRPr="007F2485">
              <w:rPr>
                <w:color w:val="231F20"/>
                <w:sz w:val="22"/>
              </w:rPr>
              <w:t>he sa</w:t>
            </w:r>
            <w:r w:rsidRPr="007F2485">
              <w:rPr>
                <w:color w:val="231F20"/>
                <w:spacing w:val="-3"/>
                <w:sz w:val="22"/>
              </w:rPr>
              <w:t>m</w:t>
            </w:r>
            <w:r w:rsidRPr="007F2485">
              <w:rPr>
                <w:color w:val="231F20"/>
                <w:sz w:val="22"/>
              </w:rPr>
              <w:t>e certificate.</w:t>
            </w:r>
          </w:p>
        </w:tc>
        <w:tc>
          <w:tcPr>
            <w:tcW w:w="4059" w:type="dxa"/>
          </w:tcPr>
          <w:p w:rsidR="00E84E5F" w:rsidRPr="00B42C11" w:rsidRDefault="00E84E5F" w:rsidP="007F2485">
            <w:pPr>
              <w:pStyle w:val="ListParagraph"/>
              <w:numPr>
                <w:ilvl w:val="0"/>
                <w:numId w:val="90"/>
              </w:numPr>
              <w:bidi/>
              <w:jc w:val="both"/>
              <w:rPr>
                <w:rtl/>
              </w:rPr>
            </w:pPr>
            <w:r w:rsidRPr="00B42C11">
              <w:rPr>
                <w:rtl/>
              </w:rPr>
              <w:t>إذا لم تكن أي من الأسهم التي يحتفظ العضو بها بعد التخفيض، قبل التخفيض مباشرة، ممثلة بنفس الشهادة.</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(3)</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A</w:t>
            </w:r>
            <w:r w:rsidRPr="007F2485">
              <w:rPr>
                <w:rFonts w:eastAsia="Times New Roman"/>
                <w:color w:val="231F20"/>
                <w:spacing w:val="1"/>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e</w:t>
            </w:r>
            <w:r w:rsidRPr="007F2485">
              <w:rPr>
                <w:rFonts w:eastAsia="Times New Roman"/>
                <w:color w:val="231F20"/>
                <w:spacing w:val="-3"/>
                <w:sz w:val="22"/>
                <w:szCs w:val="22"/>
              </w:rPr>
              <w:t>m</w:t>
            </w:r>
            <w:r w:rsidRPr="007F2485">
              <w:rPr>
                <w:rFonts w:eastAsia="Times New Roman"/>
                <w:color w:val="231F20"/>
                <w:sz w:val="22"/>
                <w:szCs w:val="22"/>
              </w:rPr>
              <w:t>ber</w:t>
            </w:r>
            <w:r w:rsidRPr="007F2485">
              <w:rPr>
                <w:rFonts w:eastAsia="Times New Roman"/>
                <w:color w:val="231F20"/>
                <w:spacing w:val="2"/>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4"/>
                <w:sz w:val="22"/>
                <w:szCs w:val="22"/>
              </w:rPr>
              <w:t xml:space="preserve"> </w:t>
            </w:r>
            <w:r w:rsidRPr="007F2485">
              <w:rPr>
                <w:rFonts w:eastAsia="Times New Roman"/>
                <w:color w:val="231F20"/>
                <w:sz w:val="22"/>
                <w:szCs w:val="22"/>
              </w:rPr>
              <w:t>request the co</w:t>
            </w:r>
            <w:r w:rsidRPr="007F2485">
              <w:rPr>
                <w:rFonts w:eastAsia="Times New Roman"/>
                <w:color w:val="231F20"/>
                <w:spacing w:val="-3"/>
                <w:sz w:val="22"/>
                <w:szCs w:val="22"/>
              </w:rPr>
              <w:t>m</w:t>
            </w:r>
            <w:r w:rsidRPr="007F2485">
              <w:rPr>
                <w:rFonts w:eastAsia="Times New Roman"/>
                <w:color w:val="231F20"/>
                <w:sz w:val="22"/>
                <w:szCs w:val="22"/>
              </w:rPr>
              <w:t>pa</w:t>
            </w:r>
            <w:r w:rsidRPr="007F2485">
              <w:rPr>
                <w:rFonts w:eastAsia="Times New Roman"/>
                <w:color w:val="231F20"/>
                <w:spacing w:val="2"/>
                <w:sz w:val="22"/>
                <w:szCs w:val="22"/>
              </w:rPr>
              <w:t>n</w:t>
            </w:r>
            <w:r w:rsidRPr="007F2485">
              <w:rPr>
                <w:rFonts w:eastAsia="Times New Roman"/>
                <w:color w:val="231F20"/>
                <w:spacing w:val="-5"/>
                <w:sz w:val="22"/>
                <w:szCs w:val="22"/>
              </w:rPr>
              <w:t>y</w:t>
            </w:r>
            <w:r w:rsidRPr="007F2485">
              <w:rPr>
                <w:rFonts w:eastAsia="Times New Roman"/>
                <w:color w:val="231F20"/>
                <w:sz w:val="22"/>
                <w:szCs w:val="22"/>
              </w:rPr>
              <w:t>, in wr</w:t>
            </w:r>
            <w:r w:rsidRPr="007F2485">
              <w:rPr>
                <w:rFonts w:eastAsia="Times New Roman"/>
                <w:color w:val="231F20"/>
                <w:spacing w:val="1"/>
                <w:sz w:val="22"/>
                <w:szCs w:val="22"/>
              </w:rPr>
              <w:t>i</w:t>
            </w:r>
            <w:r w:rsidRPr="007F2485">
              <w:rPr>
                <w:rFonts w:eastAsia="Times New Roman"/>
                <w:color w:val="231F20"/>
                <w:sz w:val="22"/>
                <w:szCs w:val="22"/>
              </w:rPr>
              <w:t>ting, to replace—</w:t>
            </w:r>
          </w:p>
        </w:tc>
        <w:tc>
          <w:tcPr>
            <w:tcW w:w="4059" w:type="dxa"/>
          </w:tcPr>
          <w:p w:rsidR="00E84E5F" w:rsidRPr="00B42C11" w:rsidRDefault="00E84E5F" w:rsidP="007F2485">
            <w:pPr>
              <w:bidi/>
              <w:jc w:val="both"/>
              <w:rPr>
                <w:rtl/>
              </w:rPr>
            </w:pPr>
            <w:r w:rsidRPr="00B42C11">
              <w:rPr>
                <w:rtl/>
              </w:rPr>
              <w:t>(3) يجوز للعضو أن يطلب من الشركة خطيًا أن:</w:t>
            </w:r>
          </w:p>
        </w:tc>
      </w:tr>
      <w:tr w:rsidR="00E84E5F" w:rsidRPr="00B42C11" w:rsidTr="003E1A6C">
        <w:tc>
          <w:tcPr>
            <w:tcW w:w="4957" w:type="dxa"/>
          </w:tcPr>
          <w:p w:rsidR="00E84E5F" w:rsidRPr="007F2485" w:rsidRDefault="00E84E5F" w:rsidP="007F2485">
            <w:pPr>
              <w:pStyle w:val="Heading4"/>
              <w:numPr>
                <w:ilvl w:val="3"/>
                <w:numId w:val="4"/>
              </w:numPr>
              <w:ind w:left="1854"/>
              <w:outlineLvl w:val="3"/>
              <w:rPr>
                <w:sz w:val="22"/>
              </w:rPr>
            </w:pPr>
            <w:r w:rsidRPr="007F2485">
              <w:rPr>
                <w:sz w:val="22"/>
              </w:rPr>
              <w:t xml:space="preserve">the </w:t>
            </w:r>
            <w:r w:rsidRPr="007F2485">
              <w:rPr>
                <w:spacing w:val="-3"/>
                <w:sz w:val="22"/>
              </w:rPr>
              <w:t>m</w:t>
            </w:r>
            <w:r w:rsidRPr="007F2485">
              <w:rPr>
                <w:spacing w:val="2"/>
                <w:sz w:val="22"/>
              </w:rPr>
              <w:t>e</w:t>
            </w:r>
            <w:r w:rsidRPr="007F2485">
              <w:rPr>
                <w:spacing w:val="-3"/>
                <w:sz w:val="22"/>
              </w:rPr>
              <w:t>m</w:t>
            </w:r>
            <w:r w:rsidRPr="007F2485">
              <w:rPr>
                <w:sz w:val="22"/>
              </w:rPr>
              <w:t>ber’s separate certif</w:t>
            </w:r>
            <w:r w:rsidRPr="007F2485">
              <w:rPr>
                <w:spacing w:val="1"/>
                <w:sz w:val="22"/>
              </w:rPr>
              <w:t>i</w:t>
            </w:r>
            <w:r w:rsidRPr="007F2485">
              <w:rPr>
                <w:sz w:val="22"/>
              </w:rPr>
              <w:t xml:space="preserve">cates </w:t>
            </w:r>
            <w:r w:rsidRPr="007F2485">
              <w:rPr>
                <w:spacing w:val="-3"/>
                <w:sz w:val="22"/>
              </w:rPr>
              <w:t>w</w:t>
            </w:r>
            <w:r w:rsidRPr="007F2485">
              <w:rPr>
                <w:sz w:val="22"/>
              </w:rPr>
              <w:t>ith a consolidated ce</w:t>
            </w:r>
            <w:r w:rsidRPr="007F2485">
              <w:rPr>
                <w:spacing w:val="-3"/>
                <w:sz w:val="22"/>
              </w:rPr>
              <w:t>r</w:t>
            </w:r>
            <w:r w:rsidRPr="007F2485">
              <w:rPr>
                <w:sz w:val="22"/>
              </w:rPr>
              <w:t>tificate, or</w:t>
            </w:r>
          </w:p>
        </w:tc>
        <w:tc>
          <w:tcPr>
            <w:tcW w:w="4059" w:type="dxa"/>
          </w:tcPr>
          <w:p w:rsidR="00E84E5F" w:rsidRPr="00B42C11" w:rsidRDefault="00E84E5F" w:rsidP="007F2485">
            <w:pPr>
              <w:pStyle w:val="ListParagraph"/>
              <w:numPr>
                <w:ilvl w:val="0"/>
                <w:numId w:val="91"/>
              </w:numPr>
              <w:bidi/>
              <w:jc w:val="both"/>
              <w:rPr>
                <w:rtl/>
              </w:rPr>
            </w:pPr>
            <w:r w:rsidRPr="00B42C11">
              <w:rPr>
                <w:rtl/>
              </w:rPr>
              <w:t>تستبدل الشهادات المجمعة للعضو بالشهادات المنفصلة، أو</w:t>
            </w:r>
          </w:p>
        </w:tc>
      </w:tr>
      <w:tr w:rsidR="00E84E5F" w:rsidRPr="00B42C11" w:rsidTr="003E1A6C">
        <w:tc>
          <w:tcPr>
            <w:tcW w:w="4957" w:type="dxa"/>
          </w:tcPr>
          <w:p w:rsidR="00E84E5F" w:rsidRPr="007F2485" w:rsidRDefault="00E84E5F" w:rsidP="007F2485">
            <w:pPr>
              <w:pStyle w:val="Heading4"/>
              <w:ind w:left="1854"/>
              <w:outlineLvl w:val="3"/>
              <w:rPr>
                <w:sz w:val="22"/>
              </w:rPr>
            </w:pPr>
            <w:r w:rsidRPr="007F2485">
              <w:rPr>
                <w:sz w:val="22"/>
              </w:rPr>
              <w:t>the</w:t>
            </w:r>
            <w:r w:rsidRPr="007F2485">
              <w:rPr>
                <w:spacing w:val="12"/>
                <w:sz w:val="22"/>
              </w:rPr>
              <w:t xml:space="preserve"> </w:t>
            </w:r>
            <w:r w:rsidRPr="007F2485">
              <w:rPr>
                <w:spacing w:val="-3"/>
                <w:sz w:val="22"/>
              </w:rPr>
              <w:t>m</w:t>
            </w:r>
            <w:r w:rsidRPr="007F2485">
              <w:rPr>
                <w:sz w:val="22"/>
              </w:rPr>
              <w:t>e</w:t>
            </w:r>
            <w:r w:rsidRPr="007F2485">
              <w:rPr>
                <w:spacing w:val="-3"/>
                <w:sz w:val="22"/>
              </w:rPr>
              <w:t>m</w:t>
            </w:r>
            <w:r w:rsidRPr="007F2485">
              <w:rPr>
                <w:sz w:val="22"/>
              </w:rPr>
              <w:t>ber’s</w:t>
            </w:r>
            <w:r w:rsidRPr="007F2485">
              <w:rPr>
                <w:spacing w:val="12"/>
                <w:sz w:val="22"/>
              </w:rPr>
              <w:t xml:space="preserve"> </w:t>
            </w:r>
            <w:r w:rsidRPr="007F2485">
              <w:rPr>
                <w:sz w:val="22"/>
              </w:rPr>
              <w:t>consolidated</w:t>
            </w:r>
            <w:r w:rsidRPr="007F2485">
              <w:rPr>
                <w:spacing w:val="12"/>
                <w:sz w:val="22"/>
              </w:rPr>
              <w:t xml:space="preserve"> </w:t>
            </w:r>
            <w:r w:rsidRPr="007F2485">
              <w:rPr>
                <w:sz w:val="22"/>
              </w:rPr>
              <w:t>certificate</w:t>
            </w:r>
            <w:r w:rsidRPr="007F2485">
              <w:rPr>
                <w:spacing w:val="12"/>
                <w:sz w:val="22"/>
              </w:rPr>
              <w:t xml:space="preserve"> </w:t>
            </w:r>
            <w:r w:rsidRPr="007F2485">
              <w:rPr>
                <w:sz w:val="22"/>
              </w:rPr>
              <w:t>with</w:t>
            </w:r>
            <w:r w:rsidRPr="007F2485">
              <w:rPr>
                <w:spacing w:val="12"/>
                <w:sz w:val="22"/>
              </w:rPr>
              <w:t xml:space="preserve"> </w:t>
            </w:r>
            <w:r w:rsidRPr="007F2485">
              <w:rPr>
                <w:sz w:val="22"/>
              </w:rPr>
              <w:t>t</w:t>
            </w:r>
            <w:r w:rsidRPr="007F2485">
              <w:rPr>
                <w:spacing w:val="-2"/>
                <w:sz w:val="22"/>
              </w:rPr>
              <w:t>w</w:t>
            </w:r>
            <w:r w:rsidRPr="007F2485">
              <w:rPr>
                <w:sz w:val="22"/>
              </w:rPr>
              <w:t>o</w:t>
            </w:r>
            <w:r w:rsidRPr="007F2485">
              <w:rPr>
                <w:spacing w:val="12"/>
                <w:sz w:val="22"/>
              </w:rPr>
              <w:t xml:space="preserve"> </w:t>
            </w:r>
            <w:r w:rsidRPr="007F2485">
              <w:rPr>
                <w:sz w:val="22"/>
              </w:rPr>
              <w:t>or</w:t>
            </w:r>
            <w:r w:rsidRPr="007F2485">
              <w:rPr>
                <w:spacing w:val="12"/>
                <w:sz w:val="22"/>
              </w:rPr>
              <w:t xml:space="preserve"> </w:t>
            </w:r>
            <w:r w:rsidRPr="007F2485">
              <w:rPr>
                <w:spacing w:val="-3"/>
                <w:sz w:val="22"/>
              </w:rPr>
              <w:t>m</w:t>
            </w:r>
            <w:r w:rsidRPr="007F2485">
              <w:rPr>
                <w:sz w:val="22"/>
              </w:rPr>
              <w:t>ore</w:t>
            </w:r>
            <w:r w:rsidRPr="007F2485">
              <w:rPr>
                <w:spacing w:val="12"/>
                <w:sz w:val="22"/>
              </w:rPr>
              <w:t xml:space="preserve"> </w:t>
            </w:r>
            <w:r w:rsidRPr="007F2485">
              <w:rPr>
                <w:sz w:val="22"/>
              </w:rPr>
              <w:t>separate</w:t>
            </w:r>
            <w:r w:rsidRPr="007F2485">
              <w:rPr>
                <w:spacing w:val="12"/>
                <w:sz w:val="22"/>
              </w:rPr>
              <w:t xml:space="preserve"> </w:t>
            </w:r>
            <w:r w:rsidRPr="007F2485">
              <w:rPr>
                <w:sz w:val="22"/>
              </w:rPr>
              <w:t>certificates</w:t>
            </w:r>
            <w:r w:rsidRPr="007F2485">
              <w:rPr>
                <w:spacing w:val="12"/>
                <w:sz w:val="22"/>
              </w:rPr>
              <w:t xml:space="preserve"> </w:t>
            </w:r>
            <w:r w:rsidRPr="007F2485">
              <w:rPr>
                <w:sz w:val="22"/>
              </w:rPr>
              <w:t>represen</w:t>
            </w:r>
            <w:r w:rsidRPr="007F2485">
              <w:rPr>
                <w:spacing w:val="-3"/>
                <w:sz w:val="22"/>
              </w:rPr>
              <w:t>t</w:t>
            </w:r>
            <w:r w:rsidRPr="007F2485">
              <w:rPr>
                <w:sz w:val="22"/>
              </w:rPr>
              <w:t>ing such pro</w:t>
            </w:r>
            <w:r w:rsidRPr="007F2485">
              <w:rPr>
                <w:spacing w:val="-2"/>
                <w:sz w:val="22"/>
              </w:rPr>
              <w:t>p</w:t>
            </w:r>
            <w:r w:rsidRPr="007F2485">
              <w:rPr>
                <w:sz w:val="22"/>
              </w:rPr>
              <w:t>ortion of the shares</w:t>
            </w:r>
            <w:r w:rsidRPr="007F2485">
              <w:rPr>
                <w:spacing w:val="-3"/>
                <w:sz w:val="22"/>
              </w:rPr>
              <w:t xml:space="preserve"> </w:t>
            </w:r>
            <w:r w:rsidRPr="007F2485">
              <w:rPr>
                <w:sz w:val="22"/>
              </w:rPr>
              <w:t xml:space="preserve">as the </w:t>
            </w:r>
            <w:r w:rsidRPr="007F2485">
              <w:rPr>
                <w:spacing w:val="-3"/>
                <w:sz w:val="22"/>
              </w:rPr>
              <w:t>m</w:t>
            </w:r>
            <w:r w:rsidRPr="007F2485">
              <w:rPr>
                <w:sz w:val="22"/>
              </w:rPr>
              <w:t>e</w:t>
            </w:r>
            <w:r w:rsidRPr="007F2485">
              <w:rPr>
                <w:spacing w:val="-3"/>
                <w:sz w:val="22"/>
              </w:rPr>
              <w:t>m</w:t>
            </w:r>
            <w:r w:rsidRPr="007F2485">
              <w:rPr>
                <w:sz w:val="22"/>
              </w:rPr>
              <w:t>ber</w:t>
            </w:r>
            <w:r w:rsidRPr="007F2485">
              <w:rPr>
                <w:spacing w:val="2"/>
                <w:sz w:val="22"/>
              </w:rPr>
              <w:t xml:space="preserve"> </w:t>
            </w:r>
            <w:r w:rsidRPr="007F2485">
              <w:rPr>
                <w:spacing w:val="-3"/>
                <w:sz w:val="22"/>
              </w:rPr>
              <w:t>m</w:t>
            </w:r>
            <w:r w:rsidRPr="007F2485">
              <w:rPr>
                <w:spacing w:val="2"/>
                <w:sz w:val="22"/>
              </w:rPr>
              <w:t>a</w:t>
            </w:r>
            <w:r w:rsidRPr="007F2485">
              <w:rPr>
                <w:sz w:val="22"/>
              </w:rPr>
              <w:t>y</w:t>
            </w:r>
            <w:r w:rsidRPr="007F2485">
              <w:rPr>
                <w:spacing w:val="-2"/>
                <w:sz w:val="22"/>
              </w:rPr>
              <w:t xml:space="preserve"> </w:t>
            </w:r>
            <w:r w:rsidRPr="007F2485">
              <w:rPr>
                <w:sz w:val="22"/>
              </w:rPr>
              <w:t>speci</w:t>
            </w:r>
            <w:r w:rsidRPr="007F2485">
              <w:rPr>
                <w:spacing w:val="2"/>
                <w:sz w:val="22"/>
              </w:rPr>
              <w:t>f</w:t>
            </w:r>
            <w:r w:rsidRPr="007F2485">
              <w:rPr>
                <w:spacing w:val="-5"/>
                <w:sz w:val="22"/>
              </w:rPr>
              <w:t>y</w:t>
            </w:r>
            <w:r w:rsidRPr="007F2485">
              <w:rPr>
                <w:sz w:val="22"/>
              </w:rPr>
              <w:t>.</w:t>
            </w:r>
          </w:p>
        </w:tc>
        <w:tc>
          <w:tcPr>
            <w:tcW w:w="4059" w:type="dxa"/>
          </w:tcPr>
          <w:p w:rsidR="00E84E5F" w:rsidRPr="00B42C11" w:rsidRDefault="00E84E5F" w:rsidP="007F2485">
            <w:pPr>
              <w:pStyle w:val="ListParagraph"/>
              <w:numPr>
                <w:ilvl w:val="0"/>
                <w:numId w:val="91"/>
              </w:numPr>
              <w:bidi/>
              <w:jc w:val="both"/>
              <w:rPr>
                <w:rtl/>
              </w:rPr>
            </w:pPr>
            <w:r w:rsidRPr="00B42C11">
              <w:rPr>
                <w:rtl/>
              </w:rPr>
              <w:t xml:space="preserve">تستبدل بالشهادة المجمعة للعضو شهادتين منفصلتين أو أكثر تمثل تلك النسبة من الأسهم حسبما يحدد العضو. </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 xml:space="preserve">(4) </w:t>
            </w:r>
            <w:r w:rsidRPr="007F2485">
              <w:rPr>
                <w:rFonts w:eastAsia="Times New Roman"/>
                <w:color w:val="231F20"/>
                <w:sz w:val="22"/>
                <w:szCs w:val="22"/>
              </w:rPr>
              <w:tab/>
              <w:t>When</w:t>
            </w:r>
            <w:r w:rsidRPr="007F2485">
              <w:rPr>
                <w:rFonts w:eastAsia="Times New Roman"/>
                <w:color w:val="231F20"/>
                <w:spacing w:val="15"/>
                <w:sz w:val="22"/>
                <w:szCs w:val="22"/>
              </w:rPr>
              <w:t xml:space="preserve"> </w:t>
            </w:r>
            <w:r w:rsidRPr="007F2485">
              <w:rPr>
                <w:rFonts w:eastAsia="Times New Roman"/>
                <w:color w:val="231F20"/>
                <w:sz w:val="22"/>
                <w:szCs w:val="22"/>
              </w:rPr>
              <w:t>the</w:t>
            </w:r>
            <w:r w:rsidRPr="007F2485">
              <w:rPr>
                <w:rFonts w:eastAsia="Times New Roman"/>
                <w:color w:val="231F20"/>
                <w:spacing w:val="15"/>
                <w:sz w:val="22"/>
                <w:szCs w:val="22"/>
              </w:rPr>
              <w:t xml:space="preserve"> </w:t>
            </w:r>
            <w:r w:rsidRPr="007F2485">
              <w:rPr>
                <w:rFonts w:eastAsia="Times New Roman"/>
                <w:color w:val="231F20"/>
                <w:sz w:val="22"/>
                <w:szCs w:val="22"/>
              </w:rPr>
              <w:t>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11"/>
                <w:sz w:val="22"/>
                <w:szCs w:val="22"/>
              </w:rPr>
              <w:t xml:space="preserve"> </w:t>
            </w:r>
            <w:r w:rsidRPr="007F2485">
              <w:rPr>
                <w:rFonts w:eastAsia="Times New Roman"/>
                <w:color w:val="231F20"/>
                <w:sz w:val="22"/>
                <w:szCs w:val="22"/>
              </w:rPr>
              <w:t>c</w:t>
            </w:r>
            <w:r w:rsidRPr="007F2485">
              <w:rPr>
                <w:rFonts w:eastAsia="Times New Roman"/>
                <w:color w:val="231F20"/>
                <w:spacing w:val="2"/>
                <w:sz w:val="22"/>
                <w:szCs w:val="22"/>
              </w:rPr>
              <w:t>o</w:t>
            </w:r>
            <w:r w:rsidRPr="007F2485">
              <w:rPr>
                <w:rFonts w:eastAsia="Times New Roman"/>
                <w:color w:val="231F20"/>
                <w:spacing w:val="-3"/>
                <w:sz w:val="22"/>
                <w:szCs w:val="22"/>
              </w:rPr>
              <w:t>m</w:t>
            </w:r>
            <w:r w:rsidRPr="007F2485">
              <w:rPr>
                <w:rFonts w:eastAsia="Times New Roman"/>
                <w:color w:val="231F20"/>
                <w:sz w:val="22"/>
                <w:szCs w:val="22"/>
              </w:rPr>
              <w:t>pli</w:t>
            </w:r>
            <w:r w:rsidRPr="007F2485">
              <w:rPr>
                <w:rFonts w:eastAsia="Times New Roman"/>
                <w:color w:val="231F20"/>
                <w:spacing w:val="2"/>
                <w:sz w:val="22"/>
                <w:szCs w:val="22"/>
              </w:rPr>
              <w:t>e</w:t>
            </w:r>
            <w:r w:rsidRPr="007F2485">
              <w:rPr>
                <w:rFonts w:eastAsia="Times New Roman"/>
                <w:color w:val="231F20"/>
                <w:sz w:val="22"/>
                <w:szCs w:val="22"/>
              </w:rPr>
              <w:t>s</w:t>
            </w:r>
            <w:r w:rsidRPr="007F2485">
              <w:rPr>
                <w:rFonts w:eastAsia="Times New Roman"/>
                <w:color w:val="231F20"/>
                <w:spacing w:val="15"/>
                <w:sz w:val="22"/>
                <w:szCs w:val="22"/>
              </w:rPr>
              <w:t xml:space="preserve"> </w:t>
            </w:r>
            <w:r w:rsidRPr="007F2485">
              <w:rPr>
                <w:rFonts w:eastAsia="Times New Roman"/>
                <w:color w:val="231F20"/>
                <w:sz w:val="22"/>
                <w:szCs w:val="22"/>
              </w:rPr>
              <w:t>with</w:t>
            </w:r>
            <w:r w:rsidRPr="007F2485">
              <w:rPr>
                <w:rFonts w:eastAsia="Times New Roman"/>
                <w:color w:val="231F20"/>
                <w:spacing w:val="15"/>
                <w:sz w:val="22"/>
                <w:szCs w:val="22"/>
              </w:rPr>
              <w:t xml:space="preserve"> </w:t>
            </w:r>
            <w:r w:rsidRPr="007F2485">
              <w:rPr>
                <w:rFonts w:eastAsia="Times New Roman"/>
                <w:color w:val="231F20"/>
                <w:sz w:val="22"/>
                <w:szCs w:val="22"/>
              </w:rPr>
              <w:t>such</w:t>
            </w:r>
            <w:r w:rsidRPr="007F2485">
              <w:rPr>
                <w:rFonts w:eastAsia="Times New Roman"/>
                <w:color w:val="231F20"/>
                <w:spacing w:val="15"/>
                <w:sz w:val="22"/>
                <w:szCs w:val="22"/>
              </w:rPr>
              <w:t xml:space="preserve"> </w:t>
            </w:r>
            <w:r w:rsidRPr="007F2485">
              <w:rPr>
                <w:rFonts w:eastAsia="Times New Roman"/>
                <w:color w:val="231F20"/>
                <w:sz w:val="22"/>
                <w:szCs w:val="22"/>
              </w:rPr>
              <w:t>a</w:t>
            </w:r>
            <w:r w:rsidRPr="007F2485">
              <w:rPr>
                <w:rFonts w:eastAsia="Times New Roman"/>
                <w:color w:val="231F20"/>
                <w:spacing w:val="15"/>
                <w:sz w:val="22"/>
                <w:szCs w:val="22"/>
              </w:rPr>
              <w:t xml:space="preserve"> </w:t>
            </w:r>
            <w:r w:rsidRPr="007F2485">
              <w:rPr>
                <w:rFonts w:eastAsia="Times New Roman"/>
                <w:color w:val="231F20"/>
                <w:sz w:val="22"/>
                <w:szCs w:val="22"/>
              </w:rPr>
              <w:t>request</w:t>
            </w:r>
            <w:r w:rsidRPr="007F2485">
              <w:rPr>
                <w:rFonts w:eastAsia="Times New Roman"/>
                <w:color w:val="231F20"/>
                <w:spacing w:val="15"/>
                <w:sz w:val="22"/>
                <w:szCs w:val="22"/>
              </w:rPr>
              <w:t xml:space="preserve"> </w:t>
            </w:r>
            <w:r w:rsidRPr="007F2485">
              <w:rPr>
                <w:rFonts w:eastAsia="Times New Roman"/>
                <w:color w:val="231F20"/>
                <w:sz w:val="22"/>
                <w:szCs w:val="22"/>
              </w:rPr>
              <w:t>it</w:t>
            </w:r>
            <w:r w:rsidRPr="007F2485">
              <w:rPr>
                <w:rFonts w:eastAsia="Times New Roman"/>
                <w:color w:val="231F20"/>
                <w:spacing w:val="18"/>
                <w:sz w:val="22"/>
                <w:szCs w:val="22"/>
              </w:rPr>
              <w:t xml:space="preserve">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15"/>
                <w:sz w:val="22"/>
                <w:szCs w:val="22"/>
              </w:rPr>
              <w:t xml:space="preserve"> </w:t>
            </w:r>
            <w:r w:rsidRPr="007F2485">
              <w:rPr>
                <w:rFonts w:eastAsia="Times New Roman"/>
                <w:color w:val="231F20"/>
                <w:sz w:val="22"/>
                <w:szCs w:val="22"/>
              </w:rPr>
              <w:t>charge</w:t>
            </w:r>
            <w:r w:rsidRPr="007F2485">
              <w:rPr>
                <w:rFonts w:eastAsia="Times New Roman"/>
                <w:color w:val="231F20"/>
                <w:spacing w:val="15"/>
                <w:sz w:val="22"/>
                <w:szCs w:val="22"/>
              </w:rPr>
              <w:t xml:space="preserve"> </w:t>
            </w:r>
            <w:r w:rsidRPr="007F2485">
              <w:rPr>
                <w:rFonts w:eastAsia="Times New Roman"/>
                <w:color w:val="231F20"/>
                <w:sz w:val="22"/>
                <w:szCs w:val="22"/>
              </w:rPr>
              <w:t>such</w:t>
            </w:r>
            <w:r w:rsidRPr="007F2485">
              <w:rPr>
                <w:rFonts w:eastAsia="Times New Roman"/>
                <w:color w:val="231F20"/>
                <w:spacing w:val="15"/>
                <w:sz w:val="22"/>
                <w:szCs w:val="22"/>
              </w:rPr>
              <w:t xml:space="preserve"> </w:t>
            </w:r>
            <w:r w:rsidRPr="007F2485">
              <w:rPr>
                <w:rFonts w:eastAsia="Times New Roman"/>
                <w:color w:val="231F20"/>
                <w:sz w:val="22"/>
                <w:szCs w:val="22"/>
              </w:rPr>
              <w:t>reaso</w:t>
            </w:r>
            <w:r w:rsidRPr="007F2485">
              <w:rPr>
                <w:rFonts w:eastAsia="Times New Roman"/>
                <w:color w:val="231F20"/>
                <w:spacing w:val="-2"/>
                <w:sz w:val="22"/>
                <w:szCs w:val="22"/>
              </w:rPr>
              <w:t>n</w:t>
            </w:r>
            <w:r w:rsidRPr="007F2485">
              <w:rPr>
                <w:rFonts w:eastAsia="Times New Roman"/>
                <w:color w:val="231F20"/>
                <w:sz w:val="22"/>
                <w:szCs w:val="22"/>
              </w:rPr>
              <w:t>able</w:t>
            </w:r>
            <w:r w:rsidRPr="007F2485">
              <w:rPr>
                <w:rFonts w:eastAsia="Times New Roman"/>
                <w:color w:val="231F20"/>
                <w:spacing w:val="15"/>
                <w:sz w:val="22"/>
                <w:szCs w:val="22"/>
              </w:rPr>
              <w:t xml:space="preserve"> </w:t>
            </w:r>
            <w:r w:rsidRPr="007F2485">
              <w:rPr>
                <w:rFonts w:eastAsia="Times New Roman"/>
                <w:color w:val="231F20"/>
                <w:sz w:val="22"/>
                <w:szCs w:val="22"/>
              </w:rPr>
              <w:t>fee</w:t>
            </w:r>
            <w:r w:rsidRPr="007F2485">
              <w:rPr>
                <w:rFonts w:eastAsia="Times New Roman"/>
                <w:color w:val="231F20"/>
                <w:spacing w:val="13"/>
                <w:sz w:val="22"/>
                <w:szCs w:val="22"/>
              </w:rPr>
              <w:t xml:space="preserve"> </w:t>
            </w:r>
            <w:r w:rsidRPr="007F2485">
              <w:rPr>
                <w:rFonts w:eastAsia="Times New Roman"/>
                <w:color w:val="231F20"/>
                <w:sz w:val="22"/>
                <w:szCs w:val="22"/>
              </w:rPr>
              <w:t>as</w:t>
            </w:r>
            <w:r w:rsidRPr="007F2485">
              <w:rPr>
                <w:rFonts w:eastAsia="Times New Roman"/>
                <w:color w:val="231F20"/>
                <w:spacing w:val="15"/>
                <w:sz w:val="22"/>
                <w:szCs w:val="22"/>
              </w:rPr>
              <w:t xml:space="preserve"> </w:t>
            </w:r>
            <w:r w:rsidRPr="007F2485">
              <w:rPr>
                <w:rFonts w:eastAsia="Times New Roman"/>
                <w:color w:val="231F20"/>
                <w:sz w:val="22"/>
                <w:szCs w:val="22"/>
              </w:rPr>
              <w:t xml:space="preserve">the directors </w:t>
            </w:r>
            <w:r w:rsidRPr="007F2485">
              <w:rPr>
                <w:rFonts w:eastAsia="Times New Roman"/>
                <w:color w:val="231F20"/>
                <w:spacing w:val="-3"/>
                <w:sz w:val="22"/>
                <w:szCs w:val="22"/>
              </w:rPr>
              <w:t>m</w:t>
            </w:r>
            <w:r w:rsidRPr="007F2485">
              <w:rPr>
                <w:rFonts w:eastAsia="Times New Roman"/>
                <w:color w:val="231F20"/>
                <w:spacing w:val="2"/>
                <w:sz w:val="22"/>
                <w:szCs w:val="22"/>
              </w:rPr>
              <w:t>a</w:t>
            </w:r>
            <w:r w:rsidRPr="007F2485">
              <w:rPr>
                <w:rFonts w:eastAsia="Times New Roman"/>
                <w:color w:val="231F20"/>
                <w:sz w:val="22"/>
                <w:szCs w:val="22"/>
              </w:rPr>
              <w:t>y</w:t>
            </w:r>
            <w:r w:rsidRPr="007F2485">
              <w:rPr>
                <w:rFonts w:eastAsia="Times New Roman"/>
                <w:color w:val="231F20"/>
                <w:spacing w:val="-2"/>
                <w:sz w:val="22"/>
                <w:szCs w:val="22"/>
              </w:rPr>
              <w:t xml:space="preserve"> </w:t>
            </w:r>
            <w:r w:rsidRPr="007F2485">
              <w:rPr>
                <w:rFonts w:eastAsia="Times New Roman"/>
                <w:color w:val="231F20"/>
                <w:sz w:val="22"/>
                <w:szCs w:val="22"/>
              </w:rPr>
              <w:t>decide for doing so.</w:t>
            </w:r>
          </w:p>
        </w:tc>
        <w:tc>
          <w:tcPr>
            <w:tcW w:w="4059" w:type="dxa"/>
          </w:tcPr>
          <w:p w:rsidR="00E84E5F" w:rsidRPr="00B42C11" w:rsidRDefault="00E84E5F" w:rsidP="007F2485">
            <w:pPr>
              <w:bidi/>
              <w:jc w:val="both"/>
              <w:rPr>
                <w:rtl/>
              </w:rPr>
            </w:pPr>
            <w:r w:rsidRPr="00B42C11">
              <w:rPr>
                <w:rtl/>
              </w:rPr>
              <w:t>(4) عندما تلتزم الشركة بذلك الطلب، فيجوز لها أن تفرض ذلك الرسوم المعقولة الذي يحددها المديرون نظير ذلك.</w:t>
            </w:r>
          </w:p>
        </w:tc>
      </w:tr>
      <w:tr w:rsidR="00E84E5F" w:rsidRPr="00B42C11" w:rsidTr="003E1A6C">
        <w:tc>
          <w:tcPr>
            <w:tcW w:w="4957" w:type="dxa"/>
          </w:tcPr>
          <w:p w:rsidR="00E84E5F" w:rsidRPr="007F2485" w:rsidRDefault="00E84E5F" w:rsidP="00E84E5F">
            <w:pPr>
              <w:pStyle w:val="Heading2"/>
              <w:keepNext w:val="0"/>
              <w:widowControl w:val="0"/>
              <w:numPr>
                <w:ilvl w:val="0"/>
                <w:numId w:val="0"/>
              </w:numPr>
              <w:tabs>
                <w:tab w:val="left" w:pos="1440"/>
              </w:tabs>
              <w:outlineLvl w:val="1"/>
              <w:rPr>
                <w:rFonts w:eastAsia="Times New Roman"/>
                <w:sz w:val="22"/>
                <w:szCs w:val="22"/>
              </w:rPr>
            </w:pPr>
            <w:r w:rsidRPr="007F2485">
              <w:rPr>
                <w:rFonts w:eastAsia="Times New Roman"/>
                <w:color w:val="231F20"/>
                <w:sz w:val="22"/>
                <w:szCs w:val="22"/>
              </w:rPr>
              <w:t>(5)</w:t>
            </w:r>
            <w:r w:rsidRPr="007F2485">
              <w:rPr>
                <w:rFonts w:eastAsia="Times New Roman"/>
                <w:color w:val="231F20"/>
                <w:spacing w:val="4"/>
                <w:sz w:val="22"/>
                <w:szCs w:val="22"/>
              </w:rPr>
              <w:t xml:space="preserve"> </w:t>
            </w:r>
            <w:r w:rsidRPr="007F2485">
              <w:rPr>
                <w:rFonts w:eastAsia="Times New Roman"/>
                <w:color w:val="231F20"/>
                <w:spacing w:val="4"/>
                <w:sz w:val="22"/>
                <w:szCs w:val="22"/>
              </w:rPr>
              <w:tab/>
            </w:r>
            <w:r w:rsidRPr="007F2485">
              <w:rPr>
                <w:rFonts w:eastAsia="Times New Roman"/>
                <w:color w:val="231F20"/>
                <w:sz w:val="22"/>
                <w:szCs w:val="22"/>
              </w:rPr>
              <w:t>A</w:t>
            </w:r>
            <w:r w:rsidRPr="007F2485">
              <w:rPr>
                <w:rFonts w:eastAsia="Times New Roman"/>
                <w:color w:val="231F20"/>
                <w:spacing w:val="27"/>
                <w:sz w:val="22"/>
                <w:szCs w:val="22"/>
              </w:rPr>
              <w:t xml:space="preserve"> </w:t>
            </w:r>
            <w:r w:rsidRPr="007F2485">
              <w:rPr>
                <w:rFonts w:eastAsia="Times New Roman"/>
                <w:color w:val="231F20"/>
                <w:sz w:val="22"/>
                <w:szCs w:val="22"/>
              </w:rPr>
              <w:t>consolidated</w:t>
            </w:r>
            <w:r w:rsidRPr="007F2485">
              <w:rPr>
                <w:rFonts w:eastAsia="Times New Roman"/>
                <w:color w:val="231F20"/>
                <w:spacing w:val="26"/>
                <w:sz w:val="22"/>
                <w:szCs w:val="22"/>
              </w:rPr>
              <w:t xml:space="preserve"> </w:t>
            </w:r>
            <w:r w:rsidRPr="007F2485">
              <w:rPr>
                <w:rFonts w:eastAsia="Times New Roman"/>
                <w:color w:val="231F20"/>
                <w:sz w:val="22"/>
                <w:szCs w:val="22"/>
              </w:rPr>
              <w:t>certificate</w:t>
            </w:r>
            <w:r w:rsidRPr="007F2485">
              <w:rPr>
                <w:rFonts w:eastAsia="Times New Roman"/>
                <w:color w:val="231F20"/>
                <w:spacing w:val="26"/>
                <w:sz w:val="22"/>
                <w:szCs w:val="22"/>
              </w:rPr>
              <w:t xml:space="preserve"> </w:t>
            </w:r>
            <w:r w:rsidRPr="007F2485">
              <w:rPr>
                <w:rFonts w:eastAsia="Times New Roman"/>
                <w:color w:val="231F20"/>
                <w:spacing w:val="-3"/>
                <w:sz w:val="22"/>
                <w:szCs w:val="22"/>
              </w:rPr>
              <w:t>m</w:t>
            </w:r>
            <w:r w:rsidRPr="007F2485">
              <w:rPr>
                <w:rFonts w:eastAsia="Times New Roman"/>
                <w:color w:val="231F20"/>
                <w:sz w:val="22"/>
                <w:szCs w:val="22"/>
              </w:rPr>
              <w:t>ust</w:t>
            </w:r>
            <w:r w:rsidRPr="007F2485">
              <w:rPr>
                <w:rFonts w:eastAsia="Times New Roman"/>
                <w:color w:val="231F20"/>
                <w:spacing w:val="26"/>
                <w:sz w:val="22"/>
                <w:szCs w:val="22"/>
              </w:rPr>
              <w:t xml:space="preserve"> </w:t>
            </w:r>
            <w:r w:rsidRPr="007F2485">
              <w:rPr>
                <w:rFonts w:eastAsia="Times New Roman"/>
                <w:color w:val="231F20"/>
                <w:sz w:val="22"/>
                <w:szCs w:val="22"/>
              </w:rPr>
              <w:t>not</w:t>
            </w:r>
            <w:r w:rsidRPr="007F2485">
              <w:rPr>
                <w:rFonts w:eastAsia="Times New Roman"/>
                <w:color w:val="231F20"/>
                <w:spacing w:val="26"/>
                <w:sz w:val="22"/>
                <w:szCs w:val="22"/>
              </w:rPr>
              <w:t xml:space="preserve"> </w:t>
            </w:r>
            <w:r w:rsidRPr="007F2485">
              <w:rPr>
                <w:rFonts w:eastAsia="Times New Roman"/>
                <w:color w:val="231F20"/>
                <w:sz w:val="22"/>
                <w:szCs w:val="22"/>
              </w:rPr>
              <w:t>be</w:t>
            </w:r>
            <w:r w:rsidRPr="007F2485">
              <w:rPr>
                <w:rFonts w:eastAsia="Times New Roman"/>
                <w:color w:val="231F20"/>
                <w:spacing w:val="26"/>
                <w:sz w:val="22"/>
                <w:szCs w:val="22"/>
              </w:rPr>
              <w:t xml:space="preserve"> </w:t>
            </w:r>
            <w:r w:rsidRPr="007F2485">
              <w:rPr>
                <w:rFonts w:eastAsia="Times New Roman"/>
                <w:color w:val="231F20"/>
                <w:sz w:val="22"/>
                <w:szCs w:val="22"/>
              </w:rPr>
              <w:t>issu</w:t>
            </w:r>
            <w:r w:rsidRPr="007F2485">
              <w:rPr>
                <w:rFonts w:eastAsia="Times New Roman"/>
                <w:color w:val="231F20"/>
                <w:spacing w:val="-3"/>
                <w:sz w:val="22"/>
                <w:szCs w:val="22"/>
              </w:rPr>
              <w:t>e</w:t>
            </w:r>
            <w:r w:rsidRPr="007F2485">
              <w:rPr>
                <w:rFonts w:eastAsia="Times New Roman"/>
                <w:color w:val="231F20"/>
                <w:sz w:val="22"/>
                <w:szCs w:val="22"/>
              </w:rPr>
              <w:t>d</w:t>
            </w:r>
            <w:r w:rsidRPr="007F2485">
              <w:rPr>
                <w:rFonts w:eastAsia="Times New Roman"/>
                <w:color w:val="231F20"/>
                <w:spacing w:val="26"/>
                <w:sz w:val="22"/>
                <w:szCs w:val="22"/>
              </w:rPr>
              <w:t xml:space="preserve"> </w:t>
            </w:r>
            <w:r w:rsidRPr="007F2485">
              <w:rPr>
                <w:rFonts w:eastAsia="Times New Roman"/>
                <w:color w:val="231F20"/>
                <w:sz w:val="22"/>
                <w:szCs w:val="22"/>
              </w:rPr>
              <w:t>unless</w:t>
            </w:r>
            <w:r w:rsidRPr="007F2485">
              <w:rPr>
                <w:rFonts w:eastAsia="Times New Roman"/>
                <w:color w:val="231F20"/>
                <w:spacing w:val="24"/>
                <w:sz w:val="22"/>
                <w:szCs w:val="22"/>
              </w:rPr>
              <w:t xml:space="preserve"> </w:t>
            </w:r>
            <w:r w:rsidRPr="007F2485">
              <w:rPr>
                <w:rFonts w:eastAsia="Times New Roman"/>
                <w:color w:val="231F20"/>
                <w:sz w:val="22"/>
                <w:szCs w:val="22"/>
              </w:rPr>
              <w:t>a</w:t>
            </w:r>
            <w:r w:rsidRPr="007F2485">
              <w:rPr>
                <w:rFonts w:eastAsia="Times New Roman"/>
                <w:color w:val="231F20"/>
                <w:spacing w:val="-2"/>
                <w:sz w:val="22"/>
                <w:szCs w:val="22"/>
              </w:rPr>
              <w:t>n</w:t>
            </w:r>
            <w:r w:rsidRPr="007F2485">
              <w:rPr>
                <w:rFonts w:eastAsia="Times New Roman"/>
                <w:color w:val="231F20"/>
                <w:sz w:val="22"/>
                <w:szCs w:val="22"/>
              </w:rPr>
              <w:t>y</w:t>
            </w:r>
            <w:r w:rsidRPr="007F2485">
              <w:rPr>
                <w:rFonts w:eastAsia="Times New Roman"/>
                <w:color w:val="231F20"/>
                <w:spacing w:val="22"/>
                <w:sz w:val="22"/>
                <w:szCs w:val="22"/>
              </w:rPr>
              <w:t xml:space="preserve"> </w:t>
            </w:r>
            <w:r w:rsidRPr="007F2485">
              <w:rPr>
                <w:rFonts w:eastAsia="Times New Roman"/>
                <w:color w:val="231F20"/>
                <w:sz w:val="22"/>
                <w:szCs w:val="22"/>
              </w:rPr>
              <w:t>ce</w:t>
            </w:r>
            <w:r w:rsidRPr="007F2485">
              <w:rPr>
                <w:rFonts w:eastAsia="Times New Roman"/>
                <w:color w:val="231F20"/>
                <w:spacing w:val="2"/>
                <w:sz w:val="22"/>
                <w:szCs w:val="22"/>
              </w:rPr>
              <w:t>r</w:t>
            </w:r>
            <w:r w:rsidRPr="007F2485">
              <w:rPr>
                <w:rFonts w:eastAsia="Times New Roman"/>
                <w:color w:val="231F20"/>
                <w:sz w:val="22"/>
                <w:szCs w:val="22"/>
              </w:rPr>
              <w:t>tificates</w:t>
            </w:r>
            <w:r w:rsidRPr="007F2485">
              <w:rPr>
                <w:rFonts w:eastAsia="Times New Roman"/>
                <w:color w:val="231F20"/>
                <w:spacing w:val="26"/>
                <w:sz w:val="22"/>
                <w:szCs w:val="22"/>
              </w:rPr>
              <w:t xml:space="preserve"> </w:t>
            </w:r>
            <w:r w:rsidRPr="007F2485">
              <w:rPr>
                <w:rFonts w:eastAsia="Times New Roman"/>
                <w:color w:val="231F20"/>
                <w:sz w:val="22"/>
                <w:szCs w:val="22"/>
              </w:rPr>
              <w:t>which</w:t>
            </w:r>
            <w:r w:rsidRPr="007F2485">
              <w:rPr>
                <w:rFonts w:eastAsia="Times New Roman"/>
                <w:color w:val="231F20"/>
                <w:spacing w:val="26"/>
                <w:sz w:val="22"/>
                <w:szCs w:val="22"/>
              </w:rPr>
              <w:t xml:space="preserve"> </w:t>
            </w:r>
            <w:r w:rsidRPr="007F2485">
              <w:rPr>
                <w:rFonts w:eastAsia="Times New Roman"/>
                <w:color w:val="231F20"/>
                <w:sz w:val="22"/>
                <w:szCs w:val="22"/>
              </w:rPr>
              <w:t>it</w:t>
            </w:r>
            <w:r w:rsidRPr="007F2485">
              <w:rPr>
                <w:rFonts w:eastAsia="Times New Roman"/>
                <w:color w:val="231F20"/>
                <w:spacing w:val="26"/>
                <w:sz w:val="22"/>
                <w:szCs w:val="22"/>
              </w:rPr>
              <w:t xml:space="preserve"> </w:t>
            </w:r>
            <w:r w:rsidRPr="007F2485">
              <w:rPr>
                <w:rFonts w:eastAsia="Times New Roman"/>
                <w:color w:val="231F20"/>
                <w:sz w:val="22"/>
                <w:szCs w:val="22"/>
              </w:rPr>
              <w:t>is</w:t>
            </w:r>
            <w:r w:rsidRPr="007F2485">
              <w:rPr>
                <w:rFonts w:eastAsia="Times New Roman"/>
                <w:color w:val="231F20"/>
                <w:spacing w:val="26"/>
                <w:sz w:val="22"/>
                <w:szCs w:val="22"/>
              </w:rPr>
              <w:t xml:space="preserve"> </w:t>
            </w:r>
            <w:r w:rsidRPr="007F2485">
              <w:rPr>
                <w:rFonts w:eastAsia="Times New Roman"/>
                <w:color w:val="231F20"/>
                <w:sz w:val="22"/>
                <w:szCs w:val="22"/>
              </w:rPr>
              <w:t>to</w:t>
            </w:r>
            <w:r w:rsidRPr="007F2485">
              <w:rPr>
                <w:rFonts w:eastAsia="Times New Roman"/>
                <w:color w:val="231F20"/>
                <w:spacing w:val="29"/>
                <w:sz w:val="22"/>
                <w:szCs w:val="22"/>
              </w:rPr>
              <w:t xml:space="preserve"> </w:t>
            </w:r>
            <w:r w:rsidRPr="007F2485">
              <w:rPr>
                <w:rFonts w:eastAsia="Times New Roman"/>
                <w:color w:val="231F20"/>
                <w:sz w:val="22"/>
                <w:szCs w:val="22"/>
              </w:rPr>
              <w:t>replace ha</w:t>
            </w:r>
            <w:r w:rsidRPr="007F2485">
              <w:rPr>
                <w:rFonts w:eastAsia="Times New Roman"/>
                <w:color w:val="231F20"/>
                <w:spacing w:val="-2"/>
                <w:sz w:val="22"/>
                <w:szCs w:val="22"/>
              </w:rPr>
              <w:t>v</w:t>
            </w:r>
            <w:r w:rsidRPr="007F2485">
              <w:rPr>
                <w:rFonts w:eastAsia="Times New Roman"/>
                <w:color w:val="231F20"/>
                <w:sz w:val="22"/>
                <w:szCs w:val="22"/>
              </w:rPr>
              <w:t>e first been returned to t</w:t>
            </w:r>
            <w:r w:rsidRPr="007F2485">
              <w:rPr>
                <w:rFonts w:eastAsia="Times New Roman"/>
                <w:color w:val="231F20"/>
                <w:spacing w:val="-2"/>
                <w:sz w:val="22"/>
                <w:szCs w:val="22"/>
              </w:rPr>
              <w:t>h</w:t>
            </w:r>
            <w:r w:rsidRPr="007F2485">
              <w:rPr>
                <w:rFonts w:eastAsia="Times New Roman"/>
                <w:color w:val="231F20"/>
                <w:sz w:val="22"/>
                <w:szCs w:val="22"/>
              </w:rPr>
              <w:t>e co</w:t>
            </w:r>
            <w:r w:rsidRPr="007F2485">
              <w:rPr>
                <w:rFonts w:eastAsia="Times New Roman"/>
                <w:color w:val="231F20"/>
                <w:spacing w:val="-3"/>
                <w:sz w:val="22"/>
                <w:szCs w:val="22"/>
              </w:rPr>
              <w:t>m</w:t>
            </w:r>
            <w:r w:rsidRPr="007F2485">
              <w:rPr>
                <w:rFonts w:eastAsia="Times New Roman"/>
                <w:color w:val="231F20"/>
                <w:sz w:val="22"/>
                <w:szCs w:val="22"/>
              </w:rPr>
              <w:t>pany</w:t>
            </w:r>
            <w:r w:rsidRPr="007F2485">
              <w:rPr>
                <w:rFonts w:eastAsia="Times New Roman"/>
                <w:color w:val="231F20"/>
                <w:spacing w:val="-4"/>
                <w:sz w:val="22"/>
                <w:szCs w:val="22"/>
              </w:rPr>
              <w:t xml:space="preserve"> </w:t>
            </w:r>
            <w:r w:rsidRPr="007F2485">
              <w:rPr>
                <w:rFonts w:eastAsia="Times New Roman"/>
                <w:color w:val="231F20"/>
                <w:sz w:val="22"/>
                <w:szCs w:val="22"/>
              </w:rPr>
              <w:t>for cancellation.</w:t>
            </w:r>
          </w:p>
        </w:tc>
        <w:tc>
          <w:tcPr>
            <w:tcW w:w="4059" w:type="dxa"/>
          </w:tcPr>
          <w:p w:rsidR="00E84E5F" w:rsidRPr="00B42C11" w:rsidRDefault="00E84E5F" w:rsidP="007F2485">
            <w:pPr>
              <w:bidi/>
              <w:jc w:val="both"/>
              <w:rPr>
                <w:rtl/>
              </w:rPr>
            </w:pPr>
            <w:r w:rsidRPr="00B42C11">
              <w:rPr>
                <w:rtl/>
              </w:rPr>
              <w:t>(5) يجب ألا تُصدر الشهادة المجمعة ما لم تُعاد أولًا إلى الشركة أية شهادات تحل الشهادة المجمعة محلها لكي تلغيها الشركة.</w:t>
            </w:r>
          </w:p>
        </w:tc>
      </w:tr>
      <w:tr w:rsidR="00E84E5F" w:rsidRPr="00B42C11" w:rsidTr="003E1A6C">
        <w:tc>
          <w:tcPr>
            <w:tcW w:w="4957" w:type="dxa"/>
          </w:tcPr>
          <w:p w:rsidR="00E84E5F" w:rsidRPr="007F2485" w:rsidRDefault="00E84E5F" w:rsidP="00E84E5F">
            <w:pPr>
              <w:spacing w:after="240" w:line="240" w:lineRule="auto"/>
              <w:rPr>
                <w:rFonts w:ascii="Times New Roman" w:eastAsia="Times New Roman" w:hAnsi="Times New Roman" w:cs="Times New Roman"/>
                <w:b/>
                <w:bCs/>
                <w:sz w:val="24"/>
                <w:szCs w:val="24"/>
              </w:rPr>
            </w:pPr>
            <w:r w:rsidRPr="007F2485">
              <w:rPr>
                <w:rFonts w:ascii="Times New Roman" w:eastAsia="Times New Roman" w:hAnsi="Times New Roman" w:cs="Times New Roman"/>
                <w:b/>
                <w:bCs/>
                <w:color w:val="231F20"/>
                <w:spacing w:val="1"/>
                <w:w w:val="106"/>
                <w:sz w:val="24"/>
                <w:szCs w:val="24"/>
              </w:rPr>
              <w:t>R</w:t>
            </w:r>
            <w:r w:rsidRPr="007F2485">
              <w:rPr>
                <w:rFonts w:ascii="Times New Roman" w:eastAsia="Times New Roman" w:hAnsi="Times New Roman" w:cs="Times New Roman"/>
                <w:b/>
                <w:bCs/>
                <w:color w:val="231F20"/>
                <w:w w:val="106"/>
                <w:sz w:val="24"/>
                <w:szCs w:val="24"/>
              </w:rPr>
              <w:t>epla</w:t>
            </w:r>
            <w:r w:rsidRPr="007F2485">
              <w:rPr>
                <w:rFonts w:ascii="Times New Roman" w:eastAsia="Times New Roman" w:hAnsi="Times New Roman" w:cs="Times New Roman"/>
                <w:b/>
                <w:bCs/>
                <w:color w:val="231F20"/>
                <w:spacing w:val="-3"/>
                <w:w w:val="106"/>
                <w:sz w:val="24"/>
                <w:szCs w:val="24"/>
              </w:rPr>
              <w:t>c</w:t>
            </w:r>
            <w:r w:rsidRPr="007F2485">
              <w:rPr>
                <w:rFonts w:ascii="Times New Roman" w:eastAsia="Times New Roman" w:hAnsi="Times New Roman" w:cs="Times New Roman"/>
                <w:b/>
                <w:bCs/>
                <w:color w:val="231F20"/>
                <w:w w:val="106"/>
                <w:sz w:val="24"/>
                <w:szCs w:val="24"/>
              </w:rPr>
              <w:t>e</w:t>
            </w:r>
            <w:r w:rsidRPr="007F2485">
              <w:rPr>
                <w:rFonts w:ascii="Times New Roman" w:eastAsia="Times New Roman" w:hAnsi="Times New Roman" w:cs="Times New Roman"/>
                <w:b/>
                <w:bCs/>
                <w:color w:val="231F20"/>
                <w:spacing w:val="-3"/>
                <w:w w:val="106"/>
                <w:sz w:val="24"/>
                <w:szCs w:val="24"/>
              </w:rPr>
              <w:t>m</w:t>
            </w:r>
            <w:r w:rsidRPr="007F2485">
              <w:rPr>
                <w:rFonts w:ascii="Times New Roman" w:eastAsia="Times New Roman" w:hAnsi="Times New Roman" w:cs="Times New Roman"/>
                <w:b/>
                <w:bCs/>
                <w:color w:val="231F20"/>
                <w:w w:val="106"/>
                <w:sz w:val="24"/>
                <w:szCs w:val="24"/>
              </w:rPr>
              <w:t>ent</w:t>
            </w:r>
            <w:r w:rsidRPr="007F2485">
              <w:rPr>
                <w:rFonts w:ascii="Times New Roman" w:eastAsia="Times New Roman" w:hAnsi="Times New Roman" w:cs="Times New Roman"/>
                <w:b/>
                <w:bCs/>
                <w:color w:val="231F20"/>
                <w:spacing w:val="3"/>
                <w:w w:val="106"/>
                <w:sz w:val="24"/>
                <w:szCs w:val="24"/>
              </w:rPr>
              <w:t xml:space="preserve"> </w:t>
            </w:r>
            <w:r w:rsidRPr="007F2485">
              <w:rPr>
                <w:rFonts w:ascii="Times New Roman" w:eastAsia="Times New Roman" w:hAnsi="Times New Roman" w:cs="Times New Roman"/>
                <w:b/>
                <w:bCs/>
                <w:color w:val="231F20"/>
                <w:spacing w:val="-2"/>
                <w:sz w:val="24"/>
                <w:szCs w:val="24"/>
              </w:rPr>
              <w:t>share</w:t>
            </w:r>
            <w:r w:rsidRPr="007F2485">
              <w:rPr>
                <w:rFonts w:ascii="Times New Roman" w:eastAsia="Times New Roman" w:hAnsi="Times New Roman" w:cs="Times New Roman"/>
                <w:b/>
                <w:bCs/>
                <w:color w:val="231F20"/>
                <w:spacing w:val="49"/>
                <w:sz w:val="24"/>
                <w:szCs w:val="24"/>
              </w:rPr>
              <w:t xml:space="preserve"> </w:t>
            </w:r>
            <w:r w:rsidRPr="007F2485">
              <w:rPr>
                <w:rFonts w:ascii="Times New Roman" w:eastAsia="Times New Roman" w:hAnsi="Times New Roman" w:cs="Times New Roman"/>
                <w:b/>
                <w:bCs/>
                <w:color w:val="231F20"/>
                <w:sz w:val="24"/>
                <w:szCs w:val="24"/>
              </w:rPr>
              <w:t>c</w:t>
            </w:r>
            <w:r w:rsidRPr="007F2485">
              <w:rPr>
                <w:rFonts w:ascii="Times New Roman" w:eastAsia="Times New Roman" w:hAnsi="Times New Roman" w:cs="Times New Roman"/>
                <w:b/>
                <w:bCs/>
                <w:color w:val="231F20"/>
                <w:spacing w:val="-3"/>
                <w:sz w:val="24"/>
                <w:szCs w:val="24"/>
              </w:rPr>
              <w:t>e</w:t>
            </w:r>
            <w:r w:rsidRPr="007F2485">
              <w:rPr>
                <w:rFonts w:ascii="Times New Roman" w:eastAsia="Times New Roman" w:hAnsi="Times New Roman" w:cs="Times New Roman"/>
                <w:b/>
                <w:bCs/>
                <w:color w:val="231F20"/>
                <w:w w:val="114"/>
                <w:sz w:val="24"/>
                <w:szCs w:val="24"/>
              </w:rPr>
              <w:t>rti</w:t>
            </w:r>
            <w:r w:rsidRPr="007F2485">
              <w:rPr>
                <w:rFonts w:ascii="Times New Roman" w:eastAsia="Times New Roman" w:hAnsi="Times New Roman" w:cs="Times New Roman"/>
                <w:b/>
                <w:bCs/>
                <w:color w:val="231F20"/>
                <w:spacing w:val="2"/>
                <w:w w:val="114"/>
                <w:sz w:val="24"/>
                <w:szCs w:val="24"/>
              </w:rPr>
              <w:t>f</w:t>
            </w:r>
            <w:r w:rsidRPr="007F2485">
              <w:rPr>
                <w:rFonts w:ascii="Times New Roman" w:eastAsia="Times New Roman" w:hAnsi="Times New Roman" w:cs="Times New Roman"/>
                <w:b/>
                <w:bCs/>
                <w:color w:val="231F20"/>
                <w:sz w:val="24"/>
                <w:szCs w:val="24"/>
              </w:rPr>
              <w:t>i</w:t>
            </w:r>
            <w:r w:rsidRPr="007F2485">
              <w:rPr>
                <w:rFonts w:ascii="Times New Roman" w:eastAsia="Times New Roman" w:hAnsi="Times New Roman" w:cs="Times New Roman"/>
                <w:b/>
                <w:bCs/>
                <w:color w:val="231F20"/>
                <w:spacing w:val="-3"/>
                <w:sz w:val="24"/>
                <w:szCs w:val="24"/>
              </w:rPr>
              <w:t>c</w:t>
            </w:r>
            <w:r w:rsidRPr="007F2485">
              <w:rPr>
                <w:rFonts w:ascii="Times New Roman" w:eastAsia="Times New Roman" w:hAnsi="Times New Roman" w:cs="Times New Roman"/>
                <w:b/>
                <w:bCs/>
                <w:color w:val="231F20"/>
                <w:w w:val="107"/>
                <w:sz w:val="24"/>
                <w:szCs w:val="24"/>
              </w:rPr>
              <w:t>ates</w:t>
            </w:r>
          </w:p>
        </w:tc>
        <w:tc>
          <w:tcPr>
            <w:tcW w:w="4059" w:type="dxa"/>
          </w:tcPr>
          <w:p w:rsidR="00E84E5F" w:rsidRPr="007F2485" w:rsidRDefault="00E84E5F" w:rsidP="00E84E5F">
            <w:pPr>
              <w:bidi/>
              <w:rPr>
                <w:b/>
                <w:bCs/>
                <w:rtl/>
              </w:rPr>
            </w:pPr>
            <w:r w:rsidRPr="007F2485">
              <w:rPr>
                <w:b/>
                <w:bCs/>
                <w:rtl/>
              </w:rPr>
              <w:t>شهادات الأسهم البديلة</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r>
            <w:r w:rsidRPr="00B25BBF">
              <w:rPr>
                <w:rFonts w:eastAsia="Times New Roman"/>
                <w:color w:val="231F20"/>
                <w:spacing w:val="-3"/>
                <w:sz w:val="22"/>
                <w:szCs w:val="22"/>
              </w:rPr>
              <w:t>I</w:t>
            </w:r>
            <w:r w:rsidRPr="00B25BBF">
              <w:rPr>
                <w:rFonts w:eastAsia="Times New Roman"/>
                <w:color w:val="231F20"/>
                <w:sz w:val="22"/>
                <w:szCs w:val="22"/>
              </w:rPr>
              <w:t>f a certificate issued in r</w:t>
            </w:r>
            <w:r w:rsidRPr="00B25BBF">
              <w:rPr>
                <w:rFonts w:eastAsia="Times New Roman"/>
                <w:color w:val="231F20"/>
                <w:spacing w:val="-2"/>
                <w:sz w:val="22"/>
                <w:szCs w:val="22"/>
              </w:rPr>
              <w:t>e</w:t>
            </w:r>
            <w:r w:rsidRPr="00B25BBF">
              <w:rPr>
                <w:rFonts w:eastAsia="Times New Roman"/>
                <w:color w:val="231F20"/>
                <w:sz w:val="22"/>
                <w:szCs w:val="22"/>
              </w:rPr>
              <w:t xml:space="preserve">spect of a </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3"/>
                <w:sz w:val="22"/>
                <w:szCs w:val="22"/>
              </w:rPr>
              <w:t>m</w:t>
            </w:r>
            <w:r w:rsidRPr="00B25BBF">
              <w:rPr>
                <w:rFonts w:eastAsia="Times New Roman"/>
                <w:color w:val="231F20"/>
                <w:sz w:val="22"/>
                <w:szCs w:val="22"/>
              </w:rPr>
              <w:t xml:space="preserve">ber’s shares </w:t>
            </w:r>
            <w:r w:rsidRPr="00B25BBF">
              <w:rPr>
                <w:rFonts w:eastAsia="Times New Roman"/>
                <w:color w:val="231F20"/>
                <w:spacing w:val="1"/>
                <w:sz w:val="22"/>
                <w:szCs w:val="22"/>
              </w:rPr>
              <w:t>i</w:t>
            </w:r>
            <w:r w:rsidRPr="00B25BBF">
              <w:rPr>
                <w:rFonts w:eastAsia="Times New Roman"/>
                <w:color w:val="231F20"/>
                <w:spacing w:val="-1"/>
                <w:sz w:val="22"/>
                <w:szCs w:val="22"/>
              </w:rPr>
              <w:t>s</w:t>
            </w:r>
            <w:r w:rsidRPr="00B25BBF">
              <w:rPr>
                <w:rFonts w:eastAsia="Times New Roman"/>
                <w:color w:val="231F20"/>
                <w:sz w:val="22"/>
                <w:szCs w:val="22"/>
              </w:rPr>
              <w:t xml:space="preserve">— </w:t>
            </w:r>
          </w:p>
        </w:tc>
        <w:tc>
          <w:tcPr>
            <w:tcW w:w="4059" w:type="dxa"/>
          </w:tcPr>
          <w:p w:rsidR="00E84E5F" w:rsidRPr="00B42C11" w:rsidRDefault="00E84E5F" w:rsidP="00B25BBF">
            <w:pPr>
              <w:pStyle w:val="ListParagraph"/>
              <w:numPr>
                <w:ilvl w:val="0"/>
                <w:numId w:val="45"/>
              </w:numPr>
              <w:bidi/>
              <w:jc w:val="both"/>
              <w:rPr>
                <w:rtl/>
              </w:rPr>
            </w:pPr>
            <w:r w:rsidRPr="00B42C11">
              <w:rPr>
                <w:rtl/>
              </w:rPr>
              <w:t xml:space="preserve">(1) في حال إذا كانت الشهادة الصادرة بخصوص أسهم العضو ــ </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da</w:t>
            </w:r>
            <w:r w:rsidRPr="00B25BBF">
              <w:rPr>
                <w:spacing w:val="-3"/>
                <w:sz w:val="22"/>
              </w:rPr>
              <w:t>m</w:t>
            </w:r>
            <w:r w:rsidRPr="00B25BBF">
              <w:rPr>
                <w:sz w:val="22"/>
              </w:rPr>
              <w:t>aged or defac</w:t>
            </w:r>
            <w:r w:rsidRPr="00B25BBF">
              <w:rPr>
                <w:spacing w:val="-3"/>
                <w:sz w:val="22"/>
              </w:rPr>
              <w:t>e</w:t>
            </w:r>
            <w:r w:rsidRPr="00B25BBF">
              <w:rPr>
                <w:sz w:val="22"/>
              </w:rPr>
              <w:t>d, or</w:t>
            </w:r>
          </w:p>
        </w:tc>
        <w:tc>
          <w:tcPr>
            <w:tcW w:w="4059" w:type="dxa"/>
          </w:tcPr>
          <w:p w:rsidR="00E84E5F" w:rsidRPr="00B42C11" w:rsidRDefault="00E84E5F" w:rsidP="00B25BBF">
            <w:pPr>
              <w:pStyle w:val="ListParagraph"/>
              <w:numPr>
                <w:ilvl w:val="0"/>
                <w:numId w:val="92"/>
              </w:numPr>
              <w:bidi/>
              <w:jc w:val="both"/>
              <w:rPr>
                <w:rtl/>
              </w:rPr>
            </w:pPr>
            <w:r w:rsidRPr="00B42C11">
              <w:rPr>
                <w:rtl/>
              </w:rPr>
              <w:t>قد تعرضت للتلف أو المحو، أو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said to be lost, stolen or dest</w:t>
            </w:r>
            <w:r w:rsidRPr="00B25BBF">
              <w:rPr>
                <w:spacing w:val="-3"/>
                <w:sz w:val="22"/>
              </w:rPr>
              <w:t>r</w:t>
            </w:r>
            <w:r w:rsidRPr="00B25BBF">
              <w:rPr>
                <w:spacing w:val="2"/>
                <w:sz w:val="22"/>
              </w:rPr>
              <w:t>o</w:t>
            </w:r>
            <w:r w:rsidRPr="00B25BBF">
              <w:rPr>
                <w:spacing w:val="-5"/>
                <w:sz w:val="22"/>
              </w:rPr>
              <w:t>y</w:t>
            </w:r>
            <w:r w:rsidRPr="00B25BBF">
              <w:rPr>
                <w:sz w:val="22"/>
              </w:rPr>
              <w:t>ed,</w:t>
            </w:r>
          </w:p>
        </w:tc>
        <w:tc>
          <w:tcPr>
            <w:tcW w:w="4059" w:type="dxa"/>
          </w:tcPr>
          <w:p w:rsidR="00E84E5F" w:rsidRPr="00B42C11" w:rsidRDefault="00E84E5F" w:rsidP="00B25BBF">
            <w:pPr>
              <w:pStyle w:val="ListParagraph"/>
              <w:numPr>
                <w:ilvl w:val="0"/>
                <w:numId w:val="92"/>
              </w:numPr>
              <w:bidi/>
              <w:jc w:val="both"/>
              <w:rPr>
                <w:rtl/>
              </w:rPr>
            </w:pPr>
            <w:r w:rsidRPr="00B42C11">
              <w:rPr>
                <w:rtl/>
              </w:rPr>
              <w:t xml:space="preserve">زُعم أنها قد فُقدت أو سُرقت أو تعرضت للتلف، </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color w:val="231F20"/>
              </w:rPr>
            </w:pPr>
            <w:r w:rsidRPr="00B25BBF">
              <w:rPr>
                <w:rFonts w:ascii="Times New Roman" w:eastAsia="Times New Roman" w:hAnsi="Times New Roman" w:cs="Times New Roman"/>
                <w:color w:val="231F20"/>
              </w:rPr>
              <w:t xml:space="preserve">that </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spacing w:val="2"/>
              </w:rPr>
              <w:t>e</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ber is enti</w:t>
            </w:r>
            <w:r w:rsidRPr="00B25BBF">
              <w:rPr>
                <w:rFonts w:ascii="Times New Roman" w:eastAsia="Times New Roman" w:hAnsi="Times New Roman" w:cs="Times New Roman"/>
                <w:color w:val="231F20"/>
                <w:spacing w:val="1"/>
              </w:rPr>
              <w:t>t</w:t>
            </w:r>
            <w:r w:rsidRPr="00B25BBF">
              <w:rPr>
                <w:rFonts w:ascii="Times New Roman" w:eastAsia="Times New Roman" w:hAnsi="Times New Roman" w:cs="Times New Roman"/>
                <w:color w:val="231F20"/>
              </w:rPr>
              <w:t>led to be issued with a r</w:t>
            </w:r>
            <w:r w:rsidRPr="00B25BBF">
              <w:rPr>
                <w:rFonts w:ascii="Times New Roman" w:eastAsia="Times New Roman" w:hAnsi="Times New Roman" w:cs="Times New Roman"/>
                <w:color w:val="231F20"/>
                <w:spacing w:val="-3"/>
              </w:rPr>
              <w:t>e</w:t>
            </w:r>
            <w:r w:rsidRPr="00B25BBF">
              <w:rPr>
                <w:rFonts w:ascii="Times New Roman" w:eastAsia="Times New Roman" w:hAnsi="Times New Roman" w:cs="Times New Roman"/>
                <w:color w:val="231F20"/>
              </w:rPr>
              <w:t>place</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 xml:space="preserve">ent certificate in respect of the same shares. </w:t>
            </w:r>
          </w:p>
        </w:tc>
        <w:tc>
          <w:tcPr>
            <w:tcW w:w="4059" w:type="dxa"/>
          </w:tcPr>
          <w:p w:rsidR="00E84E5F" w:rsidRPr="00B42C11" w:rsidRDefault="00E84E5F" w:rsidP="00B25BBF">
            <w:pPr>
              <w:bidi/>
              <w:jc w:val="both"/>
              <w:rPr>
                <w:rtl/>
              </w:rPr>
            </w:pPr>
            <w:r w:rsidRPr="00B42C11">
              <w:rPr>
                <w:rtl/>
              </w:rPr>
              <w:t xml:space="preserve">فيحق لذلك العضو أن تُصدر له شهادة بديلة بخصوص الأسهم ذاتها. </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rPr>
            </w:pPr>
            <w:r w:rsidRPr="00B25BBF">
              <w:rPr>
                <w:rFonts w:ascii="Times New Roman" w:eastAsia="Times New Roman" w:hAnsi="Times New Roman" w:cs="Times New Roman"/>
                <w:color w:val="231F20"/>
              </w:rPr>
              <w:t>(2)</w:t>
            </w:r>
            <w:r w:rsidRPr="00B25BBF">
              <w:rPr>
                <w:rFonts w:ascii="Times New Roman" w:eastAsia="Times New Roman" w:hAnsi="Times New Roman" w:cs="Times New Roman"/>
                <w:color w:val="231F20"/>
                <w:spacing w:val="4"/>
              </w:rPr>
              <w:t xml:space="preserve"> </w:t>
            </w:r>
            <w:r w:rsidRPr="00B25BBF">
              <w:rPr>
                <w:rFonts w:ascii="Times New Roman" w:eastAsia="Times New Roman" w:hAnsi="Times New Roman" w:cs="Times New Roman"/>
                <w:color w:val="231F20"/>
                <w:spacing w:val="4"/>
              </w:rPr>
              <w:tab/>
            </w:r>
            <w:r w:rsidRPr="00B25BBF">
              <w:rPr>
                <w:rFonts w:ascii="Times New Roman" w:eastAsia="Times New Roman" w:hAnsi="Times New Roman" w:cs="Times New Roman"/>
                <w:color w:val="231F20"/>
              </w:rPr>
              <w:t>A</w:t>
            </w:r>
            <w:r w:rsidRPr="00B25BBF">
              <w:rPr>
                <w:rFonts w:ascii="Times New Roman" w:eastAsia="Times New Roman" w:hAnsi="Times New Roman" w:cs="Times New Roman"/>
                <w:color w:val="231F20"/>
                <w:spacing w:val="1"/>
              </w:rPr>
              <w:t xml:space="preserve"> </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e</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ber exercising the right to be iss</w:t>
            </w:r>
            <w:r w:rsidRPr="00B25BBF">
              <w:rPr>
                <w:rFonts w:ascii="Times New Roman" w:eastAsia="Times New Roman" w:hAnsi="Times New Roman" w:cs="Times New Roman"/>
                <w:color w:val="231F20"/>
                <w:spacing w:val="-2"/>
              </w:rPr>
              <w:t>u</w:t>
            </w:r>
            <w:r w:rsidRPr="00B25BBF">
              <w:rPr>
                <w:rFonts w:ascii="Times New Roman" w:eastAsia="Times New Roman" w:hAnsi="Times New Roman" w:cs="Times New Roman"/>
                <w:color w:val="231F20"/>
              </w:rPr>
              <w:t>ed with such a</w:t>
            </w:r>
            <w:r w:rsidRPr="00B25BBF">
              <w:rPr>
                <w:rFonts w:ascii="Times New Roman" w:eastAsia="Times New Roman" w:hAnsi="Times New Roman" w:cs="Times New Roman"/>
                <w:color w:val="231F20"/>
                <w:spacing w:val="-2"/>
              </w:rPr>
              <w:t xml:space="preserve"> </w:t>
            </w:r>
            <w:r w:rsidRPr="00B25BBF">
              <w:rPr>
                <w:rFonts w:ascii="Times New Roman" w:eastAsia="Times New Roman" w:hAnsi="Times New Roman" w:cs="Times New Roman"/>
                <w:color w:val="231F20"/>
              </w:rPr>
              <w:t>r</w:t>
            </w:r>
            <w:r w:rsidRPr="00B25BBF">
              <w:rPr>
                <w:rFonts w:ascii="Times New Roman" w:eastAsia="Times New Roman" w:hAnsi="Times New Roman" w:cs="Times New Roman"/>
                <w:color w:val="231F20"/>
                <w:spacing w:val="-3"/>
              </w:rPr>
              <w:t>e</w:t>
            </w:r>
            <w:r w:rsidRPr="00B25BBF">
              <w:rPr>
                <w:rFonts w:ascii="Times New Roman" w:eastAsia="Times New Roman" w:hAnsi="Times New Roman" w:cs="Times New Roman"/>
                <w:color w:val="231F20"/>
              </w:rPr>
              <w:t>place</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ent certificate—</w:t>
            </w:r>
          </w:p>
        </w:tc>
        <w:tc>
          <w:tcPr>
            <w:tcW w:w="4059" w:type="dxa"/>
          </w:tcPr>
          <w:p w:rsidR="00E84E5F" w:rsidRPr="00B42C11" w:rsidRDefault="00E84E5F" w:rsidP="00B25BBF">
            <w:pPr>
              <w:bidi/>
              <w:jc w:val="both"/>
              <w:rPr>
                <w:rtl/>
              </w:rPr>
            </w:pPr>
            <w:r w:rsidRPr="00B42C11">
              <w:rPr>
                <w:rtl/>
              </w:rPr>
              <w:t>(2) إن العضو الذي يمارس الحق في أن تُصدر له تلك الشهادة البديلة ــ</w:t>
            </w:r>
          </w:p>
        </w:tc>
      </w:tr>
      <w:tr w:rsidR="00E84E5F" w:rsidRPr="00B42C11" w:rsidTr="003E1A6C">
        <w:tc>
          <w:tcPr>
            <w:tcW w:w="4957" w:type="dxa"/>
          </w:tcPr>
          <w:p w:rsidR="00E84E5F" w:rsidRPr="00B25BBF" w:rsidRDefault="00E84E5F" w:rsidP="00B25BBF">
            <w:pPr>
              <w:pStyle w:val="Heading4"/>
              <w:numPr>
                <w:ilvl w:val="3"/>
                <w:numId w:val="5"/>
              </w:numPr>
              <w:ind w:left="1854"/>
              <w:outlineLvl w:val="3"/>
              <w:rPr>
                <w:sz w:val="22"/>
              </w:rPr>
            </w:pPr>
            <w:r w:rsidRPr="00B25BBF">
              <w:rPr>
                <w:spacing w:val="-3"/>
                <w:sz w:val="22"/>
              </w:rPr>
              <w:t>m</w:t>
            </w:r>
            <w:r w:rsidRPr="00B25BBF">
              <w:rPr>
                <w:spacing w:val="2"/>
                <w:sz w:val="22"/>
              </w:rPr>
              <w:t>a</w:t>
            </w:r>
            <w:r w:rsidRPr="00B25BBF">
              <w:rPr>
                <w:sz w:val="22"/>
              </w:rPr>
              <w:t>y</w:t>
            </w:r>
            <w:r w:rsidRPr="00B25BBF">
              <w:rPr>
                <w:spacing w:val="12"/>
                <w:sz w:val="22"/>
              </w:rPr>
              <w:t xml:space="preserve"> </w:t>
            </w:r>
            <w:r w:rsidRPr="00B25BBF">
              <w:rPr>
                <w:spacing w:val="2"/>
                <w:sz w:val="22"/>
              </w:rPr>
              <w:t>a</w:t>
            </w:r>
            <w:r w:rsidRPr="00B25BBF">
              <w:rPr>
                <w:sz w:val="22"/>
              </w:rPr>
              <w:t>t</w:t>
            </w:r>
            <w:r w:rsidRPr="00B25BBF">
              <w:rPr>
                <w:spacing w:val="16"/>
                <w:sz w:val="22"/>
              </w:rPr>
              <w:t xml:space="preserve"> </w:t>
            </w:r>
            <w:r w:rsidRPr="00B25BBF">
              <w:rPr>
                <w:sz w:val="22"/>
              </w:rPr>
              <w:t>the</w:t>
            </w:r>
            <w:r w:rsidRPr="00B25BBF">
              <w:rPr>
                <w:spacing w:val="17"/>
                <w:sz w:val="22"/>
              </w:rPr>
              <w:t xml:space="preserve"> </w:t>
            </w:r>
            <w:r w:rsidRPr="00B25BBF">
              <w:rPr>
                <w:sz w:val="22"/>
              </w:rPr>
              <w:t>sa</w:t>
            </w:r>
            <w:r w:rsidRPr="00B25BBF">
              <w:rPr>
                <w:spacing w:val="-3"/>
                <w:sz w:val="22"/>
              </w:rPr>
              <w:t>m</w:t>
            </w:r>
            <w:r w:rsidRPr="00B25BBF">
              <w:rPr>
                <w:sz w:val="22"/>
              </w:rPr>
              <w:t>e</w:t>
            </w:r>
            <w:r w:rsidRPr="00B25BBF">
              <w:rPr>
                <w:spacing w:val="17"/>
                <w:sz w:val="22"/>
              </w:rPr>
              <w:t xml:space="preserve"> </w:t>
            </w:r>
            <w:r w:rsidRPr="00B25BBF">
              <w:rPr>
                <w:sz w:val="22"/>
              </w:rPr>
              <w:t>t</w:t>
            </w:r>
            <w:r w:rsidRPr="00B25BBF">
              <w:rPr>
                <w:spacing w:val="1"/>
                <w:sz w:val="22"/>
              </w:rPr>
              <w:t>i</w:t>
            </w:r>
            <w:r w:rsidRPr="00B25BBF">
              <w:rPr>
                <w:spacing w:val="-3"/>
                <w:sz w:val="22"/>
              </w:rPr>
              <w:t>m</w:t>
            </w:r>
            <w:r w:rsidRPr="00B25BBF">
              <w:rPr>
                <w:sz w:val="22"/>
              </w:rPr>
              <w:t>e</w:t>
            </w:r>
            <w:r w:rsidRPr="00B25BBF">
              <w:rPr>
                <w:spacing w:val="17"/>
                <w:sz w:val="22"/>
              </w:rPr>
              <w:t xml:space="preserve"> </w:t>
            </w:r>
            <w:r w:rsidRPr="00B25BBF">
              <w:rPr>
                <w:sz w:val="22"/>
              </w:rPr>
              <w:t>exerc</w:t>
            </w:r>
            <w:r w:rsidRPr="00B25BBF">
              <w:rPr>
                <w:spacing w:val="1"/>
                <w:sz w:val="22"/>
              </w:rPr>
              <w:t>i</w:t>
            </w:r>
            <w:r w:rsidRPr="00B25BBF">
              <w:rPr>
                <w:sz w:val="22"/>
              </w:rPr>
              <w:t>se</w:t>
            </w:r>
            <w:r w:rsidRPr="00B25BBF">
              <w:rPr>
                <w:spacing w:val="17"/>
                <w:sz w:val="22"/>
              </w:rPr>
              <w:t xml:space="preserve"> </w:t>
            </w:r>
            <w:r w:rsidRPr="00B25BBF">
              <w:rPr>
                <w:sz w:val="22"/>
              </w:rPr>
              <w:t>the</w:t>
            </w:r>
            <w:r w:rsidRPr="00B25BBF">
              <w:rPr>
                <w:spacing w:val="17"/>
                <w:sz w:val="22"/>
              </w:rPr>
              <w:t xml:space="preserve"> </w:t>
            </w:r>
            <w:r w:rsidRPr="00B25BBF">
              <w:rPr>
                <w:sz w:val="22"/>
              </w:rPr>
              <w:t>right</w:t>
            </w:r>
            <w:r w:rsidRPr="00B25BBF">
              <w:rPr>
                <w:spacing w:val="17"/>
                <w:sz w:val="22"/>
              </w:rPr>
              <w:t xml:space="preserve"> </w:t>
            </w:r>
            <w:r w:rsidRPr="00B25BBF">
              <w:rPr>
                <w:sz w:val="22"/>
              </w:rPr>
              <w:t>to</w:t>
            </w:r>
            <w:r w:rsidRPr="00B25BBF">
              <w:rPr>
                <w:spacing w:val="17"/>
                <w:sz w:val="22"/>
              </w:rPr>
              <w:t xml:space="preserve"> </w:t>
            </w:r>
            <w:r w:rsidRPr="00B25BBF">
              <w:rPr>
                <w:sz w:val="22"/>
              </w:rPr>
              <w:t>be</w:t>
            </w:r>
            <w:r w:rsidRPr="00B25BBF">
              <w:rPr>
                <w:spacing w:val="13"/>
                <w:sz w:val="22"/>
              </w:rPr>
              <w:t xml:space="preserve"> </w:t>
            </w:r>
            <w:r w:rsidRPr="00B25BBF">
              <w:rPr>
                <w:sz w:val="22"/>
              </w:rPr>
              <w:t>issued</w:t>
            </w:r>
            <w:r w:rsidRPr="00B25BBF">
              <w:rPr>
                <w:spacing w:val="17"/>
                <w:sz w:val="22"/>
              </w:rPr>
              <w:t xml:space="preserve"> </w:t>
            </w:r>
            <w:r w:rsidRPr="00B25BBF">
              <w:rPr>
                <w:sz w:val="22"/>
              </w:rPr>
              <w:t>with</w:t>
            </w:r>
            <w:r w:rsidRPr="00B25BBF">
              <w:rPr>
                <w:spacing w:val="17"/>
                <w:sz w:val="22"/>
              </w:rPr>
              <w:t xml:space="preserve"> </w:t>
            </w:r>
            <w:r w:rsidRPr="00B25BBF">
              <w:rPr>
                <w:sz w:val="22"/>
              </w:rPr>
              <w:t>a</w:t>
            </w:r>
            <w:r w:rsidRPr="00B25BBF">
              <w:rPr>
                <w:spacing w:val="17"/>
                <w:sz w:val="22"/>
              </w:rPr>
              <w:t xml:space="preserve"> </w:t>
            </w:r>
            <w:r w:rsidRPr="00B25BBF">
              <w:rPr>
                <w:sz w:val="22"/>
              </w:rPr>
              <w:t>single</w:t>
            </w:r>
            <w:r w:rsidRPr="00B25BBF">
              <w:rPr>
                <w:spacing w:val="17"/>
                <w:sz w:val="22"/>
              </w:rPr>
              <w:t xml:space="preserve"> </w:t>
            </w:r>
            <w:r w:rsidRPr="00B25BBF">
              <w:rPr>
                <w:sz w:val="22"/>
              </w:rPr>
              <w:t>certificate</w:t>
            </w:r>
            <w:r w:rsidRPr="00B25BBF">
              <w:rPr>
                <w:spacing w:val="17"/>
                <w:sz w:val="22"/>
              </w:rPr>
              <w:t xml:space="preserve"> </w:t>
            </w:r>
            <w:r w:rsidRPr="00B25BBF">
              <w:rPr>
                <w:sz w:val="22"/>
              </w:rPr>
              <w:t>or</w:t>
            </w:r>
            <w:r w:rsidRPr="00B25BBF">
              <w:rPr>
                <w:spacing w:val="17"/>
                <w:sz w:val="22"/>
              </w:rPr>
              <w:t xml:space="preserve"> </w:t>
            </w:r>
            <w:r w:rsidRPr="00B25BBF">
              <w:rPr>
                <w:sz w:val="22"/>
              </w:rPr>
              <w:t>se</w:t>
            </w:r>
            <w:r w:rsidRPr="00B25BBF">
              <w:rPr>
                <w:spacing w:val="-2"/>
                <w:sz w:val="22"/>
              </w:rPr>
              <w:t>p</w:t>
            </w:r>
            <w:r w:rsidRPr="00B25BBF">
              <w:rPr>
                <w:spacing w:val="-3"/>
                <w:sz w:val="22"/>
              </w:rPr>
              <w:t>a</w:t>
            </w:r>
            <w:r w:rsidRPr="00B25BBF">
              <w:rPr>
                <w:sz w:val="22"/>
              </w:rPr>
              <w:t xml:space="preserve">rate </w:t>
            </w:r>
            <w:r w:rsidRPr="00B25BBF">
              <w:rPr>
                <w:spacing w:val="-1"/>
                <w:sz w:val="22"/>
              </w:rPr>
              <w:t>certificates,</w:t>
            </w:r>
          </w:p>
        </w:tc>
        <w:tc>
          <w:tcPr>
            <w:tcW w:w="4059" w:type="dxa"/>
          </w:tcPr>
          <w:p w:rsidR="00E84E5F" w:rsidRPr="00B42C11" w:rsidRDefault="00E84E5F" w:rsidP="00B25BBF">
            <w:pPr>
              <w:pStyle w:val="ListParagraph"/>
              <w:numPr>
                <w:ilvl w:val="0"/>
                <w:numId w:val="93"/>
              </w:numPr>
              <w:bidi/>
              <w:jc w:val="both"/>
              <w:rPr>
                <w:rtl/>
              </w:rPr>
            </w:pPr>
            <w:r w:rsidRPr="00B42C11">
              <w:rPr>
                <w:rtl/>
              </w:rPr>
              <w:t>يجوز له في الوقت نفسه أن يمارس الحق في أن تُصدر له شهادة واحدة أو شهادات منفصلة،</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lastRenderedPageBreak/>
              <w:t>m</w:t>
            </w:r>
            <w:r w:rsidRPr="00B25BBF">
              <w:rPr>
                <w:sz w:val="22"/>
              </w:rPr>
              <w:t>u</w:t>
            </w:r>
            <w:r w:rsidRPr="00B25BBF">
              <w:rPr>
                <w:spacing w:val="-1"/>
                <w:sz w:val="22"/>
              </w:rPr>
              <w:t>s</w:t>
            </w:r>
            <w:r w:rsidRPr="00B25BBF">
              <w:rPr>
                <w:sz w:val="22"/>
              </w:rPr>
              <w:t>t</w:t>
            </w:r>
            <w:r w:rsidRPr="00B25BBF">
              <w:rPr>
                <w:spacing w:val="31"/>
                <w:sz w:val="22"/>
              </w:rPr>
              <w:t xml:space="preserve"> </w:t>
            </w:r>
            <w:r w:rsidRPr="00B25BBF">
              <w:rPr>
                <w:spacing w:val="-1"/>
                <w:sz w:val="22"/>
              </w:rPr>
              <w:t>retur</w:t>
            </w:r>
            <w:r w:rsidRPr="00B25BBF">
              <w:rPr>
                <w:sz w:val="22"/>
              </w:rPr>
              <w:t>n</w:t>
            </w:r>
            <w:r w:rsidRPr="00B25BBF">
              <w:rPr>
                <w:spacing w:val="31"/>
                <w:sz w:val="22"/>
              </w:rPr>
              <w:t xml:space="preserve"> </w:t>
            </w:r>
            <w:r w:rsidRPr="00B25BBF">
              <w:rPr>
                <w:spacing w:val="-1"/>
                <w:sz w:val="22"/>
              </w:rPr>
              <w:t>th</w:t>
            </w:r>
            <w:r w:rsidRPr="00B25BBF">
              <w:rPr>
                <w:sz w:val="22"/>
              </w:rPr>
              <w:t>e</w:t>
            </w:r>
            <w:r w:rsidRPr="00B25BBF">
              <w:rPr>
                <w:spacing w:val="31"/>
                <w:sz w:val="22"/>
              </w:rPr>
              <w:t xml:space="preserve"> </w:t>
            </w:r>
            <w:r w:rsidRPr="00B25BBF">
              <w:rPr>
                <w:spacing w:val="-1"/>
                <w:sz w:val="22"/>
              </w:rPr>
              <w:t>certificat</w:t>
            </w:r>
            <w:r w:rsidRPr="00B25BBF">
              <w:rPr>
                <w:sz w:val="22"/>
              </w:rPr>
              <w:t>e</w:t>
            </w:r>
            <w:r w:rsidRPr="00B25BBF">
              <w:rPr>
                <w:spacing w:val="34"/>
                <w:sz w:val="22"/>
              </w:rPr>
              <w:t xml:space="preserve"> </w:t>
            </w:r>
            <w:r w:rsidRPr="00B25BBF">
              <w:rPr>
                <w:spacing w:val="-1"/>
                <w:sz w:val="22"/>
              </w:rPr>
              <w:t>whic</w:t>
            </w:r>
            <w:r w:rsidRPr="00B25BBF">
              <w:rPr>
                <w:sz w:val="22"/>
              </w:rPr>
              <w:t>h</w:t>
            </w:r>
            <w:r w:rsidRPr="00B25BBF">
              <w:rPr>
                <w:spacing w:val="31"/>
                <w:sz w:val="22"/>
              </w:rPr>
              <w:t xml:space="preserve"> </w:t>
            </w:r>
            <w:r w:rsidRPr="00B25BBF">
              <w:rPr>
                <w:spacing w:val="-1"/>
                <w:sz w:val="22"/>
              </w:rPr>
              <w:t>i</w:t>
            </w:r>
            <w:r w:rsidRPr="00B25BBF">
              <w:rPr>
                <w:sz w:val="22"/>
              </w:rPr>
              <w:t>s</w:t>
            </w:r>
            <w:r w:rsidRPr="00B25BBF">
              <w:rPr>
                <w:spacing w:val="31"/>
                <w:sz w:val="22"/>
              </w:rPr>
              <w:t xml:space="preserve"> </w:t>
            </w:r>
            <w:r w:rsidRPr="00B25BBF">
              <w:rPr>
                <w:spacing w:val="-1"/>
                <w:sz w:val="22"/>
              </w:rPr>
              <w:t>t</w:t>
            </w:r>
            <w:r w:rsidRPr="00B25BBF">
              <w:rPr>
                <w:sz w:val="22"/>
              </w:rPr>
              <w:t>o</w:t>
            </w:r>
            <w:r w:rsidRPr="00B25BBF">
              <w:rPr>
                <w:spacing w:val="31"/>
                <w:sz w:val="22"/>
              </w:rPr>
              <w:t xml:space="preserve"> </w:t>
            </w:r>
            <w:r w:rsidRPr="00B25BBF">
              <w:rPr>
                <w:spacing w:val="-1"/>
                <w:sz w:val="22"/>
              </w:rPr>
              <w:t>b</w:t>
            </w:r>
            <w:r w:rsidRPr="00B25BBF">
              <w:rPr>
                <w:sz w:val="22"/>
              </w:rPr>
              <w:t>e</w:t>
            </w:r>
            <w:r w:rsidRPr="00B25BBF">
              <w:rPr>
                <w:spacing w:val="31"/>
                <w:sz w:val="22"/>
              </w:rPr>
              <w:t xml:space="preserve"> </w:t>
            </w:r>
            <w:r w:rsidRPr="00B25BBF">
              <w:rPr>
                <w:spacing w:val="-1"/>
                <w:sz w:val="22"/>
              </w:rPr>
              <w:t>replac</w:t>
            </w:r>
            <w:r w:rsidRPr="00B25BBF">
              <w:rPr>
                <w:spacing w:val="-2"/>
                <w:sz w:val="22"/>
              </w:rPr>
              <w:t>e</w:t>
            </w:r>
            <w:r w:rsidRPr="00B25BBF">
              <w:rPr>
                <w:sz w:val="22"/>
              </w:rPr>
              <w:t>d</w:t>
            </w:r>
            <w:r w:rsidRPr="00B25BBF">
              <w:rPr>
                <w:spacing w:val="32"/>
                <w:sz w:val="22"/>
              </w:rPr>
              <w:t xml:space="preserve"> </w:t>
            </w:r>
            <w:r w:rsidRPr="00B25BBF">
              <w:rPr>
                <w:sz w:val="22"/>
              </w:rPr>
              <w:t>to</w:t>
            </w:r>
            <w:r w:rsidRPr="00B25BBF">
              <w:rPr>
                <w:spacing w:val="32"/>
                <w:sz w:val="22"/>
              </w:rPr>
              <w:t xml:space="preserve"> </w:t>
            </w:r>
            <w:r w:rsidRPr="00B25BBF">
              <w:rPr>
                <w:spacing w:val="-3"/>
                <w:sz w:val="22"/>
              </w:rPr>
              <w:t>t</w:t>
            </w:r>
            <w:r w:rsidRPr="00B25BBF">
              <w:rPr>
                <w:sz w:val="22"/>
              </w:rPr>
              <w:t>he</w:t>
            </w:r>
            <w:r w:rsidRPr="00B25BBF">
              <w:rPr>
                <w:spacing w:val="32"/>
                <w:sz w:val="22"/>
              </w:rPr>
              <w:t xml:space="preserve"> </w:t>
            </w:r>
            <w:r w:rsidRPr="00B25BBF">
              <w:rPr>
                <w:sz w:val="22"/>
              </w:rPr>
              <w:t>co</w:t>
            </w:r>
            <w:r w:rsidRPr="00B25BBF">
              <w:rPr>
                <w:spacing w:val="-3"/>
                <w:sz w:val="22"/>
              </w:rPr>
              <w:t>m</w:t>
            </w:r>
            <w:r w:rsidRPr="00B25BBF">
              <w:rPr>
                <w:sz w:val="22"/>
              </w:rPr>
              <w:t>pany</w:t>
            </w:r>
            <w:r w:rsidRPr="00B25BBF">
              <w:rPr>
                <w:spacing w:val="27"/>
                <w:sz w:val="22"/>
              </w:rPr>
              <w:t xml:space="preserve"> </w:t>
            </w:r>
            <w:r w:rsidRPr="00B25BBF">
              <w:rPr>
                <w:sz w:val="22"/>
              </w:rPr>
              <w:t>if</w:t>
            </w:r>
            <w:r w:rsidRPr="00B25BBF">
              <w:rPr>
                <w:spacing w:val="34"/>
                <w:sz w:val="22"/>
              </w:rPr>
              <w:t xml:space="preserve"> </w:t>
            </w:r>
            <w:r w:rsidRPr="00B25BBF">
              <w:rPr>
                <w:sz w:val="22"/>
              </w:rPr>
              <w:t>it</w:t>
            </w:r>
            <w:r w:rsidRPr="00B25BBF">
              <w:rPr>
                <w:spacing w:val="32"/>
                <w:sz w:val="22"/>
              </w:rPr>
              <w:t xml:space="preserve"> </w:t>
            </w:r>
            <w:r w:rsidRPr="00B25BBF">
              <w:rPr>
                <w:sz w:val="22"/>
              </w:rPr>
              <w:t>is</w:t>
            </w:r>
            <w:r w:rsidRPr="00B25BBF">
              <w:rPr>
                <w:spacing w:val="32"/>
                <w:sz w:val="22"/>
              </w:rPr>
              <w:t xml:space="preserve"> </w:t>
            </w:r>
            <w:r w:rsidRPr="00B25BBF">
              <w:rPr>
                <w:sz w:val="22"/>
              </w:rPr>
              <w:t>d</w:t>
            </w:r>
            <w:r w:rsidRPr="00B25BBF">
              <w:rPr>
                <w:spacing w:val="2"/>
                <w:sz w:val="22"/>
              </w:rPr>
              <w:t>a</w:t>
            </w:r>
            <w:r w:rsidRPr="00B25BBF">
              <w:rPr>
                <w:spacing w:val="-3"/>
                <w:sz w:val="22"/>
              </w:rPr>
              <w:t>m</w:t>
            </w:r>
            <w:r w:rsidRPr="00B25BBF">
              <w:rPr>
                <w:sz w:val="22"/>
              </w:rPr>
              <w:t>aged</w:t>
            </w:r>
            <w:r w:rsidRPr="00B25BBF">
              <w:rPr>
                <w:spacing w:val="32"/>
                <w:sz w:val="22"/>
              </w:rPr>
              <w:t xml:space="preserve"> </w:t>
            </w:r>
            <w:r w:rsidRPr="00B25BBF">
              <w:rPr>
                <w:sz w:val="22"/>
              </w:rPr>
              <w:t>or defaced, and</w:t>
            </w:r>
          </w:p>
        </w:tc>
        <w:tc>
          <w:tcPr>
            <w:tcW w:w="4059" w:type="dxa"/>
          </w:tcPr>
          <w:p w:rsidR="00E84E5F" w:rsidRPr="00B42C11" w:rsidRDefault="00E84E5F" w:rsidP="00B25BBF">
            <w:pPr>
              <w:pStyle w:val="ListParagraph"/>
              <w:numPr>
                <w:ilvl w:val="0"/>
                <w:numId w:val="93"/>
              </w:numPr>
              <w:bidi/>
              <w:jc w:val="both"/>
              <w:rPr>
                <w:rtl/>
              </w:rPr>
            </w:pPr>
            <w:r w:rsidRPr="00B42C11">
              <w:rPr>
                <w:rtl/>
              </w:rPr>
              <w:t>يتعين عليه أن يعيد الشهادة الواجب استبدالها إلى الشركة إذا تعرضت الشهادة للتلف أو المحو،</w:t>
            </w:r>
            <w:r w:rsidR="00D77EBB">
              <w:rPr>
                <w:rFonts w:hint="cs"/>
                <w:rtl/>
              </w:rPr>
              <w:t xml:space="preserve"> 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t>m</w:t>
            </w:r>
            <w:r w:rsidRPr="00B25BBF">
              <w:rPr>
                <w:sz w:val="22"/>
              </w:rPr>
              <w:t>ust  c</w:t>
            </w:r>
            <w:r w:rsidRPr="00B25BBF">
              <w:rPr>
                <w:spacing w:val="2"/>
                <w:sz w:val="22"/>
              </w:rPr>
              <w:t>o</w:t>
            </w:r>
            <w:r w:rsidRPr="00B25BBF">
              <w:rPr>
                <w:spacing w:val="-3"/>
                <w:sz w:val="22"/>
              </w:rPr>
              <w:t>m</w:t>
            </w:r>
            <w:r w:rsidRPr="00B25BBF">
              <w:rPr>
                <w:sz w:val="22"/>
              </w:rPr>
              <w:t>p</w:t>
            </w:r>
            <w:r w:rsidRPr="00B25BBF">
              <w:rPr>
                <w:spacing w:val="1"/>
                <w:sz w:val="22"/>
              </w:rPr>
              <w:t>l</w:t>
            </w:r>
            <w:r w:rsidRPr="00B25BBF">
              <w:rPr>
                <w:sz w:val="22"/>
              </w:rPr>
              <w:t>y</w:t>
            </w:r>
            <w:r w:rsidRPr="00B25BBF">
              <w:rPr>
                <w:spacing w:val="49"/>
                <w:sz w:val="22"/>
              </w:rPr>
              <w:t xml:space="preserve"> </w:t>
            </w:r>
            <w:r w:rsidRPr="00B25BBF">
              <w:rPr>
                <w:spacing w:val="1"/>
                <w:sz w:val="22"/>
              </w:rPr>
              <w:t>w</w:t>
            </w:r>
            <w:r w:rsidRPr="00B25BBF">
              <w:rPr>
                <w:sz w:val="22"/>
              </w:rPr>
              <w:t>ith  such  c</w:t>
            </w:r>
            <w:r w:rsidRPr="00B25BBF">
              <w:rPr>
                <w:spacing w:val="-2"/>
                <w:sz w:val="22"/>
              </w:rPr>
              <w:t>o</w:t>
            </w:r>
            <w:r w:rsidRPr="00B25BBF">
              <w:rPr>
                <w:sz w:val="22"/>
              </w:rPr>
              <w:t>nditions  as  to</w:t>
            </w:r>
            <w:r w:rsidRPr="00B25BBF">
              <w:rPr>
                <w:spacing w:val="52"/>
                <w:sz w:val="22"/>
              </w:rPr>
              <w:t xml:space="preserve"> </w:t>
            </w:r>
            <w:r w:rsidRPr="00B25BBF">
              <w:rPr>
                <w:sz w:val="22"/>
              </w:rPr>
              <w:t>e</w:t>
            </w:r>
            <w:r w:rsidRPr="00B25BBF">
              <w:rPr>
                <w:spacing w:val="-2"/>
                <w:sz w:val="22"/>
              </w:rPr>
              <w:t>v</w:t>
            </w:r>
            <w:r w:rsidRPr="00B25BBF">
              <w:rPr>
                <w:sz w:val="22"/>
              </w:rPr>
              <w:t>idence,  i</w:t>
            </w:r>
            <w:r w:rsidRPr="00B25BBF">
              <w:rPr>
                <w:spacing w:val="-2"/>
                <w:sz w:val="22"/>
              </w:rPr>
              <w:t>n</w:t>
            </w:r>
            <w:r w:rsidRPr="00B25BBF">
              <w:rPr>
                <w:sz w:val="22"/>
              </w:rPr>
              <w:t>de</w:t>
            </w:r>
            <w:r w:rsidRPr="00B25BBF">
              <w:rPr>
                <w:spacing w:val="-3"/>
                <w:sz w:val="22"/>
              </w:rPr>
              <w:t>m</w:t>
            </w:r>
            <w:r w:rsidRPr="00B25BBF">
              <w:rPr>
                <w:sz w:val="22"/>
              </w:rPr>
              <w:t>ni</w:t>
            </w:r>
            <w:r w:rsidRPr="00B25BBF">
              <w:rPr>
                <w:spacing w:val="1"/>
                <w:sz w:val="22"/>
              </w:rPr>
              <w:t>t</w:t>
            </w:r>
            <w:r w:rsidRPr="00B25BBF">
              <w:rPr>
                <w:sz w:val="22"/>
              </w:rPr>
              <w:t>y</w:t>
            </w:r>
            <w:r w:rsidRPr="00B25BBF">
              <w:rPr>
                <w:spacing w:val="51"/>
                <w:sz w:val="22"/>
              </w:rPr>
              <w:t xml:space="preserve"> </w:t>
            </w:r>
            <w:r w:rsidRPr="00B25BBF">
              <w:rPr>
                <w:sz w:val="22"/>
              </w:rPr>
              <w:t>and  the  pa</w:t>
            </w:r>
            <w:r w:rsidRPr="00B25BBF">
              <w:rPr>
                <w:spacing w:val="-2"/>
                <w:sz w:val="22"/>
              </w:rPr>
              <w:t>y</w:t>
            </w:r>
            <w:r w:rsidRPr="00B25BBF">
              <w:rPr>
                <w:spacing w:val="-3"/>
                <w:sz w:val="22"/>
              </w:rPr>
              <w:t>m</w:t>
            </w:r>
            <w:r w:rsidRPr="00B25BBF">
              <w:rPr>
                <w:sz w:val="22"/>
              </w:rPr>
              <w:t>ent  of  a reasonable fee as</w:t>
            </w:r>
            <w:r w:rsidRPr="00B25BBF">
              <w:rPr>
                <w:spacing w:val="-3"/>
                <w:sz w:val="22"/>
              </w:rPr>
              <w:t xml:space="preserve"> </w:t>
            </w:r>
            <w:r w:rsidRPr="00B25BBF">
              <w:rPr>
                <w:sz w:val="22"/>
              </w:rPr>
              <w:t>the directo</w:t>
            </w:r>
            <w:r w:rsidRPr="00B25BBF">
              <w:rPr>
                <w:spacing w:val="-3"/>
                <w:sz w:val="22"/>
              </w:rPr>
              <w:t>r</w:t>
            </w:r>
            <w:r w:rsidRPr="00B25BBF">
              <w:rPr>
                <w:sz w:val="22"/>
              </w:rPr>
              <w:t>s decide.</w:t>
            </w:r>
          </w:p>
        </w:tc>
        <w:tc>
          <w:tcPr>
            <w:tcW w:w="4059" w:type="dxa"/>
          </w:tcPr>
          <w:p w:rsidR="00E84E5F" w:rsidRPr="00B42C11" w:rsidRDefault="00E84E5F" w:rsidP="00B25BBF">
            <w:pPr>
              <w:pStyle w:val="ListParagraph"/>
              <w:numPr>
                <w:ilvl w:val="0"/>
                <w:numId w:val="93"/>
              </w:numPr>
              <w:bidi/>
              <w:jc w:val="both"/>
              <w:rPr>
                <w:rtl/>
              </w:rPr>
            </w:pPr>
            <w:r w:rsidRPr="00B42C11">
              <w:rPr>
                <w:rtl/>
              </w:rPr>
              <w:t>يجب عليه أن يلتزم بتلك الشروط التي يحددها المديرون نحو الأدلة والتعويض ودفع رسم معقول.</w:t>
            </w:r>
          </w:p>
        </w:tc>
      </w:tr>
      <w:tr w:rsidR="00E84E5F" w:rsidRPr="00B42C11" w:rsidTr="003E1A6C">
        <w:tc>
          <w:tcPr>
            <w:tcW w:w="4957" w:type="dxa"/>
          </w:tcPr>
          <w:p w:rsidR="00E84E5F" w:rsidRPr="00B25BBF" w:rsidRDefault="00E84E5F" w:rsidP="00B25BBF">
            <w:pPr>
              <w:spacing w:after="240" w:line="240" w:lineRule="auto"/>
              <w:jc w:val="center"/>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z w:val="24"/>
                <w:szCs w:val="24"/>
              </w:rPr>
              <w:t>S</w:t>
            </w:r>
            <w:r w:rsidRPr="00B25BBF">
              <w:rPr>
                <w:rFonts w:ascii="Times New Roman" w:eastAsia="Times New Roman" w:hAnsi="Times New Roman" w:cs="Times New Roman"/>
                <w:b/>
                <w:bCs/>
                <w:color w:val="231F20"/>
                <w:spacing w:val="-2"/>
                <w:sz w:val="24"/>
                <w:szCs w:val="24"/>
              </w:rPr>
              <w:t>HA</w:t>
            </w:r>
            <w:r w:rsidRPr="00B25BBF">
              <w:rPr>
                <w:rFonts w:ascii="Times New Roman" w:eastAsia="Times New Roman" w:hAnsi="Times New Roman" w:cs="Times New Roman"/>
                <w:b/>
                <w:bCs/>
                <w:color w:val="231F20"/>
                <w:spacing w:val="1"/>
                <w:sz w:val="24"/>
                <w:szCs w:val="24"/>
              </w:rPr>
              <w:t>RE</w:t>
            </w:r>
            <w:r w:rsidRPr="00B25BBF">
              <w:rPr>
                <w:rFonts w:ascii="Times New Roman" w:eastAsia="Times New Roman" w:hAnsi="Times New Roman" w:cs="Times New Roman"/>
                <w:b/>
                <w:bCs/>
                <w:color w:val="231F20"/>
                <w:sz w:val="24"/>
                <w:szCs w:val="24"/>
              </w:rPr>
              <w:t>S</w:t>
            </w:r>
            <w:r w:rsidRPr="00B25BBF">
              <w:rPr>
                <w:rFonts w:ascii="Times New Roman" w:eastAsia="Times New Roman" w:hAnsi="Times New Roman" w:cs="Times New Roman"/>
                <w:b/>
                <w:bCs/>
                <w:color w:val="231F20"/>
                <w:spacing w:val="-2"/>
                <w:sz w:val="24"/>
                <w:szCs w:val="24"/>
              </w:rPr>
              <w:t xml:space="preserve"> NO</w:t>
            </w:r>
            <w:r w:rsidRPr="00B25BBF">
              <w:rPr>
                <w:rFonts w:ascii="Times New Roman" w:eastAsia="Times New Roman" w:hAnsi="Times New Roman" w:cs="Times New Roman"/>
                <w:b/>
                <w:bCs/>
                <w:color w:val="231F20"/>
                <w:sz w:val="24"/>
                <w:szCs w:val="24"/>
              </w:rPr>
              <w:t>T</w:t>
            </w:r>
            <w:r w:rsidRPr="00B25BBF">
              <w:rPr>
                <w:rFonts w:ascii="Times New Roman" w:eastAsia="Times New Roman" w:hAnsi="Times New Roman" w:cs="Times New Roman"/>
                <w:b/>
                <w:bCs/>
                <w:color w:val="231F20"/>
                <w:spacing w:val="-2"/>
                <w:sz w:val="24"/>
                <w:szCs w:val="24"/>
              </w:rPr>
              <w:t xml:space="preserve"> </w:t>
            </w:r>
            <w:r w:rsidRPr="00B25BBF">
              <w:rPr>
                <w:rFonts w:ascii="Times New Roman" w:eastAsia="Times New Roman" w:hAnsi="Times New Roman" w:cs="Times New Roman"/>
                <w:b/>
                <w:bCs/>
                <w:color w:val="231F20"/>
                <w:spacing w:val="1"/>
                <w:sz w:val="24"/>
                <w:szCs w:val="24"/>
              </w:rPr>
              <w:t>HE</w:t>
            </w:r>
            <w:r w:rsidRPr="00B25BBF">
              <w:rPr>
                <w:rFonts w:ascii="Times New Roman" w:eastAsia="Times New Roman" w:hAnsi="Times New Roman" w:cs="Times New Roman"/>
                <w:b/>
                <w:bCs/>
                <w:color w:val="231F20"/>
                <w:spacing w:val="-4"/>
                <w:sz w:val="24"/>
                <w:szCs w:val="24"/>
              </w:rPr>
              <w:t>L</w:t>
            </w:r>
            <w:r w:rsidRPr="00B25BBF">
              <w:rPr>
                <w:rFonts w:ascii="Times New Roman" w:eastAsia="Times New Roman" w:hAnsi="Times New Roman" w:cs="Times New Roman"/>
                <w:b/>
                <w:bCs/>
                <w:color w:val="231F20"/>
                <w:sz w:val="24"/>
                <w:szCs w:val="24"/>
              </w:rPr>
              <w:t>D</w:t>
            </w:r>
            <w:r w:rsidRPr="00B25BBF">
              <w:rPr>
                <w:rFonts w:ascii="Times New Roman" w:eastAsia="Times New Roman" w:hAnsi="Times New Roman" w:cs="Times New Roman"/>
                <w:b/>
                <w:bCs/>
                <w:color w:val="231F20"/>
                <w:spacing w:val="1"/>
                <w:sz w:val="24"/>
                <w:szCs w:val="24"/>
              </w:rPr>
              <w:t xml:space="preserve"> </w:t>
            </w:r>
            <w:r w:rsidRPr="00B25BBF">
              <w:rPr>
                <w:rFonts w:ascii="Times New Roman" w:eastAsia="Times New Roman" w:hAnsi="Times New Roman" w:cs="Times New Roman"/>
                <w:b/>
                <w:bCs/>
                <w:color w:val="231F20"/>
                <w:spacing w:val="-3"/>
                <w:sz w:val="24"/>
                <w:szCs w:val="24"/>
              </w:rPr>
              <w:t>I</w:t>
            </w:r>
            <w:r w:rsidRPr="00B25BBF">
              <w:rPr>
                <w:rFonts w:ascii="Times New Roman" w:eastAsia="Times New Roman" w:hAnsi="Times New Roman" w:cs="Times New Roman"/>
                <w:b/>
                <w:bCs/>
                <w:color w:val="231F20"/>
                <w:sz w:val="24"/>
                <w:szCs w:val="24"/>
              </w:rPr>
              <w:t>N</w:t>
            </w:r>
            <w:r w:rsidRPr="00B25BBF">
              <w:rPr>
                <w:rFonts w:ascii="Times New Roman" w:eastAsia="Times New Roman" w:hAnsi="Times New Roman" w:cs="Times New Roman"/>
                <w:b/>
                <w:bCs/>
                <w:color w:val="231F20"/>
                <w:spacing w:val="1"/>
                <w:sz w:val="24"/>
                <w:szCs w:val="24"/>
              </w:rPr>
              <w:t xml:space="preserve"> </w:t>
            </w:r>
            <w:r w:rsidRPr="00B25BBF">
              <w:rPr>
                <w:rFonts w:ascii="Times New Roman" w:eastAsia="Times New Roman" w:hAnsi="Times New Roman" w:cs="Times New Roman"/>
                <w:b/>
                <w:bCs/>
                <w:color w:val="231F20"/>
                <w:spacing w:val="-2"/>
                <w:sz w:val="24"/>
                <w:szCs w:val="24"/>
              </w:rPr>
              <w:t>C</w:t>
            </w:r>
            <w:r w:rsidRPr="00B25BBF">
              <w:rPr>
                <w:rFonts w:ascii="Times New Roman" w:eastAsia="Times New Roman" w:hAnsi="Times New Roman" w:cs="Times New Roman"/>
                <w:b/>
                <w:bCs/>
                <w:color w:val="231F20"/>
                <w:spacing w:val="1"/>
                <w:sz w:val="24"/>
                <w:szCs w:val="24"/>
              </w:rPr>
              <w:t>E</w:t>
            </w:r>
            <w:r w:rsidRPr="00B25BBF">
              <w:rPr>
                <w:rFonts w:ascii="Times New Roman" w:eastAsia="Times New Roman" w:hAnsi="Times New Roman" w:cs="Times New Roman"/>
                <w:b/>
                <w:bCs/>
                <w:color w:val="231F20"/>
                <w:spacing w:val="-2"/>
                <w:sz w:val="24"/>
                <w:szCs w:val="24"/>
              </w:rPr>
              <w:t>R</w:t>
            </w:r>
            <w:r w:rsidRPr="00B25BBF">
              <w:rPr>
                <w:rFonts w:ascii="Times New Roman" w:eastAsia="Times New Roman" w:hAnsi="Times New Roman" w:cs="Times New Roman"/>
                <w:b/>
                <w:bCs/>
                <w:color w:val="231F20"/>
                <w:spacing w:val="1"/>
                <w:sz w:val="24"/>
                <w:szCs w:val="24"/>
              </w:rPr>
              <w:t>T</w:t>
            </w:r>
            <w:r w:rsidRPr="00B25BBF">
              <w:rPr>
                <w:rFonts w:ascii="Times New Roman" w:eastAsia="Times New Roman" w:hAnsi="Times New Roman" w:cs="Times New Roman"/>
                <w:b/>
                <w:bCs/>
                <w:color w:val="231F20"/>
                <w:spacing w:val="-2"/>
                <w:sz w:val="24"/>
                <w:szCs w:val="24"/>
              </w:rPr>
              <w:t>IF</w:t>
            </w:r>
            <w:r w:rsidRPr="00B25BBF">
              <w:rPr>
                <w:rFonts w:ascii="Times New Roman" w:eastAsia="Times New Roman" w:hAnsi="Times New Roman" w:cs="Times New Roman"/>
                <w:b/>
                <w:bCs/>
                <w:color w:val="231F20"/>
                <w:spacing w:val="-3"/>
                <w:sz w:val="24"/>
                <w:szCs w:val="24"/>
              </w:rPr>
              <w:t>I</w:t>
            </w:r>
            <w:r w:rsidRPr="00B25BBF">
              <w:rPr>
                <w:rFonts w:ascii="Times New Roman" w:eastAsia="Times New Roman" w:hAnsi="Times New Roman" w:cs="Times New Roman"/>
                <w:b/>
                <w:bCs/>
                <w:color w:val="231F20"/>
                <w:spacing w:val="1"/>
                <w:sz w:val="24"/>
                <w:szCs w:val="24"/>
              </w:rPr>
              <w:t>CAT</w:t>
            </w:r>
            <w:r w:rsidRPr="00B25BBF">
              <w:rPr>
                <w:rFonts w:ascii="Times New Roman" w:eastAsia="Times New Roman" w:hAnsi="Times New Roman" w:cs="Times New Roman"/>
                <w:b/>
                <w:bCs/>
                <w:color w:val="231F20"/>
                <w:spacing w:val="-2"/>
                <w:sz w:val="24"/>
                <w:szCs w:val="24"/>
              </w:rPr>
              <w:t>E</w:t>
            </w:r>
            <w:r w:rsidRPr="00B25BBF">
              <w:rPr>
                <w:rFonts w:ascii="Times New Roman" w:eastAsia="Times New Roman" w:hAnsi="Times New Roman" w:cs="Times New Roman"/>
                <w:b/>
                <w:bCs/>
                <w:color w:val="231F20"/>
                <w:sz w:val="24"/>
                <w:szCs w:val="24"/>
              </w:rPr>
              <w:t>D</w:t>
            </w:r>
            <w:r w:rsidRPr="00B25BBF">
              <w:rPr>
                <w:rFonts w:ascii="Times New Roman" w:eastAsia="Times New Roman" w:hAnsi="Times New Roman" w:cs="Times New Roman"/>
                <w:b/>
                <w:bCs/>
                <w:color w:val="231F20"/>
                <w:spacing w:val="1"/>
                <w:sz w:val="24"/>
                <w:szCs w:val="24"/>
              </w:rPr>
              <w:t xml:space="preserve"> </w:t>
            </w:r>
            <w:r w:rsidRPr="00B25BBF">
              <w:rPr>
                <w:rFonts w:ascii="Times New Roman" w:eastAsia="Times New Roman" w:hAnsi="Times New Roman" w:cs="Times New Roman"/>
                <w:b/>
                <w:bCs/>
                <w:color w:val="231F20"/>
                <w:spacing w:val="-5"/>
                <w:sz w:val="24"/>
                <w:szCs w:val="24"/>
              </w:rPr>
              <w:t>F</w:t>
            </w:r>
            <w:r w:rsidRPr="00B25BBF">
              <w:rPr>
                <w:rFonts w:ascii="Times New Roman" w:eastAsia="Times New Roman" w:hAnsi="Times New Roman" w:cs="Times New Roman"/>
                <w:b/>
                <w:bCs/>
                <w:color w:val="231F20"/>
                <w:spacing w:val="1"/>
                <w:sz w:val="24"/>
                <w:szCs w:val="24"/>
              </w:rPr>
              <w:t>OR</w:t>
            </w:r>
            <w:r w:rsidRPr="00B25BBF">
              <w:rPr>
                <w:rFonts w:ascii="Times New Roman" w:eastAsia="Times New Roman" w:hAnsi="Times New Roman" w:cs="Times New Roman"/>
                <w:b/>
                <w:bCs/>
                <w:color w:val="231F20"/>
                <w:sz w:val="24"/>
                <w:szCs w:val="24"/>
              </w:rPr>
              <w:t>M</w:t>
            </w:r>
          </w:p>
        </w:tc>
        <w:tc>
          <w:tcPr>
            <w:tcW w:w="4059" w:type="dxa"/>
          </w:tcPr>
          <w:p w:rsidR="00E84E5F" w:rsidRPr="00B25BBF" w:rsidRDefault="00E84E5F" w:rsidP="00B25BBF">
            <w:pPr>
              <w:bidi/>
              <w:jc w:val="center"/>
              <w:rPr>
                <w:b/>
                <w:bCs/>
                <w:rtl/>
              </w:rPr>
            </w:pPr>
            <w:r w:rsidRPr="00B25BBF">
              <w:rPr>
                <w:b/>
                <w:bCs/>
                <w:rtl/>
              </w:rPr>
              <w:t>الأسهم ال</w:t>
            </w:r>
            <w:r w:rsidR="00B25BBF">
              <w:rPr>
                <w:b/>
                <w:bCs/>
                <w:rtl/>
              </w:rPr>
              <w:t>مملوكة بصيغة غير صادر بها شهادة</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w w:val="106"/>
                <w:sz w:val="24"/>
                <w:szCs w:val="24"/>
              </w:rPr>
              <w:t>U</w:t>
            </w:r>
            <w:r w:rsidRPr="00B25BBF">
              <w:rPr>
                <w:rFonts w:ascii="Times New Roman" w:eastAsia="Times New Roman" w:hAnsi="Times New Roman" w:cs="Times New Roman"/>
                <w:b/>
                <w:bCs/>
                <w:color w:val="231F20"/>
                <w:w w:val="106"/>
                <w:sz w:val="24"/>
                <w:szCs w:val="24"/>
              </w:rPr>
              <w:t>nc</w:t>
            </w:r>
            <w:r w:rsidRPr="00B25BBF">
              <w:rPr>
                <w:rFonts w:ascii="Times New Roman" w:eastAsia="Times New Roman" w:hAnsi="Times New Roman" w:cs="Times New Roman"/>
                <w:b/>
                <w:bCs/>
                <w:color w:val="231F20"/>
                <w:spacing w:val="-3"/>
                <w:w w:val="106"/>
                <w:sz w:val="24"/>
                <w:szCs w:val="24"/>
              </w:rPr>
              <w:t>e</w:t>
            </w:r>
            <w:r w:rsidRPr="00B25BBF">
              <w:rPr>
                <w:rFonts w:ascii="Times New Roman" w:eastAsia="Times New Roman" w:hAnsi="Times New Roman" w:cs="Times New Roman"/>
                <w:b/>
                <w:bCs/>
                <w:color w:val="231F20"/>
                <w:w w:val="106"/>
                <w:sz w:val="24"/>
                <w:szCs w:val="24"/>
              </w:rPr>
              <w:t>rti</w:t>
            </w:r>
            <w:r w:rsidRPr="00B25BBF">
              <w:rPr>
                <w:rFonts w:ascii="Times New Roman" w:eastAsia="Times New Roman" w:hAnsi="Times New Roman" w:cs="Times New Roman"/>
                <w:b/>
                <w:bCs/>
                <w:color w:val="231F20"/>
                <w:spacing w:val="2"/>
                <w:w w:val="106"/>
                <w:sz w:val="24"/>
                <w:szCs w:val="24"/>
              </w:rPr>
              <w:t>f</w:t>
            </w:r>
            <w:r w:rsidRPr="00B25BBF">
              <w:rPr>
                <w:rFonts w:ascii="Times New Roman" w:eastAsia="Times New Roman" w:hAnsi="Times New Roman" w:cs="Times New Roman"/>
                <w:b/>
                <w:bCs/>
                <w:color w:val="231F20"/>
                <w:w w:val="106"/>
                <w:sz w:val="24"/>
                <w:szCs w:val="24"/>
              </w:rPr>
              <w:t>icated</w:t>
            </w:r>
            <w:r w:rsidRPr="00B25BBF">
              <w:rPr>
                <w:rFonts w:ascii="Times New Roman" w:eastAsia="Times New Roman" w:hAnsi="Times New Roman" w:cs="Times New Roman"/>
                <w:b/>
                <w:bCs/>
                <w:color w:val="231F20"/>
                <w:spacing w:val="5"/>
                <w:w w:val="106"/>
                <w:sz w:val="24"/>
                <w:szCs w:val="24"/>
              </w:rPr>
              <w:t xml:space="preserve"> </w:t>
            </w:r>
            <w:r w:rsidRPr="00B25BBF">
              <w:rPr>
                <w:rFonts w:ascii="Times New Roman" w:eastAsia="Times New Roman" w:hAnsi="Times New Roman" w:cs="Times New Roman"/>
                <w:b/>
                <w:bCs/>
                <w:color w:val="231F20"/>
                <w:spacing w:val="-2"/>
                <w:sz w:val="24"/>
                <w:szCs w:val="24"/>
              </w:rPr>
              <w:t>shares</w:t>
            </w:r>
          </w:p>
        </w:tc>
        <w:tc>
          <w:tcPr>
            <w:tcW w:w="4059" w:type="dxa"/>
          </w:tcPr>
          <w:p w:rsidR="00E84E5F" w:rsidRPr="00B25BBF" w:rsidRDefault="00E84E5F" w:rsidP="00E84E5F">
            <w:pPr>
              <w:bidi/>
              <w:rPr>
                <w:b/>
                <w:bCs/>
                <w:rtl/>
              </w:rPr>
            </w:pPr>
            <w:r w:rsidRPr="00B25BBF">
              <w:rPr>
                <w:b/>
                <w:bCs/>
                <w:rtl/>
              </w:rPr>
              <w:t>الأسهم الصادرة دون شهادة</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r>
            <w:r w:rsidRPr="00B25BBF">
              <w:rPr>
                <w:rFonts w:eastAsia="Times New Roman"/>
                <w:color w:val="231F20"/>
                <w:spacing w:val="-3"/>
                <w:sz w:val="22"/>
                <w:szCs w:val="22"/>
              </w:rPr>
              <w:t>I</w:t>
            </w:r>
            <w:r w:rsidRPr="00B25BBF">
              <w:rPr>
                <w:rFonts w:eastAsia="Times New Roman"/>
                <w:color w:val="231F20"/>
                <w:sz w:val="22"/>
                <w:szCs w:val="22"/>
              </w:rPr>
              <w:t>n this article, “the rele</w:t>
            </w:r>
            <w:r w:rsidRPr="00B25BBF">
              <w:rPr>
                <w:rFonts w:eastAsia="Times New Roman"/>
                <w:color w:val="231F20"/>
                <w:spacing w:val="-2"/>
                <w:sz w:val="22"/>
                <w:szCs w:val="22"/>
              </w:rPr>
              <w:t>v</w:t>
            </w:r>
            <w:r w:rsidRPr="00B25BBF">
              <w:rPr>
                <w:rFonts w:eastAsia="Times New Roman"/>
                <w:color w:val="231F20"/>
                <w:spacing w:val="2"/>
                <w:sz w:val="22"/>
                <w:szCs w:val="22"/>
              </w:rPr>
              <w:t>a</w:t>
            </w:r>
            <w:r w:rsidRPr="00B25BBF">
              <w:rPr>
                <w:rFonts w:eastAsia="Times New Roman"/>
                <w:color w:val="231F20"/>
                <w:sz w:val="22"/>
                <w:szCs w:val="22"/>
              </w:rPr>
              <w:t xml:space="preserve">nt rules” </w:t>
            </w:r>
            <w:r w:rsidRPr="00B25BBF">
              <w:rPr>
                <w:rFonts w:eastAsia="Times New Roman"/>
                <w:color w:val="231F20"/>
                <w:spacing w:val="-3"/>
                <w:sz w:val="22"/>
                <w:szCs w:val="22"/>
              </w:rPr>
              <w:t>m</w:t>
            </w:r>
            <w:r w:rsidRPr="00B25BBF">
              <w:rPr>
                <w:rFonts w:eastAsia="Times New Roman"/>
                <w:color w:val="231F20"/>
                <w:sz w:val="22"/>
                <w:szCs w:val="22"/>
              </w:rPr>
              <w:t>eans—</w:t>
            </w:r>
          </w:p>
        </w:tc>
        <w:tc>
          <w:tcPr>
            <w:tcW w:w="4059" w:type="dxa"/>
          </w:tcPr>
          <w:p w:rsidR="00E84E5F" w:rsidRPr="00B42C11" w:rsidRDefault="00E84E5F" w:rsidP="00B25BBF">
            <w:pPr>
              <w:pStyle w:val="ListParagraph"/>
              <w:numPr>
                <w:ilvl w:val="0"/>
                <w:numId w:val="45"/>
              </w:numPr>
              <w:bidi/>
              <w:jc w:val="both"/>
              <w:rPr>
                <w:rtl/>
              </w:rPr>
            </w:pPr>
            <w:r w:rsidRPr="00B42C11">
              <w:rPr>
                <w:rtl/>
              </w:rPr>
              <w:t>(1) في هذه المادة، يقصد بمصطلح "القواعد ذات الصلة":</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any</w:t>
            </w:r>
            <w:r w:rsidRPr="00B25BBF">
              <w:rPr>
                <w:spacing w:val="5"/>
                <w:sz w:val="22"/>
              </w:rPr>
              <w:t xml:space="preserve"> </w:t>
            </w:r>
            <w:r w:rsidRPr="00B25BBF">
              <w:rPr>
                <w:sz w:val="22"/>
              </w:rPr>
              <w:t>applicable</w:t>
            </w:r>
            <w:r w:rsidRPr="00B25BBF">
              <w:rPr>
                <w:spacing w:val="10"/>
                <w:sz w:val="22"/>
              </w:rPr>
              <w:t xml:space="preserve"> </w:t>
            </w:r>
            <w:r w:rsidRPr="00B25BBF">
              <w:rPr>
                <w:sz w:val="22"/>
              </w:rPr>
              <w:t>pro</w:t>
            </w:r>
            <w:r w:rsidRPr="00B25BBF">
              <w:rPr>
                <w:spacing w:val="-2"/>
                <w:sz w:val="22"/>
              </w:rPr>
              <w:t>v</w:t>
            </w:r>
            <w:r w:rsidRPr="00B25BBF">
              <w:rPr>
                <w:sz w:val="22"/>
              </w:rPr>
              <w:t>ision</w:t>
            </w:r>
            <w:r w:rsidRPr="00B25BBF">
              <w:rPr>
                <w:spacing w:val="10"/>
                <w:sz w:val="22"/>
              </w:rPr>
              <w:t xml:space="preserve"> </w:t>
            </w:r>
            <w:r w:rsidRPr="00B25BBF">
              <w:rPr>
                <w:sz w:val="22"/>
              </w:rPr>
              <w:t>of</w:t>
            </w:r>
            <w:r w:rsidRPr="00B25BBF">
              <w:rPr>
                <w:spacing w:val="10"/>
                <w:sz w:val="22"/>
              </w:rPr>
              <w:t xml:space="preserve"> </w:t>
            </w:r>
            <w:r w:rsidRPr="00B25BBF">
              <w:rPr>
                <w:sz w:val="22"/>
              </w:rPr>
              <w:t>the</w:t>
            </w:r>
            <w:r w:rsidRPr="00B25BBF">
              <w:rPr>
                <w:spacing w:val="10"/>
                <w:sz w:val="22"/>
              </w:rPr>
              <w:t xml:space="preserve"> </w:t>
            </w:r>
            <w:r w:rsidRPr="00B25BBF">
              <w:rPr>
                <w:spacing w:val="-2"/>
                <w:sz w:val="22"/>
              </w:rPr>
              <w:t>C</w:t>
            </w:r>
            <w:r w:rsidRPr="00B25BBF">
              <w:rPr>
                <w:sz w:val="22"/>
              </w:rPr>
              <w:t>o</w:t>
            </w:r>
            <w:r w:rsidRPr="00B25BBF">
              <w:rPr>
                <w:spacing w:val="-3"/>
                <w:sz w:val="22"/>
              </w:rPr>
              <w:t>m</w:t>
            </w:r>
            <w:r w:rsidRPr="00B25BBF">
              <w:rPr>
                <w:sz w:val="22"/>
              </w:rPr>
              <w:t>panies</w:t>
            </w:r>
            <w:r w:rsidRPr="00B25BBF">
              <w:rPr>
                <w:spacing w:val="10"/>
                <w:sz w:val="22"/>
              </w:rPr>
              <w:t xml:space="preserve"> </w:t>
            </w:r>
            <w:r w:rsidRPr="00B25BBF">
              <w:rPr>
                <w:spacing w:val="1"/>
                <w:sz w:val="22"/>
              </w:rPr>
              <w:t>Regulations</w:t>
            </w:r>
            <w:r w:rsidRPr="00B25BBF">
              <w:rPr>
                <w:spacing w:val="7"/>
                <w:sz w:val="22"/>
              </w:rPr>
              <w:t xml:space="preserve"> </w:t>
            </w:r>
            <w:r w:rsidRPr="00B25BBF">
              <w:rPr>
                <w:sz w:val="22"/>
              </w:rPr>
              <w:t>about</w:t>
            </w:r>
            <w:r w:rsidRPr="00B25BBF">
              <w:rPr>
                <w:spacing w:val="10"/>
                <w:sz w:val="22"/>
              </w:rPr>
              <w:t xml:space="preserve"> </w:t>
            </w:r>
            <w:r w:rsidRPr="00B25BBF">
              <w:rPr>
                <w:sz w:val="22"/>
              </w:rPr>
              <w:t>t</w:t>
            </w:r>
            <w:r w:rsidRPr="00B25BBF">
              <w:rPr>
                <w:spacing w:val="-2"/>
                <w:sz w:val="22"/>
              </w:rPr>
              <w:t>h</w:t>
            </w:r>
            <w:r w:rsidRPr="00B25BBF">
              <w:rPr>
                <w:sz w:val="22"/>
              </w:rPr>
              <w:t>e</w:t>
            </w:r>
            <w:r w:rsidRPr="00B25BBF">
              <w:rPr>
                <w:spacing w:val="10"/>
                <w:sz w:val="22"/>
              </w:rPr>
              <w:t xml:space="preserve"> </w:t>
            </w:r>
            <w:r w:rsidRPr="00B25BBF">
              <w:rPr>
                <w:sz w:val="22"/>
              </w:rPr>
              <w:t>holding,</w:t>
            </w:r>
            <w:r w:rsidRPr="00B25BBF">
              <w:rPr>
                <w:spacing w:val="8"/>
                <w:sz w:val="22"/>
              </w:rPr>
              <w:t xml:space="preserve"> </w:t>
            </w:r>
            <w:r w:rsidRPr="00B25BBF">
              <w:rPr>
                <w:sz w:val="22"/>
              </w:rPr>
              <w:t>e</w:t>
            </w:r>
            <w:r w:rsidRPr="00B25BBF">
              <w:rPr>
                <w:spacing w:val="-2"/>
                <w:sz w:val="22"/>
              </w:rPr>
              <w:t>v</w:t>
            </w:r>
            <w:r w:rsidRPr="00B25BBF">
              <w:rPr>
                <w:sz w:val="22"/>
              </w:rPr>
              <w:t>idencing</w:t>
            </w:r>
            <w:r w:rsidRPr="00B25BBF">
              <w:rPr>
                <w:spacing w:val="10"/>
                <w:sz w:val="22"/>
              </w:rPr>
              <w:t xml:space="preserve"> </w:t>
            </w:r>
            <w:r w:rsidRPr="00B25BBF">
              <w:rPr>
                <w:sz w:val="22"/>
              </w:rPr>
              <w:t>of</w:t>
            </w:r>
            <w:r w:rsidRPr="00B25BBF">
              <w:rPr>
                <w:spacing w:val="7"/>
                <w:sz w:val="22"/>
              </w:rPr>
              <w:t xml:space="preserve"> </w:t>
            </w:r>
            <w:r w:rsidRPr="00B25BBF">
              <w:rPr>
                <w:sz w:val="22"/>
              </w:rPr>
              <w:t>title</w:t>
            </w:r>
            <w:r w:rsidRPr="00B25BBF">
              <w:rPr>
                <w:spacing w:val="10"/>
                <w:sz w:val="22"/>
              </w:rPr>
              <w:t xml:space="preserve"> </w:t>
            </w:r>
            <w:r w:rsidRPr="00B25BBF">
              <w:rPr>
                <w:sz w:val="22"/>
              </w:rPr>
              <w:t>to, or transfer of shares other t</w:t>
            </w:r>
            <w:r w:rsidRPr="00B25BBF">
              <w:rPr>
                <w:spacing w:val="-2"/>
                <w:sz w:val="22"/>
              </w:rPr>
              <w:t>h</w:t>
            </w:r>
            <w:r w:rsidRPr="00B25BBF">
              <w:rPr>
                <w:sz w:val="22"/>
              </w:rPr>
              <w:t>an in certificated for</w:t>
            </w:r>
            <w:r w:rsidRPr="00B25BBF">
              <w:rPr>
                <w:spacing w:val="-3"/>
                <w:sz w:val="22"/>
              </w:rPr>
              <w:t>m</w:t>
            </w:r>
            <w:r w:rsidRPr="00B25BBF">
              <w:rPr>
                <w:sz w:val="22"/>
              </w:rPr>
              <w:t>, and</w:t>
            </w:r>
          </w:p>
        </w:tc>
        <w:tc>
          <w:tcPr>
            <w:tcW w:w="4059" w:type="dxa"/>
          </w:tcPr>
          <w:p w:rsidR="00E84E5F" w:rsidRPr="00B42C11" w:rsidRDefault="00E84E5F" w:rsidP="00B25BBF">
            <w:pPr>
              <w:pStyle w:val="ListParagraph"/>
              <w:numPr>
                <w:ilvl w:val="0"/>
                <w:numId w:val="94"/>
              </w:numPr>
              <w:bidi/>
              <w:jc w:val="both"/>
              <w:rPr>
                <w:rtl/>
              </w:rPr>
            </w:pPr>
            <w:r w:rsidRPr="00B42C11">
              <w:rPr>
                <w:rtl/>
              </w:rPr>
              <w:t>أي حكم معمول به من أحكام نظام الشركات عن ملكية الأسهم وإثبات ملكيتها ونقل ملكيتها، بخلاف الأسهم الصادرة بموجب شهادة، و</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any</w:t>
            </w:r>
            <w:r w:rsidRPr="00B25BBF">
              <w:rPr>
                <w:spacing w:val="17"/>
                <w:sz w:val="22"/>
              </w:rPr>
              <w:t xml:space="preserve"> </w:t>
            </w:r>
            <w:r w:rsidRPr="00B25BBF">
              <w:rPr>
                <w:sz w:val="22"/>
              </w:rPr>
              <w:t>applicable</w:t>
            </w:r>
            <w:r w:rsidRPr="00B25BBF">
              <w:rPr>
                <w:spacing w:val="21"/>
                <w:sz w:val="22"/>
              </w:rPr>
              <w:t xml:space="preserve"> </w:t>
            </w:r>
            <w:r w:rsidRPr="00B25BBF">
              <w:rPr>
                <w:sz w:val="22"/>
              </w:rPr>
              <w:t>legi</w:t>
            </w:r>
            <w:r w:rsidRPr="00B25BBF">
              <w:rPr>
                <w:spacing w:val="2"/>
                <w:sz w:val="22"/>
              </w:rPr>
              <w:t>s</w:t>
            </w:r>
            <w:r w:rsidRPr="00B25BBF">
              <w:rPr>
                <w:spacing w:val="-1"/>
                <w:sz w:val="22"/>
              </w:rPr>
              <w:t>l</w:t>
            </w:r>
            <w:r w:rsidRPr="00B25BBF">
              <w:rPr>
                <w:sz w:val="22"/>
              </w:rPr>
              <w:t>ation,</w:t>
            </w:r>
            <w:r w:rsidRPr="00B25BBF">
              <w:rPr>
                <w:spacing w:val="21"/>
                <w:sz w:val="22"/>
              </w:rPr>
              <w:t xml:space="preserve"> </w:t>
            </w:r>
            <w:r w:rsidRPr="00B25BBF">
              <w:rPr>
                <w:spacing w:val="2"/>
                <w:sz w:val="22"/>
              </w:rPr>
              <w:t>r</w:t>
            </w:r>
            <w:r w:rsidRPr="00B25BBF">
              <w:rPr>
                <w:sz w:val="22"/>
              </w:rPr>
              <w:t>ules</w:t>
            </w:r>
            <w:r w:rsidRPr="00B25BBF">
              <w:rPr>
                <w:spacing w:val="21"/>
                <w:sz w:val="22"/>
              </w:rPr>
              <w:t xml:space="preserve"> </w:t>
            </w:r>
            <w:r w:rsidRPr="00B25BBF">
              <w:rPr>
                <w:sz w:val="22"/>
              </w:rPr>
              <w:t>or</w:t>
            </w:r>
            <w:r w:rsidRPr="00B25BBF">
              <w:rPr>
                <w:spacing w:val="21"/>
                <w:sz w:val="22"/>
              </w:rPr>
              <w:t xml:space="preserve"> </w:t>
            </w:r>
            <w:r w:rsidRPr="00B25BBF">
              <w:rPr>
                <w:sz w:val="22"/>
              </w:rPr>
              <w:t>o</w:t>
            </w:r>
            <w:r w:rsidRPr="00B25BBF">
              <w:rPr>
                <w:spacing w:val="-2"/>
                <w:sz w:val="22"/>
              </w:rPr>
              <w:t>t</w:t>
            </w:r>
            <w:r w:rsidRPr="00B25BBF">
              <w:rPr>
                <w:sz w:val="22"/>
              </w:rPr>
              <w:t>her</w:t>
            </w:r>
            <w:r w:rsidRPr="00B25BBF">
              <w:rPr>
                <w:spacing w:val="22"/>
                <w:sz w:val="22"/>
              </w:rPr>
              <w:t xml:space="preserve"> </w:t>
            </w:r>
            <w:r w:rsidRPr="00B25BBF">
              <w:rPr>
                <w:sz w:val="22"/>
              </w:rPr>
              <w:t>arrange</w:t>
            </w:r>
            <w:r w:rsidRPr="00B25BBF">
              <w:rPr>
                <w:spacing w:val="-3"/>
                <w:sz w:val="22"/>
              </w:rPr>
              <w:t>m</w:t>
            </w:r>
            <w:r w:rsidRPr="00B25BBF">
              <w:rPr>
                <w:sz w:val="22"/>
              </w:rPr>
              <w:t>ents</w:t>
            </w:r>
            <w:r w:rsidRPr="00B25BBF">
              <w:rPr>
                <w:spacing w:val="22"/>
                <w:sz w:val="22"/>
              </w:rPr>
              <w:t xml:space="preserve"> </w:t>
            </w:r>
            <w:r w:rsidRPr="00B25BBF">
              <w:rPr>
                <w:spacing w:val="-3"/>
                <w:sz w:val="22"/>
              </w:rPr>
              <w:t>m</w:t>
            </w:r>
            <w:r w:rsidRPr="00B25BBF">
              <w:rPr>
                <w:sz w:val="22"/>
              </w:rPr>
              <w:t>ade</w:t>
            </w:r>
            <w:r w:rsidRPr="00B25BBF">
              <w:rPr>
                <w:spacing w:val="22"/>
                <w:sz w:val="22"/>
              </w:rPr>
              <w:t xml:space="preserve"> </w:t>
            </w:r>
            <w:r w:rsidRPr="00B25BBF">
              <w:rPr>
                <w:sz w:val="22"/>
              </w:rPr>
              <w:t>under</w:t>
            </w:r>
            <w:r w:rsidRPr="00B25BBF">
              <w:rPr>
                <w:spacing w:val="22"/>
                <w:sz w:val="22"/>
              </w:rPr>
              <w:t xml:space="preserve"> </w:t>
            </w:r>
            <w:r w:rsidRPr="00B25BBF">
              <w:rPr>
                <w:sz w:val="22"/>
              </w:rPr>
              <w:t>or</w:t>
            </w:r>
            <w:r w:rsidRPr="00B25BBF">
              <w:rPr>
                <w:spacing w:val="22"/>
                <w:sz w:val="22"/>
              </w:rPr>
              <w:t xml:space="preserve"> </w:t>
            </w:r>
            <w:r w:rsidRPr="00B25BBF">
              <w:rPr>
                <w:sz w:val="22"/>
              </w:rPr>
              <w:t>by</w:t>
            </w:r>
            <w:r w:rsidRPr="00B25BBF">
              <w:rPr>
                <w:spacing w:val="19"/>
                <w:sz w:val="22"/>
              </w:rPr>
              <w:t xml:space="preserve"> </w:t>
            </w:r>
            <w:r w:rsidRPr="00B25BBF">
              <w:rPr>
                <w:spacing w:val="-2"/>
                <w:sz w:val="22"/>
              </w:rPr>
              <w:t>v</w:t>
            </w:r>
            <w:r w:rsidRPr="00B25BBF">
              <w:rPr>
                <w:spacing w:val="1"/>
                <w:sz w:val="22"/>
              </w:rPr>
              <w:t>i</w:t>
            </w:r>
            <w:r w:rsidRPr="00B25BBF">
              <w:rPr>
                <w:sz w:val="22"/>
              </w:rPr>
              <w:t>rtue</w:t>
            </w:r>
            <w:r w:rsidRPr="00B25BBF">
              <w:rPr>
                <w:spacing w:val="22"/>
                <w:sz w:val="22"/>
              </w:rPr>
              <w:t xml:space="preserve"> </w:t>
            </w:r>
            <w:r w:rsidRPr="00B25BBF">
              <w:rPr>
                <w:sz w:val="22"/>
              </w:rPr>
              <w:t>of</w:t>
            </w:r>
            <w:r w:rsidRPr="00B25BBF">
              <w:rPr>
                <w:spacing w:val="24"/>
                <w:sz w:val="22"/>
              </w:rPr>
              <w:t xml:space="preserve"> </w:t>
            </w:r>
            <w:r w:rsidRPr="00B25BBF">
              <w:rPr>
                <w:sz w:val="22"/>
              </w:rPr>
              <w:t>such pro</w:t>
            </w:r>
            <w:r w:rsidRPr="00B25BBF">
              <w:rPr>
                <w:spacing w:val="-2"/>
                <w:sz w:val="22"/>
              </w:rPr>
              <w:t>v</w:t>
            </w:r>
            <w:r w:rsidRPr="00B25BBF">
              <w:rPr>
                <w:sz w:val="22"/>
              </w:rPr>
              <w:t>ision.</w:t>
            </w:r>
          </w:p>
        </w:tc>
        <w:tc>
          <w:tcPr>
            <w:tcW w:w="4059" w:type="dxa"/>
          </w:tcPr>
          <w:p w:rsidR="00E84E5F" w:rsidRPr="00B42C11" w:rsidRDefault="00E84E5F" w:rsidP="00B25BBF">
            <w:pPr>
              <w:pStyle w:val="ListParagraph"/>
              <w:numPr>
                <w:ilvl w:val="0"/>
                <w:numId w:val="94"/>
              </w:numPr>
              <w:bidi/>
              <w:jc w:val="both"/>
              <w:rPr>
                <w:rtl/>
              </w:rPr>
            </w:pPr>
            <w:r w:rsidRPr="00B42C11">
              <w:rPr>
                <w:rtl/>
              </w:rPr>
              <w:t>أي قانون أو قاعدة أو ترتيبات أخرى معمول بها تصدر بموجب ذلك الحكم.</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The pro</w:t>
            </w:r>
            <w:r w:rsidRPr="00B25BBF">
              <w:rPr>
                <w:rFonts w:eastAsia="Times New Roman"/>
                <w:color w:val="231F20"/>
                <w:spacing w:val="-2"/>
                <w:sz w:val="22"/>
                <w:szCs w:val="22"/>
              </w:rPr>
              <w:t>v</w:t>
            </w:r>
            <w:r w:rsidRPr="00B25BBF">
              <w:rPr>
                <w:rFonts w:eastAsia="Times New Roman"/>
                <w:color w:val="231F20"/>
                <w:sz w:val="22"/>
                <w:szCs w:val="22"/>
              </w:rPr>
              <w:t>isions of this article ha</w:t>
            </w:r>
            <w:r w:rsidRPr="00B25BBF">
              <w:rPr>
                <w:rFonts w:eastAsia="Times New Roman"/>
                <w:color w:val="231F20"/>
                <w:spacing w:val="-2"/>
                <w:sz w:val="22"/>
                <w:szCs w:val="22"/>
              </w:rPr>
              <w:t>v</w:t>
            </w:r>
            <w:r w:rsidRPr="00B25BBF">
              <w:rPr>
                <w:rFonts w:eastAsia="Times New Roman"/>
                <w:color w:val="231F20"/>
                <w:sz w:val="22"/>
                <w:szCs w:val="22"/>
              </w:rPr>
              <w:t>e effect</w:t>
            </w:r>
            <w:r w:rsidRPr="00B25BBF">
              <w:rPr>
                <w:rFonts w:eastAsia="Times New Roman"/>
                <w:color w:val="231F20"/>
                <w:spacing w:val="-3"/>
                <w:sz w:val="22"/>
                <w:szCs w:val="22"/>
              </w:rPr>
              <w:t xml:space="preserve"> </w:t>
            </w:r>
            <w:r w:rsidRPr="00B25BBF">
              <w:rPr>
                <w:rFonts w:eastAsia="Times New Roman"/>
                <w:color w:val="231F20"/>
                <w:sz w:val="22"/>
                <w:szCs w:val="22"/>
              </w:rPr>
              <w:t>subject to the rele</w:t>
            </w:r>
            <w:r w:rsidRPr="00B25BBF">
              <w:rPr>
                <w:rFonts w:eastAsia="Times New Roman"/>
                <w:color w:val="231F20"/>
                <w:spacing w:val="-2"/>
                <w:sz w:val="22"/>
                <w:szCs w:val="22"/>
              </w:rPr>
              <w:t>v</w:t>
            </w:r>
            <w:r w:rsidRPr="00B25BBF">
              <w:rPr>
                <w:rFonts w:eastAsia="Times New Roman"/>
                <w:color w:val="231F20"/>
                <w:sz w:val="22"/>
                <w:szCs w:val="22"/>
              </w:rPr>
              <w:t>ant rules.</w:t>
            </w:r>
          </w:p>
        </w:tc>
        <w:tc>
          <w:tcPr>
            <w:tcW w:w="4059" w:type="dxa"/>
          </w:tcPr>
          <w:p w:rsidR="00E84E5F" w:rsidRPr="00B42C11" w:rsidRDefault="00E84E5F" w:rsidP="00B25BBF">
            <w:pPr>
              <w:bidi/>
              <w:jc w:val="both"/>
              <w:rPr>
                <w:rtl/>
              </w:rPr>
            </w:pPr>
            <w:r w:rsidRPr="00B42C11">
              <w:rPr>
                <w:rtl/>
              </w:rPr>
              <w:t>(2) تسري أحكام هذه المادة شريطة عدم الإخلال بالقواعد ذات الصلة.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(3) </w:t>
            </w:r>
            <w:r w:rsidRPr="00B25BBF">
              <w:rPr>
                <w:rFonts w:eastAsia="Times New Roman"/>
                <w:color w:val="231F20"/>
                <w:sz w:val="22"/>
                <w:szCs w:val="22"/>
              </w:rPr>
              <w:tab/>
            </w:r>
            <w:r w:rsidRPr="00B25BBF">
              <w:rPr>
                <w:rFonts w:eastAsia="Times New Roman"/>
                <w:color w:val="231F20"/>
                <w:spacing w:val="1"/>
                <w:sz w:val="22"/>
                <w:szCs w:val="22"/>
              </w:rPr>
              <w:t>A</w:t>
            </w:r>
            <w:r w:rsidRPr="00B25BBF">
              <w:rPr>
                <w:rFonts w:eastAsia="Times New Roman"/>
                <w:color w:val="231F20"/>
                <w:sz w:val="22"/>
                <w:szCs w:val="22"/>
              </w:rPr>
              <w:t xml:space="preserve">ny provision </w:t>
            </w:r>
            <w:r w:rsidRPr="00B25BBF">
              <w:rPr>
                <w:rFonts w:eastAsia="Times New Roman"/>
                <w:color w:val="231F20"/>
                <w:spacing w:val="-1"/>
                <w:sz w:val="22"/>
                <w:szCs w:val="22"/>
              </w:rPr>
              <w:t>o</w:t>
            </w:r>
            <w:r w:rsidRPr="00B25BBF">
              <w:rPr>
                <w:rFonts w:eastAsia="Times New Roman"/>
                <w:color w:val="231F20"/>
                <w:sz w:val="22"/>
                <w:szCs w:val="22"/>
              </w:rPr>
              <w:t xml:space="preserve">f </w:t>
            </w:r>
            <w:r w:rsidRPr="00B25BBF">
              <w:rPr>
                <w:rFonts w:eastAsia="Times New Roman"/>
                <w:color w:val="231F20"/>
                <w:spacing w:val="-1"/>
                <w:sz w:val="22"/>
                <w:szCs w:val="22"/>
              </w:rPr>
              <w:t>th</w:t>
            </w:r>
            <w:r w:rsidRPr="00B25BBF">
              <w:rPr>
                <w:rFonts w:eastAsia="Times New Roman"/>
                <w:color w:val="231F20"/>
                <w:sz w:val="22"/>
                <w:szCs w:val="22"/>
              </w:rPr>
              <w:t xml:space="preserve">e </w:t>
            </w:r>
            <w:r w:rsidRPr="00B25BBF">
              <w:rPr>
                <w:rFonts w:eastAsia="Times New Roman"/>
                <w:color w:val="231F20"/>
                <w:spacing w:val="-1"/>
                <w:sz w:val="22"/>
                <w:szCs w:val="22"/>
              </w:rPr>
              <w:t>article</w:t>
            </w:r>
            <w:r w:rsidRPr="00B25BBF">
              <w:rPr>
                <w:rFonts w:eastAsia="Times New Roman"/>
                <w:color w:val="231F20"/>
                <w:sz w:val="22"/>
                <w:szCs w:val="22"/>
              </w:rPr>
              <w:t xml:space="preserve">s </w:t>
            </w:r>
            <w:r w:rsidRPr="00B25BBF">
              <w:rPr>
                <w:rFonts w:eastAsia="Times New Roman"/>
                <w:color w:val="231F20"/>
                <w:spacing w:val="-1"/>
                <w:sz w:val="22"/>
                <w:szCs w:val="22"/>
              </w:rPr>
              <w:t>whic</w:t>
            </w:r>
            <w:r w:rsidRPr="00B25BBF">
              <w:rPr>
                <w:rFonts w:eastAsia="Times New Roman"/>
                <w:color w:val="231F20"/>
                <w:sz w:val="22"/>
                <w:szCs w:val="22"/>
              </w:rPr>
              <w:t xml:space="preserve">h </w:t>
            </w:r>
            <w:r w:rsidRPr="00B25BBF">
              <w:rPr>
                <w:rFonts w:eastAsia="Times New Roman"/>
                <w:color w:val="231F20"/>
                <w:spacing w:val="-1"/>
                <w:sz w:val="22"/>
                <w:szCs w:val="22"/>
              </w:rPr>
              <w:t>i</w:t>
            </w:r>
            <w:r w:rsidRPr="00B25BBF">
              <w:rPr>
                <w:rFonts w:eastAsia="Times New Roman"/>
                <w:color w:val="231F20"/>
                <w:sz w:val="22"/>
                <w:szCs w:val="22"/>
              </w:rPr>
              <w:t>s</w:t>
            </w:r>
            <w:r w:rsidRPr="00B25BBF">
              <w:rPr>
                <w:rFonts w:eastAsia="Times New Roman"/>
                <w:color w:val="231F20"/>
                <w:spacing w:val="20"/>
                <w:sz w:val="22"/>
                <w:szCs w:val="22"/>
              </w:rPr>
              <w:t xml:space="preserve"> </w:t>
            </w:r>
            <w:r w:rsidRPr="00B25BBF">
              <w:rPr>
                <w:rFonts w:eastAsia="Times New Roman"/>
                <w:color w:val="231F20"/>
                <w:spacing w:val="-1"/>
                <w:sz w:val="22"/>
                <w:szCs w:val="22"/>
              </w:rPr>
              <w:t>in</w:t>
            </w:r>
            <w:r w:rsidRPr="00B25BBF">
              <w:rPr>
                <w:rFonts w:eastAsia="Times New Roman"/>
                <w:color w:val="231F20"/>
                <w:spacing w:val="-3"/>
                <w:sz w:val="22"/>
                <w:szCs w:val="22"/>
              </w:rPr>
              <w:t>c</w:t>
            </w:r>
            <w:r w:rsidRPr="00B25BBF">
              <w:rPr>
                <w:rFonts w:eastAsia="Times New Roman"/>
                <w:color w:val="231F20"/>
                <w:spacing w:val="-1"/>
                <w:sz w:val="22"/>
                <w:szCs w:val="22"/>
              </w:rPr>
              <w:t>onsisten</w:t>
            </w:r>
            <w:r w:rsidRPr="00B25BBF">
              <w:rPr>
                <w:rFonts w:eastAsia="Times New Roman"/>
                <w:color w:val="231F20"/>
                <w:sz w:val="22"/>
                <w:szCs w:val="22"/>
              </w:rPr>
              <w:t xml:space="preserve">t </w:t>
            </w:r>
            <w:r w:rsidRPr="00B25BBF">
              <w:rPr>
                <w:rFonts w:eastAsia="Times New Roman"/>
                <w:color w:val="231F20"/>
                <w:spacing w:val="-1"/>
                <w:sz w:val="22"/>
                <w:szCs w:val="22"/>
              </w:rPr>
              <w:t>wit</w:t>
            </w:r>
            <w:r w:rsidRPr="00B25BBF">
              <w:rPr>
                <w:rFonts w:eastAsia="Times New Roman"/>
                <w:color w:val="231F20"/>
                <w:sz w:val="22"/>
                <w:szCs w:val="22"/>
              </w:rPr>
              <w:t xml:space="preserve">h </w:t>
            </w:r>
            <w:r w:rsidRPr="00B25BBF">
              <w:rPr>
                <w:rFonts w:eastAsia="Times New Roman"/>
                <w:color w:val="231F20"/>
                <w:spacing w:val="-1"/>
                <w:sz w:val="22"/>
                <w:szCs w:val="22"/>
              </w:rPr>
              <w:t>th</w:t>
            </w:r>
            <w:r w:rsidRPr="00B25BBF">
              <w:rPr>
                <w:rFonts w:eastAsia="Times New Roman"/>
                <w:color w:val="231F20"/>
                <w:sz w:val="22"/>
                <w:szCs w:val="22"/>
              </w:rPr>
              <w:t xml:space="preserve">e </w:t>
            </w:r>
            <w:r w:rsidRPr="00B25BBF">
              <w:rPr>
                <w:rFonts w:eastAsia="Times New Roman"/>
                <w:color w:val="231F20"/>
                <w:spacing w:val="-1"/>
                <w:sz w:val="22"/>
                <w:szCs w:val="22"/>
              </w:rPr>
              <w:t>rele</w:t>
            </w:r>
            <w:r w:rsidRPr="00B25BBF">
              <w:rPr>
                <w:rFonts w:eastAsia="Times New Roman"/>
                <w:color w:val="231F20"/>
                <w:spacing w:val="-2"/>
                <w:sz w:val="22"/>
                <w:szCs w:val="22"/>
              </w:rPr>
              <w:t>v</w:t>
            </w:r>
            <w:r w:rsidRPr="00B25BBF">
              <w:rPr>
                <w:rFonts w:eastAsia="Times New Roman"/>
                <w:color w:val="231F20"/>
                <w:spacing w:val="-1"/>
                <w:sz w:val="22"/>
                <w:szCs w:val="22"/>
              </w:rPr>
              <w:t>an</w:t>
            </w:r>
            <w:r w:rsidRPr="00B25BBF">
              <w:rPr>
                <w:rFonts w:eastAsia="Times New Roman"/>
                <w:color w:val="231F20"/>
                <w:sz w:val="22"/>
                <w:szCs w:val="22"/>
              </w:rPr>
              <w:t xml:space="preserve">t </w:t>
            </w:r>
            <w:r w:rsidRPr="00B25BBF">
              <w:rPr>
                <w:rFonts w:eastAsia="Times New Roman"/>
                <w:color w:val="231F20"/>
                <w:spacing w:val="-1"/>
                <w:sz w:val="22"/>
                <w:szCs w:val="22"/>
              </w:rPr>
              <w:t>rule</w:t>
            </w:r>
            <w:r w:rsidRPr="00B25BBF">
              <w:rPr>
                <w:rFonts w:eastAsia="Times New Roman"/>
                <w:color w:val="231F20"/>
                <w:sz w:val="22"/>
                <w:szCs w:val="22"/>
              </w:rPr>
              <w:t>s</w:t>
            </w:r>
            <w:r w:rsidRPr="00B25BBF">
              <w:rPr>
                <w:rFonts w:eastAsia="Times New Roman"/>
                <w:color w:val="231F20"/>
                <w:spacing w:val="18"/>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u</w:t>
            </w:r>
            <w:r w:rsidRPr="00B25BBF">
              <w:rPr>
                <w:rFonts w:eastAsia="Times New Roman"/>
                <w:color w:val="231F20"/>
                <w:spacing w:val="-1"/>
                <w:sz w:val="22"/>
                <w:szCs w:val="22"/>
              </w:rPr>
              <w:t>s</w:t>
            </w:r>
            <w:r w:rsidRPr="00B25BBF">
              <w:rPr>
                <w:rFonts w:eastAsia="Times New Roman"/>
                <w:color w:val="231F20"/>
                <w:sz w:val="22"/>
                <w:szCs w:val="22"/>
              </w:rPr>
              <w:t>t</w:t>
            </w:r>
            <w:r w:rsidRPr="00B25BBF">
              <w:rPr>
                <w:rFonts w:eastAsia="Times New Roman"/>
                <w:color w:val="231F20"/>
                <w:spacing w:val="20"/>
                <w:sz w:val="22"/>
                <w:szCs w:val="22"/>
              </w:rPr>
              <w:t xml:space="preserve"> </w:t>
            </w:r>
            <w:r w:rsidRPr="00B25BBF">
              <w:rPr>
                <w:rFonts w:eastAsia="Times New Roman"/>
                <w:color w:val="231F20"/>
                <w:spacing w:val="-1"/>
                <w:sz w:val="22"/>
                <w:szCs w:val="22"/>
              </w:rPr>
              <w:t xml:space="preserve">be </w:t>
            </w:r>
            <w:r w:rsidRPr="00B25BBF">
              <w:rPr>
                <w:rFonts w:eastAsia="Times New Roman"/>
                <w:color w:val="231F20"/>
                <w:sz w:val="22"/>
                <w:szCs w:val="22"/>
              </w:rPr>
              <w:t>disregarded, to the</w:t>
            </w:r>
            <w:r w:rsidRPr="00B25BBF">
              <w:rPr>
                <w:rFonts w:eastAsia="Times New Roman"/>
                <w:color w:val="231F20"/>
                <w:spacing w:val="-3"/>
                <w:sz w:val="22"/>
                <w:szCs w:val="22"/>
              </w:rPr>
              <w:t xml:space="preserve"> </w:t>
            </w:r>
            <w:r w:rsidRPr="00B25BBF">
              <w:rPr>
                <w:rFonts w:eastAsia="Times New Roman"/>
                <w:color w:val="231F20"/>
                <w:sz w:val="22"/>
                <w:szCs w:val="22"/>
              </w:rPr>
              <w:t>extent th</w:t>
            </w:r>
            <w:r w:rsidRPr="00B25BBF">
              <w:rPr>
                <w:rFonts w:eastAsia="Times New Roman"/>
                <w:color w:val="231F20"/>
                <w:spacing w:val="-3"/>
                <w:sz w:val="22"/>
                <w:szCs w:val="22"/>
              </w:rPr>
              <w:t>a</w:t>
            </w:r>
            <w:r w:rsidRPr="00B25BBF">
              <w:rPr>
                <w:rFonts w:eastAsia="Times New Roman"/>
                <w:color w:val="231F20"/>
                <w:sz w:val="22"/>
                <w:szCs w:val="22"/>
              </w:rPr>
              <w:t>t</w:t>
            </w:r>
            <w:r w:rsidRPr="00B25BBF">
              <w:rPr>
                <w:rFonts w:eastAsia="Times New Roman"/>
                <w:color w:val="231F20"/>
                <w:spacing w:val="-1"/>
                <w:sz w:val="22"/>
                <w:szCs w:val="22"/>
              </w:rPr>
              <w:t xml:space="preserve"> </w:t>
            </w:r>
            <w:r w:rsidRPr="00B25BBF">
              <w:rPr>
                <w:rFonts w:eastAsia="Times New Roman"/>
                <w:color w:val="231F20"/>
                <w:sz w:val="22"/>
                <w:szCs w:val="22"/>
              </w:rPr>
              <w:t>it is inconsis</w:t>
            </w:r>
            <w:r w:rsidRPr="00B25BBF">
              <w:rPr>
                <w:rFonts w:eastAsia="Times New Roman"/>
                <w:color w:val="231F20"/>
                <w:spacing w:val="-2"/>
                <w:sz w:val="22"/>
                <w:szCs w:val="22"/>
              </w:rPr>
              <w:t>t</w:t>
            </w:r>
            <w:r w:rsidRPr="00B25BBF">
              <w:rPr>
                <w:rFonts w:eastAsia="Times New Roman"/>
                <w:color w:val="231F20"/>
                <w:sz w:val="22"/>
                <w:szCs w:val="22"/>
              </w:rPr>
              <w:t xml:space="preserve">ent, </w:t>
            </w:r>
            <w:r w:rsidRPr="00B25BBF">
              <w:rPr>
                <w:rFonts w:eastAsia="Times New Roman"/>
                <w:color w:val="231F20"/>
                <w:spacing w:val="-1"/>
                <w:sz w:val="22"/>
                <w:szCs w:val="22"/>
              </w:rPr>
              <w:t>w</w:t>
            </w:r>
            <w:r w:rsidRPr="00B25BBF">
              <w:rPr>
                <w:rFonts w:eastAsia="Times New Roman"/>
                <w:color w:val="231F20"/>
                <w:sz w:val="22"/>
                <w:szCs w:val="22"/>
              </w:rPr>
              <w:t>hene</w:t>
            </w:r>
            <w:r w:rsidRPr="00B25BBF">
              <w:rPr>
                <w:rFonts w:eastAsia="Times New Roman"/>
                <w:color w:val="231F20"/>
                <w:spacing w:val="-2"/>
                <w:sz w:val="22"/>
                <w:szCs w:val="22"/>
              </w:rPr>
              <w:t>v</w:t>
            </w:r>
            <w:r w:rsidRPr="00B25BBF">
              <w:rPr>
                <w:rFonts w:eastAsia="Times New Roman"/>
                <w:color w:val="231F20"/>
                <w:sz w:val="22"/>
                <w:szCs w:val="22"/>
              </w:rPr>
              <w:t>er</w:t>
            </w:r>
            <w:r w:rsidRPr="00B25BBF">
              <w:rPr>
                <w:rFonts w:eastAsia="Times New Roman"/>
                <w:color w:val="231F20"/>
                <w:spacing w:val="2"/>
                <w:sz w:val="22"/>
                <w:szCs w:val="22"/>
              </w:rPr>
              <w:t xml:space="preserve"> </w:t>
            </w:r>
            <w:r w:rsidRPr="00B25BBF">
              <w:rPr>
                <w:rFonts w:eastAsia="Times New Roman"/>
                <w:color w:val="231F20"/>
                <w:sz w:val="22"/>
                <w:szCs w:val="22"/>
              </w:rPr>
              <w:t>the rele</w:t>
            </w:r>
            <w:r w:rsidRPr="00B25BBF">
              <w:rPr>
                <w:rFonts w:eastAsia="Times New Roman"/>
                <w:color w:val="231F20"/>
                <w:spacing w:val="-2"/>
                <w:sz w:val="22"/>
                <w:szCs w:val="22"/>
              </w:rPr>
              <w:t>v</w:t>
            </w:r>
            <w:r w:rsidRPr="00B25BBF">
              <w:rPr>
                <w:rFonts w:eastAsia="Times New Roman"/>
                <w:color w:val="231F20"/>
                <w:sz w:val="22"/>
                <w:szCs w:val="22"/>
              </w:rPr>
              <w:t>ant rules app</w:t>
            </w:r>
            <w:r w:rsidRPr="00B25BBF">
              <w:rPr>
                <w:rFonts w:eastAsia="Times New Roman"/>
                <w:color w:val="231F20"/>
                <w:spacing w:val="1"/>
                <w:sz w:val="22"/>
                <w:szCs w:val="22"/>
              </w:rPr>
              <w:t>l</w:t>
            </w:r>
            <w:r w:rsidRPr="00B25BBF">
              <w:rPr>
                <w:rFonts w:eastAsia="Times New Roman"/>
                <w:color w:val="231F20"/>
                <w:spacing w:val="-5"/>
                <w:sz w:val="22"/>
                <w:szCs w:val="22"/>
              </w:rPr>
              <w:t>y</w:t>
            </w:r>
            <w:r w:rsidRPr="00B25BBF">
              <w:rPr>
                <w:rFonts w:eastAsia="Times New Roman"/>
                <w:color w:val="231F20"/>
                <w:sz w:val="22"/>
                <w:szCs w:val="22"/>
              </w:rPr>
              <w:t>.</w:t>
            </w:r>
          </w:p>
        </w:tc>
        <w:tc>
          <w:tcPr>
            <w:tcW w:w="4059" w:type="dxa"/>
          </w:tcPr>
          <w:p w:rsidR="00E84E5F" w:rsidRPr="00B42C11" w:rsidRDefault="00E84E5F" w:rsidP="00B25BBF">
            <w:pPr>
              <w:bidi/>
              <w:jc w:val="both"/>
              <w:rPr>
                <w:rtl/>
              </w:rPr>
            </w:pPr>
            <w:r w:rsidRPr="00B42C11">
              <w:rPr>
                <w:rtl/>
              </w:rPr>
              <w:t>(3) لن يُعتد بأي حكم من أحكام النظام الأساسي يتعارض مع القواعد ذات الصلة،  وفي حال تعارض ذلك الحكم مع القواعد ذات الصلة، يُحتكم إلى القواعد ذات الصلة وتكون لها الأولوية.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(4)</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1"/>
                <w:sz w:val="22"/>
                <w:szCs w:val="22"/>
              </w:rPr>
              <w:t>A</w:t>
            </w:r>
            <w:r w:rsidRPr="00B25BBF">
              <w:rPr>
                <w:rFonts w:eastAsia="Times New Roman"/>
                <w:color w:val="231F20"/>
                <w:sz w:val="22"/>
                <w:szCs w:val="22"/>
              </w:rPr>
              <w:t>ny share</w:t>
            </w:r>
            <w:r w:rsidRPr="00B25BBF">
              <w:rPr>
                <w:rFonts w:eastAsia="Times New Roman"/>
                <w:color w:val="231F20"/>
                <w:spacing w:val="5"/>
                <w:sz w:val="22"/>
                <w:szCs w:val="22"/>
              </w:rPr>
              <w:t xml:space="preserve"> </w:t>
            </w:r>
            <w:r w:rsidRPr="00B25BBF">
              <w:rPr>
                <w:rFonts w:eastAsia="Times New Roman"/>
                <w:color w:val="231F20"/>
                <w:sz w:val="22"/>
                <w:szCs w:val="22"/>
              </w:rPr>
              <w:t>or</w:t>
            </w:r>
            <w:r w:rsidRPr="00B25BBF">
              <w:rPr>
                <w:rFonts w:eastAsia="Times New Roman"/>
                <w:color w:val="231F20"/>
                <w:spacing w:val="5"/>
                <w:sz w:val="22"/>
                <w:szCs w:val="22"/>
              </w:rPr>
              <w:t xml:space="preserve"> </w:t>
            </w:r>
            <w:r w:rsidRPr="00B25BBF">
              <w:rPr>
                <w:rFonts w:eastAsia="Times New Roman"/>
                <w:color w:val="231F20"/>
                <w:sz w:val="22"/>
                <w:szCs w:val="22"/>
              </w:rPr>
              <w:t>class</w:t>
            </w:r>
            <w:r w:rsidRPr="00B25BBF">
              <w:rPr>
                <w:rFonts w:eastAsia="Times New Roman"/>
                <w:color w:val="231F20"/>
                <w:spacing w:val="5"/>
                <w:sz w:val="22"/>
                <w:szCs w:val="22"/>
              </w:rPr>
              <w:t xml:space="preserve"> </w:t>
            </w:r>
            <w:r w:rsidRPr="00B25BBF">
              <w:rPr>
                <w:rFonts w:eastAsia="Times New Roman"/>
                <w:color w:val="231F20"/>
                <w:sz w:val="22"/>
                <w:szCs w:val="22"/>
              </w:rPr>
              <w:t>of</w:t>
            </w:r>
            <w:r w:rsidRPr="00B25BBF">
              <w:rPr>
                <w:rFonts w:eastAsia="Times New Roman"/>
                <w:color w:val="231F20"/>
                <w:spacing w:val="5"/>
                <w:sz w:val="22"/>
                <w:szCs w:val="22"/>
              </w:rPr>
              <w:t xml:space="preserve"> </w:t>
            </w:r>
            <w:r w:rsidRPr="00B25BBF">
              <w:rPr>
                <w:rFonts w:eastAsia="Times New Roman"/>
                <w:color w:val="231F20"/>
                <w:sz w:val="22"/>
                <w:szCs w:val="22"/>
              </w:rPr>
              <w:t>shares</w:t>
            </w:r>
            <w:r w:rsidRPr="00B25BBF">
              <w:rPr>
                <w:rFonts w:eastAsia="Times New Roman"/>
                <w:color w:val="231F20"/>
                <w:spacing w:val="5"/>
                <w:sz w:val="22"/>
                <w:szCs w:val="22"/>
              </w:rPr>
              <w:t xml:space="preserve"> </w:t>
            </w:r>
            <w:r w:rsidRPr="00B25BBF">
              <w:rPr>
                <w:rFonts w:eastAsia="Times New Roman"/>
                <w:color w:val="231F20"/>
                <w:sz w:val="22"/>
                <w:szCs w:val="22"/>
              </w:rPr>
              <w:t>of</w:t>
            </w:r>
            <w:r w:rsidRPr="00B25BBF">
              <w:rPr>
                <w:rFonts w:eastAsia="Times New Roman"/>
                <w:color w:val="231F20"/>
                <w:spacing w:val="5"/>
                <w:sz w:val="22"/>
                <w:szCs w:val="22"/>
              </w:rPr>
              <w:t xml:space="preserve"> </w:t>
            </w:r>
            <w:r w:rsidRPr="00B25BBF">
              <w:rPr>
                <w:rFonts w:eastAsia="Times New Roman"/>
                <w:color w:val="231F20"/>
                <w:sz w:val="22"/>
                <w:szCs w:val="22"/>
              </w:rPr>
              <w:t>the</w:t>
            </w:r>
            <w:r w:rsidRPr="00B25BBF">
              <w:rPr>
                <w:rFonts w:eastAsia="Times New Roman"/>
                <w:color w:val="231F20"/>
                <w:spacing w:val="5"/>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pany</w:t>
            </w:r>
            <w:r w:rsidRPr="00B25BBF">
              <w:rPr>
                <w:rFonts w:eastAsia="Times New Roman"/>
                <w:color w:val="231F20"/>
                <w:spacing w:val="3"/>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3"/>
                <w:sz w:val="22"/>
                <w:szCs w:val="22"/>
              </w:rPr>
              <w:t xml:space="preserve"> </w:t>
            </w:r>
            <w:r w:rsidRPr="00B25BBF">
              <w:rPr>
                <w:rFonts w:eastAsia="Times New Roman"/>
                <w:color w:val="231F20"/>
                <w:sz w:val="22"/>
                <w:szCs w:val="22"/>
              </w:rPr>
              <w:t>be</w:t>
            </w:r>
            <w:r w:rsidRPr="00B25BBF">
              <w:rPr>
                <w:rFonts w:eastAsia="Times New Roman"/>
                <w:color w:val="231F20"/>
                <w:spacing w:val="5"/>
                <w:sz w:val="22"/>
                <w:szCs w:val="22"/>
              </w:rPr>
              <w:t xml:space="preserve"> </w:t>
            </w:r>
            <w:r w:rsidRPr="00B25BBF">
              <w:rPr>
                <w:rFonts w:eastAsia="Times New Roman"/>
                <w:color w:val="231F20"/>
                <w:sz w:val="22"/>
                <w:szCs w:val="22"/>
              </w:rPr>
              <w:t>iss</w:t>
            </w:r>
            <w:r w:rsidRPr="00B25BBF">
              <w:rPr>
                <w:rFonts w:eastAsia="Times New Roman"/>
                <w:color w:val="231F20"/>
                <w:spacing w:val="2"/>
                <w:sz w:val="22"/>
                <w:szCs w:val="22"/>
              </w:rPr>
              <w:t>u</w:t>
            </w:r>
            <w:r w:rsidRPr="00B25BBF">
              <w:rPr>
                <w:rFonts w:eastAsia="Times New Roman"/>
                <w:color w:val="231F20"/>
                <w:sz w:val="22"/>
                <w:szCs w:val="22"/>
              </w:rPr>
              <w:t>ed</w:t>
            </w:r>
            <w:r w:rsidRPr="00B25BBF">
              <w:rPr>
                <w:rFonts w:eastAsia="Times New Roman"/>
                <w:color w:val="231F20"/>
                <w:spacing w:val="5"/>
                <w:sz w:val="22"/>
                <w:szCs w:val="22"/>
              </w:rPr>
              <w:t xml:space="preserve"> </w:t>
            </w:r>
            <w:r w:rsidRPr="00B25BBF">
              <w:rPr>
                <w:rFonts w:eastAsia="Times New Roman"/>
                <w:color w:val="231F20"/>
                <w:sz w:val="22"/>
                <w:szCs w:val="22"/>
              </w:rPr>
              <w:t>or</w:t>
            </w:r>
            <w:r w:rsidRPr="00B25BBF">
              <w:rPr>
                <w:rFonts w:eastAsia="Times New Roman"/>
                <w:color w:val="231F20"/>
                <w:spacing w:val="5"/>
                <w:sz w:val="22"/>
                <w:szCs w:val="22"/>
              </w:rPr>
              <w:t xml:space="preserve"> </w:t>
            </w:r>
            <w:r w:rsidRPr="00B25BBF">
              <w:rPr>
                <w:rFonts w:eastAsia="Times New Roman"/>
                <w:color w:val="231F20"/>
                <w:sz w:val="22"/>
                <w:szCs w:val="22"/>
              </w:rPr>
              <w:t>held</w:t>
            </w:r>
            <w:r w:rsidRPr="00B25BBF">
              <w:rPr>
                <w:rFonts w:eastAsia="Times New Roman"/>
                <w:color w:val="231F20"/>
                <w:spacing w:val="5"/>
                <w:sz w:val="22"/>
                <w:szCs w:val="22"/>
              </w:rPr>
              <w:t xml:space="preserve"> </w:t>
            </w:r>
            <w:r w:rsidRPr="00B25BBF">
              <w:rPr>
                <w:rFonts w:eastAsia="Times New Roman"/>
                <w:color w:val="231F20"/>
                <w:sz w:val="22"/>
                <w:szCs w:val="22"/>
              </w:rPr>
              <w:t>on</w:t>
            </w:r>
            <w:r w:rsidRPr="00B25BBF">
              <w:rPr>
                <w:rFonts w:eastAsia="Times New Roman"/>
                <w:color w:val="231F20"/>
                <w:spacing w:val="3"/>
                <w:sz w:val="22"/>
                <w:szCs w:val="22"/>
              </w:rPr>
              <w:t xml:space="preserve"> </w:t>
            </w:r>
            <w:r w:rsidRPr="00B25BBF">
              <w:rPr>
                <w:rFonts w:eastAsia="Times New Roman"/>
                <w:color w:val="231F20"/>
                <w:sz w:val="22"/>
                <w:szCs w:val="22"/>
              </w:rPr>
              <w:t>such</w:t>
            </w:r>
            <w:r w:rsidRPr="00B25BBF">
              <w:rPr>
                <w:rFonts w:eastAsia="Times New Roman"/>
                <w:color w:val="231F20"/>
                <w:spacing w:val="5"/>
                <w:sz w:val="22"/>
                <w:szCs w:val="22"/>
              </w:rPr>
              <w:t xml:space="preserve"> </w:t>
            </w:r>
            <w:r w:rsidRPr="00B25BBF">
              <w:rPr>
                <w:rFonts w:eastAsia="Times New Roman"/>
                <w:color w:val="231F20"/>
                <w:sz w:val="22"/>
                <w:szCs w:val="22"/>
              </w:rPr>
              <w:t>ter</w:t>
            </w:r>
            <w:r w:rsidRPr="00B25BBF">
              <w:rPr>
                <w:rFonts w:eastAsia="Times New Roman"/>
                <w:color w:val="231F20"/>
                <w:spacing w:val="-3"/>
                <w:sz w:val="22"/>
                <w:szCs w:val="22"/>
              </w:rPr>
              <w:t>m</w:t>
            </w:r>
            <w:r w:rsidRPr="00B25BBF">
              <w:rPr>
                <w:rFonts w:eastAsia="Times New Roman"/>
                <w:color w:val="231F20"/>
                <w:sz w:val="22"/>
                <w:szCs w:val="22"/>
              </w:rPr>
              <w:t>s,</w:t>
            </w:r>
            <w:r w:rsidRPr="00B25BBF">
              <w:rPr>
                <w:rFonts w:eastAsia="Times New Roman"/>
                <w:color w:val="231F20"/>
                <w:spacing w:val="5"/>
                <w:sz w:val="22"/>
                <w:szCs w:val="22"/>
              </w:rPr>
              <w:t xml:space="preserve"> </w:t>
            </w:r>
            <w:r w:rsidRPr="00B25BBF">
              <w:rPr>
                <w:rFonts w:eastAsia="Times New Roman"/>
                <w:color w:val="231F20"/>
                <w:sz w:val="22"/>
                <w:szCs w:val="22"/>
              </w:rPr>
              <w:t>or</w:t>
            </w:r>
            <w:r w:rsidRPr="00B25BBF">
              <w:rPr>
                <w:rFonts w:eastAsia="Times New Roman"/>
                <w:color w:val="231F20"/>
                <w:spacing w:val="5"/>
                <w:sz w:val="22"/>
                <w:szCs w:val="22"/>
              </w:rPr>
              <w:t xml:space="preserve"> </w:t>
            </w:r>
            <w:r w:rsidRPr="00B25BBF">
              <w:rPr>
                <w:rFonts w:eastAsia="Times New Roman"/>
                <w:color w:val="231F20"/>
                <w:sz w:val="22"/>
                <w:szCs w:val="22"/>
              </w:rPr>
              <w:t>in</w:t>
            </w:r>
            <w:r w:rsidRPr="00B25BBF">
              <w:rPr>
                <w:rFonts w:eastAsia="Times New Roman"/>
                <w:color w:val="231F20"/>
                <w:spacing w:val="5"/>
                <w:sz w:val="22"/>
                <w:szCs w:val="22"/>
              </w:rPr>
              <w:t xml:space="preserve"> </w:t>
            </w:r>
            <w:r w:rsidRPr="00B25BBF">
              <w:rPr>
                <w:rFonts w:eastAsia="Times New Roman"/>
                <w:color w:val="231F20"/>
                <w:sz w:val="22"/>
                <w:szCs w:val="22"/>
              </w:rPr>
              <w:t>such a w</w:t>
            </w:r>
            <w:r w:rsidRPr="00B25BBF">
              <w:rPr>
                <w:rFonts w:eastAsia="Times New Roman"/>
                <w:color w:val="231F20"/>
                <w:spacing w:val="2"/>
                <w:sz w:val="22"/>
                <w:szCs w:val="22"/>
              </w:rPr>
              <w:t>a</w:t>
            </w:r>
            <w:r w:rsidRPr="00B25BBF">
              <w:rPr>
                <w:rFonts w:eastAsia="Times New Roman"/>
                <w:color w:val="231F20"/>
                <w:spacing w:val="-5"/>
                <w:sz w:val="22"/>
                <w:szCs w:val="22"/>
              </w:rPr>
              <w:t>y</w:t>
            </w:r>
            <w:r w:rsidRPr="00B25BBF">
              <w:rPr>
                <w:rFonts w:eastAsia="Times New Roman"/>
                <w:color w:val="231F20"/>
                <w:sz w:val="22"/>
                <w:szCs w:val="22"/>
              </w:rPr>
              <w:t>, that—</w:t>
            </w:r>
          </w:p>
        </w:tc>
        <w:tc>
          <w:tcPr>
            <w:tcW w:w="4059" w:type="dxa"/>
          </w:tcPr>
          <w:p w:rsidR="00E84E5F" w:rsidRPr="00B42C11" w:rsidRDefault="00E84E5F" w:rsidP="00B25BBF">
            <w:pPr>
              <w:bidi/>
              <w:jc w:val="both"/>
              <w:rPr>
                <w:rtl/>
              </w:rPr>
            </w:pPr>
            <w:r w:rsidRPr="00B42C11">
              <w:rPr>
                <w:rtl/>
              </w:rPr>
              <w:t>(4) يجوز إصدار أي سهم أو فئة من أسهم الشركة أو تملكها بناءً على تلك الشروط وبتلك الطرق، بحيث:</w:t>
            </w:r>
          </w:p>
        </w:tc>
      </w:tr>
      <w:tr w:rsidR="00E84E5F" w:rsidRPr="00B42C11" w:rsidTr="003E1A6C">
        <w:tc>
          <w:tcPr>
            <w:tcW w:w="4957" w:type="dxa"/>
          </w:tcPr>
          <w:p w:rsidR="00E84E5F" w:rsidRPr="00B25BBF" w:rsidRDefault="00E84E5F" w:rsidP="00D77EBB">
            <w:pPr>
              <w:pStyle w:val="Heading4"/>
              <w:numPr>
                <w:ilvl w:val="3"/>
                <w:numId w:val="6"/>
              </w:numPr>
              <w:ind w:left="1854"/>
              <w:outlineLvl w:val="3"/>
              <w:rPr>
                <w:sz w:val="22"/>
              </w:rPr>
            </w:pPr>
            <w:r w:rsidRPr="00B25BBF">
              <w:rPr>
                <w:sz w:val="22"/>
              </w:rPr>
              <w:t xml:space="preserve">title to </w:t>
            </w:r>
            <w:r w:rsidRPr="00B25BBF">
              <w:rPr>
                <w:spacing w:val="1"/>
                <w:sz w:val="22"/>
              </w:rPr>
              <w:t>i</w:t>
            </w:r>
            <w:r w:rsidRPr="00B25BBF">
              <w:rPr>
                <w:sz w:val="22"/>
              </w:rPr>
              <w:t>t</w:t>
            </w:r>
            <w:r w:rsidRPr="00B25BBF">
              <w:rPr>
                <w:spacing w:val="-1"/>
                <w:sz w:val="22"/>
              </w:rPr>
              <w:t xml:space="preserve"> </w:t>
            </w:r>
            <w:r w:rsidRPr="00B25BBF">
              <w:rPr>
                <w:sz w:val="22"/>
              </w:rPr>
              <w:t>or them</w:t>
            </w:r>
            <w:r w:rsidRPr="00B25BBF">
              <w:rPr>
                <w:spacing w:val="-3"/>
                <w:sz w:val="22"/>
              </w:rPr>
              <w:t xml:space="preserve"> </w:t>
            </w:r>
            <w:r w:rsidRPr="00B25BBF">
              <w:rPr>
                <w:sz w:val="22"/>
              </w:rPr>
              <w:t>is not, or</w:t>
            </w:r>
            <w:r w:rsidRPr="00B25BBF">
              <w:rPr>
                <w:spacing w:val="2"/>
                <w:sz w:val="22"/>
              </w:rPr>
              <w:t xml:space="preserve"> </w:t>
            </w:r>
            <w:r w:rsidRPr="00B25BBF">
              <w:rPr>
                <w:sz w:val="22"/>
              </w:rPr>
              <w:t>must not be, e</w:t>
            </w:r>
            <w:r w:rsidRPr="00B25BBF">
              <w:rPr>
                <w:spacing w:val="-2"/>
                <w:sz w:val="22"/>
              </w:rPr>
              <w:t>v</w:t>
            </w:r>
            <w:r w:rsidRPr="00B25BBF">
              <w:rPr>
                <w:sz w:val="22"/>
              </w:rPr>
              <w:t>idenced</w:t>
            </w:r>
            <w:r w:rsidRPr="00B25BBF">
              <w:rPr>
                <w:spacing w:val="-2"/>
                <w:sz w:val="22"/>
              </w:rPr>
              <w:t xml:space="preserve"> </w:t>
            </w:r>
            <w:r w:rsidRPr="00B25BBF">
              <w:rPr>
                <w:sz w:val="22"/>
              </w:rPr>
              <w:t>by</w:t>
            </w:r>
            <w:r w:rsidRPr="00B25BBF">
              <w:rPr>
                <w:spacing w:val="-4"/>
                <w:sz w:val="22"/>
              </w:rPr>
              <w:t xml:space="preserve"> </w:t>
            </w:r>
            <w:r w:rsidRPr="00B25BBF">
              <w:rPr>
                <w:sz w:val="22"/>
              </w:rPr>
              <w:t>a certificate, or</w:t>
            </w:r>
          </w:p>
        </w:tc>
        <w:tc>
          <w:tcPr>
            <w:tcW w:w="4059" w:type="dxa"/>
          </w:tcPr>
          <w:p w:rsidR="00E84E5F" w:rsidRPr="00B42C11" w:rsidRDefault="00E84E5F" w:rsidP="00B25BBF">
            <w:pPr>
              <w:pStyle w:val="ListParagraph"/>
              <w:numPr>
                <w:ilvl w:val="0"/>
                <w:numId w:val="95"/>
              </w:numPr>
              <w:bidi/>
              <w:jc w:val="both"/>
              <w:rPr>
                <w:rtl/>
              </w:rPr>
            </w:pPr>
            <w:r w:rsidRPr="00B42C11">
              <w:rPr>
                <w:rtl/>
              </w:rPr>
              <w:t>لا تُبت الملكية فيها أولا يجب أن تُبت عن طريق شهادة، أو</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it or th</w:t>
            </w:r>
            <w:r w:rsidRPr="00B25BBF">
              <w:rPr>
                <w:spacing w:val="2"/>
                <w:sz w:val="22"/>
              </w:rPr>
              <w:t>e</w:t>
            </w:r>
            <w:r w:rsidRPr="00B25BBF">
              <w:rPr>
                <w:sz w:val="22"/>
              </w:rPr>
              <w:t>y</w:t>
            </w:r>
            <w:r w:rsidRPr="00B25BBF">
              <w:rPr>
                <w:spacing w:val="-2"/>
                <w:sz w:val="22"/>
              </w:rPr>
              <w:t xml:space="preserve"> </w:t>
            </w:r>
            <w:r w:rsidRPr="00B25BBF">
              <w:rPr>
                <w:spacing w:val="-3"/>
                <w:sz w:val="22"/>
              </w:rPr>
              <w:t>m</w:t>
            </w:r>
            <w:r w:rsidRPr="00B25BBF">
              <w:rPr>
                <w:spacing w:val="2"/>
                <w:sz w:val="22"/>
              </w:rPr>
              <w:t>a</w:t>
            </w:r>
            <w:r w:rsidRPr="00B25BBF">
              <w:rPr>
                <w:sz w:val="22"/>
              </w:rPr>
              <w:t>y</w:t>
            </w:r>
            <w:r w:rsidRPr="00B25BBF">
              <w:rPr>
                <w:spacing w:val="-4"/>
                <w:sz w:val="22"/>
              </w:rPr>
              <w:t xml:space="preserve"> </w:t>
            </w:r>
            <w:r w:rsidRPr="00B25BBF">
              <w:rPr>
                <w:sz w:val="22"/>
              </w:rPr>
              <w:t>or</w:t>
            </w:r>
            <w:r w:rsidRPr="00B25BBF">
              <w:rPr>
                <w:spacing w:val="2"/>
                <w:sz w:val="22"/>
              </w:rPr>
              <w:t xml:space="preserve"> </w:t>
            </w:r>
            <w:r w:rsidRPr="00B25BBF">
              <w:rPr>
                <w:spacing w:val="-3"/>
                <w:sz w:val="22"/>
              </w:rPr>
              <w:t>m</w:t>
            </w:r>
            <w:r w:rsidRPr="00B25BBF">
              <w:rPr>
                <w:sz w:val="22"/>
              </w:rPr>
              <w:t>ust be tr</w:t>
            </w:r>
            <w:r w:rsidRPr="00B25BBF">
              <w:rPr>
                <w:spacing w:val="2"/>
                <w:sz w:val="22"/>
              </w:rPr>
              <w:t>a</w:t>
            </w:r>
            <w:r w:rsidRPr="00B25BBF">
              <w:rPr>
                <w:sz w:val="22"/>
              </w:rPr>
              <w:t xml:space="preserve">nsferred </w:t>
            </w:r>
            <w:r w:rsidRPr="00B25BBF">
              <w:rPr>
                <w:spacing w:val="-1"/>
                <w:sz w:val="22"/>
              </w:rPr>
              <w:t>w</w:t>
            </w:r>
            <w:r w:rsidRPr="00B25BBF">
              <w:rPr>
                <w:sz w:val="22"/>
              </w:rPr>
              <w:t>ho</w:t>
            </w:r>
            <w:r w:rsidRPr="00B25BBF">
              <w:rPr>
                <w:spacing w:val="-2"/>
                <w:sz w:val="22"/>
              </w:rPr>
              <w:t>l</w:t>
            </w:r>
            <w:r w:rsidRPr="00B25BBF">
              <w:rPr>
                <w:spacing w:val="1"/>
                <w:sz w:val="22"/>
              </w:rPr>
              <w:t>l</w:t>
            </w:r>
            <w:r w:rsidRPr="00B25BBF">
              <w:rPr>
                <w:sz w:val="22"/>
              </w:rPr>
              <w:t>y</w:t>
            </w:r>
            <w:r w:rsidRPr="00B25BBF">
              <w:rPr>
                <w:spacing w:val="-4"/>
                <w:sz w:val="22"/>
              </w:rPr>
              <w:t xml:space="preserve"> </w:t>
            </w:r>
            <w:r w:rsidRPr="00B25BBF">
              <w:rPr>
                <w:sz w:val="22"/>
              </w:rPr>
              <w:t>or part</w:t>
            </w:r>
            <w:r w:rsidRPr="00B25BBF">
              <w:rPr>
                <w:spacing w:val="1"/>
                <w:sz w:val="22"/>
              </w:rPr>
              <w:t>l</w:t>
            </w:r>
            <w:r w:rsidRPr="00B25BBF">
              <w:rPr>
                <w:sz w:val="22"/>
              </w:rPr>
              <w:t>y</w:t>
            </w:r>
            <w:r w:rsidRPr="00B25BBF">
              <w:rPr>
                <w:spacing w:val="-4"/>
                <w:sz w:val="22"/>
              </w:rPr>
              <w:t xml:space="preserve"> </w:t>
            </w:r>
            <w:r w:rsidRPr="00B25BBF">
              <w:rPr>
                <w:spacing w:val="1"/>
                <w:sz w:val="22"/>
              </w:rPr>
              <w:t>w</w:t>
            </w:r>
            <w:r w:rsidRPr="00B25BBF">
              <w:rPr>
                <w:spacing w:val="-1"/>
                <w:sz w:val="22"/>
              </w:rPr>
              <w:t>i</w:t>
            </w:r>
            <w:r w:rsidRPr="00B25BBF">
              <w:rPr>
                <w:spacing w:val="1"/>
                <w:sz w:val="22"/>
              </w:rPr>
              <w:t>t</w:t>
            </w:r>
            <w:r w:rsidRPr="00B25BBF">
              <w:rPr>
                <w:sz w:val="22"/>
              </w:rPr>
              <w:t xml:space="preserve">hout a certificate. </w:t>
            </w:r>
          </w:p>
        </w:tc>
        <w:tc>
          <w:tcPr>
            <w:tcW w:w="4059" w:type="dxa"/>
          </w:tcPr>
          <w:p w:rsidR="00E84E5F" w:rsidRPr="00B42C11" w:rsidRDefault="00E84E5F" w:rsidP="00B25BBF">
            <w:pPr>
              <w:pStyle w:val="ListParagraph"/>
              <w:numPr>
                <w:ilvl w:val="0"/>
                <w:numId w:val="95"/>
              </w:numPr>
              <w:bidi/>
              <w:jc w:val="both"/>
              <w:rPr>
                <w:rtl/>
              </w:rPr>
            </w:pPr>
            <w:r w:rsidRPr="00B42C11">
              <w:rPr>
                <w:rtl/>
              </w:rPr>
              <w:t xml:space="preserve">يجب أن تُنقل ملكيتها كليًا أو جزئيًا دون شهادة. </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(5)</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The directors ha</w:t>
            </w:r>
            <w:r w:rsidRPr="00B25BBF">
              <w:rPr>
                <w:rFonts w:eastAsia="Times New Roman"/>
                <w:color w:val="231F20"/>
                <w:spacing w:val="-2"/>
                <w:sz w:val="22"/>
                <w:szCs w:val="22"/>
              </w:rPr>
              <w:t>v</w:t>
            </w:r>
            <w:r w:rsidRPr="00B25BBF">
              <w:rPr>
                <w:rFonts w:eastAsia="Times New Roman"/>
                <w:color w:val="231F20"/>
                <w:sz w:val="22"/>
                <w:szCs w:val="22"/>
              </w:rPr>
              <w:t>e po</w:t>
            </w:r>
            <w:r w:rsidRPr="00B25BBF">
              <w:rPr>
                <w:rFonts w:eastAsia="Times New Roman"/>
                <w:color w:val="231F20"/>
                <w:spacing w:val="-1"/>
                <w:sz w:val="22"/>
                <w:szCs w:val="22"/>
              </w:rPr>
              <w:t>w</w:t>
            </w:r>
            <w:r w:rsidRPr="00B25BBF">
              <w:rPr>
                <w:rFonts w:eastAsia="Times New Roman"/>
                <w:color w:val="231F20"/>
                <w:sz w:val="22"/>
                <w:szCs w:val="22"/>
              </w:rPr>
              <w:t>er to</w:t>
            </w:r>
            <w:r w:rsidRPr="00B25BBF">
              <w:rPr>
                <w:rFonts w:eastAsia="Times New Roman"/>
                <w:color w:val="231F20"/>
                <w:spacing w:val="-2"/>
                <w:sz w:val="22"/>
                <w:szCs w:val="22"/>
              </w:rPr>
              <w:t xml:space="preserve"> </w:t>
            </w:r>
            <w:r w:rsidRPr="00B25BBF">
              <w:rPr>
                <w:rFonts w:eastAsia="Times New Roman"/>
                <w:color w:val="231F20"/>
                <w:sz w:val="22"/>
                <w:szCs w:val="22"/>
              </w:rPr>
              <w:t>take such steps as</w:t>
            </w:r>
            <w:r w:rsidRPr="00B25BBF">
              <w:rPr>
                <w:rFonts w:eastAsia="Times New Roman"/>
                <w:color w:val="231F20"/>
                <w:spacing w:val="-1"/>
                <w:sz w:val="22"/>
                <w:szCs w:val="22"/>
              </w:rPr>
              <w:t xml:space="preserve"> t</w:t>
            </w:r>
            <w:r w:rsidRPr="00B25BBF">
              <w:rPr>
                <w:rFonts w:eastAsia="Times New Roman"/>
                <w:color w:val="231F20"/>
                <w:spacing w:val="-2"/>
                <w:sz w:val="22"/>
                <w:szCs w:val="22"/>
              </w:rPr>
              <w:t>h</w:t>
            </w:r>
            <w:r w:rsidRPr="00B25BBF">
              <w:rPr>
                <w:rFonts w:eastAsia="Times New Roman"/>
                <w:color w:val="231F20"/>
                <w:spacing w:val="-1"/>
                <w:sz w:val="22"/>
                <w:szCs w:val="22"/>
              </w:rPr>
              <w:t>e</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pacing w:val="-1"/>
                <w:sz w:val="22"/>
                <w:szCs w:val="22"/>
              </w:rPr>
              <w:t>thin</w:t>
            </w:r>
            <w:r w:rsidRPr="00B25BBF">
              <w:rPr>
                <w:rFonts w:eastAsia="Times New Roman"/>
                <w:color w:val="231F20"/>
                <w:sz w:val="22"/>
                <w:szCs w:val="22"/>
              </w:rPr>
              <w:t>k</w:t>
            </w:r>
            <w:r w:rsidRPr="00B25BBF">
              <w:rPr>
                <w:rFonts w:eastAsia="Times New Roman"/>
                <w:color w:val="231F20"/>
                <w:spacing w:val="2"/>
                <w:sz w:val="22"/>
                <w:szCs w:val="22"/>
              </w:rPr>
              <w:t xml:space="preserve"> </w:t>
            </w:r>
            <w:r w:rsidRPr="00B25BBF">
              <w:rPr>
                <w:rFonts w:eastAsia="Times New Roman"/>
                <w:color w:val="231F20"/>
                <w:spacing w:val="-1"/>
                <w:sz w:val="22"/>
                <w:szCs w:val="22"/>
              </w:rPr>
              <w:t>fi</w:t>
            </w:r>
            <w:r w:rsidRPr="00B25BBF">
              <w:rPr>
                <w:rFonts w:eastAsia="Times New Roman"/>
                <w:color w:val="231F20"/>
                <w:sz w:val="22"/>
                <w:szCs w:val="22"/>
              </w:rPr>
              <w:t xml:space="preserve">t </w:t>
            </w:r>
            <w:r w:rsidRPr="00B25BBF">
              <w:rPr>
                <w:rFonts w:eastAsia="Times New Roman"/>
                <w:color w:val="231F20"/>
                <w:spacing w:val="-1"/>
                <w:sz w:val="22"/>
                <w:szCs w:val="22"/>
              </w:rPr>
              <w:t>i</w:t>
            </w:r>
            <w:r w:rsidRPr="00B25BBF">
              <w:rPr>
                <w:rFonts w:eastAsia="Times New Roman"/>
                <w:color w:val="231F20"/>
                <w:sz w:val="22"/>
                <w:szCs w:val="22"/>
              </w:rPr>
              <w:t xml:space="preserve">n </w:t>
            </w:r>
            <w:r w:rsidRPr="00B25BBF">
              <w:rPr>
                <w:rFonts w:eastAsia="Times New Roman"/>
                <w:color w:val="231F20"/>
                <w:spacing w:val="-1"/>
                <w:sz w:val="22"/>
                <w:szCs w:val="22"/>
              </w:rPr>
              <w:t>relatio</w:t>
            </w:r>
            <w:r w:rsidRPr="00B25BBF">
              <w:rPr>
                <w:rFonts w:eastAsia="Times New Roman"/>
                <w:color w:val="231F20"/>
                <w:sz w:val="22"/>
                <w:szCs w:val="22"/>
              </w:rPr>
              <w:t xml:space="preserve">n </w:t>
            </w:r>
            <w:r w:rsidRPr="00B25BBF">
              <w:rPr>
                <w:rFonts w:eastAsia="Times New Roman"/>
                <w:color w:val="231F20"/>
                <w:spacing w:val="-1"/>
                <w:sz w:val="22"/>
                <w:szCs w:val="22"/>
              </w:rPr>
              <w:t>to—</w:t>
            </w:r>
          </w:p>
        </w:tc>
        <w:tc>
          <w:tcPr>
            <w:tcW w:w="4059" w:type="dxa"/>
          </w:tcPr>
          <w:p w:rsidR="00E84E5F" w:rsidRPr="00B42C11" w:rsidRDefault="00E84E5F" w:rsidP="00B25BBF">
            <w:pPr>
              <w:bidi/>
              <w:jc w:val="both"/>
              <w:rPr>
                <w:rtl/>
              </w:rPr>
            </w:pPr>
            <w:r w:rsidRPr="00B42C11">
              <w:rPr>
                <w:rtl/>
              </w:rPr>
              <w:t>(5) يكون للمديرين الصلاحية لاتخاذ تلك الإجراءات التي تتراءى لهم فيما يتعلق بما يلي:</w:t>
            </w:r>
          </w:p>
        </w:tc>
      </w:tr>
      <w:tr w:rsidR="00E84E5F" w:rsidRPr="00B42C11" w:rsidTr="003E1A6C">
        <w:tc>
          <w:tcPr>
            <w:tcW w:w="4957" w:type="dxa"/>
          </w:tcPr>
          <w:p w:rsidR="00E84E5F" w:rsidRPr="00B25BBF" w:rsidRDefault="00E84E5F" w:rsidP="00D77EBB">
            <w:pPr>
              <w:pStyle w:val="Heading4"/>
              <w:numPr>
                <w:ilvl w:val="3"/>
                <w:numId w:val="7"/>
              </w:numPr>
              <w:ind w:left="1854"/>
              <w:outlineLvl w:val="3"/>
              <w:rPr>
                <w:sz w:val="22"/>
              </w:rPr>
            </w:pPr>
            <w:r w:rsidRPr="00B25BBF">
              <w:rPr>
                <w:sz w:val="22"/>
              </w:rPr>
              <w:lastRenderedPageBreak/>
              <w:t>the</w:t>
            </w:r>
            <w:r w:rsidRPr="00B25BBF">
              <w:rPr>
                <w:spacing w:val="29"/>
                <w:sz w:val="22"/>
              </w:rPr>
              <w:t xml:space="preserve"> </w:t>
            </w:r>
            <w:r w:rsidRPr="00B25BBF">
              <w:rPr>
                <w:sz w:val="22"/>
              </w:rPr>
              <w:t>e</w:t>
            </w:r>
            <w:r w:rsidRPr="00B25BBF">
              <w:rPr>
                <w:spacing w:val="-2"/>
                <w:sz w:val="22"/>
              </w:rPr>
              <w:t>v</w:t>
            </w:r>
            <w:r w:rsidRPr="00B25BBF">
              <w:rPr>
                <w:sz w:val="22"/>
              </w:rPr>
              <w:t>idencing</w:t>
            </w:r>
            <w:r w:rsidRPr="00B25BBF">
              <w:rPr>
                <w:spacing w:val="29"/>
                <w:sz w:val="22"/>
              </w:rPr>
              <w:t xml:space="preserve"> </w:t>
            </w:r>
            <w:r w:rsidRPr="00B25BBF">
              <w:rPr>
                <w:sz w:val="22"/>
              </w:rPr>
              <w:t>of</w:t>
            </w:r>
            <w:r w:rsidRPr="00B25BBF">
              <w:rPr>
                <w:spacing w:val="29"/>
                <w:sz w:val="22"/>
              </w:rPr>
              <w:t xml:space="preserve"> </w:t>
            </w:r>
            <w:r w:rsidRPr="00B25BBF">
              <w:rPr>
                <w:sz w:val="22"/>
              </w:rPr>
              <w:t>and</w:t>
            </w:r>
            <w:r w:rsidRPr="00B25BBF">
              <w:rPr>
                <w:spacing w:val="29"/>
                <w:sz w:val="22"/>
              </w:rPr>
              <w:t xml:space="preserve"> </w:t>
            </w:r>
            <w:r w:rsidRPr="00B25BBF">
              <w:rPr>
                <w:sz w:val="22"/>
              </w:rPr>
              <w:t>transfer</w:t>
            </w:r>
            <w:r w:rsidRPr="00B25BBF">
              <w:rPr>
                <w:spacing w:val="29"/>
                <w:sz w:val="22"/>
              </w:rPr>
              <w:t xml:space="preserve"> </w:t>
            </w:r>
            <w:r w:rsidRPr="00B25BBF">
              <w:rPr>
                <w:sz w:val="22"/>
              </w:rPr>
              <w:t>of</w:t>
            </w:r>
            <w:r w:rsidRPr="00B25BBF">
              <w:rPr>
                <w:spacing w:val="29"/>
                <w:sz w:val="22"/>
              </w:rPr>
              <w:t xml:space="preserve"> </w:t>
            </w:r>
            <w:r w:rsidRPr="00B25BBF">
              <w:rPr>
                <w:sz w:val="22"/>
              </w:rPr>
              <w:t>ti</w:t>
            </w:r>
            <w:r w:rsidRPr="00B25BBF">
              <w:rPr>
                <w:spacing w:val="1"/>
                <w:sz w:val="22"/>
              </w:rPr>
              <w:t>t</w:t>
            </w:r>
            <w:r w:rsidRPr="00B25BBF">
              <w:rPr>
                <w:sz w:val="22"/>
              </w:rPr>
              <w:t>le</w:t>
            </w:r>
            <w:r w:rsidRPr="00B25BBF">
              <w:rPr>
                <w:spacing w:val="29"/>
                <w:sz w:val="22"/>
              </w:rPr>
              <w:t xml:space="preserve"> </w:t>
            </w:r>
            <w:r w:rsidRPr="00B25BBF">
              <w:rPr>
                <w:sz w:val="22"/>
              </w:rPr>
              <w:t>to</w:t>
            </w:r>
            <w:r w:rsidRPr="00B25BBF">
              <w:rPr>
                <w:spacing w:val="28"/>
                <w:sz w:val="22"/>
              </w:rPr>
              <w:t xml:space="preserve"> </w:t>
            </w:r>
            <w:r w:rsidRPr="00B25BBF">
              <w:rPr>
                <w:sz w:val="22"/>
              </w:rPr>
              <w:t>uncerti</w:t>
            </w:r>
            <w:r w:rsidRPr="00B25BBF">
              <w:rPr>
                <w:spacing w:val="2"/>
                <w:sz w:val="22"/>
              </w:rPr>
              <w:t>f</w:t>
            </w:r>
            <w:r w:rsidRPr="00B25BBF">
              <w:rPr>
                <w:sz w:val="22"/>
              </w:rPr>
              <w:t>icated</w:t>
            </w:r>
            <w:r w:rsidRPr="00B25BBF">
              <w:rPr>
                <w:spacing w:val="29"/>
                <w:sz w:val="22"/>
              </w:rPr>
              <w:t xml:space="preserve"> </w:t>
            </w:r>
            <w:r w:rsidRPr="00B25BBF">
              <w:rPr>
                <w:sz w:val="22"/>
              </w:rPr>
              <w:t>shares</w:t>
            </w:r>
            <w:r w:rsidRPr="00B25BBF">
              <w:rPr>
                <w:spacing w:val="29"/>
                <w:sz w:val="22"/>
              </w:rPr>
              <w:t xml:space="preserve"> </w:t>
            </w:r>
            <w:r w:rsidRPr="00B25BBF">
              <w:rPr>
                <w:sz w:val="22"/>
              </w:rPr>
              <w:t>(including</w:t>
            </w:r>
            <w:r w:rsidRPr="00B25BBF">
              <w:rPr>
                <w:spacing w:val="29"/>
                <w:sz w:val="22"/>
              </w:rPr>
              <w:t xml:space="preserve"> </w:t>
            </w:r>
            <w:r w:rsidRPr="00B25BBF">
              <w:rPr>
                <w:sz w:val="22"/>
              </w:rPr>
              <w:t>in</w:t>
            </w:r>
            <w:r w:rsidRPr="00B25BBF">
              <w:rPr>
                <w:spacing w:val="29"/>
                <w:sz w:val="22"/>
              </w:rPr>
              <w:t xml:space="preserve"> </w:t>
            </w:r>
            <w:r w:rsidRPr="00B25BBF">
              <w:rPr>
                <w:sz w:val="22"/>
              </w:rPr>
              <w:t>conn</w:t>
            </w:r>
            <w:r w:rsidRPr="00B25BBF">
              <w:rPr>
                <w:spacing w:val="-3"/>
                <w:sz w:val="22"/>
              </w:rPr>
              <w:t>e</w:t>
            </w:r>
            <w:r w:rsidRPr="00B25BBF">
              <w:rPr>
                <w:sz w:val="22"/>
              </w:rPr>
              <w:t>ction with the issue of such share</w:t>
            </w:r>
            <w:r w:rsidRPr="00B25BBF">
              <w:rPr>
                <w:spacing w:val="-3"/>
                <w:sz w:val="22"/>
              </w:rPr>
              <w:t>s</w:t>
            </w:r>
            <w:r w:rsidRPr="00B25BBF">
              <w:rPr>
                <w:sz w:val="22"/>
              </w:rPr>
              <w:t>),</w:t>
            </w:r>
          </w:p>
        </w:tc>
        <w:tc>
          <w:tcPr>
            <w:tcW w:w="4059" w:type="dxa"/>
          </w:tcPr>
          <w:p w:rsidR="00E84E5F" w:rsidRPr="00B42C11" w:rsidRDefault="00E84E5F" w:rsidP="00B25BBF">
            <w:pPr>
              <w:pStyle w:val="ListParagraph"/>
              <w:numPr>
                <w:ilvl w:val="0"/>
                <w:numId w:val="96"/>
              </w:numPr>
              <w:bidi/>
              <w:jc w:val="both"/>
              <w:rPr>
                <w:rtl/>
              </w:rPr>
            </w:pPr>
            <w:r w:rsidRPr="00B42C11">
              <w:rPr>
                <w:rtl/>
              </w:rPr>
              <w:t>إثبات ونقل ملكية الأسهم الصادرة دون شهادة (بما في ذلك فيما يتعلق بإصدار تلك الأسهم)،</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any</w:t>
            </w:r>
            <w:r w:rsidRPr="00B25BBF">
              <w:rPr>
                <w:spacing w:val="-4"/>
                <w:sz w:val="22"/>
              </w:rPr>
              <w:t xml:space="preserve"> </w:t>
            </w:r>
            <w:r w:rsidRPr="00B25BBF">
              <w:rPr>
                <w:sz w:val="22"/>
              </w:rPr>
              <w:t>records relating to the ho</w:t>
            </w:r>
            <w:r w:rsidRPr="00B25BBF">
              <w:rPr>
                <w:spacing w:val="-2"/>
                <w:sz w:val="22"/>
              </w:rPr>
              <w:t>l</w:t>
            </w:r>
            <w:r w:rsidRPr="00B25BBF">
              <w:rPr>
                <w:sz w:val="22"/>
              </w:rPr>
              <w:t>ding of uncertificated share</w:t>
            </w:r>
            <w:r w:rsidRPr="00B25BBF">
              <w:rPr>
                <w:spacing w:val="-3"/>
                <w:sz w:val="22"/>
              </w:rPr>
              <w:t>s</w:t>
            </w:r>
            <w:r w:rsidRPr="00B25BBF">
              <w:rPr>
                <w:sz w:val="22"/>
              </w:rPr>
              <w:t>,</w:t>
            </w:r>
          </w:p>
        </w:tc>
        <w:tc>
          <w:tcPr>
            <w:tcW w:w="4059" w:type="dxa"/>
          </w:tcPr>
          <w:p w:rsidR="00E84E5F" w:rsidRPr="00B42C11" w:rsidRDefault="00E84E5F" w:rsidP="00B25BBF">
            <w:pPr>
              <w:pStyle w:val="ListParagraph"/>
              <w:numPr>
                <w:ilvl w:val="0"/>
                <w:numId w:val="96"/>
              </w:numPr>
              <w:bidi/>
              <w:jc w:val="both"/>
              <w:rPr>
                <w:rtl/>
              </w:rPr>
            </w:pPr>
            <w:r w:rsidRPr="00B42C11">
              <w:rPr>
                <w:rtl/>
              </w:rPr>
              <w:t>أية سجلات تتعلق بحمل أسهم صادرة دون شهادة،</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the con</w:t>
            </w:r>
            <w:r w:rsidRPr="00B25BBF">
              <w:rPr>
                <w:spacing w:val="-2"/>
                <w:sz w:val="22"/>
              </w:rPr>
              <w:t>v</w:t>
            </w:r>
            <w:r w:rsidRPr="00B25BBF">
              <w:rPr>
                <w:sz w:val="22"/>
              </w:rPr>
              <w:t>ersion of certificated shares</w:t>
            </w:r>
            <w:r w:rsidRPr="00B25BBF">
              <w:rPr>
                <w:spacing w:val="-2"/>
                <w:sz w:val="22"/>
              </w:rPr>
              <w:t xml:space="preserve"> </w:t>
            </w:r>
            <w:r w:rsidRPr="00B25BBF">
              <w:rPr>
                <w:sz w:val="22"/>
              </w:rPr>
              <w:t>into uncertificated s</w:t>
            </w:r>
            <w:r w:rsidRPr="00B25BBF">
              <w:rPr>
                <w:spacing w:val="-2"/>
                <w:sz w:val="22"/>
              </w:rPr>
              <w:t>h</w:t>
            </w:r>
            <w:r w:rsidRPr="00B25BBF">
              <w:rPr>
                <w:sz w:val="22"/>
              </w:rPr>
              <w:t>ares, or</w:t>
            </w:r>
          </w:p>
        </w:tc>
        <w:tc>
          <w:tcPr>
            <w:tcW w:w="4059" w:type="dxa"/>
          </w:tcPr>
          <w:p w:rsidR="00E84E5F" w:rsidRPr="00B42C11" w:rsidRDefault="00E84E5F" w:rsidP="00B25BBF">
            <w:pPr>
              <w:pStyle w:val="ListParagraph"/>
              <w:numPr>
                <w:ilvl w:val="0"/>
                <w:numId w:val="96"/>
              </w:numPr>
              <w:bidi/>
              <w:jc w:val="both"/>
              <w:rPr>
                <w:rtl/>
              </w:rPr>
            </w:pPr>
            <w:r w:rsidRPr="00B42C11">
              <w:rPr>
                <w:rtl/>
              </w:rPr>
              <w:t>تحويل الأسهم الصادرة بموجب شهادة إلى أسهم صادرة دون شهادة، أو</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the con</w:t>
            </w:r>
            <w:r w:rsidRPr="00B25BBF">
              <w:rPr>
                <w:spacing w:val="-2"/>
                <w:sz w:val="22"/>
              </w:rPr>
              <w:t>v</w:t>
            </w:r>
            <w:r w:rsidRPr="00B25BBF">
              <w:rPr>
                <w:sz w:val="22"/>
              </w:rPr>
              <w:t>ersion of uncertific</w:t>
            </w:r>
            <w:r w:rsidRPr="00B25BBF">
              <w:rPr>
                <w:spacing w:val="-3"/>
                <w:sz w:val="22"/>
              </w:rPr>
              <w:t>a</w:t>
            </w:r>
            <w:r w:rsidRPr="00B25BBF">
              <w:rPr>
                <w:spacing w:val="-1"/>
                <w:sz w:val="22"/>
              </w:rPr>
              <w:t>t</w:t>
            </w:r>
            <w:r w:rsidRPr="00B25BBF">
              <w:rPr>
                <w:sz w:val="22"/>
              </w:rPr>
              <w:t>ed shares into certificated shares.</w:t>
            </w:r>
          </w:p>
        </w:tc>
        <w:tc>
          <w:tcPr>
            <w:tcW w:w="4059" w:type="dxa"/>
          </w:tcPr>
          <w:p w:rsidR="00E84E5F" w:rsidRPr="00B42C11" w:rsidRDefault="00E84E5F" w:rsidP="00B25BBF">
            <w:pPr>
              <w:pStyle w:val="ListParagraph"/>
              <w:numPr>
                <w:ilvl w:val="0"/>
                <w:numId w:val="96"/>
              </w:numPr>
              <w:bidi/>
              <w:jc w:val="both"/>
              <w:rPr>
                <w:rtl/>
              </w:rPr>
            </w:pPr>
            <w:r w:rsidRPr="00B42C11">
              <w:rPr>
                <w:rtl/>
              </w:rPr>
              <w:t>تحويل الأسهم الصادرة دون شهادة إلى أسهم صادرة بموجب شهادة.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B25BBF">
              <w:rPr>
                <w:rFonts w:eastAsia="Times New Roman"/>
                <w:color w:val="231F20"/>
                <w:sz w:val="22"/>
                <w:szCs w:val="22"/>
              </w:rPr>
              <w:t>(6)</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The co</w:t>
            </w:r>
            <w:r w:rsidRPr="00B25BBF">
              <w:rPr>
                <w:rFonts w:eastAsia="Times New Roman"/>
                <w:color w:val="231F20"/>
                <w:spacing w:val="-3"/>
                <w:sz w:val="22"/>
                <w:szCs w:val="22"/>
              </w:rPr>
              <w:t>m</w:t>
            </w:r>
            <w:r w:rsidRPr="00B25BBF">
              <w:rPr>
                <w:rFonts w:eastAsia="Times New Roman"/>
                <w:color w:val="231F20"/>
                <w:sz w:val="22"/>
                <w:szCs w:val="22"/>
              </w:rPr>
              <w:t>pany</w:t>
            </w:r>
            <w:r w:rsidRPr="00B25BBF">
              <w:rPr>
                <w:rFonts w:eastAsia="Times New Roman"/>
                <w:color w:val="231F20"/>
                <w:spacing w:val="-2"/>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pacing w:val="2"/>
                <w:sz w:val="22"/>
                <w:szCs w:val="22"/>
              </w:rPr>
              <w:t>b</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z w:val="22"/>
                <w:szCs w:val="22"/>
              </w:rPr>
              <w:t>no</w:t>
            </w:r>
            <w:r w:rsidRPr="00B25BBF">
              <w:rPr>
                <w:rFonts w:eastAsia="Times New Roman"/>
                <w:color w:val="231F20"/>
                <w:spacing w:val="1"/>
                <w:sz w:val="22"/>
                <w:szCs w:val="22"/>
              </w:rPr>
              <w:t>t</w:t>
            </w:r>
            <w:r w:rsidRPr="00B25BBF">
              <w:rPr>
                <w:rFonts w:eastAsia="Times New Roman"/>
                <w:color w:val="231F20"/>
                <w:sz w:val="22"/>
                <w:szCs w:val="22"/>
              </w:rPr>
              <w:t xml:space="preserve">ice to the holder of a </w:t>
            </w:r>
            <w:r w:rsidRPr="00B25BBF">
              <w:rPr>
                <w:rFonts w:eastAsia="Times New Roman"/>
                <w:color w:val="231F20"/>
                <w:spacing w:val="-3"/>
                <w:sz w:val="22"/>
                <w:szCs w:val="22"/>
              </w:rPr>
              <w:t>s</w:t>
            </w:r>
            <w:r w:rsidRPr="00B25BBF">
              <w:rPr>
                <w:rFonts w:eastAsia="Times New Roman"/>
                <w:color w:val="231F20"/>
                <w:sz w:val="22"/>
                <w:szCs w:val="22"/>
              </w:rPr>
              <w:t>hare requ</w:t>
            </w:r>
            <w:r w:rsidRPr="00B25BBF">
              <w:rPr>
                <w:rFonts w:eastAsia="Times New Roman"/>
                <w:color w:val="231F20"/>
                <w:spacing w:val="-3"/>
                <w:sz w:val="22"/>
                <w:szCs w:val="22"/>
              </w:rPr>
              <w:t>i</w:t>
            </w:r>
            <w:r w:rsidRPr="00B25BBF">
              <w:rPr>
                <w:rFonts w:eastAsia="Times New Roman"/>
                <w:color w:val="231F20"/>
                <w:sz w:val="22"/>
                <w:szCs w:val="22"/>
              </w:rPr>
              <w:t xml:space="preserve">re that share— </w:t>
            </w:r>
          </w:p>
        </w:tc>
        <w:tc>
          <w:tcPr>
            <w:tcW w:w="4059" w:type="dxa"/>
          </w:tcPr>
          <w:p w:rsidR="00E84E5F" w:rsidRPr="00B42C11" w:rsidRDefault="00E84E5F" w:rsidP="00B25BBF">
            <w:pPr>
              <w:bidi/>
              <w:jc w:val="both"/>
              <w:rPr>
                <w:rtl/>
              </w:rPr>
            </w:pPr>
            <w:r w:rsidRPr="00B42C11">
              <w:rPr>
                <w:rtl/>
              </w:rPr>
              <w:t xml:space="preserve">(6) يجوز للشركة، بموجب إخطار يوجه إلى حامل السهم، أن تطلب ما يلي: </w:t>
            </w:r>
          </w:p>
        </w:tc>
      </w:tr>
      <w:tr w:rsidR="00E84E5F" w:rsidRPr="00B42C11" w:rsidTr="003E1A6C">
        <w:tc>
          <w:tcPr>
            <w:tcW w:w="4957" w:type="dxa"/>
          </w:tcPr>
          <w:p w:rsidR="00E84E5F" w:rsidRPr="00B25BBF" w:rsidRDefault="00E84E5F" w:rsidP="00D77EBB">
            <w:pPr>
              <w:pStyle w:val="Heading4"/>
              <w:numPr>
                <w:ilvl w:val="3"/>
                <w:numId w:val="8"/>
              </w:numPr>
              <w:ind w:left="1854"/>
              <w:outlineLvl w:val="3"/>
              <w:rPr>
                <w:sz w:val="22"/>
              </w:rPr>
            </w:pPr>
            <w:r w:rsidRPr="00B25BBF">
              <w:rPr>
                <w:sz w:val="22"/>
              </w:rPr>
              <w:t>if it is uncertificated, to be con</w:t>
            </w:r>
            <w:r w:rsidRPr="00B25BBF">
              <w:rPr>
                <w:spacing w:val="-2"/>
                <w:sz w:val="22"/>
              </w:rPr>
              <w:t>v</w:t>
            </w:r>
            <w:r w:rsidRPr="00B25BBF">
              <w:rPr>
                <w:sz w:val="22"/>
              </w:rPr>
              <w:t>erted into certificated for</w:t>
            </w:r>
            <w:r w:rsidRPr="00B25BBF">
              <w:rPr>
                <w:spacing w:val="-3"/>
                <w:sz w:val="22"/>
              </w:rPr>
              <w:t>m</w:t>
            </w:r>
            <w:r w:rsidRPr="00B25BBF">
              <w:rPr>
                <w:sz w:val="22"/>
              </w:rPr>
              <w:t>, and</w:t>
            </w:r>
          </w:p>
        </w:tc>
        <w:tc>
          <w:tcPr>
            <w:tcW w:w="4059" w:type="dxa"/>
          </w:tcPr>
          <w:p w:rsidR="00E84E5F" w:rsidRPr="00B42C11" w:rsidRDefault="00E84E5F" w:rsidP="00B25BBF">
            <w:pPr>
              <w:pStyle w:val="ListParagraph"/>
              <w:numPr>
                <w:ilvl w:val="0"/>
                <w:numId w:val="97"/>
              </w:numPr>
              <w:bidi/>
              <w:jc w:val="both"/>
              <w:rPr>
                <w:rtl/>
              </w:rPr>
            </w:pPr>
            <w:r w:rsidRPr="00B42C11">
              <w:rPr>
                <w:rtl/>
              </w:rPr>
              <w:t>أن يحول السهم، إذا كان صادرًا دون شهادة، إلى سهم صادر بصيغة لها شهادة،</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if it is cer</w:t>
            </w:r>
            <w:r w:rsidRPr="00B25BBF">
              <w:rPr>
                <w:spacing w:val="1"/>
                <w:sz w:val="22"/>
              </w:rPr>
              <w:t>t</w:t>
            </w:r>
            <w:r w:rsidRPr="00B25BBF">
              <w:rPr>
                <w:sz w:val="22"/>
              </w:rPr>
              <w:t>ificated, to be co</w:t>
            </w:r>
            <w:r w:rsidRPr="00B25BBF">
              <w:rPr>
                <w:spacing w:val="-2"/>
                <w:sz w:val="22"/>
              </w:rPr>
              <w:t>nv</w:t>
            </w:r>
            <w:r w:rsidRPr="00B25BBF">
              <w:rPr>
                <w:sz w:val="22"/>
              </w:rPr>
              <w:t>erted into uncertificated for</w:t>
            </w:r>
            <w:r w:rsidRPr="00B25BBF">
              <w:rPr>
                <w:spacing w:val="-3"/>
                <w:sz w:val="22"/>
              </w:rPr>
              <w:t>m</w:t>
            </w:r>
            <w:r w:rsidRPr="00B25BBF">
              <w:rPr>
                <w:sz w:val="22"/>
              </w:rPr>
              <w:t>, to enable it to be dealt with</w:t>
            </w:r>
            <w:r w:rsidRPr="00B25BBF">
              <w:rPr>
                <w:spacing w:val="-2"/>
                <w:sz w:val="22"/>
              </w:rPr>
              <w:t xml:space="preserve"> </w:t>
            </w:r>
            <w:r w:rsidRPr="00B25BBF">
              <w:rPr>
                <w:sz w:val="22"/>
              </w:rPr>
              <w:t>in accord</w:t>
            </w:r>
            <w:r w:rsidRPr="00B25BBF">
              <w:rPr>
                <w:spacing w:val="-3"/>
                <w:sz w:val="22"/>
              </w:rPr>
              <w:t>a</w:t>
            </w:r>
            <w:r w:rsidRPr="00B25BBF">
              <w:rPr>
                <w:sz w:val="22"/>
              </w:rPr>
              <w:t>nce with the articles.</w:t>
            </w:r>
          </w:p>
        </w:tc>
        <w:tc>
          <w:tcPr>
            <w:tcW w:w="4059" w:type="dxa"/>
          </w:tcPr>
          <w:p w:rsidR="00E84E5F" w:rsidRPr="00B42C11" w:rsidRDefault="00E84E5F" w:rsidP="00B25BBF">
            <w:pPr>
              <w:pStyle w:val="ListParagraph"/>
              <w:numPr>
                <w:ilvl w:val="0"/>
                <w:numId w:val="97"/>
              </w:numPr>
              <w:bidi/>
              <w:jc w:val="both"/>
              <w:rPr>
                <w:rtl/>
              </w:rPr>
            </w:pPr>
            <w:r w:rsidRPr="00B42C11">
              <w:rPr>
                <w:rtl/>
              </w:rPr>
              <w:t>أن يحول السهم، إذا كان صادرًا بموجب شهادة، إلى سهم صادر دون شهادة، لتمكينها من التعامل معه بموجب النظام الأساسي.</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(7)</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3"/>
                <w:sz w:val="22"/>
                <w:szCs w:val="22"/>
              </w:rPr>
              <w:t>I</w:t>
            </w:r>
            <w:r w:rsidRPr="00B25BBF">
              <w:rPr>
                <w:rFonts w:eastAsia="Times New Roman"/>
                <w:color w:val="231F20"/>
                <w:spacing w:val="-1"/>
                <w:sz w:val="22"/>
                <w:szCs w:val="22"/>
              </w:rPr>
              <w:t>f</w:t>
            </w:r>
            <w:r w:rsidRPr="00B25BBF">
              <w:rPr>
                <w:rFonts w:eastAsia="Times New Roman"/>
                <w:color w:val="231F20"/>
                <w:sz w:val="22"/>
                <w:szCs w:val="22"/>
              </w:rPr>
              <w:t>—</w:t>
            </w:r>
          </w:p>
        </w:tc>
        <w:tc>
          <w:tcPr>
            <w:tcW w:w="4059" w:type="dxa"/>
          </w:tcPr>
          <w:p w:rsidR="00E84E5F" w:rsidRPr="00B42C11" w:rsidRDefault="00E84E5F" w:rsidP="00B25BBF">
            <w:pPr>
              <w:bidi/>
              <w:jc w:val="both"/>
              <w:rPr>
                <w:rtl/>
              </w:rPr>
            </w:pPr>
            <w:r w:rsidRPr="00B42C11">
              <w:rPr>
                <w:rtl/>
              </w:rPr>
              <w:t>(7) في حال إذا:</w:t>
            </w:r>
          </w:p>
        </w:tc>
      </w:tr>
      <w:tr w:rsidR="00E84E5F" w:rsidRPr="00B42C11" w:rsidTr="003E1A6C">
        <w:tc>
          <w:tcPr>
            <w:tcW w:w="4957" w:type="dxa"/>
          </w:tcPr>
          <w:p w:rsidR="00E84E5F" w:rsidRPr="00B25BBF" w:rsidRDefault="00E84E5F" w:rsidP="00D77EBB">
            <w:pPr>
              <w:pStyle w:val="Heading4"/>
              <w:numPr>
                <w:ilvl w:val="3"/>
                <w:numId w:val="9"/>
              </w:numPr>
              <w:ind w:left="1854"/>
              <w:outlineLvl w:val="3"/>
              <w:rPr>
                <w:sz w:val="22"/>
              </w:rPr>
            </w:pPr>
            <w:r w:rsidRPr="00B25BBF">
              <w:rPr>
                <w:sz w:val="22"/>
              </w:rPr>
              <w:t>the</w:t>
            </w:r>
            <w:r w:rsidRPr="00B25BBF">
              <w:rPr>
                <w:spacing w:val="2"/>
                <w:sz w:val="22"/>
              </w:rPr>
              <w:t xml:space="preserve"> </w:t>
            </w:r>
            <w:r w:rsidRPr="00B25BBF">
              <w:rPr>
                <w:sz w:val="22"/>
              </w:rPr>
              <w:t>articles</w:t>
            </w:r>
            <w:r w:rsidRPr="00B25BBF">
              <w:rPr>
                <w:spacing w:val="2"/>
                <w:sz w:val="22"/>
              </w:rPr>
              <w:t xml:space="preserve"> </w:t>
            </w:r>
            <w:r w:rsidRPr="00B25BBF">
              <w:rPr>
                <w:sz w:val="22"/>
              </w:rPr>
              <w:t>g</w:t>
            </w:r>
            <w:r w:rsidRPr="00B25BBF">
              <w:rPr>
                <w:spacing w:val="1"/>
                <w:sz w:val="22"/>
              </w:rPr>
              <w:t>i</w:t>
            </w:r>
            <w:r w:rsidRPr="00B25BBF">
              <w:rPr>
                <w:spacing w:val="-2"/>
                <w:sz w:val="22"/>
              </w:rPr>
              <w:t>v</w:t>
            </w:r>
            <w:r w:rsidRPr="00B25BBF">
              <w:rPr>
                <w:sz w:val="22"/>
              </w:rPr>
              <w:t>e</w:t>
            </w:r>
            <w:r w:rsidRPr="00B25BBF">
              <w:rPr>
                <w:spacing w:val="3"/>
                <w:sz w:val="22"/>
              </w:rPr>
              <w:t xml:space="preserve"> </w:t>
            </w:r>
            <w:r w:rsidRPr="00B25BBF">
              <w:rPr>
                <w:sz w:val="22"/>
              </w:rPr>
              <w:t>the</w:t>
            </w:r>
            <w:r w:rsidRPr="00B25BBF">
              <w:rPr>
                <w:spacing w:val="2"/>
                <w:sz w:val="22"/>
              </w:rPr>
              <w:t xml:space="preserve"> </w:t>
            </w:r>
            <w:r w:rsidRPr="00B25BBF">
              <w:rPr>
                <w:sz w:val="22"/>
              </w:rPr>
              <w:t>directors</w:t>
            </w:r>
            <w:r w:rsidRPr="00B25BBF">
              <w:rPr>
                <w:spacing w:val="5"/>
                <w:sz w:val="22"/>
              </w:rPr>
              <w:t xml:space="preserve"> </w:t>
            </w:r>
            <w:r w:rsidRPr="00B25BBF">
              <w:rPr>
                <w:sz w:val="22"/>
              </w:rPr>
              <w:t>po</w:t>
            </w:r>
            <w:r w:rsidRPr="00B25BBF">
              <w:rPr>
                <w:spacing w:val="-1"/>
                <w:sz w:val="22"/>
              </w:rPr>
              <w:t>w</w:t>
            </w:r>
            <w:r w:rsidRPr="00B25BBF">
              <w:rPr>
                <w:sz w:val="22"/>
              </w:rPr>
              <w:t>er</w:t>
            </w:r>
            <w:r w:rsidRPr="00B25BBF">
              <w:rPr>
                <w:spacing w:val="2"/>
                <w:sz w:val="22"/>
              </w:rPr>
              <w:t xml:space="preserve"> </w:t>
            </w:r>
            <w:r w:rsidRPr="00B25BBF">
              <w:rPr>
                <w:sz w:val="22"/>
              </w:rPr>
              <w:t>to</w:t>
            </w:r>
            <w:r w:rsidRPr="00B25BBF">
              <w:rPr>
                <w:spacing w:val="1"/>
                <w:sz w:val="22"/>
              </w:rPr>
              <w:t xml:space="preserve"> </w:t>
            </w:r>
            <w:r w:rsidRPr="00B25BBF">
              <w:rPr>
                <w:sz w:val="22"/>
              </w:rPr>
              <w:t>take</w:t>
            </w:r>
            <w:r w:rsidRPr="00B25BBF">
              <w:rPr>
                <w:spacing w:val="2"/>
                <w:sz w:val="22"/>
              </w:rPr>
              <w:t xml:space="preserve"> </w:t>
            </w:r>
            <w:r w:rsidRPr="00B25BBF">
              <w:rPr>
                <w:sz w:val="22"/>
              </w:rPr>
              <w:t>action,</w:t>
            </w:r>
            <w:r w:rsidRPr="00B25BBF">
              <w:rPr>
                <w:spacing w:val="2"/>
                <w:sz w:val="22"/>
              </w:rPr>
              <w:t xml:space="preserve"> </w:t>
            </w:r>
            <w:r w:rsidRPr="00B25BBF">
              <w:rPr>
                <w:sz w:val="22"/>
              </w:rPr>
              <w:t>or</w:t>
            </w:r>
            <w:r w:rsidRPr="00B25BBF">
              <w:rPr>
                <w:spacing w:val="2"/>
                <w:sz w:val="22"/>
              </w:rPr>
              <w:t xml:space="preserve"> </w:t>
            </w:r>
            <w:r w:rsidRPr="00B25BBF">
              <w:rPr>
                <w:sz w:val="22"/>
              </w:rPr>
              <w:t>require</w:t>
            </w:r>
            <w:r w:rsidRPr="00B25BBF">
              <w:rPr>
                <w:spacing w:val="2"/>
                <w:sz w:val="22"/>
              </w:rPr>
              <w:t xml:space="preserve"> </w:t>
            </w:r>
            <w:r w:rsidRPr="00B25BBF">
              <w:rPr>
                <w:sz w:val="22"/>
              </w:rPr>
              <w:t>other</w:t>
            </w:r>
            <w:r w:rsidRPr="00B25BBF">
              <w:rPr>
                <w:spacing w:val="2"/>
                <w:sz w:val="22"/>
              </w:rPr>
              <w:t xml:space="preserve"> </w:t>
            </w:r>
            <w:r w:rsidRPr="00B25BBF">
              <w:rPr>
                <w:sz w:val="22"/>
              </w:rPr>
              <w:t>persons</w:t>
            </w:r>
            <w:r w:rsidRPr="00B25BBF">
              <w:rPr>
                <w:spacing w:val="2"/>
                <w:sz w:val="22"/>
              </w:rPr>
              <w:t xml:space="preserve"> </w:t>
            </w:r>
            <w:r w:rsidRPr="00B25BBF">
              <w:rPr>
                <w:sz w:val="22"/>
              </w:rPr>
              <w:t>to</w:t>
            </w:r>
            <w:r w:rsidRPr="00B25BBF">
              <w:rPr>
                <w:spacing w:val="2"/>
                <w:sz w:val="22"/>
              </w:rPr>
              <w:t xml:space="preserve"> </w:t>
            </w:r>
            <w:r w:rsidRPr="00B25BBF">
              <w:rPr>
                <w:sz w:val="22"/>
              </w:rPr>
              <w:t>take</w:t>
            </w:r>
            <w:r w:rsidRPr="00B25BBF">
              <w:rPr>
                <w:spacing w:val="2"/>
                <w:sz w:val="22"/>
              </w:rPr>
              <w:t xml:space="preserve"> </w:t>
            </w:r>
            <w:r w:rsidRPr="00B25BBF">
              <w:rPr>
                <w:sz w:val="22"/>
              </w:rPr>
              <w:t>action, in order to sell, transfer or other</w:t>
            </w:r>
            <w:r w:rsidRPr="00B25BBF">
              <w:rPr>
                <w:spacing w:val="-1"/>
                <w:sz w:val="22"/>
              </w:rPr>
              <w:t>w</w:t>
            </w:r>
            <w:r w:rsidRPr="00B25BBF">
              <w:rPr>
                <w:sz w:val="22"/>
              </w:rPr>
              <w:t>ise dispose of shares,</w:t>
            </w:r>
            <w:r w:rsidRPr="00B25BBF">
              <w:rPr>
                <w:spacing w:val="-2"/>
                <w:sz w:val="22"/>
              </w:rPr>
              <w:t xml:space="preserve"> </w:t>
            </w:r>
            <w:r w:rsidRPr="00B25BBF">
              <w:rPr>
                <w:sz w:val="22"/>
              </w:rPr>
              <w:t>a</w:t>
            </w:r>
            <w:r w:rsidRPr="00B25BBF">
              <w:rPr>
                <w:spacing w:val="-2"/>
                <w:sz w:val="22"/>
              </w:rPr>
              <w:t>n</w:t>
            </w:r>
            <w:r w:rsidRPr="00B25BBF">
              <w:rPr>
                <w:sz w:val="22"/>
              </w:rPr>
              <w:t>d</w:t>
            </w:r>
          </w:p>
        </w:tc>
        <w:tc>
          <w:tcPr>
            <w:tcW w:w="4059" w:type="dxa"/>
          </w:tcPr>
          <w:p w:rsidR="00E84E5F" w:rsidRPr="00B42C11" w:rsidRDefault="00E84E5F" w:rsidP="00B25BBF">
            <w:pPr>
              <w:pStyle w:val="ListParagraph"/>
              <w:numPr>
                <w:ilvl w:val="0"/>
                <w:numId w:val="98"/>
              </w:numPr>
              <w:bidi/>
              <w:jc w:val="both"/>
              <w:rPr>
                <w:rtl/>
              </w:rPr>
            </w:pPr>
            <w:r w:rsidRPr="00B42C11">
              <w:rPr>
                <w:rtl/>
              </w:rPr>
              <w:t>كان النظام الأساسي يعطي المديرون صلاحية اتخاذ الإجراءات أو يتطلب من الأشخاص الآخرين اتخاذ إجراء، لبيع الأسهم أو نقل ملكيتها أو خلاف ذلك التصرف فيها، و</w:t>
            </w:r>
          </w:p>
        </w:tc>
      </w:tr>
      <w:tr w:rsidR="00E84E5F" w:rsidRPr="00B42C11" w:rsidTr="003E1A6C">
        <w:tc>
          <w:tcPr>
            <w:tcW w:w="4957" w:type="dxa"/>
          </w:tcPr>
          <w:p w:rsidR="00E84E5F" w:rsidRPr="00B25BBF" w:rsidRDefault="00E84E5F" w:rsidP="00D77EBB">
            <w:pPr>
              <w:pStyle w:val="Heading4"/>
              <w:ind w:left="1854"/>
              <w:outlineLvl w:val="3"/>
              <w:rPr>
                <w:sz w:val="22"/>
              </w:rPr>
            </w:pPr>
            <w:r w:rsidRPr="00B25BBF">
              <w:rPr>
                <w:sz w:val="22"/>
              </w:rPr>
              <w:t>uncertificated</w:t>
            </w:r>
            <w:r w:rsidRPr="00B25BBF">
              <w:rPr>
                <w:spacing w:val="7"/>
                <w:sz w:val="22"/>
              </w:rPr>
              <w:t xml:space="preserve"> </w:t>
            </w:r>
            <w:r w:rsidRPr="00B25BBF">
              <w:rPr>
                <w:sz w:val="22"/>
              </w:rPr>
              <w:t>shares</w:t>
            </w:r>
            <w:r w:rsidRPr="00B25BBF">
              <w:rPr>
                <w:spacing w:val="7"/>
                <w:sz w:val="22"/>
              </w:rPr>
              <w:t xml:space="preserve"> </w:t>
            </w:r>
            <w:r w:rsidRPr="00B25BBF">
              <w:rPr>
                <w:sz w:val="22"/>
              </w:rPr>
              <w:t>are</w:t>
            </w:r>
            <w:r w:rsidRPr="00B25BBF">
              <w:rPr>
                <w:spacing w:val="7"/>
                <w:sz w:val="22"/>
              </w:rPr>
              <w:t xml:space="preserve"> </w:t>
            </w:r>
            <w:r w:rsidRPr="00B25BBF">
              <w:rPr>
                <w:spacing w:val="-3"/>
                <w:sz w:val="22"/>
              </w:rPr>
              <w:t>s</w:t>
            </w:r>
            <w:r w:rsidRPr="00B25BBF">
              <w:rPr>
                <w:sz w:val="22"/>
              </w:rPr>
              <w:t>u</w:t>
            </w:r>
            <w:r w:rsidRPr="00B25BBF">
              <w:rPr>
                <w:spacing w:val="-2"/>
                <w:sz w:val="22"/>
              </w:rPr>
              <w:t>b</w:t>
            </w:r>
            <w:r w:rsidRPr="00B25BBF">
              <w:rPr>
                <w:spacing w:val="-1"/>
                <w:sz w:val="22"/>
              </w:rPr>
              <w:t>j</w:t>
            </w:r>
            <w:r w:rsidRPr="00B25BBF">
              <w:rPr>
                <w:sz w:val="22"/>
              </w:rPr>
              <w:t>ect</w:t>
            </w:r>
            <w:r w:rsidRPr="00B25BBF">
              <w:rPr>
                <w:spacing w:val="6"/>
                <w:sz w:val="22"/>
              </w:rPr>
              <w:t xml:space="preserve"> </w:t>
            </w:r>
            <w:r w:rsidRPr="00B25BBF">
              <w:rPr>
                <w:sz w:val="22"/>
              </w:rPr>
              <w:t>to</w:t>
            </w:r>
            <w:r w:rsidRPr="00B25BBF">
              <w:rPr>
                <w:spacing w:val="7"/>
                <w:sz w:val="22"/>
              </w:rPr>
              <w:t xml:space="preserve"> </w:t>
            </w:r>
            <w:r w:rsidRPr="00B25BBF">
              <w:rPr>
                <w:sz w:val="22"/>
              </w:rPr>
              <w:t>that</w:t>
            </w:r>
            <w:r w:rsidRPr="00B25BBF">
              <w:rPr>
                <w:spacing w:val="7"/>
                <w:sz w:val="22"/>
              </w:rPr>
              <w:t xml:space="preserve"> </w:t>
            </w:r>
            <w:r w:rsidRPr="00B25BBF">
              <w:rPr>
                <w:sz w:val="22"/>
              </w:rPr>
              <w:t>power,</w:t>
            </w:r>
            <w:r w:rsidRPr="00B25BBF">
              <w:rPr>
                <w:spacing w:val="7"/>
                <w:sz w:val="22"/>
              </w:rPr>
              <w:t xml:space="preserve"> </w:t>
            </w:r>
            <w:r w:rsidRPr="00B25BBF">
              <w:rPr>
                <w:spacing w:val="-2"/>
                <w:sz w:val="22"/>
              </w:rPr>
              <w:t>b</w:t>
            </w:r>
            <w:r w:rsidRPr="00B25BBF">
              <w:rPr>
                <w:sz w:val="22"/>
              </w:rPr>
              <w:t>ut</w:t>
            </w:r>
            <w:r w:rsidRPr="00B25BBF">
              <w:rPr>
                <w:spacing w:val="7"/>
                <w:sz w:val="22"/>
              </w:rPr>
              <w:t xml:space="preserve"> </w:t>
            </w:r>
            <w:r w:rsidRPr="00B25BBF">
              <w:rPr>
                <w:sz w:val="22"/>
              </w:rPr>
              <w:t>the</w:t>
            </w:r>
            <w:r w:rsidRPr="00B25BBF">
              <w:rPr>
                <w:spacing w:val="7"/>
                <w:sz w:val="22"/>
              </w:rPr>
              <w:t xml:space="preserve"> </w:t>
            </w:r>
            <w:r w:rsidRPr="00B25BBF">
              <w:rPr>
                <w:spacing w:val="-2"/>
                <w:sz w:val="22"/>
              </w:rPr>
              <w:t>po</w:t>
            </w:r>
            <w:r w:rsidRPr="00B25BBF">
              <w:rPr>
                <w:spacing w:val="-1"/>
                <w:sz w:val="22"/>
              </w:rPr>
              <w:t>w</w:t>
            </w:r>
            <w:r w:rsidRPr="00B25BBF">
              <w:rPr>
                <w:sz w:val="22"/>
              </w:rPr>
              <w:t>er</w:t>
            </w:r>
            <w:r w:rsidRPr="00B25BBF">
              <w:rPr>
                <w:spacing w:val="7"/>
                <w:sz w:val="22"/>
              </w:rPr>
              <w:t xml:space="preserve"> </w:t>
            </w:r>
            <w:r w:rsidRPr="00B25BBF">
              <w:rPr>
                <w:sz w:val="22"/>
              </w:rPr>
              <w:t>is</w:t>
            </w:r>
            <w:r w:rsidRPr="00B25BBF">
              <w:rPr>
                <w:spacing w:val="7"/>
                <w:sz w:val="22"/>
              </w:rPr>
              <w:t xml:space="preserve"> </w:t>
            </w:r>
            <w:r w:rsidRPr="00B25BBF">
              <w:rPr>
                <w:sz w:val="22"/>
              </w:rPr>
              <w:t>expressed</w:t>
            </w:r>
            <w:r w:rsidRPr="00B25BBF">
              <w:rPr>
                <w:spacing w:val="7"/>
                <w:sz w:val="22"/>
              </w:rPr>
              <w:t xml:space="preserve"> </w:t>
            </w:r>
            <w:r w:rsidRPr="00B25BBF">
              <w:rPr>
                <w:sz w:val="22"/>
              </w:rPr>
              <w:t>in</w:t>
            </w:r>
            <w:r w:rsidRPr="00B25BBF">
              <w:rPr>
                <w:spacing w:val="5"/>
                <w:sz w:val="22"/>
              </w:rPr>
              <w:t xml:space="preserve"> </w:t>
            </w:r>
            <w:r w:rsidRPr="00B25BBF">
              <w:rPr>
                <w:sz w:val="22"/>
              </w:rPr>
              <w:t>ter</w:t>
            </w:r>
            <w:r w:rsidRPr="00B25BBF">
              <w:rPr>
                <w:spacing w:val="-3"/>
                <w:sz w:val="22"/>
              </w:rPr>
              <w:t>m</w:t>
            </w:r>
            <w:r w:rsidRPr="00B25BBF">
              <w:rPr>
                <w:sz w:val="22"/>
              </w:rPr>
              <w:t>s</w:t>
            </w:r>
            <w:r w:rsidRPr="00B25BBF">
              <w:rPr>
                <w:spacing w:val="7"/>
                <w:sz w:val="22"/>
              </w:rPr>
              <w:t xml:space="preserve"> </w:t>
            </w:r>
            <w:r w:rsidRPr="00B25BBF">
              <w:rPr>
                <w:spacing w:val="1"/>
                <w:sz w:val="22"/>
              </w:rPr>
              <w:t>w</w:t>
            </w:r>
            <w:r w:rsidRPr="00B25BBF">
              <w:rPr>
                <w:sz w:val="22"/>
              </w:rPr>
              <w:t>hich assu</w:t>
            </w:r>
            <w:r w:rsidRPr="00B25BBF">
              <w:rPr>
                <w:spacing w:val="-3"/>
                <w:sz w:val="22"/>
              </w:rPr>
              <w:t>m</w:t>
            </w:r>
            <w:r w:rsidRPr="00B25BBF">
              <w:rPr>
                <w:sz w:val="22"/>
              </w:rPr>
              <w:t>e the use of a certificate or other written instru</w:t>
            </w:r>
            <w:r w:rsidRPr="00B25BBF">
              <w:rPr>
                <w:spacing w:val="-3"/>
                <w:sz w:val="22"/>
              </w:rPr>
              <w:t>m</w:t>
            </w:r>
            <w:r w:rsidRPr="00B25BBF">
              <w:rPr>
                <w:sz w:val="22"/>
              </w:rPr>
              <w:t>ent,</w:t>
            </w:r>
          </w:p>
        </w:tc>
        <w:tc>
          <w:tcPr>
            <w:tcW w:w="4059" w:type="dxa"/>
          </w:tcPr>
          <w:p w:rsidR="00E84E5F" w:rsidRPr="00B42C11" w:rsidRDefault="00E84E5F" w:rsidP="00B25BBF">
            <w:pPr>
              <w:pStyle w:val="ListParagraph"/>
              <w:numPr>
                <w:ilvl w:val="0"/>
                <w:numId w:val="98"/>
              </w:numPr>
              <w:bidi/>
              <w:jc w:val="both"/>
              <w:rPr>
                <w:rtl/>
              </w:rPr>
            </w:pPr>
            <w:r w:rsidRPr="00B42C11">
              <w:rPr>
                <w:rtl/>
              </w:rPr>
              <w:t>كانت الأسهم الصادرة دون شهادة تخضع لتلك الصلاحية، لكن الصلاحية عُبر عنها بشروط تفترض استخدام شهادة أو وثيقة خطية آخرى،</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rPr>
            </w:pPr>
            <w:r w:rsidRPr="00B25BBF">
              <w:rPr>
                <w:rFonts w:ascii="Times New Roman" w:eastAsia="Times New Roman" w:hAnsi="Times New Roman" w:cs="Times New Roman"/>
                <w:color w:val="231F20"/>
              </w:rPr>
              <w:t>the</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directors</w:t>
            </w:r>
            <w:r w:rsidRPr="00B25BBF">
              <w:rPr>
                <w:rFonts w:ascii="Times New Roman" w:eastAsia="Times New Roman" w:hAnsi="Times New Roman" w:cs="Times New Roman"/>
                <w:color w:val="231F20"/>
                <w:spacing w:val="17"/>
              </w:rPr>
              <w:t xml:space="preserve"> </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spacing w:val="2"/>
              </w:rPr>
              <w:t>a</w:t>
            </w:r>
            <w:r w:rsidRPr="00B25BBF">
              <w:rPr>
                <w:rFonts w:ascii="Times New Roman" w:eastAsia="Times New Roman" w:hAnsi="Times New Roman" w:cs="Times New Roman"/>
                <w:color w:val="231F20"/>
              </w:rPr>
              <w:t>y</w:t>
            </w:r>
            <w:r w:rsidRPr="00B25BBF">
              <w:rPr>
                <w:rFonts w:ascii="Times New Roman" w:eastAsia="Times New Roman" w:hAnsi="Times New Roman" w:cs="Times New Roman"/>
                <w:color w:val="231F20"/>
                <w:spacing w:val="15"/>
              </w:rPr>
              <w:t xml:space="preserve"> </w:t>
            </w:r>
            <w:r w:rsidRPr="00B25BBF">
              <w:rPr>
                <w:rFonts w:ascii="Times New Roman" w:eastAsia="Times New Roman" w:hAnsi="Times New Roman" w:cs="Times New Roman"/>
                <w:color w:val="231F20"/>
              </w:rPr>
              <w:t>take</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such</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action</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as</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is</w:t>
            </w:r>
            <w:r w:rsidRPr="00B25BBF">
              <w:rPr>
                <w:rFonts w:ascii="Times New Roman" w:eastAsia="Times New Roman" w:hAnsi="Times New Roman" w:cs="Times New Roman"/>
                <w:color w:val="231F20"/>
                <w:spacing w:val="17"/>
              </w:rPr>
              <w:t xml:space="preserve"> </w:t>
            </w:r>
            <w:r w:rsidRPr="00B25BBF">
              <w:rPr>
                <w:rFonts w:ascii="Times New Roman" w:eastAsia="Times New Roman" w:hAnsi="Times New Roman" w:cs="Times New Roman"/>
                <w:color w:val="231F20"/>
              </w:rPr>
              <w:t>necessa</w:t>
            </w:r>
            <w:r w:rsidRPr="00B25BBF">
              <w:rPr>
                <w:rFonts w:ascii="Times New Roman" w:eastAsia="Times New Roman" w:hAnsi="Times New Roman" w:cs="Times New Roman"/>
                <w:color w:val="231F20"/>
                <w:spacing w:val="2"/>
              </w:rPr>
              <w:t>r</w:t>
            </w:r>
            <w:r w:rsidRPr="00B25BBF">
              <w:rPr>
                <w:rFonts w:ascii="Times New Roman" w:eastAsia="Times New Roman" w:hAnsi="Times New Roman" w:cs="Times New Roman"/>
                <w:color w:val="231F20"/>
              </w:rPr>
              <w:t>y</w:t>
            </w:r>
            <w:r w:rsidRPr="00B25BBF">
              <w:rPr>
                <w:rFonts w:ascii="Times New Roman" w:eastAsia="Times New Roman" w:hAnsi="Times New Roman" w:cs="Times New Roman"/>
                <w:color w:val="231F20"/>
                <w:spacing w:val="10"/>
              </w:rPr>
              <w:t xml:space="preserve"> </w:t>
            </w:r>
            <w:r w:rsidRPr="00B25BBF">
              <w:rPr>
                <w:rFonts w:ascii="Times New Roman" w:eastAsia="Times New Roman" w:hAnsi="Times New Roman" w:cs="Times New Roman"/>
                <w:color w:val="231F20"/>
              </w:rPr>
              <w:t>or</w:t>
            </w:r>
            <w:r w:rsidRPr="00B25BBF">
              <w:rPr>
                <w:rFonts w:ascii="Times New Roman" w:eastAsia="Times New Roman" w:hAnsi="Times New Roman" w:cs="Times New Roman"/>
                <w:color w:val="231F20"/>
                <w:spacing w:val="16"/>
              </w:rPr>
              <w:t xml:space="preserve"> </w:t>
            </w:r>
            <w:r w:rsidRPr="00B25BBF">
              <w:rPr>
                <w:rFonts w:ascii="Times New Roman" w:eastAsia="Times New Roman" w:hAnsi="Times New Roman" w:cs="Times New Roman"/>
                <w:color w:val="231F20"/>
              </w:rPr>
              <w:t>expedient</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to</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achie</w:t>
            </w:r>
            <w:r w:rsidRPr="00B25BBF">
              <w:rPr>
                <w:rFonts w:ascii="Times New Roman" w:eastAsia="Times New Roman" w:hAnsi="Times New Roman" w:cs="Times New Roman"/>
                <w:color w:val="231F20"/>
                <w:spacing w:val="-2"/>
              </w:rPr>
              <w:t>v</w:t>
            </w:r>
            <w:r w:rsidRPr="00B25BBF">
              <w:rPr>
                <w:rFonts w:ascii="Times New Roman" w:eastAsia="Times New Roman" w:hAnsi="Times New Roman" w:cs="Times New Roman"/>
                <w:color w:val="231F20"/>
              </w:rPr>
              <w:t>e</w:t>
            </w:r>
            <w:r w:rsidRPr="00B25BBF">
              <w:rPr>
                <w:rFonts w:ascii="Times New Roman" w:eastAsia="Times New Roman" w:hAnsi="Times New Roman" w:cs="Times New Roman"/>
                <w:color w:val="231F20"/>
                <w:spacing w:val="17"/>
              </w:rPr>
              <w:t xml:space="preserve"> </w:t>
            </w:r>
            <w:r w:rsidRPr="00B25BBF">
              <w:rPr>
                <w:rFonts w:ascii="Times New Roman" w:eastAsia="Times New Roman" w:hAnsi="Times New Roman" w:cs="Times New Roman"/>
                <w:color w:val="231F20"/>
              </w:rPr>
              <w:t>the</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s</w:t>
            </w:r>
            <w:r w:rsidRPr="00B25BBF">
              <w:rPr>
                <w:rFonts w:ascii="Times New Roman" w:eastAsia="Times New Roman" w:hAnsi="Times New Roman" w:cs="Times New Roman"/>
                <w:color w:val="231F20"/>
                <w:spacing w:val="2"/>
              </w:rPr>
              <w:t>a</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e</w:t>
            </w:r>
            <w:r w:rsidRPr="00B25BBF">
              <w:rPr>
                <w:rFonts w:ascii="Times New Roman" w:eastAsia="Times New Roman" w:hAnsi="Times New Roman" w:cs="Times New Roman"/>
                <w:color w:val="231F20"/>
                <w:spacing w:val="17"/>
              </w:rPr>
              <w:t xml:space="preserve"> </w:t>
            </w:r>
            <w:r w:rsidRPr="00B25BBF">
              <w:rPr>
                <w:rFonts w:ascii="Times New Roman" w:eastAsia="Times New Roman" w:hAnsi="Times New Roman" w:cs="Times New Roman"/>
                <w:color w:val="231F20"/>
              </w:rPr>
              <w:t>results</w:t>
            </w:r>
            <w:r w:rsidRPr="00B25BBF">
              <w:rPr>
                <w:rFonts w:ascii="Times New Roman" w:eastAsia="Times New Roman" w:hAnsi="Times New Roman" w:cs="Times New Roman"/>
                <w:color w:val="231F20"/>
                <w:spacing w:val="14"/>
              </w:rPr>
              <w:t xml:space="preserve"> </w:t>
            </w:r>
            <w:r w:rsidRPr="00B25BBF">
              <w:rPr>
                <w:rFonts w:ascii="Times New Roman" w:eastAsia="Times New Roman" w:hAnsi="Times New Roman" w:cs="Times New Roman"/>
                <w:color w:val="231F20"/>
              </w:rPr>
              <w:t>when exercising that power in rel</w:t>
            </w:r>
            <w:r w:rsidRPr="00B25BBF">
              <w:rPr>
                <w:rFonts w:ascii="Times New Roman" w:eastAsia="Times New Roman" w:hAnsi="Times New Roman" w:cs="Times New Roman"/>
                <w:color w:val="231F20"/>
                <w:spacing w:val="-2"/>
              </w:rPr>
              <w:t>a</w:t>
            </w:r>
            <w:r w:rsidRPr="00B25BBF">
              <w:rPr>
                <w:rFonts w:ascii="Times New Roman" w:eastAsia="Times New Roman" w:hAnsi="Times New Roman" w:cs="Times New Roman"/>
                <w:color w:val="231F20"/>
              </w:rPr>
              <w:t>tion to uncertificated shares.</w:t>
            </w:r>
          </w:p>
        </w:tc>
        <w:tc>
          <w:tcPr>
            <w:tcW w:w="4059" w:type="dxa"/>
          </w:tcPr>
          <w:p w:rsidR="00E84E5F" w:rsidRPr="00B42C11" w:rsidRDefault="00E84E5F" w:rsidP="00B25BBF">
            <w:pPr>
              <w:bidi/>
              <w:jc w:val="both"/>
              <w:rPr>
                <w:rtl/>
              </w:rPr>
            </w:pPr>
            <w:r w:rsidRPr="00B42C11">
              <w:rPr>
                <w:rtl/>
              </w:rPr>
              <w:t>فيجوز للمديرين اتخاذ ذلك الإجراء الضروري أو اللازم لتحقيق النتائج ذاتها عند ممارسة تلك الصلاحية فيما يتعلق بالأسهم الصادرة دون شهادة.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(8) </w:t>
            </w:r>
            <w:r w:rsidRPr="00B25BBF">
              <w:rPr>
                <w:rFonts w:eastAsia="Times New Roman"/>
                <w:color w:val="231F20"/>
                <w:sz w:val="22"/>
                <w:szCs w:val="22"/>
              </w:rPr>
              <w:tab/>
            </w:r>
            <w:r w:rsidRPr="00B25BBF">
              <w:rPr>
                <w:rFonts w:eastAsia="Times New Roman"/>
                <w:color w:val="231F20"/>
                <w:spacing w:val="-3"/>
                <w:sz w:val="22"/>
                <w:szCs w:val="22"/>
              </w:rPr>
              <w:t>I</w:t>
            </w:r>
            <w:r w:rsidRPr="00B25BBF">
              <w:rPr>
                <w:rFonts w:eastAsia="Times New Roman"/>
                <w:color w:val="231F20"/>
                <w:sz w:val="22"/>
                <w:szCs w:val="22"/>
              </w:rPr>
              <w:t>n</w:t>
            </w:r>
            <w:r w:rsidRPr="00B25BBF">
              <w:rPr>
                <w:rFonts w:eastAsia="Times New Roman"/>
                <w:color w:val="231F20"/>
                <w:spacing w:val="11"/>
                <w:sz w:val="22"/>
                <w:szCs w:val="22"/>
              </w:rPr>
              <w:t xml:space="preserve"> </w:t>
            </w:r>
            <w:r w:rsidRPr="00B25BBF">
              <w:rPr>
                <w:rFonts w:eastAsia="Times New Roman"/>
                <w:color w:val="231F20"/>
                <w:sz w:val="22"/>
                <w:szCs w:val="22"/>
              </w:rPr>
              <w:t>particular,</w:t>
            </w:r>
            <w:r w:rsidRPr="00B25BBF">
              <w:rPr>
                <w:rFonts w:eastAsia="Times New Roman"/>
                <w:color w:val="231F20"/>
                <w:spacing w:val="10"/>
                <w:sz w:val="22"/>
                <w:szCs w:val="22"/>
              </w:rPr>
              <w:t xml:space="preserve"> </w:t>
            </w:r>
            <w:r w:rsidRPr="00B25BBF">
              <w:rPr>
                <w:rFonts w:eastAsia="Times New Roman"/>
                <w:color w:val="231F20"/>
                <w:sz w:val="22"/>
                <w:szCs w:val="22"/>
              </w:rPr>
              <w:t>the</w:t>
            </w:r>
            <w:r w:rsidRPr="00B25BBF">
              <w:rPr>
                <w:rFonts w:eastAsia="Times New Roman"/>
                <w:color w:val="231F20"/>
                <w:spacing w:val="10"/>
                <w:sz w:val="22"/>
                <w:szCs w:val="22"/>
              </w:rPr>
              <w:t xml:space="preserve"> </w:t>
            </w:r>
            <w:r w:rsidRPr="00B25BBF">
              <w:rPr>
                <w:rFonts w:eastAsia="Times New Roman"/>
                <w:color w:val="231F20"/>
                <w:sz w:val="22"/>
                <w:szCs w:val="22"/>
              </w:rPr>
              <w:t>directors</w:t>
            </w:r>
            <w:r w:rsidRPr="00B25BBF">
              <w:rPr>
                <w:rFonts w:eastAsia="Times New Roman"/>
                <w:color w:val="231F20"/>
                <w:spacing w:val="13"/>
                <w:sz w:val="22"/>
                <w:szCs w:val="22"/>
              </w:rPr>
              <w:t xml:space="preserve"> </w:t>
            </w:r>
            <w:r w:rsidRPr="00B25BBF">
              <w:rPr>
                <w:rFonts w:eastAsia="Times New Roman"/>
                <w:color w:val="231F20"/>
                <w:sz w:val="22"/>
                <w:szCs w:val="22"/>
              </w:rPr>
              <w:t>m</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6"/>
                <w:sz w:val="22"/>
                <w:szCs w:val="22"/>
              </w:rPr>
              <w:t xml:space="preserve"> </w:t>
            </w:r>
            <w:r w:rsidRPr="00B25BBF">
              <w:rPr>
                <w:rFonts w:eastAsia="Times New Roman"/>
                <w:color w:val="231F20"/>
                <w:sz w:val="22"/>
                <w:szCs w:val="22"/>
              </w:rPr>
              <w:t>take</w:t>
            </w:r>
            <w:r w:rsidRPr="00B25BBF">
              <w:rPr>
                <w:rFonts w:eastAsia="Times New Roman"/>
                <w:color w:val="231F20"/>
                <w:spacing w:val="10"/>
                <w:sz w:val="22"/>
                <w:szCs w:val="22"/>
              </w:rPr>
              <w:t xml:space="preserve"> </w:t>
            </w:r>
            <w:r w:rsidRPr="00B25BBF">
              <w:rPr>
                <w:rFonts w:eastAsia="Times New Roman"/>
                <w:color w:val="231F20"/>
                <w:sz w:val="22"/>
                <w:szCs w:val="22"/>
              </w:rPr>
              <w:t>such</w:t>
            </w:r>
            <w:r w:rsidRPr="00B25BBF">
              <w:rPr>
                <w:rFonts w:eastAsia="Times New Roman"/>
                <w:color w:val="231F20"/>
                <w:spacing w:val="10"/>
                <w:sz w:val="22"/>
                <w:szCs w:val="22"/>
              </w:rPr>
              <w:t xml:space="preserve"> </w:t>
            </w:r>
            <w:r w:rsidRPr="00B25BBF">
              <w:rPr>
                <w:rFonts w:eastAsia="Times New Roman"/>
                <w:color w:val="231F20"/>
                <w:sz w:val="22"/>
                <w:szCs w:val="22"/>
              </w:rPr>
              <w:t>act</w:t>
            </w:r>
            <w:r w:rsidRPr="00B25BBF">
              <w:rPr>
                <w:rFonts w:eastAsia="Times New Roman"/>
                <w:color w:val="231F20"/>
                <w:spacing w:val="-2"/>
                <w:sz w:val="22"/>
                <w:szCs w:val="22"/>
              </w:rPr>
              <w:t>i</w:t>
            </w:r>
            <w:r w:rsidRPr="00B25BBF">
              <w:rPr>
                <w:rFonts w:eastAsia="Times New Roman"/>
                <w:color w:val="231F20"/>
                <w:sz w:val="22"/>
                <w:szCs w:val="22"/>
              </w:rPr>
              <w:t>on</w:t>
            </w:r>
            <w:r w:rsidRPr="00B25BBF">
              <w:rPr>
                <w:rFonts w:eastAsia="Times New Roman"/>
                <w:color w:val="231F20"/>
                <w:spacing w:val="10"/>
                <w:sz w:val="22"/>
                <w:szCs w:val="22"/>
              </w:rPr>
              <w:t xml:space="preserve"> </w:t>
            </w:r>
            <w:r w:rsidRPr="00B25BBF">
              <w:rPr>
                <w:rFonts w:eastAsia="Times New Roman"/>
                <w:color w:val="231F20"/>
                <w:sz w:val="22"/>
                <w:szCs w:val="22"/>
              </w:rPr>
              <w:t>as</w:t>
            </w:r>
            <w:r w:rsidRPr="00B25BBF">
              <w:rPr>
                <w:rFonts w:eastAsia="Times New Roman"/>
                <w:color w:val="231F20"/>
                <w:spacing w:val="10"/>
                <w:sz w:val="22"/>
                <w:szCs w:val="22"/>
              </w:rPr>
              <w:t xml:space="preserve"> </w:t>
            </w:r>
            <w:r w:rsidRPr="00B25BBF">
              <w:rPr>
                <w:rFonts w:eastAsia="Times New Roman"/>
                <w:color w:val="231F20"/>
                <w:sz w:val="22"/>
                <w:szCs w:val="22"/>
              </w:rPr>
              <w:t>they</w:t>
            </w:r>
            <w:r w:rsidRPr="00B25BBF">
              <w:rPr>
                <w:rFonts w:eastAsia="Times New Roman"/>
                <w:color w:val="231F20"/>
                <w:spacing w:val="8"/>
                <w:sz w:val="22"/>
                <w:szCs w:val="22"/>
              </w:rPr>
              <w:t xml:space="preserve"> </w:t>
            </w:r>
            <w:r w:rsidRPr="00B25BBF">
              <w:rPr>
                <w:rFonts w:eastAsia="Times New Roman"/>
                <w:color w:val="231F20"/>
                <w:sz w:val="22"/>
                <w:szCs w:val="22"/>
              </w:rPr>
              <w:t>consider</w:t>
            </w:r>
            <w:r w:rsidRPr="00B25BBF">
              <w:rPr>
                <w:rFonts w:eastAsia="Times New Roman"/>
                <w:color w:val="231F20"/>
                <w:spacing w:val="10"/>
                <w:sz w:val="22"/>
                <w:szCs w:val="22"/>
              </w:rPr>
              <w:t xml:space="preserve"> </w:t>
            </w:r>
            <w:r w:rsidRPr="00B25BBF">
              <w:rPr>
                <w:rFonts w:eastAsia="Times New Roman"/>
                <w:color w:val="231F20"/>
                <w:sz w:val="22"/>
                <w:szCs w:val="22"/>
              </w:rPr>
              <w:t>appr</w:t>
            </w:r>
            <w:r w:rsidRPr="00B25BBF">
              <w:rPr>
                <w:rFonts w:eastAsia="Times New Roman"/>
                <w:color w:val="231F20"/>
                <w:spacing w:val="-2"/>
                <w:sz w:val="22"/>
                <w:szCs w:val="22"/>
              </w:rPr>
              <w:t>o</w:t>
            </w:r>
            <w:r w:rsidRPr="00B25BBF">
              <w:rPr>
                <w:rFonts w:eastAsia="Times New Roman"/>
                <w:color w:val="231F20"/>
                <w:sz w:val="22"/>
                <w:szCs w:val="22"/>
              </w:rPr>
              <w:t>priate</w:t>
            </w:r>
            <w:r w:rsidRPr="00B25BBF">
              <w:rPr>
                <w:rFonts w:eastAsia="Times New Roman"/>
                <w:color w:val="231F20"/>
                <w:spacing w:val="10"/>
                <w:sz w:val="22"/>
                <w:szCs w:val="22"/>
              </w:rPr>
              <w:t xml:space="preserve"> </w:t>
            </w:r>
            <w:r w:rsidRPr="00B25BBF">
              <w:rPr>
                <w:rFonts w:eastAsia="Times New Roman"/>
                <w:color w:val="231F20"/>
                <w:sz w:val="22"/>
                <w:szCs w:val="22"/>
              </w:rPr>
              <w:t>to</w:t>
            </w:r>
            <w:r w:rsidRPr="00B25BBF">
              <w:rPr>
                <w:rFonts w:eastAsia="Times New Roman"/>
                <w:color w:val="231F20"/>
                <w:spacing w:val="10"/>
                <w:sz w:val="22"/>
                <w:szCs w:val="22"/>
              </w:rPr>
              <w:t xml:space="preserve"> </w:t>
            </w:r>
            <w:r w:rsidRPr="00B25BBF">
              <w:rPr>
                <w:rFonts w:eastAsia="Times New Roman"/>
                <w:color w:val="231F20"/>
                <w:sz w:val="22"/>
                <w:szCs w:val="22"/>
              </w:rPr>
              <w:t>achie</w:t>
            </w:r>
            <w:r w:rsidRPr="00B25BBF">
              <w:rPr>
                <w:rFonts w:eastAsia="Times New Roman"/>
                <w:color w:val="231F20"/>
                <w:spacing w:val="-2"/>
                <w:sz w:val="22"/>
                <w:szCs w:val="22"/>
              </w:rPr>
              <w:t>v</w:t>
            </w:r>
            <w:r w:rsidRPr="00B25BBF">
              <w:rPr>
                <w:rFonts w:eastAsia="Times New Roman"/>
                <w:color w:val="231F20"/>
                <w:sz w:val="22"/>
                <w:szCs w:val="22"/>
              </w:rPr>
              <w:t>e</w:t>
            </w:r>
            <w:r w:rsidRPr="00B25BBF">
              <w:rPr>
                <w:rFonts w:eastAsia="Times New Roman"/>
                <w:color w:val="231F20"/>
                <w:spacing w:val="10"/>
                <w:sz w:val="22"/>
                <w:szCs w:val="22"/>
              </w:rPr>
              <w:t xml:space="preserve"> </w:t>
            </w:r>
            <w:r w:rsidRPr="00B25BBF">
              <w:rPr>
                <w:rFonts w:eastAsia="Times New Roman"/>
                <w:color w:val="231F20"/>
                <w:sz w:val="22"/>
                <w:szCs w:val="22"/>
              </w:rPr>
              <w:t>the sale,</w:t>
            </w:r>
            <w:r w:rsidRPr="00B25BBF">
              <w:rPr>
                <w:rFonts w:eastAsia="Times New Roman"/>
                <w:color w:val="231F20"/>
                <w:spacing w:val="2"/>
                <w:sz w:val="22"/>
                <w:szCs w:val="22"/>
              </w:rPr>
              <w:t xml:space="preserve"> </w:t>
            </w:r>
            <w:r w:rsidRPr="00B25BBF">
              <w:rPr>
                <w:rFonts w:eastAsia="Times New Roman"/>
                <w:color w:val="231F20"/>
                <w:sz w:val="22"/>
                <w:szCs w:val="22"/>
              </w:rPr>
              <w:t>transfer,</w:t>
            </w:r>
            <w:r w:rsidRPr="00B25BBF">
              <w:rPr>
                <w:rFonts w:eastAsia="Times New Roman"/>
                <w:color w:val="231F20"/>
                <w:spacing w:val="2"/>
                <w:sz w:val="22"/>
                <w:szCs w:val="22"/>
              </w:rPr>
              <w:t xml:space="preserve"> </w:t>
            </w:r>
            <w:r w:rsidRPr="00B25BBF">
              <w:rPr>
                <w:rFonts w:eastAsia="Times New Roman"/>
                <w:color w:val="231F20"/>
                <w:sz w:val="22"/>
                <w:szCs w:val="22"/>
              </w:rPr>
              <w:t>disposal,</w:t>
            </w:r>
            <w:r w:rsidRPr="00B25BBF">
              <w:rPr>
                <w:rFonts w:eastAsia="Times New Roman"/>
                <w:color w:val="231F20"/>
                <w:spacing w:val="2"/>
                <w:sz w:val="22"/>
                <w:szCs w:val="22"/>
              </w:rPr>
              <w:t xml:space="preserve"> </w:t>
            </w:r>
            <w:r w:rsidRPr="00B25BBF">
              <w:rPr>
                <w:rFonts w:eastAsia="Times New Roman"/>
                <w:color w:val="231F20"/>
                <w:sz w:val="22"/>
                <w:szCs w:val="22"/>
              </w:rPr>
              <w:t>forfe</w:t>
            </w:r>
            <w:r w:rsidRPr="00B25BBF">
              <w:rPr>
                <w:rFonts w:eastAsia="Times New Roman"/>
                <w:color w:val="231F20"/>
                <w:spacing w:val="1"/>
                <w:sz w:val="22"/>
                <w:szCs w:val="22"/>
              </w:rPr>
              <w:t>i</w:t>
            </w:r>
            <w:r w:rsidRPr="00B25BBF">
              <w:rPr>
                <w:rFonts w:eastAsia="Times New Roman"/>
                <w:color w:val="231F20"/>
                <w:sz w:val="22"/>
                <w:szCs w:val="22"/>
              </w:rPr>
              <w:t>ture,</w:t>
            </w:r>
            <w:r w:rsidRPr="00B25BBF">
              <w:rPr>
                <w:rFonts w:eastAsia="Times New Roman"/>
                <w:color w:val="231F20"/>
                <w:spacing w:val="2"/>
                <w:sz w:val="22"/>
                <w:szCs w:val="22"/>
              </w:rPr>
              <w:t xml:space="preserve"> </w:t>
            </w:r>
            <w:r w:rsidRPr="00B25BBF">
              <w:rPr>
                <w:rFonts w:eastAsia="Times New Roman"/>
                <w:color w:val="231F20"/>
                <w:sz w:val="22"/>
                <w:szCs w:val="22"/>
              </w:rPr>
              <w:t>re</w:t>
            </w:r>
            <w:r w:rsidRPr="00B25BBF">
              <w:rPr>
                <w:rFonts w:eastAsia="Times New Roman"/>
                <w:color w:val="231F20"/>
                <w:spacing w:val="-3"/>
                <w:sz w:val="22"/>
                <w:szCs w:val="22"/>
              </w:rPr>
              <w:t>-</w:t>
            </w:r>
            <w:r w:rsidRPr="00B25BBF">
              <w:rPr>
                <w:rFonts w:eastAsia="Times New Roman"/>
                <w:color w:val="231F20"/>
                <w:sz w:val="22"/>
                <w:szCs w:val="22"/>
              </w:rPr>
              <w:t>a</w:t>
            </w:r>
            <w:r w:rsidRPr="00B25BBF">
              <w:rPr>
                <w:rFonts w:eastAsia="Times New Roman"/>
                <w:color w:val="231F20"/>
                <w:spacing w:val="1"/>
                <w:sz w:val="22"/>
                <w:szCs w:val="22"/>
              </w:rPr>
              <w:t>l</w:t>
            </w:r>
            <w:r w:rsidRPr="00B25BBF">
              <w:rPr>
                <w:rFonts w:eastAsia="Times New Roman"/>
                <w:color w:val="231F20"/>
                <w:sz w:val="22"/>
                <w:szCs w:val="22"/>
              </w:rPr>
              <w:t>lo</w:t>
            </w:r>
            <w:r w:rsidRPr="00B25BBF">
              <w:rPr>
                <w:rFonts w:eastAsia="Times New Roman"/>
                <w:color w:val="231F20"/>
                <w:spacing w:val="1"/>
                <w:sz w:val="22"/>
                <w:szCs w:val="22"/>
              </w:rPr>
              <w:t>t</w:t>
            </w:r>
            <w:r w:rsidRPr="00B25BBF">
              <w:rPr>
                <w:rFonts w:eastAsia="Times New Roman"/>
                <w:color w:val="231F20"/>
                <w:spacing w:val="-3"/>
                <w:sz w:val="22"/>
                <w:szCs w:val="22"/>
              </w:rPr>
              <w:t>m</w:t>
            </w:r>
            <w:r w:rsidRPr="00B25BBF">
              <w:rPr>
                <w:rFonts w:eastAsia="Times New Roman"/>
                <w:color w:val="231F20"/>
                <w:sz w:val="22"/>
                <w:szCs w:val="22"/>
              </w:rPr>
              <w:t>ent</w:t>
            </w:r>
            <w:r w:rsidRPr="00B25BBF">
              <w:rPr>
                <w:rFonts w:eastAsia="Times New Roman"/>
                <w:color w:val="231F20"/>
                <w:spacing w:val="2"/>
                <w:sz w:val="22"/>
                <w:szCs w:val="22"/>
              </w:rPr>
              <w:t xml:space="preserve"> </w:t>
            </w:r>
            <w:r w:rsidRPr="00B25BBF">
              <w:rPr>
                <w:rFonts w:eastAsia="Times New Roman"/>
                <w:color w:val="231F20"/>
                <w:sz w:val="22"/>
                <w:szCs w:val="22"/>
              </w:rPr>
              <w:t>or surren</w:t>
            </w:r>
            <w:r w:rsidRPr="00B25BBF">
              <w:rPr>
                <w:rFonts w:eastAsia="Times New Roman"/>
                <w:color w:val="231F20"/>
                <w:spacing w:val="2"/>
                <w:sz w:val="22"/>
                <w:szCs w:val="22"/>
              </w:rPr>
              <w:t>d</w:t>
            </w:r>
            <w:r w:rsidRPr="00B25BBF">
              <w:rPr>
                <w:rFonts w:eastAsia="Times New Roman"/>
                <w:color w:val="231F20"/>
                <w:sz w:val="22"/>
                <w:szCs w:val="22"/>
              </w:rPr>
              <w:t>er</w:t>
            </w:r>
            <w:r w:rsidRPr="00B25BBF">
              <w:rPr>
                <w:rFonts w:eastAsia="Times New Roman"/>
                <w:color w:val="231F20"/>
                <w:spacing w:val="2"/>
                <w:sz w:val="22"/>
                <w:szCs w:val="22"/>
              </w:rPr>
              <w:t xml:space="preserve"> </w:t>
            </w:r>
            <w:r w:rsidRPr="00B25BBF">
              <w:rPr>
                <w:rFonts w:eastAsia="Times New Roman"/>
                <w:color w:val="231F20"/>
                <w:sz w:val="22"/>
                <w:szCs w:val="22"/>
              </w:rPr>
              <w:t>of</w:t>
            </w:r>
            <w:r w:rsidRPr="00B25BBF">
              <w:rPr>
                <w:rFonts w:eastAsia="Times New Roman"/>
                <w:color w:val="231F20"/>
                <w:spacing w:val="2"/>
                <w:sz w:val="22"/>
                <w:szCs w:val="22"/>
              </w:rPr>
              <w:t xml:space="preserve"> </w:t>
            </w:r>
            <w:r w:rsidRPr="00B25BBF">
              <w:rPr>
                <w:rFonts w:eastAsia="Times New Roman"/>
                <w:color w:val="231F20"/>
                <w:sz w:val="22"/>
                <w:szCs w:val="22"/>
              </w:rPr>
              <w:t>an</w:t>
            </w:r>
            <w:r w:rsidRPr="00B25BBF">
              <w:rPr>
                <w:rFonts w:eastAsia="Times New Roman"/>
                <w:color w:val="231F20"/>
                <w:spacing w:val="2"/>
                <w:sz w:val="22"/>
                <w:szCs w:val="22"/>
              </w:rPr>
              <w:t xml:space="preserve"> </w:t>
            </w:r>
            <w:r w:rsidRPr="00B25BBF">
              <w:rPr>
                <w:rFonts w:eastAsia="Times New Roman"/>
                <w:color w:val="231F20"/>
                <w:sz w:val="22"/>
                <w:szCs w:val="22"/>
              </w:rPr>
              <w:t>uncertificated</w:t>
            </w:r>
            <w:r w:rsidRPr="00B25BBF">
              <w:rPr>
                <w:rFonts w:eastAsia="Times New Roman"/>
                <w:color w:val="231F20"/>
                <w:spacing w:val="2"/>
                <w:sz w:val="22"/>
                <w:szCs w:val="22"/>
              </w:rPr>
              <w:t xml:space="preserve"> </w:t>
            </w:r>
            <w:r w:rsidRPr="00B25BBF">
              <w:rPr>
                <w:rFonts w:eastAsia="Times New Roman"/>
                <w:color w:val="231F20"/>
                <w:sz w:val="22"/>
                <w:szCs w:val="22"/>
              </w:rPr>
              <w:t>share</w:t>
            </w:r>
            <w:r w:rsidRPr="00B25BBF">
              <w:rPr>
                <w:rFonts w:eastAsia="Times New Roman"/>
                <w:color w:val="231F20"/>
                <w:spacing w:val="2"/>
                <w:sz w:val="22"/>
                <w:szCs w:val="22"/>
              </w:rPr>
              <w:t xml:space="preserve"> </w:t>
            </w:r>
            <w:r w:rsidRPr="00B25BBF">
              <w:rPr>
                <w:rFonts w:eastAsia="Times New Roman"/>
                <w:color w:val="231F20"/>
                <w:sz w:val="22"/>
                <w:szCs w:val="22"/>
              </w:rPr>
              <w:t>or</w:t>
            </w:r>
            <w:r w:rsidRPr="00B25BBF">
              <w:rPr>
                <w:rFonts w:eastAsia="Times New Roman"/>
                <w:color w:val="231F20"/>
                <w:spacing w:val="2"/>
                <w:sz w:val="22"/>
                <w:szCs w:val="22"/>
              </w:rPr>
              <w:t xml:space="preserve"> </w:t>
            </w:r>
            <w:r w:rsidRPr="00B25BBF">
              <w:rPr>
                <w:rFonts w:eastAsia="Times New Roman"/>
                <w:color w:val="231F20"/>
                <w:sz w:val="22"/>
                <w:szCs w:val="22"/>
              </w:rPr>
              <w:t>otherwise to enforce a lien in resp</w:t>
            </w:r>
            <w:r w:rsidRPr="00B25BBF">
              <w:rPr>
                <w:rFonts w:eastAsia="Times New Roman"/>
                <w:color w:val="231F20"/>
                <w:spacing w:val="-3"/>
                <w:sz w:val="22"/>
                <w:szCs w:val="22"/>
              </w:rPr>
              <w:t>e</w:t>
            </w:r>
            <w:r w:rsidRPr="00B25BBF">
              <w:rPr>
                <w:rFonts w:eastAsia="Times New Roman"/>
                <w:color w:val="231F20"/>
                <w:sz w:val="22"/>
                <w:szCs w:val="22"/>
              </w:rPr>
              <w:t>ct of</w:t>
            </w:r>
            <w:r w:rsidRPr="00B25BBF">
              <w:rPr>
                <w:rFonts w:eastAsia="Times New Roman"/>
                <w:color w:val="231F20"/>
                <w:spacing w:val="-3"/>
                <w:sz w:val="22"/>
                <w:szCs w:val="22"/>
              </w:rPr>
              <w:t xml:space="preserve"> </w:t>
            </w:r>
            <w:r w:rsidRPr="00B25BBF">
              <w:rPr>
                <w:rFonts w:eastAsia="Times New Roman"/>
                <w:color w:val="231F20"/>
                <w:sz w:val="22"/>
                <w:szCs w:val="22"/>
              </w:rPr>
              <w:t>it.</w:t>
            </w:r>
          </w:p>
        </w:tc>
        <w:tc>
          <w:tcPr>
            <w:tcW w:w="4059" w:type="dxa"/>
          </w:tcPr>
          <w:p w:rsidR="00E84E5F" w:rsidRPr="00B42C11" w:rsidRDefault="00E84E5F" w:rsidP="00B25BBF">
            <w:pPr>
              <w:bidi/>
              <w:jc w:val="both"/>
              <w:rPr>
                <w:rtl/>
              </w:rPr>
            </w:pPr>
            <w:r w:rsidRPr="00B42C11">
              <w:rPr>
                <w:rtl/>
              </w:rPr>
              <w:t>(8) على وجه الخصوص، يجوز للمديرين أن يتخذوا ذلك الإجراء الذي يتراءى لهم لتحقيق بيع السهم الصادر دون شهادة أو نقل ملكيته أو التصرف فيه أو مصادرته أو إعادة تخصيصه أو التنازل عنه، أو خلاف ذلك تنفيذ رهن الامتياز بخصوصه.</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(9)</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1"/>
                <w:sz w:val="22"/>
                <w:szCs w:val="22"/>
              </w:rPr>
              <w:t>U</w:t>
            </w:r>
            <w:r w:rsidRPr="00B25BBF">
              <w:rPr>
                <w:rFonts w:eastAsia="Times New Roman"/>
                <w:color w:val="231F20"/>
                <w:sz w:val="22"/>
                <w:szCs w:val="22"/>
              </w:rPr>
              <w:t>nless</w:t>
            </w:r>
            <w:r w:rsidRPr="00B25BBF">
              <w:rPr>
                <w:rFonts w:eastAsia="Times New Roman"/>
                <w:color w:val="231F20"/>
                <w:spacing w:val="36"/>
                <w:sz w:val="22"/>
                <w:szCs w:val="22"/>
              </w:rPr>
              <w:t xml:space="preserve"> </w:t>
            </w:r>
            <w:r w:rsidRPr="00B25BBF">
              <w:rPr>
                <w:rFonts w:eastAsia="Times New Roman"/>
                <w:color w:val="231F20"/>
                <w:sz w:val="22"/>
                <w:szCs w:val="22"/>
              </w:rPr>
              <w:t>the</w:t>
            </w:r>
            <w:r w:rsidRPr="00B25BBF">
              <w:rPr>
                <w:rFonts w:eastAsia="Times New Roman"/>
                <w:color w:val="231F20"/>
                <w:spacing w:val="36"/>
                <w:sz w:val="22"/>
                <w:szCs w:val="22"/>
              </w:rPr>
              <w:t xml:space="preserve"> </w:t>
            </w:r>
            <w:r w:rsidRPr="00B25BBF">
              <w:rPr>
                <w:rFonts w:eastAsia="Times New Roman"/>
                <w:color w:val="231F20"/>
                <w:sz w:val="22"/>
                <w:szCs w:val="22"/>
              </w:rPr>
              <w:t>directors</w:t>
            </w:r>
            <w:r w:rsidRPr="00B25BBF">
              <w:rPr>
                <w:rFonts w:eastAsia="Times New Roman"/>
                <w:color w:val="231F20"/>
                <w:spacing w:val="36"/>
                <w:sz w:val="22"/>
                <w:szCs w:val="22"/>
              </w:rPr>
              <w:t xml:space="preserve"> </w:t>
            </w:r>
            <w:r w:rsidRPr="00B25BBF">
              <w:rPr>
                <w:rFonts w:eastAsia="Times New Roman"/>
                <w:color w:val="231F20"/>
                <w:sz w:val="22"/>
                <w:szCs w:val="22"/>
              </w:rPr>
              <w:t>other</w:t>
            </w:r>
            <w:r w:rsidRPr="00B25BBF">
              <w:rPr>
                <w:rFonts w:eastAsia="Times New Roman"/>
                <w:color w:val="231F20"/>
                <w:spacing w:val="-4"/>
                <w:sz w:val="22"/>
                <w:szCs w:val="22"/>
              </w:rPr>
              <w:t>w</w:t>
            </w:r>
            <w:r w:rsidRPr="00B25BBF">
              <w:rPr>
                <w:rFonts w:eastAsia="Times New Roman"/>
                <w:color w:val="231F20"/>
                <w:sz w:val="22"/>
                <w:szCs w:val="22"/>
              </w:rPr>
              <w:t>ise</w:t>
            </w:r>
            <w:r w:rsidRPr="00B25BBF">
              <w:rPr>
                <w:rFonts w:eastAsia="Times New Roman"/>
                <w:color w:val="231F20"/>
                <w:spacing w:val="36"/>
                <w:sz w:val="22"/>
                <w:szCs w:val="22"/>
              </w:rPr>
              <w:t xml:space="preserve"> </w:t>
            </w:r>
            <w:r w:rsidRPr="00B25BBF">
              <w:rPr>
                <w:rFonts w:eastAsia="Times New Roman"/>
                <w:color w:val="231F20"/>
                <w:sz w:val="22"/>
                <w:szCs w:val="22"/>
              </w:rPr>
              <w:t>deter</w:t>
            </w:r>
            <w:r w:rsidRPr="00B25BBF">
              <w:rPr>
                <w:rFonts w:eastAsia="Times New Roman"/>
                <w:color w:val="231F20"/>
                <w:spacing w:val="-3"/>
                <w:sz w:val="22"/>
                <w:szCs w:val="22"/>
              </w:rPr>
              <w:t>m</w:t>
            </w:r>
            <w:r w:rsidRPr="00B25BBF">
              <w:rPr>
                <w:rFonts w:eastAsia="Times New Roman"/>
                <w:color w:val="231F20"/>
                <w:sz w:val="22"/>
                <w:szCs w:val="22"/>
              </w:rPr>
              <w:t>ine,</w:t>
            </w:r>
            <w:r w:rsidRPr="00B25BBF">
              <w:rPr>
                <w:rFonts w:eastAsia="Times New Roman"/>
                <w:color w:val="231F20"/>
                <w:spacing w:val="36"/>
                <w:sz w:val="22"/>
                <w:szCs w:val="22"/>
              </w:rPr>
              <w:t xml:space="preserve"> </w:t>
            </w:r>
            <w:r w:rsidRPr="00B25BBF">
              <w:rPr>
                <w:rFonts w:eastAsia="Times New Roman"/>
                <w:color w:val="231F20"/>
                <w:sz w:val="22"/>
                <w:szCs w:val="22"/>
              </w:rPr>
              <w:t>shares</w:t>
            </w:r>
            <w:r w:rsidRPr="00B25BBF">
              <w:rPr>
                <w:rFonts w:eastAsia="Times New Roman"/>
                <w:color w:val="231F20"/>
                <w:spacing w:val="36"/>
                <w:sz w:val="22"/>
                <w:szCs w:val="22"/>
              </w:rPr>
              <w:t xml:space="preserve"> </w:t>
            </w:r>
            <w:r w:rsidRPr="00B25BBF">
              <w:rPr>
                <w:rFonts w:eastAsia="Times New Roman"/>
                <w:color w:val="231F20"/>
                <w:sz w:val="22"/>
                <w:szCs w:val="22"/>
              </w:rPr>
              <w:t>which</w:t>
            </w:r>
            <w:r w:rsidRPr="00B25BBF">
              <w:rPr>
                <w:rFonts w:eastAsia="Times New Roman"/>
                <w:color w:val="231F20"/>
                <w:spacing w:val="36"/>
                <w:sz w:val="22"/>
                <w:szCs w:val="22"/>
              </w:rPr>
              <w:t xml:space="preserve"> </w:t>
            </w:r>
            <w:r w:rsidRPr="00B25BBF">
              <w:rPr>
                <w:rFonts w:eastAsia="Times New Roman"/>
                <w:color w:val="231F20"/>
                <w:sz w:val="22"/>
                <w:szCs w:val="22"/>
              </w:rPr>
              <w:t>a</w:t>
            </w:r>
            <w:r w:rsidRPr="00B25BBF">
              <w:rPr>
                <w:rFonts w:eastAsia="Times New Roman"/>
                <w:color w:val="231F20"/>
                <w:spacing w:val="36"/>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36"/>
                <w:sz w:val="22"/>
                <w:szCs w:val="22"/>
              </w:rPr>
              <w:t xml:space="preserve"> </w:t>
            </w:r>
            <w:r w:rsidRPr="00B25BBF">
              <w:rPr>
                <w:rFonts w:eastAsia="Times New Roman"/>
                <w:color w:val="231F20"/>
                <w:sz w:val="22"/>
                <w:szCs w:val="22"/>
              </w:rPr>
              <w:t>holds</w:t>
            </w:r>
            <w:r w:rsidRPr="00B25BBF">
              <w:rPr>
                <w:rFonts w:eastAsia="Times New Roman"/>
                <w:color w:val="231F20"/>
                <w:spacing w:val="36"/>
                <w:sz w:val="22"/>
                <w:szCs w:val="22"/>
              </w:rPr>
              <w:t xml:space="preserve"> </w:t>
            </w:r>
            <w:r w:rsidRPr="00B25BBF">
              <w:rPr>
                <w:rFonts w:eastAsia="Times New Roman"/>
                <w:color w:val="231F20"/>
                <w:sz w:val="22"/>
                <w:szCs w:val="22"/>
              </w:rPr>
              <w:t>in</w:t>
            </w:r>
            <w:r w:rsidRPr="00B25BBF">
              <w:rPr>
                <w:rFonts w:eastAsia="Times New Roman"/>
                <w:color w:val="231F20"/>
                <w:spacing w:val="36"/>
                <w:sz w:val="22"/>
                <w:szCs w:val="22"/>
              </w:rPr>
              <w:t xml:space="preserve"> </w:t>
            </w:r>
            <w:r w:rsidRPr="00B25BBF">
              <w:rPr>
                <w:rFonts w:eastAsia="Times New Roman"/>
                <w:color w:val="231F20"/>
                <w:sz w:val="22"/>
                <w:szCs w:val="22"/>
              </w:rPr>
              <w:lastRenderedPageBreak/>
              <w:t>uncertificated form</w:t>
            </w:r>
            <w:r w:rsidRPr="00B25BBF">
              <w:rPr>
                <w:rFonts w:eastAsia="Times New Roman"/>
                <w:color w:val="231F20"/>
                <w:spacing w:val="2"/>
                <w:sz w:val="22"/>
                <w:szCs w:val="22"/>
              </w:rPr>
              <w:t xml:space="preserve"> </w:t>
            </w:r>
            <w:r w:rsidRPr="00B25BBF">
              <w:rPr>
                <w:rFonts w:eastAsia="Times New Roman"/>
                <w:color w:val="231F20"/>
                <w:spacing w:val="-4"/>
                <w:sz w:val="22"/>
                <w:szCs w:val="22"/>
              </w:rPr>
              <w:t>m</w:t>
            </w:r>
            <w:r w:rsidRPr="00B25BBF">
              <w:rPr>
                <w:rFonts w:eastAsia="Times New Roman"/>
                <w:color w:val="231F20"/>
                <w:sz w:val="22"/>
                <w:szCs w:val="22"/>
              </w:rPr>
              <w:t>ust</w:t>
            </w:r>
            <w:r w:rsidRPr="00B25BBF">
              <w:rPr>
                <w:rFonts w:eastAsia="Times New Roman"/>
                <w:color w:val="231F20"/>
                <w:spacing w:val="2"/>
                <w:sz w:val="22"/>
                <w:szCs w:val="22"/>
              </w:rPr>
              <w:t xml:space="preserve"> </w:t>
            </w:r>
            <w:r w:rsidRPr="00B25BBF">
              <w:rPr>
                <w:rFonts w:eastAsia="Times New Roman"/>
                <w:color w:val="231F20"/>
                <w:sz w:val="22"/>
                <w:szCs w:val="22"/>
              </w:rPr>
              <w:t>be</w:t>
            </w:r>
            <w:r w:rsidRPr="00B25BBF">
              <w:rPr>
                <w:rFonts w:eastAsia="Times New Roman"/>
                <w:color w:val="231F20"/>
                <w:spacing w:val="2"/>
                <w:sz w:val="22"/>
                <w:szCs w:val="22"/>
              </w:rPr>
              <w:t xml:space="preserve"> </w:t>
            </w:r>
            <w:r w:rsidRPr="00B25BBF">
              <w:rPr>
                <w:rFonts w:eastAsia="Times New Roman"/>
                <w:color w:val="231F20"/>
                <w:sz w:val="22"/>
                <w:szCs w:val="22"/>
              </w:rPr>
              <w:t>treated</w:t>
            </w:r>
            <w:r w:rsidRPr="00B25BBF">
              <w:rPr>
                <w:rFonts w:eastAsia="Times New Roman"/>
                <w:color w:val="231F20"/>
                <w:spacing w:val="2"/>
                <w:sz w:val="22"/>
                <w:szCs w:val="22"/>
              </w:rPr>
              <w:t xml:space="preserve"> </w:t>
            </w:r>
            <w:r w:rsidRPr="00B25BBF">
              <w:rPr>
                <w:rFonts w:eastAsia="Times New Roman"/>
                <w:color w:val="231F20"/>
                <w:sz w:val="22"/>
                <w:szCs w:val="22"/>
              </w:rPr>
              <w:t>as</w:t>
            </w:r>
            <w:r w:rsidRPr="00B25BBF">
              <w:rPr>
                <w:rFonts w:eastAsia="Times New Roman"/>
                <w:color w:val="231F20"/>
                <w:spacing w:val="2"/>
                <w:sz w:val="22"/>
                <w:szCs w:val="22"/>
              </w:rPr>
              <w:t xml:space="preserve"> </w:t>
            </w:r>
            <w:r w:rsidRPr="00B25BBF">
              <w:rPr>
                <w:rFonts w:eastAsia="Times New Roman"/>
                <w:color w:val="231F20"/>
                <w:sz w:val="22"/>
                <w:szCs w:val="22"/>
              </w:rPr>
              <w:t>separate</w:t>
            </w:r>
            <w:r w:rsidRPr="00B25BBF">
              <w:rPr>
                <w:rFonts w:eastAsia="Times New Roman"/>
                <w:color w:val="231F20"/>
                <w:spacing w:val="2"/>
                <w:sz w:val="22"/>
                <w:szCs w:val="22"/>
              </w:rPr>
              <w:t xml:space="preserve"> </w:t>
            </w:r>
            <w:r w:rsidRPr="00B25BBF">
              <w:rPr>
                <w:rFonts w:eastAsia="Times New Roman"/>
                <w:color w:val="231F20"/>
                <w:sz w:val="22"/>
                <w:szCs w:val="22"/>
              </w:rPr>
              <w:t>holdings</w:t>
            </w:r>
            <w:r w:rsidRPr="00B25BBF">
              <w:rPr>
                <w:rFonts w:eastAsia="Times New Roman"/>
                <w:color w:val="231F20"/>
                <w:spacing w:val="2"/>
                <w:sz w:val="22"/>
                <w:szCs w:val="22"/>
              </w:rPr>
              <w:t xml:space="preserve"> </w:t>
            </w:r>
            <w:r w:rsidRPr="00B25BBF">
              <w:rPr>
                <w:rFonts w:eastAsia="Times New Roman"/>
                <w:color w:val="231F20"/>
                <w:sz w:val="22"/>
                <w:szCs w:val="22"/>
              </w:rPr>
              <w:t>from</w:t>
            </w:r>
            <w:r w:rsidRPr="00B25BBF">
              <w:rPr>
                <w:rFonts w:eastAsia="Times New Roman"/>
                <w:color w:val="231F20"/>
                <w:spacing w:val="-1"/>
                <w:sz w:val="22"/>
                <w:szCs w:val="22"/>
              </w:rPr>
              <w:t xml:space="preserve"> </w:t>
            </w:r>
            <w:r w:rsidRPr="00B25BBF">
              <w:rPr>
                <w:rFonts w:eastAsia="Times New Roman"/>
                <w:color w:val="231F20"/>
                <w:sz w:val="22"/>
                <w:szCs w:val="22"/>
              </w:rPr>
              <w:t>a</w:t>
            </w:r>
            <w:r w:rsidRPr="00B25BBF">
              <w:rPr>
                <w:rFonts w:eastAsia="Times New Roman"/>
                <w:color w:val="231F20"/>
                <w:spacing w:val="2"/>
                <w:sz w:val="22"/>
                <w:szCs w:val="22"/>
              </w:rPr>
              <w:t>n</w:t>
            </w:r>
            <w:r w:rsidRPr="00B25BBF">
              <w:rPr>
                <w:rFonts w:eastAsia="Times New Roman"/>
                <w:color w:val="231F20"/>
                <w:sz w:val="22"/>
                <w:szCs w:val="22"/>
              </w:rPr>
              <w:t>y</w:t>
            </w:r>
            <w:r w:rsidRPr="00B25BBF">
              <w:rPr>
                <w:rFonts w:eastAsia="Times New Roman"/>
                <w:color w:val="231F20"/>
                <w:spacing w:val="-2"/>
                <w:sz w:val="22"/>
                <w:szCs w:val="22"/>
              </w:rPr>
              <w:t xml:space="preserve"> </w:t>
            </w:r>
            <w:r w:rsidRPr="00B25BBF">
              <w:rPr>
                <w:rFonts w:eastAsia="Times New Roman"/>
                <w:color w:val="231F20"/>
                <w:sz w:val="22"/>
                <w:szCs w:val="22"/>
              </w:rPr>
              <w:t>shares</w:t>
            </w:r>
            <w:r w:rsidRPr="00B25BBF">
              <w:rPr>
                <w:rFonts w:eastAsia="Times New Roman"/>
                <w:color w:val="231F20"/>
                <w:spacing w:val="2"/>
                <w:sz w:val="22"/>
                <w:szCs w:val="22"/>
              </w:rPr>
              <w:t xml:space="preserve"> </w:t>
            </w:r>
            <w:r w:rsidRPr="00B25BBF">
              <w:rPr>
                <w:rFonts w:eastAsia="Times New Roman"/>
                <w:color w:val="231F20"/>
                <w:sz w:val="22"/>
                <w:szCs w:val="22"/>
              </w:rPr>
              <w:t>which</w:t>
            </w:r>
            <w:r w:rsidRPr="00B25BBF">
              <w:rPr>
                <w:rFonts w:eastAsia="Times New Roman"/>
                <w:color w:val="231F20"/>
                <w:spacing w:val="2"/>
                <w:sz w:val="22"/>
                <w:szCs w:val="22"/>
              </w:rPr>
              <w:t xml:space="preserve"> </w:t>
            </w:r>
            <w:r w:rsidRPr="00B25BBF">
              <w:rPr>
                <w:rFonts w:eastAsia="Times New Roman"/>
                <w:color w:val="231F20"/>
                <w:sz w:val="22"/>
                <w:szCs w:val="22"/>
              </w:rPr>
              <w:t>that</w:t>
            </w:r>
            <w:r w:rsidRPr="00B25BBF">
              <w:rPr>
                <w:rFonts w:eastAsia="Times New Roman"/>
                <w:color w:val="231F20"/>
                <w:spacing w:val="2"/>
                <w:sz w:val="22"/>
                <w:szCs w:val="22"/>
              </w:rPr>
              <w:t xml:space="preserve"> </w:t>
            </w:r>
            <w:r w:rsidRPr="00B25BBF">
              <w:rPr>
                <w:rFonts w:eastAsia="Times New Roman"/>
                <w:color w:val="231F20"/>
                <w:spacing w:val="-4"/>
                <w:sz w:val="22"/>
                <w:szCs w:val="22"/>
              </w:rPr>
              <w:t>m</w:t>
            </w:r>
            <w:r w:rsidRPr="00B25BBF">
              <w:rPr>
                <w:rFonts w:eastAsia="Times New Roman"/>
                <w:color w:val="231F20"/>
                <w:spacing w:val="2"/>
                <w:sz w:val="22"/>
                <w:szCs w:val="22"/>
              </w:rPr>
              <w:t>e</w:t>
            </w:r>
            <w:r w:rsidRPr="00B25BBF">
              <w:rPr>
                <w:rFonts w:eastAsia="Times New Roman"/>
                <w:color w:val="231F20"/>
                <w:spacing w:val="-4"/>
                <w:sz w:val="22"/>
                <w:szCs w:val="22"/>
              </w:rPr>
              <w:t>m</w:t>
            </w:r>
            <w:r w:rsidRPr="00B25BBF">
              <w:rPr>
                <w:rFonts w:eastAsia="Times New Roman"/>
                <w:color w:val="231F20"/>
                <w:sz w:val="22"/>
                <w:szCs w:val="22"/>
              </w:rPr>
              <w:t>ber</w:t>
            </w:r>
            <w:r w:rsidRPr="00B25BBF">
              <w:rPr>
                <w:rFonts w:eastAsia="Times New Roman"/>
                <w:color w:val="231F20"/>
                <w:spacing w:val="2"/>
                <w:sz w:val="22"/>
                <w:szCs w:val="22"/>
              </w:rPr>
              <w:t xml:space="preserve"> </w:t>
            </w:r>
            <w:r w:rsidRPr="00B25BBF">
              <w:rPr>
                <w:rFonts w:eastAsia="Times New Roman"/>
                <w:color w:val="231F20"/>
                <w:sz w:val="22"/>
                <w:szCs w:val="22"/>
              </w:rPr>
              <w:t>holds</w:t>
            </w:r>
            <w:r w:rsidRPr="00B25BBF">
              <w:rPr>
                <w:rFonts w:eastAsia="Times New Roman"/>
                <w:color w:val="231F20"/>
                <w:spacing w:val="2"/>
                <w:sz w:val="22"/>
                <w:szCs w:val="22"/>
              </w:rPr>
              <w:t xml:space="preserve"> </w:t>
            </w:r>
            <w:r w:rsidRPr="00B25BBF">
              <w:rPr>
                <w:rFonts w:eastAsia="Times New Roman"/>
                <w:color w:val="231F20"/>
                <w:sz w:val="22"/>
                <w:szCs w:val="22"/>
              </w:rPr>
              <w:t>in</w:t>
            </w:r>
            <w:r w:rsidRPr="00B25BBF">
              <w:rPr>
                <w:rFonts w:eastAsia="Times New Roman"/>
                <w:color w:val="231F20"/>
                <w:spacing w:val="2"/>
                <w:sz w:val="22"/>
                <w:szCs w:val="22"/>
              </w:rPr>
              <w:t xml:space="preserve"> </w:t>
            </w:r>
            <w:r w:rsidRPr="00B25BBF">
              <w:rPr>
                <w:rFonts w:eastAsia="Times New Roman"/>
                <w:color w:val="231F20"/>
                <w:sz w:val="22"/>
                <w:szCs w:val="22"/>
              </w:rPr>
              <w:t>certificated for</w:t>
            </w:r>
            <w:r w:rsidRPr="00B25BBF">
              <w:rPr>
                <w:rFonts w:eastAsia="Times New Roman"/>
                <w:color w:val="231F20"/>
                <w:spacing w:val="-3"/>
                <w:sz w:val="22"/>
                <w:szCs w:val="22"/>
              </w:rPr>
              <w:t>m</w:t>
            </w:r>
            <w:r w:rsidRPr="00B25BBF">
              <w:rPr>
                <w:rFonts w:eastAsia="Times New Roman"/>
                <w:color w:val="231F20"/>
                <w:sz w:val="22"/>
                <w:szCs w:val="22"/>
              </w:rPr>
              <w:t>.</w:t>
            </w:r>
          </w:p>
        </w:tc>
        <w:tc>
          <w:tcPr>
            <w:tcW w:w="4059" w:type="dxa"/>
          </w:tcPr>
          <w:p w:rsidR="00E84E5F" w:rsidRPr="00B42C11" w:rsidRDefault="00E84E5F" w:rsidP="00B25BBF">
            <w:pPr>
              <w:bidi/>
              <w:jc w:val="both"/>
              <w:rPr>
                <w:rtl/>
              </w:rPr>
            </w:pPr>
            <w:r w:rsidRPr="00B42C11">
              <w:rPr>
                <w:rtl/>
              </w:rPr>
              <w:lastRenderedPageBreak/>
              <w:t xml:space="preserve">(9) ما لم يحدد المديرون خلاف ذلك، ينبغي أن تُعامل الأسهم التي يحملها الأعضاء بصيغة ليس لها شهادة على </w:t>
            </w:r>
            <w:r w:rsidRPr="00B42C11">
              <w:rPr>
                <w:rtl/>
              </w:rPr>
              <w:lastRenderedPageBreak/>
              <w:t>أنها عضوات منفصلة عن أية أسهم يحملها العضو في صيغة لها شهادة .</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lastRenderedPageBreak/>
              <w:t>(10)</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A</w:t>
            </w:r>
            <w:r w:rsidRPr="00B25BBF">
              <w:rPr>
                <w:rFonts w:eastAsia="Times New Roman"/>
                <w:color w:val="231F20"/>
                <w:spacing w:val="28"/>
                <w:sz w:val="22"/>
                <w:szCs w:val="22"/>
              </w:rPr>
              <w:t xml:space="preserve"> </w:t>
            </w:r>
            <w:r w:rsidRPr="00B25BBF">
              <w:rPr>
                <w:rFonts w:eastAsia="Times New Roman"/>
                <w:color w:val="231F20"/>
                <w:sz w:val="22"/>
                <w:szCs w:val="22"/>
              </w:rPr>
              <w:t>class</w:t>
            </w:r>
            <w:r w:rsidRPr="00B25BBF">
              <w:rPr>
                <w:rFonts w:eastAsia="Times New Roman"/>
                <w:color w:val="231F20"/>
                <w:spacing w:val="26"/>
                <w:sz w:val="22"/>
                <w:szCs w:val="22"/>
              </w:rPr>
              <w:t xml:space="preserve"> </w:t>
            </w:r>
            <w:r w:rsidRPr="00B25BBF">
              <w:rPr>
                <w:rFonts w:eastAsia="Times New Roman"/>
                <w:color w:val="231F20"/>
                <w:sz w:val="22"/>
                <w:szCs w:val="22"/>
              </w:rPr>
              <w:t>of</w:t>
            </w:r>
            <w:r w:rsidRPr="00B25BBF">
              <w:rPr>
                <w:rFonts w:eastAsia="Times New Roman"/>
                <w:color w:val="231F20"/>
                <w:spacing w:val="27"/>
                <w:sz w:val="22"/>
                <w:szCs w:val="22"/>
              </w:rPr>
              <w:t xml:space="preserve"> </w:t>
            </w:r>
            <w:r w:rsidRPr="00B25BBF">
              <w:rPr>
                <w:rFonts w:eastAsia="Times New Roman"/>
                <w:color w:val="231F20"/>
                <w:sz w:val="22"/>
                <w:szCs w:val="22"/>
              </w:rPr>
              <w:t>s</w:t>
            </w:r>
            <w:r w:rsidRPr="00B25BBF">
              <w:rPr>
                <w:rFonts w:eastAsia="Times New Roman"/>
                <w:color w:val="231F20"/>
                <w:spacing w:val="-2"/>
                <w:sz w:val="22"/>
                <w:szCs w:val="22"/>
              </w:rPr>
              <w:t>h</w:t>
            </w:r>
            <w:r w:rsidRPr="00B25BBF">
              <w:rPr>
                <w:rFonts w:eastAsia="Times New Roman"/>
                <w:color w:val="231F20"/>
                <w:sz w:val="22"/>
                <w:szCs w:val="22"/>
              </w:rPr>
              <w:t>ares</w:t>
            </w:r>
            <w:r w:rsidRPr="00B25BBF">
              <w:rPr>
                <w:rFonts w:eastAsia="Times New Roman"/>
                <w:color w:val="231F20"/>
                <w:spacing w:val="27"/>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ust</w:t>
            </w:r>
            <w:r w:rsidRPr="00B25BBF">
              <w:rPr>
                <w:rFonts w:eastAsia="Times New Roman"/>
                <w:color w:val="231F20"/>
                <w:spacing w:val="26"/>
                <w:sz w:val="22"/>
                <w:szCs w:val="22"/>
              </w:rPr>
              <w:t xml:space="preserve"> </w:t>
            </w:r>
            <w:r w:rsidRPr="00B25BBF">
              <w:rPr>
                <w:rFonts w:eastAsia="Times New Roman"/>
                <w:color w:val="231F20"/>
                <w:sz w:val="22"/>
                <w:szCs w:val="22"/>
              </w:rPr>
              <w:t>not</w:t>
            </w:r>
            <w:r w:rsidRPr="00B25BBF">
              <w:rPr>
                <w:rFonts w:eastAsia="Times New Roman"/>
                <w:color w:val="231F20"/>
                <w:spacing w:val="27"/>
                <w:sz w:val="22"/>
                <w:szCs w:val="22"/>
              </w:rPr>
              <w:t xml:space="preserve"> </w:t>
            </w:r>
            <w:r w:rsidRPr="00B25BBF">
              <w:rPr>
                <w:rFonts w:eastAsia="Times New Roman"/>
                <w:color w:val="231F20"/>
                <w:sz w:val="22"/>
                <w:szCs w:val="22"/>
              </w:rPr>
              <w:t>be</w:t>
            </w:r>
            <w:r w:rsidRPr="00B25BBF">
              <w:rPr>
                <w:rFonts w:eastAsia="Times New Roman"/>
                <w:color w:val="231F20"/>
                <w:spacing w:val="27"/>
                <w:sz w:val="22"/>
                <w:szCs w:val="22"/>
              </w:rPr>
              <w:t xml:space="preserve"> </w:t>
            </w:r>
            <w:r w:rsidRPr="00B25BBF">
              <w:rPr>
                <w:rFonts w:eastAsia="Times New Roman"/>
                <w:color w:val="231F20"/>
                <w:sz w:val="22"/>
                <w:szCs w:val="22"/>
              </w:rPr>
              <w:t>treated</w:t>
            </w:r>
            <w:r w:rsidRPr="00B25BBF">
              <w:rPr>
                <w:rFonts w:eastAsia="Times New Roman"/>
                <w:color w:val="231F20"/>
                <w:spacing w:val="27"/>
                <w:sz w:val="22"/>
                <w:szCs w:val="22"/>
              </w:rPr>
              <w:t xml:space="preserve"> </w:t>
            </w:r>
            <w:r w:rsidRPr="00B25BBF">
              <w:rPr>
                <w:rFonts w:eastAsia="Times New Roman"/>
                <w:color w:val="231F20"/>
                <w:sz w:val="22"/>
                <w:szCs w:val="22"/>
              </w:rPr>
              <w:t>as</w:t>
            </w:r>
            <w:r w:rsidRPr="00B25BBF">
              <w:rPr>
                <w:rFonts w:eastAsia="Times New Roman"/>
                <w:color w:val="231F20"/>
                <w:spacing w:val="27"/>
                <w:sz w:val="22"/>
                <w:szCs w:val="22"/>
              </w:rPr>
              <w:t xml:space="preserve"> </w:t>
            </w:r>
            <w:r w:rsidRPr="00B25BBF">
              <w:rPr>
                <w:rFonts w:eastAsia="Times New Roman"/>
                <w:color w:val="231F20"/>
                <w:sz w:val="22"/>
                <w:szCs w:val="22"/>
              </w:rPr>
              <w:t>two</w:t>
            </w:r>
            <w:r w:rsidRPr="00B25BBF">
              <w:rPr>
                <w:rFonts w:eastAsia="Times New Roman"/>
                <w:color w:val="231F20"/>
                <w:spacing w:val="27"/>
                <w:sz w:val="22"/>
                <w:szCs w:val="22"/>
              </w:rPr>
              <w:t xml:space="preserve"> </w:t>
            </w:r>
            <w:r w:rsidRPr="00B25BBF">
              <w:rPr>
                <w:rFonts w:eastAsia="Times New Roman"/>
                <w:color w:val="231F20"/>
                <w:sz w:val="22"/>
                <w:szCs w:val="22"/>
              </w:rPr>
              <w:t>classes</w:t>
            </w:r>
            <w:r w:rsidRPr="00B25BBF">
              <w:rPr>
                <w:rFonts w:eastAsia="Times New Roman"/>
                <w:color w:val="231F20"/>
                <w:spacing w:val="27"/>
                <w:sz w:val="22"/>
                <w:szCs w:val="22"/>
              </w:rPr>
              <w:t xml:space="preserve"> </w:t>
            </w:r>
            <w:r w:rsidRPr="00B25BBF">
              <w:rPr>
                <w:rFonts w:eastAsia="Times New Roman"/>
                <w:color w:val="231F20"/>
                <w:sz w:val="22"/>
                <w:szCs w:val="22"/>
              </w:rPr>
              <w:t>s</w:t>
            </w:r>
            <w:r w:rsidRPr="00B25BBF">
              <w:rPr>
                <w:rFonts w:eastAsia="Times New Roman"/>
                <w:color w:val="231F20"/>
                <w:spacing w:val="-3"/>
                <w:sz w:val="22"/>
                <w:szCs w:val="22"/>
              </w:rPr>
              <w:t>im</w:t>
            </w:r>
            <w:r w:rsidRPr="00B25BBF">
              <w:rPr>
                <w:rFonts w:eastAsia="Times New Roman"/>
                <w:color w:val="231F20"/>
                <w:sz w:val="22"/>
                <w:szCs w:val="22"/>
              </w:rPr>
              <w:t>p</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24"/>
                <w:sz w:val="22"/>
                <w:szCs w:val="22"/>
              </w:rPr>
              <w:t xml:space="preserve"> </w:t>
            </w:r>
            <w:r w:rsidRPr="00B25BBF">
              <w:rPr>
                <w:rFonts w:eastAsia="Times New Roman"/>
                <w:color w:val="231F20"/>
                <w:sz w:val="22"/>
                <w:szCs w:val="22"/>
              </w:rPr>
              <w:t>because</w:t>
            </w:r>
            <w:r w:rsidRPr="00B25BBF">
              <w:rPr>
                <w:rFonts w:eastAsia="Times New Roman"/>
                <w:color w:val="231F20"/>
                <w:spacing w:val="27"/>
                <w:sz w:val="22"/>
                <w:szCs w:val="22"/>
              </w:rPr>
              <w:t xml:space="preserve"> </w:t>
            </w:r>
            <w:r w:rsidRPr="00B25BBF">
              <w:rPr>
                <w:rFonts w:eastAsia="Times New Roman"/>
                <w:color w:val="231F20"/>
                <w:sz w:val="22"/>
                <w:szCs w:val="22"/>
              </w:rPr>
              <w:t>so</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27"/>
                <w:sz w:val="22"/>
                <w:szCs w:val="22"/>
              </w:rPr>
              <w:t xml:space="preserve"> </w:t>
            </w:r>
            <w:r w:rsidRPr="00B25BBF">
              <w:rPr>
                <w:rFonts w:eastAsia="Times New Roman"/>
                <w:color w:val="231F20"/>
                <w:sz w:val="22"/>
                <w:szCs w:val="22"/>
              </w:rPr>
              <w:t>shares</w:t>
            </w:r>
            <w:r w:rsidRPr="00B25BBF">
              <w:rPr>
                <w:rFonts w:eastAsia="Times New Roman"/>
                <w:color w:val="231F20"/>
                <w:spacing w:val="27"/>
                <w:sz w:val="22"/>
                <w:szCs w:val="22"/>
              </w:rPr>
              <w:t xml:space="preserve"> </w:t>
            </w:r>
            <w:r w:rsidRPr="00B25BBF">
              <w:rPr>
                <w:rFonts w:eastAsia="Times New Roman"/>
                <w:color w:val="231F20"/>
                <w:sz w:val="22"/>
                <w:szCs w:val="22"/>
              </w:rPr>
              <w:t>of</w:t>
            </w:r>
            <w:r w:rsidRPr="00B25BBF">
              <w:rPr>
                <w:rFonts w:eastAsia="Times New Roman"/>
                <w:color w:val="231F20"/>
                <w:spacing w:val="27"/>
                <w:sz w:val="22"/>
                <w:szCs w:val="22"/>
              </w:rPr>
              <w:t xml:space="preserve"> </w:t>
            </w:r>
            <w:r w:rsidRPr="00B25BBF">
              <w:rPr>
                <w:rFonts w:eastAsia="Times New Roman"/>
                <w:color w:val="231F20"/>
                <w:sz w:val="22"/>
                <w:szCs w:val="22"/>
              </w:rPr>
              <w:t>that class are held in certificated form</w:t>
            </w:r>
            <w:r w:rsidRPr="00B25BBF">
              <w:rPr>
                <w:rFonts w:eastAsia="Times New Roman"/>
                <w:color w:val="231F20"/>
                <w:spacing w:val="-3"/>
                <w:sz w:val="22"/>
                <w:szCs w:val="22"/>
              </w:rPr>
              <w:t xml:space="preserve"> </w:t>
            </w:r>
            <w:r w:rsidRPr="00B25BBF">
              <w:rPr>
                <w:rFonts w:eastAsia="Times New Roman"/>
                <w:color w:val="231F20"/>
                <w:sz w:val="22"/>
                <w:szCs w:val="22"/>
              </w:rPr>
              <w:t>and</w:t>
            </w:r>
            <w:r w:rsidRPr="00B25BBF">
              <w:rPr>
                <w:rFonts w:eastAsia="Times New Roman"/>
                <w:color w:val="231F20"/>
                <w:spacing w:val="-2"/>
                <w:sz w:val="22"/>
                <w:szCs w:val="22"/>
              </w:rPr>
              <w:t xml:space="preserve"> </w:t>
            </w:r>
            <w:r w:rsidRPr="00B25BBF">
              <w:rPr>
                <w:rFonts w:eastAsia="Times New Roman"/>
                <w:color w:val="231F20"/>
                <w:sz w:val="22"/>
                <w:szCs w:val="22"/>
              </w:rPr>
              <w:t xml:space="preserve">others are held in </w:t>
            </w:r>
            <w:r w:rsidRPr="00B25BBF">
              <w:rPr>
                <w:rFonts w:eastAsia="Times New Roman"/>
                <w:color w:val="231F20"/>
                <w:spacing w:val="-2"/>
                <w:sz w:val="22"/>
                <w:szCs w:val="22"/>
              </w:rPr>
              <w:t>u</w:t>
            </w:r>
            <w:r w:rsidRPr="00B25BBF">
              <w:rPr>
                <w:rFonts w:eastAsia="Times New Roman"/>
                <w:color w:val="231F20"/>
                <w:sz w:val="22"/>
                <w:szCs w:val="22"/>
              </w:rPr>
              <w:t>ncertificated for</w:t>
            </w:r>
            <w:r w:rsidRPr="00B25BBF">
              <w:rPr>
                <w:rFonts w:eastAsia="Times New Roman"/>
                <w:color w:val="231F20"/>
                <w:spacing w:val="-3"/>
                <w:sz w:val="22"/>
                <w:szCs w:val="22"/>
              </w:rPr>
              <w:t>m</w:t>
            </w:r>
            <w:r w:rsidRPr="00B25BBF">
              <w:rPr>
                <w:rFonts w:eastAsia="Times New Roman"/>
                <w:color w:val="231F20"/>
                <w:sz w:val="22"/>
                <w:szCs w:val="22"/>
              </w:rPr>
              <w:t>.</w:t>
            </w:r>
          </w:p>
        </w:tc>
        <w:tc>
          <w:tcPr>
            <w:tcW w:w="4059" w:type="dxa"/>
          </w:tcPr>
          <w:p w:rsidR="00E84E5F" w:rsidRPr="00B42C11" w:rsidRDefault="00E84E5F" w:rsidP="00B25BBF">
            <w:pPr>
              <w:bidi/>
              <w:jc w:val="both"/>
              <w:rPr>
                <w:rtl/>
              </w:rPr>
            </w:pPr>
            <w:r w:rsidRPr="00B42C11">
              <w:rPr>
                <w:rtl/>
              </w:rPr>
              <w:t>(10) يجب ألا تعامل فئة أسهم على أنها فئتان فقط لمجرد أن بعض الأسهم من تلك الفئة مملوكة بصيغة لها شهادة والبعض الآخر مملوكة بصيغة ليس لها شهادة .</w:t>
            </w:r>
          </w:p>
        </w:tc>
      </w:tr>
      <w:tr w:rsidR="00E84E5F" w:rsidRPr="00B42C11" w:rsidTr="003E1A6C">
        <w:tc>
          <w:tcPr>
            <w:tcW w:w="4957" w:type="dxa"/>
          </w:tcPr>
          <w:p w:rsidR="00E84E5F" w:rsidRPr="00B25BBF" w:rsidRDefault="00E84E5F" w:rsidP="00B25BBF">
            <w:pPr>
              <w:spacing w:after="240" w:line="240" w:lineRule="auto"/>
              <w:jc w:val="center"/>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sz w:val="24"/>
                <w:szCs w:val="24"/>
              </w:rPr>
              <w:t>P</w:t>
            </w:r>
            <w:r w:rsidRPr="00B25BBF">
              <w:rPr>
                <w:rFonts w:ascii="Times New Roman" w:eastAsia="Times New Roman" w:hAnsi="Times New Roman" w:cs="Times New Roman"/>
                <w:b/>
                <w:bCs/>
                <w:color w:val="231F20"/>
                <w:spacing w:val="-1"/>
                <w:sz w:val="24"/>
                <w:szCs w:val="24"/>
              </w:rPr>
              <w:t>A</w:t>
            </w:r>
            <w:r w:rsidRPr="00B25BBF">
              <w:rPr>
                <w:rFonts w:ascii="Times New Roman" w:eastAsia="Times New Roman" w:hAnsi="Times New Roman" w:cs="Times New Roman"/>
                <w:b/>
                <w:bCs/>
                <w:color w:val="231F20"/>
                <w:spacing w:val="1"/>
                <w:sz w:val="24"/>
                <w:szCs w:val="24"/>
              </w:rPr>
              <w:t>RT</w:t>
            </w:r>
            <w:r w:rsidRPr="00B25BBF">
              <w:rPr>
                <w:rFonts w:ascii="Times New Roman" w:eastAsia="Times New Roman" w:hAnsi="Times New Roman" w:cs="Times New Roman"/>
                <w:b/>
                <w:bCs/>
                <w:color w:val="231F20"/>
                <w:spacing w:val="-4"/>
                <w:sz w:val="24"/>
                <w:szCs w:val="24"/>
              </w:rPr>
              <w:t>L</w:t>
            </w:r>
            <w:r w:rsidRPr="00B25BBF">
              <w:rPr>
                <w:rFonts w:ascii="Times New Roman" w:eastAsia="Times New Roman" w:hAnsi="Times New Roman" w:cs="Times New Roman"/>
                <w:b/>
                <w:bCs/>
                <w:color w:val="231F20"/>
                <w:sz w:val="24"/>
                <w:szCs w:val="24"/>
              </w:rPr>
              <w:t>Y</w:t>
            </w:r>
            <w:r w:rsidRPr="00B25BBF">
              <w:rPr>
                <w:rFonts w:ascii="Times New Roman" w:eastAsia="Times New Roman" w:hAnsi="Times New Roman" w:cs="Times New Roman"/>
                <w:b/>
                <w:bCs/>
                <w:color w:val="231F20"/>
                <w:spacing w:val="-1"/>
                <w:sz w:val="24"/>
                <w:szCs w:val="24"/>
              </w:rPr>
              <w:t xml:space="preserve"> </w:t>
            </w:r>
            <w:r w:rsidRPr="00B25BBF">
              <w:rPr>
                <w:rFonts w:ascii="Times New Roman" w:eastAsia="Times New Roman" w:hAnsi="Times New Roman" w:cs="Times New Roman"/>
                <w:b/>
                <w:bCs/>
                <w:color w:val="231F20"/>
                <w:spacing w:val="1"/>
                <w:sz w:val="24"/>
                <w:szCs w:val="24"/>
              </w:rPr>
              <w:t>PA</w:t>
            </w:r>
            <w:r w:rsidRPr="00B25BBF">
              <w:rPr>
                <w:rFonts w:ascii="Times New Roman" w:eastAsia="Times New Roman" w:hAnsi="Times New Roman" w:cs="Times New Roman"/>
                <w:b/>
                <w:bCs/>
                <w:color w:val="231F20"/>
                <w:spacing w:val="-3"/>
                <w:sz w:val="24"/>
                <w:szCs w:val="24"/>
              </w:rPr>
              <w:t>I</w:t>
            </w:r>
            <w:r w:rsidRPr="00B25BBF">
              <w:rPr>
                <w:rFonts w:ascii="Times New Roman" w:eastAsia="Times New Roman" w:hAnsi="Times New Roman" w:cs="Times New Roman"/>
                <w:b/>
                <w:bCs/>
                <w:color w:val="231F20"/>
                <w:sz w:val="24"/>
                <w:szCs w:val="24"/>
              </w:rPr>
              <w:t>D</w:t>
            </w:r>
            <w:r w:rsidRPr="00B25BBF">
              <w:rPr>
                <w:rFonts w:ascii="Times New Roman" w:eastAsia="Times New Roman" w:hAnsi="Times New Roman" w:cs="Times New Roman"/>
                <w:b/>
                <w:bCs/>
                <w:color w:val="231F20"/>
                <w:spacing w:val="1"/>
                <w:sz w:val="24"/>
                <w:szCs w:val="24"/>
              </w:rPr>
              <w:t xml:space="preserve"> </w:t>
            </w:r>
            <w:r w:rsidRPr="00B25BBF">
              <w:rPr>
                <w:rFonts w:ascii="Times New Roman" w:eastAsia="Times New Roman" w:hAnsi="Times New Roman" w:cs="Times New Roman"/>
                <w:b/>
                <w:bCs/>
                <w:color w:val="231F20"/>
                <w:spacing w:val="-2"/>
                <w:sz w:val="24"/>
                <w:szCs w:val="24"/>
              </w:rPr>
              <w:t>S</w:t>
            </w:r>
            <w:r w:rsidRPr="00B25BBF">
              <w:rPr>
                <w:rFonts w:ascii="Times New Roman" w:eastAsia="Times New Roman" w:hAnsi="Times New Roman" w:cs="Times New Roman"/>
                <w:b/>
                <w:bCs/>
                <w:color w:val="231F20"/>
                <w:spacing w:val="-1"/>
                <w:sz w:val="24"/>
                <w:szCs w:val="24"/>
              </w:rPr>
              <w:t>H</w:t>
            </w:r>
            <w:r w:rsidRPr="00B25BBF">
              <w:rPr>
                <w:rFonts w:ascii="Times New Roman" w:eastAsia="Times New Roman" w:hAnsi="Times New Roman" w:cs="Times New Roman"/>
                <w:b/>
                <w:bCs/>
                <w:color w:val="231F20"/>
                <w:spacing w:val="1"/>
                <w:sz w:val="24"/>
                <w:szCs w:val="24"/>
              </w:rPr>
              <w:t>A</w:t>
            </w:r>
            <w:r w:rsidRPr="00B25BBF">
              <w:rPr>
                <w:rFonts w:ascii="Times New Roman" w:eastAsia="Times New Roman" w:hAnsi="Times New Roman" w:cs="Times New Roman"/>
                <w:b/>
                <w:bCs/>
                <w:color w:val="231F20"/>
                <w:spacing w:val="-2"/>
                <w:sz w:val="24"/>
                <w:szCs w:val="24"/>
              </w:rPr>
              <w:t>R</w:t>
            </w:r>
            <w:r w:rsidRPr="00B25BBF">
              <w:rPr>
                <w:rFonts w:ascii="Times New Roman" w:eastAsia="Times New Roman" w:hAnsi="Times New Roman" w:cs="Times New Roman"/>
                <w:b/>
                <w:bCs/>
                <w:color w:val="231F20"/>
                <w:spacing w:val="1"/>
                <w:sz w:val="24"/>
                <w:szCs w:val="24"/>
              </w:rPr>
              <w:t>ES</w:t>
            </w:r>
          </w:p>
        </w:tc>
        <w:tc>
          <w:tcPr>
            <w:tcW w:w="4059" w:type="dxa"/>
          </w:tcPr>
          <w:p w:rsidR="00E84E5F" w:rsidRPr="00B25BBF" w:rsidRDefault="00E84E5F" w:rsidP="00B25BBF">
            <w:pPr>
              <w:bidi/>
              <w:jc w:val="center"/>
              <w:rPr>
                <w:b/>
                <w:bCs/>
                <w:rtl/>
              </w:rPr>
            </w:pPr>
            <w:r w:rsidRPr="00B25BBF">
              <w:rPr>
                <w:b/>
                <w:bCs/>
                <w:rtl/>
              </w:rPr>
              <w:t>الأسهم المدفوع قيمتها جزئيًا</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sz w:val="24"/>
                <w:szCs w:val="24"/>
              </w:rPr>
              <w:t>C</w:t>
            </w:r>
            <w:r w:rsidRPr="00B25BBF">
              <w:rPr>
                <w:rFonts w:ascii="Times New Roman" w:eastAsia="Times New Roman" w:hAnsi="Times New Roman" w:cs="Times New Roman"/>
                <w:b/>
                <w:bCs/>
                <w:color w:val="231F20"/>
                <w:sz w:val="24"/>
                <w:szCs w:val="24"/>
              </w:rPr>
              <w:t>o</w:t>
            </w:r>
            <w:r w:rsidRPr="00B25BBF">
              <w:rPr>
                <w:rFonts w:ascii="Times New Roman" w:eastAsia="Times New Roman" w:hAnsi="Times New Roman" w:cs="Times New Roman"/>
                <w:b/>
                <w:bCs/>
                <w:color w:val="231F20"/>
                <w:spacing w:val="-3"/>
                <w:sz w:val="24"/>
                <w:szCs w:val="24"/>
              </w:rPr>
              <w:t>m</w:t>
            </w:r>
            <w:r w:rsidRPr="00B25BBF">
              <w:rPr>
                <w:rFonts w:ascii="Times New Roman" w:eastAsia="Times New Roman" w:hAnsi="Times New Roman" w:cs="Times New Roman"/>
                <w:b/>
                <w:bCs/>
                <w:color w:val="231F20"/>
                <w:sz w:val="24"/>
                <w:szCs w:val="24"/>
              </w:rPr>
              <w:t xml:space="preserve">pany’s </w:t>
            </w:r>
            <w:r w:rsidRPr="00B25BBF">
              <w:rPr>
                <w:rFonts w:ascii="Times New Roman" w:eastAsia="Times New Roman" w:hAnsi="Times New Roman" w:cs="Times New Roman"/>
                <w:b/>
                <w:bCs/>
                <w:color w:val="231F20"/>
                <w:spacing w:val="-2"/>
                <w:sz w:val="24"/>
                <w:szCs w:val="24"/>
              </w:rPr>
              <w:t>lien</w:t>
            </w:r>
            <w:r w:rsidRPr="00B25BBF">
              <w:rPr>
                <w:rFonts w:ascii="Times New Roman" w:eastAsia="Times New Roman" w:hAnsi="Times New Roman" w:cs="Times New Roman"/>
                <w:b/>
                <w:bCs/>
                <w:color w:val="231F20"/>
                <w:spacing w:val="13"/>
                <w:sz w:val="24"/>
                <w:szCs w:val="24"/>
              </w:rPr>
              <w:t xml:space="preserve"> </w:t>
            </w:r>
            <w:r w:rsidRPr="00B25BBF">
              <w:rPr>
                <w:rFonts w:ascii="Times New Roman" w:eastAsia="Times New Roman" w:hAnsi="Times New Roman" w:cs="Times New Roman"/>
                <w:b/>
                <w:bCs/>
                <w:color w:val="231F20"/>
                <w:spacing w:val="-2"/>
                <w:sz w:val="24"/>
                <w:szCs w:val="24"/>
              </w:rPr>
              <w:t>o</w:t>
            </w:r>
            <w:r w:rsidRPr="00B25BBF">
              <w:rPr>
                <w:rFonts w:ascii="Times New Roman" w:eastAsia="Times New Roman" w:hAnsi="Times New Roman" w:cs="Times New Roman"/>
                <w:b/>
                <w:bCs/>
                <w:color w:val="231F20"/>
                <w:sz w:val="24"/>
                <w:szCs w:val="24"/>
              </w:rPr>
              <w:t>ver</w:t>
            </w:r>
            <w:r w:rsidRPr="00B25BBF">
              <w:rPr>
                <w:rFonts w:ascii="Times New Roman" w:eastAsia="Times New Roman" w:hAnsi="Times New Roman" w:cs="Times New Roman"/>
                <w:b/>
                <w:bCs/>
                <w:color w:val="231F20"/>
                <w:spacing w:val="21"/>
                <w:sz w:val="24"/>
                <w:szCs w:val="24"/>
              </w:rPr>
              <w:t xml:space="preserve"> </w:t>
            </w:r>
            <w:r w:rsidRPr="00B25BBF">
              <w:rPr>
                <w:rFonts w:ascii="Times New Roman" w:eastAsia="Times New Roman" w:hAnsi="Times New Roman" w:cs="Times New Roman"/>
                <w:b/>
                <w:bCs/>
                <w:color w:val="231F20"/>
                <w:sz w:val="24"/>
                <w:szCs w:val="24"/>
              </w:rPr>
              <w:t>partly paid</w:t>
            </w:r>
            <w:r w:rsidRPr="00B25BBF">
              <w:rPr>
                <w:rFonts w:ascii="Times New Roman" w:eastAsia="Times New Roman" w:hAnsi="Times New Roman" w:cs="Times New Roman"/>
                <w:b/>
                <w:bCs/>
                <w:color w:val="231F20"/>
                <w:spacing w:val="36"/>
                <w:sz w:val="24"/>
                <w:szCs w:val="24"/>
              </w:rPr>
              <w:t xml:space="preserve"> </w:t>
            </w:r>
            <w:r w:rsidRPr="00B25BBF">
              <w:rPr>
                <w:rFonts w:ascii="Times New Roman" w:eastAsia="Times New Roman" w:hAnsi="Times New Roman" w:cs="Times New Roman"/>
                <w:b/>
                <w:bCs/>
                <w:color w:val="231F20"/>
                <w:w w:val="109"/>
                <w:sz w:val="24"/>
                <w:szCs w:val="24"/>
              </w:rPr>
              <w:t>sh</w:t>
            </w:r>
            <w:r w:rsidRPr="00B25BBF">
              <w:rPr>
                <w:rFonts w:ascii="Times New Roman" w:eastAsia="Times New Roman" w:hAnsi="Times New Roman" w:cs="Times New Roman"/>
                <w:b/>
                <w:bCs/>
                <w:color w:val="231F20"/>
                <w:spacing w:val="-2"/>
                <w:w w:val="109"/>
                <w:sz w:val="24"/>
                <w:szCs w:val="24"/>
              </w:rPr>
              <w:t>a</w:t>
            </w:r>
            <w:r w:rsidRPr="00B25BBF">
              <w:rPr>
                <w:rFonts w:ascii="Times New Roman" w:eastAsia="Times New Roman" w:hAnsi="Times New Roman" w:cs="Times New Roman"/>
                <w:b/>
                <w:bCs/>
                <w:color w:val="231F20"/>
                <w:w w:val="110"/>
                <w:sz w:val="24"/>
                <w:szCs w:val="24"/>
              </w:rPr>
              <w:t>res</w:t>
            </w:r>
          </w:p>
        </w:tc>
        <w:tc>
          <w:tcPr>
            <w:tcW w:w="4059" w:type="dxa"/>
          </w:tcPr>
          <w:p w:rsidR="00E84E5F" w:rsidRPr="00B25BBF" w:rsidRDefault="00E84E5F" w:rsidP="00E84E5F">
            <w:pPr>
              <w:bidi/>
              <w:rPr>
                <w:b/>
                <w:bCs/>
                <w:rtl/>
              </w:rPr>
            </w:pPr>
            <w:r w:rsidRPr="00B25BBF">
              <w:rPr>
                <w:b/>
                <w:bCs/>
                <w:rtl/>
              </w:rPr>
              <w:t>رهن الشركة على الأسهم المدفوع قيمتها جزئيًا</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t>T</w:t>
            </w:r>
            <w:r w:rsidRPr="00B25BBF">
              <w:rPr>
                <w:rFonts w:eastAsia="Times New Roman"/>
                <w:color w:val="231F20"/>
                <w:spacing w:val="-2"/>
                <w:sz w:val="22"/>
                <w:szCs w:val="22"/>
              </w:rPr>
              <w:t>h</w:t>
            </w:r>
            <w:r w:rsidRPr="00B25BBF">
              <w:rPr>
                <w:rFonts w:eastAsia="Times New Roman"/>
                <w:color w:val="231F20"/>
                <w:sz w:val="22"/>
                <w:szCs w:val="22"/>
              </w:rPr>
              <w:t>e</w:t>
            </w:r>
            <w:r w:rsidRPr="00B25BBF">
              <w:rPr>
                <w:rFonts w:eastAsia="Times New Roman"/>
                <w:color w:val="231F20"/>
                <w:spacing w:val="17"/>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pany</w:t>
            </w:r>
            <w:r w:rsidRPr="00B25BBF">
              <w:rPr>
                <w:rFonts w:eastAsia="Times New Roman"/>
                <w:color w:val="231F20"/>
                <w:spacing w:val="15"/>
                <w:sz w:val="22"/>
                <w:szCs w:val="22"/>
              </w:rPr>
              <w:t xml:space="preserve"> </w:t>
            </w:r>
            <w:r w:rsidRPr="00B25BBF">
              <w:rPr>
                <w:rFonts w:eastAsia="Times New Roman"/>
                <w:color w:val="231F20"/>
                <w:sz w:val="22"/>
                <w:szCs w:val="22"/>
              </w:rPr>
              <w:t>has</w:t>
            </w:r>
            <w:r w:rsidRPr="00B25BBF">
              <w:rPr>
                <w:rFonts w:eastAsia="Times New Roman"/>
                <w:color w:val="231F20"/>
                <w:spacing w:val="17"/>
                <w:sz w:val="22"/>
                <w:szCs w:val="22"/>
              </w:rPr>
              <w:t xml:space="preserve"> </w:t>
            </w:r>
            <w:r w:rsidRPr="00B25BBF">
              <w:rPr>
                <w:rFonts w:eastAsia="Times New Roman"/>
                <w:color w:val="231F20"/>
                <w:sz w:val="22"/>
                <w:szCs w:val="22"/>
              </w:rPr>
              <w:t>a</w:t>
            </w:r>
            <w:r w:rsidRPr="00B25BBF">
              <w:rPr>
                <w:rFonts w:eastAsia="Times New Roman"/>
                <w:color w:val="231F20"/>
                <w:spacing w:val="17"/>
                <w:sz w:val="22"/>
                <w:szCs w:val="22"/>
              </w:rPr>
              <w:t xml:space="preserve"> </w:t>
            </w:r>
            <w:r w:rsidRPr="00B25BBF">
              <w:rPr>
                <w:rFonts w:eastAsia="Times New Roman"/>
                <w:color w:val="231F20"/>
                <w:sz w:val="22"/>
                <w:szCs w:val="22"/>
              </w:rPr>
              <w:t>lien</w:t>
            </w:r>
            <w:r w:rsidRPr="00B25BBF">
              <w:rPr>
                <w:rFonts w:eastAsia="Times New Roman"/>
                <w:color w:val="231F20"/>
                <w:spacing w:val="19"/>
                <w:sz w:val="22"/>
                <w:szCs w:val="22"/>
              </w:rPr>
              <w:t xml:space="preserve"> </w:t>
            </w:r>
            <w:r w:rsidRPr="00B25BBF">
              <w:rPr>
                <w:rFonts w:eastAsia="Times New Roman"/>
                <w:color w:val="231F20"/>
                <w:sz w:val="22"/>
                <w:szCs w:val="22"/>
              </w:rPr>
              <w:t>(“the</w:t>
            </w:r>
            <w:r w:rsidRPr="00B25BBF">
              <w:rPr>
                <w:rFonts w:eastAsia="Times New Roman"/>
                <w:color w:val="231F20"/>
                <w:spacing w:val="17"/>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w:t>
            </w:r>
            <w:r w:rsidRPr="00B25BBF">
              <w:rPr>
                <w:rFonts w:eastAsia="Times New Roman"/>
                <w:color w:val="231F20"/>
                <w:spacing w:val="2"/>
                <w:sz w:val="22"/>
                <w:szCs w:val="22"/>
              </w:rPr>
              <w:t>n</w:t>
            </w:r>
            <w:r w:rsidRPr="00B25BBF">
              <w:rPr>
                <w:rFonts w:eastAsia="Times New Roman"/>
                <w:color w:val="231F20"/>
                <w:spacing w:val="-5"/>
                <w:sz w:val="22"/>
                <w:szCs w:val="22"/>
              </w:rPr>
              <w:t>y</w:t>
            </w:r>
            <w:r w:rsidRPr="00B25BBF">
              <w:rPr>
                <w:rFonts w:eastAsia="Times New Roman"/>
                <w:color w:val="231F20"/>
                <w:sz w:val="22"/>
                <w:szCs w:val="22"/>
              </w:rPr>
              <w:t>’s</w:t>
            </w:r>
            <w:r w:rsidRPr="00B25BBF">
              <w:rPr>
                <w:rFonts w:eastAsia="Times New Roman"/>
                <w:color w:val="231F20"/>
                <w:spacing w:val="19"/>
                <w:sz w:val="22"/>
                <w:szCs w:val="22"/>
              </w:rPr>
              <w:t xml:space="preserve"> </w:t>
            </w:r>
            <w:r w:rsidRPr="00B25BBF">
              <w:rPr>
                <w:rFonts w:eastAsia="Times New Roman"/>
                <w:color w:val="231F20"/>
                <w:sz w:val="22"/>
                <w:szCs w:val="22"/>
              </w:rPr>
              <w:t>lien”)</w:t>
            </w:r>
            <w:r w:rsidRPr="00B25BBF">
              <w:rPr>
                <w:rFonts w:eastAsia="Times New Roman"/>
                <w:color w:val="231F20"/>
                <w:spacing w:val="17"/>
                <w:sz w:val="22"/>
                <w:szCs w:val="22"/>
              </w:rPr>
              <w:t xml:space="preserve"> </w:t>
            </w:r>
            <w:r w:rsidRPr="00B25BBF">
              <w:rPr>
                <w:rFonts w:eastAsia="Times New Roman"/>
                <w:color w:val="231F20"/>
                <w:sz w:val="22"/>
                <w:szCs w:val="22"/>
              </w:rPr>
              <w:t>o</w:t>
            </w:r>
            <w:r w:rsidRPr="00B25BBF">
              <w:rPr>
                <w:rFonts w:eastAsia="Times New Roman"/>
                <w:color w:val="231F20"/>
                <w:spacing w:val="-2"/>
                <w:sz w:val="22"/>
                <w:szCs w:val="22"/>
              </w:rPr>
              <w:t>v</w:t>
            </w:r>
            <w:r w:rsidRPr="00B25BBF">
              <w:rPr>
                <w:rFonts w:eastAsia="Times New Roman"/>
                <w:color w:val="231F20"/>
                <w:sz w:val="22"/>
                <w:szCs w:val="22"/>
              </w:rPr>
              <w:t>er</w:t>
            </w:r>
            <w:r w:rsidRPr="00B25BBF">
              <w:rPr>
                <w:rFonts w:eastAsia="Times New Roman"/>
                <w:color w:val="231F20"/>
                <w:spacing w:val="19"/>
                <w:sz w:val="22"/>
                <w:szCs w:val="22"/>
              </w:rPr>
              <w:t xml:space="preserve"> </w:t>
            </w:r>
            <w:r w:rsidRPr="00B25BBF">
              <w:rPr>
                <w:rFonts w:eastAsia="Times New Roman"/>
                <w:color w:val="231F20"/>
                <w:sz w:val="22"/>
                <w:szCs w:val="22"/>
              </w:rPr>
              <w:t>e</w:t>
            </w:r>
            <w:r w:rsidRPr="00B25BBF">
              <w:rPr>
                <w:rFonts w:eastAsia="Times New Roman"/>
                <w:color w:val="231F20"/>
                <w:spacing w:val="-2"/>
                <w:sz w:val="22"/>
                <w:szCs w:val="22"/>
              </w:rPr>
              <w:t>v</w:t>
            </w:r>
            <w:r w:rsidRPr="00B25BBF">
              <w:rPr>
                <w:rFonts w:eastAsia="Times New Roman"/>
                <w:color w:val="231F20"/>
                <w:sz w:val="22"/>
                <w:szCs w:val="22"/>
              </w:rPr>
              <w:t>e</w:t>
            </w:r>
            <w:r w:rsidRPr="00B25BBF">
              <w:rPr>
                <w:rFonts w:eastAsia="Times New Roman"/>
                <w:color w:val="231F20"/>
                <w:spacing w:val="2"/>
                <w:sz w:val="22"/>
                <w:szCs w:val="22"/>
              </w:rPr>
              <w:t>r</w:t>
            </w:r>
            <w:r w:rsidRPr="00B25BBF">
              <w:rPr>
                <w:rFonts w:eastAsia="Times New Roman"/>
                <w:color w:val="231F20"/>
                <w:sz w:val="22"/>
                <w:szCs w:val="22"/>
              </w:rPr>
              <w:t>y</w:t>
            </w:r>
            <w:r w:rsidRPr="00B25BBF">
              <w:rPr>
                <w:rFonts w:eastAsia="Times New Roman"/>
                <w:color w:val="231F20"/>
                <w:spacing w:val="15"/>
                <w:sz w:val="22"/>
                <w:szCs w:val="22"/>
              </w:rPr>
              <w:t xml:space="preserve"> </w:t>
            </w:r>
            <w:r w:rsidRPr="00B25BBF">
              <w:rPr>
                <w:rFonts w:eastAsia="Times New Roman"/>
                <w:color w:val="231F20"/>
                <w:sz w:val="22"/>
                <w:szCs w:val="22"/>
              </w:rPr>
              <w:t>share</w:t>
            </w:r>
            <w:r w:rsidRPr="00B25BBF">
              <w:rPr>
                <w:rFonts w:eastAsia="Times New Roman"/>
                <w:color w:val="231F20"/>
                <w:spacing w:val="17"/>
                <w:sz w:val="22"/>
                <w:szCs w:val="22"/>
              </w:rPr>
              <w:t xml:space="preserve"> </w:t>
            </w:r>
            <w:r w:rsidRPr="00B25BBF">
              <w:rPr>
                <w:rFonts w:eastAsia="Times New Roman"/>
                <w:color w:val="231F20"/>
                <w:sz w:val="22"/>
                <w:szCs w:val="22"/>
              </w:rPr>
              <w:t>which</w:t>
            </w:r>
            <w:r w:rsidR="00B25BBF">
              <w:rPr>
                <w:rFonts w:eastAsia="Times New Roman"/>
                <w:color w:val="231F20"/>
                <w:spacing w:val="17"/>
                <w:sz w:val="22"/>
                <w:szCs w:val="22"/>
              </w:rPr>
              <w:t xml:space="preserve"> </w:t>
            </w:r>
            <w:r w:rsidRPr="00B25BBF">
              <w:rPr>
                <w:rFonts w:eastAsia="Times New Roman"/>
                <w:color w:val="231F20"/>
                <w:sz w:val="22"/>
                <w:szCs w:val="22"/>
              </w:rPr>
              <w:t>is</w:t>
            </w:r>
            <w:r w:rsidRPr="00B25BBF">
              <w:rPr>
                <w:rFonts w:eastAsia="Times New Roman"/>
                <w:color w:val="231F20"/>
                <w:spacing w:val="17"/>
                <w:sz w:val="22"/>
                <w:szCs w:val="22"/>
              </w:rPr>
              <w:t xml:space="preserve"> </w:t>
            </w:r>
            <w:r w:rsidRPr="00B25BBF">
              <w:rPr>
                <w:rFonts w:eastAsia="Times New Roman"/>
                <w:color w:val="231F20"/>
                <w:sz w:val="22"/>
                <w:szCs w:val="22"/>
              </w:rPr>
              <w:t>par</w:t>
            </w:r>
            <w:r w:rsidRPr="00B25BBF">
              <w:rPr>
                <w:rFonts w:eastAsia="Times New Roman"/>
                <w:color w:val="231F20"/>
                <w:spacing w:val="1"/>
                <w:sz w:val="22"/>
                <w:szCs w:val="22"/>
              </w:rPr>
              <w:t>tl</w:t>
            </w:r>
            <w:r w:rsidRPr="00B25BBF">
              <w:rPr>
                <w:rFonts w:eastAsia="Times New Roman"/>
                <w:color w:val="231F20"/>
                <w:sz w:val="22"/>
                <w:szCs w:val="22"/>
              </w:rPr>
              <w:t>y</w:t>
            </w:r>
            <w:r w:rsidRPr="00B25BBF">
              <w:rPr>
                <w:rFonts w:eastAsia="Times New Roman"/>
                <w:color w:val="231F20"/>
                <w:spacing w:val="15"/>
                <w:sz w:val="22"/>
                <w:szCs w:val="22"/>
              </w:rPr>
              <w:t xml:space="preserve"> </w:t>
            </w:r>
            <w:r w:rsidRPr="00B25BBF">
              <w:rPr>
                <w:rFonts w:eastAsia="Times New Roman"/>
                <w:color w:val="231F20"/>
                <w:sz w:val="22"/>
                <w:szCs w:val="22"/>
              </w:rPr>
              <w:t>paid for any</w:t>
            </w:r>
            <w:r w:rsidRPr="00B25BBF">
              <w:rPr>
                <w:rFonts w:eastAsia="Times New Roman"/>
                <w:color w:val="231F20"/>
                <w:spacing w:val="-4"/>
                <w:sz w:val="22"/>
                <w:szCs w:val="22"/>
              </w:rPr>
              <w:t xml:space="preserve"> </w:t>
            </w:r>
            <w:r w:rsidRPr="00B25BBF">
              <w:rPr>
                <w:rFonts w:eastAsia="Times New Roman"/>
                <w:color w:val="231F20"/>
                <w:sz w:val="22"/>
                <w:szCs w:val="22"/>
              </w:rPr>
              <w:t xml:space="preserve">part of that share's issue price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5"/>
                <w:sz w:val="22"/>
                <w:szCs w:val="22"/>
              </w:rPr>
              <w:t xml:space="preserve"> </w:t>
            </w:r>
            <w:r w:rsidRPr="00B25BBF">
              <w:rPr>
                <w:rFonts w:eastAsia="Times New Roman"/>
                <w:color w:val="231F20"/>
                <w:sz w:val="22"/>
                <w:szCs w:val="22"/>
              </w:rPr>
              <w:t>has</w:t>
            </w:r>
            <w:r w:rsidRPr="00B25BBF">
              <w:rPr>
                <w:rFonts w:eastAsia="Times New Roman"/>
                <w:color w:val="231F20"/>
                <w:spacing w:val="5"/>
                <w:sz w:val="22"/>
                <w:szCs w:val="22"/>
              </w:rPr>
              <w:t xml:space="preserve"> </w:t>
            </w:r>
            <w:r w:rsidRPr="00B25BBF">
              <w:rPr>
                <w:rFonts w:eastAsia="Times New Roman"/>
                <w:color w:val="231F20"/>
                <w:sz w:val="22"/>
                <w:szCs w:val="22"/>
              </w:rPr>
              <w:t>not</w:t>
            </w:r>
            <w:r w:rsidRPr="00B25BBF">
              <w:rPr>
                <w:rFonts w:eastAsia="Times New Roman"/>
                <w:color w:val="231F20"/>
                <w:spacing w:val="5"/>
                <w:sz w:val="22"/>
                <w:szCs w:val="22"/>
              </w:rPr>
              <w:t xml:space="preserve"> </w:t>
            </w:r>
            <w:r w:rsidRPr="00B25BBF">
              <w:rPr>
                <w:rFonts w:eastAsia="Times New Roman"/>
                <w:color w:val="231F20"/>
                <w:spacing w:val="-2"/>
                <w:sz w:val="22"/>
                <w:szCs w:val="22"/>
              </w:rPr>
              <w:t>b</w:t>
            </w:r>
            <w:r w:rsidRPr="00B25BBF">
              <w:rPr>
                <w:rFonts w:eastAsia="Times New Roman"/>
                <w:color w:val="231F20"/>
                <w:sz w:val="22"/>
                <w:szCs w:val="22"/>
              </w:rPr>
              <w:t>een</w:t>
            </w:r>
            <w:r w:rsidR="00B25BBF">
              <w:rPr>
                <w:rFonts w:eastAsia="Times New Roman"/>
                <w:color w:val="231F20"/>
                <w:spacing w:val="5"/>
                <w:sz w:val="22"/>
                <w:szCs w:val="22"/>
              </w:rPr>
              <w:t xml:space="preserve"> </w:t>
            </w:r>
            <w:r w:rsidRPr="00B25BBF">
              <w:rPr>
                <w:rFonts w:eastAsia="Times New Roman"/>
                <w:color w:val="231F20"/>
                <w:spacing w:val="-2"/>
                <w:sz w:val="22"/>
                <w:szCs w:val="22"/>
              </w:rPr>
              <w:t>p</w:t>
            </w:r>
            <w:r w:rsidRPr="00B25BBF">
              <w:rPr>
                <w:rFonts w:eastAsia="Times New Roman"/>
                <w:color w:val="231F20"/>
                <w:sz w:val="22"/>
                <w:szCs w:val="22"/>
              </w:rPr>
              <w:t>aid</w:t>
            </w:r>
            <w:r w:rsidRPr="00B25BBF">
              <w:rPr>
                <w:rFonts w:eastAsia="Times New Roman"/>
                <w:color w:val="231F20"/>
                <w:spacing w:val="5"/>
                <w:sz w:val="22"/>
                <w:szCs w:val="22"/>
              </w:rPr>
              <w:t xml:space="preserve"> </w:t>
            </w:r>
            <w:r w:rsidRPr="00B25BBF">
              <w:rPr>
                <w:rFonts w:eastAsia="Times New Roman"/>
                <w:color w:val="231F20"/>
                <w:sz w:val="22"/>
                <w:szCs w:val="22"/>
              </w:rPr>
              <w:t>to</w:t>
            </w:r>
            <w:r w:rsidRPr="00B25BBF">
              <w:rPr>
                <w:rFonts w:eastAsia="Times New Roman"/>
                <w:color w:val="231F20"/>
                <w:spacing w:val="5"/>
                <w:sz w:val="22"/>
                <w:szCs w:val="22"/>
              </w:rPr>
              <w:t xml:space="preserve"> </w:t>
            </w:r>
            <w:r w:rsidRPr="00B25BBF">
              <w:rPr>
                <w:rFonts w:eastAsia="Times New Roman"/>
                <w:color w:val="231F20"/>
                <w:sz w:val="22"/>
                <w:szCs w:val="22"/>
              </w:rPr>
              <w:t>the</w:t>
            </w:r>
            <w:r w:rsidRPr="00B25BBF">
              <w:rPr>
                <w:rFonts w:eastAsia="Times New Roman"/>
                <w:color w:val="231F20"/>
                <w:spacing w:val="5"/>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w:t>
            </w:r>
            <w:r w:rsidRPr="00B25BBF">
              <w:rPr>
                <w:rFonts w:eastAsia="Times New Roman"/>
                <w:color w:val="231F20"/>
                <w:spacing w:val="-5"/>
                <w:sz w:val="22"/>
                <w:szCs w:val="22"/>
              </w:rPr>
              <w:t>y</w:t>
            </w:r>
            <w:r w:rsidRPr="00B25BBF">
              <w:rPr>
                <w:rFonts w:eastAsia="Times New Roman"/>
                <w:color w:val="231F20"/>
                <w:sz w:val="22"/>
                <w:szCs w:val="22"/>
              </w:rPr>
              <w:t>,</w:t>
            </w:r>
            <w:r w:rsidRPr="00B25BBF">
              <w:rPr>
                <w:rFonts w:eastAsia="Times New Roman"/>
                <w:color w:val="231F20"/>
                <w:spacing w:val="5"/>
                <w:sz w:val="22"/>
                <w:szCs w:val="22"/>
              </w:rPr>
              <w:t xml:space="preserve"> </w:t>
            </w:r>
            <w:r w:rsidRPr="00B25BBF">
              <w:rPr>
                <w:rFonts w:eastAsia="Times New Roman"/>
                <w:color w:val="231F20"/>
                <w:sz w:val="22"/>
                <w:szCs w:val="22"/>
              </w:rPr>
              <w:t>and</w:t>
            </w:r>
            <w:r w:rsidRPr="00B25BBF">
              <w:rPr>
                <w:rFonts w:eastAsia="Times New Roman"/>
                <w:color w:val="231F20"/>
                <w:spacing w:val="5"/>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5"/>
                <w:sz w:val="22"/>
                <w:szCs w:val="22"/>
              </w:rPr>
              <w:t xml:space="preserve"> </w:t>
            </w:r>
            <w:r w:rsidRPr="00B25BBF">
              <w:rPr>
                <w:rFonts w:eastAsia="Times New Roman"/>
                <w:color w:val="231F20"/>
                <w:sz w:val="22"/>
                <w:szCs w:val="22"/>
              </w:rPr>
              <w:t>is</w:t>
            </w:r>
            <w:r w:rsidRPr="00B25BBF">
              <w:rPr>
                <w:rFonts w:eastAsia="Times New Roman"/>
                <w:color w:val="231F20"/>
                <w:spacing w:val="5"/>
                <w:sz w:val="22"/>
                <w:szCs w:val="22"/>
              </w:rPr>
              <w:t xml:space="preserve"> </w:t>
            </w:r>
            <w:r w:rsidRPr="00B25BBF">
              <w:rPr>
                <w:rFonts w:eastAsia="Times New Roman"/>
                <w:color w:val="231F20"/>
                <w:sz w:val="22"/>
                <w:szCs w:val="22"/>
              </w:rPr>
              <w:t>p</w:t>
            </w:r>
            <w:r w:rsidRPr="00B25BBF">
              <w:rPr>
                <w:rFonts w:eastAsia="Times New Roman"/>
                <w:color w:val="231F20"/>
                <w:spacing w:val="2"/>
                <w:sz w:val="22"/>
                <w:szCs w:val="22"/>
              </w:rPr>
              <w:t>a</w:t>
            </w:r>
            <w:r w:rsidRPr="00B25BBF">
              <w:rPr>
                <w:rFonts w:eastAsia="Times New Roman"/>
                <w:color w:val="231F20"/>
                <w:spacing w:val="-5"/>
                <w:sz w:val="22"/>
                <w:szCs w:val="22"/>
              </w:rPr>
              <w:t>y</w:t>
            </w:r>
            <w:r w:rsidRPr="00B25BBF">
              <w:rPr>
                <w:rFonts w:eastAsia="Times New Roman"/>
                <w:color w:val="231F20"/>
                <w:sz w:val="22"/>
                <w:szCs w:val="22"/>
              </w:rPr>
              <w:t>able</w:t>
            </w:r>
            <w:r w:rsidRPr="00B25BBF">
              <w:rPr>
                <w:rFonts w:eastAsia="Times New Roman"/>
                <w:color w:val="231F20"/>
                <w:spacing w:val="5"/>
                <w:sz w:val="22"/>
                <w:szCs w:val="22"/>
              </w:rPr>
              <w:t xml:space="preserve"> </w:t>
            </w:r>
            <w:r w:rsidRPr="00B25BBF">
              <w:rPr>
                <w:rFonts w:eastAsia="Times New Roman"/>
                <w:color w:val="231F20"/>
                <w:spacing w:val="1"/>
                <w:sz w:val="22"/>
                <w:szCs w:val="22"/>
              </w:rPr>
              <w:t>i</w:t>
            </w:r>
            <w:r w:rsidRPr="00B25BBF">
              <w:rPr>
                <w:rFonts w:eastAsia="Times New Roman"/>
                <w:color w:val="231F20"/>
                <w:spacing w:val="-1"/>
                <w:sz w:val="22"/>
                <w:szCs w:val="22"/>
              </w:rPr>
              <w:t>m</w:t>
            </w:r>
            <w:r w:rsidRPr="00B25BBF">
              <w:rPr>
                <w:rFonts w:eastAsia="Times New Roman"/>
                <w:color w:val="231F20"/>
                <w:spacing w:val="-3"/>
                <w:sz w:val="22"/>
                <w:szCs w:val="22"/>
              </w:rPr>
              <w:t>m</w:t>
            </w:r>
            <w:r w:rsidRPr="00B25BBF">
              <w:rPr>
                <w:rFonts w:eastAsia="Times New Roman"/>
                <w:color w:val="231F20"/>
                <w:sz w:val="22"/>
                <w:szCs w:val="22"/>
              </w:rPr>
              <w:t>ediate</w:t>
            </w:r>
            <w:r w:rsidRPr="00B25BBF">
              <w:rPr>
                <w:rFonts w:eastAsia="Times New Roman"/>
                <w:color w:val="231F20"/>
                <w:spacing w:val="1"/>
                <w:sz w:val="22"/>
                <w:szCs w:val="22"/>
              </w:rPr>
              <w:t>l</w:t>
            </w:r>
            <w:r w:rsidRPr="00B25BBF">
              <w:rPr>
                <w:rFonts w:eastAsia="Times New Roman"/>
                <w:color w:val="231F20"/>
                <w:sz w:val="22"/>
                <w:szCs w:val="22"/>
              </w:rPr>
              <w:t>y or</w:t>
            </w:r>
            <w:r w:rsidRPr="00B25BBF">
              <w:rPr>
                <w:rFonts w:eastAsia="Times New Roman"/>
                <w:color w:val="231F20"/>
                <w:spacing w:val="5"/>
                <w:sz w:val="22"/>
                <w:szCs w:val="22"/>
              </w:rPr>
              <w:t xml:space="preserve"> </w:t>
            </w:r>
            <w:r w:rsidRPr="00B25BBF">
              <w:rPr>
                <w:rFonts w:eastAsia="Times New Roman"/>
                <w:color w:val="231F20"/>
                <w:sz w:val="22"/>
                <w:szCs w:val="22"/>
              </w:rPr>
              <w:t>at</w:t>
            </w:r>
            <w:r w:rsidRPr="00B25BBF">
              <w:rPr>
                <w:rFonts w:eastAsia="Times New Roman"/>
                <w:color w:val="231F20"/>
                <w:spacing w:val="5"/>
                <w:sz w:val="22"/>
                <w:szCs w:val="22"/>
              </w:rPr>
              <w:t xml:space="preserve"> </w:t>
            </w:r>
            <w:r w:rsidRPr="00B25BBF">
              <w:rPr>
                <w:rFonts w:eastAsia="Times New Roman"/>
                <w:color w:val="231F20"/>
                <w:sz w:val="22"/>
                <w:szCs w:val="22"/>
              </w:rPr>
              <w:t>s</w:t>
            </w:r>
            <w:r w:rsidRPr="00B25BBF">
              <w:rPr>
                <w:rFonts w:eastAsia="Times New Roman"/>
                <w:color w:val="231F20"/>
                <w:spacing w:val="2"/>
                <w:sz w:val="22"/>
                <w:szCs w:val="22"/>
              </w:rPr>
              <w:t>o</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5"/>
                <w:sz w:val="22"/>
                <w:szCs w:val="22"/>
              </w:rPr>
              <w:t xml:space="preserve"> </w:t>
            </w:r>
            <w:r w:rsidRPr="00B25BBF">
              <w:rPr>
                <w:rFonts w:eastAsia="Times New Roman"/>
                <w:color w:val="231F20"/>
                <w:sz w:val="22"/>
                <w:szCs w:val="22"/>
              </w:rPr>
              <w:t>t</w:t>
            </w:r>
            <w:r w:rsidRPr="00B25BBF">
              <w:rPr>
                <w:rFonts w:eastAsia="Times New Roman"/>
                <w:color w:val="231F20"/>
                <w:spacing w:val="1"/>
                <w:sz w:val="22"/>
                <w:szCs w:val="22"/>
              </w:rPr>
              <w:t>i</w:t>
            </w:r>
            <w:r w:rsidRPr="00B25BBF">
              <w:rPr>
                <w:rFonts w:eastAsia="Times New Roman"/>
                <w:color w:val="231F20"/>
                <w:spacing w:val="-3"/>
                <w:sz w:val="22"/>
                <w:szCs w:val="22"/>
              </w:rPr>
              <w:t>m</w:t>
            </w:r>
            <w:r w:rsidRPr="00B25BBF">
              <w:rPr>
                <w:rFonts w:eastAsia="Times New Roman"/>
                <w:color w:val="231F20"/>
                <w:sz w:val="22"/>
                <w:szCs w:val="22"/>
              </w:rPr>
              <w:t>e</w:t>
            </w:r>
            <w:r w:rsidR="00B25BBF">
              <w:rPr>
                <w:rFonts w:eastAsia="Times New Roman"/>
                <w:color w:val="231F20"/>
                <w:spacing w:val="5"/>
                <w:sz w:val="22"/>
                <w:szCs w:val="22"/>
              </w:rPr>
              <w:t xml:space="preserve"> </w:t>
            </w:r>
            <w:r w:rsidRPr="00B25BBF">
              <w:rPr>
                <w:rFonts w:eastAsia="Times New Roman"/>
                <w:color w:val="231F20"/>
                <w:sz w:val="22"/>
                <w:szCs w:val="22"/>
              </w:rPr>
              <w:t>in</w:t>
            </w:r>
            <w:r w:rsidRPr="00B25BBF">
              <w:rPr>
                <w:rFonts w:eastAsia="Times New Roman"/>
                <w:color w:val="231F20"/>
                <w:spacing w:val="5"/>
                <w:sz w:val="22"/>
                <w:szCs w:val="22"/>
              </w:rPr>
              <w:t xml:space="preserve"> </w:t>
            </w:r>
            <w:r w:rsidRPr="00B25BBF">
              <w:rPr>
                <w:rFonts w:eastAsia="Times New Roman"/>
                <w:color w:val="231F20"/>
                <w:sz w:val="22"/>
                <w:szCs w:val="22"/>
              </w:rPr>
              <w:t xml:space="preserve">the future, </w:t>
            </w:r>
            <w:r w:rsidRPr="00B25BBF">
              <w:rPr>
                <w:rFonts w:eastAsia="Times New Roman"/>
                <w:color w:val="231F20"/>
                <w:spacing w:val="-1"/>
                <w:sz w:val="22"/>
                <w:szCs w:val="22"/>
              </w:rPr>
              <w:t>w</w:t>
            </w:r>
            <w:r w:rsidRPr="00B25BBF">
              <w:rPr>
                <w:rFonts w:eastAsia="Times New Roman"/>
                <w:color w:val="231F20"/>
                <w:sz w:val="22"/>
                <w:szCs w:val="22"/>
              </w:rPr>
              <w:t>hether or not a</w:t>
            </w:r>
            <w:r w:rsidRPr="00B25BBF">
              <w:rPr>
                <w:rFonts w:eastAsia="Times New Roman"/>
                <w:color w:val="231F20"/>
                <w:spacing w:val="-3"/>
                <w:sz w:val="22"/>
                <w:szCs w:val="22"/>
              </w:rPr>
              <w:t xml:space="preserve"> </w:t>
            </w:r>
            <w:r w:rsidRPr="00B25BBF">
              <w:rPr>
                <w:rFonts w:eastAsia="Times New Roman"/>
                <w:color w:val="231F20"/>
                <w:sz w:val="22"/>
                <w:szCs w:val="22"/>
              </w:rPr>
              <w:t>call not</w:t>
            </w:r>
            <w:r w:rsidRPr="00B25BBF">
              <w:rPr>
                <w:rFonts w:eastAsia="Times New Roman"/>
                <w:color w:val="231F20"/>
                <w:spacing w:val="-1"/>
                <w:sz w:val="22"/>
                <w:szCs w:val="22"/>
              </w:rPr>
              <w:t>i</w:t>
            </w:r>
            <w:r w:rsidRPr="00B25BBF">
              <w:rPr>
                <w:rFonts w:eastAsia="Times New Roman"/>
                <w:color w:val="231F20"/>
                <w:sz w:val="22"/>
                <w:szCs w:val="22"/>
              </w:rPr>
              <w:t>ce has be</w:t>
            </w:r>
            <w:r w:rsidRPr="00B25BBF">
              <w:rPr>
                <w:rFonts w:eastAsia="Times New Roman"/>
                <w:color w:val="231F20"/>
                <w:spacing w:val="-3"/>
                <w:sz w:val="22"/>
                <w:szCs w:val="22"/>
              </w:rPr>
              <w:t>e</w:t>
            </w:r>
            <w:r w:rsidRPr="00B25BBF">
              <w:rPr>
                <w:rFonts w:eastAsia="Times New Roman"/>
                <w:color w:val="231F20"/>
                <w:sz w:val="22"/>
                <w:szCs w:val="22"/>
              </w:rPr>
              <w:t>n sent in resp</w:t>
            </w:r>
            <w:r w:rsidRPr="00B25BBF">
              <w:rPr>
                <w:rFonts w:eastAsia="Times New Roman"/>
                <w:color w:val="231F20"/>
                <w:spacing w:val="-3"/>
                <w:sz w:val="22"/>
                <w:szCs w:val="22"/>
              </w:rPr>
              <w:t>e</w:t>
            </w:r>
            <w:r w:rsidRPr="00B25BBF">
              <w:rPr>
                <w:rFonts w:eastAsia="Times New Roman"/>
                <w:color w:val="231F20"/>
                <w:sz w:val="22"/>
                <w:szCs w:val="22"/>
              </w:rPr>
              <w:t>ct of it.</w:t>
            </w:r>
          </w:p>
        </w:tc>
        <w:tc>
          <w:tcPr>
            <w:tcW w:w="4059" w:type="dxa"/>
          </w:tcPr>
          <w:p w:rsidR="00E84E5F" w:rsidRPr="00B42C11" w:rsidRDefault="00E84E5F" w:rsidP="00B25BBF">
            <w:pPr>
              <w:pStyle w:val="ListParagraph"/>
              <w:numPr>
                <w:ilvl w:val="0"/>
                <w:numId w:val="45"/>
              </w:numPr>
              <w:bidi/>
              <w:jc w:val="both"/>
              <w:rPr>
                <w:rtl/>
              </w:rPr>
            </w:pPr>
            <w:r w:rsidRPr="00B42C11">
              <w:rPr>
                <w:rtl/>
              </w:rPr>
              <w:t>(1) يكون للشركة رهن ("رهن الشركة") على كل سهم مدفوع قيمته جزئيًا نظير أي جزء من سعر إصدار ذلك السهم الذي لم يُدفع إلى الشركة، والمستحق على الفور أو في فترة ما لاحقة في المستقبل، سواء أكان إخطار دفع المبالغ المستحقة قد أرسل بخصوصه من عدمه.</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 xml:space="preserve">The </w:t>
            </w:r>
            <w:r w:rsidRPr="00B25BBF">
              <w:rPr>
                <w:rFonts w:eastAsia="Times New Roman"/>
                <w:color w:val="231F20"/>
                <w:spacing w:val="28"/>
                <w:sz w:val="22"/>
                <w:szCs w:val="22"/>
              </w:rPr>
              <w:t>company’s</w:t>
            </w:r>
            <w:r w:rsidRPr="00B25BBF">
              <w:rPr>
                <w:rFonts w:eastAsia="Times New Roman"/>
                <w:color w:val="231F20"/>
                <w:sz w:val="22"/>
                <w:szCs w:val="22"/>
              </w:rPr>
              <w:t xml:space="preserve"> lien o</w:t>
            </w:r>
            <w:r w:rsidRPr="00B25BBF">
              <w:rPr>
                <w:rFonts w:eastAsia="Times New Roman"/>
                <w:color w:val="231F20"/>
                <w:spacing w:val="-2"/>
                <w:sz w:val="22"/>
                <w:szCs w:val="22"/>
              </w:rPr>
              <w:t>v</w:t>
            </w:r>
            <w:r w:rsidRPr="00B25BBF">
              <w:rPr>
                <w:rFonts w:eastAsia="Times New Roman"/>
                <w:color w:val="231F20"/>
                <w:sz w:val="22"/>
                <w:szCs w:val="22"/>
              </w:rPr>
              <w:t xml:space="preserve">er a </w:t>
            </w:r>
            <w:r w:rsidRPr="00B25BBF">
              <w:rPr>
                <w:rFonts w:eastAsia="Times New Roman"/>
                <w:color w:val="231F20"/>
                <w:spacing w:val="2"/>
                <w:sz w:val="22"/>
                <w:szCs w:val="22"/>
              </w:rPr>
              <w:t>s</w:t>
            </w:r>
            <w:r w:rsidRPr="00B25BBF">
              <w:rPr>
                <w:rFonts w:eastAsia="Times New Roman"/>
                <w:color w:val="231F20"/>
                <w:sz w:val="22"/>
                <w:szCs w:val="22"/>
              </w:rPr>
              <w:t>hare—</w:t>
            </w:r>
          </w:p>
        </w:tc>
        <w:tc>
          <w:tcPr>
            <w:tcW w:w="4059" w:type="dxa"/>
          </w:tcPr>
          <w:p w:rsidR="00E84E5F" w:rsidRPr="00B42C11" w:rsidRDefault="00E84E5F" w:rsidP="00B25BBF">
            <w:pPr>
              <w:bidi/>
              <w:jc w:val="both"/>
              <w:rPr>
                <w:rtl/>
              </w:rPr>
            </w:pPr>
            <w:r w:rsidRPr="00B42C11">
              <w:rPr>
                <w:rtl/>
              </w:rPr>
              <w:t>(2)  يسري على رهن الشركة على السهم ما يلي:</w:t>
            </w:r>
          </w:p>
        </w:tc>
      </w:tr>
      <w:tr w:rsidR="00E84E5F" w:rsidRPr="00B42C11" w:rsidTr="003E1A6C">
        <w:tc>
          <w:tcPr>
            <w:tcW w:w="4957" w:type="dxa"/>
          </w:tcPr>
          <w:p w:rsidR="00E84E5F" w:rsidRPr="00B25BBF" w:rsidRDefault="00E84E5F" w:rsidP="00B25BBF">
            <w:pPr>
              <w:pStyle w:val="Heading4"/>
              <w:numPr>
                <w:ilvl w:val="3"/>
                <w:numId w:val="10"/>
              </w:numPr>
              <w:ind w:left="1854"/>
              <w:outlineLvl w:val="3"/>
              <w:rPr>
                <w:rFonts w:eastAsia="Times New Roman"/>
                <w:color w:val="231F20"/>
                <w:sz w:val="22"/>
              </w:rPr>
            </w:pPr>
            <w:r w:rsidRPr="00B25BBF">
              <w:rPr>
                <w:rFonts w:eastAsia="Times New Roman"/>
                <w:color w:val="231F20"/>
                <w:sz w:val="22"/>
              </w:rPr>
              <w:t>takes priority over any third party’s interest in that share, and</w:t>
            </w:r>
          </w:p>
        </w:tc>
        <w:tc>
          <w:tcPr>
            <w:tcW w:w="4059" w:type="dxa"/>
          </w:tcPr>
          <w:p w:rsidR="00E84E5F" w:rsidRPr="00B42C11" w:rsidRDefault="00E84E5F" w:rsidP="00B25BBF">
            <w:pPr>
              <w:pStyle w:val="ListParagraph"/>
              <w:numPr>
                <w:ilvl w:val="0"/>
                <w:numId w:val="99"/>
              </w:numPr>
              <w:bidi/>
              <w:jc w:val="both"/>
              <w:rPr>
                <w:rtl/>
              </w:rPr>
            </w:pPr>
            <w:r w:rsidRPr="00B42C11">
              <w:rPr>
                <w:rtl/>
              </w:rPr>
              <w:t>يكون لرهن الشركة على السهم الأولوية على أية فائدة مستحقة لطرف ثالث في ذلك السهم، و</w:t>
            </w:r>
          </w:p>
        </w:tc>
      </w:tr>
      <w:tr w:rsidR="00E84E5F" w:rsidRPr="00B42C11" w:rsidTr="003E1A6C">
        <w:tc>
          <w:tcPr>
            <w:tcW w:w="4957" w:type="dxa"/>
          </w:tcPr>
          <w:p w:rsidR="00E84E5F" w:rsidRPr="00B25BBF" w:rsidRDefault="00E84E5F" w:rsidP="00B25BBF">
            <w:pPr>
              <w:pStyle w:val="Heading4"/>
              <w:numPr>
                <w:ilvl w:val="3"/>
                <w:numId w:val="10"/>
              </w:numPr>
              <w:ind w:left="1854"/>
              <w:outlineLvl w:val="3"/>
              <w:rPr>
                <w:rFonts w:eastAsia="Times New Roman"/>
                <w:sz w:val="22"/>
              </w:rPr>
            </w:pPr>
            <w:r w:rsidRPr="00B25BBF">
              <w:rPr>
                <w:rFonts w:eastAsia="Times New Roman"/>
                <w:color w:val="231F20"/>
                <w:sz w:val="22"/>
              </w:rPr>
              <w:t>extends to</w:t>
            </w:r>
            <w:r w:rsidRPr="00B25BBF">
              <w:rPr>
                <w:rFonts w:eastAsia="Times New Roman"/>
                <w:color w:val="231F20"/>
                <w:spacing w:val="12"/>
                <w:sz w:val="22"/>
              </w:rPr>
              <w:t xml:space="preserve"> </w:t>
            </w:r>
            <w:r w:rsidRPr="00B25BBF">
              <w:rPr>
                <w:rFonts w:eastAsia="Times New Roman"/>
                <w:color w:val="231F20"/>
                <w:sz w:val="22"/>
              </w:rPr>
              <w:t>any</w:t>
            </w:r>
            <w:r w:rsidRPr="00B25BBF">
              <w:rPr>
                <w:rFonts w:eastAsia="Times New Roman"/>
                <w:color w:val="231F20"/>
                <w:spacing w:val="8"/>
                <w:sz w:val="22"/>
              </w:rPr>
              <w:t xml:space="preserve"> </w:t>
            </w:r>
            <w:r w:rsidRPr="00B25BBF">
              <w:rPr>
                <w:rFonts w:eastAsia="Times New Roman"/>
                <w:color w:val="231F20"/>
                <w:sz w:val="22"/>
              </w:rPr>
              <w:t>d</w:t>
            </w:r>
            <w:r w:rsidRPr="00B25BBF">
              <w:rPr>
                <w:rFonts w:eastAsia="Times New Roman"/>
                <w:color w:val="231F20"/>
                <w:spacing w:val="1"/>
                <w:sz w:val="22"/>
              </w:rPr>
              <w:t>i</w:t>
            </w:r>
            <w:r w:rsidRPr="00B25BBF">
              <w:rPr>
                <w:rFonts w:eastAsia="Times New Roman"/>
                <w:color w:val="231F20"/>
                <w:spacing w:val="-2"/>
                <w:sz w:val="22"/>
              </w:rPr>
              <w:t>v</w:t>
            </w:r>
            <w:r w:rsidRPr="00B25BBF">
              <w:rPr>
                <w:rFonts w:eastAsia="Times New Roman"/>
                <w:color w:val="231F20"/>
                <w:spacing w:val="-1"/>
                <w:sz w:val="22"/>
              </w:rPr>
              <w:t>i</w:t>
            </w:r>
            <w:r w:rsidRPr="00B25BBF">
              <w:rPr>
                <w:rFonts w:eastAsia="Times New Roman"/>
                <w:color w:val="231F20"/>
                <w:sz w:val="22"/>
              </w:rPr>
              <w:t>dend</w:t>
            </w:r>
            <w:r w:rsidRPr="00B25BBF">
              <w:rPr>
                <w:rFonts w:eastAsia="Times New Roman"/>
                <w:color w:val="231F20"/>
                <w:spacing w:val="12"/>
                <w:sz w:val="22"/>
              </w:rPr>
              <w:t xml:space="preserve"> </w:t>
            </w:r>
            <w:r w:rsidRPr="00B25BBF">
              <w:rPr>
                <w:rFonts w:eastAsia="Times New Roman"/>
                <w:color w:val="231F20"/>
                <w:sz w:val="22"/>
              </w:rPr>
              <w:t>or</w:t>
            </w:r>
            <w:r w:rsidRPr="00B25BBF">
              <w:rPr>
                <w:rFonts w:eastAsia="Times New Roman"/>
                <w:color w:val="231F20"/>
                <w:spacing w:val="12"/>
                <w:sz w:val="22"/>
              </w:rPr>
              <w:t xml:space="preserve"> </w:t>
            </w:r>
            <w:r w:rsidRPr="00B25BBF">
              <w:rPr>
                <w:rFonts w:eastAsia="Times New Roman"/>
                <w:color w:val="231F20"/>
                <w:sz w:val="22"/>
              </w:rPr>
              <w:t>other</w:t>
            </w:r>
            <w:r w:rsidRPr="00B25BBF">
              <w:rPr>
                <w:rFonts w:eastAsia="Times New Roman"/>
                <w:color w:val="231F20"/>
                <w:spacing w:val="12"/>
                <w:sz w:val="22"/>
              </w:rPr>
              <w:t xml:space="preserve"> </w:t>
            </w:r>
            <w:r w:rsidRPr="00B25BBF">
              <w:rPr>
                <w:rFonts w:eastAsia="Times New Roman"/>
                <w:color w:val="231F20"/>
                <w:spacing w:val="-3"/>
                <w:sz w:val="22"/>
              </w:rPr>
              <w:t>m</w:t>
            </w:r>
            <w:r w:rsidRPr="00B25BBF">
              <w:rPr>
                <w:rFonts w:eastAsia="Times New Roman"/>
                <w:color w:val="231F20"/>
                <w:sz w:val="22"/>
              </w:rPr>
              <w:t>on</w:t>
            </w:r>
            <w:r w:rsidRPr="00B25BBF">
              <w:rPr>
                <w:rFonts w:eastAsia="Times New Roman"/>
                <w:color w:val="231F20"/>
                <w:spacing w:val="2"/>
                <w:sz w:val="22"/>
              </w:rPr>
              <w:t>e</w:t>
            </w:r>
            <w:r w:rsidRPr="00B25BBF">
              <w:rPr>
                <w:rFonts w:eastAsia="Times New Roman"/>
                <w:color w:val="231F20"/>
                <w:sz w:val="22"/>
              </w:rPr>
              <w:t>y</w:t>
            </w:r>
            <w:r w:rsidRPr="00B25BBF">
              <w:rPr>
                <w:rFonts w:eastAsia="Times New Roman"/>
                <w:color w:val="231F20"/>
                <w:spacing w:val="8"/>
                <w:sz w:val="22"/>
              </w:rPr>
              <w:t xml:space="preserve"> </w:t>
            </w:r>
            <w:r w:rsidRPr="00B25BBF">
              <w:rPr>
                <w:rFonts w:eastAsia="Times New Roman"/>
                <w:color w:val="231F20"/>
                <w:sz w:val="22"/>
              </w:rPr>
              <w:t>p</w:t>
            </w:r>
            <w:r w:rsidRPr="00B25BBF">
              <w:rPr>
                <w:rFonts w:eastAsia="Times New Roman"/>
                <w:color w:val="231F20"/>
                <w:spacing w:val="2"/>
                <w:sz w:val="22"/>
              </w:rPr>
              <w:t>a</w:t>
            </w:r>
            <w:r w:rsidRPr="00B25BBF">
              <w:rPr>
                <w:rFonts w:eastAsia="Times New Roman"/>
                <w:color w:val="231F20"/>
                <w:spacing w:val="-2"/>
                <w:sz w:val="22"/>
              </w:rPr>
              <w:t>y</w:t>
            </w:r>
            <w:r w:rsidRPr="00B25BBF">
              <w:rPr>
                <w:rFonts w:eastAsia="Times New Roman"/>
                <w:color w:val="231F20"/>
                <w:sz w:val="22"/>
              </w:rPr>
              <w:t>able</w:t>
            </w:r>
            <w:r w:rsidRPr="00B25BBF">
              <w:rPr>
                <w:rFonts w:eastAsia="Times New Roman"/>
                <w:color w:val="231F20"/>
                <w:spacing w:val="12"/>
                <w:sz w:val="22"/>
              </w:rPr>
              <w:t xml:space="preserve"> </w:t>
            </w:r>
            <w:r w:rsidRPr="00B25BBF">
              <w:rPr>
                <w:rFonts w:eastAsia="Times New Roman"/>
                <w:color w:val="231F20"/>
                <w:spacing w:val="2"/>
                <w:sz w:val="22"/>
              </w:rPr>
              <w:t>b</w:t>
            </w:r>
            <w:r w:rsidRPr="00B25BBF">
              <w:rPr>
                <w:rFonts w:eastAsia="Times New Roman"/>
                <w:color w:val="231F20"/>
                <w:sz w:val="22"/>
              </w:rPr>
              <w:t>y</w:t>
            </w:r>
            <w:r w:rsidRPr="00B25BBF">
              <w:rPr>
                <w:rFonts w:eastAsia="Times New Roman"/>
                <w:color w:val="231F20"/>
                <w:spacing w:val="8"/>
                <w:sz w:val="22"/>
              </w:rPr>
              <w:t xml:space="preserve"> </w:t>
            </w:r>
            <w:r w:rsidRPr="00B25BBF">
              <w:rPr>
                <w:rFonts w:eastAsia="Times New Roman"/>
                <w:color w:val="231F20"/>
                <w:sz w:val="22"/>
              </w:rPr>
              <w:t>the</w:t>
            </w:r>
            <w:r w:rsidRPr="00B25BBF">
              <w:rPr>
                <w:rFonts w:eastAsia="Times New Roman"/>
                <w:color w:val="231F20"/>
                <w:spacing w:val="12"/>
                <w:sz w:val="22"/>
              </w:rPr>
              <w:t xml:space="preserve"> </w:t>
            </w:r>
            <w:r w:rsidRPr="00B25BBF">
              <w:rPr>
                <w:rFonts w:eastAsia="Times New Roman"/>
                <w:color w:val="231F20"/>
                <w:spacing w:val="2"/>
                <w:sz w:val="22"/>
              </w:rPr>
              <w:t>c</w:t>
            </w:r>
            <w:r w:rsidRPr="00B25BBF">
              <w:rPr>
                <w:rFonts w:eastAsia="Times New Roman"/>
                <w:color w:val="231F20"/>
                <w:sz w:val="22"/>
              </w:rPr>
              <w:t>o</w:t>
            </w:r>
            <w:r w:rsidRPr="00B25BBF">
              <w:rPr>
                <w:rFonts w:eastAsia="Times New Roman"/>
                <w:color w:val="231F20"/>
                <w:spacing w:val="-3"/>
                <w:sz w:val="22"/>
              </w:rPr>
              <w:t>m</w:t>
            </w:r>
            <w:r w:rsidRPr="00B25BBF">
              <w:rPr>
                <w:rFonts w:eastAsia="Times New Roman"/>
                <w:color w:val="231F20"/>
                <w:sz w:val="22"/>
              </w:rPr>
              <w:t>pa</w:t>
            </w:r>
            <w:r w:rsidRPr="00B25BBF">
              <w:rPr>
                <w:rFonts w:eastAsia="Times New Roman"/>
                <w:color w:val="231F20"/>
                <w:spacing w:val="2"/>
                <w:sz w:val="22"/>
              </w:rPr>
              <w:t>n</w:t>
            </w:r>
            <w:r w:rsidRPr="00B25BBF">
              <w:rPr>
                <w:rFonts w:eastAsia="Times New Roman"/>
                <w:color w:val="231F20"/>
                <w:sz w:val="22"/>
              </w:rPr>
              <w:t>y</w:t>
            </w:r>
            <w:r w:rsidRPr="00B25BBF">
              <w:rPr>
                <w:rFonts w:eastAsia="Times New Roman"/>
                <w:color w:val="231F20"/>
                <w:spacing w:val="8"/>
                <w:sz w:val="22"/>
              </w:rPr>
              <w:t xml:space="preserve"> </w:t>
            </w:r>
            <w:r w:rsidRPr="00B25BBF">
              <w:rPr>
                <w:rFonts w:eastAsia="Times New Roman"/>
                <w:color w:val="231F20"/>
                <w:sz w:val="22"/>
              </w:rPr>
              <w:t>in</w:t>
            </w:r>
            <w:r w:rsidRPr="00B25BBF">
              <w:rPr>
                <w:rFonts w:eastAsia="Times New Roman"/>
                <w:color w:val="231F20"/>
                <w:spacing w:val="12"/>
                <w:sz w:val="22"/>
              </w:rPr>
              <w:t xml:space="preserve"> </w:t>
            </w:r>
            <w:r w:rsidRPr="00B25BBF">
              <w:rPr>
                <w:rFonts w:eastAsia="Times New Roman"/>
                <w:color w:val="231F20"/>
                <w:sz w:val="22"/>
              </w:rPr>
              <w:t>respect</w:t>
            </w:r>
            <w:r w:rsidRPr="00B25BBF">
              <w:rPr>
                <w:rFonts w:eastAsia="Times New Roman"/>
                <w:color w:val="231F20"/>
                <w:spacing w:val="12"/>
                <w:sz w:val="22"/>
              </w:rPr>
              <w:t xml:space="preserve"> </w:t>
            </w:r>
            <w:r w:rsidRPr="00B25BBF">
              <w:rPr>
                <w:rFonts w:eastAsia="Times New Roman"/>
                <w:color w:val="231F20"/>
                <w:sz w:val="22"/>
              </w:rPr>
              <w:t>of</w:t>
            </w:r>
            <w:r w:rsidRPr="00B25BBF">
              <w:rPr>
                <w:rFonts w:eastAsia="Times New Roman"/>
                <w:color w:val="231F20"/>
                <w:spacing w:val="12"/>
                <w:sz w:val="22"/>
              </w:rPr>
              <w:t xml:space="preserve"> </w:t>
            </w:r>
            <w:r w:rsidRPr="00B25BBF">
              <w:rPr>
                <w:rFonts w:eastAsia="Times New Roman"/>
                <w:color w:val="231F20"/>
                <w:sz w:val="22"/>
              </w:rPr>
              <w:t>that</w:t>
            </w:r>
            <w:r w:rsidRPr="00B25BBF">
              <w:rPr>
                <w:rFonts w:eastAsia="Times New Roman"/>
                <w:color w:val="231F20"/>
                <w:spacing w:val="12"/>
                <w:sz w:val="22"/>
              </w:rPr>
              <w:t xml:space="preserve"> </w:t>
            </w:r>
            <w:r w:rsidRPr="00B25BBF">
              <w:rPr>
                <w:rFonts w:eastAsia="Times New Roman"/>
                <w:color w:val="231F20"/>
                <w:sz w:val="22"/>
              </w:rPr>
              <w:t>s</w:t>
            </w:r>
            <w:r w:rsidRPr="00B25BBF">
              <w:rPr>
                <w:rFonts w:eastAsia="Times New Roman"/>
                <w:color w:val="231F20"/>
                <w:spacing w:val="2"/>
                <w:sz w:val="22"/>
              </w:rPr>
              <w:t>h</w:t>
            </w:r>
            <w:r w:rsidRPr="00B25BBF">
              <w:rPr>
                <w:rFonts w:eastAsia="Times New Roman"/>
                <w:color w:val="231F20"/>
                <w:sz w:val="22"/>
              </w:rPr>
              <w:t>are and</w:t>
            </w:r>
            <w:r w:rsidRPr="00B25BBF">
              <w:rPr>
                <w:rFonts w:eastAsia="Times New Roman"/>
                <w:color w:val="231F20"/>
                <w:spacing w:val="4"/>
                <w:sz w:val="22"/>
              </w:rPr>
              <w:t xml:space="preserve"> </w:t>
            </w:r>
            <w:r w:rsidRPr="00B25BBF">
              <w:rPr>
                <w:rFonts w:eastAsia="Times New Roman"/>
                <w:color w:val="231F20"/>
                <w:sz w:val="22"/>
              </w:rPr>
              <w:t>(if</w:t>
            </w:r>
            <w:r w:rsidRPr="00B25BBF">
              <w:rPr>
                <w:rFonts w:eastAsia="Times New Roman"/>
                <w:color w:val="231F20"/>
                <w:spacing w:val="4"/>
                <w:sz w:val="22"/>
              </w:rPr>
              <w:t xml:space="preserve"> </w:t>
            </w:r>
            <w:r w:rsidRPr="00B25BBF">
              <w:rPr>
                <w:rFonts w:eastAsia="Times New Roman"/>
                <w:color w:val="231F20"/>
                <w:sz w:val="22"/>
              </w:rPr>
              <w:t>the</w:t>
            </w:r>
            <w:r w:rsidRPr="00B25BBF">
              <w:rPr>
                <w:rFonts w:eastAsia="Times New Roman"/>
                <w:color w:val="231F20"/>
                <w:spacing w:val="4"/>
                <w:sz w:val="22"/>
              </w:rPr>
              <w:t xml:space="preserve"> </w:t>
            </w:r>
            <w:r w:rsidRPr="00B25BBF">
              <w:rPr>
                <w:rFonts w:eastAsia="Times New Roman"/>
                <w:color w:val="231F20"/>
                <w:sz w:val="22"/>
              </w:rPr>
              <w:t>lien</w:t>
            </w:r>
            <w:r w:rsidRPr="00B25BBF">
              <w:rPr>
                <w:rFonts w:eastAsia="Times New Roman"/>
                <w:color w:val="231F20"/>
                <w:spacing w:val="4"/>
                <w:sz w:val="22"/>
              </w:rPr>
              <w:t xml:space="preserve"> </w:t>
            </w:r>
            <w:r w:rsidRPr="00B25BBF">
              <w:rPr>
                <w:rFonts w:eastAsia="Times New Roman"/>
                <w:color w:val="231F20"/>
                <w:sz w:val="22"/>
              </w:rPr>
              <w:t>is</w:t>
            </w:r>
            <w:r w:rsidRPr="00B25BBF">
              <w:rPr>
                <w:rFonts w:eastAsia="Times New Roman"/>
                <w:color w:val="231F20"/>
                <w:spacing w:val="2"/>
                <w:sz w:val="22"/>
              </w:rPr>
              <w:t xml:space="preserve"> </w:t>
            </w:r>
            <w:r w:rsidRPr="00B25BBF">
              <w:rPr>
                <w:rFonts w:eastAsia="Times New Roman"/>
                <w:color w:val="231F20"/>
                <w:sz w:val="22"/>
              </w:rPr>
              <w:t>enforced</w:t>
            </w:r>
            <w:r w:rsidRPr="00B25BBF">
              <w:rPr>
                <w:rFonts w:eastAsia="Times New Roman"/>
                <w:color w:val="231F20"/>
                <w:spacing w:val="2"/>
                <w:sz w:val="22"/>
              </w:rPr>
              <w:t xml:space="preserve"> </w:t>
            </w:r>
            <w:r w:rsidRPr="00B25BBF">
              <w:rPr>
                <w:rFonts w:eastAsia="Times New Roman"/>
                <w:color w:val="231F20"/>
                <w:spacing w:val="-3"/>
                <w:sz w:val="22"/>
              </w:rPr>
              <w:t>a</w:t>
            </w:r>
            <w:r w:rsidRPr="00B25BBF">
              <w:rPr>
                <w:rFonts w:eastAsia="Times New Roman"/>
                <w:color w:val="231F20"/>
                <w:sz w:val="22"/>
              </w:rPr>
              <w:t>nd</w:t>
            </w:r>
            <w:r w:rsidRPr="00B25BBF">
              <w:rPr>
                <w:rFonts w:eastAsia="Times New Roman"/>
                <w:color w:val="231F20"/>
                <w:spacing w:val="4"/>
                <w:sz w:val="22"/>
              </w:rPr>
              <w:t xml:space="preserve"> </w:t>
            </w:r>
            <w:r w:rsidRPr="00B25BBF">
              <w:rPr>
                <w:rFonts w:eastAsia="Times New Roman"/>
                <w:color w:val="231F20"/>
                <w:sz w:val="22"/>
              </w:rPr>
              <w:t>the</w:t>
            </w:r>
            <w:r w:rsidRPr="00B25BBF">
              <w:rPr>
                <w:rFonts w:eastAsia="Times New Roman"/>
                <w:color w:val="231F20"/>
                <w:spacing w:val="4"/>
                <w:sz w:val="22"/>
              </w:rPr>
              <w:t xml:space="preserve"> </w:t>
            </w:r>
            <w:r w:rsidRPr="00B25BBF">
              <w:rPr>
                <w:rFonts w:eastAsia="Times New Roman"/>
                <w:color w:val="231F20"/>
                <w:spacing w:val="-3"/>
                <w:sz w:val="22"/>
              </w:rPr>
              <w:t>s</w:t>
            </w:r>
            <w:r w:rsidRPr="00B25BBF">
              <w:rPr>
                <w:rFonts w:eastAsia="Times New Roman"/>
                <w:color w:val="231F20"/>
                <w:sz w:val="22"/>
              </w:rPr>
              <w:t>hare</w:t>
            </w:r>
            <w:r w:rsidRPr="00B25BBF">
              <w:rPr>
                <w:rFonts w:eastAsia="Times New Roman"/>
                <w:color w:val="231F20"/>
                <w:spacing w:val="4"/>
                <w:sz w:val="22"/>
              </w:rPr>
              <w:t xml:space="preserve"> </w:t>
            </w:r>
            <w:r w:rsidRPr="00B25BBF">
              <w:rPr>
                <w:rFonts w:eastAsia="Times New Roman"/>
                <w:color w:val="231F20"/>
                <w:sz w:val="22"/>
              </w:rPr>
              <w:t>is</w:t>
            </w:r>
            <w:r w:rsidRPr="00B25BBF">
              <w:rPr>
                <w:rFonts w:eastAsia="Times New Roman"/>
                <w:color w:val="231F20"/>
                <w:spacing w:val="4"/>
                <w:sz w:val="22"/>
              </w:rPr>
              <w:t xml:space="preserve"> </w:t>
            </w:r>
            <w:r w:rsidRPr="00B25BBF">
              <w:rPr>
                <w:rFonts w:eastAsia="Times New Roman"/>
                <w:color w:val="231F20"/>
                <w:sz w:val="22"/>
              </w:rPr>
              <w:t>sold</w:t>
            </w:r>
            <w:r w:rsidRPr="00B25BBF">
              <w:rPr>
                <w:rFonts w:eastAsia="Times New Roman"/>
                <w:color w:val="231F20"/>
                <w:spacing w:val="2"/>
                <w:sz w:val="22"/>
              </w:rPr>
              <w:t xml:space="preserve"> </w:t>
            </w:r>
            <w:r w:rsidRPr="00B25BBF">
              <w:rPr>
                <w:rFonts w:eastAsia="Times New Roman"/>
                <w:color w:val="231F20"/>
                <w:sz w:val="22"/>
              </w:rPr>
              <w:t>by the</w:t>
            </w:r>
            <w:r w:rsidRPr="00B25BBF">
              <w:rPr>
                <w:rFonts w:eastAsia="Times New Roman"/>
                <w:color w:val="231F20"/>
                <w:spacing w:val="4"/>
                <w:sz w:val="22"/>
              </w:rPr>
              <w:t xml:space="preserve"> </w:t>
            </w:r>
            <w:r w:rsidRPr="00B25BBF">
              <w:rPr>
                <w:rFonts w:eastAsia="Times New Roman"/>
                <w:color w:val="231F20"/>
                <w:sz w:val="22"/>
              </w:rPr>
              <w:t>co</w:t>
            </w:r>
            <w:r w:rsidRPr="00B25BBF">
              <w:rPr>
                <w:rFonts w:eastAsia="Times New Roman"/>
                <w:color w:val="231F20"/>
                <w:spacing w:val="-3"/>
                <w:sz w:val="22"/>
              </w:rPr>
              <w:t>m</w:t>
            </w:r>
            <w:r w:rsidRPr="00B25BBF">
              <w:rPr>
                <w:rFonts w:eastAsia="Times New Roman"/>
                <w:color w:val="231F20"/>
                <w:sz w:val="22"/>
              </w:rPr>
              <w:t>pa</w:t>
            </w:r>
            <w:r w:rsidRPr="00B25BBF">
              <w:rPr>
                <w:rFonts w:eastAsia="Times New Roman"/>
                <w:color w:val="231F20"/>
                <w:spacing w:val="2"/>
                <w:sz w:val="22"/>
              </w:rPr>
              <w:t>n</w:t>
            </w:r>
            <w:r w:rsidRPr="00B25BBF">
              <w:rPr>
                <w:rFonts w:eastAsia="Times New Roman"/>
                <w:color w:val="231F20"/>
                <w:spacing w:val="-5"/>
                <w:sz w:val="22"/>
              </w:rPr>
              <w:t>y</w:t>
            </w:r>
            <w:r w:rsidRPr="00B25BBF">
              <w:rPr>
                <w:rFonts w:eastAsia="Times New Roman"/>
                <w:color w:val="231F20"/>
                <w:sz w:val="22"/>
              </w:rPr>
              <w:t>)</w:t>
            </w:r>
            <w:r w:rsidRPr="00B25BBF">
              <w:rPr>
                <w:rFonts w:eastAsia="Times New Roman"/>
                <w:color w:val="231F20"/>
                <w:spacing w:val="4"/>
                <w:sz w:val="22"/>
              </w:rPr>
              <w:t xml:space="preserve"> </w:t>
            </w:r>
            <w:r w:rsidRPr="00B25BBF">
              <w:rPr>
                <w:rFonts w:eastAsia="Times New Roman"/>
                <w:color w:val="231F20"/>
                <w:sz w:val="22"/>
              </w:rPr>
              <w:t>the</w:t>
            </w:r>
            <w:r w:rsidRPr="00B25BBF">
              <w:rPr>
                <w:rFonts w:eastAsia="Times New Roman"/>
                <w:color w:val="231F20"/>
                <w:spacing w:val="4"/>
                <w:sz w:val="22"/>
              </w:rPr>
              <w:t xml:space="preserve"> </w:t>
            </w:r>
            <w:r w:rsidRPr="00B25BBF">
              <w:rPr>
                <w:rFonts w:eastAsia="Times New Roman"/>
                <w:color w:val="231F20"/>
                <w:sz w:val="22"/>
              </w:rPr>
              <w:t>proceeds</w:t>
            </w:r>
            <w:r w:rsidRPr="00B25BBF">
              <w:rPr>
                <w:rFonts w:eastAsia="Times New Roman"/>
                <w:color w:val="231F20"/>
                <w:spacing w:val="4"/>
                <w:sz w:val="22"/>
              </w:rPr>
              <w:t xml:space="preserve"> </w:t>
            </w:r>
            <w:r w:rsidRPr="00B25BBF">
              <w:rPr>
                <w:rFonts w:eastAsia="Times New Roman"/>
                <w:color w:val="231F20"/>
                <w:sz w:val="22"/>
              </w:rPr>
              <w:t>of</w:t>
            </w:r>
            <w:r w:rsidRPr="00B25BBF">
              <w:rPr>
                <w:rFonts w:eastAsia="Times New Roman"/>
                <w:color w:val="231F20"/>
                <w:spacing w:val="1"/>
                <w:sz w:val="22"/>
              </w:rPr>
              <w:t xml:space="preserve"> </w:t>
            </w:r>
            <w:r w:rsidRPr="00B25BBF">
              <w:rPr>
                <w:rFonts w:eastAsia="Times New Roman"/>
                <w:color w:val="231F20"/>
                <w:sz w:val="22"/>
              </w:rPr>
              <w:t>sale</w:t>
            </w:r>
            <w:r w:rsidRPr="00B25BBF">
              <w:rPr>
                <w:rFonts w:eastAsia="Times New Roman"/>
                <w:color w:val="231F20"/>
                <w:spacing w:val="4"/>
                <w:sz w:val="22"/>
              </w:rPr>
              <w:t xml:space="preserve"> </w:t>
            </w:r>
            <w:r w:rsidRPr="00B25BBF">
              <w:rPr>
                <w:rFonts w:eastAsia="Times New Roman"/>
                <w:color w:val="231F20"/>
                <w:sz w:val="22"/>
              </w:rPr>
              <w:t>of that share.</w:t>
            </w:r>
          </w:p>
        </w:tc>
        <w:tc>
          <w:tcPr>
            <w:tcW w:w="4059" w:type="dxa"/>
          </w:tcPr>
          <w:p w:rsidR="00E84E5F" w:rsidRPr="00B42C11" w:rsidRDefault="00E84E5F" w:rsidP="00B25BBF">
            <w:pPr>
              <w:pStyle w:val="ListParagraph"/>
              <w:numPr>
                <w:ilvl w:val="0"/>
                <w:numId w:val="99"/>
              </w:numPr>
              <w:bidi/>
              <w:jc w:val="both"/>
              <w:rPr>
                <w:rtl/>
              </w:rPr>
            </w:pPr>
            <w:r w:rsidRPr="00B42C11">
              <w:rPr>
                <w:rtl/>
              </w:rPr>
              <w:t>يمتد رهن الشركة على السهم إلى أية أرباح الحصص أو أية مبالغ أخرى مستحقة على الشركة بخصوص ذلك السهم وأيضًا حصيلة بيع ذلك السهم (في حال إذا نفذت الشركة الرهن وباعت السهم).</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(3) </w:t>
            </w:r>
            <w:r w:rsidRPr="00B25BBF">
              <w:rPr>
                <w:rFonts w:eastAsia="Times New Roman"/>
                <w:color w:val="231F20"/>
                <w:sz w:val="22"/>
                <w:szCs w:val="22"/>
              </w:rPr>
              <w:tab/>
              <w:t>The</w:t>
            </w:r>
            <w:r w:rsidRPr="00B25BBF">
              <w:rPr>
                <w:rFonts w:eastAsia="Times New Roman"/>
                <w:color w:val="231F20"/>
                <w:spacing w:val="6"/>
                <w:sz w:val="22"/>
                <w:szCs w:val="22"/>
              </w:rPr>
              <w:t xml:space="preserve"> </w:t>
            </w:r>
            <w:r w:rsidRPr="00B25BBF">
              <w:rPr>
                <w:rFonts w:eastAsia="Times New Roman"/>
                <w:color w:val="231F20"/>
                <w:spacing w:val="28"/>
                <w:sz w:val="22"/>
                <w:szCs w:val="22"/>
              </w:rPr>
              <w:t>directors</w:t>
            </w:r>
            <w:r w:rsidRPr="00B25BBF">
              <w:rPr>
                <w:rFonts w:eastAsia="Times New Roman"/>
                <w:color w:val="231F20"/>
                <w:spacing w:val="6"/>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1"/>
                <w:sz w:val="22"/>
                <w:szCs w:val="22"/>
              </w:rPr>
              <w:t xml:space="preserve"> </w:t>
            </w:r>
            <w:r w:rsidRPr="00B25BBF">
              <w:rPr>
                <w:rFonts w:eastAsia="Times New Roman"/>
                <w:color w:val="231F20"/>
                <w:sz w:val="22"/>
                <w:szCs w:val="22"/>
              </w:rPr>
              <w:t>at</w:t>
            </w:r>
            <w:r w:rsidRPr="00B25BBF">
              <w:rPr>
                <w:rFonts w:eastAsia="Times New Roman"/>
                <w:color w:val="231F20"/>
                <w:spacing w:val="6"/>
                <w:sz w:val="22"/>
                <w:szCs w:val="22"/>
              </w:rPr>
              <w:t xml:space="preserve"> </w:t>
            </w:r>
            <w:r w:rsidRPr="00B25BBF">
              <w:rPr>
                <w:rFonts w:eastAsia="Times New Roman"/>
                <w:color w:val="231F20"/>
                <w:sz w:val="22"/>
                <w:szCs w:val="22"/>
              </w:rPr>
              <w:t>a</w:t>
            </w:r>
            <w:r w:rsidRPr="00B25BBF">
              <w:rPr>
                <w:rFonts w:eastAsia="Times New Roman"/>
                <w:color w:val="231F20"/>
                <w:spacing w:val="2"/>
                <w:sz w:val="22"/>
                <w:szCs w:val="22"/>
              </w:rPr>
              <w:t>n</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z w:val="22"/>
                <w:szCs w:val="22"/>
              </w:rPr>
              <w:t>t</w:t>
            </w:r>
            <w:r w:rsidRPr="00B25BBF">
              <w:rPr>
                <w:rFonts w:eastAsia="Times New Roman"/>
                <w:color w:val="231F20"/>
                <w:spacing w:val="1"/>
                <w:sz w:val="22"/>
                <w:szCs w:val="22"/>
              </w:rPr>
              <w:t>i</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6"/>
                <w:sz w:val="22"/>
                <w:szCs w:val="22"/>
              </w:rPr>
              <w:t xml:space="preserve"> </w:t>
            </w:r>
            <w:r w:rsidRPr="00B25BBF">
              <w:rPr>
                <w:rFonts w:eastAsia="Times New Roman"/>
                <w:color w:val="231F20"/>
                <w:sz w:val="22"/>
                <w:szCs w:val="22"/>
              </w:rPr>
              <w:t>decide</w:t>
            </w:r>
            <w:r w:rsidRPr="00B25BBF">
              <w:rPr>
                <w:rFonts w:eastAsia="Times New Roman"/>
                <w:color w:val="231F20"/>
                <w:spacing w:val="6"/>
                <w:sz w:val="22"/>
                <w:szCs w:val="22"/>
              </w:rPr>
              <w:t xml:space="preserve"> </w:t>
            </w:r>
            <w:r w:rsidRPr="00B25BBF">
              <w:rPr>
                <w:rFonts w:eastAsia="Times New Roman"/>
                <w:color w:val="231F20"/>
                <w:sz w:val="22"/>
                <w:szCs w:val="22"/>
              </w:rPr>
              <w:t>that</w:t>
            </w:r>
            <w:r w:rsidRPr="00B25BBF">
              <w:rPr>
                <w:rFonts w:eastAsia="Times New Roman"/>
                <w:color w:val="231F20"/>
                <w:spacing w:val="6"/>
                <w:sz w:val="22"/>
                <w:szCs w:val="22"/>
              </w:rPr>
              <w:t xml:space="preserve"> </w:t>
            </w:r>
            <w:r w:rsidRPr="00B25BBF">
              <w:rPr>
                <w:rFonts w:eastAsia="Times New Roman"/>
                <w:color w:val="231F20"/>
                <w:sz w:val="22"/>
                <w:szCs w:val="22"/>
              </w:rPr>
              <w:t>a</w:t>
            </w:r>
            <w:r w:rsidRPr="00B25BBF">
              <w:rPr>
                <w:rFonts w:eastAsia="Times New Roman"/>
                <w:color w:val="231F20"/>
                <w:spacing w:val="6"/>
                <w:sz w:val="22"/>
                <w:szCs w:val="22"/>
              </w:rPr>
              <w:t xml:space="preserve"> </w:t>
            </w:r>
            <w:r w:rsidRPr="00B25BBF">
              <w:rPr>
                <w:rFonts w:eastAsia="Times New Roman"/>
                <w:color w:val="231F20"/>
                <w:sz w:val="22"/>
                <w:szCs w:val="22"/>
              </w:rPr>
              <w:t>share</w:t>
            </w:r>
            <w:r w:rsidRPr="00B25BBF">
              <w:rPr>
                <w:rFonts w:eastAsia="Times New Roman"/>
                <w:color w:val="231F20"/>
                <w:spacing w:val="5"/>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5"/>
                <w:sz w:val="22"/>
                <w:szCs w:val="22"/>
              </w:rPr>
              <w:t xml:space="preserve"> </w:t>
            </w:r>
            <w:r w:rsidRPr="00B25BBF">
              <w:rPr>
                <w:rFonts w:eastAsia="Times New Roman"/>
                <w:color w:val="231F20"/>
                <w:sz w:val="22"/>
                <w:szCs w:val="22"/>
              </w:rPr>
              <w:t>is</w:t>
            </w:r>
            <w:r w:rsidRPr="00B25BBF">
              <w:rPr>
                <w:rFonts w:eastAsia="Times New Roman"/>
                <w:color w:val="231F20"/>
                <w:spacing w:val="5"/>
                <w:sz w:val="22"/>
                <w:szCs w:val="22"/>
              </w:rPr>
              <w:t xml:space="preserve"> </w:t>
            </w:r>
            <w:r w:rsidRPr="00B25BBF">
              <w:rPr>
                <w:rFonts w:eastAsia="Times New Roman"/>
                <w:color w:val="231F20"/>
                <w:sz w:val="22"/>
                <w:szCs w:val="22"/>
              </w:rPr>
              <w:t>or</w:t>
            </w:r>
            <w:r w:rsidRPr="00B25BBF">
              <w:rPr>
                <w:rFonts w:eastAsia="Times New Roman"/>
                <w:color w:val="231F20"/>
                <w:spacing w:val="5"/>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ould</w:t>
            </w:r>
            <w:r w:rsidRPr="00B25BBF">
              <w:rPr>
                <w:rFonts w:eastAsia="Times New Roman"/>
                <w:color w:val="231F20"/>
                <w:spacing w:val="5"/>
                <w:sz w:val="22"/>
                <w:szCs w:val="22"/>
              </w:rPr>
              <w:t xml:space="preserve"> </w:t>
            </w:r>
            <w:r w:rsidRPr="00B25BBF">
              <w:rPr>
                <w:rFonts w:eastAsia="Times New Roman"/>
                <w:color w:val="231F20"/>
                <w:sz w:val="22"/>
                <w:szCs w:val="22"/>
              </w:rPr>
              <w:t>other</w:t>
            </w:r>
            <w:r w:rsidRPr="00B25BBF">
              <w:rPr>
                <w:rFonts w:eastAsia="Times New Roman"/>
                <w:color w:val="231F20"/>
                <w:spacing w:val="-1"/>
                <w:sz w:val="22"/>
                <w:szCs w:val="22"/>
              </w:rPr>
              <w:t>w</w:t>
            </w:r>
            <w:r w:rsidRPr="00B25BBF">
              <w:rPr>
                <w:rFonts w:eastAsia="Times New Roman"/>
                <w:color w:val="231F20"/>
                <w:sz w:val="22"/>
                <w:szCs w:val="22"/>
              </w:rPr>
              <w:t>ise</w:t>
            </w:r>
            <w:r w:rsidRPr="00B25BBF">
              <w:rPr>
                <w:rFonts w:eastAsia="Times New Roman"/>
                <w:color w:val="231F20"/>
                <w:spacing w:val="5"/>
                <w:sz w:val="22"/>
                <w:szCs w:val="22"/>
              </w:rPr>
              <w:t xml:space="preserve"> </w:t>
            </w:r>
            <w:r w:rsidRPr="00B25BBF">
              <w:rPr>
                <w:rFonts w:eastAsia="Times New Roman"/>
                <w:color w:val="231F20"/>
                <w:sz w:val="22"/>
                <w:szCs w:val="22"/>
              </w:rPr>
              <w:t>be</w:t>
            </w:r>
            <w:r w:rsidRPr="00B25BBF">
              <w:rPr>
                <w:rFonts w:eastAsia="Times New Roman"/>
                <w:color w:val="231F20"/>
                <w:spacing w:val="5"/>
                <w:sz w:val="22"/>
                <w:szCs w:val="22"/>
              </w:rPr>
              <w:t xml:space="preserve"> </w:t>
            </w:r>
            <w:r w:rsidRPr="00B25BBF">
              <w:rPr>
                <w:rFonts w:eastAsia="Times New Roman"/>
                <w:color w:val="231F20"/>
                <w:sz w:val="22"/>
                <w:szCs w:val="22"/>
              </w:rPr>
              <w:t>subject</w:t>
            </w:r>
            <w:r w:rsidRPr="00B25BBF">
              <w:rPr>
                <w:rFonts w:eastAsia="Times New Roman"/>
                <w:color w:val="231F20"/>
                <w:spacing w:val="5"/>
                <w:sz w:val="22"/>
                <w:szCs w:val="22"/>
              </w:rPr>
              <w:t xml:space="preserve"> </w:t>
            </w:r>
            <w:r w:rsidRPr="00B25BBF">
              <w:rPr>
                <w:rFonts w:eastAsia="Times New Roman"/>
                <w:color w:val="231F20"/>
                <w:sz w:val="22"/>
                <w:szCs w:val="22"/>
              </w:rPr>
              <w:t>to the co</w:t>
            </w:r>
            <w:r w:rsidRPr="00B25BBF">
              <w:rPr>
                <w:rFonts w:eastAsia="Times New Roman"/>
                <w:color w:val="231F20"/>
                <w:spacing w:val="-3"/>
                <w:sz w:val="22"/>
                <w:szCs w:val="22"/>
              </w:rPr>
              <w:t>m</w:t>
            </w:r>
            <w:r w:rsidRPr="00B25BBF">
              <w:rPr>
                <w:rFonts w:eastAsia="Times New Roman"/>
                <w:color w:val="231F20"/>
                <w:sz w:val="22"/>
                <w:szCs w:val="22"/>
              </w:rPr>
              <w:t>pa</w:t>
            </w:r>
            <w:r w:rsidRPr="00B25BBF">
              <w:rPr>
                <w:rFonts w:eastAsia="Times New Roman"/>
                <w:color w:val="231F20"/>
                <w:spacing w:val="2"/>
                <w:sz w:val="22"/>
                <w:szCs w:val="22"/>
              </w:rPr>
              <w:t>n</w:t>
            </w:r>
            <w:r w:rsidRPr="00B25BBF">
              <w:rPr>
                <w:rFonts w:eastAsia="Times New Roman"/>
                <w:color w:val="231F20"/>
                <w:spacing w:val="-5"/>
                <w:sz w:val="22"/>
                <w:szCs w:val="22"/>
              </w:rPr>
              <w:t>y</w:t>
            </w:r>
            <w:r w:rsidRPr="00B25BBF">
              <w:rPr>
                <w:rFonts w:eastAsia="Times New Roman"/>
                <w:color w:val="231F20"/>
                <w:sz w:val="22"/>
                <w:szCs w:val="22"/>
              </w:rPr>
              <w:t>’s lien shall not</w:t>
            </w:r>
            <w:r w:rsidRPr="00B25BBF">
              <w:rPr>
                <w:rFonts w:eastAsia="Times New Roman"/>
                <w:color w:val="231F20"/>
                <w:spacing w:val="2"/>
                <w:sz w:val="22"/>
                <w:szCs w:val="22"/>
              </w:rPr>
              <w:t xml:space="preserve"> </w:t>
            </w:r>
            <w:r w:rsidRPr="00B25BBF">
              <w:rPr>
                <w:rFonts w:eastAsia="Times New Roman"/>
                <w:color w:val="231F20"/>
                <w:sz w:val="22"/>
                <w:szCs w:val="22"/>
              </w:rPr>
              <w:t>be subject</w:t>
            </w:r>
            <w:r w:rsidRPr="00B25BBF">
              <w:rPr>
                <w:rFonts w:eastAsia="Times New Roman"/>
                <w:color w:val="231F20"/>
                <w:spacing w:val="-1"/>
                <w:sz w:val="22"/>
                <w:szCs w:val="22"/>
              </w:rPr>
              <w:t xml:space="preserve"> </w:t>
            </w:r>
            <w:r w:rsidRPr="00B25BBF">
              <w:rPr>
                <w:rFonts w:eastAsia="Times New Roman"/>
                <w:color w:val="231F20"/>
                <w:sz w:val="22"/>
                <w:szCs w:val="22"/>
              </w:rPr>
              <w:t xml:space="preserve">to it, either </w:t>
            </w:r>
            <w:r w:rsidRPr="00B25BBF">
              <w:rPr>
                <w:rFonts w:eastAsia="Times New Roman"/>
                <w:color w:val="231F20"/>
                <w:spacing w:val="-1"/>
                <w:sz w:val="22"/>
                <w:szCs w:val="22"/>
              </w:rPr>
              <w:t>w</w:t>
            </w:r>
            <w:r w:rsidRPr="00B25BBF">
              <w:rPr>
                <w:rFonts w:eastAsia="Times New Roman"/>
                <w:color w:val="231F20"/>
                <w:sz w:val="22"/>
                <w:szCs w:val="22"/>
              </w:rPr>
              <w:t>hol</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2"/>
                <w:sz w:val="22"/>
                <w:szCs w:val="22"/>
              </w:rPr>
              <w:t xml:space="preserve"> </w:t>
            </w:r>
            <w:r w:rsidRPr="00B25BBF">
              <w:rPr>
                <w:rFonts w:eastAsia="Times New Roman"/>
                <w:color w:val="231F20"/>
                <w:sz w:val="22"/>
                <w:szCs w:val="22"/>
              </w:rPr>
              <w:t>or in part.</w:t>
            </w:r>
          </w:p>
        </w:tc>
        <w:tc>
          <w:tcPr>
            <w:tcW w:w="4059" w:type="dxa"/>
          </w:tcPr>
          <w:p w:rsidR="00E84E5F" w:rsidRPr="00B42C11" w:rsidRDefault="00E84E5F" w:rsidP="00B25BBF">
            <w:pPr>
              <w:bidi/>
              <w:jc w:val="both"/>
              <w:rPr>
                <w:rtl/>
              </w:rPr>
            </w:pPr>
            <w:r w:rsidRPr="00B42C11">
              <w:rPr>
                <w:rtl/>
              </w:rPr>
              <w:t>(3) يجوز للمديرين في أي وقت أن يقرروا ألا يخضع لرهن الشركة سهم خاضع له، سواءً أكان ذلك كليًا أو جزئيًا.</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w w:val="107"/>
                <w:sz w:val="24"/>
                <w:szCs w:val="24"/>
              </w:rPr>
              <w:t>E</w:t>
            </w:r>
            <w:r w:rsidRPr="00B25BBF">
              <w:rPr>
                <w:rFonts w:ascii="Times New Roman" w:eastAsia="Times New Roman" w:hAnsi="Times New Roman" w:cs="Times New Roman"/>
                <w:b/>
                <w:bCs/>
                <w:color w:val="231F20"/>
                <w:spacing w:val="-2"/>
                <w:w w:val="107"/>
                <w:sz w:val="24"/>
                <w:szCs w:val="24"/>
              </w:rPr>
              <w:t>n</w:t>
            </w:r>
            <w:r w:rsidRPr="00B25BBF">
              <w:rPr>
                <w:rFonts w:ascii="Times New Roman" w:eastAsia="Times New Roman" w:hAnsi="Times New Roman" w:cs="Times New Roman"/>
                <w:b/>
                <w:bCs/>
                <w:color w:val="231F20"/>
                <w:spacing w:val="2"/>
                <w:w w:val="107"/>
                <w:sz w:val="24"/>
                <w:szCs w:val="24"/>
              </w:rPr>
              <w:t>f</w:t>
            </w:r>
            <w:r w:rsidRPr="00B25BBF">
              <w:rPr>
                <w:rFonts w:ascii="Times New Roman" w:eastAsia="Times New Roman" w:hAnsi="Times New Roman" w:cs="Times New Roman"/>
                <w:b/>
                <w:bCs/>
                <w:color w:val="231F20"/>
                <w:w w:val="107"/>
                <w:sz w:val="24"/>
                <w:szCs w:val="24"/>
              </w:rPr>
              <w:t>or</w:t>
            </w:r>
            <w:r w:rsidRPr="00B25BBF">
              <w:rPr>
                <w:rFonts w:ascii="Times New Roman" w:eastAsia="Times New Roman" w:hAnsi="Times New Roman" w:cs="Times New Roman"/>
                <w:b/>
                <w:bCs/>
                <w:color w:val="231F20"/>
                <w:spacing w:val="-3"/>
                <w:w w:val="107"/>
                <w:sz w:val="24"/>
                <w:szCs w:val="24"/>
              </w:rPr>
              <w:t>c</w:t>
            </w:r>
            <w:r w:rsidRPr="00B25BBF">
              <w:rPr>
                <w:rFonts w:ascii="Times New Roman" w:eastAsia="Times New Roman" w:hAnsi="Times New Roman" w:cs="Times New Roman"/>
                <w:b/>
                <w:bCs/>
                <w:color w:val="231F20"/>
                <w:w w:val="107"/>
                <w:sz w:val="24"/>
                <w:szCs w:val="24"/>
              </w:rPr>
              <w:t>e</w:t>
            </w:r>
            <w:r w:rsidRPr="00B25BBF">
              <w:rPr>
                <w:rFonts w:ascii="Times New Roman" w:eastAsia="Times New Roman" w:hAnsi="Times New Roman" w:cs="Times New Roman"/>
                <w:b/>
                <w:bCs/>
                <w:color w:val="231F20"/>
                <w:spacing w:val="-3"/>
                <w:w w:val="107"/>
                <w:sz w:val="24"/>
                <w:szCs w:val="24"/>
              </w:rPr>
              <w:t>m</w:t>
            </w:r>
            <w:r w:rsidRPr="00B25BBF">
              <w:rPr>
                <w:rFonts w:ascii="Times New Roman" w:eastAsia="Times New Roman" w:hAnsi="Times New Roman" w:cs="Times New Roman"/>
                <w:b/>
                <w:bCs/>
                <w:color w:val="231F20"/>
                <w:w w:val="107"/>
                <w:sz w:val="24"/>
                <w:szCs w:val="24"/>
              </w:rPr>
              <w:t>ent</w:t>
            </w:r>
            <w:r w:rsidRPr="00B25BBF">
              <w:rPr>
                <w:rFonts w:ascii="Times New Roman" w:eastAsia="Times New Roman" w:hAnsi="Times New Roman" w:cs="Times New Roman"/>
                <w:b/>
                <w:bCs/>
                <w:color w:val="231F20"/>
                <w:spacing w:val="3"/>
                <w:w w:val="107"/>
                <w:sz w:val="24"/>
                <w:szCs w:val="24"/>
              </w:rPr>
              <w:t xml:space="preserve"> </w:t>
            </w:r>
            <w:r w:rsidRPr="00B25BBF">
              <w:rPr>
                <w:rFonts w:ascii="Times New Roman" w:eastAsia="Times New Roman" w:hAnsi="Times New Roman" w:cs="Times New Roman"/>
                <w:b/>
                <w:bCs/>
                <w:color w:val="231F20"/>
                <w:sz w:val="24"/>
                <w:szCs w:val="24"/>
              </w:rPr>
              <w:t>of</w:t>
            </w:r>
            <w:r w:rsidRPr="00B25BBF">
              <w:rPr>
                <w:rFonts w:ascii="Times New Roman" w:eastAsia="Times New Roman" w:hAnsi="Times New Roman" w:cs="Times New Roman"/>
                <w:b/>
                <w:bCs/>
                <w:color w:val="231F20"/>
                <w:spacing w:val="2"/>
                <w:sz w:val="24"/>
                <w:szCs w:val="24"/>
              </w:rPr>
              <w:t xml:space="preserve"> </w:t>
            </w:r>
            <w:r w:rsidRPr="00B25BBF">
              <w:rPr>
                <w:rFonts w:ascii="Times New Roman" w:eastAsia="Times New Roman" w:hAnsi="Times New Roman" w:cs="Times New Roman"/>
                <w:b/>
                <w:bCs/>
                <w:color w:val="231F20"/>
                <w:spacing w:val="-2"/>
                <w:sz w:val="24"/>
                <w:szCs w:val="24"/>
              </w:rPr>
              <w:t>the</w:t>
            </w:r>
            <w:r w:rsidRPr="00B25BBF">
              <w:rPr>
                <w:rFonts w:ascii="Times New Roman" w:eastAsia="Times New Roman" w:hAnsi="Times New Roman" w:cs="Times New Roman"/>
                <w:b/>
                <w:bCs/>
                <w:color w:val="231F20"/>
                <w:spacing w:val="23"/>
                <w:sz w:val="24"/>
                <w:szCs w:val="24"/>
              </w:rPr>
              <w:t xml:space="preserve"> </w:t>
            </w:r>
            <w:r w:rsidRPr="00B25BBF">
              <w:rPr>
                <w:rFonts w:ascii="Times New Roman" w:eastAsia="Times New Roman" w:hAnsi="Times New Roman" w:cs="Times New Roman"/>
                <w:b/>
                <w:bCs/>
                <w:color w:val="231F20"/>
                <w:sz w:val="24"/>
                <w:szCs w:val="24"/>
              </w:rPr>
              <w:t>co</w:t>
            </w:r>
            <w:r w:rsidRPr="00B25BBF">
              <w:rPr>
                <w:rFonts w:ascii="Times New Roman" w:eastAsia="Times New Roman" w:hAnsi="Times New Roman" w:cs="Times New Roman"/>
                <w:b/>
                <w:bCs/>
                <w:color w:val="231F20"/>
                <w:spacing w:val="-3"/>
                <w:sz w:val="24"/>
                <w:szCs w:val="24"/>
              </w:rPr>
              <w:t>m</w:t>
            </w:r>
            <w:r w:rsidRPr="00B25BBF">
              <w:rPr>
                <w:rFonts w:ascii="Times New Roman" w:eastAsia="Times New Roman" w:hAnsi="Times New Roman" w:cs="Times New Roman"/>
                <w:b/>
                <w:bCs/>
                <w:color w:val="231F20"/>
                <w:sz w:val="24"/>
                <w:szCs w:val="24"/>
              </w:rPr>
              <w:t>p</w:t>
            </w:r>
            <w:r w:rsidRPr="00B25BBF">
              <w:rPr>
                <w:rFonts w:ascii="Times New Roman" w:eastAsia="Times New Roman" w:hAnsi="Times New Roman" w:cs="Times New Roman"/>
                <w:b/>
                <w:bCs/>
                <w:color w:val="231F20"/>
                <w:spacing w:val="-2"/>
                <w:sz w:val="24"/>
                <w:szCs w:val="24"/>
              </w:rPr>
              <w:t>a</w:t>
            </w:r>
            <w:r w:rsidRPr="00B25BBF">
              <w:rPr>
                <w:rFonts w:ascii="Times New Roman" w:eastAsia="Times New Roman" w:hAnsi="Times New Roman" w:cs="Times New Roman"/>
                <w:b/>
                <w:bCs/>
                <w:color w:val="231F20"/>
                <w:sz w:val="24"/>
                <w:szCs w:val="24"/>
              </w:rPr>
              <w:t>ny’s</w:t>
            </w:r>
            <w:r w:rsidRPr="00B25BBF">
              <w:rPr>
                <w:rFonts w:ascii="Times New Roman" w:eastAsia="Times New Roman" w:hAnsi="Times New Roman" w:cs="Times New Roman"/>
                <w:b/>
                <w:bCs/>
                <w:color w:val="231F20"/>
                <w:spacing w:val="45"/>
                <w:sz w:val="24"/>
                <w:szCs w:val="24"/>
              </w:rPr>
              <w:t xml:space="preserve"> </w:t>
            </w:r>
            <w:r w:rsidRPr="00B25BBF">
              <w:rPr>
                <w:rFonts w:ascii="Times New Roman" w:eastAsia="Times New Roman" w:hAnsi="Times New Roman" w:cs="Times New Roman"/>
                <w:b/>
                <w:bCs/>
                <w:color w:val="231F20"/>
                <w:w w:val="104"/>
                <w:sz w:val="24"/>
                <w:szCs w:val="24"/>
              </w:rPr>
              <w:t>lien</w:t>
            </w:r>
          </w:p>
        </w:tc>
        <w:tc>
          <w:tcPr>
            <w:tcW w:w="4059" w:type="dxa"/>
          </w:tcPr>
          <w:p w:rsidR="00E84E5F" w:rsidRPr="00B25BBF" w:rsidRDefault="00E84E5F" w:rsidP="00E84E5F">
            <w:pPr>
              <w:bidi/>
              <w:rPr>
                <w:b/>
                <w:bCs/>
                <w:rtl/>
              </w:rPr>
            </w:pPr>
            <w:r w:rsidRPr="00B25BBF">
              <w:rPr>
                <w:b/>
                <w:bCs/>
                <w:rtl/>
              </w:rPr>
              <w:t>تنفيذ رهن الشركة</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t>Subject to the</w:t>
            </w:r>
            <w:r w:rsidRPr="00B25BBF">
              <w:rPr>
                <w:rFonts w:eastAsia="Times New Roman"/>
                <w:color w:val="231F20"/>
                <w:spacing w:val="-2"/>
                <w:sz w:val="22"/>
                <w:szCs w:val="22"/>
              </w:rPr>
              <w:t xml:space="preserve"> </w:t>
            </w:r>
            <w:r w:rsidRPr="00B25BBF">
              <w:rPr>
                <w:rFonts w:eastAsia="Times New Roman"/>
                <w:color w:val="231F20"/>
                <w:sz w:val="22"/>
                <w:szCs w:val="22"/>
              </w:rPr>
              <w:t>pro</w:t>
            </w:r>
            <w:r w:rsidRPr="00B25BBF">
              <w:rPr>
                <w:rFonts w:eastAsia="Times New Roman"/>
                <w:color w:val="231F20"/>
                <w:spacing w:val="-2"/>
                <w:sz w:val="22"/>
                <w:szCs w:val="22"/>
              </w:rPr>
              <w:t>v</w:t>
            </w:r>
            <w:r w:rsidRPr="00B25BBF">
              <w:rPr>
                <w:rFonts w:eastAsia="Times New Roman"/>
                <w:color w:val="231F20"/>
                <w:sz w:val="22"/>
                <w:szCs w:val="22"/>
              </w:rPr>
              <w:t>isions of this article, if—</w:t>
            </w:r>
          </w:p>
        </w:tc>
        <w:tc>
          <w:tcPr>
            <w:tcW w:w="4059" w:type="dxa"/>
          </w:tcPr>
          <w:p w:rsidR="00E84E5F" w:rsidRPr="00B42C11" w:rsidRDefault="00E84E5F" w:rsidP="00B25BBF">
            <w:pPr>
              <w:pStyle w:val="ListParagraph"/>
              <w:numPr>
                <w:ilvl w:val="0"/>
                <w:numId w:val="45"/>
              </w:numPr>
              <w:bidi/>
              <w:jc w:val="both"/>
              <w:rPr>
                <w:rtl/>
              </w:rPr>
            </w:pPr>
            <w:r w:rsidRPr="00B42C11">
              <w:rPr>
                <w:rtl/>
              </w:rPr>
              <w:t>(1) مع مراعاة عدم الإخلال بأحكام هذه المادة، إذا حدث أي مما يلي:</w:t>
            </w:r>
          </w:p>
        </w:tc>
      </w:tr>
      <w:tr w:rsidR="00E84E5F" w:rsidRPr="00B42C11" w:rsidTr="003E1A6C">
        <w:tc>
          <w:tcPr>
            <w:tcW w:w="4957" w:type="dxa"/>
          </w:tcPr>
          <w:p w:rsidR="00E84E5F" w:rsidRPr="00B25BBF" w:rsidRDefault="00E84E5F" w:rsidP="00B25BBF">
            <w:pPr>
              <w:pStyle w:val="Heading4"/>
              <w:numPr>
                <w:ilvl w:val="3"/>
                <w:numId w:val="10"/>
              </w:numPr>
              <w:ind w:left="1854"/>
              <w:outlineLvl w:val="3"/>
              <w:rPr>
                <w:rFonts w:eastAsia="Times New Roman"/>
                <w:color w:val="231F20"/>
                <w:sz w:val="22"/>
              </w:rPr>
            </w:pPr>
            <w:r w:rsidRPr="00B25BBF">
              <w:rPr>
                <w:rFonts w:eastAsia="Times New Roman"/>
                <w:color w:val="231F20"/>
                <w:sz w:val="22"/>
              </w:rPr>
              <w:t>a lien enforcement notice has been given in respect of a share, and</w:t>
            </w:r>
          </w:p>
        </w:tc>
        <w:tc>
          <w:tcPr>
            <w:tcW w:w="4059" w:type="dxa"/>
          </w:tcPr>
          <w:p w:rsidR="00E84E5F" w:rsidRPr="00B42C11" w:rsidRDefault="00E84E5F" w:rsidP="00B25BBF">
            <w:pPr>
              <w:pStyle w:val="ListParagraph"/>
              <w:numPr>
                <w:ilvl w:val="0"/>
                <w:numId w:val="100"/>
              </w:numPr>
              <w:bidi/>
              <w:jc w:val="both"/>
              <w:rPr>
                <w:rtl/>
              </w:rPr>
            </w:pPr>
            <w:r w:rsidRPr="00B42C11">
              <w:rPr>
                <w:rtl/>
              </w:rPr>
              <w:t>إذا قُدم إخطار بتنفيذ الرهن بخصوص سهم، و</w:t>
            </w:r>
          </w:p>
        </w:tc>
      </w:tr>
      <w:tr w:rsidR="00E84E5F" w:rsidRPr="00B42C11" w:rsidTr="003E1A6C">
        <w:tc>
          <w:tcPr>
            <w:tcW w:w="4957" w:type="dxa"/>
          </w:tcPr>
          <w:p w:rsidR="00E84E5F" w:rsidRPr="00B25BBF" w:rsidRDefault="00E84E5F" w:rsidP="00B25BBF">
            <w:pPr>
              <w:pStyle w:val="Heading4"/>
              <w:numPr>
                <w:ilvl w:val="3"/>
                <w:numId w:val="10"/>
              </w:numPr>
              <w:ind w:left="1854"/>
              <w:outlineLvl w:val="3"/>
              <w:rPr>
                <w:rFonts w:eastAsia="Times New Roman"/>
                <w:sz w:val="22"/>
              </w:rPr>
            </w:pPr>
            <w:r w:rsidRPr="00B25BBF">
              <w:rPr>
                <w:rFonts w:eastAsia="Times New Roman"/>
                <w:color w:val="231F20"/>
                <w:sz w:val="22"/>
              </w:rPr>
              <w:t xml:space="preserve">the person to </w:t>
            </w:r>
            <w:r w:rsidRPr="00B25BBF">
              <w:rPr>
                <w:rFonts w:eastAsia="Times New Roman"/>
                <w:color w:val="231F20"/>
                <w:spacing w:val="-1"/>
                <w:sz w:val="22"/>
              </w:rPr>
              <w:t>w</w:t>
            </w:r>
            <w:r w:rsidRPr="00B25BBF">
              <w:rPr>
                <w:rFonts w:eastAsia="Times New Roman"/>
                <w:color w:val="231F20"/>
                <w:sz w:val="22"/>
              </w:rPr>
              <w:t>hom</w:t>
            </w:r>
            <w:r w:rsidRPr="00B25BBF">
              <w:rPr>
                <w:rFonts w:eastAsia="Times New Roman"/>
                <w:color w:val="231F20"/>
                <w:spacing w:val="-3"/>
                <w:sz w:val="22"/>
              </w:rPr>
              <w:t xml:space="preserve"> </w:t>
            </w:r>
            <w:r w:rsidRPr="00B25BBF">
              <w:rPr>
                <w:rFonts w:eastAsia="Times New Roman"/>
                <w:color w:val="231F20"/>
                <w:sz w:val="22"/>
              </w:rPr>
              <w:t>the noti</w:t>
            </w:r>
            <w:r w:rsidRPr="00B25BBF">
              <w:rPr>
                <w:rFonts w:eastAsia="Times New Roman"/>
                <w:color w:val="231F20"/>
                <w:spacing w:val="-3"/>
                <w:sz w:val="22"/>
              </w:rPr>
              <w:t>c</w:t>
            </w:r>
            <w:r w:rsidRPr="00B25BBF">
              <w:rPr>
                <w:rFonts w:eastAsia="Times New Roman"/>
                <w:color w:val="231F20"/>
                <w:sz w:val="22"/>
              </w:rPr>
              <w:t xml:space="preserve">e </w:t>
            </w:r>
            <w:r w:rsidRPr="00B25BBF">
              <w:rPr>
                <w:rFonts w:eastAsia="Times New Roman"/>
                <w:color w:val="231F20"/>
                <w:spacing w:val="-1"/>
                <w:sz w:val="22"/>
              </w:rPr>
              <w:t>w</w:t>
            </w:r>
            <w:r w:rsidRPr="00B25BBF">
              <w:rPr>
                <w:rFonts w:eastAsia="Times New Roman"/>
                <w:color w:val="231F20"/>
                <w:sz w:val="22"/>
              </w:rPr>
              <w:t>as gi</w:t>
            </w:r>
            <w:r w:rsidRPr="00B25BBF">
              <w:rPr>
                <w:rFonts w:eastAsia="Times New Roman"/>
                <w:color w:val="231F20"/>
                <w:spacing w:val="-2"/>
                <w:sz w:val="22"/>
              </w:rPr>
              <w:t>v</w:t>
            </w:r>
            <w:r w:rsidRPr="00B25BBF">
              <w:rPr>
                <w:rFonts w:eastAsia="Times New Roman"/>
                <w:color w:val="231F20"/>
                <w:sz w:val="22"/>
              </w:rPr>
              <w:t>en has failed to c</w:t>
            </w:r>
            <w:r w:rsidRPr="00B25BBF">
              <w:rPr>
                <w:rFonts w:eastAsia="Times New Roman"/>
                <w:color w:val="231F20"/>
                <w:spacing w:val="-2"/>
                <w:sz w:val="22"/>
              </w:rPr>
              <w:t>o</w:t>
            </w:r>
            <w:r w:rsidRPr="00B25BBF">
              <w:rPr>
                <w:rFonts w:eastAsia="Times New Roman"/>
                <w:color w:val="231F20"/>
                <w:spacing w:val="-3"/>
                <w:sz w:val="22"/>
              </w:rPr>
              <w:t>m</w:t>
            </w:r>
            <w:r w:rsidRPr="00B25BBF">
              <w:rPr>
                <w:rFonts w:eastAsia="Times New Roman"/>
                <w:color w:val="231F20"/>
                <w:sz w:val="22"/>
              </w:rPr>
              <w:t>p</w:t>
            </w:r>
            <w:r w:rsidRPr="00B25BBF">
              <w:rPr>
                <w:rFonts w:eastAsia="Times New Roman"/>
                <w:color w:val="231F20"/>
                <w:spacing w:val="1"/>
                <w:sz w:val="22"/>
              </w:rPr>
              <w:t>l</w:t>
            </w:r>
            <w:r w:rsidRPr="00B25BBF">
              <w:rPr>
                <w:rFonts w:eastAsia="Times New Roman"/>
                <w:color w:val="231F20"/>
                <w:sz w:val="22"/>
              </w:rPr>
              <w:t>y</w:t>
            </w:r>
            <w:r w:rsidRPr="00B25BBF">
              <w:rPr>
                <w:rFonts w:eastAsia="Times New Roman"/>
                <w:color w:val="231F20"/>
                <w:spacing w:val="-2"/>
                <w:sz w:val="22"/>
              </w:rPr>
              <w:t xml:space="preserve"> </w:t>
            </w:r>
            <w:r w:rsidRPr="00B25BBF">
              <w:rPr>
                <w:rFonts w:eastAsia="Times New Roman"/>
                <w:color w:val="231F20"/>
                <w:spacing w:val="-1"/>
                <w:sz w:val="22"/>
              </w:rPr>
              <w:t>w</w:t>
            </w:r>
            <w:r w:rsidRPr="00B25BBF">
              <w:rPr>
                <w:rFonts w:eastAsia="Times New Roman"/>
                <w:color w:val="231F20"/>
                <w:spacing w:val="1"/>
                <w:sz w:val="22"/>
              </w:rPr>
              <w:t>i</w:t>
            </w:r>
            <w:r w:rsidRPr="00B25BBF">
              <w:rPr>
                <w:rFonts w:eastAsia="Times New Roman"/>
                <w:color w:val="231F20"/>
                <w:sz w:val="22"/>
              </w:rPr>
              <w:t>th it, the co</w:t>
            </w:r>
            <w:r w:rsidRPr="00B25BBF">
              <w:rPr>
                <w:rFonts w:eastAsia="Times New Roman"/>
                <w:color w:val="231F20"/>
                <w:spacing w:val="-3"/>
                <w:sz w:val="22"/>
              </w:rPr>
              <w:t>m</w:t>
            </w:r>
            <w:r w:rsidRPr="00B25BBF">
              <w:rPr>
                <w:rFonts w:eastAsia="Times New Roman"/>
                <w:color w:val="231F20"/>
                <w:sz w:val="22"/>
              </w:rPr>
              <w:t>pa</w:t>
            </w:r>
            <w:r w:rsidRPr="00B25BBF">
              <w:rPr>
                <w:rFonts w:eastAsia="Times New Roman"/>
                <w:color w:val="231F20"/>
                <w:spacing w:val="2"/>
                <w:sz w:val="22"/>
              </w:rPr>
              <w:t>n</w:t>
            </w:r>
            <w:r w:rsidRPr="00B25BBF">
              <w:rPr>
                <w:rFonts w:eastAsia="Times New Roman"/>
                <w:color w:val="231F20"/>
                <w:sz w:val="22"/>
              </w:rPr>
              <w:t>y</w:t>
            </w:r>
            <w:r w:rsidRPr="00B25BBF">
              <w:rPr>
                <w:rFonts w:eastAsia="Times New Roman"/>
                <w:color w:val="231F20"/>
                <w:spacing w:val="-4"/>
                <w:sz w:val="22"/>
              </w:rPr>
              <w:t xml:space="preserve"> </w:t>
            </w:r>
            <w:r w:rsidRPr="00B25BBF">
              <w:rPr>
                <w:rFonts w:eastAsia="Times New Roman"/>
                <w:color w:val="231F20"/>
                <w:spacing w:val="-3"/>
                <w:sz w:val="22"/>
              </w:rPr>
              <w:t>m</w:t>
            </w:r>
            <w:r w:rsidRPr="00B25BBF">
              <w:rPr>
                <w:rFonts w:eastAsia="Times New Roman"/>
                <w:color w:val="231F20"/>
                <w:spacing w:val="2"/>
                <w:sz w:val="22"/>
              </w:rPr>
              <w:t>a</w:t>
            </w:r>
            <w:r w:rsidRPr="00B25BBF">
              <w:rPr>
                <w:rFonts w:eastAsia="Times New Roman"/>
                <w:color w:val="231F20"/>
                <w:sz w:val="22"/>
              </w:rPr>
              <w:t>y</w:t>
            </w:r>
            <w:r w:rsidRPr="00B25BBF">
              <w:rPr>
                <w:rFonts w:eastAsia="Times New Roman"/>
                <w:color w:val="231F20"/>
                <w:spacing w:val="-2"/>
                <w:sz w:val="22"/>
              </w:rPr>
              <w:t xml:space="preserve"> </w:t>
            </w:r>
            <w:r w:rsidRPr="00B25BBF">
              <w:rPr>
                <w:rFonts w:eastAsia="Times New Roman"/>
                <w:color w:val="231F20"/>
                <w:sz w:val="22"/>
              </w:rPr>
              <w:t>sell</w:t>
            </w:r>
            <w:r w:rsidRPr="00B25BBF">
              <w:rPr>
                <w:rFonts w:eastAsia="Times New Roman"/>
                <w:color w:val="231F20"/>
                <w:spacing w:val="2"/>
                <w:sz w:val="22"/>
              </w:rPr>
              <w:t xml:space="preserve"> </w:t>
            </w:r>
            <w:r w:rsidRPr="00B25BBF">
              <w:rPr>
                <w:rFonts w:eastAsia="Times New Roman"/>
                <w:color w:val="231F20"/>
                <w:sz w:val="22"/>
              </w:rPr>
              <w:t xml:space="preserve">that share in such </w:t>
            </w:r>
            <w:r w:rsidRPr="00B25BBF">
              <w:rPr>
                <w:rFonts w:eastAsia="Times New Roman"/>
                <w:color w:val="231F20"/>
                <w:spacing w:val="-3"/>
                <w:sz w:val="22"/>
              </w:rPr>
              <w:t>m</w:t>
            </w:r>
            <w:r w:rsidRPr="00B25BBF">
              <w:rPr>
                <w:rFonts w:eastAsia="Times New Roman"/>
                <w:color w:val="231F20"/>
                <w:sz w:val="22"/>
              </w:rPr>
              <w:t>anner as the</w:t>
            </w:r>
            <w:r w:rsidRPr="00B25BBF">
              <w:rPr>
                <w:rFonts w:eastAsia="Times New Roman"/>
                <w:color w:val="231F20"/>
                <w:spacing w:val="-2"/>
                <w:sz w:val="22"/>
              </w:rPr>
              <w:t xml:space="preserve"> </w:t>
            </w:r>
            <w:r w:rsidRPr="00B25BBF">
              <w:rPr>
                <w:rFonts w:eastAsia="Times New Roman"/>
                <w:color w:val="231F20"/>
                <w:sz w:val="22"/>
              </w:rPr>
              <w:t>directors decide.</w:t>
            </w:r>
          </w:p>
        </w:tc>
        <w:tc>
          <w:tcPr>
            <w:tcW w:w="4059" w:type="dxa"/>
          </w:tcPr>
          <w:p w:rsidR="00E84E5F" w:rsidRPr="00B42C11" w:rsidRDefault="00E84E5F" w:rsidP="00B25BBF">
            <w:pPr>
              <w:pStyle w:val="ListParagraph"/>
              <w:numPr>
                <w:ilvl w:val="0"/>
                <w:numId w:val="100"/>
              </w:numPr>
              <w:bidi/>
              <w:jc w:val="both"/>
              <w:rPr>
                <w:rtl/>
              </w:rPr>
            </w:pPr>
            <w:r w:rsidRPr="00B42C11">
              <w:rPr>
                <w:rtl/>
              </w:rPr>
              <w:t>إذا لم يلتزم الشخص الذي قُدم إليه الإخطار، فيجوز للشركة أن تبيع ذلك السهم بالطريقة التي يحددها المديرون.</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lastRenderedPageBreak/>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A</w:t>
            </w:r>
            <w:r w:rsidRPr="00B25BBF">
              <w:rPr>
                <w:rFonts w:eastAsia="Times New Roman"/>
                <w:color w:val="231F20"/>
                <w:spacing w:val="1"/>
                <w:sz w:val="22"/>
                <w:szCs w:val="22"/>
              </w:rPr>
              <w:t xml:space="preserve"> </w:t>
            </w:r>
            <w:r w:rsidRPr="00B25BBF">
              <w:rPr>
                <w:rFonts w:eastAsia="Times New Roman"/>
                <w:color w:val="231F20"/>
                <w:sz w:val="22"/>
                <w:szCs w:val="22"/>
              </w:rPr>
              <w:t xml:space="preserve">lien </w:t>
            </w:r>
            <w:r w:rsidRPr="00B25BBF">
              <w:rPr>
                <w:rFonts w:eastAsia="Times New Roman"/>
                <w:color w:val="231F20"/>
                <w:spacing w:val="28"/>
                <w:sz w:val="22"/>
                <w:szCs w:val="22"/>
              </w:rPr>
              <w:t>enforcement</w:t>
            </w:r>
            <w:r w:rsidRPr="00B25BBF">
              <w:rPr>
                <w:rFonts w:eastAsia="Times New Roman"/>
                <w:color w:val="231F20"/>
                <w:sz w:val="22"/>
                <w:szCs w:val="22"/>
              </w:rPr>
              <w:t xml:space="preserve"> notice—</w:t>
            </w:r>
          </w:p>
        </w:tc>
        <w:tc>
          <w:tcPr>
            <w:tcW w:w="4059" w:type="dxa"/>
          </w:tcPr>
          <w:p w:rsidR="00E84E5F" w:rsidRPr="00B42C11" w:rsidRDefault="00E84E5F" w:rsidP="00B25BBF">
            <w:pPr>
              <w:bidi/>
              <w:jc w:val="both"/>
              <w:rPr>
                <w:rtl/>
              </w:rPr>
            </w:pPr>
            <w:r w:rsidRPr="00B42C11">
              <w:rPr>
                <w:rtl/>
              </w:rPr>
              <w:t xml:space="preserve">(2) إن إخطار تنفيذ الرهن </w:t>
            </w:r>
          </w:p>
        </w:tc>
      </w:tr>
      <w:tr w:rsidR="00E84E5F" w:rsidRPr="00B42C11" w:rsidTr="003E1A6C">
        <w:tc>
          <w:tcPr>
            <w:tcW w:w="4957" w:type="dxa"/>
          </w:tcPr>
          <w:p w:rsidR="00E84E5F" w:rsidRPr="00B25BBF" w:rsidRDefault="00E84E5F" w:rsidP="00B25BBF">
            <w:pPr>
              <w:pStyle w:val="Heading4"/>
              <w:numPr>
                <w:ilvl w:val="3"/>
                <w:numId w:val="11"/>
              </w:numPr>
              <w:ind w:left="1854"/>
              <w:outlineLvl w:val="3"/>
              <w:rPr>
                <w:sz w:val="22"/>
              </w:rPr>
            </w:pPr>
            <w:r w:rsidRPr="00B25BBF">
              <w:rPr>
                <w:spacing w:val="-3"/>
                <w:sz w:val="22"/>
              </w:rPr>
              <w:t>m</w:t>
            </w:r>
            <w:r w:rsidRPr="00B25BBF">
              <w:rPr>
                <w:spacing w:val="2"/>
                <w:sz w:val="22"/>
              </w:rPr>
              <w:t>a</w:t>
            </w:r>
            <w:r w:rsidRPr="00B25BBF">
              <w:rPr>
                <w:sz w:val="22"/>
              </w:rPr>
              <w:t>y on</w:t>
            </w:r>
            <w:r w:rsidRPr="00B25BBF">
              <w:rPr>
                <w:spacing w:val="1"/>
                <w:sz w:val="22"/>
              </w:rPr>
              <w:t>l</w:t>
            </w:r>
            <w:r w:rsidRPr="00B25BBF">
              <w:rPr>
                <w:sz w:val="22"/>
              </w:rPr>
              <w:t>y be given in respect of a share which is subject to the company’s lien, in respect of which a sum is payable and the due date for payment of that sum has passed,</w:t>
            </w:r>
          </w:p>
        </w:tc>
        <w:tc>
          <w:tcPr>
            <w:tcW w:w="4059" w:type="dxa"/>
          </w:tcPr>
          <w:p w:rsidR="00E84E5F" w:rsidRPr="00B42C11" w:rsidRDefault="00E84E5F" w:rsidP="00B25BBF">
            <w:pPr>
              <w:pStyle w:val="ListParagraph"/>
              <w:numPr>
                <w:ilvl w:val="0"/>
                <w:numId w:val="101"/>
              </w:numPr>
              <w:bidi/>
              <w:jc w:val="both"/>
              <w:rPr>
                <w:rtl/>
              </w:rPr>
            </w:pPr>
            <w:r w:rsidRPr="00B42C11">
              <w:rPr>
                <w:rtl/>
              </w:rPr>
              <w:t>يجوز أن يُقدم فقط بخصوص السهم الذي يخضع لرهن الشركة، والمستحق عليه دفع مبلغ وانقضى تاريخ استحقاق دفع ذلك المبلغ،</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must specify the share concerned,</w:t>
            </w:r>
          </w:p>
        </w:tc>
        <w:tc>
          <w:tcPr>
            <w:tcW w:w="4059" w:type="dxa"/>
          </w:tcPr>
          <w:p w:rsidR="00E84E5F" w:rsidRPr="00B42C11" w:rsidRDefault="00E84E5F" w:rsidP="00B25BBF">
            <w:pPr>
              <w:pStyle w:val="ListParagraph"/>
              <w:numPr>
                <w:ilvl w:val="0"/>
                <w:numId w:val="101"/>
              </w:numPr>
              <w:bidi/>
              <w:jc w:val="both"/>
              <w:rPr>
                <w:rtl/>
              </w:rPr>
            </w:pPr>
            <w:r w:rsidRPr="00B42C11">
              <w:rPr>
                <w:rtl/>
              </w:rPr>
              <w:t>يجب أن يحدد السهم المعني،</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must require payment of the sum payable within 14 days of the notice,</w:t>
            </w:r>
          </w:p>
        </w:tc>
        <w:tc>
          <w:tcPr>
            <w:tcW w:w="4059" w:type="dxa"/>
          </w:tcPr>
          <w:p w:rsidR="00E84E5F" w:rsidRPr="00B42C11" w:rsidRDefault="00E84E5F" w:rsidP="00B25BBF">
            <w:pPr>
              <w:pStyle w:val="ListParagraph"/>
              <w:numPr>
                <w:ilvl w:val="0"/>
                <w:numId w:val="101"/>
              </w:numPr>
              <w:bidi/>
              <w:jc w:val="both"/>
              <w:rPr>
                <w:rtl/>
              </w:rPr>
            </w:pPr>
            <w:r w:rsidRPr="00B42C11">
              <w:rPr>
                <w:rtl/>
              </w:rPr>
              <w:t>يجب أن يطلب دفع المبلغ المستحق خلال 14 يومًا من الإخطار،</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must be addressed either to the holder of the share or to a person entitled to it by reason of the holder’s death,</w:t>
            </w:r>
            <w:r w:rsidRPr="00B25BBF">
              <w:rPr>
                <w:spacing w:val="-2"/>
                <w:sz w:val="22"/>
              </w:rPr>
              <w:t xml:space="preserve"> </w:t>
            </w:r>
            <w:r w:rsidRPr="00B25BBF">
              <w:rPr>
                <w:sz w:val="22"/>
              </w:rPr>
              <w:t>bankr</w:t>
            </w:r>
            <w:r w:rsidRPr="00B25BBF">
              <w:rPr>
                <w:spacing w:val="-2"/>
                <w:sz w:val="22"/>
              </w:rPr>
              <w:t>u</w:t>
            </w:r>
            <w:r w:rsidRPr="00B25BBF">
              <w:rPr>
                <w:sz w:val="22"/>
              </w:rPr>
              <w:t>ptcy</w:t>
            </w:r>
            <w:r w:rsidRPr="00B25BBF">
              <w:rPr>
                <w:spacing w:val="-2"/>
                <w:sz w:val="22"/>
              </w:rPr>
              <w:t xml:space="preserve"> </w:t>
            </w:r>
            <w:r w:rsidRPr="00B25BBF">
              <w:rPr>
                <w:sz w:val="22"/>
              </w:rPr>
              <w:t>or other</w:t>
            </w:r>
            <w:r w:rsidRPr="00B25BBF">
              <w:rPr>
                <w:spacing w:val="-1"/>
                <w:sz w:val="22"/>
              </w:rPr>
              <w:t>w</w:t>
            </w:r>
            <w:r w:rsidRPr="00B25BBF">
              <w:rPr>
                <w:sz w:val="22"/>
              </w:rPr>
              <w:t>ise, and</w:t>
            </w:r>
          </w:p>
        </w:tc>
        <w:tc>
          <w:tcPr>
            <w:tcW w:w="4059" w:type="dxa"/>
          </w:tcPr>
          <w:p w:rsidR="00E84E5F" w:rsidRPr="00B42C11" w:rsidRDefault="00E84E5F" w:rsidP="00B25BBF">
            <w:pPr>
              <w:pStyle w:val="ListParagraph"/>
              <w:numPr>
                <w:ilvl w:val="0"/>
                <w:numId w:val="101"/>
              </w:numPr>
              <w:bidi/>
              <w:jc w:val="both"/>
              <w:rPr>
                <w:rtl/>
              </w:rPr>
            </w:pPr>
            <w:r w:rsidRPr="00B42C11">
              <w:rPr>
                <w:rtl/>
              </w:rPr>
              <w:t>يجب أن يُوجه إما إلى حامل السهم وإما إلى الشخص المستحق له بسبب وفاة حامل السهم أو إفلاسه أو خلاف ذلك، 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t>m</w:t>
            </w:r>
            <w:r w:rsidRPr="00B25BBF">
              <w:rPr>
                <w:sz w:val="22"/>
              </w:rPr>
              <w:t>ust st</w:t>
            </w:r>
            <w:r w:rsidRPr="00B25BBF">
              <w:rPr>
                <w:spacing w:val="2"/>
                <w:sz w:val="22"/>
              </w:rPr>
              <w:t>a</w:t>
            </w:r>
            <w:r w:rsidRPr="00B25BBF">
              <w:rPr>
                <w:sz w:val="22"/>
              </w:rPr>
              <w:t>te the co</w:t>
            </w:r>
            <w:r w:rsidRPr="00B25BBF">
              <w:rPr>
                <w:spacing w:val="-3"/>
                <w:sz w:val="22"/>
              </w:rPr>
              <w:t>m</w:t>
            </w:r>
            <w:r w:rsidRPr="00B25BBF">
              <w:rPr>
                <w:sz w:val="22"/>
              </w:rPr>
              <w:t>pa</w:t>
            </w:r>
            <w:r w:rsidRPr="00B25BBF">
              <w:rPr>
                <w:spacing w:val="2"/>
                <w:sz w:val="22"/>
              </w:rPr>
              <w:t>n</w:t>
            </w:r>
            <w:r w:rsidRPr="00B25BBF">
              <w:rPr>
                <w:spacing w:val="-5"/>
                <w:sz w:val="22"/>
              </w:rPr>
              <w:t>y</w:t>
            </w:r>
            <w:r w:rsidRPr="00B25BBF">
              <w:rPr>
                <w:spacing w:val="-1"/>
                <w:sz w:val="22"/>
              </w:rPr>
              <w:t>’</w:t>
            </w:r>
            <w:r w:rsidRPr="00B25BBF">
              <w:rPr>
                <w:sz w:val="22"/>
              </w:rPr>
              <w:t>s in</w:t>
            </w:r>
            <w:r w:rsidRPr="00B25BBF">
              <w:rPr>
                <w:spacing w:val="1"/>
                <w:sz w:val="22"/>
              </w:rPr>
              <w:t>t</w:t>
            </w:r>
            <w:r w:rsidRPr="00B25BBF">
              <w:rPr>
                <w:sz w:val="22"/>
              </w:rPr>
              <w:t>ention to</w:t>
            </w:r>
            <w:r w:rsidRPr="00B25BBF">
              <w:rPr>
                <w:spacing w:val="-1"/>
                <w:sz w:val="22"/>
              </w:rPr>
              <w:t xml:space="preserve"> </w:t>
            </w:r>
            <w:r w:rsidRPr="00B25BBF">
              <w:rPr>
                <w:sz w:val="22"/>
              </w:rPr>
              <w:t>sell the share if the</w:t>
            </w:r>
            <w:r w:rsidRPr="00B25BBF">
              <w:rPr>
                <w:spacing w:val="-3"/>
                <w:sz w:val="22"/>
              </w:rPr>
              <w:t xml:space="preserve"> </w:t>
            </w:r>
            <w:r w:rsidRPr="00B25BBF">
              <w:rPr>
                <w:sz w:val="22"/>
              </w:rPr>
              <w:t>notice is not co</w:t>
            </w:r>
            <w:r w:rsidRPr="00B25BBF">
              <w:rPr>
                <w:spacing w:val="-3"/>
                <w:sz w:val="22"/>
              </w:rPr>
              <w:t>m</w:t>
            </w:r>
            <w:r w:rsidRPr="00B25BBF">
              <w:rPr>
                <w:sz w:val="22"/>
              </w:rPr>
              <w:t xml:space="preserve">plied with. </w:t>
            </w:r>
          </w:p>
        </w:tc>
        <w:tc>
          <w:tcPr>
            <w:tcW w:w="4059" w:type="dxa"/>
          </w:tcPr>
          <w:p w:rsidR="00E84E5F" w:rsidRPr="00B42C11" w:rsidRDefault="00E84E5F" w:rsidP="00B25BBF">
            <w:pPr>
              <w:pStyle w:val="ListParagraph"/>
              <w:numPr>
                <w:ilvl w:val="0"/>
                <w:numId w:val="101"/>
              </w:numPr>
              <w:bidi/>
              <w:jc w:val="both"/>
              <w:rPr>
                <w:rtl/>
              </w:rPr>
            </w:pPr>
            <w:r w:rsidRPr="00B42C11">
              <w:rPr>
                <w:rtl/>
              </w:rPr>
              <w:t xml:space="preserve">ينبغي أن يحدد نية الشركة في بيع السهم إذا لم يتم الالتزام بالإخطار. </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(3)</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28"/>
                <w:sz w:val="22"/>
                <w:szCs w:val="22"/>
              </w:rPr>
              <w:t>Where</w:t>
            </w:r>
            <w:r w:rsidRPr="00B25BBF">
              <w:rPr>
                <w:rFonts w:eastAsia="Times New Roman"/>
                <w:color w:val="231F20"/>
                <w:sz w:val="22"/>
                <w:szCs w:val="22"/>
              </w:rPr>
              <w:t xml:space="preserve"> shares</w:t>
            </w:r>
            <w:r w:rsidRPr="00B25BBF">
              <w:rPr>
                <w:rFonts w:eastAsia="Times New Roman"/>
                <w:color w:val="231F20"/>
                <w:spacing w:val="-2"/>
                <w:sz w:val="22"/>
                <w:szCs w:val="22"/>
              </w:rPr>
              <w:t xml:space="preserve"> </w:t>
            </w:r>
            <w:r w:rsidRPr="00B25BBF">
              <w:rPr>
                <w:rFonts w:eastAsia="Times New Roman"/>
                <w:color w:val="231F20"/>
                <w:sz w:val="22"/>
                <w:szCs w:val="22"/>
              </w:rPr>
              <w:t>are sold u</w:t>
            </w:r>
            <w:r w:rsidRPr="00B25BBF">
              <w:rPr>
                <w:rFonts w:eastAsia="Times New Roman"/>
                <w:color w:val="231F20"/>
                <w:spacing w:val="-2"/>
                <w:sz w:val="22"/>
                <w:szCs w:val="22"/>
              </w:rPr>
              <w:t>n</w:t>
            </w:r>
            <w:r w:rsidRPr="00B25BBF">
              <w:rPr>
                <w:rFonts w:eastAsia="Times New Roman"/>
                <w:color w:val="231F20"/>
                <w:sz w:val="22"/>
                <w:szCs w:val="22"/>
              </w:rPr>
              <w:t>der</w:t>
            </w:r>
            <w:r w:rsidRPr="00B25BBF">
              <w:rPr>
                <w:rFonts w:eastAsia="Times New Roman"/>
                <w:color w:val="231F20"/>
                <w:spacing w:val="-2"/>
                <w:sz w:val="22"/>
                <w:szCs w:val="22"/>
              </w:rPr>
              <w:t xml:space="preserve"> </w:t>
            </w:r>
            <w:r w:rsidRPr="00B25BBF">
              <w:rPr>
                <w:rFonts w:eastAsia="Times New Roman"/>
                <w:color w:val="231F20"/>
                <w:sz w:val="22"/>
                <w:szCs w:val="22"/>
              </w:rPr>
              <w:t>this article—</w:t>
            </w:r>
          </w:p>
        </w:tc>
        <w:tc>
          <w:tcPr>
            <w:tcW w:w="4059" w:type="dxa"/>
          </w:tcPr>
          <w:p w:rsidR="00E84E5F" w:rsidRPr="00B42C11" w:rsidRDefault="00E84E5F" w:rsidP="00B25BBF">
            <w:pPr>
              <w:bidi/>
              <w:jc w:val="both"/>
              <w:rPr>
                <w:rtl/>
              </w:rPr>
            </w:pPr>
            <w:r w:rsidRPr="00B42C11">
              <w:rPr>
                <w:rtl/>
              </w:rPr>
              <w:t>(3) في حال بيع الأسهم بموجب هذه المادة،</w:t>
            </w:r>
          </w:p>
        </w:tc>
      </w:tr>
      <w:tr w:rsidR="00E84E5F" w:rsidRPr="00B42C11" w:rsidTr="003E1A6C">
        <w:tc>
          <w:tcPr>
            <w:tcW w:w="4957" w:type="dxa"/>
          </w:tcPr>
          <w:p w:rsidR="00E84E5F" w:rsidRPr="00B25BBF" w:rsidRDefault="00E84E5F" w:rsidP="00B25BBF">
            <w:pPr>
              <w:pStyle w:val="Heading4"/>
              <w:numPr>
                <w:ilvl w:val="3"/>
                <w:numId w:val="12"/>
              </w:numPr>
              <w:ind w:left="1854"/>
              <w:outlineLvl w:val="3"/>
              <w:rPr>
                <w:sz w:val="22"/>
              </w:rPr>
            </w:pPr>
            <w:r w:rsidRPr="00B25BBF">
              <w:rPr>
                <w:sz w:val="22"/>
              </w:rPr>
              <w:t>the</w:t>
            </w:r>
            <w:r w:rsidRPr="00B25BBF">
              <w:rPr>
                <w:spacing w:val="12"/>
                <w:sz w:val="22"/>
              </w:rPr>
              <w:t xml:space="preserve"> </w:t>
            </w:r>
            <w:r w:rsidRPr="00B25BBF">
              <w:rPr>
                <w:sz w:val="22"/>
              </w:rPr>
              <w:t>directors</w:t>
            </w:r>
            <w:r w:rsidRPr="00B25BBF">
              <w:rPr>
                <w:spacing w:val="14"/>
                <w:sz w:val="22"/>
              </w:rPr>
              <w:t xml:space="preserve"> </w:t>
            </w:r>
            <w:r w:rsidRPr="00B25BBF">
              <w:rPr>
                <w:spacing w:val="-3"/>
                <w:sz w:val="22"/>
              </w:rPr>
              <w:t>m</w:t>
            </w:r>
            <w:r w:rsidRPr="00B25BBF">
              <w:rPr>
                <w:spacing w:val="2"/>
                <w:sz w:val="22"/>
              </w:rPr>
              <w:t>a</w:t>
            </w:r>
            <w:r w:rsidRPr="00B25BBF">
              <w:rPr>
                <w:sz w:val="22"/>
              </w:rPr>
              <w:t>y</w:t>
            </w:r>
            <w:r w:rsidRPr="00B25BBF">
              <w:rPr>
                <w:spacing w:val="10"/>
                <w:sz w:val="22"/>
              </w:rPr>
              <w:t xml:space="preserve"> </w:t>
            </w:r>
            <w:r w:rsidRPr="00B25BBF">
              <w:rPr>
                <w:sz w:val="22"/>
              </w:rPr>
              <w:t>authorise</w:t>
            </w:r>
            <w:r w:rsidRPr="00B25BBF">
              <w:rPr>
                <w:spacing w:val="14"/>
                <w:sz w:val="22"/>
              </w:rPr>
              <w:t xml:space="preserve"> </w:t>
            </w:r>
            <w:r w:rsidRPr="00B25BBF">
              <w:rPr>
                <w:sz w:val="22"/>
              </w:rPr>
              <w:t>any</w:t>
            </w:r>
            <w:r w:rsidRPr="00B25BBF">
              <w:rPr>
                <w:spacing w:val="10"/>
                <w:sz w:val="22"/>
              </w:rPr>
              <w:t xml:space="preserve"> </w:t>
            </w:r>
            <w:r w:rsidRPr="00B25BBF">
              <w:rPr>
                <w:sz w:val="22"/>
              </w:rPr>
              <w:t>person</w:t>
            </w:r>
            <w:r w:rsidRPr="00B25BBF">
              <w:rPr>
                <w:spacing w:val="12"/>
                <w:sz w:val="22"/>
              </w:rPr>
              <w:t xml:space="preserve"> </w:t>
            </w:r>
            <w:r w:rsidRPr="00B25BBF">
              <w:rPr>
                <w:sz w:val="22"/>
              </w:rPr>
              <w:t>to</w:t>
            </w:r>
            <w:r w:rsidRPr="00B25BBF">
              <w:rPr>
                <w:spacing w:val="12"/>
                <w:sz w:val="22"/>
              </w:rPr>
              <w:t xml:space="preserve"> </w:t>
            </w:r>
            <w:r w:rsidRPr="00B25BBF">
              <w:rPr>
                <w:sz w:val="22"/>
              </w:rPr>
              <w:t>execute</w:t>
            </w:r>
            <w:r w:rsidRPr="00B25BBF">
              <w:rPr>
                <w:spacing w:val="12"/>
                <w:sz w:val="22"/>
              </w:rPr>
              <w:t xml:space="preserve"> </w:t>
            </w:r>
            <w:r w:rsidRPr="00B25BBF">
              <w:rPr>
                <w:sz w:val="22"/>
              </w:rPr>
              <w:t>an</w:t>
            </w:r>
            <w:r w:rsidRPr="00B25BBF">
              <w:rPr>
                <w:spacing w:val="12"/>
                <w:sz w:val="22"/>
              </w:rPr>
              <w:t xml:space="preserve"> </w:t>
            </w:r>
            <w:r w:rsidRPr="00B25BBF">
              <w:rPr>
                <w:sz w:val="22"/>
              </w:rPr>
              <w:t>instru</w:t>
            </w:r>
            <w:r w:rsidRPr="00B25BBF">
              <w:rPr>
                <w:spacing w:val="-3"/>
                <w:sz w:val="22"/>
              </w:rPr>
              <w:t>m</w:t>
            </w:r>
            <w:r w:rsidRPr="00B25BBF">
              <w:rPr>
                <w:sz w:val="22"/>
              </w:rPr>
              <w:t>ent</w:t>
            </w:r>
            <w:r w:rsidRPr="00B25BBF">
              <w:rPr>
                <w:spacing w:val="12"/>
                <w:sz w:val="22"/>
              </w:rPr>
              <w:t xml:space="preserve"> </w:t>
            </w:r>
            <w:r w:rsidRPr="00B25BBF">
              <w:rPr>
                <w:sz w:val="22"/>
              </w:rPr>
              <w:t>of</w:t>
            </w:r>
            <w:r w:rsidRPr="00B25BBF">
              <w:rPr>
                <w:spacing w:val="14"/>
                <w:sz w:val="22"/>
              </w:rPr>
              <w:t xml:space="preserve"> </w:t>
            </w:r>
            <w:r w:rsidRPr="00B25BBF">
              <w:rPr>
                <w:sz w:val="22"/>
              </w:rPr>
              <w:t>transfer</w:t>
            </w:r>
            <w:r w:rsidRPr="00B25BBF">
              <w:rPr>
                <w:spacing w:val="12"/>
                <w:sz w:val="22"/>
              </w:rPr>
              <w:t xml:space="preserve"> </w:t>
            </w:r>
            <w:r w:rsidRPr="00B25BBF">
              <w:rPr>
                <w:sz w:val="22"/>
              </w:rPr>
              <w:t>of</w:t>
            </w:r>
            <w:r w:rsidRPr="00B25BBF">
              <w:rPr>
                <w:spacing w:val="14"/>
                <w:sz w:val="22"/>
              </w:rPr>
              <w:t xml:space="preserve"> </w:t>
            </w:r>
            <w:r w:rsidRPr="00B25BBF">
              <w:rPr>
                <w:sz w:val="22"/>
              </w:rPr>
              <w:t>the</w:t>
            </w:r>
            <w:r w:rsidRPr="00B25BBF">
              <w:rPr>
                <w:spacing w:val="12"/>
                <w:sz w:val="22"/>
              </w:rPr>
              <w:t xml:space="preserve"> </w:t>
            </w:r>
            <w:r w:rsidRPr="00B25BBF">
              <w:rPr>
                <w:sz w:val="22"/>
              </w:rPr>
              <w:t>shares to the purchaser</w:t>
            </w:r>
            <w:r w:rsidRPr="00B25BBF">
              <w:rPr>
                <w:spacing w:val="-2"/>
                <w:sz w:val="22"/>
              </w:rPr>
              <w:t xml:space="preserve"> </w:t>
            </w:r>
            <w:r w:rsidRPr="00B25BBF">
              <w:rPr>
                <w:sz w:val="22"/>
              </w:rPr>
              <w:t>or a pers</w:t>
            </w:r>
            <w:r w:rsidRPr="00B25BBF">
              <w:rPr>
                <w:spacing w:val="-2"/>
                <w:sz w:val="22"/>
              </w:rPr>
              <w:t>o</w:t>
            </w:r>
            <w:r w:rsidRPr="00B25BBF">
              <w:rPr>
                <w:sz w:val="22"/>
              </w:rPr>
              <w:t>n</w:t>
            </w:r>
            <w:r w:rsidRPr="00B25BBF">
              <w:rPr>
                <w:spacing w:val="-3"/>
                <w:sz w:val="22"/>
              </w:rPr>
              <w:t xml:space="preserve"> </w:t>
            </w:r>
            <w:r w:rsidRPr="00B25BBF">
              <w:rPr>
                <w:sz w:val="22"/>
              </w:rPr>
              <w:t>no</w:t>
            </w:r>
            <w:r w:rsidRPr="00B25BBF">
              <w:rPr>
                <w:spacing w:val="-3"/>
                <w:sz w:val="22"/>
              </w:rPr>
              <w:t>m</w:t>
            </w:r>
            <w:r w:rsidRPr="00B25BBF">
              <w:rPr>
                <w:sz w:val="22"/>
              </w:rPr>
              <w:t xml:space="preserve">inated </w:t>
            </w:r>
            <w:r w:rsidRPr="00B25BBF">
              <w:rPr>
                <w:spacing w:val="2"/>
                <w:sz w:val="22"/>
              </w:rPr>
              <w:t>b</w:t>
            </w:r>
            <w:r w:rsidRPr="00B25BBF">
              <w:rPr>
                <w:sz w:val="22"/>
              </w:rPr>
              <w:t>y</w:t>
            </w:r>
            <w:r w:rsidRPr="00B25BBF">
              <w:rPr>
                <w:spacing w:val="-4"/>
                <w:sz w:val="22"/>
              </w:rPr>
              <w:t xml:space="preserve"> </w:t>
            </w:r>
            <w:r w:rsidRPr="00B25BBF">
              <w:rPr>
                <w:sz w:val="22"/>
              </w:rPr>
              <w:t>the purchaser,</w:t>
            </w:r>
            <w:r w:rsidRPr="00B25BBF">
              <w:rPr>
                <w:spacing w:val="-2"/>
                <w:sz w:val="22"/>
              </w:rPr>
              <w:t xml:space="preserve"> </w:t>
            </w:r>
            <w:r w:rsidRPr="00B25BBF">
              <w:rPr>
                <w:sz w:val="22"/>
              </w:rPr>
              <w:t>and</w:t>
            </w:r>
          </w:p>
        </w:tc>
        <w:tc>
          <w:tcPr>
            <w:tcW w:w="4059" w:type="dxa"/>
          </w:tcPr>
          <w:p w:rsidR="00E84E5F" w:rsidRPr="00B42C11" w:rsidRDefault="00E84E5F" w:rsidP="00B25BBF">
            <w:pPr>
              <w:pStyle w:val="ListParagraph"/>
              <w:numPr>
                <w:ilvl w:val="0"/>
                <w:numId w:val="102"/>
              </w:numPr>
              <w:bidi/>
              <w:jc w:val="both"/>
              <w:rPr>
                <w:rtl/>
              </w:rPr>
            </w:pPr>
            <w:r w:rsidRPr="00B42C11">
              <w:rPr>
                <w:rtl/>
              </w:rPr>
              <w:t>يجوز للمديرين تفويض أي شخص بتحرير صك نقل ملكية الأسهم إلى المشتري أو الشخص الذي يسميه المشتري، 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1"/>
                <w:sz w:val="22"/>
              </w:rPr>
              <w:t>th</w:t>
            </w:r>
            <w:r w:rsidRPr="00B25BBF">
              <w:rPr>
                <w:sz w:val="22"/>
              </w:rPr>
              <w:t xml:space="preserve">e </w:t>
            </w:r>
            <w:r w:rsidRPr="00B25BBF">
              <w:rPr>
                <w:spacing w:val="10"/>
                <w:sz w:val="22"/>
              </w:rPr>
              <w:t xml:space="preserve"> </w:t>
            </w:r>
            <w:r w:rsidRPr="00B25BBF">
              <w:rPr>
                <w:spacing w:val="-1"/>
                <w:sz w:val="22"/>
              </w:rPr>
              <w:t>transfere</w:t>
            </w:r>
            <w:r w:rsidRPr="00B25BBF">
              <w:rPr>
                <w:sz w:val="22"/>
              </w:rPr>
              <w:t xml:space="preserve">e </w:t>
            </w:r>
            <w:r w:rsidRPr="00B25BBF">
              <w:rPr>
                <w:spacing w:val="10"/>
                <w:sz w:val="22"/>
              </w:rPr>
              <w:t xml:space="preserve"> </w:t>
            </w:r>
            <w:r w:rsidRPr="00B25BBF">
              <w:rPr>
                <w:spacing w:val="-1"/>
                <w:sz w:val="22"/>
              </w:rPr>
              <w:t>i</w:t>
            </w:r>
            <w:r w:rsidRPr="00B25BBF">
              <w:rPr>
                <w:sz w:val="22"/>
              </w:rPr>
              <w:t xml:space="preserve">s </w:t>
            </w:r>
            <w:r w:rsidRPr="00B25BBF">
              <w:rPr>
                <w:spacing w:val="10"/>
                <w:sz w:val="22"/>
              </w:rPr>
              <w:t xml:space="preserve"> </w:t>
            </w:r>
            <w:r w:rsidRPr="00B25BBF">
              <w:rPr>
                <w:spacing w:val="-2"/>
                <w:sz w:val="22"/>
              </w:rPr>
              <w:t>n</w:t>
            </w:r>
            <w:r w:rsidRPr="00B25BBF">
              <w:rPr>
                <w:sz w:val="22"/>
              </w:rPr>
              <w:t xml:space="preserve">ot </w:t>
            </w:r>
            <w:r w:rsidRPr="00B25BBF">
              <w:rPr>
                <w:spacing w:val="10"/>
                <w:sz w:val="22"/>
              </w:rPr>
              <w:t xml:space="preserve"> </w:t>
            </w:r>
            <w:r w:rsidRPr="00B25BBF">
              <w:rPr>
                <w:spacing w:val="-1"/>
                <w:sz w:val="22"/>
              </w:rPr>
              <w:t>bo</w:t>
            </w:r>
            <w:r w:rsidRPr="00B25BBF">
              <w:rPr>
                <w:spacing w:val="-2"/>
                <w:sz w:val="22"/>
              </w:rPr>
              <w:t>un</w:t>
            </w:r>
            <w:r w:rsidRPr="00B25BBF">
              <w:rPr>
                <w:sz w:val="22"/>
              </w:rPr>
              <w:t xml:space="preserve">d </w:t>
            </w:r>
            <w:r w:rsidRPr="00B25BBF">
              <w:rPr>
                <w:spacing w:val="10"/>
                <w:sz w:val="22"/>
              </w:rPr>
              <w:t xml:space="preserve"> </w:t>
            </w:r>
            <w:r w:rsidRPr="00B25BBF">
              <w:rPr>
                <w:spacing w:val="-1"/>
                <w:sz w:val="22"/>
              </w:rPr>
              <w:t>t</w:t>
            </w:r>
            <w:r w:rsidRPr="00B25BBF">
              <w:rPr>
                <w:sz w:val="22"/>
              </w:rPr>
              <w:t xml:space="preserve">o </w:t>
            </w:r>
            <w:r w:rsidRPr="00B25BBF">
              <w:rPr>
                <w:spacing w:val="10"/>
                <w:sz w:val="22"/>
              </w:rPr>
              <w:t xml:space="preserve"> </w:t>
            </w:r>
            <w:r w:rsidRPr="00B25BBF">
              <w:rPr>
                <w:spacing w:val="-1"/>
                <w:sz w:val="22"/>
              </w:rPr>
              <w:t>se</w:t>
            </w:r>
            <w:r w:rsidRPr="00B25BBF">
              <w:rPr>
                <w:sz w:val="22"/>
              </w:rPr>
              <w:t xml:space="preserve">e </w:t>
            </w:r>
            <w:r w:rsidRPr="00B25BBF">
              <w:rPr>
                <w:spacing w:val="8"/>
                <w:sz w:val="22"/>
              </w:rPr>
              <w:t xml:space="preserve"> </w:t>
            </w:r>
            <w:r w:rsidRPr="00B25BBF">
              <w:rPr>
                <w:spacing w:val="-1"/>
                <w:sz w:val="22"/>
              </w:rPr>
              <w:t>t</w:t>
            </w:r>
            <w:r w:rsidRPr="00B25BBF">
              <w:rPr>
                <w:sz w:val="22"/>
              </w:rPr>
              <w:t xml:space="preserve">o </w:t>
            </w:r>
            <w:r w:rsidRPr="00B25BBF">
              <w:rPr>
                <w:spacing w:val="10"/>
                <w:sz w:val="22"/>
              </w:rPr>
              <w:t xml:space="preserve"> </w:t>
            </w:r>
            <w:r w:rsidRPr="00B25BBF">
              <w:rPr>
                <w:spacing w:val="-1"/>
                <w:sz w:val="22"/>
              </w:rPr>
              <w:t>th</w:t>
            </w:r>
            <w:r w:rsidRPr="00B25BBF">
              <w:rPr>
                <w:sz w:val="22"/>
              </w:rPr>
              <w:t xml:space="preserve">e </w:t>
            </w:r>
            <w:r w:rsidRPr="00B25BBF">
              <w:rPr>
                <w:spacing w:val="9"/>
                <w:sz w:val="22"/>
              </w:rPr>
              <w:t xml:space="preserve"> </w:t>
            </w:r>
            <w:r w:rsidRPr="00B25BBF">
              <w:rPr>
                <w:sz w:val="22"/>
              </w:rPr>
              <w:t xml:space="preserve">application </w:t>
            </w:r>
            <w:r w:rsidRPr="00B25BBF">
              <w:rPr>
                <w:spacing w:val="10"/>
                <w:sz w:val="22"/>
              </w:rPr>
              <w:t xml:space="preserve"> </w:t>
            </w:r>
            <w:r w:rsidRPr="00B25BBF">
              <w:rPr>
                <w:sz w:val="22"/>
              </w:rPr>
              <w:t xml:space="preserve">of </w:t>
            </w:r>
            <w:r w:rsidRPr="00B25BBF">
              <w:rPr>
                <w:spacing w:val="10"/>
                <w:sz w:val="22"/>
              </w:rPr>
              <w:t xml:space="preserve"> </w:t>
            </w:r>
            <w:r w:rsidRPr="00B25BBF">
              <w:rPr>
                <w:sz w:val="22"/>
              </w:rPr>
              <w:t xml:space="preserve">the </w:t>
            </w:r>
            <w:r w:rsidRPr="00B25BBF">
              <w:rPr>
                <w:spacing w:val="8"/>
                <w:sz w:val="22"/>
              </w:rPr>
              <w:t xml:space="preserve"> </w:t>
            </w:r>
            <w:r w:rsidRPr="00B25BBF">
              <w:rPr>
                <w:sz w:val="22"/>
              </w:rPr>
              <w:t xml:space="preserve">consideration, </w:t>
            </w:r>
            <w:r w:rsidRPr="00B25BBF">
              <w:rPr>
                <w:spacing w:val="8"/>
                <w:sz w:val="22"/>
              </w:rPr>
              <w:t xml:space="preserve"> </w:t>
            </w:r>
            <w:r w:rsidRPr="00B25BBF">
              <w:rPr>
                <w:sz w:val="22"/>
              </w:rPr>
              <w:t>a</w:t>
            </w:r>
            <w:r w:rsidRPr="00B25BBF">
              <w:rPr>
                <w:spacing w:val="-2"/>
                <w:sz w:val="22"/>
              </w:rPr>
              <w:t>n</w:t>
            </w:r>
            <w:r w:rsidRPr="00B25BBF">
              <w:rPr>
                <w:sz w:val="22"/>
              </w:rPr>
              <w:t xml:space="preserve">d </w:t>
            </w:r>
            <w:r w:rsidRPr="00B25BBF">
              <w:rPr>
                <w:spacing w:val="10"/>
                <w:sz w:val="22"/>
              </w:rPr>
              <w:t xml:space="preserve"> </w:t>
            </w:r>
            <w:r w:rsidRPr="00B25BBF">
              <w:rPr>
                <w:sz w:val="22"/>
              </w:rPr>
              <w:t>the transferee’s</w:t>
            </w:r>
            <w:r w:rsidRPr="00B25BBF">
              <w:rPr>
                <w:spacing w:val="12"/>
                <w:sz w:val="22"/>
              </w:rPr>
              <w:t xml:space="preserve"> </w:t>
            </w:r>
            <w:r w:rsidRPr="00B25BBF">
              <w:rPr>
                <w:sz w:val="22"/>
              </w:rPr>
              <w:t>title</w:t>
            </w:r>
            <w:r w:rsidRPr="00B25BBF">
              <w:rPr>
                <w:spacing w:val="12"/>
                <w:sz w:val="22"/>
              </w:rPr>
              <w:t xml:space="preserve"> </w:t>
            </w:r>
            <w:r w:rsidRPr="00B25BBF">
              <w:rPr>
                <w:sz w:val="22"/>
              </w:rPr>
              <w:t>is</w:t>
            </w:r>
            <w:r w:rsidRPr="00B25BBF">
              <w:rPr>
                <w:spacing w:val="12"/>
                <w:sz w:val="22"/>
              </w:rPr>
              <w:t xml:space="preserve"> </w:t>
            </w:r>
            <w:r w:rsidRPr="00B25BBF">
              <w:rPr>
                <w:sz w:val="22"/>
              </w:rPr>
              <w:t>not</w:t>
            </w:r>
            <w:r w:rsidRPr="00B25BBF">
              <w:rPr>
                <w:spacing w:val="12"/>
                <w:sz w:val="22"/>
              </w:rPr>
              <w:t xml:space="preserve"> </w:t>
            </w:r>
            <w:r w:rsidRPr="00B25BBF">
              <w:rPr>
                <w:sz w:val="22"/>
              </w:rPr>
              <w:t>affec</w:t>
            </w:r>
            <w:r w:rsidRPr="00B25BBF">
              <w:rPr>
                <w:spacing w:val="1"/>
                <w:sz w:val="22"/>
              </w:rPr>
              <w:t>t</w:t>
            </w:r>
            <w:r w:rsidRPr="00B25BBF">
              <w:rPr>
                <w:sz w:val="22"/>
              </w:rPr>
              <w:t>ed</w:t>
            </w:r>
            <w:r w:rsidRPr="00B25BBF">
              <w:rPr>
                <w:spacing w:val="12"/>
                <w:sz w:val="22"/>
              </w:rPr>
              <w:t xml:space="preserve"> </w:t>
            </w:r>
            <w:r w:rsidRPr="00B25BBF">
              <w:rPr>
                <w:sz w:val="22"/>
              </w:rPr>
              <w:t>by</w:t>
            </w:r>
            <w:r w:rsidRPr="00B25BBF">
              <w:rPr>
                <w:spacing w:val="8"/>
                <w:sz w:val="22"/>
              </w:rPr>
              <w:t xml:space="preserve"> </w:t>
            </w:r>
            <w:r w:rsidRPr="00B25BBF">
              <w:rPr>
                <w:sz w:val="22"/>
              </w:rPr>
              <w:t>a</w:t>
            </w:r>
            <w:r w:rsidRPr="00B25BBF">
              <w:rPr>
                <w:spacing w:val="2"/>
                <w:sz w:val="22"/>
              </w:rPr>
              <w:t>n</w:t>
            </w:r>
            <w:r w:rsidRPr="00B25BBF">
              <w:rPr>
                <w:sz w:val="22"/>
              </w:rPr>
              <w:t>y</w:t>
            </w:r>
            <w:r w:rsidRPr="00B25BBF">
              <w:rPr>
                <w:spacing w:val="10"/>
                <w:sz w:val="22"/>
              </w:rPr>
              <w:t xml:space="preserve"> </w:t>
            </w:r>
            <w:r w:rsidRPr="00B25BBF">
              <w:rPr>
                <w:sz w:val="22"/>
              </w:rPr>
              <w:t>irregulari</w:t>
            </w:r>
            <w:r w:rsidRPr="00B25BBF">
              <w:rPr>
                <w:spacing w:val="1"/>
                <w:sz w:val="22"/>
              </w:rPr>
              <w:t>t</w:t>
            </w:r>
            <w:r w:rsidRPr="00B25BBF">
              <w:rPr>
                <w:sz w:val="22"/>
              </w:rPr>
              <w:t>y</w:t>
            </w:r>
            <w:r w:rsidRPr="00B25BBF">
              <w:rPr>
                <w:spacing w:val="10"/>
                <w:sz w:val="22"/>
              </w:rPr>
              <w:t xml:space="preserve"> </w:t>
            </w:r>
            <w:r w:rsidRPr="00B25BBF">
              <w:rPr>
                <w:sz w:val="22"/>
              </w:rPr>
              <w:t>in</w:t>
            </w:r>
            <w:r w:rsidRPr="00B25BBF">
              <w:rPr>
                <w:spacing w:val="12"/>
                <w:sz w:val="22"/>
              </w:rPr>
              <w:t xml:space="preserve"> </w:t>
            </w:r>
            <w:r w:rsidRPr="00B25BBF">
              <w:rPr>
                <w:sz w:val="22"/>
              </w:rPr>
              <w:t>or</w:t>
            </w:r>
            <w:r w:rsidRPr="00B25BBF">
              <w:rPr>
                <w:spacing w:val="12"/>
                <w:sz w:val="22"/>
              </w:rPr>
              <w:t xml:space="preserve"> </w:t>
            </w:r>
            <w:r w:rsidRPr="00B25BBF">
              <w:rPr>
                <w:spacing w:val="1"/>
                <w:sz w:val="22"/>
              </w:rPr>
              <w:t>i</w:t>
            </w:r>
            <w:r w:rsidRPr="00B25BBF">
              <w:rPr>
                <w:sz w:val="22"/>
              </w:rPr>
              <w:t>n</w:t>
            </w:r>
            <w:r w:rsidRPr="00B25BBF">
              <w:rPr>
                <w:spacing w:val="-2"/>
                <w:sz w:val="22"/>
              </w:rPr>
              <w:t>v</w:t>
            </w:r>
            <w:r w:rsidRPr="00B25BBF">
              <w:rPr>
                <w:sz w:val="22"/>
              </w:rPr>
              <w:t>alidi</w:t>
            </w:r>
            <w:r w:rsidRPr="00B25BBF">
              <w:rPr>
                <w:spacing w:val="1"/>
                <w:sz w:val="22"/>
              </w:rPr>
              <w:t>t</w:t>
            </w:r>
            <w:r w:rsidRPr="00B25BBF">
              <w:rPr>
                <w:sz w:val="22"/>
              </w:rPr>
              <w:t>y</w:t>
            </w:r>
            <w:r w:rsidRPr="00B25BBF">
              <w:rPr>
                <w:spacing w:val="10"/>
                <w:sz w:val="22"/>
              </w:rPr>
              <w:t xml:space="preserve"> </w:t>
            </w:r>
            <w:r w:rsidRPr="00B25BBF">
              <w:rPr>
                <w:sz w:val="22"/>
              </w:rPr>
              <w:t>of</w:t>
            </w:r>
            <w:r w:rsidRPr="00B25BBF">
              <w:rPr>
                <w:spacing w:val="12"/>
                <w:sz w:val="22"/>
              </w:rPr>
              <w:t xml:space="preserve"> </w:t>
            </w:r>
            <w:r w:rsidRPr="00B25BBF">
              <w:rPr>
                <w:sz w:val="22"/>
              </w:rPr>
              <w:t>the</w:t>
            </w:r>
            <w:r w:rsidRPr="00B25BBF">
              <w:rPr>
                <w:spacing w:val="12"/>
                <w:sz w:val="22"/>
              </w:rPr>
              <w:t xml:space="preserve"> </w:t>
            </w:r>
            <w:r w:rsidRPr="00B25BBF">
              <w:rPr>
                <w:sz w:val="22"/>
              </w:rPr>
              <w:t>process</w:t>
            </w:r>
            <w:r w:rsidRPr="00B25BBF">
              <w:rPr>
                <w:spacing w:val="12"/>
                <w:sz w:val="22"/>
              </w:rPr>
              <w:t xml:space="preserve"> </w:t>
            </w:r>
            <w:r w:rsidRPr="00B25BBF">
              <w:rPr>
                <w:sz w:val="22"/>
              </w:rPr>
              <w:t>leading to the sale.</w:t>
            </w:r>
          </w:p>
        </w:tc>
        <w:tc>
          <w:tcPr>
            <w:tcW w:w="4059" w:type="dxa"/>
          </w:tcPr>
          <w:p w:rsidR="00E84E5F" w:rsidRPr="00B42C11" w:rsidRDefault="00E84E5F" w:rsidP="00B25BBF">
            <w:pPr>
              <w:pStyle w:val="ListParagraph"/>
              <w:numPr>
                <w:ilvl w:val="0"/>
                <w:numId w:val="102"/>
              </w:numPr>
              <w:bidi/>
              <w:jc w:val="both"/>
              <w:rPr>
                <w:rtl/>
              </w:rPr>
            </w:pPr>
            <w:r w:rsidRPr="00B42C11">
              <w:rPr>
                <w:rtl/>
              </w:rPr>
              <w:t xml:space="preserve">لن يكون المنقول إليه ملزمًا بالتقيد باستخدام المقابل المادي، ولن تتأثر ملكية المنقول إليه بأي عدم انتظام أو عدم سريان في الإجراءات المؤدية إلى البيع. </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(4) </w:t>
            </w:r>
            <w:r w:rsidRPr="00B25BBF">
              <w:rPr>
                <w:rFonts w:eastAsia="Times New Roman"/>
                <w:color w:val="231F20"/>
                <w:sz w:val="22"/>
                <w:szCs w:val="22"/>
              </w:rPr>
              <w:tab/>
              <w:t>The</w:t>
            </w:r>
            <w:r w:rsidRPr="00B25BBF">
              <w:rPr>
                <w:rFonts w:eastAsia="Times New Roman"/>
                <w:color w:val="231F20"/>
                <w:spacing w:val="8"/>
                <w:sz w:val="22"/>
                <w:szCs w:val="22"/>
              </w:rPr>
              <w:t xml:space="preserve"> </w:t>
            </w:r>
            <w:r w:rsidRPr="00B25BBF">
              <w:rPr>
                <w:rFonts w:eastAsia="Times New Roman"/>
                <w:color w:val="231F20"/>
                <w:spacing w:val="-2"/>
                <w:sz w:val="22"/>
                <w:szCs w:val="22"/>
              </w:rPr>
              <w:t>n</w:t>
            </w:r>
            <w:r w:rsidRPr="00B25BBF">
              <w:rPr>
                <w:rFonts w:eastAsia="Times New Roman"/>
                <w:color w:val="231F20"/>
                <w:sz w:val="22"/>
                <w:szCs w:val="22"/>
              </w:rPr>
              <w:t>et</w:t>
            </w:r>
            <w:r w:rsidRPr="00B25BBF">
              <w:rPr>
                <w:rFonts w:eastAsia="Times New Roman"/>
                <w:color w:val="231F20"/>
                <w:spacing w:val="8"/>
                <w:sz w:val="22"/>
                <w:szCs w:val="22"/>
              </w:rPr>
              <w:t xml:space="preserve"> </w:t>
            </w:r>
            <w:r w:rsidRPr="00B25BBF">
              <w:rPr>
                <w:rFonts w:eastAsia="Times New Roman"/>
                <w:color w:val="231F20"/>
                <w:spacing w:val="28"/>
                <w:sz w:val="22"/>
                <w:szCs w:val="22"/>
              </w:rPr>
              <w:t>proceeds</w:t>
            </w:r>
            <w:r w:rsidRPr="00B25BBF">
              <w:rPr>
                <w:rFonts w:eastAsia="Times New Roman"/>
                <w:color w:val="231F20"/>
                <w:spacing w:val="8"/>
                <w:sz w:val="22"/>
                <w:szCs w:val="22"/>
              </w:rPr>
              <w:t xml:space="preserve"> </w:t>
            </w:r>
            <w:r w:rsidRPr="00B25BBF">
              <w:rPr>
                <w:rFonts w:eastAsia="Times New Roman"/>
                <w:color w:val="231F20"/>
                <w:sz w:val="22"/>
                <w:szCs w:val="22"/>
              </w:rPr>
              <w:t>of</w:t>
            </w:r>
            <w:r w:rsidRPr="00B25BBF">
              <w:rPr>
                <w:rFonts w:eastAsia="Times New Roman"/>
                <w:color w:val="231F20"/>
                <w:spacing w:val="8"/>
                <w:sz w:val="22"/>
                <w:szCs w:val="22"/>
              </w:rPr>
              <w:t xml:space="preserve"> </w:t>
            </w:r>
            <w:r w:rsidRPr="00B25BBF">
              <w:rPr>
                <w:rFonts w:eastAsia="Times New Roman"/>
                <w:color w:val="231F20"/>
                <w:sz w:val="22"/>
                <w:szCs w:val="22"/>
              </w:rPr>
              <w:t>any</w:t>
            </w:r>
            <w:r w:rsidRPr="00B25BBF">
              <w:rPr>
                <w:rFonts w:eastAsia="Times New Roman"/>
                <w:color w:val="231F20"/>
                <w:spacing w:val="4"/>
                <w:sz w:val="22"/>
                <w:szCs w:val="22"/>
              </w:rPr>
              <w:t xml:space="preserve"> </w:t>
            </w:r>
            <w:r w:rsidRPr="00B25BBF">
              <w:rPr>
                <w:rFonts w:eastAsia="Times New Roman"/>
                <w:color w:val="231F20"/>
                <w:sz w:val="22"/>
                <w:szCs w:val="22"/>
              </w:rPr>
              <w:t>such</w:t>
            </w:r>
            <w:r w:rsidRPr="00B25BBF">
              <w:rPr>
                <w:rFonts w:eastAsia="Times New Roman"/>
                <w:color w:val="231F20"/>
                <w:spacing w:val="8"/>
                <w:sz w:val="22"/>
                <w:szCs w:val="22"/>
              </w:rPr>
              <w:t xml:space="preserve"> </w:t>
            </w:r>
            <w:r w:rsidRPr="00B25BBF">
              <w:rPr>
                <w:rFonts w:eastAsia="Times New Roman"/>
                <w:color w:val="231F20"/>
                <w:sz w:val="22"/>
                <w:szCs w:val="22"/>
              </w:rPr>
              <w:t>sale</w:t>
            </w:r>
            <w:r w:rsidRPr="00B25BBF">
              <w:rPr>
                <w:rFonts w:eastAsia="Times New Roman"/>
                <w:color w:val="231F20"/>
                <w:spacing w:val="8"/>
                <w:sz w:val="22"/>
                <w:szCs w:val="22"/>
              </w:rPr>
              <w:t xml:space="preserve"> </w:t>
            </w:r>
            <w:r w:rsidRPr="00B25BBF">
              <w:rPr>
                <w:rFonts w:eastAsia="Times New Roman"/>
                <w:color w:val="231F20"/>
                <w:sz w:val="22"/>
                <w:szCs w:val="22"/>
              </w:rPr>
              <w:t>(after</w:t>
            </w:r>
            <w:r w:rsidRPr="00B25BBF">
              <w:rPr>
                <w:rFonts w:eastAsia="Times New Roman"/>
                <w:color w:val="231F20"/>
                <w:spacing w:val="8"/>
                <w:sz w:val="22"/>
                <w:szCs w:val="22"/>
              </w:rPr>
              <w:t xml:space="preserve"> </w:t>
            </w:r>
            <w:r w:rsidRPr="00B25BBF">
              <w:rPr>
                <w:rFonts w:eastAsia="Times New Roman"/>
                <w:color w:val="231F20"/>
                <w:sz w:val="22"/>
                <w:szCs w:val="22"/>
              </w:rPr>
              <w:t>pa</w:t>
            </w:r>
            <w:r w:rsidRPr="00B25BBF">
              <w:rPr>
                <w:rFonts w:eastAsia="Times New Roman"/>
                <w:color w:val="231F20"/>
                <w:spacing w:val="-2"/>
                <w:sz w:val="22"/>
                <w:szCs w:val="22"/>
              </w:rPr>
              <w:t>y</w:t>
            </w:r>
            <w:r w:rsidRPr="00B25BBF">
              <w:rPr>
                <w:rFonts w:eastAsia="Times New Roman"/>
                <w:color w:val="231F20"/>
                <w:spacing w:val="-3"/>
                <w:sz w:val="22"/>
                <w:szCs w:val="22"/>
              </w:rPr>
              <w:t>m</w:t>
            </w:r>
            <w:r w:rsidRPr="00B25BBF">
              <w:rPr>
                <w:rFonts w:eastAsia="Times New Roman"/>
                <w:color w:val="231F20"/>
                <w:sz w:val="22"/>
                <w:szCs w:val="22"/>
              </w:rPr>
              <w:t>ent</w:t>
            </w:r>
            <w:r w:rsidRPr="00B25BBF">
              <w:rPr>
                <w:rFonts w:eastAsia="Times New Roman"/>
                <w:color w:val="231F20"/>
                <w:spacing w:val="8"/>
                <w:sz w:val="22"/>
                <w:szCs w:val="22"/>
              </w:rPr>
              <w:t xml:space="preserve"> </w:t>
            </w:r>
            <w:r w:rsidRPr="00B25BBF">
              <w:rPr>
                <w:rFonts w:eastAsia="Times New Roman"/>
                <w:color w:val="231F20"/>
                <w:sz w:val="22"/>
                <w:szCs w:val="22"/>
              </w:rPr>
              <w:t>of</w:t>
            </w:r>
            <w:r w:rsidRPr="00B25BBF">
              <w:rPr>
                <w:rFonts w:eastAsia="Times New Roman"/>
                <w:color w:val="231F20"/>
                <w:spacing w:val="8"/>
                <w:sz w:val="22"/>
                <w:szCs w:val="22"/>
              </w:rPr>
              <w:t xml:space="preserve"> </w:t>
            </w:r>
            <w:r w:rsidRPr="00B25BBF">
              <w:rPr>
                <w:rFonts w:eastAsia="Times New Roman"/>
                <w:color w:val="231F20"/>
                <w:sz w:val="22"/>
                <w:szCs w:val="22"/>
              </w:rPr>
              <w:t>the</w:t>
            </w:r>
            <w:r w:rsidRPr="00B25BBF">
              <w:rPr>
                <w:rFonts w:eastAsia="Times New Roman"/>
                <w:color w:val="231F20"/>
                <w:spacing w:val="8"/>
                <w:sz w:val="22"/>
                <w:szCs w:val="22"/>
              </w:rPr>
              <w:t xml:space="preserve"> </w:t>
            </w:r>
            <w:r w:rsidRPr="00B25BBF">
              <w:rPr>
                <w:rFonts w:eastAsia="Times New Roman"/>
                <w:color w:val="231F20"/>
                <w:sz w:val="22"/>
                <w:szCs w:val="22"/>
              </w:rPr>
              <w:t>costs</w:t>
            </w:r>
            <w:r w:rsidRPr="00B25BBF">
              <w:rPr>
                <w:rFonts w:eastAsia="Times New Roman"/>
                <w:color w:val="231F20"/>
                <w:spacing w:val="8"/>
                <w:sz w:val="22"/>
                <w:szCs w:val="22"/>
              </w:rPr>
              <w:t xml:space="preserve"> </w:t>
            </w:r>
            <w:r w:rsidRPr="00B25BBF">
              <w:rPr>
                <w:rFonts w:eastAsia="Times New Roman"/>
                <w:color w:val="231F20"/>
                <w:sz w:val="22"/>
                <w:szCs w:val="22"/>
              </w:rPr>
              <w:t>of</w:t>
            </w:r>
            <w:r w:rsidRPr="00B25BBF">
              <w:rPr>
                <w:rFonts w:eastAsia="Times New Roman"/>
                <w:color w:val="231F20"/>
                <w:spacing w:val="8"/>
                <w:sz w:val="22"/>
                <w:szCs w:val="22"/>
              </w:rPr>
              <w:t xml:space="preserve"> </w:t>
            </w:r>
            <w:r w:rsidRPr="00B25BBF">
              <w:rPr>
                <w:rFonts w:eastAsia="Times New Roman"/>
                <w:color w:val="231F20"/>
                <w:sz w:val="22"/>
                <w:szCs w:val="22"/>
              </w:rPr>
              <w:t>sale</w:t>
            </w:r>
            <w:r w:rsidRPr="00B25BBF">
              <w:rPr>
                <w:rFonts w:eastAsia="Times New Roman"/>
                <w:color w:val="231F20"/>
                <w:spacing w:val="8"/>
                <w:sz w:val="22"/>
                <w:szCs w:val="22"/>
              </w:rPr>
              <w:t xml:space="preserve"> </w:t>
            </w:r>
            <w:r w:rsidRPr="00B25BBF">
              <w:rPr>
                <w:rFonts w:eastAsia="Times New Roman"/>
                <w:color w:val="231F20"/>
                <w:sz w:val="22"/>
                <w:szCs w:val="22"/>
              </w:rPr>
              <w:t>and</w:t>
            </w:r>
            <w:r w:rsidRPr="00B25BBF">
              <w:rPr>
                <w:rFonts w:eastAsia="Times New Roman"/>
                <w:color w:val="231F20"/>
                <w:spacing w:val="6"/>
                <w:sz w:val="22"/>
                <w:szCs w:val="22"/>
              </w:rPr>
              <w:t xml:space="preserve"> </w:t>
            </w:r>
            <w:r w:rsidRPr="00B25BBF">
              <w:rPr>
                <w:rFonts w:eastAsia="Times New Roman"/>
                <w:color w:val="231F20"/>
                <w:sz w:val="22"/>
                <w:szCs w:val="22"/>
              </w:rPr>
              <w:t>any</w:t>
            </w:r>
            <w:r w:rsidRPr="00B25BBF">
              <w:rPr>
                <w:rFonts w:eastAsia="Times New Roman"/>
                <w:color w:val="231F20"/>
                <w:spacing w:val="4"/>
                <w:sz w:val="22"/>
                <w:szCs w:val="22"/>
              </w:rPr>
              <w:t xml:space="preserve"> </w:t>
            </w:r>
            <w:r w:rsidRPr="00B25BBF">
              <w:rPr>
                <w:rFonts w:eastAsia="Times New Roman"/>
                <w:color w:val="231F20"/>
                <w:sz w:val="22"/>
                <w:szCs w:val="22"/>
              </w:rPr>
              <w:t>other</w:t>
            </w:r>
            <w:r w:rsidRPr="00B25BBF">
              <w:rPr>
                <w:rFonts w:eastAsia="Times New Roman"/>
                <w:color w:val="231F20"/>
                <w:spacing w:val="8"/>
                <w:sz w:val="22"/>
                <w:szCs w:val="22"/>
              </w:rPr>
              <w:t xml:space="preserve"> </w:t>
            </w:r>
            <w:r w:rsidRPr="00B25BBF">
              <w:rPr>
                <w:rFonts w:eastAsia="Times New Roman"/>
                <w:color w:val="231F20"/>
                <w:sz w:val="22"/>
                <w:szCs w:val="22"/>
              </w:rPr>
              <w:t>costs</w:t>
            </w:r>
            <w:r w:rsidRPr="00B25BBF">
              <w:rPr>
                <w:rFonts w:eastAsia="Times New Roman"/>
                <w:color w:val="231F20"/>
                <w:spacing w:val="8"/>
                <w:sz w:val="22"/>
                <w:szCs w:val="22"/>
              </w:rPr>
              <w:t xml:space="preserve"> </w:t>
            </w:r>
            <w:r w:rsidRPr="00B25BBF">
              <w:rPr>
                <w:rFonts w:eastAsia="Times New Roman"/>
                <w:color w:val="231F20"/>
                <w:sz w:val="22"/>
                <w:szCs w:val="22"/>
              </w:rPr>
              <w:t xml:space="preserve">of enforcing the lien) </w:t>
            </w:r>
            <w:r w:rsidRPr="00B25BBF">
              <w:rPr>
                <w:rFonts w:eastAsia="Times New Roman"/>
                <w:color w:val="231F20"/>
                <w:spacing w:val="-3"/>
                <w:sz w:val="22"/>
                <w:szCs w:val="22"/>
              </w:rPr>
              <w:t>m</w:t>
            </w:r>
            <w:r w:rsidRPr="00B25BBF">
              <w:rPr>
                <w:rFonts w:eastAsia="Times New Roman"/>
                <w:color w:val="231F20"/>
                <w:sz w:val="22"/>
                <w:szCs w:val="22"/>
              </w:rPr>
              <w:t>ust be applied—</w:t>
            </w:r>
          </w:p>
        </w:tc>
        <w:tc>
          <w:tcPr>
            <w:tcW w:w="4059" w:type="dxa"/>
          </w:tcPr>
          <w:p w:rsidR="00E84E5F" w:rsidRPr="00B42C11" w:rsidRDefault="00E84E5F" w:rsidP="00B25BBF">
            <w:pPr>
              <w:bidi/>
              <w:jc w:val="both"/>
              <w:rPr>
                <w:rtl/>
              </w:rPr>
            </w:pPr>
            <w:r w:rsidRPr="00B42C11">
              <w:rPr>
                <w:rtl/>
              </w:rPr>
              <w:t>(4) ينبغي أن يُستخدم صافي حصيلة أي بيع (بعد دفع تكاليف البيع وأية تكاليف أخرى لتنفيذ الرهن) على الوجه التالي:</w:t>
            </w:r>
          </w:p>
        </w:tc>
      </w:tr>
      <w:tr w:rsidR="00E84E5F" w:rsidRPr="00B42C11" w:rsidTr="003E1A6C">
        <w:tc>
          <w:tcPr>
            <w:tcW w:w="4957" w:type="dxa"/>
          </w:tcPr>
          <w:p w:rsidR="00E84E5F" w:rsidRPr="00B25BBF" w:rsidRDefault="00E84E5F" w:rsidP="00B25BBF">
            <w:pPr>
              <w:pStyle w:val="Heading4"/>
              <w:numPr>
                <w:ilvl w:val="3"/>
                <w:numId w:val="13"/>
              </w:numPr>
              <w:ind w:left="1854"/>
              <w:outlineLvl w:val="3"/>
              <w:rPr>
                <w:sz w:val="22"/>
              </w:rPr>
            </w:pPr>
            <w:r w:rsidRPr="00B25BBF">
              <w:rPr>
                <w:sz w:val="22"/>
              </w:rPr>
              <w:t>first,</w:t>
            </w:r>
            <w:r w:rsidRPr="00B25BBF">
              <w:rPr>
                <w:spacing w:val="22"/>
                <w:sz w:val="22"/>
              </w:rPr>
              <w:t xml:space="preserve"> </w:t>
            </w:r>
            <w:r w:rsidRPr="00B25BBF">
              <w:rPr>
                <w:sz w:val="22"/>
              </w:rPr>
              <w:t>in</w:t>
            </w:r>
            <w:r w:rsidRPr="00B25BBF">
              <w:rPr>
                <w:spacing w:val="22"/>
                <w:sz w:val="22"/>
              </w:rPr>
              <w:t xml:space="preserve"> </w:t>
            </w:r>
            <w:r w:rsidRPr="00B25BBF">
              <w:rPr>
                <w:sz w:val="22"/>
              </w:rPr>
              <w:t>pa</w:t>
            </w:r>
            <w:r w:rsidRPr="00B25BBF">
              <w:rPr>
                <w:spacing w:val="-2"/>
                <w:sz w:val="22"/>
              </w:rPr>
              <w:t>y</w:t>
            </w:r>
            <w:r w:rsidRPr="00B25BBF">
              <w:rPr>
                <w:spacing w:val="-3"/>
                <w:sz w:val="22"/>
              </w:rPr>
              <w:t>m</w:t>
            </w:r>
            <w:r w:rsidRPr="00B25BBF">
              <w:rPr>
                <w:sz w:val="22"/>
              </w:rPr>
              <w:t>ent</w:t>
            </w:r>
            <w:r w:rsidRPr="00B25BBF">
              <w:rPr>
                <w:spacing w:val="22"/>
                <w:sz w:val="22"/>
              </w:rPr>
              <w:t xml:space="preserve"> </w:t>
            </w:r>
            <w:r w:rsidRPr="00B25BBF">
              <w:rPr>
                <w:sz w:val="22"/>
              </w:rPr>
              <w:t>of</w:t>
            </w:r>
            <w:r w:rsidRPr="00B25BBF">
              <w:rPr>
                <w:spacing w:val="22"/>
                <w:sz w:val="22"/>
              </w:rPr>
              <w:t xml:space="preserve"> </w:t>
            </w:r>
            <w:r w:rsidRPr="00B25BBF">
              <w:rPr>
                <w:sz w:val="22"/>
              </w:rPr>
              <w:t>so</w:t>
            </w:r>
            <w:r w:rsidRPr="00B25BBF">
              <w:rPr>
                <w:spacing w:val="22"/>
                <w:sz w:val="22"/>
              </w:rPr>
              <w:t xml:space="preserve"> </w:t>
            </w:r>
            <w:r w:rsidRPr="00B25BBF">
              <w:rPr>
                <w:spacing w:val="-3"/>
                <w:sz w:val="22"/>
              </w:rPr>
              <w:t>m</w:t>
            </w:r>
            <w:r w:rsidRPr="00B25BBF">
              <w:rPr>
                <w:sz w:val="22"/>
              </w:rPr>
              <w:t>uch</w:t>
            </w:r>
            <w:r w:rsidRPr="00B25BBF">
              <w:rPr>
                <w:spacing w:val="22"/>
                <w:sz w:val="22"/>
              </w:rPr>
              <w:t xml:space="preserve"> </w:t>
            </w:r>
            <w:r w:rsidRPr="00B25BBF">
              <w:rPr>
                <w:sz w:val="22"/>
              </w:rPr>
              <w:t>of</w:t>
            </w:r>
            <w:r w:rsidRPr="00B25BBF">
              <w:rPr>
                <w:spacing w:val="22"/>
                <w:sz w:val="22"/>
              </w:rPr>
              <w:t xml:space="preserve"> </w:t>
            </w:r>
            <w:r w:rsidRPr="00B25BBF">
              <w:rPr>
                <w:sz w:val="22"/>
              </w:rPr>
              <w:t>the</w:t>
            </w:r>
            <w:r w:rsidRPr="00B25BBF">
              <w:rPr>
                <w:spacing w:val="19"/>
                <w:sz w:val="22"/>
              </w:rPr>
              <w:t xml:space="preserve"> </w:t>
            </w:r>
            <w:r w:rsidRPr="00B25BBF">
              <w:rPr>
                <w:sz w:val="22"/>
              </w:rPr>
              <w:t>sum</w:t>
            </w:r>
            <w:r w:rsidRPr="00B25BBF">
              <w:rPr>
                <w:spacing w:val="19"/>
                <w:sz w:val="22"/>
              </w:rPr>
              <w:t xml:space="preserve"> </w:t>
            </w:r>
            <w:r w:rsidRPr="00B25BBF">
              <w:rPr>
                <w:spacing w:val="-1"/>
                <w:sz w:val="22"/>
              </w:rPr>
              <w:t>fo</w:t>
            </w:r>
            <w:r w:rsidRPr="00B25BBF">
              <w:rPr>
                <w:sz w:val="22"/>
              </w:rPr>
              <w:t>r</w:t>
            </w:r>
            <w:r w:rsidRPr="00B25BBF">
              <w:rPr>
                <w:spacing w:val="21"/>
                <w:sz w:val="22"/>
              </w:rPr>
              <w:t xml:space="preserve"> </w:t>
            </w:r>
            <w:r w:rsidRPr="00B25BBF">
              <w:rPr>
                <w:spacing w:val="-1"/>
                <w:sz w:val="22"/>
              </w:rPr>
              <w:t>whic</w:t>
            </w:r>
            <w:r w:rsidRPr="00B25BBF">
              <w:rPr>
                <w:sz w:val="22"/>
              </w:rPr>
              <w:t>h</w:t>
            </w:r>
            <w:r w:rsidRPr="00B25BBF">
              <w:rPr>
                <w:spacing w:val="19"/>
                <w:sz w:val="22"/>
              </w:rPr>
              <w:t xml:space="preserve"> </w:t>
            </w:r>
            <w:r w:rsidRPr="00B25BBF">
              <w:rPr>
                <w:spacing w:val="-1"/>
                <w:sz w:val="22"/>
              </w:rPr>
              <w:t>th</w:t>
            </w:r>
            <w:r w:rsidRPr="00B25BBF">
              <w:rPr>
                <w:sz w:val="22"/>
              </w:rPr>
              <w:t>e</w:t>
            </w:r>
            <w:r w:rsidRPr="00B25BBF">
              <w:rPr>
                <w:spacing w:val="19"/>
                <w:sz w:val="22"/>
              </w:rPr>
              <w:t xml:space="preserve"> </w:t>
            </w:r>
            <w:r w:rsidRPr="00B25BBF">
              <w:rPr>
                <w:spacing w:val="-1"/>
                <w:sz w:val="22"/>
              </w:rPr>
              <w:t>lie</w:t>
            </w:r>
            <w:r w:rsidRPr="00B25BBF">
              <w:rPr>
                <w:sz w:val="22"/>
              </w:rPr>
              <w:t>n</w:t>
            </w:r>
            <w:r w:rsidRPr="00B25BBF">
              <w:rPr>
                <w:spacing w:val="21"/>
                <w:sz w:val="22"/>
              </w:rPr>
              <w:t xml:space="preserve"> </w:t>
            </w:r>
            <w:r w:rsidRPr="00B25BBF">
              <w:rPr>
                <w:spacing w:val="-1"/>
                <w:sz w:val="22"/>
              </w:rPr>
              <w:t>exist</w:t>
            </w:r>
            <w:r w:rsidRPr="00B25BBF">
              <w:rPr>
                <w:sz w:val="22"/>
              </w:rPr>
              <w:t>s</w:t>
            </w:r>
            <w:r w:rsidRPr="00B25BBF">
              <w:rPr>
                <w:spacing w:val="21"/>
                <w:sz w:val="22"/>
              </w:rPr>
              <w:t xml:space="preserve"> </w:t>
            </w:r>
            <w:r w:rsidRPr="00B25BBF">
              <w:rPr>
                <w:spacing w:val="-1"/>
                <w:sz w:val="22"/>
              </w:rPr>
              <w:t>a</w:t>
            </w:r>
            <w:r w:rsidRPr="00B25BBF">
              <w:rPr>
                <w:sz w:val="22"/>
              </w:rPr>
              <w:t>s</w:t>
            </w:r>
            <w:r w:rsidRPr="00B25BBF">
              <w:rPr>
                <w:spacing w:val="21"/>
                <w:sz w:val="22"/>
              </w:rPr>
              <w:t xml:space="preserve"> </w:t>
            </w:r>
            <w:r w:rsidRPr="00B25BBF">
              <w:rPr>
                <w:spacing w:val="-1"/>
                <w:sz w:val="22"/>
              </w:rPr>
              <w:t>wa</w:t>
            </w:r>
            <w:r w:rsidRPr="00B25BBF">
              <w:rPr>
                <w:sz w:val="22"/>
              </w:rPr>
              <w:t>s</w:t>
            </w:r>
            <w:r w:rsidRPr="00B25BBF">
              <w:rPr>
                <w:spacing w:val="19"/>
                <w:sz w:val="22"/>
              </w:rPr>
              <w:t xml:space="preserve"> </w:t>
            </w:r>
            <w:r w:rsidRPr="00B25BBF">
              <w:rPr>
                <w:spacing w:val="-1"/>
                <w:sz w:val="22"/>
              </w:rPr>
              <w:t>pa</w:t>
            </w:r>
            <w:r w:rsidRPr="00B25BBF">
              <w:rPr>
                <w:spacing w:val="-5"/>
                <w:sz w:val="22"/>
              </w:rPr>
              <w:t>y</w:t>
            </w:r>
            <w:r w:rsidRPr="00B25BBF">
              <w:rPr>
                <w:sz w:val="22"/>
              </w:rPr>
              <w:t>a</w:t>
            </w:r>
            <w:r w:rsidRPr="00B25BBF">
              <w:rPr>
                <w:spacing w:val="-1"/>
                <w:sz w:val="22"/>
              </w:rPr>
              <w:t>bl</w:t>
            </w:r>
            <w:r w:rsidRPr="00B25BBF">
              <w:rPr>
                <w:sz w:val="22"/>
              </w:rPr>
              <w:t>e</w:t>
            </w:r>
            <w:r w:rsidRPr="00B25BBF">
              <w:rPr>
                <w:spacing w:val="21"/>
                <w:sz w:val="22"/>
              </w:rPr>
              <w:t xml:space="preserve"> </w:t>
            </w:r>
            <w:r w:rsidRPr="00B25BBF">
              <w:rPr>
                <w:spacing w:val="-1"/>
                <w:sz w:val="22"/>
              </w:rPr>
              <w:t>a</w:t>
            </w:r>
            <w:r w:rsidRPr="00B25BBF">
              <w:rPr>
                <w:sz w:val="22"/>
              </w:rPr>
              <w:t>t</w:t>
            </w:r>
            <w:r w:rsidRPr="00B25BBF">
              <w:rPr>
                <w:spacing w:val="21"/>
                <w:sz w:val="22"/>
              </w:rPr>
              <w:t xml:space="preserve"> </w:t>
            </w:r>
            <w:r w:rsidRPr="00B25BBF">
              <w:rPr>
                <w:spacing w:val="-1"/>
                <w:sz w:val="22"/>
              </w:rPr>
              <w:t xml:space="preserve">the </w:t>
            </w:r>
            <w:r w:rsidRPr="00B25BBF">
              <w:rPr>
                <w:sz w:val="22"/>
              </w:rPr>
              <w:t>date of the lien enforce</w:t>
            </w:r>
            <w:r w:rsidRPr="00B25BBF">
              <w:rPr>
                <w:spacing w:val="-3"/>
                <w:sz w:val="22"/>
              </w:rPr>
              <w:t>m</w:t>
            </w:r>
            <w:r w:rsidRPr="00B25BBF">
              <w:rPr>
                <w:sz w:val="22"/>
              </w:rPr>
              <w:t>ent</w:t>
            </w:r>
            <w:r w:rsidRPr="00B25BBF">
              <w:rPr>
                <w:spacing w:val="-2"/>
                <w:sz w:val="22"/>
              </w:rPr>
              <w:t xml:space="preserve"> </w:t>
            </w:r>
            <w:r w:rsidRPr="00B25BBF">
              <w:rPr>
                <w:sz w:val="22"/>
              </w:rPr>
              <w:t>notice,</w:t>
            </w:r>
          </w:p>
        </w:tc>
        <w:tc>
          <w:tcPr>
            <w:tcW w:w="4059" w:type="dxa"/>
          </w:tcPr>
          <w:p w:rsidR="00E84E5F" w:rsidRPr="00B42C11" w:rsidRDefault="00E84E5F" w:rsidP="00B25BBF">
            <w:pPr>
              <w:pStyle w:val="ListParagraph"/>
              <w:numPr>
                <w:ilvl w:val="0"/>
                <w:numId w:val="103"/>
              </w:numPr>
              <w:bidi/>
              <w:jc w:val="both"/>
              <w:rPr>
                <w:rtl/>
              </w:rPr>
            </w:pPr>
            <w:r w:rsidRPr="00B42C11">
              <w:rPr>
                <w:rtl/>
              </w:rPr>
              <w:t>أولًا، في الوفاء بكثير من المبلغ الموجود بشأنه الرهن والمستحق أيضًا في تاريخ إخطار تنفيذ الرهن،</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second,</w:t>
            </w:r>
            <w:r w:rsidRPr="00B25BBF">
              <w:rPr>
                <w:spacing w:val="3"/>
                <w:sz w:val="22"/>
              </w:rPr>
              <w:t xml:space="preserve"> </w:t>
            </w:r>
            <w:r w:rsidRPr="00B25BBF">
              <w:rPr>
                <w:sz w:val="22"/>
              </w:rPr>
              <w:t>to</w:t>
            </w:r>
            <w:r w:rsidRPr="00B25BBF">
              <w:rPr>
                <w:spacing w:val="5"/>
                <w:sz w:val="22"/>
              </w:rPr>
              <w:t xml:space="preserve"> </w:t>
            </w:r>
            <w:r w:rsidRPr="00B25BBF">
              <w:rPr>
                <w:sz w:val="22"/>
              </w:rPr>
              <w:t>the</w:t>
            </w:r>
            <w:r w:rsidRPr="00B25BBF">
              <w:rPr>
                <w:spacing w:val="2"/>
                <w:sz w:val="22"/>
              </w:rPr>
              <w:t xml:space="preserve"> </w:t>
            </w:r>
            <w:r w:rsidRPr="00B25BBF">
              <w:rPr>
                <w:sz w:val="22"/>
              </w:rPr>
              <w:t>person</w:t>
            </w:r>
            <w:r w:rsidRPr="00B25BBF">
              <w:rPr>
                <w:spacing w:val="2"/>
                <w:sz w:val="22"/>
              </w:rPr>
              <w:t xml:space="preserve"> </w:t>
            </w:r>
            <w:r w:rsidRPr="00B25BBF">
              <w:rPr>
                <w:sz w:val="22"/>
              </w:rPr>
              <w:t>entitled</w:t>
            </w:r>
            <w:r w:rsidRPr="00B25BBF">
              <w:rPr>
                <w:spacing w:val="5"/>
                <w:sz w:val="22"/>
              </w:rPr>
              <w:t xml:space="preserve"> </w:t>
            </w:r>
            <w:r w:rsidRPr="00B25BBF">
              <w:rPr>
                <w:sz w:val="22"/>
              </w:rPr>
              <w:t>to</w:t>
            </w:r>
            <w:r w:rsidRPr="00B25BBF">
              <w:rPr>
                <w:spacing w:val="5"/>
                <w:sz w:val="22"/>
              </w:rPr>
              <w:t xml:space="preserve"> </w:t>
            </w:r>
            <w:r w:rsidRPr="00B25BBF">
              <w:rPr>
                <w:sz w:val="22"/>
              </w:rPr>
              <w:t>the</w:t>
            </w:r>
            <w:r w:rsidRPr="00B25BBF">
              <w:rPr>
                <w:spacing w:val="3"/>
                <w:sz w:val="22"/>
              </w:rPr>
              <w:t xml:space="preserve"> </w:t>
            </w:r>
            <w:r w:rsidRPr="00B25BBF">
              <w:rPr>
                <w:sz w:val="22"/>
              </w:rPr>
              <w:t>shares</w:t>
            </w:r>
            <w:r w:rsidRPr="00B25BBF">
              <w:rPr>
                <w:spacing w:val="5"/>
                <w:sz w:val="22"/>
              </w:rPr>
              <w:t xml:space="preserve"> </w:t>
            </w:r>
            <w:r w:rsidRPr="00B25BBF">
              <w:rPr>
                <w:sz w:val="22"/>
              </w:rPr>
              <w:t>at</w:t>
            </w:r>
            <w:r w:rsidRPr="00B25BBF">
              <w:rPr>
                <w:spacing w:val="2"/>
                <w:sz w:val="22"/>
              </w:rPr>
              <w:t xml:space="preserve"> </w:t>
            </w:r>
            <w:r w:rsidRPr="00B25BBF">
              <w:rPr>
                <w:sz w:val="22"/>
              </w:rPr>
              <w:t>t</w:t>
            </w:r>
            <w:r w:rsidRPr="00B25BBF">
              <w:rPr>
                <w:spacing w:val="-2"/>
                <w:sz w:val="22"/>
              </w:rPr>
              <w:t>h</w:t>
            </w:r>
            <w:r w:rsidRPr="00B25BBF">
              <w:rPr>
                <w:sz w:val="22"/>
              </w:rPr>
              <w:t>e</w:t>
            </w:r>
            <w:r w:rsidRPr="00B25BBF">
              <w:rPr>
                <w:spacing w:val="5"/>
                <w:sz w:val="22"/>
              </w:rPr>
              <w:t xml:space="preserve"> </w:t>
            </w:r>
            <w:r w:rsidRPr="00B25BBF">
              <w:rPr>
                <w:sz w:val="22"/>
              </w:rPr>
              <w:t>date</w:t>
            </w:r>
            <w:r w:rsidRPr="00B25BBF">
              <w:rPr>
                <w:spacing w:val="3"/>
                <w:sz w:val="22"/>
              </w:rPr>
              <w:t xml:space="preserve"> </w:t>
            </w:r>
            <w:r w:rsidRPr="00B25BBF">
              <w:rPr>
                <w:sz w:val="22"/>
              </w:rPr>
              <w:t>of</w:t>
            </w:r>
            <w:r w:rsidRPr="00B25BBF">
              <w:rPr>
                <w:spacing w:val="5"/>
                <w:sz w:val="22"/>
              </w:rPr>
              <w:t xml:space="preserve"> </w:t>
            </w:r>
            <w:r w:rsidRPr="00B25BBF">
              <w:rPr>
                <w:sz w:val="22"/>
              </w:rPr>
              <w:t>the</w:t>
            </w:r>
            <w:r w:rsidRPr="00B25BBF">
              <w:rPr>
                <w:spacing w:val="5"/>
                <w:sz w:val="22"/>
              </w:rPr>
              <w:t xml:space="preserve"> </w:t>
            </w:r>
            <w:r w:rsidRPr="00B25BBF">
              <w:rPr>
                <w:sz w:val="22"/>
              </w:rPr>
              <w:t>sale,</w:t>
            </w:r>
            <w:r w:rsidRPr="00B25BBF">
              <w:rPr>
                <w:spacing w:val="3"/>
                <w:sz w:val="22"/>
              </w:rPr>
              <w:t xml:space="preserve"> </w:t>
            </w:r>
            <w:r w:rsidRPr="00B25BBF">
              <w:rPr>
                <w:sz w:val="22"/>
              </w:rPr>
              <w:t>but</w:t>
            </w:r>
            <w:r w:rsidRPr="00B25BBF">
              <w:rPr>
                <w:spacing w:val="2"/>
                <w:sz w:val="22"/>
              </w:rPr>
              <w:t xml:space="preserve"> </w:t>
            </w:r>
            <w:r w:rsidRPr="00B25BBF">
              <w:rPr>
                <w:sz w:val="22"/>
              </w:rPr>
              <w:t>only after</w:t>
            </w:r>
            <w:r w:rsidRPr="00B25BBF">
              <w:rPr>
                <w:spacing w:val="7"/>
                <w:sz w:val="22"/>
              </w:rPr>
              <w:t xml:space="preserve"> </w:t>
            </w:r>
            <w:r w:rsidRPr="00B25BBF">
              <w:rPr>
                <w:sz w:val="22"/>
              </w:rPr>
              <w:t>the certificate</w:t>
            </w:r>
            <w:r w:rsidRPr="00B25BBF">
              <w:rPr>
                <w:spacing w:val="5"/>
                <w:sz w:val="22"/>
              </w:rPr>
              <w:t xml:space="preserve"> </w:t>
            </w:r>
            <w:r w:rsidRPr="00B25BBF">
              <w:rPr>
                <w:sz w:val="22"/>
              </w:rPr>
              <w:t>for</w:t>
            </w:r>
            <w:r w:rsidRPr="00B25BBF">
              <w:rPr>
                <w:spacing w:val="5"/>
                <w:sz w:val="22"/>
              </w:rPr>
              <w:t xml:space="preserve"> </w:t>
            </w:r>
            <w:r w:rsidRPr="00B25BBF">
              <w:rPr>
                <w:sz w:val="22"/>
              </w:rPr>
              <w:lastRenderedPageBreak/>
              <w:t>the</w:t>
            </w:r>
            <w:r w:rsidRPr="00B25BBF">
              <w:rPr>
                <w:spacing w:val="5"/>
                <w:sz w:val="22"/>
              </w:rPr>
              <w:t xml:space="preserve"> </w:t>
            </w:r>
            <w:r w:rsidRPr="00B25BBF">
              <w:rPr>
                <w:sz w:val="22"/>
              </w:rPr>
              <w:t>shares</w:t>
            </w:r>
            <w:r w:rsidRPr="00B25BBF">
              <w:rPr>
                <w:spacing w:val="5"/>
                <w:sz w:val="22"/>
              </w:rPr>
              <w:t xml:space="preserve"> </w:t>
            </w:r>
            <w:r w:rsidRPr="00B25BBF">
              <w:rPr>
                <w:sz w:val="22"/>
              </w:rPr>
              <w:t>so</w:t>
            </w:r>
            <w:r w:rsidRPr="00B25BBF">
              <w:rPr>
                <w:spacing w:val="1"/>
                <w:sz w:val="22"/>
              </w:rPr>
              <w:t>l</w:t>
            </w:r>
            <w:r w:rsidRPr="00B25BBF">
              <w:rPr>
                <w:sz w:val="22"/>
              </w:rPr>
              <w:t>d</w:t>
            </w:r>
            <w:r w:rsidRPr="00B25BBF">
              <w:rPr>
                <w:spacing w:val="5"/>
                <w:sz w:val="22"/>
              </w:rPr>
              <w:t xml:space="preserve"> </w:t>
            </w:r>
            <w:r w:rsidRPr="00B25BBF">
              <w:rPr>
                <w:sz w:val="22"/>
              </w:rPr>
              <w:t>has</w:t>
            </w:r>
            <w:r w:rsidRPr="00B25BBF">
              <w:rPr>
                <w:spacing w:val="5"/>
                <w:sz w:val="22"/>
              </w:rPr>
              <w:t xml:space="preserve"> </w:t>
            </w:r>
            <w:r w:rsidRPr="00B25BBF">
              <w:rPr>
                <w:sz w:val="22"/>
              </w:rPr>
              <w:t>been</w:t>
            </w:r>
            <w:r w:rsidRPr="00B25BBF">
              <w:rPr>
                <w:spacing w:val="5"/>
                <w:sz w:val="22"/>
              </w:rPr>
              <w:t xml:space="preserve"> </w:t>
            </w:r>
            <w:r w:rsidRPr="00B25BBF">
              <w:rPr>
                <w:sz w:val="22"/>
              </w:rPr>
              <w:t>s</w:t>
            </w:r>
            <w:r w:rsidRPr="00B25BBF">
              <w:rPr>
                <w:spacing w:val="1"/>
                <w:sz w:val="22"/>
              </w:rPr>
              <w:t>u</w:t>
            </w:r>
            <w:r w:rsidRPr="00B25BBF">
              <w:rPr>
                <w:sz w:val="22"/>
              </w:rPr>
              <w:t>rr</w:t>
            </w:r>
            <w:r w:rsidRPr="00B25BBF">
              <w:rPr>
                <w:spacing w:val="-3"/>
                <w:sz w:val="22"/>
              </w:rPr>
              <w:t>e</w:t>
            </w:r>
            <w:r w:rsidRPr="00B25BBF">
              <w:rPr>
                <w:sz w:val="22"/>
              </w:rPr>
              <w:t>ndered</w:t>
            </w:r>
            <w:r w:rsidRPr="00B25BBF">
              <w:rPr>
                <w:spacing w:val="5"/>
                <w:sz w:val="22"/>
              </w:rPr>
              <w:t xml:space="preserve"> </w:t>
            </w:r>
            <w:r w:rsidRPr="00B25BBF">
              <w:rPr>
                <w:sz w:val="22"/>
              </w:rPr>
              <w:t>to</w:t>
            </w:r>
            <w:r w:rsidRPr="00B25BBF">
              <w:rPr>
                <w:spacing w:val="5"/>
                <w:sz w:val="22"/>
              </w:rPr>
              <w:t xml:space="preserve"> </w:t>
            </w:r>
            <w:r w:rsidRPr="00B25BBF">
              <w:rPr>
                <w:sz w:val="22"/>
              </w:rPr>
              <w:t>t</w:t>
            </w:r>
            <w:r w:rsidRPr="00B25BBF">
              <w:rPr>
                <w:spacing w:val="-2"/>
                <w:sz w:val="22"/>
              </w:rPr>
              <w:t>h</w:t>
            </w:r>
            <w:r w:rsidRPr="00B25BBF">
              <w:rPr>
                <w:sz w:val="22"/>
              </w:rPr>
              <w:t>e</w:t>
            </w:r>
            <w:r w:rsidRPr="00B25BBF">
              <w:rPr>
                <w:spacing w:val="5"/>
                <w:sz w:val="22"/>
              </w:rPr>
              <w:t xml:space="preserve"> </w:t>
            </w:r>
            <w:r w:rsidRPr="00B25BBF">
              <w:rPr>
                <w:sz w:val="22"/>
              </w:rPr>
              <w:t>co</w:t>
            </w:r>
            <w:r w:rsidRPr="00B25BBF">
              <w:rPr>
                <w:spacing w:val="-3"/>
                <w:sz w:val="22"/>
              </w:rPr>
              <w:t>m</w:t>
            </w:r>
            <w:r w:rsidRPr="00B25BBF">
              <w:rPr>
                <w:sz w:val="22"/>
              </w:rPr>
              <w:t>pa</w:t>
            </w:r>
            <w:r w:rsidRPr="00B25BBF">
              <w:rPr>
                <w:spacing w:val="2"/>
                <w:sz w:val="22"/>
              </w:rPr>
              <w:t>n</w:t>
            </w:r>
            <w:r w:rsidRPr="00B25BBF">
              <w:rPr>
                <w:sz w:val="22"/>
              </w:rPr>
              <w:t>y for</w:t>
            </w:r>
            <w:r w:rsidRPr="00B25BBF">
              <w:rPr>
                <w:spacing w:val="5"/>
                <w:sz w:val="22"/>
              </w:rPr>
              <w:t xml:space="preserve"> </w:t>
            </w:r>
            <w:r w:rsidRPr="00B25BBF">
              <w:rPr>
                <w:sz w:val="22"/>
              </w:rPr>
              <w:t>cancellation</w:t>
            </w:r>
            <w:r w:rsidRPr="00B25BBF">
              <w:rPr>
                <w:spacing w:val="7"/>
                <w:sz w:val="22"/>
              </w:rPr>
              <w:t xml:space="preserve"> </w:t>
            </w:r>
            <w:r w:rsidRPr="00B25BBF">
              <w:rPr>
                <w:sz w:val="22"/>
              </w:rPr>
              <w:t>or</w:t>
            </w:r>
            <w:r w:rsidRPr="00B25BBF">
              <w:rPr>
                <w:spacing w:val="5"/>
                <w:sz w:val="22"/>
              </w:rPr>
              <w:t xml:space="preserve"> </w:t>
            </w:r>
            <w:r w:rsidRPr="00B25BBF">
              <w:rPr>
                <w:sz w:val="22"/>
              </w:rPr>
              <w:t>a suitable</w:t>
            </w:r>
            <w:r w:rsidRPr="00B25BBF">
              <w:rPr>
                <w:spacing w:val="2"/>
                <w:sz w:val="22"/>
              </w:rPr>
              <w:t xml:space="preserve"> </w:t>
            </w:r>
            <w:r w:rsidRPr="00B25BBF">
              <w:rPr>
                <w:sz w:val="22"/>
              </w:rPr>
              <w:t>inde</w:t>
            </w:r>
            <w:r w:rsidRPr="00B25BBF">
              <w:rPr>
                <w:spacing w:val="-3"/>
                <w:sz w:val="22"/>
              </w:rPr>
              <w:t>m</w:t>
            </w:r>
            <w:r w:rsidRPr="00B25BBF">
              <w:rPr>
                <w:sz w:val="22"/>
              </w:rPr>
              <w:t>ni</w:t>
            </w:r>
            <w:r w:rsidRPr="00B25BBF">
              <w:rPr>
                <w:spacing w:val="1"/>
                <w:sz w:val="22"/>
              </w:rPr>
              <w:t>t</w:t>
            </w:r>
            <w:r w:rsidRPr="00B25BBF">
              <w:rPr>
                <w:sz w:val="22"/>
              </w:rPr>
              <w:t>y</w:t>
            </w:r>
            <w:r w:rsidRPr="00B25BBF">
              <w:rPr>
                <w:spacing w:val="-2"/>
                <w:sz w:val="22"/>
              </w:rPr>
              <w:t xml:space="preserve"> </w:t>
            </w:r>
            <w:r w:rsidRPr="00B25BBF">
              <w:rPr>
                <w:sz w:val="22"/>
              </w:rPr>
              <w:t>has</w:t>
            </w:r>
            <w:r w:rsidRPr="00B25BBF">
              <w:rPr>
                <w:spacing w:val="2"/>
                <w:sz w:val="22"/>
              </w:rPr>
              <w:t xml:space="preserve"> </w:t>
            </w:r>
            <w:r w:rsidRPr="00B25BBF">
              <w:rPr>
                <w:sz w:val="22"/>
              </w:rPr>
              <w:t>been gi</w:t>
            </w:r>
            <w:r w:rsidRPr="00B25BBF">
              <w:rPr>
                <w:spacing w:val="-2"/>
                <w:sz w:val="22"/>
              </w:rPr>
              <w:t>v</w:t>
            </w:r>
            <w:r w:rsidRPr="00B25BBF">
              <w:rPr>
                <w:sz w:val="22"/>
              </w:rPr>
              <w:t>en</w:t>
            </w:r>
            <w:r w:rsidRPr="00B25BBF">
              <w:rPr>
                <w:spacing w:val="2"/>
                <w:sz w:val="22"/>
              </w:rPr>
              <w:t xml:space="preserve"> </w:t>
            </w:r>
            <w:r w:rsidRPr="00B25BBF">
              <w:rPr>
                <w:sz w:val="22"/>
              </w:rPr>
              <w:t>for</w:t>
            </w:r>
            <w:r w:rsidRPr="00B25BBF">
              <w:rPr>
                <w:spacing w:val="2"/>
                <w:sz w:val="22"/>
              </w:rPr>
              <w:t xml:space="preserve"> </w:t>
            </w:r>
            <w:r w:rsidRPr="00B25BBF">
              <w:rPr>
                <w:sz w:val="22"/>
              </w:rPr>
              <w:t>any</w:t>
            </w:r>
            <w:r w:rsidRPr="00B25BBF">
              <w:rPr>
                <w:spacing w:val="-2"/>
                <w:sz w:val="22"/>
              </w:rPr>
              <w:t xml:space="preserve"> </w:t>
            </w:r>
            <w:r w:rsidRPr="00B25BBF">
              <w:rPr>
                <w:sz w:val="22"/>
              </w:rPr>
              <w:t>lost</w:t>
            </w:r>
            <w:r w:rsidRPr="00B25BBF">
              <w:rPr>
                <w:spacing w:val="2"/>
                <w:sz w:val="22"/>
              </w:rPr>
              <w:t xml:space="preserve"> </w:t>
            </w:r>
            <w:r w:rsidRPr="00B25BBF">
              <w:rPr>
                <w:sz w:val="22"/>
              </w:rPr>
              <w:t>ce</w:t>
            </w:r>
            <w:r w:rsidRPr="00B25BBF">
              <w:rPr>
                <w:spacing w:val="-1"/>
                <w:sz w:val="22"/>
              </w:rPr>
              <w:t>r</w:t>
            </w:r>
            <w:r w:rsidRPr="00B25BBF">
              <w:rPr>
                <w:sz w:val="22"/>
              </w:rPr>
              <w:t>ti</w:t>
            </w:r>
            <w:r w:rsidRPr="00B25BBF">
              <w:rPr>
                <w:spacing w:val="2"/>
                <w:sz w:val="22"/>
              </w:rPr>
              <w:t>f</w:t>
            </w:r>
            <w:r w:rsidRPr="00B25BBF">
              <w:rPr>
                <w:sz w:val="22"/>
              </w:rPr>
              <w:t>icates,</w:t>
            </w:r>
            <w:r w:rsidRPr="00B25BBF">
              <w:rPr>
                <w:spacing w:val="2"/>
                <w:sz w:val="22"/>
              </w:rPr>
              <w:t xml:space="preserve"> </w:t>
            </w:r>
            <w:r w:rsidRPr="00B25BBF">
              <w:rPr>
                <w:sz w:val="22"/>
              </w:rPr>
              <w:t>and subject</w:t>
            </w:r>
            <w:r w:rsidRPr="00B25BBF">
              <w:rPr>
                <w:spacing w:val="2"/>
                <w:sz w:val="22"/>
              </w:rPr>
              <w:t xml:space="preserve"> </w:t>
            </w:r>
            <w:r w:rsidRPr="00B25BBF">
              <w:rPr>
                <w:sz w:val="22"/>
              </w:rPr>
              <w:t>to a</w:t>
            </w:r>
            <w:r w:rsidRPr="00B25BBF">
              <w:rPr>
                <w:spacing w:val="2"/>
                <w:sz w:val="22"/>
              </w:rPr>
              <w:t xml:space="preserve"> </w:t>
            </w:r>
            <w:r w:rsidRPr="00B25BBF">
              <w:rPr>
                <w:sz w:val="22"/>
              </w:rPr>
              <w:t>lien</w:t>
            </w:r>
            <w:r w:rsidRPr="00B25BBF">
              <w:rPr>
                <w:spacing w:val="2"/>
                <w:sz w:val="22"/>
              </w:rPr>
              <w:t xml:space="preserve"> </w:t>
            </w:r>
            <w:r w:rsidRPr="00B25BBF">
              <w:rPr>
                <w:spacing w:val="-3"/>
                <w:sz w:val="22"/>
              </w:rPr>
              <w:t>e</w:t>
            </w:r>
            <w:r w:rsidRPr="00B25BBF">
              <w:rPr>
                <w:sz w:val="22"/>
              </w:rPr>
              <w:t>qui</w:t>
            </w:r>
            <w:r w:rsidRPr="00B25BBF">
              <w:rPr>
                <w:spacing w:val="-2"/>
                <w:sz w:val="22"/>
              </w:rPr>
              <w:t>v</w:t>
            </w:r>
            <w:r w:rsidRPr="00B25BBF">
              <w:rPr>
                <w:sz w:val="22"/>
              </w:rPr>
              <w:t>alent to</w:t>
            </w:r>
            <w:r w:rsidRPr="00B25BBF">
              <w:rPr>
                <w:spacing w:val="5"/>
                <w:sz w:val="22"/>
              </w:rPr>
              <w:t xml:space="preserve"> </w:t>
            </w:r>
            <w:r w:rsidRPr="00B25BBF">
              <w:rPr>
                <w:sz w:val="22"/>
              </w:rPr>
              <w:t>the</w:t>
            </w:r>
            <w:r w:rsidRPr="00B25BBF">
              <w:rPr>
                <w:spacing w:val="5"/>
                <w:sz w:val="22"/>
              </w:rPr>
              <w:t xml:space="preserve"> </w:t>
            </w:r>
            <w:r w:rsidRPr="00B25BBF">
              <w:rPr>
                <w:sz w:val="22"/>
              </w:rPr>
              <w:t>c</w:t>
            </w:r>
            <w:r w:rsidRPr="00B25BBF">
              <w:rPr>
                <w:spacing w:val="2"/>
                <w:sz w:val="22"/>
              </w:rPr>
              <w:t>o</w:t>
            </w:r>
            <w:r w:rsidRPr="00B25BBF">
              <w:rPr>
                <w:spacing w:val="-3"/>
                <w:sz w:val="22"/>
              </w:rPr>
              <w:t>m</w:t>
            </w:r>
            <w:r w:rsidRPr="00B25BBF">
              <w:rPr>
                <w:sz w:val="22"/>
              </w:rPr>
              <w:t>pa</w:t>
            </w:r>
            <w:r w:rsidRPr="00B25BBF">
              <w:rPr>
                <w:spacing w:val="2"/>
                <w:sz w:val="22"/>
              </w:rPr>
              <w:t>n</w:t>
            </w:r>
            <w:r w:rsidRPr="00B25BBF">
              <w:rPr>
                <w:spacing w:val="-5"/>
                <w:sz w:val="22"/>
              </w:rPr>
              <w:t>y</w:t>
            </w:r>
            <w:r w:rsidRPr="00B25BBF">
              <w:rPr>
                <w:spacing w:val="-1"/>
                <w:sz w:val="22"/>
              </w:rPr>
              <w:t>’</w:t>
            </w:r>
            <w:r w:rsidRPr="00B25BBF">
              <w:rPr>
                <w:sz w:val="22"/>
              </w:rPr>
              <w:t>s</w:t>
            </w:r>
            <w:r w:rsidRPr="00B25BBF">
              <w:rPr>
                <w:spacing w:val="7"/>
                <w:sz w:val="22"/>
              </w:rPr>
              <w:t xml:space="preserve"> </w:t>
            </w:r>
            <w:r w:rsidRPr="00B25BBF">
              <w:rPr>
                <w:sz w:val="22"/>
              </w:rPr>
              <w:t>lien</w:t>
            </w:r>
            <w:r w:rsidRPr="00B25BBF">
              <w:rPr>
                <w:spacing w:val="5"/>
                <w:sz w:val="22"/>
              </w:rPr>
              <w:t xml:space="preserve"> </w:t>
            </w:r>
            <w:r w:rsidRPr="00B25BBF">
              <w:rPr>
                <w:spacing w:val="2"/>
                <w:sz w:val="22"/>
              </w:rPr>
              <w:t>o</w:t>
            </w:r>
            <w:r w:rsidRPr="00B25BBF">
              <w:rPr>
                <w:spacing w:val="-2"/>
                <w:sz w:val="22"/>
              </w:rPr>
              <w:t>v</w:t>
            </w:r>
            <w:r w:rsidRPr="00B25BBF">
              <w:rPr>
                <w:sz w:val="22"/>
              </w:rPr>
              <w:t>er</w:t>
            </w:r>
            <w:r w:rsidRPr="00B25BBF">
              <w:rPr>
                <w:spacing w:val="5"/>
                <w:sz w:val="22"/>
              </w:rPr>
              <w:t xml:space="preserve"> </w:t>
            </w:r>
            <w:r w:rsidRPr="00B25BBF">
              <w:rPr>
                <w:spacing w:val="1"/>
                <w:sz w:val="22"/>
              </w:rPr>
              <w:t>t</w:t>
            </w:r>
            <w:r w:rsidRPr="00B25BBF">
              <w:rPr>
                <w:sz w:val="22"/>
              </w:rPr>
              <w:t>he</w:t>
            </w:r>
            <w:r w:rsidRPr="00B25BBF">
              <w:rPr>
                <w:spacing w:val="5"/>
                <w:sz w:val="22"/>
              </w:rPr>
              <w:t xml:space="preserve"> </w:t>
            </w:r>
            <w:r w:rsidRPr="00B25BBF">
              <w:rPr>
                <w:sz w:val="22"/>
              </w:rPr>
              <w:t>shares</w:t>
            </w:r>
            <w:r w:rsidRPr="00B25BBF">
              <w:rPr>
                <w:spacing w:val="5"/>
                <w:sz w:val="22"/>
              </w:rPr>
              <w:t xml:space="preserve"> </w:t>
            </w:r>
            <w:r w:rsidRPr="00B25BBF">
              <w:rPr>
                <w:sz w:val="22"/>
              </w:rPr>
              <w:t>before</w:t>
            </w:r>
            <w:r w:rsidRPr="00B25BBF">
              <w:rPr>
                <w:spacing w:val="5"/>
                <w:sz w:val="22"/>
              </w:rPr>
              <w:t xml:space="preserve"> </w:t>
            </w:r>
            <w:r w:rsidRPr="00B25BBF">
              <w:rPr>
                <w:sz w:val="22"/>
              </w:rPr>
              <w:t>the</w:t>
            </w:r>
            <w:r w:rsidRPr="00B25BBF">
              <w:rPr>
                <w:spacing w:val="5"/>
                <w:sz w:val="22"/>
              </w:rPr>
              <w:t xml:space="preserve"> </w:t>
            </w:r>
            <w:r w:rsidRPr="00B25BBF">
              <w:rPr>
                <w:sz w:val="22"/>
              </w:rPr>
              <w:t>sale</w:t>
            </w:r>
            <w:r w:rsidRPr="00B25BBF">
              <w:rPr>
                <w:spacing w:val="5"/>
                <w:sz w:val="22"/>
              </w:rPr>
              <w:t xml:space="preserve"> </w:t>
            </w:r>
            <w:r w:rsidRPr="00B25BBF">
              <w:rPr>
                <w:sz w:val="22"/>
              </w:rPr>
              <w:t>for</w:t>
            </w:r>
            <w:r w:rsidRPr="00B25BBF">
              <w:rPr>
                <w:spacing w:val="9"/>
                <w:sz w:val="22"/>
              </w:rPr>
              <w:t xml:space="preserve"> </w:t>
            </w:r>
            <w:r w:rsidRPr="00B25BBF">
              <w:rPr>
                <w:sz w:val="22"/>
              </w:rPr>
              <w:t>any</w:t>
            </w:r>
            <w:r w:rsidRPr="00B25BBF">
              <w:rPr>
                <w:spacing w:val="5"/>
                <w:sz w:val="22"/>
              </w:rPr>
              <w:t xml:space="preserve"> </w:t>
            </w:r>
            <w:r w:rsidRPr="00B25BBF">
              <w:rPr>
                <w:spacing w:val="-3"/>
                <w:sz w:val="22"/>
              </w:rPr>
              <w:t>m</w:t>
            </w:r>
            <w:r w:rsidRPr="00B25BBF">
              <w:rPr>
                <w:sz w:val="22"/>
              </w:rPr>
              <w:t>on</w:t>
            </w:r>
            <w:r w:rsidRPr="00B25BBF">
              <w:rPr>
                <w:spacing w:val="2"/>
                <w:sz w:val="22"/>
              </w:rPr>
              <w:t>e</w:t>
            </w:r>
            <w:r w:rsidRPr="00B25BBF">
              <w:rPr>
                <w:sz w:val="22"/>
              </w:rPr>
              <w:t>y p</w:t>
            </w:r>
            <w:r w:rsidRPr="00B25BBF">
              <w:rPr>
                <w:spacing w:val="2"/>
                <w:sz w:val="22"/>
              </w:rPr>
              <w:t>a</w:t>
            </w:r>
            <w:r w:rsidRPr="00B25BBF">
              <w:rPr>
                <w:spacing w:val="-2"/>
                <w:sz w:val="22"/>
              </w:rPr>
              <w:t>y</w:t>
            </w:r>
            <w:r w:rsidRPr="00B25BBF">
              <w:rPr>
                <w:sz w:val="22"/>
              </w:rPr>
              <w:t>able</w:t>
            </w:r>
            <w:r w:rsidRPr="00B25BBF">
              <w:rPr>
                <w:spacing w:val="5"/>
                <w:sz w:val="22"/>
              </w:rPr>
              <w:t xml:space="preserve"> </w:t>
            </w:r>
            <w:r w:rsidRPr="00B25BBF">
              <w:rPr>
                <w:sz w:val="22"/>
              </w:rPr>
              <w:t>in</w:t>
            </w:r>
            <w:r w:rsidRPr="00B25BBF">
              <w:rPr>
                <w:spacing w:val="8"/>
                <w:sz w:val="22"/>
              </w:rPr>
              <w:t xml:space="preserve"> </w:t>
            </w:r>
            <w:r w:rsidRPr="00B25BBF">
              <w:rPr>
                <w:sz w:val="22"/>
              </w:rPr>
              <w:t>respect</w:t>
            </w:r>
            <w:r w:rsidRPr="00B25BBF">
              <w:rPr>
                <w:spacing w:val="5"/>
                <w:sz w:val="22"/>
              </w:rPr>
              <w:t xml:space="preserve"> </w:t>
            </w:r>
            <w:r w:rsidRPr="00B25BBF">
              <w:rPr>
                <w:sz w:val="22"/>
              </w:rPr>
              <w:t>of the shares after the date of t</w:t>
            </w:r>
            <w:r w:rsidRPr="00B25BBF">
              <w:rPr>
                <w:spacing w:val="-2"/>
                <w:sz w:val="22"/>
              </w:rPr>
              <w:t>h</w:t>
            </w:r>
            <w:r w:rsidRPr="00B25BBF">
              <w:rPr>
                <w:sz w:val="22"/>
              </w:rPr>
              <w:t>e lien enforce</w:t>
            </w:r>
            <w:r w:rsidRPr="00B25BBF">
              <w:rPr>
                <w:spacing w:val="-3"/>
                <w:sz w:val="22"/>
              </w:rPr>
              <w:t>m</w:t>
            </w:r>
            <w:r w:rsidRPr="00B25BBF">
              <w:rPr>
                <w:sz w:val="22"/>
              </w:rPr>
              <w:t>ent notice.</w:t>
            </w:r>
          </w:p>
        </w:tc>
        <w:tc>
          <w:tcPr>
            <w:tcW w:w="4059" w:type="dxa"/>
          </w:tcPr>
          <w:p w:rsidR="00E84E5F" w:rsidRPr="00B42C11" w:rsidRDefault="00E84E5F" w:rsidP="00B25BBF">
            <w:pPr>
              <w:pStyle w:val="ListParagraph"/>
              <w:numPr>
                <w:ilvl w:val="0"/>
                <w:numId w:val="103"/>
              </w:numPr>
              <w:bidi/>
              <w:jc w:val="both"/>
              <w:rPr>
                <w:rtl/>
              </w:rPr>
            </w:pPr>
            <w:r w:rsidRPr="00B42C11">
              <w:rPr>
                <w:rtl/>
              </w:rPr>
              <w:lastRenderedPageBreak/>
              <w:t xml:space="preserve">ثانيًا، إلى الشخص المستحق للسهم في تاريخ البيع، ولكن فقط بعد تسليم الشهادة الخاصة </w:t>
            </w:r>
            <w:r w:rsidRPr="00B42C11">
              <w:rPr>
                <w:rtl/>
              </w:rPr>
              <w:lastRenderedPageBreak/>
              <w:t>بالسهم المبيع إلى الشركة لإلغائه أو تقديم تعويض مناسب عن أية شهادات مفقودة، وشريطة عدم الإخلال بالرهن المعادل لرهن الشركة على الأسهم قبل البيع نظير أية مبالغ مستحقة بخصوص الأسهم بعد تاريخ إخطار تنفيذ الرهن.</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lastRenderedPageBreak/>
              <w:t>(5)</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A</w:t>
            </w:r>
            <w:r w:rsidRPr="00B25BBF">
              <w:rPr>
                <w:rFonts w:eastAsia="Times New Roman"/>
                <w:color w:val="231F20"/>
                <w:spacing w:val="6"/>
                <w:sz w:val="22"/>
                <w:szCs w:val="22"/>
              </w:rPr>
              <w:t xml:space="preserve"> </w:t>
            </w:r>
            <w:r w:rsidRPr="00B25BBF">
              <w:rPr>
                <w:rFonts w:eastAsia="Times New Roman"/>
                <w:color w:val="231F20"/>
                <w:sz w:val="22"/>
                <w:szCs w:val="22"/>
              </w:rPr>
              <w:t>statuto</w:t>
            </w:r>
            <w:r w:rsidRPr="00B25BBF">
              <w:rPr>
                <w:rFonts w:eastAsia="Times New Roman"/>
                <w:color w:val="231F20"/>
                <w:spacing w:val="2"/>
                <w:sz w:val="22"/>
                <w:szCs w:val="22"/>
              </w:rPr>
              <w:t>r</w:t>
            </w:r>
            <w:r w:rsidRPr="00B25BBF">
              <w:rPr>
                <w:rFonts w:eastAsia="Times New Roman"/>
                <w:color w:val="231F20"/>
                <w:sz w:val="22"/>
                <w:szCs w:val="22"/>
              </w:rPr>
              <w:t>y declaration</w:t>
            </w:r>
            <w:r w:rsidRPr="00B25BBF">
              <w:rPr>
                <w:rFonts w:eastAsia="Times New Roman"/>
                <w:color w:val="231F20"/>
                <w:spacing w:val="5"/>
                <w:sz w:val="22"/>
                <w:szCs w:val="22"/>
              </w:rPr>
              <w:t xml:space="preserve"> </w:t>
            </w:r>
            <w:r w:rsidRPr="00B25BBF">
              <w:rPr>
                <w:rFonts w:eastAsia="Times New Roman"/>
                <w:color w:val="231F20"/>
                <w:spacing w:val="2"/>
                <w:sz w:val="22"/>
                <w:szCs w:val="22"/>
              </w:rPr>
              <w:t>b</w:t>
            </w:r>
            <w:r w:rsidRPr="00B25BBF">
              <w:rPr>
                <w:rFonts w:eastAsia="Times New Roman"/>
                <w:color w:val="231F20"/>
                <w:sz w:val="22"/>
                <w:szCs w:val="22"/>
              </w:rPr>
              <w:t>y</w:t>
            </w:r>
            <w:r w:rsidRPr="00B25BBF">
              <w:rPr>
                <w:rFonts w:eastAsia="Times New Roman"/>
                <w:color w:val="231F20"/>
                <w:spacing w:val="1"/>
                <w:sz w:val="22"/>
                <w:szCs w:val="22"/>
              </w:rPr>
              <w:t xml:space="preserve"> </w:t>
            </w:r>
            <w:r w:rsidRPr="00B25BBF">
              <w:rPr>
                <w:rFonts w:eastAsia="Times New Roman"/>
                <w:color w:val="231F20"/>
                <w:sz w:val="22"/>
                <w:szCs w:val="22"/>
              </w:rPr>
              <w:t>a</w:t>
            </w:r>
            <w:r w:rsidRPr="00B25BBF">
              <w:rPr>
                <w:rFonts w:eastAsia="Times New Roman"/>
                <w:color w:val="231F20"/>
                <w:spacing w:val="7"/>
                <w:sz w:val="22"/>
                <w:szCs w:val="22"/>
              </w:rPr>
              <w:t xml:space="preserve"> </w:t>
            </w:r>
            <w:r w:rsidRPr="00B25BBF">
              <w:rPr>
                <w:rFonts w:eastAsia="Times New Roman"/>
                <w:color w:val="231F20"/>
                <w:sz w:val="22"/>
                <w:szCs w:val="22"/>
              </w:rPr>
              <w:t>director</w:t>
            </w:r>
            <w:r w:rsidRPr="00B25BBF">
              <w:rPr>
                <w:rFonts w:eastAsia="Times New Roman"/>
                <w:color w:val="231F20"/>
                <w:spacing w:val="5"/>
                <w:sz w:val="22"/>
                <w:szCs w:val="22"/>
              </w:rPr>
              <w:t xml:space="preserve"> </w:t>
            </w:r>
            <w:r w:rsidRPr="00B25BBF">
              <w:rPr>
                <w:rFonts w:eastAsia="Times New Roman"/>
                <w:color w:val="231F20"/>
                <w:sz w:val="22"/>
                <w:szCs w:val="22"/>
              </w:rPr>
              <w:t>or</w:t>
            </w:r>
            <w:r w:rsidRPr="00B25BBF">
              <w:rPr>
                <w:rFonts w:eastAsia="Times New Roman"/>
                <w:color w:val="231F20"/>
                <w:spacing w:val="5"/>
                <w:sz w:val="22"/>
                <w:szCs w:val="22"/>
              </w:rPr>
              <w:t xml:space="preserve"> </w:t>
            </w:r>
            <w:r w:rsidRPr="00B25BBF">
              <w:rPr>
                <w:rFonts w:eastAsia="Times New Roman"/>
                <w:color w:val="231F20"/>
                <w:sz w:val="22"/>
                <w:szCs w:val="22"/>
              </w:rPr>
              <w:t>the</w:t>
            </w:r>
            <w:r w:rsidRPr="00B25BBF">
              <w:rPr>
                <w:rFonts w:eastAsia="Times New Roman"/>
                <w:color w:val="231F20"/>
                <w:spacing w:val="5"/>
                <w:sz w:val="22"/>
                <w:szCs w:val="22"/>
              </w:rPr>
              <w:t xml:space="preserve"> </w:t>
            </w:r>
            <w:r w:rsidRPr="00B25BBF">
              <w:rPr>
                <w:rFonts w:eastAsia="Times New Roman"/>
                <w:color w:val="231F20"/>
                <w:sz w:val="22"/>
                <w:szCs w:val="22"/>
              </w:rPr>
              <w:t>c</w:t>
            </w:r>
            <w:r w:rsidRPr="00B25BBF">
              <w:rPr>
                <w:rFonts w:eastAsia="Times New Roman"/>
                <w:color w:val="231F20"/>
                <w:spacing w:val="2"/>
                <w:sz w:val="22"/>
                <w:szCs w:val="22"/>
              </w:rPr>
              <w:t>o</w:t>
            </w:r>
            <w:r w:rsidRPr="00B25BBF">
              <w:rPr>
                <w:rFonts w:eastAsia="Times New Roman"/>
                <w:color w:val="231F20"/>
                <w:spacing w:val="-3"/>
                <w:sz w:val="22"/>
                <w:szCs w:val="22"/>
              </w:rPr>
              <w:t>m</w:t>
            </w:r>
            <w:r w:rsidRPr="00B25BBF">
              <w:rPr>
                <w:rFonts w:eastAsia="Times New Roman"/>
                <w:color w:val="231F20"/>
                <w:sz w:val="22"/>
                <w:szCs w:val="22"/>
              </w:rPr>
              <w:t>pa</w:t>
            </w:r>
            <w:r w:rsidRPr="00B25BBF">
              <w:rPr>
                <w:rFonts w:eastAsia="Times New Roman"/>
                <w:color w:val="231F20"/>
                <w:spacing w:val="2"/>
                <w:sz w:val="22"/>
                <w:szCs w:val="22"/>
              </w:rPr>
              <w:t>n</w:t>
            </w:r>
            <w:r w:rsidRPr="00B25BBF">
              <w:rPr>
                <w:rFonts w:eastAsia="Times New Roman"/>
                <w:color w:val="231F20"/>
                <w:sz w:val="22"/>
                <w:szCs w:val="22"/>
              </w:rPr>
              <w:t>y sec</w:t>
            </w:r>
            <w:r w:rsidRPr="00B25BBF">
              <w:rPr>
                <w:rFonts w:eastAsia="Times New Roman"/>
                <w:color w:val="231F20"/>
                <w:spacing w:val="2"/>
                <w:sz w:val="22"/>
                <w:szCs w:val="22"/>
              </w:rPr>
              <w:t>r</w:t>
            </w:r>
            <w:r w:rsidRPr="00B25BBF">
              <w:rPr>
                <w:rFonts w:eastAsia="Times New Roman"/>
                <w:color w:val="231F20"/>
                <w:sz w:val="22"/>
                <w:szCs w:val="22"/>
              </w:rPr>
              <w:t>etary</w:t>
            </w:r>
            <w:r w:rsidRPr="00B25BBF">
              <w:rPr>
                <w:rFonts w:eastAsia="Times New Roman"/>
                <w:color w:val="231F20"/>
                <w:spacing w:val="3"/>
                <w:sz w:val="22"/>
                <w:szCs w:val="22"/>
              </w:rPr>
              <w:t xml:space="preserve"> </w:t>
            </w:r>
            <w:r w:rsidRPr="00B25BBF">
              <w:rPr>
                <w:rFonts w:eastAsia="Times New Roman"/>
                <w:color w:val="231F20"/>
                <w:sz w:val="22"/>
                <w:szCs w:val="22"/>
              </w:rPr>
              <w:t>that</w:t>
            </w:r>
            <w:r w:rsidRPr="00B25BBF">
              <w:rPr>
                <w:rFonts w:eastAsia="Times New Roman"/>
                <w:color w:val="231F20"/>
                <w:spacing w:val="5"/>
                <w:sz w:val="22"/>
                <w:szCs w:val="22"/>
              </w:rPr>
              <w:t xml:space="preserve"> </w:t>
            </w:r>
            <w:r w:rsidRPr="00B25BBF">
              <w:rPr>
                <w:rFonts w:eastAsia="Times New Roman"/>
                <w:color w:val="231F20"/>
                <w:sz w:val="22"/>
                <w:szCs w:val="22"/>
              </w:rPr>
              <w:t>the</w:t>
            </w:r>
            <w:r w:rsidRPr="00B25BBF">
              <w:rPr>
                <w:rFonts w:eastAsia="Times New Roman"/>
                <w:color w:val="231F20"/>
                <w:spacing w:val="5"/>
                <w:sz w:val="22"/>
                <w:szCs w:val="22"/>
              </w:rPr>
              <w:t xml:space="preserve"> </w:t>
            </w:r>
            <w:r w:rsidRPr="00B25BBF">
              <w:rPr>
                <w:rFonts w:eastAsia="Times New Roman"/>
                <w:color w:val="231F20"/>
                <w:sz w:val="22"/>
                <w:szCs w:val="22"/>
              </w:rPr>
              <w:t>declarant</w:t>
            </w:r>
            <w:r w:rsidRPr="00B25BBF">
              <w:rPr>
                <w:rFonts w:eastAsia="Times New Roman"/>
                <w:color w:val="231F20"/>
                <w:spacing w:val="7"/>
                <w:sz w:val="22"/>
                <w:szCs w:val="22"/>
              </w:rPr>
              <w:t xml:space="preserve"> </w:t>
            </w:r>
            <w:r w:rsidRPr="00B25BBF">
              <w:rPr>
                <w:rFonts w:eastAsia="Times New Roman"/>
                <w:color w:val="231F20"/>
                <w:sz w:val="22"/>
                <w:szCs w:val="22"/>
              </w:rPr>
              <w:t>is</w:t>
            </w:r>
            <w:r w:rsidRPr="00B25BBF">
              <w:rPr>
                <w:rFonts w:eastAsia="Times New Roman"/>
                <w:color w:val="231F20"/>
                <w:spacing w:val="5"/>
                <w:sz w:val="22"/>
                <w:szCs w:val="22"/>
              </w:rPr>
              <w:t xml:space="preserve"> </w:t>
            </w:r>
            <w:r w:rsidRPr="00B25BBF">
              <w:rPr>
                <w:rFonts w:eastAsia="Times New Roman"/>
                <w:color w:val="231F20"/>
                <w:sz w:val="22"/>
                <w:szCs w:val="22"/>
              </w:rPr>
              <w:t>a</w:t>
            </w:r>
            <w:r w:rsidRPr="00B25BBF">
              <w:rPr>
                <w:rFonts w:eastAsia="Times New Roman"/>
                <w:color w:val="231F20"/>
                <w:spacing w:val="5"/>
                <w:sz w:val="22"/>
                <w:szCs w:val="22"/>
              </w:rPr>
              <w:t xml:space="preserve"> </w:t>
            </w:r>
            <w:r w:rsidRPr="00B25BBF">
              <w:rPr>
                <w:rFonts w:eastAsia="Times New Roman"/>
                <w:color w:val="231F20"/>
                <w:spacing w:val="2"/>
                <w:sz w:val="22"/>
                <w:szCs w:val="22"/>
              </w:rPr>
              <w:t>d</w:t>
            </w:r>
            <w:r w:rsidRPr="00B25BBF">
              <w:rPr>
                <w:rFonts w:eastAsia="Times New Roman"/>
                <w:color w:val="231F20"/>
                <w:spacing w:val="-1"/>
                <w:sz w:val="22"/>
                <w:szCs w:val="22"/>
              </w:rPr>
              <w:t>i</w:t>
            </w:r>
            <w:r w:rsidRPr="00B25BBF">
              <w:rPr>
                <w:rFonts w:eastAsia="Times New Roman"/>
                <w:color w:val="231F20"/>
                <w:sz w:val="22"/>
                <w:szCs w:val="22"/>
              </w:rPr>
              <w:t>rector or</w:t>
            </w:r>
            <w:r w:rsidRPr="00B25BBF">
              <w:rPr>
                <w:rFonts w:eastAsia="Times New Roman"/>
                <w:color w:val="231F20"/>
                <w:spacing w:val="46"/>
                <w:sz w:val="22"/>
                <w:szCs w:val="22"/>
              </w:rPr>
              <w:t xml:space="preserve"> </w:t>
            </w:r>
            <w:r w:rsidRPr="00B25BBF">
              <w:rPr>
                <w:rFonts w:eastAsia="Times New Roman"/>
                <w:color w:val="231F20"/>
                <w:sz w:val="22"/>
                <w:szCs w:val="22"/>
              </w:rPr>
              <w:t>the</w:t>
            </w:r>
            <w:r w:rsidRPr="00B25BBF">
              <w:rPr>
                <w:rFonts w:eastAsia="Times New Roman"/>
                <w:color w:val="231F20"/>
                <w:spacing w:val="46"/>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pany</w:t>
            </w:r>
            <w:r w:rsidRPr="00B25BBF">
              <w:rPr>
                <w:rFonts w:eastAsia="Times New Roman"/>
                <w:color w:val="231F20"/>
                <w:spacing w:val="42"/>
                <w:sz w:val="22"/>
                <w:szCs w:val="22"/>
              </w:rPr>
              <w:t xml:space="preserve"> </w:t>
            </w:r>
            <w:r w:rsidRPr="00B25BBF">
              <w:rPr>
                <w:rFonts w:eastAsia="Times New Roman"/>
                <w:color w:val="231F20"/>
                <w:sz w:val="22"/>
                <w:szCs w:val="22"/>
              </w:rPr>
              <w:t>secreta</w:t>
            </w:r>
            <w:r w:rsidRPr="00B25BBF">
              <w:rPr>
                <w:rFonts w:eastAsia="Times New Roman"/>
                <w:color w:val="231F20"/>
                <w:spacing w:val="2"/>
                <w:sz w:val="22"/>
                <w:szCs w:val="22"/>
              </w:rPr>
              <w:t>r</w:t>
            </w:r>
            <w:r w:rsidRPr="00B25BBF">
              <w:rPr>
                <w:rFonts w:eastAsia="Times New Roman"/>
                <w:color w:val="231F20"/>
                <w:sz w:val="22"/>
                <w:szCs w:val="22"/>
              </w:rPr>
              <w:t>y</w:t>
            </w:r>
            <w:r w:rsidRPr="00B25BBF">
              <w:rPr>
                <w:rFonts w:eastAsia="Times New Roman"/>
                <w:color w:val="231F20"/>
                <w:spacing w:val="44"/>
                <w:sz w:val="22"/>
                <w:szCs w:val="22"/>
              </w:rPr>
              <w:t xml:space="preserve"> </w:t>
            </w:r>
            <w:r w:rsidRPr="00B25BBF">
              <w:rPr>
                <w:rFonts w:eastAsia="Times New Roman"/>
                <w:color w:val="231F20"/>
                <w:sz w:val="22"/>
                <w:szCs w:val="22"/>
              </w:rPr>
              <w:t>and</w:t>
            </w:r>
            <w:r w:rsidRPr="00B25BBF">
              <w:rPr>
                <w:rFonts w:eastAsia="Times New Roman"/>
                <w:color w:val="231F20"/>
                <w:spacing w:val="46"/>
                <w:sz w:val="22"/>
                <w:szCs w:val="22"/>
              </w:rPr>
              <w:t xml:space="preserve"> </w:t>
            </w:r>
            <w:r w:rsidRPr="00B25BBF">
              <w:rPr>
                <w:rFonts w:eastAsia="Times New Roman"/>
                <w:color w:val="231F20"/>
                <w:sz w:val="22"/>
                <w:szCs w:val="22"/>
              </w:rPr>
              <w:t>that</w:t>
            </w:r>
            <w:r w:rsidRPr="00B25BBF">
              <w:rPr>
                <w:rFonts w:eastAsia="Times New Roman"/>
                <w:color w:val="231F20"/>
                <w:spacing w:val="46"/>
                <w:sz w:val="22"/>
                <w:szCs w:val="22"/>
              </w:rPr>
              <w:t xml:space="preserve"> </w:t>
            </w:r>
            <w:r w:rsidRPr="00B25BBF">
              <w:rPr>
                <w:rFonts w:eastAsia="Times New Roman"/>
                <w:color w:val="231F20"/>
                <w:sz w:val="22"/>
                <w:szCs w:val="22"/>
              </w:rPr>
              <w:t>a</w:t>
            </w:r>
            <w:r w:rsidRPr="00B25BBF">
              <w:rPr>
                <w:rFonts w:eastAsia="Times New Roman"/>
                <w:color w:val="231F20"/>
                <w:spacing w:val="46"/>
                <w:sz w:val="22"/>
                <w:szCs w:val="22"/>
              </w:rPr>
              <w:t xml:space="preserve"> </w:t>
            </w:r>
            <w:r w:rsidRPr="00B25BBF">
              <w:rPr>
                <w:rFonts w:eastAsia="Times New Roman"/>
                <w:color w:val="231F20"/>
                <w:sz w:val="22"/>
                <w:szCs w:val="22"/>
              </w:rPr>
              <w:t>share</w:t>
            </w:r>
            <w:r w:rsidRPr="00B25BBF">
              <w:rPr>
                <w:rFonts w:eastAsia="Times New Roman"/>
                <w:color w:val="231F20"/>
                <w:spacing w:val="44"/>
                <w:sz w:val="22"/>
                <w:szCs w:val="22"/>
              </w:rPr>
              <w:t xml:space="preserve"> </w:t>
            </w:r>
            <w:r w:rsidRPr="00B25BBF">
              <w:rPr>
                <w:rFonts w:eastAsia="Times New Roman"/>
                <w:color w:val="231F20"/>
                <w:sz w:val="22"/>
                <w:szCs w:val="22"/>
              </w:rPr>
              <w:t>has</w:t>
            </w:r>
            <w:r w:rsidRPr="00B25BBF">
              <w:rPr>
                <w:rFonts w:eastAsia="Times New Roman"/>
                <w:color w:val="231F20"/>
                <w:spacing w:val="46"/>
                <w:sz w:val="22"/>
                <w:szCs w:val="22"/>
              </w:rPr>
              <w:t xml:space="preserve"> </w:t>
            </w:r>
            <w:r w:rsidRPr="00B25BBF">
              <w:rPr>
                <w:rFonts w:eastAsia="Times New Roman"/>
                <w:color w:val="231F20"/>
                <w:sz w:val="22"/>
                <w:szCs w:val="22"/>
              </w:rPr>
              <w:t>b</w:t>
            </w:r>
            <w:r w:rsidRPr="00B25BBF">
              <w:rPr>
                <w:rFonts w:eastAsia="Times New Roman"/>
                <w:color w:val="231F20"/>
                <w:spacing w:val="-3"/>
                <w:sz w:val="22"/>
                <w:szCs w:val="22"/>
              </w:rPr>
              <w:t>e</w:t>
            </w:r>
            <w:r w:rsidRPr="00B25BBF">
              <w:rPr>
                <w:rFonts w:eastAsia="Times New Roman"/>
                <w:color w:val="231F20"/>
                <w:sz w:val="22"/>
                <w:szCs w:val="22"/>
              </w:rPr>
              <w:t>en</w:t>
            </w:r>
            <w:r w:rsidRPr="00B25BBF">
              <w:rPr>
                <w:rFonts w:eastAsia="Times New Roman"/>
                <w:color w:val="231F20"/>
                <w:spacing w:val="46"/>
                <w:sz w:val="22"/>
                <w:szCs w:val="22"/>
              </w:rPr>
              <w:t xml:space="preserve"> </w:t>
            </w:r>
            <w:r w:rsidRPr="00B25BBF">
              <w:rPr>
                <w:rFonts w:eastAsia="Times New Roman"/>
                <w:color w:val="231F20"/>
                <w:spacing w:val="-3"/>
                <w:sz w:val="22"/>
                <w:szCs w:val="22"/>
              </w:rPr>
              <w:t>s</w:t>
            </w:r>
            <w:r w:rsidRPr="00B25BBF">
              <w:rPr>
                <w:rFonts w:eastAsia="Times New Roman"/>
                <w:color w:val="231F20"/>
                <w:sz w:val="22"/>
                <w:szCs w:val="22"/>
              </w:rPr>
              <w:t>old</w:t>
            </w:r>
            <w:r w:rsidRPr="00B25BBF">
              <w:rPr>
                <w:rFonts w:eastAsia="Times New Roman"/>
                <w:color w:val="231F20"/>
                <w:spacing w:val="46"/>
                <w:sz w:val="22"/>
                <w:szCs w:val="22"/>
              </w:rPr>
              <w:t xml:space="preserve"> </w:t>
            </w:r>
            <w:r w:rsidRPr="00B25BBF">
              <w:rPr>
                <w:rFonts w:eastAsia="Times New Roman"/>
                <w:color w:val="231F20"/>
                <w:sz w:val="22"/>
                <w:szCs w:val="22"/>
              </w:rPr>
              <w:t>to</w:t>
            </w:r>
            <w:r w:rsidRPr="00B25BBF">
              <w:rPr>
                <w:rFonts w:eastAsia="Times New Roman"/>
                <w:color w:val="231F20"/>
                <w:spacing w:val="46"/>
                <w:sz w:val="22"/>
                <w:szCs w:val="22"/>
              </w:rPr>
              <w:t xml:space="preserve"> </w:t>
            </w:r>
            <w:r w:rsidRPr="00B25BBF">
              <w:rPr>
                <w:rFonts w:eastAsia="Times New Roman"/>
                <w:color w:val="231F20"/>
                <w:sz w:val="22"/>
                <w:szCs w:val="22"/>
              </w:rPr>
              <w:t>satis</w:t>
            </w:r>
            <w:r w:rsidRPr="00B25BBF">
              <w:rPr>
                <w:rFonts w:eastAsia="Times New Roman"/>
                <w:color w:val="231F20"/>
                <w:spacing w:val="2"/>
                <w:sz w:val="22"/>
                <w:szCs w:val="22"/>
              </w:rPr>
              <w:t>f</w:t>
            </w:r>
            <w:r w:rsidRPr="00B25BBF">
              <w:rPr>
                <w:rFonts w:eastAsia="Times New Roman"/>
                <w:color w:val="231F20"/>
                <w:sz w:val="22"/>
                <w:szCs w:val="22"/>
              </w:rPr>
              <w:t>y</w:t>
            </w:r>
            <w:r w:rsidRPr="00B25BBF">
              <w:rPr>
                <w:rFonts w:eastAsia="Times New Roman"/>
                <w:color w:val="231F20"/>
                <w:spacing w:val="42"/>
                <w:sz w:val="22"/>
                <w:szCs w:val="22"/>
              </w:rPr>
              <w:t xml:space="preserve"> </w:t>
            </w:r>
            <w:r w:rsidRPr="00B25BBF">
              <w:rPr>
                <w:rFonts w:eastAsia="Times New Roman"/>
                <w:color w:val="231F20"/>
                <w:sz w:val="22"/>
                <w:szCs w:val="22"/>
              </w:rPr>
              <w:t>the</w:t>
            </w:r>
            <w:r w:rsidRPr="00B25BBF">
              <w:rPr>
                <w:rFonts w:eastAsia="Times New Roman"/>
                <w:color w:val="231F20"/>
                <w:spacing w:val="46"/>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w:t>
            </w:r>
            <w:r w:rsidRPr="00B25BBF">
              <w:rPr>
                <w:rFonts w:eastAsia="Times New Roman"/>
                <w:color w:val="231F20"/>
                <w:spacing w:val="2"/>
                <w:sz w:val="22"/>
                <w:szCs w:val="22"/>
              </w:rPr>
              <w:t>n</w:t>
            </w:r>
            <w:r w:rsidRPr="00B25BBF">
              <w:rPr>
                <w:rFonts w:eastAsia="Times New Roman"/>
                <w:color w:val="231F20"/>
                <w:spacing w:val="-2"/>
                <w:sz w:val="22"/>
                <w:szCs w:val="22"/>
              </w:rPr>
              <w:t>y</w:t>
            </w:r>
            <w:r w:rsidRPr="00B25BBF">
              <w:rPr>
                <w:rFonts w:eastAsia="Times New Roman"/>
                <w:color w:val="231F20"/>
                <w:sz w:val="22"/>
                <w:szCs w:val="22"/>
              </w:rPr>
              <w:t>’s</w:t>
            </w:r>
            <w:r w:rsidRPr="00B25BBF">
              <w:rPr>
                <w:rFonts w:eastAsia="Times New Roman"/>
                <w:color w:val="231F20"/>
                <w:spacing w:val="46"/>
                <w:sz w:val="22"/>
                <w:szCs w:val="22"/>
              </w:rPr>
              <w:t xml:space="preserve"> </w:t>
            </w:r>
            <w:r w:rsidRPr="00B25BBF">
              <w:rPr>
                <w:rFonts w:eastAsia="Times New Roman"/>
                <w:color w:val="231F20"/>
                <w:sz w:val="22"/>
                <w:szCs w:val="22"/>
              </w:rPr>
              <w:t>lien</w:t>
            </w:r>
            <w:r w:rsidRPr="00B25BBF">
              <w:rPr>
                <w:rFonts w:eastAsia="Times New Roman"/>
                <w:color w:val="231F20"/>
                <w:spacing w:val="46"/>
                <w:sz w:val="22"/>
                <w:szCs w:val="22"/>
              </w:rPr>
              <w:t xml:space="preserve"> </w:t>
            </w:r>
            <w:r w:rsidRPr="00B25BBF">
              <w:rPr>
                <w:rFonts w:eastAsia="Times New Roman"/>
                <w:color w:val="231F20"/>
                <w:sz w:val="22"/>
                <w:szCs w:val="22"/>
              </w:rPr>
              <w:t>on</w:t>
            </w:r>
            <w:r w:rsidRPr="00B25BBF">
              <w:rPr>
                <w:rFonts w:eastAsia="Times New Roman"/>
                <w:color w:val="231F20"/>
                <w:spacing w:val="46"/>
                <w:sz w:val="22"/>
                <w:szCs w:val="22"/>
              </w:rPr>
              <w:t xml:space="preserve"> </w:t>
            </w:r>
            <w:r w:rsidRPr="00B25BBF">
              <w:rPr>
                <w:rFonts w:eastAsia="Times New Roman"/>
                <w:color w:val="231F20"/>
                <w:sz w:val="22"/>
                <w:szCs w:val="22"/>
              </w:rPr>
              <w:t>a specified date—</w:t>
            </w:r>
          </w:p>
        </w:tc>
        <w:tc>
          <w:tcPr>
            <w:tcW w:w="4059" w:type="dxa"/>
          </w:tcPr>
          <w:p w:rsidR="00E84E5F" w:rsidRPr="00B42C11" w:rsidRDefault="00E84E5F" w:rsidP="00B25BBF">
            <w:pPr>
              <w:bidi/>
              <w:jc w:val="both"/>
              <w:rPr>
                <w:rtl/>
              </w:rPr>
            </w:pPr>
            <w:r w:rsidRPr="00B42C11">
              <w:rPr>
                <w:rtl/>
              </w:rPr>
              <w:t>(5) إن الإقرار القانوني من قبل مدير أو من قبل سكرتير الشركة بأن المُقر مدير أو سكرتير الشركة وأن السهم قد بيع للوفاء برهن الشركة في تاريخ محدد ــ</w:t>
            </w:r>
          </w:p>
        </w:tc>
      </w:tr>
      <w:tr w:rsidR="00E84E5F" w:rsidRPr="00B42C11" w:rsidTr="003E1A6C">
        <w:tc>
          <w:tcPr>
            <w:tcW w:w="4957" w:type="dxa"/>
          </w:tcPr>
          <w:p w:rsidR="00E84E5F" w:rsidRPr="00B25BBF" w:rsidRDefault="00E84E5F" w:rsidP="00B25BBF">
            <w:pPr>
              <w:pStyle w:val="Heading4"/>
              <w:numPr>
                <w:ilvl w:val="3"/>
                <w:numId w:val="14"/>
              </w:numPr>
              <w:ind w:left="1854"/>
              <w:outlineLvl w:val="3"/>
              <w:rPr>
                <w:sz w:val="22"/>
              </w:rPr>
            </w:pPr>
            <w:r w:rsidRPr="00B25BBF">
              <w:rPr>
                <w:sz w:val="22"/>
              </w:rPr>
              <w:t>is conclusi</w:t>
            </w:r>
            <w:r w:rsidRPr="00B25BBF">
              <w:rPr>
                <w:spacing w:val="-2"/>
                <w:sz w:val="22"/>
              </w:rPr>
              <w:t>v</w:t>
            </w:r>
            <w:r w:rsidRPr="00B25BBF">
              <w:rPr>
                <w:sz w:val="22"/>
              </w:rPr>
              <w:t>e evidence of the</w:t>
            </w:r>
            <w:r w:rsidRPr="00B25BBF">
              <w:rPr>
                <w:spacing w:val="-2"/>
                <w:sz w:val="22"/>
              </w:rPr>
              <w:t xml:space="preserve"> </w:t>
            </w:r>
            <w:r w:rsidRPr="00B25BBF">
              <w:rPr>
                <w:sz w:val="22"/>
              </w:rPr>
              <w:t>facts stated in it</w:t>
            </w:r>
            <w:r w:rsidRPr="00B25BBF">
              <w:rPr>
                <w:spacing w:val="-1"/>
                <w:sz w:val="22"/>
              </w:rPr>
              <w:t xml:space="preserve"> </w:t>
            </w:r>
            <w:r w:rsidRPr="00B25BBF">
              <w:rPr>
                <w:sz w:val="22"/>
              </w:rPr>
              <w:t xml:space="preserve">as against </w:t>
            </w:r>
            <w:r w:rsidRPr="00B25BBF">
              <w:rPr>
                <w:spacing w:val="2"/>
                <w:sz w:val="22"/>
              </w:rPr>
              <w:t>a</w:t>
            </w:r>
            <w:r w:rsidRPr="00B25BBF">
              <w:rPr>
                <w:sz w:val="22"/>
              </w:rPr>
              <w:t>ll persons claiming to be entitled to the share, a</w:t>
            </w:r>
            <w:r w:rsidRPr="00B25BBF">
              <w:rPr>
                <w:spacing w:val="-2"/>
                <w:sz w:val="22"/>
              </w:rPr>
              <w:t>n</w:t>
            </w:r>
            <w:r w:rsidRPr="00B25BBF">
              <w:rPr>
                <w:sz w:val="22"/>
              </w:rPr>
              <w:t>d</w:t>
            </w:r>
          </w:p>
        </w:tc>
        <w:tc>
          <w:tcPr>
            <w:tcW w:w="4059" w:type="dxa"/>
          </w:tcPr>
          <w:p w:rsidR="00E84E5F" w:rsidRPr="00B42C11" w:rsidRDefault="00E84E5F" w:rsidP="00B25BBF">
            <w:pPr>
              <w:pStyle w:val="ListParagraph"/>
              <w:numPr>
                <w:ilvl w:val="0"/>
                <w:numId w:val="104"/>
              </w:numPr>
              <w:bidi/>
              <w:jc w:val="both"/>
              <w:rPr>
                <w:rtl/>
              </w:rPr>
            </w:pPr>
            <w:r w:rsidRPr="00B42C11">
              <w:rPr>
                <w:rtl/>
              </w:rPr>
              <w:t>يكون دليلًا قاطعًا على الحقائق الواردة فيه بحق جميع الأشخاص الذين يزعمون بأحقيتهم في السهم، 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subject</w:t>
            </w:r>
            <w:r w:rsidRPr="00B25BBF">
              <w:rPr>
                <w:spacing w:val="9"/>
                <w:sz w:val="22"/>
              </w:rPr>
              <w:t xml:space="preserve"> </w:t>
            </w:r>
            <w:r w:rsidRPr="00B25BBF">
              <w:rPr>
                <w:sz w:val="22"/>
              </w:rPr>
              <w:t>to</w:t>
            </w:r>
            <w:r w:rsidRPr="00B25BBF">
              <w:rPr>
                <w:spacing w:val="9"/>
                <w:sz w:val="22"/>
              </w:rPr>
              <w:t xml:space="preserve"> </w:t>
            </w:r>
            <w:r w:rsidRPr="00B25BBF">
              <w:rPr>
                <w:sz w:val="22"/>
              </w:rPr>
              <w:t>co</w:t>
            </w:r>
            <w:r w:rsidRPr="00B25BBF">
              <w:rPr>
                <w:spacing w:val="-3"/>
                <w:sz w:val="22"/>
              </w:rPr>
              <w:t>m</w:t>
            </w:r>
            <w:r w:rsidRPr="00B25BBF">
              <w:rPr>
                <w:sz w:val="22"/>
              </w:rPr>
              <w:t>pliance</w:t>
            </w:r>
            <w:r w:rsidRPr="00B25BBF">
              <w:rPr>
                <w:spacing w:val="9"/>
                <w:sz w:val="22"/>
              </w:rPr>
              <w:t xml:space="preserve"> </w:t>
            </w:r>
            <w:r w:rsidRPr="00B25BBF">
              <w:rPr>
                <w:sz w:val="22"/>
              </w:rPr>
              <w:t>with</w:t>
            </w:r>
            <w:r w:rsidRPr="00B25BBF">
              <w:rPr>
                <w:spacing w:val="9"/>
                <w:sz w:val="22"/>
              </w:rPr>
              <w:t xml:space="preserve"> </w:t>
            </w:r>
            <w:r w:rsidRPr="00B25BBF">
              <w:rPr>
                <w:spacing w:val="-3"/>
                <w:sz w:val="22"/>
              </w:rPr>
              <w:t>a</w:t>
            </w:r>
            <w:r w:rsidRPr="00B25BBF">
              <w:rPr>
                <w:spacing w:val="2"/>
                <w:sz w:val="22"/>
              </w:rPr>
              <w:t>n</w:t>
            </w:r>
            <w:r w:rsidRPr="00B25BBF">
              <w:rPr>
                <w:sz w:val="22"/>
              </w:rPr>
              <w:t>y</w:t>
            </w:r>
            <w:r w:rsidRPr="00B25BBF">
              <w:rPr>
                <w:spacing w:val="5"/>
                <w:sz w:val="22"/>
              </w:rPr>
              <w:t xml:space="preserve"> </w:t>
            </w:r>
            <w:r w:rsidRPr="00B25BBF">
              <w:rPr>
                <w:sz w:val="22"/>
              </w:rPr>
              <w:t>other</w:t>
            </w:r>
            <w:r w:rsidRPr="00B25BBF">
              <w:rPr>
                <w:spacing w:val="9"/>
                <w:sz w:val="22"/>
              </w:rPr>
              <w:t xml:space="preserve"> </w:t>
            </w:r>
            <w:r w:rsidRPr="00B25BBF">
              <w:rPr>
                <w:sz w:val="22"/>
              </w:rPr>
              <w:t>for</w:t>
            </w:r>
            <w:r w:rsidRPr="00B25BBF">
              <w:rPr>
                <w:spacing w:val="-3"/>
                <w:sz w:val="22"/>
              </w:rPr>
              <w:t>m</w:t>
            </w:r>
            <w:r w:rsidRPr="00B25BBF">
              <w:rPr>
                <w:sz w:val="22"/>
              </w:rPr>
              <w:t>ali</w:t>
            </w:r>
            <w:r w:rsidRPr="00B25BBF">
              <w:rPr>
                <w:spacing w:val="1"/>
                <w:sz w:val="22"/>
              </w:rPr>
              <w:t>t</w:t>
            </w:r>
            <w:r w:rsidRPr="00B25BBF">
              <w:rPr>
                <w:sz w:val="22"/>
              </w:rPr>
              <w:t>ies</w:t>
            </w:r>
            <w:r w:rsidRPr="00B25BBF">
              <w:rPr>
                <w:spacing w:val="9"/>
                <w:sz w:val="22"/>
              </w:rPr>
              <w:t xml:space="preserve"> </w:t>
            </w:r>
            <w:r w:rsidRPr="00B25BBF">
              <w:rPr>
                <w:sz w:val="22"/>
              </w:rPr>
              <w:t>of</w:t>
            </w:r>
            <w:r w:rsidRPr="00B25BBF">
              <w:rPr>
                <w:spacing w:val="9"/>
                <w:sz w:val="22"/>
              </w:rPr>
              <w:t xml:space="preserve"> </w:t>
            </w:r>
            <w:r w:rsidRPr="00B25BBF">
              <w:rPr>
                <w:sz w:val="22"/>
              </w:rPr>
              <w:t>transfer</w:t>
            </w:r>
            <w:r w:rsidRPr="00B25BBF">
              <w:rPr>
                <w:spacing w:val="9"/>
                <w:sz w:val="22"/>
              </w:rPr>
              <w:t xml:space="preserve"> </w:t>
            </w:r>
            <w:r w:rsidRPr="00B25BBF">
              <w:rPr>
                <w:sz w:val="22"/>
              </w:rPr>
              <w:t>required</w:t>
            </w:r>
            <w:r w:rsidRPr="00B25BBF">
              <w:rPr>
                <w:spacing w:val="7"/>
                <w:sz w:val="22"/>
              </w:rPr>
              <w:t xml:space="preserve"> </w:t>
            </w:r>
            <w:r w:rsidRPr="00B25BBF">
              <w:rPr>
                <w:sz w:val="22"/>
              </w:rPr>
              <w:t>by</w:t>
            </w:r>
            <w:r w:rsidRPr="00B25BBF">
              <w:rPr>
                <w:spacing w:val="5"/>
                <w:sz w:val="22"/>
              </w:rPr>
              <w:t xml:space="preserve"> </w:t>
            </w:r>
            <w:r w:rsidRPr="00B25BBF">
              <w:rPr>
                <w:sz w:val="22"/>
              </w:rPr>
              <w:t>the</w:t>
            </w:r>
            <w:r w:rsidRPr="00B25BBF">
              <w:rPr>
                <w:spacing w:val="9"/>
                <w:sz w:val="22"/>
              </w:rPr>
              <w:t xml:space="preserve"> </w:t>
            </w:r>
            <w:r w:rsidRPr="00B25BBF">
              <w:rPr>
                <w:sz w:val="22"/>
              </w:rPr>
              <w:t>articles</w:t>
            </w:r>
            <w:r w:rsidRPr="00B25BBF">
              <w:rPr>
                <w:spacing w:val="9"/>
                <w:sz w:val="22"/>
              </w:rPr>
              <w:t xml:space="preserve"> </w:t>
            </w:r>
            <w:r w:rsidRPr="00B25BBF">
              <w:rPr>
                <w:sz w:val="22"/>
              </w:rPr>
              <w:t>or</w:t>
            </w:r>
            <w:r w:rsidRPr="00B25BBF">
              <w:rPr>
                <w:spacing w:val="9"/>
                <w:sz w:val="22"/>
              </w:rPr>
              <w:t xml:space="preserve"> </w:t>
            </w:r>
            <w:r w:rsidRPr="00B25BBF">
              <w:rPr>
                <w:sz w:val="22"/>
              </w:rPr>
              <w:t>by law, constitutes a good title to the share.</w:t>
            </w:r>
          </w:p>
        </w:tc>
        <w:tc>
          <w:tcPr>
            <w:tcW w:w="4059" w:type="dxa"/>
          </w:tcPr>
          <w:p w:rsidR="00E84E5F" w:rsidRPr="00B42C11" w:rsidRDefault="00E84E5F" w:rsidP="00B25BBF">
            <w:pPr>
              <w:pStyle w:val="ListParagraph"/>
              <w:numPr>
                <w:ilvl w:val="0"/>
                <w:numId w:val="104"/>
              </w:numPr>
              <w:bidi/>
              <w:jc w:val="both"/>
              <w:rPr>
                <w:rtl/>
              </w:rPr>
            </w:pPr>
            <w:r w:rsidRPr="00B42C11">
              <w:rPr>
                <w:rtl/>
              </w:rPr>
              <w:t>يمثل ملكية صحيحة للسهم شريطة الالتزام بأية إجراءات رسمية لنقل الملكية التي يتطلبها النظام الأساسي أو القانون.</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sz w:val="24"/>
                <w:szCs w:val="24"/>
              </w:rPr>
              <w:t>C</w:t>
            </w:r>
            <w:r w:rsidRPr="00B25BBF">
              <w:rPr>
                <w:rFonts w:ascii="Times New Roman" w:eastAsia="Times New Roman" w:hAnsi="Times New Roman" w:cs="Times New Roman"/>
                <w:b/>
                <w:bCs/>
                <w:color w:val="231F20"/>
                <w:sz w:val="24"/>
                <w:szCs w:val="24"/>
              </w:rPr>
              <w:t>a</w:t>
            </w:r>
            <w:r w:rsidRPr="00B25BBF">
              <w:rPr>
                <w:rFonts w:ascii="Times New Roman" w:eastAsia="Times New Roman" w:hAnsi="Times New Roman" w:cs="Times New Roman"/>
                <w:b/>
                <w:bCs/>
                <w:color w:val="231F20"/>
                <w:spacing w:val="-1"/>
                <w:sz w:val="24"/>
                <w:szCs w:val="24"/>
              </w:rPr>
              <w:t>l</w:t>
            </w:r>
            <w:r w:rsidRPr="00B25BBF">
              <w:rPr>
                <w:rFonts w:ascii="Times New Roman" w:eastAsia="Times New Roman" w:hAnsi="Times New Roman" w:cs="Times New Roman"/>
                <w:b/>
                <w:bCs/>
                <w:color w:val="231F20"/>
                <w:sz w:val="24"/>
                <w:szCs w:val="24"/>
              </w:rPr>
              <w:t>l</w:t>
            </w:r>
            <w:r w:rsidRPr="00B25BBF">
              <w:rPr>
                <w:rFonts w:ascii="Times New Roman" w:eastAsia="Times New Roman" w:hAnsi="Times New Roman" w:cs="Times New Roman"/>
                <w:b/>
                <w:bCs/>
                <w:color w:val="231F20"/>
                <w:spacing w:val="23"/>
                <w:sz w:val="24"/>
                <w:szCs w:val="24"/>
              </w:rPr>
              <w:t xml:space="preserve"> </w:t>
            </w:r>
            <w:r w:rsidRPr="00B25BBF">
              <w:rPr>
                <w:rFonts w:ascii="Times New Roman" w:eastAsia="Times New Roman" w:hAnsi="Times New Roman" w:cs="Times New Roman"/>
                <w:b/>
                <w:bCs/>
                <w:color w:val="231F20"/>
                <w:spacing w:val="-2"/>
                <w:sz w:val="24"/>
                <w:szCs w:val="24"/>
              </w:rPr>
              <w:t>notices</w:t>
            </w:r>
          </w:p>
        </w:tc>
        <w:tc>
          <w:tcPr>
            <w:tcW w:w="4059" w:type="dxa"/>
          </w:tcPr>
          <w:p w:rsidR="00E84E5F" w:rsidRPr="00B25BBF" w:rsidRDefault="00E84E5F" w:rsidP="00E84E5F">
            <w:pPr>
              <w:bidi/>
              <w:rPr>
                <w:b/>
                <w:bCs/>
                <w:rtl/>
              </w:rPr>
            </w:pPr>
            <w:r w:rsidRPr="00B25BBF">
              <w:rPr>
                <w:b/>
                <w:bCs/>
                <w:rtl/>
              </w:rPr>
              <w:t xml:space="preserve">إخطارات دفع المبالغ المستحقة </w:t>
            </w:r>
          </w:p>
        </w:tc>
      </w:tr>
      <w:tr w:rsidR="00E84E5F" w:rsidRPr="00B42C11" w:rsidTr="003E1A6C">
        <w:tc>
          <w:tcPr>
            <w:tcW w:w="4957" w:type="dxa"/>
          </w:tcPr>
          <w:p w:rsidR="00E84E5F" w:rsidRPr="00B25BBF" w:rsidRDefault="00E84E5F" w:rsidP="00E84E5F">
            <w:pPr>
              <w:pStyle w:val="Heading2"/>
              <w:tabs>
                <w:tab w:val="clear" w:pos="720"/>
                <w:tab w:val="num" w:pos="709"/>
              </w:tabs>
              <w:ind w:left="1418" w:hanging="1418"/>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t>Subject</w:t>
            </w:r>
            <w:r w:rsidRPr="00B25BBF">
              <w:rPr>
                <w:rFonts w:eastAsia="Times New Roman"/>
                <w:color w:val="231F20"/>
                <w:spacing w:val="29"/>
                <w:sz w:val="22"/>
                <w:szCs w:val="22"/>
              </w:rPr>
              <w:t xml:space="preserve"> </w:t>
            </w:r>
            <w:r w:rsidRPr="00B25BBF">
              <w:rPr>
                <w:rFonts w:eastAsia="Times New Roman"/>
                <w:color w:val="231F20"/>
                <w:sz w:val="22"/>
                <w:szCs w:val="22"/>
              </w:rPr>
              <w:t>to</w:t>
            </w:r>
            <w:r w:rsidRPr="00B25BBF">
              <w:rPr>
                <w:rFonts w:eastAsia="Times New Roman"/>
                <w:color w:val="231F20"/>
                <w:spacing w:val="29"/>
                <w:sz w:val="22"/>
                <w:szCs w:val="22"/>
              </w:rPr>
              <w:t xml:space="preserve"> </w:t>
            </w:r>
            <w:r w:rsidRPr="00B25BBF">
              <w:rPr>
                <w:rFonts w:eastAsia="Times New Roman"/>
                <w:color w:val="231F20"/>
                <w:sz w:val="22"/>
                <w:szCs w:val="22"/>
              </w:rPr>
              <w:t>the</w:t>
            </w:r>
            <w:r w:rsidRPr="00B25BBF">
              <w:rPr>
                <w:rFonts w:eastAsia="Times New Roman"/>
                <w:color w:val="231F20"/>
                <w:spacing w:val="29"/>
                <w:sz w:val="22"/>
                <w:szCs w:val="22"/>
              </w:rPr>
              <w:t xml:space="preserve"> </w:t>
            </w:r>
            <w:r w:rsidRPr="00B25BBF">
              <w:rPr>
                <w:rFonts w:eastAsia="Times New Roman"/>
                <w:color w:val="231F20"/>
                <w:sz w:val="22"/>
                <w:szCs w:val="22"/>
              </w:rPr>
              <w:t>articles</w:t>
            </w:r>
            <w:r w:rsidRPr="00B25BBF">
              <w:rPr>
                <w:rFonts w:eastAsia="Times New Roman"/>
                <w:color w:val="231F20"/>
                <w:spacing w:val="29"/>
                <w:sz w:val="22"/>
                <w:szCs w:val="22"/>
              </w:rPr>
              <w:t xml:space="preserve"> </w:t>
            </w:r>
            <w:r w:rsidRPr="00B25BBF">
              <w:rPr>
                <w:rFonts w:eastAsia="Times New Roman"/>
                <w:color w:val="231F20"/>
                <w:sz w:val="22"/>
                <w:szCs w:val="22"/>
              </w:rPr>
              <w:t>and</w:t>
            </w:r>
            <w:r w:rsidRPr="00B25BBF">
              <w:rPr>
                <w:rFonts w:eastAsia="Times New Roman"/>
                <w:color w:val="231F20"/>
                <w:spacing w:val="29"/>
                <w:sz w:val="22"/>
                <w:szCs w:val="22"/>
              </w:rPr>
              <w:t xml:space="preserve"> </w:t>
            </w:r>
            <w:r w:rsidRPr="00B25BBF">
              <w:rPr>
                <w:rFonts w:eastAsia="Times New Roman"/>
                <w:color w:val="231F20"/>
                <w:sz w:val="22"/>
                <w:szCs w:val="22"/>
              </w:rPr>
              <w:t>the</w:t>
            </w:r>
            <w:r w:rsidRPr="00B25BBF">
              <w:rPr>
                <w:rFonts w:eastAsia="Times New Roman"/>
                <w:color w:val="231F20"/>
                <w:spacing w:val="29"/>
                <w:sz w:val="22"/>
                <w:szCs w:val="22"/>
              </w:rPr>
              <w:t xml:space="preserve"> </w:t>
            </w:r>
            <w:r w:rsidRPr="00B25BBF">
              <w:rPr>
                <w:rFonts w:eastAsia="Times New Roman"/>
                <w:color w:val="231F20"/>
                <w:sz w:val="22"/>
                <w:szCs w:val="22"/>
              </w:rPr>
              <w:t>te</w:t>
            </w:r>
            <w:r w:rsidRPr="00B25BBF">
              <w:rPr>
                <w:rFonts w:eastAsia="Times New Roman"/>
                <w:color w:val="231F20"/>
                <w:spacing w:val="2"/>
                <w:sz w:val="22"/>
                <w:szCs w:val="22"/>
              </w:rPr>
              <w:t>r</w:t>
            </w:r>
            <w:r w:rsidRPr="00B25BBF">
              <w:rPr>
                <w:rFonts w:eastAsia="Times New Roman"/>
                <w:color w:val="231F20"/>
                <w:spacing w:val="-3"/>
                <w:sz w:val="22"/>
                <w:szCs w:val="22"/>
              </w:rPr>
              <w:t>m</w:t>
            </w:r>
            <w:r w:rsidRPr="00B25BBF">
              <w:rPr>
                <w:rFonts w:eastAsia="Times New Roman"/>
                <w:color w:val="231F20"/>
                <w:sz w:val="22"/>
                <w:szCs w:val="22"/>
              </w:rPr>
              <w:t>s</w:t>
            </w:r>
            <w:r w:rsidRPr="00B25BBF">
              <w:rPr>
                <w:rFonts w:eastAsia="Times New Roman"/>
                <w:color w:val="231F20"/>
                <w:spacing w:val="29"/>
                <w:sz w:val="22"/>
                <w:szCs w:val="22"/>
              </w:rPr>
              <w:t xml:space="preserve"> </w:t>
            </w:r>
            <w:r w:rsidRPr="00B25BBF">
              <w:rPr>
                <w:rFonts w:eastAsia="Times New Roman"/>
                <w:color w:val="231F20"/>
                <w:sz w:val="22"/>
                <w:szCs w:val="22"/>
              </w:rPr>
              <w:t>on</w:t>
            </w:r>
            <w:r w:rsidRPr="00B25BBF">
              <w:rPr>
                <w:rFonts w:eastAsia="Times New Roman"/>
                <w:color w:val="231F20"/>
                <w:spacing w:val="29"/>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29"/>
                <w:sz w:val="22"/>
                <w:szCs w:val="22"/>
              </w:rPr>
              <w:t xml:space="preserve"> </w:t>
            </w:r>
            <w:r w:rsidRPr="00B25BBF">
              <w:rPr>
                <w:rFonts w:eastAsia="Times New Roman"/>
                <w:color w:val="231F20"/>
                <w:sz w:val="22"/>
                <w:szCs w:val="22"/>
              </w:rPr>
              <w:t>shares</w:t>
            </w:r>
            <w:r w:rsidRPr="00B25BBF">
              <w:rPr>
                <w:rFonts w:eastAsia="Times New Roman"/>
                <w:color w:val="231F20"/>
                <w:spacing w:val="29"/>
                <w:sz w:val="22"/>
                <w:szCs w:val="22"/>
              </w:rPr>
              <w:t xml:space="preserve"> </w:t>
            </w:r>
            <w:r w:rsidRPr="00B25BBF">
              <w:rPr>
                <w:rFonts w:eastAsia="Times New Roman"/>
                <w:color w:val="231F20"/>
                <w:sz w:val="22"/>
                <w:szCs w:val="22"/>
              </w:rPr>
              <w:t>are</w:t>
            </w:r>
            <w:r w:rsidRPr="00B25BBF">
              <w:rPr>
                <w:rFonts w:eastAsia="Times New Roman"/>
                <w:color w:val="231F20"/>
                <w:spacing w:val="29"/>
                <w:sz w:val="22"/>
                <w:szCs w:val="22"/>
              </w:rPr>
              <w:t xml:space="preserve"> </w:t>
            </w:r>
            <w:r w:rsidRPr="00B25BBF">
              <w:rPr>
                <w:rFonts w:eastAsia="Times New Roman"/>
                <w:color w:val="231F20"/>
                <w:sz w:val="22"/>
                <w:szCs w:val="22"/>
              </w:rPr>
              <w:t>allotted,</w:t>
            </w:r>
            <w:r w:rsidRPr="00B25BBF">
              <w:rPr>
                <w:rFonts w:eastAsia="Times New Roman"/>
                <w:color w:val="231F20"/>
                <w:spacing w:val="29"/>
                <w:sz w:val="22"/>
                <w:szCs w:val="22"/>
              </w:rPr>
              <w:t xml:space="preserve"> </w:t>
            </w:r>
            <w:r w:rsidRPr="00B25BBF">
              <w:rPr>
                <w:rFonts w:eastAsia="Times New Roman"/>
                <w:color w:val="231F20"/>
                <w:sz w:val="22"/>
                <w:szCs w:val="22"/>
              </w:rPr>
              <w:t>the</w:t>
            </w:r>
            <w:r w:rsidRPr="00B25BBF">
              <w:rPr>
                <w:rFonts w:eastAsia="Times New Roman"/>
                <w:color w:val="231F20"/>
                <w:spacing w:val="29"/>
                <w:sz w:val="22"/>
                <w:szCs w:val="22"/>
              </w:rPr>
              <w:t xml:space="preserve"> </w:t>
            </w:r>
            <w:r w:rsidRPr="00B25BBF">
              <w:rPr>
                <w:rFonts w:eastAsia="Times New Roman"/>
                <w:color w:val="231F20"/>
                <w:spacing w:val="29"/>
                <w:sz w:val="22"/>
                <w:szCs w:val="22"/>
              </w:rPr>
              <w:tab/>
            </w:r>
            <w:r w:rsidRPr="00B25BBF">
              <w:rPr>
                <w:rFonts w:eastAsia="Times New Roman"/>
                <w:color w:val="231F20"/>
                <w:sz w:val="22"/>
                <w:szCs w:val="22"/>
              </w:rPr>
              <w:t>directors</w:t>
            </w:r>
            <w:r w:rsidRPr="00B25BBF">
              <w:rPr>
                <w:rFonts w:eastAsia="Times New Roman"/>
                <w:color w:val="231F20"/>
                <w:spacing w:val="34"/>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z w:val="22"/>
                <w:szCs w:val="22"/>
              </w:rPr>
              <w:t xml:space="preserve">y </w:t>
            </w:r>
            <w:r w:rsidRPr="00B25BBF">
              <w:rPr>
                <w:sz w:val="22"/>
                <w:szCs w:val="22"/>
              </w:rPr>
              <w:t>send</w:t>
            </w:r>
            <w:r w:rsidRPr="00B25BBF">
              <w:rPr>
                <w:rFonts w:eastAsia="Times New Roman"/>
                <w:color w:val="231F20"/>
                <w:spacing w:val="4"/>
                <w:sz w:val="22"/>
                <w:szCs w:val="22"/>
              </w:rPr>
              <w:t xml:space="preserve"> </w:t>
            </w:r>
            <w:r w:rsidRPr="00B25BBF">
              <w:rPr>
                <w:rFonts w:eastAsia="Times New Roman"/>
                <w:color w:val="231F20"/>
                <w:sz w:val="22"/>
                <w:szCs w:val="22"/>
              </w:rPr>
              <w:t>a</w:t>
            </w:r>
            <w:r w:rsidRPr="00B25BBF">
              <w:rPr>
                <w:rFonts w:eastAsia="Times New Roman"/>
                <w:color w:val="231F20"/>
                <w:spacing w:val="2"/>
                <w:sz w:val="22"/>
                <w:szCs w:val="22"/>
              </w:rPr>
              <w:t xml:space="preserve"> </w:t>
            </w:r>
            <w:r w:rsidRPr="00B25BBF">
              <w:rPr>
                <w:rFonts w:eastAsia="Times New Roman"/>
                <w:color w:val="231F20"/>
                <w:sz w:val="22"/>
                <w:szCs w:val="22"/>
              </w:rPr>
              <w:t>notice</w:t>
            </w:r>
            <w:r w:rsidRPr="00B25BBF">
              <w:rPr>
                <w:rFonts w:eastAsia="Times New Roman"/>
                <w:color w:val="231F20"/>
                <w:spacing w:val="4"/>
                <w:sz w:val="22"/>
                <w:szCs w:val="22"/>
              </w:rPr>
              <w:t xml:space="preserve"> </w:t>
            </w:r>
            <w:r w:rsidRPr="00B25BBF">
              <w:rPr>
                <w:rFonts w:eastAsia="Times New Roman"/>
                <w:color w:val="231F20"/>
                <w:sz w:val="22"/>
                <w:szCs w:val="22"/>
              </w:rPr>
              <w:t>(a</w:t>
            </w:r>
            <w:r w:rsidRPr="00B25BBF">
              <w:rPr>
                <w:rFonts w:eastAsia="Times New Roman"/>
                <w:color w:val="231F20"/>
                <w:spacing w:val="2"/>
                <w:sz w:val="22"/>
                <w:szCs w:val="22"/>
              </w:rPr>
              <w:t xml:space="preserve"> </w:t>
            </w:r>
            <w:r w:rsidRPr="00B25BBF">
              <w:rPr>
                <w:rFonts w:eastAsia="Times New Roman"/>
                <w:color w:val="231F20"/>
                <w:sz w:val="22"/>
                <w:szCs w:val="22"/>
              </w:rPr>
              <w:t>“call</w:t>
            </w:r>
            <w:r w:rsidRPr="00B25BBF">
              <w:rPr>
                <w:rFonts w:eastAsia="Times New Roman"/>
                <w:color w:val="231F20"/>
                <w:spacing w:val="4"/>
                <w:sz w:val="22"/>
                <w:szCs w:val="22"/>
              </w:rPr>
              <w:t xml:space="preserve"> </w:t>
            </w:r>
            <w:r w:rsidRPr="00B25BBF">
              <w:rPr>
                <w:rFonts w:eastAsia="Times New Roman"/>
                <w:color w:val="231F20"/>
                <w:spacing w:val="-2"/>
                <w:sz w:val="22"/>
                <w:szCs w:val="22"/>
              </w:rPr>
              <w:t>n</w:t>
            </w:r>
            <w:r w:rsidRPr="00B25BBF">
              <w:rPr>
                <w:rFonts w:eastAsia="Times New Roman"/>
                <w:color w:val="231F20"/>
                <w:sz w:val="22"/>
                <w:szCs w:val="22"/>
              </w:rPr>
              <w:t>otice”)</w:t>
            </w:r>
            <w:r w:rsidRPr="00B25BBF">
              <w:rPr>
                <w:rFonts w:eastAsia="Times New Roman"/>
                <w:color w:val="231F20"/>
                <w:spacing w:val="4"/>
                <w:sz w:val="22"/>
                <w:szCs w:val="22"/>
              </w:rPr>
              <w:t xml:space="preserve"> </w:t>
            </w:r>
            <w:r w:rsidRPr="00B25BBF">
              <w:rPr>
                <w:rFonts w:eastAsia="Times New Roman"/>
                <w:color w:val="231F20"/>
                <w:sz w:val="22"/>
                <w:szCs w:val="22"/>
              </w:rPr>
              <w:t>to</w:t>
            </w:r>
            <w:r w:rsidRPr="00B25BBF">
              <w:rPr>
                <w:rFonts w:eastAsia="Times New Roman"/>
                <w:color w:val="231F20"/>
                <w:spacing w:val="4"/>
                <w:sz w:val="22"/>
                <w:szCs w:val="22"/>
              </w:rPr>
              <w:t xml:space="preserve"> </w:t>
            </w:r>
            <w:r w:rsidRPr="00B25BBF">
              <w:rPr>
                <w:rFonts w:eastAsia="Times New Roman"/>
                <w:color w:val="231F20"/>
                <w:sz w:val="22"/>
                <w:szCs w:val="22"/>
              </w:rPr>
              <w:t>a</w:t>
            </w:r>
            <w:r w:rsidRPr="00B25BBF">
              <w:rPr>
                <w:rFonts w:eastAsia="Times New Roman"/>
                <w:color w:val="231F20"/>
                <w:spacing w:val="4"/>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4"/>
                <w:sz w:val="22"/>
                <w:szCs w:val="22"/>
              </w:rPr>
              <w:t xml:space="preserve"> </w:t>
            </w:r>
            <w:r w:rsidRPr="00B25BBF">
              <w:rPr>
                <w:rFonts w:eastAsia="Times New Roman"/>
                <w:color w:val="231F20"/>
                <w:sz w:val="22"/>
                <w:szCs w:val="22"/>
              </w:rPr>
              <w:t>requir</w:t>
            </w:r>
            <w:r w:rsidRPr="00B25BBF">
              <w:rPr>
                <w:rFonts w:eastAsia="Times New Roman"/>
                <w:color w:val="231F20"/>
                <w:spacing w:val="-2"/>
                <w:sz w:val="22"/>
                <w:szCs w:val="22"/>
              </w:rPr>
              <w:t>i</w:t>
            </w:r>
            <w:r w:rsidRPr="00B25BBF">
              <w:rPr>
                <w:rFonts w:eastAsia="Times New Roman"/>
                <w:color w:val="231F20"/>
                <w:sz w:val="22"/>
                <w:szCs w:val="22"/>
              </w:rPr>
              <w:t>ng</w:t>
            </w:r>
            <w:r w:rsidRPr="00B25BBF">
              <w:rPr>
                <w:rFonts w:eastAsia="Times New Roman"/>
                <w:color w:val="231F20"/>
                <w:spacing w:val="4"/>
                <w:sz w:val="22"/>
                <w:szCs w:val="22"/>
              </w:rPr>
              <w:t xml:space="preserve"> </w:t>
            </w:r>
            <w:r w:rsidRPr="00B25BBF">
              <w:rPr>
                <w:rFonts w:eastAsia="Times New Roman"/>
                <w:color w:val="231F20"/>
                <w:sz w:val="22"/>
                <w:szCs w:val="22"/>
              </w:rPr>
              <w:t>the</w:t>
            </w:r>
            <w:r w:rsidRPr="00B25BBF">
              <w:rPr>
                <w:rFonts w:eastAsia="Times New Roman"/>
                <w:color w:val="231F20"/>
                <w:spacing w:val="2"/>
                <w:sz w:val="22"/>
                <w:szCs w:val="22"/>
              </w:rPr>
              <w:t xml:space="preserve"> </w:t>
            </w:r>
            <w:r w:rsidRPr="00B25BBF">
              <w:rPr>
                <w:rFonts w:eastAsia="Times New Roman"/>
                <w:color w:val="231F20"/>
                <w:spacing w:val="2"/>
                <w:sz w:val="22"/>
                <w:szCs w:val="22"/>
              </w:rPr>
              <w:tab/>
            </w:r>
            <w:r w:rsidRPr="00B25BBF">
              <w:rPr>
                <w:rFonts w:eastAsia="Times New Roman"/>
                <w:color w:val="231F20"/>
                <w:spacing w:val="-3"/>
                <w:sz w:val="22"/>
                <w:szCs w:val="22"/>
              </w:rPr>
              <w:t>m</w:t>
            </w:r>
            <w:r w:rsidRPr="00B25BBF">
              <w:rPr>
                <w:rFonts w:eastAsia="Times New Roman"/>
                <w:color w:val="231F20"/>
                <w:spacing w:val="2"/>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4"/>
                <w:sz w:val="22"/>
                <w:szCs w:val="22"/>
              </w:rPr>
              <w:t xml:space="preserve"> </w:t>
            </w:r>
            <w:r w:rsidRPr="00B25BBF">
              <w:rPr>
                <w:rFonts w:eastAsia="Times New Roman"/>
                <w:color w:val="231F20"/>
                <w:sz w:val="22"/>
                <w:szCs w:val="22"/>
              </w:rPr>
              <w:t>to</w:t>
            </w:r>
            <w:r w:rsidRPr="00B25BBF">
              <w:rPr>
                <w:rFonts w:eastAsia="Times New Roman"/>
                <w:color w:val="231F20"/>
                <w:spacing w:val="4"/>
                <w:sz w:val="22"/>
                <w:szCs w:val="22"/>
              </w:rPr>
              <w:t xml:space="preserve"> </w:t>
            </w:r>
            <w:r w:rsidRPr="00B25BBF">
              <w:rPr>
                <w:rFonts w:eastAsia="Times New Roman"/>
                <w:color w:val="231F20"/>
                <w:sz w:val="22"/>
                <w:szCs w:val="22"/>
              </w:rPr>
              <w:t>pay the</w:t>
            </w:r>
            <w:r w:rsidRPr="00B25BBF">
              <w:rPr>
                <w:rFonts w:eastAsia="Times New Roman"/>
                <w:color w:val="231F20"/>
                <w:spacing w:val="4"/>
                <w:sz w:val="22"/>
                <w:szCs w:val="22"/>
              </w:rPr>
              <w:t xml:space="preserve"> </w:t>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pany a</w:t>
            </w:r>
            <w:r w:rsidRPr="00B25BBF">
              <w:rPr>
                <w:rFonts w:eastAsia="Times New Roman"/>
                <w:color w:val="231F20"/>
                <w:spacing w:val="4"/>
                <w:sz w:val="22"/>
                <w:szCs w:val="22"/>
              </w:rPr>
              <w:t xml:space="preserve"> </w:t>
            </w:r>
            <w:r w:rsidRPr="00B25BBF">
              <w:rPr>
                <w:rFonts w:eastAsia="Times New Roman"/>
                <w:color w:val="231F20"/>
                <w:sz w:val="22"/>
                <w:szCs w:val="22"/>
              </w:rPr>
              <w:t>specified sum</w:t>
            </w:r>
            <w:r w:rsidRPr="00B25BBF">
              <w:rPr>
                <w:rFonts w:eastAsia="Times New Roman"/>
                <w:color w:val="231F20"/>
                <w:spacing w:val="-1"/>
                <w:sz w:val="22"/>
                <w:szCs w:val="22"/>
              </w:rPr>
              <w:t xml:space="preserve"> </w:t>
            </w:r>
            <w:r w:rsidRPr="00B25BBF">
              <w:rPr>
                <w:rFonts w:eastAsia="Times New Roman"/>
                <w:color w:val="231F20"/>
                <w:sz w:val="22"/>
                <w:szCs w:val="22"/>
              </w:rPr>
              <w:t>of</w:t>
            </w:r>
            <w:r w:rsidRPr="00B25BBF">
              <w:rPr>
                <w:rFonts w:eastAsia="Times New Roman"/>
                <w:color w:val="231F20"/>
                <w:spacing w:val="5"/>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on</w:t>
            </w:r>
            <w:r w:rsidRPr="00B25BBF">
              <w:rPr>
                <w:rFonts w:eastAsia="Times New Roman"/>
                <w:color w:val="231F20"/>
                <w:spacing w:val="2"/>
                <w:sz w:val="22"/>
                <w:szCs w:val="22"/>
              </w:rPr>
              <w:t>e</w:t>
            </w:r>
            <w:r w:rsidRPr="00B25BBF">
              <w:rPr>
                <w:rFonts w:eastAsia="Times New Roman"/>
                <w:color w:val="231F20"/>
                <w:sz w:val="22"/>
                <w:szCs w:val="22"/>
              </w:rPr>
              <w:t>y (a</w:t>
            </w:r>
            <w:r w:rsidRPr="00B25BBF">
              <w:rPr>
                <w:rFonts w:eastAsia="Times New Roman"/>
                <w:color w:val="231F20"/>
                <w:spacing w:val="2"/>
                <w:sz w:val="22"/>
                <w:szCs w:val="22"/>
              </w:rPr>
              <w:t xml:space="preserve"> </w:t>
            </w:r>
            <w:r w:rsidRPr="00B25BBF">
              <w:rPr>
                <w:rFonts w:eastAsia="Times New Roman"/>
                <w:color w:val="231F20"/>
                <w:sz w:val="22"/>
                <w:szCs w:val="22"/>
              </w:rPr>
              <w:t>“call”)</w:t>
            </w:r>
            <w:r w:rsidRPr="00B25BBF">
              <w:rPr>
                <w:rFonts w:eastAsia="Times New Roman"/>
                <w:color w:val="231F20"/>
                <w:spacing w:val="2"/>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w:t>
            </w:r>
            <w:r w:rsidRPr="00B25BBF">
              <w:rPr>
                <w:rFonts w:eastAsia="Times New Roman"/>
                <w:color w:val="231F20"/>
                <w:spacing w:val="1"/>
                <w:sz w:val="22"/>
                <w:szCs w:val="22"/>
              </w:rPr>
              <w:t>i</w:t>
            </w:r>
            <w:r w:rsidRPr="00B25BBF">
              <w:rPr>
                <w:rFonts w:eastAsia="Times New Roman"/>
                <w:color w:val="231F20"/>
                <w:sz w:val="22"/>
                <w:szCs w:val="22"/>
              </w:rPr>
              <w:t>ch</w:t>
            </w:r>
            <w:r w:rsidRPr="00B25BBF">
              <w:rPr>
                <w:rFonts w:eastAsia="Times New Roman"/>
                <w:color w:val="231F20"/>
                <w:spacing w:val="2"/>
                <w:sz w:val="22"/>
                <w:szCs w:val="22"/>
              </w:rPr>
              <w:t xml:space="preserve"> </w:t>
            </w:r>
            <w:r w:rsidRPr="00B25BBF">
              <w:rPr>
                <w:rFonts w:eastAsia="Times New Roman"/>
                <w:color w:val="231F20"/>
                <w:sz w:val="22"/>
                <w:szCs w:val="22"/>
              </w:rPr>
              <w:t>is p</w:t>
            </w:r>
            <w:r w:rsidRPr="00B25BBF">
              <w:rPr>
                <w:rFonts w:eastAsia="Times New Roman"/>
                <w:color w:val="231F20"/>
                <w:spacing w:val="2"/>
                <w:sz w:val="22"/>
                <w:szCs w:val="22"/>
              </w:rPr>
              <w:t>a</w:t>
            </w:r>
            <w:r w:rsidRPr="00B25BBF">
              <w:rPr>
                <w:rFonts w:eastAsia="Times New Roman"/>
                <w:color w:val="231F20"/>
                <w:spacing w:val="-5"/>
                <w:sz w:val="22"/>
                <w:szCs w:val="22"/>
              </w:rPr>
              <w:t>y</w:t>
            </w:r>
            <w:r w:rsidRPr="00B25BBF">
              <w:rPr>
                <w:rFonts w:eastAsia="Times New Roman"/>
                <w:color w:val="231F20"/>
                <w:sz w:val="22"/>
                <w:szCs w:val="22"/>
              </w:rPr>
              <w:t>able</w:t>
            </w:r>
            <w:r w:rsidRPr="00B25BBF">
              <w:rPr>
                <w:rFonts w:eastAsia="Times New Roman"/>
                <w:color w:val="231F20"/>
                <w:spacing w:val="2"/>
                <w:sz w:val="22"/>
                <w:szCs w:val="22"/>
              </w:rPr>
              <w:t xml:space="preserve"> </w:t>
            </w:r>
            <w:r w:rsidRPr="00B25BBF">
              <w:rPr>
                <w:rFonts w:eastAsia="Times New Roman"/>
                <w:color w:val="231F20"/>
                <w:sz w:val="22"/>
                <w:szCs w:val="22"/>
              </w:rPr>
              <w:t>in</w:t>
            </w:r>
            <w:r w:rsidRPr="00B25BBF">
              <w:rPr>
                <w:rFonts w:eastAsia="Times New Roman"/>
                <w:color w:val="231F20"/>
                <w:spacing w:val="2"/>
                <w:sz w:val="22"/>
                <w:szCs w:val="22"/>
              </w:rPr>
              <w:t xml:space="preserve"> </w:t>
            </w:r>
            <w:r w:rsidRPr="00B25BBF">
              <w:rPr>
                <w:rFonts w:eastAsia="Times New Roman"/>
                <w:color w:val="231F20"/>
                <w:sz w:val="22"/>
                <w:szCs w:val="22"/>
              </w:rPr>
              <w:t>respect</w:t>
            </w:r>
            <w:r w:rsidRPr="00B25BBF">
              <w:rPr>
                <w:rFonts w:eastAsia="Times New Roman"/>
                <w:color w:val="231F20"/>
                <w:spacing w:val="1"/>
                <w:sz w:val="22"/>
                <w:szCs w:val="22"/>
              </w:rPr>
              <w:t xml:space="preserve"> </w:t>
            </w:r>
            <w:r w:rsidRPr="00B25BBF">
              <w:rPr>
                <w:rFonts w:eastAsia="Times New Roman"/>
                <w:color w:val="231F20"/>
                <w:sz w:val="22"/>
                <w:szCs w:val="22"/>
              </w:rPr>
              <w:t>of</w:t>
            </w:r>
            <w:r w:rsidRPr="00B25BBF">
              <w:rPr>
                <w:rFonts w:eastAsia="Times New Roman"/>
                <w:color w:val="231F20"/>
                <w:spacing w:val="2"/>
                <w:sz w:val="22"/>
                <w:szCs w:val="22"/>
              </w:rPr>
              <w:t xml:space="preserve"> </w:t>
            </w:r>
            <w:r w:rsidRPr="00B25BBF">
              <w:rPr>
                <w:rFonts w:eastAsia="Times New Roman"/>
                <w:color w:val="231F20"/>
                <w:sz w:val="22"/>
                <w:szCs w:val="22"/>
              </w:rPr>
              <w:t>s</w:t>
            </w:r>
            <w:r w:rsidRPr="00B25BBF">
              <w:rPr>
                <w:rFonts w:eastAsia="Times New Roman"/>
                <w:color w:val="231F20"/>
                <w:spacing w:val="2"/>
                <w:sz w:val="22"/>
                <w:szCs w:val="22"/>
              </w:rPr>
              <w:t>h</w:t>
            </w:r>
            <w:r w:rsidRPr="00B25BBF">
              <w:rPr>
                <w:rFonts w:eastAsia="Times New Roman"/>
                <w:color w:val="231F20"/>
                <w:sz w:val="22"/>
                <w:szCs w:val="22"/>
              </w:rPr>
              <w:t>ares</w:t>
            </w:r>
            <w:r w:rsidRPr="00B25BBF">
              <w:rPr>
                <w:rFonts w:eastAsia="Times New Roman"/>
                <w:color w:val="231F20"/>
                <w:spacing w:val="2"/>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2"/>
                <w:sz w:val="22"/>
                <w:szCs w:val="22"/>
              </w:rPr>
              <w:t xml:space="preserve"> </w:t>
            </w:r>
            <w:r w:rsidRPr="00B25BBF">
              <w:rPr>
                <w:rFonts w:eastAsia="Times New Roman"/>
                <w:color w:val="231F20"/>
                <w:sz w:val="22"/>
                <w:szCs w:val="22"/>
              </w:rPr>
              <w:t>that</w:t>
            </w:r>
            <w:r w:rsidRPr="00B25BBF">
              <w:rPr>
                <w:rFonts w:eastAsia="Times New Roman"/>
                <w:color w:val="231F20"/>
                <w:spacing w:val="5"/>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2"/>
                <w:sz w:val="22"/>
                <w:szCs w:val="22"/>
              </w:rPr>
              <w:t xml:space="preserve"> </w:t>
            </w:r>
            <w:r w:rsidRPr="00B25BBF">
              <w:rPr>
                <w:rFonts w:eastAsia="Times New Roman"/>
                <w:color w:val="231F20"/>
                <w:sz w:val="22"/>
                <w:szCs w:val="22"/>
              </w:rPr>
              <w:t>hol</w:t>
            </w:r>
            <w:r w:rsidRPr="00B25BBF">
              <w:rPr>
                <w:rFonts w:eastAsia="Times New Roman"/>
                <w:color w:val="231F20"/>
                <w:spacing w:val="2"/>
                <w:sz w:val="22"/>
                <w:szCs w:val="22"/>
              </w:rPr>
              <w:t>d</w:t>
            </w:r>
            <w:r w:rsidRPr="00B25BBF">
              <w:rPr>
                <w:rFonts w:eastAsia="Times New Roman"/>
                <w:color w:val="231F20"/>
                <w:sz w:val="22"/>
                <w:szCs w:val="22"/>
              </w:rPr>
              <w:t>s</w:t>
            </w:r>
            <w:r w:rsidRPr="00B25BBF">
              <w:rPr>
                <w:rFonts w:eastAsia="Times New Roman"/>
                <w:color w:val="231F20"/>
                <w:spacing w:val="2"/>
                <w:sz w:val="22"/>
                <w:szCs w:val="22"/>
              </w:rPr>
              <w:t xml:space="preserve"> </w:t>
            </w:r>
            <w:r w:rsidRPr="00B25BBF">
              <w:rPr>
                <w:rFonts w:eastAsia="Times New Roman"/>
                <w:color w:val="231F20"/>
                <w:sz w:val="22"/>
                <w:szCs w:val="22"/>
              </w:rPr>
              <w:t>at</w:t>
            </w:r>
            <w:r w:rsidRPr="00B25BBF">
              <w:rPr>
                <w:rFonts w:eastAsia="Times New Roman"/>
                <w:color w:val="231F20"/>
                <w:spacing w:val="2"/>
                <w:sz w:val="22"/>
                <w:szCs w:val="22"/>
              </w:rPr>
              <w:t xml:space="preserve"> </w:t>
            </w:r>
            <w:r w:rsidRPr="00B25BBF">
              <w:rPr>
                <w:rFonts w:eastAsia="Times New Roman"/>
                <w:color w:val="231F20"/>
                <w:sz w:val="22"/>
                <w:szCs w:val="22"/>
              </w:rPr>
              <w:t>the</w:t>
            </w:r>
            <w:r w:rsidRPr="00B25BBF">
              <w:rPr>
                <w:rFonts w:eastAsia="Times New Roman"/>
                <w:color w:val="231F20"/>
                <w:spacing w:val="2"/>
                <w:sz w:val="22"/>
                <w:szCs w:val="22"/>
              </w:rPr>
              <w:t xml:space="preserve"> </w:t>
            </w:r>
            <w:r w:rsidRPr="00B25BBF">
              <w:rPr>
                <w:rFonts w:eastAsia="Times New Roman"/>
                <w:color w:val="231F20"/>
                <w:sz w:val="22"/>
                <w:szCs w:val="22"/>
              </w:rPr>
              <w:t xml:space="preserve">date when </w:t>
            </w:r>
            <w:r w:rsidRPr="00B25BBF">
              <w:rPr>
                <w:rFonts w:eastAsia="Times New Roman"/>
                <w:color w:val="231F20"/>
                <w:sz w:val="22"/>
                <w:szCs w:val="22"/>
              </w:rPr>
              <w:tab/>
              <w:t>the directors decide</w:t>
            </w:r>
            <w:r w:rsidRPr="00B25BBF">
              <w:rPr>
                <w:rFonts w:eastAsia="Times New Roman"/>
                <w:color w:val="231F20"/>
                <w:spacing w:val="-2"/>
                <w:sz w:val="22"/>
                <w:szCs w:val="22"/>
              </w:rPr>
              <w:t xml:space="preserve"> </w:t>
            </w:r>
            <w:r w:rsidRPr="00B25BBF">
              <w:rPr>
                <w:rFonts w:eastAsia="Times New Roman"/>
                <w:color w:val="231F20"/>
                <w:sz w:val="22"/>
                <w:szCs w:val="22"/>
              </w:rPr>
              <w:t>to</w:t>
            </w:r>
            <w:r w:rsidRPr="00B25BBF">
              <w:rPr>
                <w:rFonts w:eastAsia="Times New Roman"/>
                <w:color w:val="231F20"/>
                <w:spacing w:val="-3"/>
                <w:sz w:val="22"/>
                <w:szCs w:val="22"/>
              </w:rPr>
              <w:t xml:space="preserve"> </w:t>
            </w:r>
            <w:r w:rsidRPr="00B25BBF">
              <w:rPr>
                <w:rFonts w:eastAsia="Times New Roman"/>
                <w:color w:val="231F20"/>
                <w:sz w:val="22"/>
                <w:szCs w:val="22"/>
              </w:rPr>
              <w:t>send the call notice.</w:t>
            </w:r>
          </w:p>
        </w:tc>
        <w:tc>
          <w:tcPr>
            <w:tcW w:w="4059" w:type="dxa"/>
          </w:tcPr>
          <w:p w:rsidR="00E84E5F" w:rsidRPr="00B42C11" w:rsidRDefault="00E84E5F" w:rsidP="00B25BBF">
            <w:pPr>
              <w:pStyle w:val="ListParagraph"/>
              <w:numPr>
                <w:ilvl w:val="0"/>
                <w:numId w:val="45"/>
              </w:numPr>
              <w:bidi/>
              <w:jc w:val="both"/>
              <w:rPr>
                <w:rtl/>
              </w:rPr>
            </w:pPr>
            <w:r w:rsidRPr="00B42C11">
              <w:rPr>
                <w:rtl/>
              </w:rPr>
              <w:t>(1) مع مراعاة عدم الإخلال بالنظام الأساسي وبالشروط التي تُخصص الأسهم بناءً عليها، يجوز للمديرين إرسال إخطار ("إخطار دفع المبالغ المستحقة") إلى العضو يطلبون فيه من العضو أن يدفع إلى الشركة المبلغ المالي ("المبلغ المستحق") المستحق بخصوص الأسهم التي يحملها ذلك العضو في تاريخ قرار المديرين بإرسال إخطار دفع المبالغ المستحقة.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A</w:t>
            </w:r>
            <w:r w:rsidRPr="00B25BBF">
              <w:rPr>
                <w:rFonts w:eastAsia="Times New Roman"/>
                <w:color w:val="231F20"/>
                <w:spacing w:val="1"/>
                <w:sz w:val="22"/>
                <w:szCs w:val="22"/>
              </w:rPr>
              <w:t xml:space="preserve"> </w:t>
            </w:r>
            <w:r w:rsidRPr="00B25BBF">
              <w:rPr>
                <w:rFonts w:eastAsia="Times New Roman"/>
                <w:color w:val="231F20"/>
                <w:sz w:val="22"/>
                <w:szCs w:val="22"/>
              </w:rPr>
              <w:t xml:space="preserve">call </w:t>
            </w:r>
            <w:r w:rsidRPr="00B25BBF">
              <w:rPr>
                <w:rFonts w:eastAsia="Times New Roman"/>
                <w:color w:val="231F20"/>
                <w:spacing w:val="28"/>
                <w:sz w:val="22"/>
                <w:szCs w:val="22"/>
              </w:rPr>
              <w:t>notice</w:t>
            </w:r>
            <w:r w:rsidRPr="00B25BBF">
              <w:rPr>
                <w:rFonts w:eastAsia="Times New Roman"/>
                <w:color w:val="231F20"/>
                <w:sz w:val="22"/>
                <w:szCs w:val="22"/>
              </w:rPr>
              <w:t>—</w:t>
            </w:r>
          </w:p>
        </w:tc>
        <w:tc>
          <w:tcPr>
            <w:tcW w:w="4059" w:type="dxa"/>
          </w:tcPr>
          <w:p w:rsidR="00E84E5F" w:rsidRPr="00B42C11" w:rsidRDefault="00E84E5F" w:rsidP="00B25BBF">
            <w:pPr>
              <w:bidi/>
              <w:jc w:val="both"/>
              <w:rPr>
                <w:rtl/>
              </w:rPr>
            </w:pPr>
            <w:r w:rsidRPr="00B42C11">
              <w:rPr>
                <w:rtl/>
              </w:rPr>
              <w:t>(2) إن إخطار دفع المبالغ المستحقة ــ</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t>m</w:t>
            </w:r>
            <w:r w:rsidRPr="00B25BBF">
              <w:rPr>
                <w:spacing w:val="2"/>
                <w:sz w:val="22"/>
              </w:rPr>
              <w:t>a</w:t>
            </w:r>
            <w:r w:rsidRPr="00B25BBF">
              <w:rPr>
                <w:sz w:val="22"/>
              </w:rPr>
              <w:t>y</w:t>
            </w:r>
            <w:r w:rsidRPr="00B25BBF">
              <w:rPr>
                <w:spacing w:val="3"/>
                <w:sz w:val="22"/>
              </w:rPr>
              <w:t xml:space="preserve"> </w:t>
            </w:r>
            <w:r w:rsidRPr="00B25BBF">
              <w:rPr>
                <w:sz w:val="22"/>
              </w:rPr>
              <w:t>not</w:t>
            </w:r>
            <w:r w:rsidRPr="00B25BBF">
              <w:rPr>
                <w:spacing w:val="5"/>
                <w:sz w:val="22"/>
              </w:rPr>
              <w:t xml:space="preserve"> </w:t>
            </w:r>
            <w:r w:rsidRPr="00B25BBF">
              <w:rPr>
                <w:sz w:val="22"/>
              </w:rPr>
              <w:t>require</w:t>
            </w:r>
            <w:r w:rsidRPr="00B25BBF">
              <w:rPr>
                <w:spacing w:val="5"/>
                <w:sz w:val="22"/>
              </w:rPr>
              <w:t xml:space="preserve"> </w:t>
            </w:r>
            <w:r w:rsidRPr="00B25BBF">
              <w:rPr>
                <w:sz w:val="22"/>
              </w:rPr>
              <w:t>a</w:t>
            </w:r>
            <w:r w:rsidRPr="00B25BBF">
              <w:rPr>
                <w:spacing w:val="5"/>
                <w:sz w:val="22"/>
              </w:rPr>
              <w:t xml:space="preserve"> </w:t>
            </w:r>
            <w:r w:rsidRPr="00B25BBF">
              <w:rPr>
                <w:spacing w:val="-3"/>
                <w:sz w:val="22"/>
              </w:rPr>
              <w:t>m</w:t>
            </w:r>
            <w:r w:rsidRPr="00B25BBF">
              <w:rPr>
                <w:sz w:val="22"/>
              </w:rPr>
              <w:t>e</w:t>
            </w:r>
            <w:r w:rsidRPr="00B25BBF">
              <w:rPr>
                <w:spacing w:val="-3"/>
                <w:sz w:val="22"/>
              </w:rPr>
              <w:t>m</w:t>
            </w:r>
            <w:r w:rsidRPr="00B25BBF">
              <w:rPr>
                <w:sz w:val="22"/>
              </w:rPr>
              <w:t>ber</w:t>
            </w:r>
            <w:r w:rsidRPr="00B25BBF">
              <w:rPr>
                <w:spacing w:val="7"/>
                <w:sz w:val="22"/>
              </w:rPr>
              <w:t xml:space="preserve"> </w:t>
            </w:r>
            <w:r w:rsidRPr="00B25BBF">
              <w:rPr>
                <w:sz w:val="22"/>
              </w:rPr>
              <w:t>to</w:t>
            </w:r>
            <w:r w:rsidRPr="00B25BBF">
              <w:rPr>
                <w:spacing w:val="5"/>
                <w:sz w:val="22"/>
              </w:rPr>
              <w:t xml:space="preserve"> </w:t>
            </w:r>
            <w:r w:rsidRPr="00B25BBF">
              <w:rPr>
                <w:sz w:val="22"/>
              </w:rPr>
              <w:t>pay a</w:t>
            </w:r>
            <w:r w:rsidRPr="00B25BBF">
              <w:rPr>
                <w:spacing w:val="5"/>
                <w:sz w:val="22"/>
              </w:rPr>
              <w:t xml:space="preserve"> </w:t>
            </w:r>
            <w:r w:rsidRPr="00B25BBF">
              <w:rPr>
                <w:sz w:val="22"/>
              </w:rPr>
              <w:t>call</w:t>
            </w:r>
            <w:r w:rsidRPr="00B25BBF">
              <w:rPr>
                <w:spacing w:val="5"/>
                <w:sz w:val="22"/>
              </w:rPr>
              <w:t xml:space="preserve"> </w:t>
            </w:r>
            <w:r w:rsidRPr="00B25BBF">
              <w:rPr>
                <w:sz w:val="22"/>
              </w:rPr>
              <w:t>which</w:t>
            </w:r>
            <w:r w:rsidRPr="00B25BBF">
              <w:rPr>
                <w:spacing w:val="5"/>
                <w:sz w:val="22"/>
              </w:rPr>
              <w:t xml:space="preserve"> </w:t>
            </w:r>
            <w:r w:rsidRPr="00B25BBF">
              <w:rPr>
                <w:sz w:val="22"/>
              </w:rPr>
              <w:t>exceeds</w:t>
            </w:r>
            <w:r w:rsidRPr="00B25BBF">
              <w:rPr>
                <w:spacing w:val="5"/>
                <w:sz w:val="22"/>
              </w:rPr>
              <w:t xml:space="preserve"> </w:t>
            </w:r>
            <w:r w:rsidRPr="00B25BBF">
              <w:rPr>
                <w:sz w:val="22"/>
              </w:rPr>
              <w:t>the</w:t>
            </w:r>
            <w:r w:rsidRPr="00B25BBF">
              <w:rPr>
                <w:spacing w:val="5"/>
                <w:sz w:val="22"/>
              </w:rPr>
              <w:t xml:space="preserve"> </w:t>
            </w:r>
            <w:r w:rsidRPr="00B25BBF">
              <w:rPr>
                <w:sz w:val="22"/>
              </w:rPr>
              <w:t>total</w:t>
            </w:r>
            <w:r w:rsidRPr="00B25BBF">
              <w:rPr>
                <w:spacing w:val="5"/>
                <w:sz w:val="22"/>
              </w:rPr>
              <w:t xml:space="preserve"> </w:t>
            </w:r>
            <w:r w:rsidRPr="00B25BBF">
              <w:rPr>
                <w:sz w:val="22"/>
              </w:rPr>
              <w:t>sum</w:t>
            </w:r>
            <w:r w:rsidRPr="00B25BBF">
              <w:rPr>
                <w:spacing w:val="2"/>
                <w:sz w:val="22"/>
              </w:rPr>
              <w:t xml:space="preserve"> </w:t>
            </w:r>
            <w:r w:rsidRPr="00B25BBF">
              <w:rPr>
                <w:sz w:val="22"/>
              </w:rPr>
              <w:t>unpaid</w:t>
            </w:r>
            <w:r w:rsidRPr="00B25BBF">
              <w:rPr>
                <w:spacing w:val="5"/>
                <w:sz w:val="22"/>
              </w:rPr>
              <w:t xml:space="preserve"> </w:t>
            </w:r>
            <w:r w:rsidRPr="00B25BBF">
              <w:rPr>
                <w:sz w:val="22"/>
              </w:rPr>
              <w:t>on</w:t>
            </w:r>
            <w:r w:rsidRPr="00B25BBF">
              <w:rPr>
                <w:spacing w:val="3"/>
                <w:sz w:val="22"/>
              </w:rPr>
              <w:t xml:space="preserve"> </w:t>
            </w:r>
            <w:r w:rsidRPr="00B25BBF">
              <w:rPr>
                <w:sz w:val="22"/>
              </w:rPr>
              <w:t xml:space="preserve">that </w:t>
            </w:r>
            <w:r w:rsidRPr="00B25BBF">
              <w:rPr>
                <w:spacing w:val="-3"/>
                <w:sz w:val="22"/>
              </w:rPr>
              <w:t>m</w:t>
            </w:r>
            <w:r w:rsidRPr="00B25BBF">
              <w:rPr>
                <w:spacing w:val="2"/>
                <w:sz w:val="22"/>
              </w:rPr>
              <w:t>e</w:t>
            </w:r>
            <w:r w:rsidRPr="00B25BBF">
              <w:rPr>
                <w:spacing w:val="-3"/>
                <w:sz w:val="22"/>
              </w:rPr>
              <w:t>m</w:t>
            </w:r>
            <w:r w:rsidRPr="00B25BBF">
              <w:rPr>
                <w:sz w:val="22"/>
              </w:rPr>
              <w:t>ber’s</w:t>
            </w:r>
            <w:r w:rsidRPr="00B25BBF">
              <w:rPr>
                <w:spacing w:val="2"/>
                <w:sz w:val="22"/>
              </w:rPr>
              <w:t xml:space="preserve"> </w:t>
            </w:r>
            <w:r w:rsidRPr="00B25BBF">
              <w:rPr>
                <w:sz w:val="22"/>
              </w:rPr>
              <w:t>shares,</w:t>
            </w:r>
          </w:p>
        </w:tc>
        <w:tc>
          <w:tcPr>
            <w:tcW w:w="4059" w:type="dxa"/>
          </w:tcPr>
          <w:p w:rsidR="00E84E5F" w:rsidRPr="00B42C11" w:rsidRDefault="00E84E5F" w:rsidP="00B25BBF">
            <w:pPr>
              <w:pStyle w:val="ListParagraph"/>
              <w:numPr>
                <w:ilvl w:val="0"/>
                <w:numId w:val="105"/>
              </w:numPr>
              <w:bidi/>
              <w:jc w:val="both"/>
              <w:rPr>
                <w:rtl/>
              </w:rPr>
            </w:pPr>
            <w:r w:rsidRPr="00B42C11">
              <w:rPr>
                <w:rtl/>
              </w:rPr>
              <w:t>من الممكن ألا يطلب من العضو دفع المبلغ المستحق الذي يتجاوز إجمالي المبلغ غير المدفوع على أسهم ذلك العضو،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t>m</w:t>
            </w:r>
            <w:r w:rsidRPr="00B25BBF">
              <w:rPr>
                <w:sz w:val="22"/>
              </w:rPr>
              <w:t>u</w:t>
            </w:r>
            <w:r w:rsidRPr="00B25BBF">
              <w:rPr>
                <w:spacing w:val="-1"/>
                <w:sz w:val="22"/>
              </w:rPr>
              <w:t>s</w:t>
            </w:r>
            <w:r w:rsidRPr="00B25BBF">
              <w:rPr>
                <w:sz w:val="22"/>
              </w:rPr>
              <w:t xml:space="preserve">t </w:t>
            </w:r>
            <w:r w:rsidRPr="00B25BBF">
              <w:rPr>
                <w:spacing w:val="-1"/>
                <w:sz w:val="22"/>
              </w:rPr>
              <w:t>st</w:t>
            </w:r>
            <w:r w:rsidRPr="00B25BBF">
              <w:rPr>
                <w:spacing w:val="2"/>
                <w:sz w:val="22"/>
              </w:rPr>
              <w:t>a</w:t>
            </w:r>
            <w:r w:rsidRPr="00B25BBF">
              <w:rPr>
                <w:spacing w:val="-1"/>
                <w:sz w:val="22"/>
              </w:rPr>
              <w:t>t</w:t>
            </w:r>
            <w:r w:rsidRPr="00B25BBF">
              <w:rPr>
                <w:sz w:val="22"/>
              </w:rPr>
              <w:t xml:space="preserve">e </w:t>
            </w:r>
            <w:r w:rsidRPr="00B25BBF">
              <w:rPr>
                <w:spacing w:val="-1"/>
                <w:sz w:val="22"/>
              </w:rPr>
              <w:t>whe</w:t>
            </w:r>
            <w:r w:rsidRPr="00B25BBF">
              <w:rPr>
                <w:sz w:val="22"/>
              </w:rPr>
              <w:t xml:space="preserve">n </w:t>
            </w:r>
            <w:r w:rsidRPr="00B25BBF">
              <w:rPr>
                <w:spacing w:val="-1"/>
                <w:sz w:val="22"/>
              </w:rPr>
              <w:t>an</w:t>
            </w:r>
            <w:r w:rsidRPr="00B25BBF">
              <w:rPr>
                <w:sz w:val="22"/>
              </w:rPr>
              <w:t xml:space="preserve">d </w:t>
            </w:r>
            <w:r w:rsidRPr="00B25BBF">
              <w:rPr>
                <w:spacing w:val="-2"/>
                <w:sz w:val="22"/>
              </w:rPr>
              <w:t>h</w:t>
            </w:r>
            <w:r w:rsidRPr="00B25BBF">
              <w:rPr>
                <w:sz w:val="22"/>
              </w:rPr>
              <w:t xml:space="preserve">ow </w:t>
            </w:r>
            <w:r w:rsidRPr="00B25BBF">
              <w:rPr>
                <w:spacing w:val="-1"/>
                <w:sz w:val="22"/>
              </w:rPr>
              <w:t>a</w:t>
            </w:r>
            <w:r w:rsidRPr="00B25BBF">
              <w:rPr>
                <w:spacing w:val="-2"/>
                <w:sz w:val="22"/>
              </w:rPr>
              <w:t>n</w:t>
            </w:r>
            <w:r w:rsidRPr="00B25BBF">
              <w:rPr>
                <w:sz w:val="22"/>
              </w:rPr>
              <w:t>y</w:t>
            </w:r>
            <w:r w:rsidRPr="00B25BBF">
              <w:rPr>
                <w:spacing w:val="-2"/>
                <w:sz w:val="22"/>
              </w:rPr>
              <w:t xml:space="preserve"> </w:t>
            </w:r>
            <w:r w:rsidRPr="00B25BBF">
              <w:rPr>
                <w:spacing w:val="-1"/>
                <w:sz w:val="22"/>
              </w:rPr>
              <w:t>cal</w:t>
            </w:r>
            <w:r w:rsidRPr="00B25BBF">
              <w:rPr>
                <w:sz w:val="22"/>
              </w:rPr>
              <w:t xml:space="preserve">l </w:t>
            </w:r>
            <w:r w:rsidRPr="00B25BBF">
              <w:rPr>
                <w:spacing w:val="-1"/>
                <w:sz w:val="22"/>
              </w:rPr>
              <w:t>t</w:t>
            </w:r>
            <w:r w:rsidRPr="00B25BBF">
              <w:rPr>
                <w:sz w:val="22"/>
              </w:rPr>
              <w:t xml:space="preserve">o </w:t>
            </w:r>
            <w:r w:rsidRPr="00B25BBF">
              <w:rPr>
                <w:spacing w:val="-1"/>
                <w:sz w:val="22"/>
              </w:rPr>
              <w:t>whic</w:t>
            </w:r>
            <w:r w:rsidRPr="00B25BBF">
              <w:rPr>
                <w:sz w:val="22"/>
              </w:rPr>
              <w:t xml:space="preserve">h </w:t>
            </w:r>
            <w:r w:rsidRPr="00B25BBF">
              <w:rPr>
                <w:spacing w:val="-1"/>
                <w:sz w:val="22"/>
              </w:rPr>
              <w:t>i</w:t>
            </w:r>
            <w:r w:rsidRPr="00B25BBF">
              <w:rPr>
                <w:sz w:val="22"/>
              </w:rPr>
              <w:t xml:space="preserve">t </w:t>
            </w:r>
            <w:r w:rsidRPr="00B25BBF">
              <w:rPr>
                <w:spacing w:val="-1"/>
                <w:sz w:val="22"/>
              </w:rPr>
              <w:t>relate</w:t>
            </w:r>
            <w:r w:rsidRPr="00B25BBF">
              <w:rPr>
                <w:sz w:val="22"/>
              </w:rPr>
              <w:t>s</w:t>
            </w:r>
            <w:r w:rsidRPr="00B25BBF">
              <w:rPr>
                <w:spacing w:val="2"/>
                <w:sz w:val="22"/>
              </w:rPr>
              <w:t xml:space="preserve"> </w:t>
            </w:r>
            <w:r w:rsidRPr="00B25BBF">
              <w:rPr>
                <w:spacing w:val="-1"/>
                <w:sz w:val="22"/>
              </w:rPr>
              <w:t>i</w:t>
            </w:r>
            <w:r w:rsidRPr="00B25BBF">
              <w:rPr>
                <w:sz w:val="22"/>
              </w:rPr>
              <w:t xml:space="preserve">t </w:t>
            </w:r>
            <w:r w:rsidRPr="00B25BBF">
              <w:rPr>
                <w:spacing w:val="-1"/>
                <w:sz w:val="22"/>
              </w:rPr>
              <w:t>i</w:t>
            </w:r>
            <w:r w:rsidRPr="00B25BBF">
              <w:rPr>
                <w:sz w:val="22"/>
              </w:rPr>
              <w:t>s</w:t>
            </w:r>
            <w:r w:rsidRPr="00B25BBF">
              <w:rPr>
                <w:spacing w:val="2"/>
                <w:sz w:val="22"/>
              </w:rPr>
              <w:t xml:space="preserve"> </w:t>
            </w:r>
            <w:r w:rsidRPr="00B25BBF">
              <w:rPr>
                <w:spacing w:val="-1"/>
                <w:sz w:val="22"/>
              </w:rPr>
              <w:t>t</w:t>
            </w:r>
            <w:r w:rsidRPr="00B25BBF">
              <w:rPr>
                <w:sz w:val="22"/>
              </w:rPr>
              <w:t xml:space="preserve">o </w:t>
            </w:r>
            <w:r w:rsidRPr="00B25BBF">
              <w:rPr>
                <w:spacing w:val="-1"/>
                <w:sz w:val="22"/>
              </w:rPr>
              <w:t>b</w:t>
            </w:r>
            <w:r w:rsidRPr="00B25BBF">
              <w:rPr>
                <w:sz w:val="22"/>
              </w:rPr>
              <w:t xml:space="preserve">e </w:t>
            </w:r>
            <w:r w:rsidRPr="00B25BBF">
              <w:rPr>
                <w:spacing w:val="-1"/>
                <w:sz w:val="22"/>
              </w:rPr>
              <w:t>paid</w:t>
            </w:r>
            <w:r w:rsidRPr="00B25BBF">
              <w:rPr>
                <w:sz w:val="22"/>
              </w:rPr>
              <w:t xml:space="preserve">, </w:t>
            </w:r>
            <w:r w:rsidRPr="00B25BBF">
              <w:rPr>
                <w:spacing w:val="-1"/>
                <w:sz w:val="22"/>
              </w:rPr>
              <w:t>and</w:t>
            </w:r>
          </w:p>
        </w:tc>
        <w:tc>
          <w:tcPr>
            <w:tcW w:w="4059" w:type="dxa"/>
          </w:tcPr>
          <w:p w:rsidR="00E84E5F" w:rsidRPr="00B42C11" w:rsidRDefault="00E84E5F" w:rsidP="00B25BBF">
            <w:pPr>
              <w:pStyle w:val="ListParagraph"/>
              <w:numPr>
                <w:ilvl w:val="0"/>
                <w:numId w:val="105"/>
              </w:numPr>
              <w:bidi/>
              <w:jc w:val="both"/>
              <w:rPr>
                <w:rtl/>
              </w:rPr>
            </w:pPr>
            <w:r w:rsidRPr="00B42C11">
              <w:rPr>
                <w:rtl/>
              </w:rPr>
              <w:t>يجب أن يحدد موعد وطريقة وجوب دفع المبلغ المستحق الذي يتعلق به، 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pacing w:val="-3"/>
                <w:sz w:val="22"/>
              </w:rPr>
              <w:lastRenderedPageBreak/>
              <w:t>m</w:t>
            </w:r>
            <w:r w:rsidRPr="00B25BBF">
              <w:rPr>
                <w:spacing w:val="2"/>
                <w:sz w:val="22"/>
              </w:rPr>
              <w:t>a</w:t>
            </w:r>
            <w:r w:rsidRPr="00B25BBF">
              <w:rPr>
                <w:sz w:val="22"/>
              </w:rPr>
              <w:t>y</w:t>
            </w:r>
            <w:r w:rsidRPr="00B25BBF">
              <w:rPr>
                <w:spacing w:val="-2"/>
                <w:sz w:val="22"/>
              </w:rPr>
              <w:t xml:space="preserve"> </w:t>
            </w:r>
            <w:r w:rsidRPr="00B25BBF">
              <w:rPr>
                <w:sz w:val="22"/>
              </w:rPr>
              <w:t>permit or require the call to be paid by</w:t>
            </w:r>
            <w:r w:rsidRPr="00B25BBF">
              <w:rPr>
                <w:spacing w:val="-4"/>
                <w:sz w:val="22"/>
              </w:rPr>
              <w:t xml:space="preserve"> </w:t>
            </w:r>
            <w:r w:rsidRPr="00B25BBF">
              <w:rPr>
                <w:sz w:val="22"/>
              </w:rPr>
              <w:t>insta</w:t>
            </w:r>
            <w:r w:rsidRPr="00B25BBF">
              <w:rPr>
                <w:spacing w:val="1"/>
                <w:sz w:val="22"/>
              </w:rPr>
              <w:t>l</w:t>
            </w:r>
            <w:r w:rsidRPr="00B25BBF">
              <w:rPr>
                <w:spacing w:val="-3"/>
                <w:sz w:val="22"/>
              </w:rPr>
              <w:t>m</w:t>
            </w:r>
            <w:r w:rsidRPr="00B25BBF">
              <w:rPr>
                <w:sz w:val="22"/>
              </w:rPr>
              <w:t>ents.</w:t>
            </w:r>
          </w:p>
        </w:tc>
        <w:tc>
          <w:tcPr>
            <w:tcW w:w="4059" w:type="dxa"/>
          </w:tcPr>
          <w:p w:rsidR="00E84E5F" w:rsidRPr="00B42C11" w:rsidRDefault="00E84E5F" w:rsidP="00B25BBF">
            <w:pPr>
              <w:pStyle w:val="ListParagraph"/>
              <w:numPr>
                <w:ilvl w:val="0"/>
                <w:numId w:val="105"/>
              </w:numPr>
              <w:bidi/>
              <w:jc w:val="both"/>
              <w:rPr>
                <w:rtl/>
              </w:rPr>
            </w:pPr>
            <w:r w:rsidRPr="00B42C11">
              <w:rPr>
                <w:rtl/>
              </w:rPr>
              <w:t>يجوز أن يسمح بدفع المبلغ المستحق بالتقسيط.</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(3) </w:t>
            </w:r>
            <w:r w:rsidRPr="00B25BBF">
              <w:rPr>
                <w:rFonts w:eastAsia="Times New Roman"/>
                <w:color w:val="231F20"/>
                <w:sz w:val="22"/>
                <w:szCs w:val="22"/>
              </w:rPr>
              <w:tab/>
              <w:t>A</w:t>
            </w:r>
            <w:r w:rsidRPr="00B25BBF">
              <w:rPr>
                <w:rFonts w:eastAsia="Times New Roman"/>
                <w:color w:val="231F20"/>
                <w:spacing w:val="7"/>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8"/>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ust</w:t>
            </w:r>
            <w:r w:rsidRPr="00B25BBF">
              <w:rPr>
                <w:rFonts w:eastAsia="Times New Roman"/>
                <w:color w:val="231F20"/>
                <w:spacing w:val="6"/>
                <w:sz w:val="22"/>
                <w:szCs w:val="22"/>
              </w:rPr>
              <w:t xml:space="preserve"> </w:t>
            </w:r>
            <w:r w:rsidRPr="00B25BBF">
              <w:rPr>
                <w:rFonts w:eastAsia="Times New Roman"/>
                <w:color w:val="231F20"/>
                <w:sz w:val="22"/>
                <w:szCs w:val="22"/>
              </w:rPr>
              <w:t>c</w:t>
            </w:r>
            <w:r w:rsidRPr="00B25BBF">
              <w:rPr>
                <w:rFonts w:eastAsia="Times New Roman"/>
                <w:color w:val="231F20"/>
                <w:spacing w:val="2"/>
                <w:sz w:val="22"/>
                <w:szCs w:val="22"/>
              </w:rPr>
              <w:t>o</w:t>
            </w:r>
            <w:r w:rsidRPr="00B25BBF">
              <w:rPr>
                <w:rFonts w:eastAsia="Times New Roman"/>
                <w:color w:val="231F20"/>
                <w:spacing w:val="-3"/>
                <w:sz w:val="22"/>
                <w:szCs w:val="22"/>
              </w:rPr>
              <w:t>m</w:t>
            </w:r>
            <w:r w:rsidRPr="00B25BBF">
              <w:rPr>
                <w:rFonts w:eastAsia="Times New Roman"/>
                <w:color w:val="231F20"/>
                <w:sz w:val="22"/>
                <w:szCs w:val="22"/>
              </w:rPr>
              <w:t>p</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pacing w:val="-1"/>
                <w:sz w:val="22"/>
                <w:szCs w:val="22"/>
              </w:rPr>
              <w:t>wi</w:t>
            </w:r>
            <w:r w:rsidRPr="00B25BBF">
              <w:rPr>
                <w:rFonts w:eastAsia="Times New Roman"/>
                <w:color w:val="231F20"/>
                <w:spacing w:val="1"/>
                <w:sz w:val="22"/>
                <w:szCs w:val="22"/>
              </w:rPr>
              <w:t>t</w:t>
            </w:r>
            <w:r w:rsidRPr="00B25BBF">
              <w:rPr>
                <w:rFonts w:eastAsia="Times New Roman"/>
                <w:color w:val="231F20"/>
                <w:sz w:val="22"/>
                <w:szCs w:val="22"/>
              </w:rPr>
              <w:t>h</w:t>
            </w:r>
            <w:r w:rsidRPr="00B25BBF">
              <w:rPr>
                <w:rFonts w:eastAsia="Times New Roman"/>
                <w:color w:val="231F20"/>
                <w:spacing w:val="6"/>
                <w:sz w:val="22"/>
                <w:szCs w:val="22"/>
              </w:rPr>
              <w:t xml:space="preserve"> </w:t>
            </w:r>
            <w:r w:rsidRPr="00B25BBF">
              <w:rPr>
                <w:rFonts w:eastAsia="Times New Roman"/>
                <w:color w:val="231F20"/>
                <w:sz w:val="22"/>
                <w:szCs w:val="22"/>
              </w:rPr>
              <w:t>the</w:t>
            </w:r>
            <w:r w:rsidRPr="00B25BBF">
              <w:rPr>
                <w:rFonts w:eastAsia="Times New Roman"/>
                <w:color w:val="231F20"/>
                <w:spacing w:val="6"/>
                <w:sz w:val="22"/>
                <w:szCs w:val="22"/>
              </w:rPr>
              <w:t xml:space="preserve"> </w:t>
            </w:r>
            <w:r w:rsidRPr="00B25BBF">
              <w:rPr>
                <w:rFonts w:eastAsia="Times New Roman"/>
                <w:color w:val="231F20"/>
                <w:sz w:val="22"/>
                <w:szCs w:val="22"/>
              </w:rPr>
              <w:t>require</w:t>
            </w:r>
            <w:r w:rsidRPr="00B25BBF">
              <w:rPr>
                <w:rFonts w:eastAsia="Times New Roman"/>
                <w:color w:val="231F20"/>
                <w:spacing w:val="-3"/>
                <w:sz w:val="22"/>
                <w:szCs w:val="22"/>
              </w:rPr>
              <w:t>m</w:t>
            </w:r>
            <w:r w:rsidRPr="00B25BBF">
              <w:rPr>
                <w:rFonts w:eastAsia="Times New Roman"/>
                <w:color w:val="231F20"/>
                <w:sz w:val="22"/>
                <w:szCs w:val="22"/>
              </w:rPr>
              <w:t>ents</w:t>
            </w:r>
            <w:r w:rsidRPr="00B25BBF">
              <w:rPr>
                <w:rFonts w:eastAsia="Times New Roman"/>
                <w:color w:val="231F20"/>
                <w:spacing w:val="6"/>
                <w:sz w:val="22"/>
                <w:szCs w:val="22"/>
              </w:rPr>
              <w:t xml:space="preserve"> </w:t>
            </w:r>
            <w:r w:rsidRPr="00B25BBF">
              <w:rPr>
                <w:rFonts w:eastAsia="Times New Roman"/>
                <w:color w:val="231F20"/>
                <w:sz w:val="22"/>
                <w:szCs w:val="22"/>
              </w:rPr>
              <w:t>of</w:t>
            </w:r>
            <w:r w:rsidRPr="00B25BBF">
              <w:rPr>
                <w:rFonts w:eastAsia="Times New Roman"/>
                <w:color w:val="231F20"/>
                <w:spacing w:val="6"/>
                <w:sz w:val="22"/>
                <w:szCs w:val="22"/>
              </w:rPr>
              <w:t xml:space="preserve"> </w:t>
            </w:r>
            <w:r w:rsidRPr="00B25BBF">
              <w:rPr>
                <w:rFonts w:eastAsia="Times New Roman"/>
                <w:color w:val="231F20"/>
                <w:sz w:val="22"/>
                <w:szCs w:val="22"/>
              </w:rPr>
              <w:t>a</w:t>
            </w:r>
            <w:r w:rsidRPr="00B25BBF">
              <w:rPr>
                <w:rFonts w:eastAsia="Times New Roman"/>
                <w:color w:val="231F20"/>
                <w:spacing w:val="6"/>
                <w:sz w:val="22"/>
                <w:szCs w:val="22"/>
              </w:rPr>
              <w:t xml:space="preserve"> </w:t>
            </w:r>
            <w:r w:rsidRPr="00B25BBF">
              <w:rPr>
                <w:rFonts w:eastAsia="Times New Roman"/>
                <w:color w:val="231F20"/>
                <w:sz w:val="22"/>
                <w:szCs w:val="22"/>
              </w:rPr>
              <w:t>call</w:t>
            </w:r>
            <w:r w:rsidRPr="00B25BBF">
              <w:rPr>
                <w:rFonts w:eastAsia="Times New Roman"/>
                <w:color w:val="231F20"/>
                <w:spacing w:val="8"/>
                <w:sz w:val="22"/>
                <w:szCs w:val="22"/>
              </w:rPr>
              <w:t xml:space="preserve"> </w:t>
            </w:r>
            <w:r w:rsidRPr="00B25BBF">
              <w:rPr>
                <w:rFonts w:eastAsia="Times New Roman"/>
                <w:color w:val="231F20"/>
                <w:sz w:val="22"/>
                <w:szCs w:val="22"/>
              </w:rPr>
              <w:t>notice,</w:t>
            </w:r>
            <w:r w:rsidRPr="00B25BBF">
              <w:rPr>
                <w:rFonts w:eastAsia="Times New Roman"/>
                <w:color w:val="231F20"/>
                <w:spacing w:val="6"/>
                <w:sz w:val="22"/>
                <w:szCs w:val="22"/>
              </w:rPr>
              <w:t xml:space="preserve"> </w:t>
            </w:r>
            <w:r w:rsidRPr="00B25BBF">
              <w:rPr>
                <w:rFonts w:eastAsia="Times New Roman"/>
                <w:color w:val="231F20"/>
                <w:sz w:val="22"/>
                <w:szCs w:val="22"/>
              </w:rPr>
              <w:t>but</w:t>
            </w:r>
            <w:r w:rsidRPr="00B25BBF">
              <w:rPr>
                <w:rFonts w:eastAsia="Times New Roman"/>
                <w:color w:val="231F20"/>
                <w:spacing w:val="6"/>
                <w:sz w:val="22"/>
                <w:szCs w:val="22"/>
              </w:rPr>
              <w:t xml:space="preserve"> </w:t>
            </w:r>
            <w:r w:rsidRPr="00B25BBF">
              <w:rPr>
                <w:rFonts w:eastAsia="Times New Roman"/>
                <w:color w:val="231F20"/>
                <w:sz w:val="22"/>
                <w:szCs w:val="22"/>
              </w:rPr>
              <w:t>no</w:t>
            </w:r>
            <w:r w:rsidRPr="00B25BBF">
              <w:rPr>
                <w:rFonts w:eastAsia="Times New Roman"/>
                <w:color w:val="231F20"/>
                <w:spacing w:val="6"/>
                <w:sz w:val="22"/>
                <w:szCs w:val="22"/>
              </w:rPr>
              <w:t xml:space="preserve"> </w:t>
            </w:r>
            <w:r w:rsidRPr="00B25BBF">
              <w:rPr>
                <w:rFonts w:eastAsia="Times New Roman"/>
                <w:color w:val="231F20"/>
                <w:spacing w:val="-3"/>
                <w:sz w:val="22"/>
                <w:szCs w:val="22"/>
              </w:rPr>
              <w:t>m</w:t>
            </w:r>
            <w:r w:rsidRPr="00B25BBF">
              <w:rPr>
                <w:rFonts w:eastAsia="Times New Roman"/>
                <w:color w:val="231F20"/>
                <w:sz w:val="22"/>
                <w:szCs w:val="22"/>
              </w:rPr>
              <w:t>e</w:t>
            </w:r>
            <w:r w:rsidRPr="00B25BBF">
              <w:rPr>
                <w:rFonts w:eastAsia="Times New Roman"/>
                <w:color w:val="231F20"/>
                <w:spacing w:val="-3"/>
                <w:sz w:val="22"/>
                <w:szCs w:val="22"/>
              </w:rPr>
              <w:t>m</w:t>
            </w:r>
            <w:r w:rsidRPr="00B25BBF">
              <w:rPr>
                <w:rFonts w:eastAsia="Times New Roman"/>
                <w:color w:val="231F20"/>
                <w:sz w:val="22"/>
                <w:szCs w:val="22"/>
              </w:rPr>
              <w:t>ber</w:t>
            </w:r>
            <w:r w:rsidRPr="00B25BBF">
              <w:rPr>
                <w:rFonts w:eastAsia="Times New Roman"/>
                <w:color w:val="231F20"/>
                <w:spacing w:val="6"/>
                <w:sz w:val="22"/>
                <w:szCs w:val="22"/>
              </w:rPr>
              <w:t xml:space="preserve"> </w:t>
            </w:r>
            <w:r w:rsidRPr="00B25BBF">
              <w:rPr>
                <w:rFonts w:eastAsia="Times New Roman"/>
                <w:color w:val="231F20"/>
                <w:sz w:val="22"/>
                <w:szCs w:val="22"/>
              </w:rPr>
              <w:t>is</w:t>
            </w:r>
            <w:r w:rsidRPr="00B25BBF">
              <w:rPr>
                <w:rFonts w:eastAsia="Times New Roman"/>
                <w:color w:val="231F20"/>
                <w:spacing w:val="6"/>
                <w:sz w:val="22"/>
                <w:szCs w:val="22"/>
              </w:rPr>
              <w:t xml:space="preserve"> </w:t>
            </w:r>
            <w:r w:rsidRPr="00B25BBF">
              <w:rPr>
                <w:rFonts w:eastAsia="Times New Roman"/>
                <w:color w:val="231F20"/>
                <w:sz w:val="22"/>
                <w:szCs w:val="22"/>
              </w:rPr>
              <w:t>ob</w:t>
            </w:r>
            <w:r w:rsidRPr="00B25BBF">
              <w:rPr>
                <w:rFonts w:eastAsia="Times New Roman"/>
                <w:color w:val="231F20"/>
                <w:spacing w:val="1"/>
                <w:sz w:val="22"/>
                <w:szCs w:val="22"/>
              </w:rPr>
              <w:t>l</w:t>
            </w:r>
            <w:r w:rsidRPr="00B25BBF">
              <w:rPr>
                <w:rFonts w:eastAsia="Times New Roman"/>
                <w:color w:val="231F20"/>
                <w:sz w:val="22"/>
                <w:szCs w:val="22"/>
              </w:rPr>
              <w:t>iged</w:t>
            </w:r>
            <w:r w:rsidRPr="00B25BBF">
              <w:rPr>
                <w:rFonts w:eastAsia="Times New Roman"/>
                <w:color w:val="231F20"/>
                <w:spacing w:val="6"/>
                <w:sz w:val="22"/>
                <w:szCs w:val="22"/>
              </w:rPr>
              <w:t xml:space="preserve"> </w:t>
            </w:r>
            <w:r w:rsidRPr="00B25BBF">
              <w:rPr>
                <w:rFonts w:eastAsia="Times New Roman"/>
                <w:color w:val="231F20"/>
                <w:sz w:val="22"/>
                <w:szCs w:val="22"/>
              </w:rPr>
              <w:t>to pay</w:t>
            </w:r>
            <w:r w:rsidRPr="00B25BBF">
              <w:rPr>
                <w:rFonts w:eastAsia="Times New Roman"/>
                <w:color w:val="231F20"/>
                <w:spacing w:val="-4"/>
                <w:sz w:val="22"/>
                <w:szCs w:val="22"/>
              </w:rPr>
              <w:t xml:space="preserve"> </w:t>
            </w:r>
            <w:r w:rsidRPr="00B25BBF">
              <w:rPr>
                <w:rFonts w:eastAsia="Times New Roman"/>
                <w:color w:val="231F20"/>
                <w:spacing w:val="28"/>
                <w:sz w:val="22"/>
                <w:szCs w:val="22"/>
              </w:rPr>
              <w:t>any</w:t>
            </w:r>
            <w:r w:rsidRPr="00B25BBF">
              <w:rPr>
                <w:rFonts w:eastAsia="Times New Roman"/>
                <w:color w:val="231F20"/>
                <w:spacing w:val="-4"/>
                <w:sz w:val="22"/>
                <w:szCs w:val="22"/>
              </w:rPr>
              <w:t xml:space="preserve"> </w:t>
            </w:r>
            <w:r w:rsidRPr="00B25BBF">
              <w:rPr>
                <w:rFonts w:eastAsia="Times New Roman"/>
                <w:color w:val="231F20"/>
                <w:sz w:val="22"/>
                <w:szCs w:val="22"/>
              </w:rPr>
              <w:t>ca</w:t>
            </w:r>
            <w:r w:rsidRPr="00B25BBF">
              <w:rPr>
                <w:rFonts w:eastAsia="Times New Roman"/>
                <w:color w:val="231F20"/>
                <w:spacing w:val="1"/>
                <w:sz w:val="22"/>
                <w:szCs w:val="22"/>
              </w:rPr>
              <w:t>l</w:t>
            </w:r>
            <w:r w:rsidRPr="00B25BBF">
              <w:rPr>
                <w:rFonts w:eastAsia="Times New Roman"/>
                <w:color w:val="231F20"/>
                <w:sz w:val="22"/>
                <w:szCs w:val="22"/>
              </w:rPr>
              <w:t>l before 14 da</w:t>
            </w:r>
            <w:r w:rsidRPr="00B25BBF">
              <w:rPr>
                <w:rFonts w:eastAsia="Times New Roman"/>
                <w:color w:val="231F20"/>
                <w:spacing w:val="-5"/>
                <w:sz w:val="22"/>
                <w:szCs w:val="22"/>
              </w:rPr>
              <w:t>y</w:t>
            </w:r>
            <w:r w:rsidRPr="00B25BBF">
              <w:rPr>
                <w:rFonts w:eastAsia="Times New Roman"/>
                <w:color w:val="231F20"/>
                <w:sz w:val="22"/>
                <w:szCs w:val="22"/>
              </w:rPr>
              <w:t>s</w:t>
            </w:r>
            <w:r w:rsidRPr="00B25BBF">
              <w:rPr>
                <w:rFonts w:eastAsia="Times New Roman"/>
                <w:color w:val="231F20"/>
                <w:spacing w:val="2"/>
                <w:sz w:val="22"/>
                <w:szCs w:val="22"/>
              </w:rPr>
              <w:t xml:space="preserve"> </w:t>
            </w:r>
            <w:r w:rsidRPr="00B25BBF">
              <w:rPr>
                <w:rFonts w:eastAsia="Times New Roman"/>
                <w:color w:val="231F20"/>
                <w:sz w:val="22"/>
                <w:szCs w:val="22"/>
              </w:rPr>
              <w:t>ha</w:t>
            </w:r>
            <w:r w:rsidRPr="00B25BBF">
              <w:rPr>
                <w:rFonts w:eastAsia="Times New Roman"/>
                <w:color w:val="231F20"/>
                <w:spacing w:val="-2"/>
                <w:sz w:val="22"/>
                <w:szCs w:val="22"/>
              </w:rPr>
              <w:t>v</w:t>
            </w:r>
            <w:r w:rsidRPr="00B25BBF">
              <w:rPr>
                <w:rFonts w:eastAsia="Times New Roman"/>
                <w:color w:val="231F20"/>
                <w:sz w:val="22"/>
                <w:szCs w:val="22"/>
              </w:rPr>
              <w:t>e passed since the</w:t>
            </w:r>
            <w:r w:rsidRPr="00B25BBF">
              <w:rPr>
                <w:rFonts w:eastAsia="Times New Roman"/>
                <w:color w:val="231F20"/>
                <w:spacing w:val="-2"/>
                <w:sz w:val="22"/>
                <w:szCs w:val="22"/>
              </w:rPr>
              <w:t xml:space="preserve"> </w:t>
            </w:r>
            <w:r w:rsidRPr="00B25BBF">
              <w:rPr>
                <w:rFonts w:eastAsia="Times New Roman"/>
                <w:color w:val="231F20"/>
                <w:sz w:val="22"/>
                <w:szCs w:val="22"/>
              </w:rPr>
              <w:t>notice</w:t>
            </w:r>
            <w:r w:rsidRPr="00B25BBF">
              <w:rPr>
                <w:rFonts w:eastAsia="Times New Roman"/>
                <w:color w:val="231F20"/>
                <w:spacing w:val="-2"/>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as sent.</w:t>
            </w:r>
          </w:p>
        </w:tc>
        <w:tc>
          <w:tcPr>
            <w:tcW w:w="4059" w:type="dxa"/>
          </w:tcPr>
          <w:p w:rsidR="00E84E5F" w:rsidRPr="00B42C11" w:rsidRDefault="00E84E5F" w:rsidP="00B25BBF">
            <w:pPr>
              <w:bidi/>
              <w:jc w:val="both"/>
              <w:rPr>
                <w:rtl/>
              </w:rPr>
            </w:pPr>
            <w:r w:rsidRPr="00B42C11">
              <w:rPr>
                <w:rtl/>
              </w:rPr>
              <w:t>(3) يتعين على العضو أن يلتزم بمتطلبات إخطار المبالغ المستحقة على الأسهم، ولكن لن يكون العضو ملزمًا بدفع أي مبالغ مطلوبة قبل مرور 14 يومًا من إرسال الإخطار.</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B25BBF">
              <w:rPr>
                <w:rFonts w:eastAsia="Times New Roman"/>
                <w:color w:val="231F20"/>
                <w:sz w:val="22"/>
                <w:szCs w:val="22"/>
              </w:rPr>
              <w:t>(4)</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 xml:space="preserve">Before the </w:t>
            </w:r>
            <w:r w:rsidRPr="00B25BBF">
              <w:rPr>
                <w:rFonts w:eastAsia="Times New Roman"/>
                <w:color w:val="231F20"/>
                <w:spacing w:val="28"/>
                <w:sz w:val="22"/>
                <w:szCs w:val="22"/>
              </w:rPr>
              <w:t>company</w:t>
            </w:r>
            <w:r w:rsidRPr="00B25BBF">
              <w:rPr>
                <w:rFonts w:eastAsia="Times New Roman"/>
                <w:color w:val="231F20"/>
                <w:spacing w:val="-4"/>
                <w:sz w:val="22"/>
                <w:szCs w:val="22"/>
              </w:rPr>
              <w:t xml:space="preserve"> </w:t>
            </w:r>
            <w:r w:rsidRPr="00B25BBF">
              <w:rPr>
                <w:rFonts w:eastAsia="Times New Roman"/>
                <w:color w:val="231F20"/>
                <w:sz w:val="22"/>
                <w:szCs w:val="22"/>
              </w:rPr>
              <w:t>has rec</w:t>
            </w:r>
            <w:r w:rsidRPr="00B25BBF">
              <w:rPr>
                <w:rFonts w:eastAsia="Times New Roman"/>
                <w:color w:val="231F20"/>
                <w:spacing w:val="2"/>
                <w:sz w:val="22"/>
                <w:szCs w:val="22"/>
              </w:rPr>
              <w:t>e</w:t>
            </w:r>
            <w:r w:rsidRPr="00B25BBF">
              <w:rPr>
                <w:rFonts w:eastAsia="Times New Roman"/>
                <w:color w:val="231F20"/>
                <w:sz w:val="22"/>
                <w:szCs w:val="22"/>
              </w:rPr>
              <w:t>i</w:t>
            </w:r>
            <w:r w:rsidRPr="00B25BBF">
              <w:rPr>
                <w:rFonts w:eastAsia="Times New Roman"/>
                <w:color w:val="231F20"/>
                <w:spacing w:val="-2"/>
                <w:sz w:val="22"/>
                <w:szCs w:val="22"/>
              </w:rPr>
              <w:t>v</w:t>
            </w:r>
            <w:r w:rsidRPr="00B25BBF">
              <w:rPr>
                <w:rFonts w:eastAsia="Times New Roman"/>
                <w:color w:val="231F20"/>
                <w:sz w:val="22"/>
                <w:szCs w:val="22"/>
              </w:rPr>
              <w:t>ed a</w:t>
            </w:r>
            <w:r w:rsidRPr="00B25BBF">
              <w:rPr>
                <w:rFonts w:eastAsia="Times New Roman"/>
                <w:color w:val="231F20"/>
                <w:spacing w:val="2"/>
                <w:sz w:val="22"/>
                <w:szCs w:val="22"/>
              </w:rPr>
              <w:t>n</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z w:val="22"/>
                <w:szCs w:val="22"/>
              </w:rPr>
              <w:t>call due under a ca</w:t>
            </w:r>
            <w:r w:rsidRPr="00B25BBF">
              <w:rPr>
                <w:rFonts w:eastAsia="Times New Roman"/>
                <w:color w:val="231F20"/>
                <w:spacing w:val="-3"/>
                <w:sz w:val="22"/>
                <w:szCs w:val="22"/>
              </w:rPr>
              <w:t>l</w:t>
            </w:r>
            <w:r w:rsidRPr="00B25BBF">
              <w:rPr>
                <w:rFonts w:eastAsia="Times New Roman"/>
                <w:color w:val="231F20"/>
                <w:sz w:val="22"/>
                <w:szCs w:val="22"/>
              </w:rPr>
              <w:t xml:space="preserve">l notice the directors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pacing w:val="-5"/>
                <w:sz w:val="22"/>
                <w:szCs w:val="22"/>
              </w:rPr>
              <w:t>y</w:t>
            </w:r>
            <w:r w:rsidRPr="00B25BBF">
              <w:rPr>
                <w:rFonts w:eastAsia="Times New Roman"/>
                <w:color w:val="231F20"/>
                <w:sz w:val="22"/>
                <w:szCs w:val="22"/>
              </w:rPr>
              <w:t xml:space="preserve">— </w:t>
            </w:r>
          </w:p>
        </w:tc>
        <w:tc>
          <w:tcPr>
            <w:tcW w:w="4059" w:type="dxa"/>
          </w:tcPr>
          <w:p w:rsidR="00E84E5F" w:rsidRPr="00B42C11" w:rsidRDefault="00E84E5F" w:rsidP="00B25BBF">
            <w:pPr>
              <w:bidi/>
              <w:jc w:val="both"/>
              <w:rPr>
                <w:rtl/>
              </w:rPr>
            </w:pPr>
            <w:r w:rsidRPr="00B42C11">
              <w:rPr>
                <w:rtl/>
              </w:rPr>
              <w:t xml:space="preserve">(4) قبل أن تتسلم الشركة أية مبالغ مستحقة بموجب إخطار دفع المبالغ المستحقة، يجوز للمديرين ــ </w:t>
            </w:r>
          </w:p>
        </w:tc>
      </w:tr>
      <w:tr w:rsidR="00E84E5F" w:rsidRPr="00B42C11" w:rsidTr="003E1A6C">
        <w:tc>
          <w:tcPr>
            <w:tcW w:w="4957" w:type="dxa"/>
          </w:tcPr>
          <w:p w:rsidR="00E84E5F" w:rsidRPr="00B25BBF" w:rsidRDefault="00E84E5F" w:rsidP="00B25BBF">
            <w:pPr>
              <w:pStyle w:val="Heading4"/>
              <w:numPr>
                <w:ilvl w:val="3"/>
                <w:numId w:val="15"/>
              </w:numPr>
              <w:ind w:left="1854"/>
              <w:outlineLvl w:val="3"/>
              <w:rPr>
                <w:sz w:val="22"/>
              </w:rPr>
            </w:pPr>
            <w:r w:rsidRPr="00B25BBF">
              <w:rPr>
                <w:sz w:val="22"/>
              </w:rPr>
              <w:t>re</w:t>
            </w:r>
            <w:r w:rsidRPr="00B25BBF">
              <w:rPr>
                <w:spacing w:val="-2"/>
                <w:sz w:val="22"/>
              </w:rPr>
              <w:t>v</w:t>
            </w:r>
            <w:r w:rsidRPr="00B25BBF">
              <w:rPr>
                <w:sz w:val="22"/>
              </w:rPr>
              <w:t xml:space="preserve">oke it </w:t>
            </w:r>
            <w:r w:rsidRPr="00B25BBF">
              <w:rPr>
                <w:spacing w:val="-1"/>
                <w:sz w:val="22"/>
              </w:rPr>
              <w:t>w</w:t>
            </w:r>
            <w:r w:rsidRPr="00B25BBF">
              <w:rPr>
                <w:sz w:val="22"/>
              </w:rPr>
              <w:t>hol</w:t>
            </w:r>
            <w:r w:rsidRPr="00B25BBF">
              <w:rPr>
                <w:spacing w:val="1"/>
                <w:sz w:val="22"/>
              </w:rPr>
              <w:t>l</w:t>
            </w:r>
            <w:r w:rsidRPr="00B25BBF">
              <w:rPr>
                <w:sz w:val="22"/>
              </w:rPr>
              <w:t>y</w:t>
            </w:r>
            <w:r w:rsidRPr="00B25BBF">
              <w:rPr>
                <w:spacing w:val="-4"/>
                <w:sz w:val="22"/>
              </w:rPr>
              <w:t xml:space="preserve"> </w:t>
            </w:r>
            <w:r w:rsidRPr="00B25BBF">
              <w:rPr>
                <w:sz w:val="22"/>
              </w:rPr>
              <w:t xml:space="preserve">or in part, </w:t>
            </w:r>
            <w:r w:rsidRPr="00B25BBF">
              <w:rPr>
                <w:spacing w:val="2"/>
                <w:sz w:val="22"/>
              </w:rPr>
              <w:t>o</w:t>
            </w:r>
            <w:r w:rsidRPr="00B25BBF">
              <w:rPr>
                <w:sz w:val="22"/>
              </w:rPr>
              <w:t>r</w:t>
            </w:r>
          </w:p>
        </w:tc>
        <w:tc>
          <w:tcPr>
            <w:tcW w:w="4059" w:type="dxa"/>
          </w:tcPr>
          <w:p w:rsidR="00E84E5F" w:rsidRPr="00B42C11" w:rsidRDefault="00E84E5F" w:rsidP="00B25BBF">
            <w:pPr>
              <w:pStyle w:val="ListParagraph"/>
              <w:numPr>
                <w:ilvl w:val="0"/>
                <w:numId w:val="106"/>
              </w:numPr>
              <w:bidi/>
              <w:jc w:val="both"/>
              <w:rPr>
                <w:rtl/>
              </w:rPr>
            </w:pPr>
            <w:r w:rsidRPr="00B42C11">
              <w:rPr>
                <w:rtl/>
              </w:rPr>
              <w:t xml:space="preserve">إلغاء المبلغ المستحق، كليًا أو جزئيًا، أو </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speci</w:t>
            </w:r>
            <w:r w:rsidRPr="00B25BBF">
              <w:rPr>
                <w:spacing w:val="2"/>
                <w:sz w:val="22"/>
              </w:rPr>
              <w:t>f</w:t>
            </w:r>
            <w:r w:rsidRPr="00B25BBF">
              <w:rPr>
                <w:sz w:val="22"/>
              </w:rPr>
              <w:t>y</w:t>
            </w:r>
            <w:r w:rsidRPr="00B25BBF">
              <w:rPr>
                <w:spacing w:val="-4"/>
                <w:sz w:val="22"/>
              </w:rPr>
              <w:t xml:space="preserve"> </w:t>
            </w:r>
            <w:r w:rsidRPr="00B25BBF">
              <w:rPr>
                <w:sz w:val="22"/>
              </w:rPr>
              <w:t>a later t</w:t>
            </w:r>
            <w:r w:rsidRPr="00B25BBF">
              <w:rPr>
                <w:spacing w:val="1"/>
                <w:sz w:val="22"/>
              </w:rPr>
              <w:t>i</w:t>
            </w:r>
            <w:r w:rsidRPr="00B25BBF">
              <w:rPr>
                <w:spacing w:val="-3"/>
                <w:sz w:val="22"/>
              </w:rPr>
              <w:t>m</w:t>
            </w:r>
            <w:r w:rsidRPr="00B25BBF">
              <w:rPr>
                <w:sz w:val="22"/>
              </w:rPr>
              <w:t>e for p</w:t>
            </w:r>
            <w:r w:rsidRPr="00B25BBF">
              <w:rPr>
                <w:spacing w:val="2"/>
                <w:sz w:val="22"/>
              </w:rPr>
              <w:t>a</w:t>
            </w:r>
            <w:r w:rsidRPr="00B25BBF">
              <w:rPr>
                <w:spacing w:val="-2"/>
                <w:sz w:val="22"/>
              </w:rPr>
              <w:t>y</w:t>
            </w:r>
            <w:r w:rsidRPr="00B25BBF">
              <w:rPr>
                <w:spacing w:val="-1"/>
                <w:sz w:val="22"/>
              </w:rPr>
              <w:t>m</w:t>
            </w:r>
            <w:r w:rsidRPr="00B25BBF">
              <w:rPr>
                <w:sz w:val="22"/>
              </w:rPr>
              <w:t xml:space="preserve">ent than is specified in the </w:t>
            </w:r>
            <w:r w:rsidRPr="00B25BBF">
              <w:rPr>
                <w:spacing w:val="-2"/>
                <w:sz w:val="22"/>
              </w:rPr>
              <w:t>n</w:t>
            </w:r>
            <w:r w:rsidRPr="00B25BBF">
              <w:rPr>
                <w:sz w:val="22"/>
              </w:rPr>
              <w:t>otice,</w:t>
            </w:r>
          </w:p>
        </w:tc>
        <w:tc>
          <w:tcPr>
            <w:tcW w:w="4059" w:type="dxa"/>
          </w:tcPr>
          <w:p w:rsidR="00E84E5F" w:rsidRPr="00B42C11" w:rsidRDefault="00E84E5F" w:rsidP="00B25BBF">
            <w:pPr>
              <w:pStyle w:val="ListParagraph"/>
              <w:numPr>
                <w:ilvl w:val="0"/>
                <w:numId w:val="106"/>
              </w:numPr>
              <w:bidi/>
              <w:jc w:val="both"/>
              <w:rPr>
                <w:rtl/>
              </w:rPr>
            </w:pPr>
            <w:r w:rsidRPr="00B42C11">
              <w:rPr>
                <w:rtl/>
              </w:rPr>
              <w:t>تحديد موعد لاحق للدفع بعد التاريخ المحدد في الإخطار،</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rPr>
            </w:pPr>
            <w:r w:rsidRPr="00B25BBF">
              <w:rPr>
                <w:rFonts w:ascii="Times New Roman" w:eastAsia="Times New Roman" w:hAnsi="Times New Roman" w:cs="Times New Roman"/>
                <w:color w:val="231F20"/>
                <w:spacing w:val="2"/>
              </w:rPr>
              <w:t>b</w:t>
            </w:r>
            <w:r w:rsidRPr="00B25BBF">
              <w:rPr>
                <w:rFonts w:ascii="Times New Roman" w:eastAsia="Times New Roman" w:hAnsi="Times New Roman" w:cs="Times New Roman"/>
                <w:color w:val="231F20"/>
              </w:rPr>
              <w:t>y</w:t>
            </w:r>
            <w:r w:rsidRPr="00B25BBF">
              <w:rPr>
                <w:rFonts w:ascii="Times New Roman" w:eastAsia="Times New Roman" w:hAnsi="Times New Roman" w:cs="Times New Roman"/>
                <w:color w:val="231F20"/>
                <w:spacing w:val="-4"/>
              </w:rPr>
              <w:t xml:space="preserve"> </w:t>
            </w:r>
            <w:r w:rsidRPr="00B25BBF">
              <w:rPr>
                <w:rFonts w:ascii="Times New Roman" w:eastAsia="Times New Roman" w:hAnsi="Times New Roman" w:cs="Times New Roman"/>
                <w:color w:val="231F20"/>
              </w:rPr>
              <w:t xml:space="preserve">a further notice in writing to the </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spacing w:val="2"/>
              </w:rPr>
              <w:t>e</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 xml:space="preserve">ber in respect of whose shares the </w:t>
            </w:r>
            <w:r w:rsidRPr="00B25BBF">
              <w:rPr>
                <w:rFonts w:ascii="Times New Roman" w:eastAsia="Times New Roman" w:hAnsi="Times New Roman" w:cs="Times New Roman"/>
                <w:color w:val="231F20"/>
                <w:spacing w:val="-3"/>
              </w:rPr>
              <w:t>c</w:t>
            </w:r>
            <w:r w:rsidRPr="00B25BBF">
              <w:rPr>
                <w:rFonts w:ascii="Times New Roman" w:eastAsia="Times New Roman" w:hAnsi="Times New Roman" w:cs="Times New Roman"/>
                <w:color w:val="231F20"/>
              </w:rPr>
              <w:t xml:space="preserve">all is </w:t>
            </w:r>
            <w:r w:rsidRPr="00B25BBF">
              <w:rPr>
                <w:rFonts w:ascii="Times New Roman" w:eastAsia="Times New Roman" w:hAnsi="Times New Roman" w:cs="Times New Roman"/>
                <w:color w:val="231F20"/>
                <w:spacing w:val="-3"/>
              </w:rPr>
              <w:t>m</w:t>
            </w:r>
            <w:r w:rsidRPr="00B25BBF">
              <w:rPr>
                <w:rFonts w:ascii="Times New Roman" w:eastAsia="Times New Roman" w:hAnsi="Times New Roman" w:cs="Times New Roman"/>
                <w:color w:val="231F20"/>
              </w:rPr>
              <w:t>a</w:t>
            </w:r>
            <w:r w:rsidRPr="00B25BBF">
              <w:rPr>
                <w:rFonts w:ascii="Times New Roman" w:eastAsia="Times New Roman" w:hAnsi="Times New Roman" w:cs="Times New Roman"/>
                <w:color w:val="231F20"/>
                <w:spacing w:val="2"/>
              </w:rPr>
              <w:t>d</w:t>
            </w:r>
            <w:r w:rsidRPr="00B25BBF">
              <w:rPr>
                <w:rFonts w:ascii="Times New Roman" w:eastAsia="Times New Roman" w:hAnsi="Times New Roman" w:cs="Times New Roman"/>
                <w:color w:val="231F20"/>
              </w:rPr>
              <w:t>e.</w:t>
            </w:r>
          </w:p>
        </w:tc>
        <w:tc>
          <w:tcPr>
            <w:tcW w:w="4059" w:type="dxa"/>
          </w:tcPr>
          <w:p w:rsidR="00E84E5F" w:rsidRPr="00B42C11" w:rsidRDefault="00E84E5F" w:rsidP="00B25BBF">
            <w:pPr>
              <w:bidi/>
              <w:jc w:val="both"/>
              <w:rPr>
                <w:rtl/>
              </w:rPr>
            </w:pPr>
            <w:r w:rsidRPr="00B42C11">
              <w:rPr>
                <w:rtl/>
              </w:rPr>
              <w:t>بموجب إخطار خطي آخر إلى العضو الذي سُدد المبلغ المطلوب بخصوص أسهمه.</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sz w:val="24"/>
                <w:szCs w:val="24"/>
              </w:rPr>
              <w:t>L</w:t>
            </w:r>
            <w:r w:rsidRPr="00B25BBF">
              <w:rPr>
                <w:rFonts w:ascii="Times New Roman" w:eastAsia="Times New Roman" w:hAnsi="Times New Roman" w:cs="Times New Roman"/>
                <w:b/>
                <w:bCs/>
                <w:color w:val="231F20"/>
                <w:spacing w:val="-1"/>
                <w:sz w:val="24"/>
                <w:szCs w:val="24"/>
              </w:rPr>
              <w:t>i</w:t>
            </w:r>
            <w:r w:rsidRPr="00B25BBF">
              <w:rPr>
                <w:rFonts w:ascii="Times New Roman" w:eastAsia="Times New Roman" w:hAnsi="Times New Roman" w:cs="Times New Roman"/>
                <w:b/>
                <w:bCs/>
                <w:color w:val="231F20"/>
                <w:sz w:val="24"/>
                <w:szCs w:val="24"/>
              </w:rPr>
              <w:t>ability</w:t>
            </w:r>
            <w:r w:rsidRPr="00B25BBF">
              <w:rPr>
                <w:rFonts w:ascii="Times New Roman" w:eastAsia="Times New Roman" w:hAnsi="Times New Roman" w:cs="Times New Roman"/>
                <w:b/>
                <w:bCs/>
                <w:color w:val="231F20"/>
                <w:spacing w:val="49"/>
                <w:sz w:val="24"/>
                <w:szCs w:val="24"/>
              </w:rPr>
              <w:t xml:space="preserve"> </w:t>
            </w:r>
            <w:r w:rsidRPr="00B25BBF">
              <w:rPr>
                <w:rFonts w:ascii="Times New Roman" w:eastAsia="Times New Roman" w:hAnsi="Times New Roman" w:cs="Times New Roman"/>
                <w:b/>
                <w:bCs/>
                <w:color w:val="231F20"/>
                <w:spacing w:val="-2"/>
                <w:sz w:val="24"/>
                <w:szCs w:val="24"/>
              </w:rPr>
              <w:t>to</w:t>
            </w:r>
            <w:r w:rsidRPr="00B25BBF">
              <w:rPr>
                <w:rFonts w:ascii="Times New Roman" w:eastAsia="Times New Roman" w:hAnsi="Times New Roman" w:cs="Times New Roman"/>
                <w:b/>
                <w:bCs/>
                <w:color w:val="231F20"/>
                <w:spacing w:val="11"/>
                <w:sz w:val="24"/>
                <w:szCs w:val="24"/>
              </w:rPr>
              <w:t xml:space="preserve"> </w:t>
            </w:r>
            <w:r w:rsidRPr="00B25BBF">
              <w:rPr>
                <w:rFonts w:ascii="Times New Roman" w:eastAsia="Times New Roman" w:hAnsi="Times New Roman" w:cs="Times New Roman"/>
                <w:b/>
                <w:bCs/>
                <w:color w:val="231F20"/>
                <w:spacing w:val="-2"/>
                <w:sz w:val="24"/>
                <w:szCs w:val="24"/>
              </w:rPr>
              <w:t>pay</w:t>
            </w:r>
            <w:r w:rsidRPr="00B25BBF">
              <w:rPr>
                <w:rFonts w:ascii="Times New Roman" w:eastAsia="Times New Roman" w:hAnsi="Times New Roman" w:cs="Times New Roman"/>
                <w:b/>
                <w:bCs/>
                <w:color w:val="231F20"/>
                <w:spacing w:val="22"/>
                <w:sz w:val="24"/>
                <w:szCs w:val="24"/>
              </w:rPr>
              <w:t xml:space="preserve"> </w:t>
            </w:r>
            <w:r w:rsidRPr="00B25BBF">
              <w:rPr>
                <w:rFonts w:ascii="Times New Roman" w:eastAsia="Times New Roman" w:hAnsi="Times New Roman" w:cs="Times New Roman"/>
                <w:b/>
                <w:bCs/>
                <w:color w:val="231F20"/>
                <w:w w:val="103"/>
                <w:sz w:val="24"/>
                <w:szCs w:val="24"/>
              </w:rPr>
              <w:t>calls</w:t>
            </w:r>
          </w:p>
        </w:tc>
        <w:tc>
          <w:tcPr>
            <w:tcW w:w="4059" w:type="dxa"/>
          </w:tcPr>
          <w:p w:rsidR="00E84E5F" w:rsidRPr="00B25BBF" w:rsidRDefault="00E84E5F" w:rsidP="00E84E5F">
            <w:pPr>
              <w:bidi/>
              <w:rPr>
                <w:b/>
                <w:bCs/>
                <w:rtl/>
              </w:rPr>
            </w:pPr>
            <w:r w:rsidRPr="00B25BBF">
              <w:rPr>
                <w:b/>
                <w:bCs/>
                <w:rtl/>
              </w:rPr>
              <w:t xml:space="preserve">المسؤولية عن دفع المبالغ المستحقة </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r>
            <w:r w:rsidRPr="00B25BBF">
              <w:rPr>
                <w:rFonts w:eastAsia="Times New Roman"/>
                <w:color w:val="231F20"/>
                <w:spacing w:val="-4"/>
                <w:sz w:val="22"/>
                <w:szCs w:val="22"/>
              </w:rPr>
              <w:t>L</w:t>
            </w:r>
            <w:r w:rsidRPr="00B25BBF">
              <w:rPr>
                <w:rFonts w:eastAsia="Times New Roman"/>
                <w:color w:val="231F20"/>
                <w:spacing w:val="-1"/>
                <w:sz w:val="22"/>
                <w:szCs w:val="22"/>
              </w:rPr>
              <w:t>i</w:t>
            </w:r>
            <w:r w:rsidRPr="00B25BBF">
              <w:rPr>
                <w:rFonts w:eastAsia="Times New Roman"/>
                <w:color w:val="231F20"/>
                <w:sz w:val="22"/>
                <w:szCs w:val="22"/>
              </w:rPr>
              <w:t>abi</w:t>
            </w:r>
            <w:r w:rsidRPr="00B25BBF">
              <w:rPr>
                <w:rFonts w:eastAsia="Times New Roman"/>
                <w:color w:val="231F20"/>
                <w:spacing w:val="1"/>
                <w:sz w:val="22"/>
                <w:szCs w:val="22"/>
              </w:rPr>
              <w:t>l</w:t>
            </w:r>
            <w:r w:rsidRPr="00B25BBF">
              <w:rPr>
                <w:rFonts w:eastAsia="Times New Roman"/>
                <w:color w:val="231F20"/>
                <w:spacing w:val="-1"/>
                <w:sz w:val="22"/>
                <w:szCs w:val="22"/>
              </w:rPr>
              <w:t>i</w:t>
            </w:r>
            <w:r w:rsidRPr="00B25BBF">
              <w:rPr>
                <w:rFonts w:eastAsia="Times New Roman"/>
                <w:color w:val="231F20"/>
                <w:spacing w:val="1"/>
                <w:sz w:val="22"/>
                <w:szCs w:val="22"/>
              </w:rPr>
              <w:t>t</w:t>
            </w:r>
            <w:r w:rsidRPr="00B25BBF">
              <w:rPr>
                <w:rFonts w:eastAsia="Times New Roman"/>
                <w:color w:val="231F20"/>
                <w:sz w:val="22"/>
                <w:szCs w:val="22"/>
              </w:rPr>
              <w:t>y</w:t>
            </w:r>
            <w:r w:rsidRPr="00B25BBF">
              <w:rPr>
                <w:rFonts w:eastAsia="Times New Roman"/>
                <w:color w:val="231F20"/>
                <w:spacing w:val="22"/>
                <w:sz w:val="22"/>
                <w:szCs w:val="22"/>
              </w:rPr>
              <w:t xml:space="preserve"> </w:t>
            </w:r>
            <w:r w:rsidRPr="00B25BBF">
              <w:rPr>
                <w:rFonts w:eastAsia="Times New Roman"/>
                <w:color w:val="231F20"/>
                <w:sz w:val="22"/>
                <w:szCs w:val="22"/>
              </w:rPr>
              <w:t>to</w:t>
            </w:r>
            <w:r w:rsidRPr="00B25BBF">
              <w:rPr>
                <w:rFonts w:eastAsia="Times New Roman"/>
                <w:color w:val="231F20"/>
                <w:spacing w:val="27"/>
                <w:sz w:val="22"/>
                <w:szCs w:val="22"/>
              </w:rPr>
              <w:t xml:space="preserve"> </w:t>
            </w:r>
            <w:r w:rsidRPr="00B25BBF">
              <w:rPr>
                <w:rFonts w:eastAsia="Times New Roman"/>
                <w:color w:val="231F20"/>
                <w:sz w:val="22"/>
                <w:szCs w:val="22"/>
              </w:rPr>
              <w:t>p</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19"/>
                <w:sz w:val="22"/>
                <w:szCs w:val="22"/>
              </w:rPr>
              <w:t xml:space="preserve"> </w:t>
            </w:r>
            <w:r w:rsidRPr="00B25BBF">
              <w:rPr>
                <w:rFonts w:eastAsia="Times New Roman"/>
                <w:color w:val="231F20"/>
                <w:sz w:val="22"/>
                <w:szCs w:val="22"/>
              </w:rPr>
              <w:t>a</w:t>
            </w:r>
            <w:r w:rsidRPr="00B25BBF">
              <w:rPr>
                <w:rFonts w:eastAsia="Times New Roman"/>
                <w:color w:val="231F20"/>
                <w:spacing w:val="24"/>
                <w:sz w:val="22"/>
                <w:szCs w:val="22"/>
              </w:rPr>
              <w:t xml:space="preserve"> </w:t>
            </w:r>
            <w:r w:rsidRPr="00B25BBF">
              <w:rPr>
                <w:rFonts w:eastAsia="Times New Roman"/>
                <w:color w:val="231F20"/>
                <w:sz w:val="22"/>
                <w:szCs w:val="22"/>
              </w:rPr>
              <w:t>ca</w:t>
            </w:r>
            <w:r w:rsidRPr="00B25BBF">
              <w:rPr>
                <w:rFonts w:eastAsia="Times New Roman"/>
                <w:color w:val="231F20"/>
                <w:spacing w:val="1"/>
                <w:sz w:val="22"/>
                <w:szCs w:val="22"/>
              </w:rPr>
              <w:t>l</w:t>
            </w:r>
            <w:r w:rsidRPr="00B25BBF">
              <w:rPr>
                <w:rFonts w:eastAsia="Times New Roman"/>
                <w:color w:val="231F20"/>
                <w:sz w:val="22"/>
                <w:szCs w:val="22"/>
              </w:rPr>
              <w:t>l</w:t>
            </w:r>
            <w:r w:rsidRPr="00B25BBF">
              <w:rPr>
                <w:rFonts w:eastAsia="Times New Roman"/>
                <w:color w:val="231F20"/>
                <w:spacing w:val="24"/>
                <w:sz w:val="22"/>
                <w:szCs w:val="22"/>
              </w:rPr>
              <w:t xml:space="preserve"> </w:t>
            </w:r>
            <w:r w:rsidRPr="00B25BBF">
              <w:rPr>
                <w:rFonts w:eastAsia="Times New Roman"/>
                <w:color w:val="231F20"/>
                <w:sz w:val="22"/>
                <w:szCs w:val="22"/>
              </w:rPr>
              <w:t>is</w:t>
            </w:r>
            <w:r w:rsidRPr="00B25BBF">
              <w:rPr>
                <w:rFonts w:eastAsia="Times New Roman"/>
                <w:color w:val="231F20"/>
                <w:spacing w:val="29"/>
                <w:sz w:val="22"/>
                <w:szCs w:val="22"/>
              </w:rPr>
              <w:t xml:space="preserve"> </w:t>
            </w:r>
            <w:r w:rsidRPr="00B25BBF">
              <w:rPr>
                <w:rFonts w:eastAsia="Times New Roman"/>
                <w:color w:val="231F20"/>
                <w:sz w:val="22"/>
                <w:szCs w:val="22"/>
              </w:rPr>
              <w:t>not</w:t>
            </w:r>
            <w:r w:rsidRPr="00B25BBF">
              <w:rPr>
                <w:rFonts w:eastAsia="Times New Roman"/>
                <w:color w:val="231F20"/>
                <w:spacing w:val="24"/>
                <w:sz w:val="22"/>
                <w:szCs w:val="22"/>
              </w:rPr>
              <w:t xml:space="preserve"> </w:t>
            </w:r>
            <w:r w:rsidRPr="00B25BBF">
              <w:rPr>
                <w:rFonts w:eastAsia="Times New Roman"/>
                <w:color w:val="231F20"/>
                <w:sz w:val="22"/>
                <w:szCs w:val="22"/>
              </w:rPr>
              <w:t>extinguished</w:t>
            </w:r>
            <w:r w:rsidRPr="00B25BBF">
              <w:rPr>
                <w:rFonts w:eastAsia="Times New Roman"/>
                <w:color w:val="231F20"/>
                <w:spacing w:val="24"/>
                <w:sz w:val="22"/>
                <w:szCs w:val="22"/>
              </w:rPr>
              <w:t xml:space="preserve"> </w:t>
            </w:r>
            <w:r w:rsidRPr="00B25BBF">
              <w:rPr>
                <w:rFonts w:eastAsia="Times New Roman"/>
                <w:color w:val="231F20"/>
                <w:sz w:val="22"/>
                <w:szCs w:val="22"/>
              </w:rPr>
              <w:t>or</w:t>
            </w:r>
            <w:r w:rsidRPr="00B25BBF">
              <w:rPr>
                <w:rFonts w:eastAsia="Times New Roman"/>
                <w:color w:val="231F20"/>
                <w:spacing w:val="24"/>
                <w:sz w:val="22"/>
                <w:szCs w:val="22"/>
              </w:rPr>
              <w:t xml:space="preserve"> </w:t>
            </w:r>
            <w:r w:rsidRPr="00B25BBF">
              <w:rPr>
                <w:rFonts w:eastAsia="Times New Roman"/>
                <w:color w:val="231F20"/>
                <w:sz w:val="22"/>
                <w:szCs w:val="22"/>
              </w:rPr>
              <w:t>transferred</w:t>
            </w:r>
            <w:r w:rsidRPr="00B25BBF">
              <w:rPr>
                <w:rFonts w:eastAsia="Times New Roman"/>
                <w:color w:val="231F20"/>
                <w:spacing w:val="24"/>
                <w:sz w:val="22"/>
                <w:szCs w:val="22"/>
              </w:rPr>
              <w:t xml:space="preserve"> </w:t>
            </w:r>
            <w:r w:rsidRPr="00B25BBF">
              <w:rPr>
                <w:rFonts w:eastAsia="Times New Roman"/>
                <w:color w:val="231F20"/>
                <w:spacing w:val="2"/>
                <w:sz w:val="22"/>
                <w:szCs w:val="22"/>
              </w:rPr>
              <w:t>b</w:t>
            </w:r>
            <w:r w:rsidRPr="00B25BBF">
              <w:rPr>
                <w:rFonts w:eastAsia="Times New Roman"/>
                <w:color w:val="231F20"/>
                <w:sz w:val="22"/>
                <w:szCs w:val="22"/>
              </w:rPr>
              <w:t>y</w:t>
            </w:r>
            <w:r w:rsidRPr="00B25BBF">
              <w:rPr>
                <w:rFonts w:eastAsia="Times New Roman"/>
                <w:color w:val="231F20"/>
                <w:spacing w:val="19"/>
                <w:sz w:val="22"/>
                <w:szCs w:val="22"/>
              </w:rPr>
              <w:t xml:space="preserve"> </w:t>
            </w:r>
            <w:r w:rsidRPr="00B25BBF">
              <w:rPr>
                <w:rFonts w:eastAsia="Times New Roman"/>
                <w:color w:val="231F20"/>
                <w:sz w:val="22"/>
                <w:szCs w:val="22"/>
              </w:rPr>
              <w:t>transfer</w:t>
            </w:r>
            <w:r w:rsidRPr="00B25BBF">
              <w:rPr>
                <w:rFonts w:eastAsia="Times New Roman"/>
                <w:color w:val="231F20"/>
                <w:spacing w:val="2"/>
                <w:sz w:val="22"/>
                <w:szCs w:val="22"/>
              </w:rPr>
              <w:t>r</w:t>
            </w:r>
            <w:r w:rsidRPr="00B25BBF">
              <w:rPr>
                <w:rFonts w:eastAsia="Times New Roman"/>
                <w:color w:val="231F20"/>
                <w:sz w:val="22"/>
                <w:szCs w:val="22"/>
              </w:rPr>
              <w:t>ing</w:t>
            </w:r>
            <w:r w:rsidRPr="00B25BBF">
              <w:rPr>
                <w:rFonts w:eastAsia="Times New Roman"/>
                <w:color w:val="231F20"/>
                <w:spacing w:val="24"/>
                <w:sz w:val="22"/>
                <w:szCs w:val="22"/>
              </w:rPr>
              <w:t xml:space="preserve"> </w:t>
            </w:r>
            <w:r w:rsidRPr="00B25BBF">
              <w:rPr>
                <w:rFonts w:eastAsia="Times New Roman"/>
                <w:color w:val="231F20"/>
                <w:spacing w:val="24"/>
                <w:sz w:val="22"/>
                <w:szCs w:val="22"/>
              </w:rPr>
              <w:tab/>
            </w:r>
            <w:r w:rsidRPr="00B25BBF">
              <w:rPr>
                <w:rFonts w:eastAsia="Times New Roman"/>
                <w:color w:val="231F20"/>
                <w:sz w:val="22"/>
                <w:szCs w:val="22"/>
              </w:rPr>
              <w:t>the</w:t>
            </w:r>
            <w:r w:rsidRPr="00B25BBF">
              <w:rPr>
                <w:rFonts w:eastAsia="Times New Roman"/>
                <w:color w:val="231F20"/>
                <w:spacing w:val="24"/>
                <w:sz w:val="22"/>
                <w:szCs w:val="22"/>
              </w:rPr>
              <w:t xml:space="preserve"> </w:t>
            </w:r>
            <w:r w:rsidRPr="00B25BBF">
              <w:rPr>
                <w:rFonts w:eastAsia="Times New Roman"/>
                <w:color w:val="231F20"/>
                <w:sz w:val="22"/>
                <w:szCs w:val="22"/>
              </w:rPr>
              <w:t>sha</w:t>
            </w:r>
            <w:r w:rsidRPr="00B25BBF">
              <w:rPr>
                <w:rFonts w:eastAsia="Times New Roman"/>
                <w:color w:val="231F20"/>
                <w:spacing w:val="2"/>
                <w:sz w:val="22"/>
                <w:szCs w:val="22"/>
              </w:rPr>
              <w:t>r</w:t>
            </w:r>
            <w:r w:rsidRPr="00B25BBF">
              <w:rPr>
                <w:rFonts w:eastAsia="Times New Roman"/>
                <w:color w:val="231F20"/>
                <w:sz w:val="22"/>
                <w:szCs w:val="22"/>
              </w:rPr>
              <w:t>es</w:t>
            </w:r>
            <w:r w:rsidRPr="00B25BBF">
              <w:rPr>
                <w:rFonts w:eastAsia="Times New Roman"/>
                <w:color w:val="231F20"/>
                <w:spacing w:val="24"/>
                <w:sz w:val="22"/>
                <w:szCs w:val="22"/>
              </w:rPr>
              <w:t xml:space="preserve"> </w:t>
            </w:r>
            <w:r w:rsidRPr="00B25BBF">
              <w:rPr>
                <w:rFonts w:eastAsia="Times New Roman"/>
                <w:color w:val="231F20"/>
                <w:sz w:val="22"/>
                <w:szCs w:val="22"/>
              </w:rPr>
              <w:t xml:space="preserve">in </w:t>
            </w:r>
            <w:r w:rsidRPr="00B25BBF">
              <w:rPr>
                <w:sz w:val="22"/>
                <w:szCs w:val="22"/>
              </w:rPr>
              <w:t>respect</w:t>
            </w:r>
            <w:r w:rsidRPr="00B25BBF">
              <w:rPr>
                <w:rFonts w:eastAsia="Times New Roman"/>
                <w:color w:val="231F20"/>
                <w:sz w:val="22"/>
                <w:szCs w:val="22"/>
              </w:rPr>
              <w:t xml:space="preserve"> of </w:t>
            </w:r>
            <w:r w:rsidRPr="00B25BBF">
              <w:rPr>
                <w:rFonts w:eastAsia="Times New Roman"/>
                <w:color w:val="231F20"/>
                <w:spacing w:val="-1"/>
                <w:sz w:val="22"/>
                <w:szCs w:val="22"/>
              </w:rPr>
              <w:t>w</w:t>
            </w:r>
            <w:r w:rsidRPr="00B25BBF">
              <w:rPr>
                <w:rFonts w:eastAsia="Times New Roman"/>
                <w:color w:val="231F20"/>
                <w:sz w:val="22"/>
                <w:szCs w:val="22"/>
              </w:rPr>
              <w:t>hich it is required to be paid.</w:t>
            </w:r>
          </w:p>
        </w:tc>
        <w:tc>
          <w:tcPr>
            <w:tcW w:w="4059" w:type="dxa"/>
          </w:tcPr>
          <w:p w:rsidR="00E84E5F" w:rsidRPr="00B42C11" w:rsidRDefault="00E84E5F" w:rsidP="00B25BBF">
            <w:pPr>
              <w:pStyle w:val="ListParagraph"/>
              <w:numPr>
                <w:ilvl w:val="0"/>
                <w:numId w:val="45"/>
              </w:numPr>
              <w:bidi/>
              <w:jc w:val="both"/>
              <w:rPr>
                <w:rtl/>
              </w:rPr>
            </w:pPr>
            <w:r w:rsidRPr="00B42C11">
              <w:rPr>
                <w:rtl/>
              </w:rPr>
              <w:t>(1) لا تسقط المسؤولية عن دفع المبلغ المستحق على الأسهم ولا تُنقل عن طريق نقل ملكية الأسهم المطلوب دفع المبالغ المستحقة بخصوصه.</w:t>
            </w:r>
          </w:p>
        </w:tc>
      </w:tr>
      <w:tr w:rsidR="00E84E5F" w:rsidRPr="00B42C11" w:rsidTr="003E1A6C">
        <w:tc>
          <w:tcPr>
            <w:tcW w:w="4957" w:type="dxa"/>
          </w:tcPr>
          <w:p w:rsidR="00B25BBF" w:rsidRDefault="00E84E5F" w:rsidP="00E84E5F">
            <w:pPr>
              <w:pStyle w:val="Heading2"/>
              <w:keepNext w:val="0"/>
              <w:widowControl w:val="0"/>
              <w:numPr>
                <w:ilvl w:val="0"/>
                <w:numId w:val="0"/>
              </w:numPr>
              <w:tabs>
                <w:tab w:val="left" w:pos="1440"/>
              </w:tabs>
              <w:outlineLvl w:val="1"/>
              <w:rPr>
                <w:rFonts w:eastAsia="Times New Roman"/>
                <w:color w:val="231F20"/>
                <w:sz w:val="22"/>
                <w:szCs w:val="22"/>
                <w:rtl/>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2"/>
                <w:sz w:val="22"/>
                <w:szCs w:val="22"/>
              </w:rPr>
              <w:t>J</w:t>
            </w:r>
            <w:r w:rsidRPr="00B25BBF">
              <w:rPr>
                <w:rFonts w:eastAsia="Times New Roman"/>
                <w:color w:val="231F20"/>
                <w:sz w:val="22"/>
                <w:szCs w:val="22"/>
              </w:rPr>
              <w:t>oint hol</w:t>
            </w:r>
            <w:r w:rsidRPr="00B25BBF">
              <w:rPr>
                <w:rFonts w:eastAsia="Times New Roman"/>
                <w:color w:val="231F20"/>
                <w:spacing w:val="-2"/>
                <w:sz w:val="22"/>
                <w:szCs w:val="22"/>
              </w:rPr>
              <w:t>d</w:t>
            </w:r>
            <w:r w:rsidRPr="00B25BBF">
              <w:rPr>
                <w:rFonts w:eastAsia="Times New Roman"/>
                <w:color w:val="231F20"/>
                <w:sz w:val="22"/>
                <w:szCs w:val="22"/>
              </w:rPr>
              <w:t>ers of a share</w:t>
            </w:r>
            <w:r w:rsidRPr="00B25BBF">
              <w:rPr>
                <w:rFonts w:eastAsia="Times New Roman"/>
                <w:color w:val="231F20"/>
                <w:spacing w:val="-3"/>
                <w:sz w:val="22"/>
                <w:szCs w:val="22"/>
              </w:rPr>
              <w:t xml:space="preserve"> </w:t>
            </w:r>
            <w:r w:rsidRPr="00B25BBF">
              <w:rPr>
                <w:rFonts w:eastAsia="Times New Roman"/>
                <w:color w:val="231F20"/>
                <w:sz w:val="22"/>
                <w:szCs w:val="22"/>
              </w:rPr>
              <w:t>are joint</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z w:val="22"/>
                <w:szCs w:val="22"/>
              </w:rPr>
              <w:t>and se</w:t>
            </w:r>
            <w:r w:rsidRPr="00B25BBF">
              <w:rPr>
                <w:rFonts w:eastAsia="Times New Roman"/>
                <w:color w:val="231F20"/>
                <w:spacing w:val="-2"/>
                <w:sz w:val="22"/>
                <w:szCs w:val="22"/>
              </w:rPr>
              <w:t>v</w:t>
            </w:r>
            <w:r w:rsidRPr="00B25BBF">
              <w:rPr>
                <w:rFonts w:eastAsia="Times New Roman"/>
                <w:color w:val="231F20"/>
                <w:sz w:val="22"/>
                <w:szCs w:val="22"/>
              </w:rPr>
              <w:t>eral</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2"/>
                <w:sz w:val="22"/>
                <w:szCs w:val="22"/>
              </w:rPr>
              <w:t xml:space="preserve"> </w:t>
            </w:r>
            <w:r w:rsidRPr="00B25BBF">
              <w:rPr>
                <w:rFonts w:eastAsia="Times New Roman"/>
                <w:color w:val="231F20"/>
                <w:spacing w:val="1"/>
                <w:sz w:val="22"/>
                <w:szCs w:val="22"/>
              </w:rPr>
              <w:t>l</w:t>
            </w:r>
            <w:r w:rsidRPr="00B25BBF">
              <w:rPr>
                <w:rFonts w:eastAsia="Times New Roman"/>
                <w:color w:val="231F20"/>
                <w:spacing w:val="-1"/>
                <w:sz w:val="22"/>
                <w:szCs w:val="22"/>
              </w:rPr>
              <w:t>i</w:t>
            </w:r>
            <w:r w:rsidRPr="00B25BBF">
              <w:rPr>
                <w:rFonts w:eastAsia="Times New Roman"/>
                <w:color w:val="231F20"/>
                <w:sz w:val="22"/>
                <w:szCs w:val="22"/>
              </w:rPr>
              <w:t>able to pay</w:t>
            </w:r>
            <w:r w:rsidRPr="00B25BBF">
              <w:rPr>
                <w:rFonts w:eastAsia="Times New Roman"/>
                <w:color w:val="231F20"/>
                <w:spacing w:val="-4"/>
                <w:sz w:val="22"/>
                <w:szCs w:val="22"/>
              </w:rPr>
              <w:t xml:space="preserve"> </w:t>
            </w:r>
            <w:r w:rsidRPr="00B25BBF">
              <w:rPr>
                <w:rFonts w:eastAsia="Times New Roman"/>
                <w:color w:val="231F20"/>
                <w:sz w:val="22"/>
                <w:szCs w:val="22"/>
              </w:rPr>
              <w:t>a</w:t>
            </w:r>
            <w:r w:rsidRPr="00B25BBF">
              <w:rPr>
                <w:rFonts w:eastAsia="Times New Roman"/>
                <w:color w:val="231F20"/>
                <w:spacing w:val="1"/>
                <w:sz w:val="22"/>
                <w:szCs w:val="22"/>
              </w:rPr>
              <w:t>l</w:t>
            </w:r>
            <w:r w:rsidRPr="00B25BBF">
              <w:rPr>
                <w:rFonts w:eastAsia="Times New Roman"/>
                <w:color w:val="231F20"/>
                <w:sz w:val="22"/>
                <w:szCs w:val="22"/>
              </w:rPr>
              <w:t xml:space="preserve">l calls in respect of that share. </w:t>
            </w:r>
          </w:p>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(3)</w:t>
            </w:r>
            <w:r w:rsidRPr="00B25BBF">
              <w:rPr>
                <w:rFonts w:eastAsia="Times New Roman"/>
                <w:color w:val="231F20"/>
                <w:spacing w:val="4"/>
                <w:sz w:val="22"/>
                <w:szCs w:val="22"/>
              </w:rPr>
              <w:t xml:space="preserve"> </w:t>
            </w:r>
            <w:r w:rsidRPr="00B25BBF">
              <w:rPr>
                <w:rFonts w:eastAsia="Times New Roman"/>
                <w:color w:val="231F20"/>
                <w:sz w:val="22"/>
                <w:szCs w:val="22"/>
              </w:rPr>
              <w:t>Subject</w:t>
            </w:r>
            <w:r w:rsidRPr="00B25BBF">
              <w:rPr>
                <w:rFonts w:eastAsia="Times New Roman"/>
                <w:color w:val="231F20"/>
                <w:spacing w:val="27"/>
                <w:sz w:val="22"/>
                <w:szCs w:val="22"/>
              </w:rPr>
              <w:t xml:space="preserve"> </w:t>
            </w:r>
            <w:r w:rsidRPr="00B25BBF">
              <w:rPr>
                <w:rFonts w:eastAsia="Times New Roman"/>
                <w:color w:val="231F20"/>
                <w:sz w:val="22"/>
                <w:szCs w:val="22"/>
              </w:rPr>
              <w:t>to</w:t>
            </w:r>
            <w:r w:rsidRPr="00B25BBF">
              <w:rPr>
                <w:rFonts w:eastAsia="Times New Roman"/>
                <w:color w:val="231F20"/>
                <w:spacing w:val="27"/>
                <w:sz w:val="22"/>
                <w:szCs w:val="22"/>
              </w:rPr>
              <w:t xml:space="preserve"> </w:t>
            </w:r>
            <w:r w:rsidRPr="00B25BBF">
              <w:rPr>
                <w:rFonts w:eastAsia="Times New Roman"/>
                <w:color w:val="231F20"/>
                <w:sz w:val="22"/>
                <w:szCs w:val="22"/>
              </w:rPr>
              <w:t>the</w:t>
            </w:r>
            <w:r w:rsidRPr="00B25BBF">
              <w:rPr>
                <w:rFonts w:eastAsia="Times New Roman"/>
                <w:color w:val="231F20"/>
                <w:spacing w:val="27"/>
                <w:sz w:val="22"/>
                <w:szCs w:val="22"/>
              </w:rPr>
              <w:t xml:space="preserve"> </w:t>
            </w:r>
            <w:r w:rsidRPr="00B25BBF">
              <w:rPr>
                <w:rFonts w:eastAsia="Times New Roman"/>
                <w:color w:val="231F20"/>
                <w:sz w:val="22"/>
                <w:szCs w:val="22"/>
              </w:rPr>
              <w:t>ter</w:t>
            </w:r>
            <w:r w:rsidRPr="00B25BBF">
              <w:rPr>
                <w:rFonts w:eastAsia="Times New Roman"/>
                <w:color w:val="231F20"/>
                <w:spacing w:val="-3"/>
                <w:sz w:val="22"/>
                <w:szCs w:val="22"/>
              </w:rPr>
              <w:t>m</w:t>
            </w:r>
            <w:r w:rsidRPr="00B25BBF">
              <w:rPr>
                <w:rFonts w:eastAsia="Times New Roman"/>
                <w:color w:val="231F20"/>
                <w:sz w:val="22"/>
                <w:szCs w:val="22"/>
              </w:rPr>
              <w:t>s</w:t>
            </w:r>
            <w:r w:rsidRPr="00B25BBF">
              <w:rPr>
                <w:rFonts w:eastAsia="Times New Roman"/>
                <w:color w:val="231F20"/>
                <w:spacing w:val="27"/>
                <w:sz w:val="22"/>
                <w:szCs w:val="22"/>
              </w:rPr>
              <w:t xml:space="preserve"> </w:t>
            </w:r>
            <w:r w:rsidRPr="00B25BBF">
              <w:rPr>
                <w:rFonts w:eastAsia="Times New Roman"/>
                <w:color w:val="231F20"/>
                <w:sz w:val="22"/>
                <w:szCs w:val="22"/>
              </w:rPr>
              <w:t>on</w:t>
            </w:r>
            <w:r w:rsidRPr="00B25BBF">
              <w:rPr>
                <w:rFonts w:eastAsia="Times New Roman"/>
                <w:color w:val="231F20"/>
                <w:spacing w:val="27"/>
                <w:sz w:val="22"/>
                <w:szCs w:val="22"/>
              </w:rPr>
              <w:t xml:space="preserve"> </w:t>
            </w:r>
            <w:r w:rsidRPr="00B25BBF">
              <w:rPr>
                <w:rFonts w:eastAsia="Times New Roman"/>
                <w:color w:val="231F20"/>
                <w:sz w:val="22"/>
                <w:szCs w:val="22"/>
              </w:rPr>
              <w:t>which</w:t>
            </w:r>
            <w:r w:rsidRPr="00B25BBF">
              <w:rPr>
                <w:rFonts w:eastAsia="Times New Roman"/>
                <w:color w:val="231F20"/>
                <w:spacing w:val="27"/>
                <w:sz w:val="22"/>
                <w:szCs w:val="22"/>
              </w:rPr>
              <w:t xml:space="preserve"> </w:t>
            </w:r>
            <w:r w:rsidRPr="00B25BBF">
              <w:rPr>
                <w:rFonts w:eastAsia="Times New Roman"/>
                <w:color w:val="231F20"/>
                <w:sz w:val="22"/>
                <w:szCs w:val="22"/>
              </w:rPr>
              <w:t>shares</w:t>
            </w:r>
            <w:r w:rsidRPr="00B25BBF">
              <w:rPr>
                <w:rFonts w:eastAsia="Times New Roman"/>
                <w:color w:val="231F20"/>
                <w:spacing w:val="27"/>
                <w:sz w:val="22"/>
                <w:szCs w:val="22"/>
              </w:rPr>
              <w:t xml:space="preserve"> </w:t>
            </w:r>
            <w:r w:rsidRPr="00B25BBF">
              <w:rPr>
                <w:rFonts w:eastAsia="Times New Roman"/>
                <w:color w:val="231F20"/>
                <w:sz w:val="22"/>
                <w:szCs w:val="22"/>
              </w:rPr>
              <w:t>are</w:t>
            </w:r>
            <w:r w:rsidRPr="00B25BBF">
              <w:rPr>
                <w:rFonts w:eastAsia="Times New Roman"/>
                <w:color w:val="231F20"/>
                <w:spacing w:val="27"/>
                <w:sz w:val="22"/>
                <w:szCs w:val="22"/>
              </w:rPr>
              <w:t xml:space="preserve"> </w:t>
            </w:r>
            <w:r w:rsidRPr="00B25BBF">
              <w:rPr>
                <w:rFonts w:eastAsia="Times New Roman"/>
                <w:color w:val="231F20"/>
                <w:sz w:val="22"/>
                <w:szCs w:val="22"/>
              </w:rPr>
              <w:t>allotted,</w:t>
            </w:r>
            <w:r w:rsidRPr="00B25BBF">
              <w:rPr>
                <w:rFonts w:eastAsia="Times New Roman"/>
                <w:color w:val="231F20"/>
                <w:spacing w:val="27"/>
                <w:sz w:val="22"/>
                <w:szCs w:val="22"/>
              </w:rPr>
              <w:t xml:space="preserve"> </w:t>
            </w:r>
            <w:r w:rsidRPr="00B25BBF">
              <w:rPr>
                <w:rFonts w:eastAsia="Times New Roman"/>
                <w:color w:val="231F20"/>
                <w:sz w:val="22"/>
                <w:szCs w:val="22"/>
              </w:rPr>
              <w:t>the</w:t>
            </w:r>
            <w:r w:rsidRPr="00B25BBF">
              <w:rPr>
                <w:rFonts w:eastAsia="Times New Roman"/>
                <w:color w:val="231F20"/>
                <w:spacing w:val="24"/>
                <w:sz w:val="22"/>
                <w:szCs w:val="22"/>
              </w:rPr>
              <w:t xml:space="preserve"> </w:t>
            </w:r>
            <w:r w:rsidRPr="00B25BBF">
              <w:rPr>
                <w:rFonts w:eastAsia="Times New Roman"/>
                <w:color w:val="231F20"/>
                <w:spacing w:val="-2"/>
                <w:sz w:val="22"/>
                <w:szCs w:val="22"/>
              </w:rPr>
              <w:t>d</w:t>
            </w:r>
            <w:r w:rsidRPr="00B25BBF">
              <w:rPr>
                <w:rFonts w:eastAsia="Times New Roman"/>
                <w:color w:val="231F20"/>
                <w:spacing w:val="-1"/>
                <w:sz w:val="22"/>
                <w:szCs w:val="22"/>
              </w:rPr>
              <w:t>i</w:t>
            </w:r>
            <w:r w:rsidRPr="00B25BBF">
              <w:rPr>
                <w:rFonts w:eastAsia="Times New Roman"/>
                <w:color w:val="231F20"/>
                <w:sz w:val="22"/>
                <w:szCs w:val="22"/>
              </w:rPr>
              <w:t>rectors</w:t>
            </w:r>
            <w:r w:rsidRPr="00B25BBF">
              <w:rPr>
                <w:rFonts w:eastAsia="Times New Roman"/>
                <w:color w:val="231F20"/>
                <w:spacing w:val="27"/>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pacing w:val="-2"/>
                <w:sz w:val="22"/>
                <w:szCs w:val="22"/>
              </w:rPr>
              <w:t>y</w:t>
            </w:r>
            <w:r w:rsidRPr="00B25BBF">
              <w:rPr>
                <w:rFonts w:eastAsia="Times New Roman"/>
                <w:color w:val="231F20"/>
                <w:sz w:val="22"/>
                <w:szCs w:val="22"/>
              </w:rPr>
              <w:t>,</w:t>
            </w:r>
            <w:r w:rsidRPr="00B25BBF">
              <w:rPr>
                <w:rFonts w:eastAsia="Times New Roman"/>
                <w:color w:val="231F20"/>
                <w:spacing w:val="27"/>
                <w:sz w:val="22"/>
                <w:szCs w:val="22"/>
              </w:rPr>
              <w:t xml:space="preserve"> </w:t>
            </w:r>
            <w:r w:rsidRPr="00B25BBF">
              <w:rPr>
                <w:rFonts w:eastAsia="Times New Roman"/>
                <w:color w:val="231F20"/>
                <w:sz w:val="22"/>
                <w:szCs w:val="22"/>
              </w:rPr>
              <w:t>when</w:t>
            </w:r>
            <w:r w:rsidRPr="00B25BBF">
              <w:rPr>
                <w:rFonts w:eastAsia="Times New Roman"/>
                <w:color w:val="231F20"/>
                <w:spacing w:val="27"/>
                <w:sz w:val="22"/>
                <w:szCs w:val="22"/>
              </w:rPr>
              <w:t xml:space="preserve"> </w:t>
            </w:r>
            <w:r w:rsidRPr="00B25BBF">
              <w:rPr>
                <w:rFonts w:eastAsia="Times New Roman"/>
                <w:color w:val="231F20"/>
                <w:sz w:val="22"/>
                <w:szCs w:val="22"/>
              </w:rPr>
              <w:t>issuing</w:t>
            </w:r>
            <w:r w:rsidRPr="00B25BBF">
              <w:rPr>
                <w:rFonts w:eastAsia="Times New Roman"/>
                <w:color w:val="231F20"/>
                <w:spacing w:val="27"/>
                <w:sz w:val="22"/>
                <w:szCs w:val="22"/>
              </w:rPr>
              <w:t xml:space="preserve"> </w:t>
            </w:r>
            <w:r w:rsidRPr="00B25BBF">
              <w:rPr>
                <w:rFonts w:eastAsia="Times New Roman"/>
                <w:color w:val="231F20"/>
                <w:sz w:val="22"/>
                <w:szCs w:val="22"/>
              </w:rPr>
              <w:t>shares,</w:t>
            </w:r>
          </w:p>
        </w:tc>
        <w:tc>
          <w:tcPr>
            <w:tcW w:w="4059" w:type="dxa"/>
          </w:tcPr>
          <w:p w:rsidR="00B25BBF" w:rsidRDefault="00E84E5F" w:rsidP="00B25BBF">
            <w:pPr>
              <w:bidi/>
              <w:jc w:val="both"/>
              <w:rPr>
                <w:rtl/>
              </w:rPr>
            </w:pPr>
            <w:r w:rsidRPr="00B42C11">
              <w:rPr>
                <w:rtl/>
              </w:rPr>
              <w:t xml:space="preserve">(2) يكون حاملون المشتركون للسهم مسؤولين على سبيل التضامن والتكافل عن دفع جميع المبالغ المستحقة بخصوص ذلك السهم. </w:t>
            </w:r>
          </w:p>
          <w:p w:rsidR="00E84E5F" w:rsidRPr="00B42C11" w:rsidRDefault="00E84E5F" w:rsidP="00B25BBF">
            <w:pPr>
              <w:bidi/>
              <w:jc w:val="both"/>
              <w:rPr>
                <w:rtl/>
              </w:rPr>
            </w:pPr>
            <w:r w:rsidRPr="00B42C11">
              <w:rPr>
                <w:rtl/>
              </w:rPr>
              <w:t>(3) مع مراعاة عدم الإخلال بالشروط التي تُخصص الأسهم بناءً عليها، يجوز للمديرين، عند إصدار الأسهم،</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rPr>
            </w:pPr>
            <w:r w:rsidRPr="00B25BBF">
              <w:rPr>
                <w:rFonts w:ascii="Times New Roman" w:eastAsia="Times New Roman" w:hAnsi="Times New Roman" w:cs="Times New Roman"/>
                <w:color w:val="231F20"/>
                <w:position w:val="1"/>
              </w:rPr>
              <w:t>pro</w:t>
            </w:r>
            <w:r w:rsidRPr="00B25BBF">
              <w:rPr>
                <w:rFonts w:ascii="Times New Roman" w:eastAsia="Times New Roman" w:hAnsi="Times New Roman" w:cs="Times New Roman"/>
                <w:color w:val="231F20"/>
                <w:spacing w:val="-2"/>
                <w:position w:val="1"/>
              </w:rPr>
              <w:t>v</w:t>
            </w:r>
            <w:r w:rsidRPr="00B25BBF">
              <w:rPr>
                <w:rFonts w:ascii="Times New Roman" w:eastAsia="Times New Roman" w:hAnsi="Times New Roman" w:cs="Times New Roman"/>
                <w:color w:val="231F20"/>
                <w:position w:val="1"/>
              </w:rPr>
              <w:t>ide that call notices sent to t</w:t>
            </w:r>
            <w:r w:rsidRPr="00B25BBF">
              <w:rPr>
                <w:rFonts w:ascii="Times New Roman" w:eastAsia="Times New Roman" w:hAnsi="Times New Roman" w:cs="Times New Roman"/>
                <w:color w:val="231F20"/>
                <w:spacing w:val="-2"/>
                <w:position w:val="1"/>
              </w:rPr>
              <w:t>h</w:t>
            </w:r>
            <w:r w:rsidRPr="00B25BBF">
              <w:rPr>
                <w:rFonts w:ascii="Times New Roman" w:eastAsia="Times New Roman" w:hAnsi="Times New Roman" w:cs="Times New Roman"/>
                <w:color w:val="231F20"/>
                <w:position w:val="1"/>
              </w:rPr>
              <w:t xml:space="preserve">e holders of those </w:t>
            </w:r>
            <w:r w:rsidRPr="00B25BBF">
              <w:rPr>
                <w:rFonts w:ascii="Times New Roman" w:eastAsia="Times New Roman" w:hAnsi="Times New Roman" w:cs="Times New Roman"/>
                <w:color w:val="231F20"/>
                <w:spacing w:val="-3"/>
                <w:position w:val="1"/>
              </w:rPr>
              <w:t>s</w:t>
            </w:r>
            <w:r w:rsidRPr="00B25BBF">
              <w:rPr>
                <w:rFonts w:ascii="Times New Roman" w:eastAsia="Times New Roman" w:hAnsi="Times New Roman" w:cs="Times New Roman"/>
                <w:color w:val="231F20"/>
                <w:position w:val="1"/>
              </w:rPr>
              <w:t>hares</w:t>
            </w:r>
            <w:r w:rsidRPr="00B25BBF">
              <w:rPr>
                <w:rFonts w:ascii="Times New Roman" w:eastAsia="Times New Roman" w:hAnsi="Times New Roman" w:cs="Times New Roman"/>
                <w:color w:val="231F20"/>
                <w:spacing w:val="-3"/>
                <w:position w:val="1"/>
              </w:rPr>
              <w:t xml:space="preserve"> m</w:t>
            </w:r>
            <w:r w:rsidRPr="00B25BBF">
              <w:rPr>
                <w:rFonts w:ascii="Times New Roman" w:eastAsia="Times New Roman" w:hAnsi="Times New Roman" w:cs="Times New Roman"/>
                <w:color w:val="231F20"/>
                <w:spacing w:val="2"/>
                <w:position w:val="1"/>
              </w:rPr>
              <w:t>a</w:t>
            </w:r>
            <w:r w:rsidRPr="00B25BBF">
              <w:rPr>
                <w:rFonts w:ascii="Times New Roman" w:eastAsia="Times New Roman" w:hAnsi="Times New Roman" w:cs="Times New Roman"/>
                <w:color w:val="231F20"/>
                <w:position w:val="1"/>
              </w:rPr>
              <w:t>y</w:t>
            </w:r>
            <w:r w:rsidRPr="00B25BBF">
              <w:rPr>
                <w:rFonts w:ascii="Times New Roman" w:eastAsia="Times New Roman" w:hAnsi="Times New Roman" w:cs="Times New Roman"/>
                <w:color w:val="231F20"/>
                <w:spacing w:val="-2"/>
                <w:position w:val="1"/>
              </w:rPr>
              <w:t xml:space="preserve"> </w:t>
            </w:r>
            <w:r w:rsidRPr="00B25BBF">
              <w:rPr>
                <w:rFonts w:ascii="Times New Roman" w:eastAsia="Times New Roman" w:hAnsi="Times New Roman" w:cs="Times New Roman"/>
                <w:color w:val="231F20"/>
                <w:position w:val="1"/>
              </w:rPr>
              <w:t>require the</w:t>
            </w:r>
            <w:r w:rsidRPr="00B25BBF">
              <w:rPr>
                <w:rFonts w:ascii="Times New Roman" w:eastAsia="Times New Roman" w:hAnsi="Times New Roman" w:cs="Times New Roman"/>
                <w:color w:val="231F20"/>
                <w:spacing w:val="-3"/>
                <w:position w:val="1"/>
              </w:rPr>
              <w:t>m</w:t>
            </w:r>
            <w:r w:rsidRPr="00B25BBF">
              <w:rPr>
                <w:rFonts w:ascii="Times New Roman" w:eastAsia="Times New Roman" w:hAnsi="Times New Roman" w:cs="Times New Roman"/>
                <w:color w:val="231F20"/>
                <w:position w:val="1"/>
              </w:rPr>
              <w:t>—</w:t>
            </w:r>
          </w:p>
        </w:tc>
        <w:tc>
          <w:tcPr>
            <w:tcW w:w="4059" w:type="dxa"/>
          </w:tcPr>
          <w:p w:rsidR="00E84E5F" w:rsidRPr="00B42C11" w:rsidRDefault="00E84E5F" w:rsidP="00B25BBF">
            <w:pPr>
              <w:bidi/>
              <w:jc w:val="both"/>
              <w:rPr>
                <w:rtl/>
              </w:rPr>
            </w:pPr>
            <w:r w:rsidRPr="00B42C11">
              <w:rPr>
                <w:rtl/>
              </w:rPr>
              <w:t>أن يشترطوا أن تتطلب إخطارات دفع المبالغ المطلوبة على الأسهم، والمرسلة إلى حاملي تلك الأسهم، تتطلب منهم ما يلي:</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to pay</w:t>
            </w:r>
            <w:r w:rsidRPr="00B25BBF">
              <w:rPr>
                <w:spacing w:val="-4"/>
                <w:sz w:val="22"/>
              </w:rPr>
              <w:t xml:space="preserve"> </w:t>
            </w:r>
            <w:r w:rsidRPr="00B25BBF">
              <w:rPr>
                <w:sz w:val="22"/>
              </w:rPr>
              <w:t>cal</w:t>
            </w:r>
            <w:r w:rsidRPr="00B25BBF">
              <w:rPr>
                <w:spacing w:val="1"/>
                <w:sz w:val="22"/>
              </w:rPr>
              <w:t>l</w:t>
            </w:r>
            <w:r w:rsidRPr="00B25BBF">
              <w:rPr>
                <w:sz w:val="22"/>
              </w:rPr>
              <w:t xml:space="preserve">s </w:t>
            </w:r>
            <w:r w:rsidRPr="00B25BBF">
              <w:rPr>
                <w:spacing w:val="-1"/>
                <w:sz w:val="22"/>
              </w:rPr>
              <w:t>w</w:t>
            </w:r>
            <w:r w:rsidRPr="00B25BBF">
              <w:rPr>
                <w:sz w:val="22"/>
              </w:rPr>
              <w:t>hich are not the sa</w:t>
            </w:r>
            <w:r w:rsidRPr="00B25BBF">
              <w:rPr>
                <w:spacing w:val="-3"/>
                <w:sz w:val="22"/>
              </w:rPr>
              <w:t>m</w:t>
            </w:r>
            <w:r w:rsidRPr="00B25BBF">
              <w:rPr>
                <w:sz w:val="22"/>
              </w:rPr>
              <w:t>e, or</w:t>
            </w:r>
          </w:p>
        </w:tc>
        <w:tc>
          <w:tcPr>
            <w:tcW w:w="4059" w:type="dxa"/>
          </w:tcPr>
          <w:p w:rsidR="00E84E5F" w:rsidRPr="00B42C11" w:rsidRDefault="00E84E5F" w:rsidP="00B25BBF">
            <w:pPr>
              <w:pStyle w:val="ListParagraph"/>
              <w:numPr>
                <w:ilvl w:val="0"/>
                <w:numId w:val="107"/>
              </w:numPr>
              <w:bidi/>
              <w:jc w:val="both"/>
              <w:rPr>
                <w:rtl/>
              </w:rPr>
            </w:pPr>
            <w:r w:rsidRPr="00B42C11">
              <w:rPr>
                <w:rtl/>
              </w:rPr>
              <w:t>أن يدفعوا المبالغ المستحقة التي لا تكون نفس المبالغ، أو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to pay</w:t>
            </w:r>
            <w:r w:rsidRPr="00B25BBF">
              <w:rPr>
                <w:spacing w:val="-4"/>
                <w:sz w:val="22"/>
              </w:rPr>
              <w:t xml:space="preserve"> </w:t>
            </w:r>
            <w:r w:rsidRPr="00B25BBF">
              <w:rPr>
                <w:sz w:val="22"/>
              </w:rPr>
              <w:t>cal</w:t>
            </w:r>
            <w:r w:rsidRPr="00B25BBF">
              <w:rPr>
                <w:spacing w:val="1"/>
                <w:sz w:val="22"/>
              </w:rPr>
              <w:t>l</w:t>
            </w:r>
            <w:r w:rsidRPr="00B25BBF">
              <w:rPr>
                <w:sz w:val="22"/>
              </w:rPr>
              <w:t>s at different t</w:t>
            </w:r>
            <w:r w:rsidRPr="00B25BBF">
              <w:rPr>
                <w:spacing w:val="1"/>
                <w:sz w:val="22"/>
              </w:rPr>
              <w:t>i</w:t>
            </w:r>
            <w:r w:rsidRPr="00B25BBF">
              <w:rPr>
                <w:spacing w:val="-3"/>
                <w:sz w:val="22"/>
              </w:rPr>
              <w:t>m</w:t>
            </w:r>
            <w:r w:rsidRPr="00B25BBF">
              <w:rPr>
                <w:sz w:val="22"/>
              </w:rPr>
              <w:t>e</w:t>
            </w:r>
            <w:r w:rsidRPr="00B25BBF">
              <w:rPr>
                <w:spacing w:val="2"/>
                <w:sz w:val="22"/>
              </w:rPr>
              <w:t>s</w:t>
            </w:r>
            <w:r w:rsidRPr="00B25BBF">
              <w:rPr>
                <w:sz w:val="22"/>
              </w:rPr>
              <w:t>.</w:t>
            </w:r>
          </w:p>
        </w:tc>
        <w:tc>
          <w:tcPr>
            <w:tcW w:w="4059" w:type="dxa"/>
          </w:tcPr>
          <w:p w:rsidR="00E84E5F" w:rsidRPr="00B42C11" w:rsidRDefault="00E84E5F" w:rsidP="00B25BBF">
            <w:pPr>
              <w:pStyle w:val="ListParagraph"/>
              <w:numPr>
                <w:ilvl w:val="0"/>
                <w:numId w:val="107"/>
              </w:numPr>
              <w:bidi/>
              <w:jc w:val="both"/>
              <w:rPr>
                <w:rtl/>
              </w:rPr>
            </w:pPr>
            <w:r w:rsidRPr="00B42C11">
              <w:rPr>
                <w:rtl/>
              </w:rPr>
              <w:t>أن يدفعوا المبالغ المطلوبة في أوقات مختلفة.</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z w:val="24"/>
                <w:szCs w:val="24"/>
              </w:rPr>
              <w:t>When</w:t>
            </w:r>
            <w:r w:rsidRPr="00B25BBF">
              <w:rPr>
                <w:rFonts w:ascii="Times New Roman" w:eastAsia="Times New Roman" w:hAnsi="Times New Roman" w:cs="Times New Roman"/>
                <w:b/>
                <w:bCs/>
                <w:color w:val="231F20"/>
                <w:spacing w:val="33"/>
                <w:sz w:val="24"/>
                <w:szCs w:val="24"/>
              </w:rPr>
              <w:t xml:space="preserve"> </w:t>
            </w:r>
            <w:r w:rsidRPr="00B25BBF">
              <w:rPr>
                <w:rFonts w:ascii="Times New Roman" w:eastAsia="Times New Roman" w:hAnsi="Times New Roman" w:cs="Times New Roman"/>
                <w:b/>
                <w:bCs/>
                <w:color w:val="231F20"/>
                <w:sz w:val="24"/>
                <w:szCs w:val="24"/>
              </w:rPr>
              <w:t>call</w:t>
            </w:r>
            <w:r w:rsidRPr="00B25BBF">
              <w:rPr>
                <w:rFonts w:ascii="Times New Roman" w:eastAsia="Times New Roman" w:hAnsi="Times New Roman" w:cs="Times New Roman"/>
                <w:b/>
                <w:bCs/>
                <w:color w:val="231F20"/>
                <w:spacing w:val="12"/>
                <w:sz w:val="24"/>
                <w:szCs w:val="24"/>
              </w:rPr>
              <w:t xml:space="preserve"> </w:t>
            </w:r>
            <w:r w:rsidRPr="00B25BBF">
              <w:rPr>
                <w:rFonts w:ascii="Times New Roman" w:eastAsia="Times New Roman" w:hAnsi="Times New Roman" w:cs="Times New Roman"/>
                <w:b/>
                <w:bCs/>
                <w:color w:val="231F20"/>
                <w:sz w:val="24"/>
                <w:szCs w:val="24"/>
              </w:rPr>
              <w:t>notice</w:t>
            </w:r>
            <w:r w:rsidRPr="00B25BBF">
              <w:rPr>
                <w:rFonts w:ascii="Times New Roman" w:eastAsia="Times New Roman" w:hAnsi="Times New Roman" w:cs="Times New Roman"/>
                <w:b/>
                <w:bCs/>
                <w:color w:val="231F20"/>
                <w:spacing w:val="26"/>
                <w:sz w:val="24"/>
                <w:szCs w:val="24"/>
              </w:rPr>
              <w:t xml:space="preserve"> </w:t>
            </w:r>
            <w:r w:rsidRPr="00B25BBF">
              <w:rPr>
                <w:rFonts w:ascii="Times New Roman" w:eastAsia="Times New Roman" w:hAnsi="Times New Roman" w:cs="Times New Roman"/>
                <w:b/>
                <w:bCs/>
                <w:color w:val="231F20"/>
                <w:sz w:val="24"/>
                <w:szCs w:val="24"/>
              </w:rPr>
              <w:t>n</w:t>
            </w:r>
            <w:r w:rsidRPr="00B25BBF">
              <w:rPr>
                <w:rFonts w:ascii="Times New Roman" w:eastAsia="Times New Roman" w:hAnsi="Times New Roman" w:cs="Times New Roman"/>
                <w:b/>
                <w:bCs/>
                <w:color w:val="231F20"/>
                <w:spacing w:val="-3"/>
                <w:sz w:val="24"/>
                <w:szCs w:val="24"/>
              </w:rPr>
              <w:t>e</w:t>
            </w:r>
            <w:r w:rsidRPr="00B25BBF">
              <w:rPr>
                <w:rFonts w:ascii="Times New Roman" w:eastAsia="Times New Roman" w:hAnsi="Times New Roman" w:cs="Times New Roman"/>
                <w:b/>
                <w:bCs/>
                <w:color w:val="231F20"/>
                <w:sz w:val="24"/>
                <w:szCs w:val="24"/>
              </w:rPr>
              <w:t>ed</w:t>
            </w:r>
            <w:r w:rsidRPr="00B25BBF">
              <w:rPr>
                <w:rFonts w:ascii="Times New Roman" w:eastAsia="Times New Roman" w:hAnsi="Times New Roman" w:cs="Times New Roman"/>
                <w:b/>
                <w:bCs/>
                <w:color w:val="231F20"/>
                <w:spacing w:val="24"/>
                <w:sz w:val="24"/>
                <w:szCs w:val="24"/>
              </w:rPr>
              <w:t xml:space="preserve"> </w:t>
            </w:r>
            <w:r w:rsidRPr="00B25BBF">
              <w:rPr>
                <w:rFonts w:ascii="Times New Roman" w:eastAsia="Times New Roman" w:hAnsi="Times New Roman" w:cs="Times New Roman"/>
                <w:b/>
                <w:bCs/>
                <w:color w:val="231F20"/>
                <w:spacing w:val="-2"/>
                <w:sz w:val="24"/>
                <w:szCs w:val="24"/>
              </w:rPr>
              <w:t>n</w:t>
            </w:r>
            <w:r w:rsidRPr="00B25BBF">
              <w:rPr>
                <w:rFonts w:ascii="Times New Roman" w:eastAsia="Times New Roman" w:hAnsi="Times New Roman" w:cs="Times New Roman"/>
                <w:b/>
                <w:bCs/>
                <w:color w:val="231F20"/>
                <w:sz w:val="24"/>
                <w:szCs w:val="24"/>
              </w:rPr>
              <w:t>ot</w:t>
            </w:r>
            <w:r w:rsidRPr="00B25BBF">
              <w:rPr>
                <w:rFonts w:ascii="Times New Roman" w:eastAsia="Times New Roman" w:hAnsi="Times New Roman" w:cs="Times New Roman"/>
                <w:b/>
                <w:bCs/>
                <w:color w:val="231F20"/>
                <w:spacing w:val="21"/>
                <w:sz w:val="24"/>
                <w:szCs w:val="24"/>
              </w:rPr>
              <w:t xml:space="preserve"> </w:t>
            </w:r>
            <w:r w:rsidRPr="00B25BBF">
              <w:rPr>
                <w:rFonts w:ascii="Times New Roman" w:eastAsia="Times New Roman" w:hAnsi="Times New Roman" w:cs="Times New Roman"/>
                <w:b/>
                <w:bCs/>
                <w:color w:val="231F20"/>
                <w:sz w:val="24"/>
                <w:szCs w:val="24"/>
              </w:rPr>
              <w:t>be</w:t>
            </w:r>
            <w:r w:rsidRPr="00B25BBF">
              <w:rPr>
                <w:rFonts w:ascii="Times New Roman" w:eastAsia="Times New Roman" w:hAnsi="Times New Roman" w:cs="Times New Roman"/>
                <w:b/>
                <w:bCs/>
                <w:color w:val="231F20"/>
                <w:spacing w:val="12"/>
                <w:sz w:val="24"/>
                <w:szCs w:val="24"/>
              </w:rPr>
              <w:t xml:space="preserve"> </w:t>
            </w:r>
            <w:r w:rsidRPr="00B25BBF">
              <w:rPr>
                <w:rFonts w:ascii="Times New Roman" w:eastAsia="Times New Roman" w:hAnsi="Times New Roman" w:cs="Times New Roman"/>
                <w:b/>
                <w:bCs/>
                <w:color w:val="231F20"/>
                <w:w w:val="105"/>
                <w:sz w:val="24"/>
                <w:szCs w:val="24"/>
              </w:rPr>
              <w:t>issued</w:t>
            </w:r>
          </w:p>
        </w:tc>
        <w:tc>
          <w:tcPr>
            <w:tcW w:w="4059" w:type="dxa"/>
          </w:tcPr>
          <w:p w:rsidR="00E84E5F" w:rsidRPr="00B25BBF" w:rsidRDefault="00E84E5F" w:rsidP="00E84E5F">
            <w:pPr>
              <w:bidi/>
              <w:rPr>
                <w:b/>
                <w:bCs/>
                <w:rtl/>
              </w:rPr>
            </w:pPr>
            <w:r w:rsidRPr="00B25BBF">
              <w:rPr>
                <w:b/>
                <w:bCs/>
                <w:rtl/>
              </w:rPr>
              <w:t xml:space="preserve">عندما لا يحتاج الأمر إصدار إخطار دفع المبالغ المستحقة </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t>A</w:t>
            </w:r>
            <w:r w:rsidRPr="00B25BBF">
              <w:rPr>
                <w:rFonts w:eastAsia="Times New Roman"/>
                <w:color w:val="231F20"/>
                <w:spacing w:val="4"/>
                <w:sz w:val="22"/>
                <w:szCs w:val="22"/>
              </w:rPr>
              <w:t xml:space="preserve"> </w:t>
            </w:r>
            <w:r w:rsidRPr="00B25BBF">
              <w:rPr>
                <w:rFonts w:eastAsia="Times New Roman"/>
                <w:color w:val="231F20"/>
                <w:sz w:val="22"/>
                <w:szCs w:val="22"/>
              </w:rPr>
              <w:t>call</w:t>
            </w:r>
            <w:r w:rsidRPr="00B25BBF">
              <w:rPr>
                <w:rFonts w:eastAsia="Times New Roman"/>
                <w:color w:val="231F20"/>
                <w:spacing w:val="5"/>
                <w:sz w:val="22"/>
                <w:szCs w:val="22"/>
              </w:rPr>
              <w:t xml:space="preserve"> </w:t>
            </w:r>
            <w:r w:rsidRPr="00B25BBF">
              <w:rPr>
                <w:rFonts w:eastAsia="Times New Roman"/>
                <w:color w:val="231F20"/>
                <w:sz w:val="22"/>
                <w:szCs w:val="22"/>
              </w:rPr>
              <w:t>notice</w:t>
            </w:r>
            <w:r w:rsidRPr="00B25BBF">
              <w:rPr>
                <w:rFonts w:eastAsia="Times New Roman"/>
                <w:color w:val="231F20"/>
                <w:spacing w:val="5"/>
                <w:sz w:val="22"/>
                <w:szCs w:val="22"/>
              </w:rPr>
              <w:t xml:space="preserve"> </w:t>
            </w:r>
            <w:r w:rsidRPr="00B25BBF">
              <w:rPr>
                <w:rFonts w:eastAsia="Times New Roman"/>
                <w:color w:val="231F20"/>
                <w:sz w:val="22"/>
                <w:szCs w:val="22"/>
              </w:rPr>
              <w:t>need</w:t>
            </w:r>
            <w:r w:rsidRPr="00B25BBF">
              <w:rPr>
                <w:rFonts w:eastAsia="Times New Roman"/>
                <w:color w:val="231F20"/>
                <w:spacing w:val="2"/>
                <w:sz w:val="22"/>
                <w:szCs w:val="22"/>
              </w:rPr>
              <w:t xml:space="preserve"> </w:t>
            </w:r>
            <w:r w:rsidRPr="00B25BBF">
              <w:rPr>
                <w:rFonts w:eastAsia="Times New Roman"/>
                <w:color w:val="231F20"/>
                <w:sz w:val="22"/>
                <w:szCs w:val="22"/>
              </w:rPr>
              <w:t>not</w:t>
            </w:r>
            <w:r w:rsidRPr="00B25BBF">
              <w:rPr>
                <w:rFonts w:eastAsia="Times New Roman"/>
                <w:color w:val="231F20"/>
                <w:spacing w:val="5"/>
                <w:sz w:val="22"/>
                <w:szCs w:val="22"/>
              </w:rPr>
              <w:t xml:space="preserve"> </w:t>
            </w:r>
            <w:r w:rsidRPr="00B25BBF">
              <w:rPr>
                <w:rFonts w:eastAsia="Times New Roman"/>
                <w:color w:val="231F20"/>
                <w:sz w:val="22"/>
                <w:szCs w:val="22"/>
              </w:rPr>
              <w:t>be</w:t>
            </w:r>
            <w:r w:rsidRPr="00B25BBF">
              <w:rPr>
                <w:rFonts w:eastAsia="Times New Roman"/>
                <w:color w:val="231F20"/>
                <w:spacing w:val="2"/>
                <w:sz w:val="22"/>
                <w:szCs w:val="22"/>
              </w:rPr>
              <w:t xml:space="preserve"> </w:t>
            </w:r>
            <w:r w:rsidRPr="00B25BBF">
              <w:rPr>
                <w:rFonts w:eastAsia="Times New Roman"/>
                <w:color w:val="231F20"/>
                <w:sz w:val="22"/>
                <w:szCs w:val="22"/>
              </w:rPr>
              <w:t>issued</w:t>
            </w:r>
            <w:r w:rsidRPr="00B25BBF">
              <w:rPr>
                <w:rFonts w:eastAsia="Times New Roman"/>
                <w:color w:val="231F20"/>
                <w:spacing w:val="5"/>
                <w:sz w:val="22"/>
                <w:szCs w:val="22"/>
              </w:rPr>
              <w:t xml:space="preserve"> </w:t>
            </w:r>
            <w:r w:rsidRPr="00B25BBF">
              <w:rPr>
                <w:rFonts w:eastAsia="Times New Roman"/>
                <w:color w:val="231F20"/>
                <w:sz w:val="22"/>
                <w:szCs w:val="22"/>
              </w:rPr>
              <w:t>in</w:t>
            </w:r>
            <w:r w:rsidRPr="00B25BBF">
              <w:rPr>
                <w:rFonts w:eastAsia="Times New Roman"/>
                <w:color w:val="231F20"/>
                <w:spacing w:val="5"/>
                <w:sz w:val="22"/>
                <w:szCs w:val="22"/>
              </w:rPr>
              <w:t xml:space="preserve"> </w:t>
            </w:r>
            <w:r w:rsidRPr="00B25BBF">
              <w:rPr>
                <w:rFonts w:eastAsia="Times New Roman"/>
                <w:color w:val="231F20"/>
                <w:sz w:val="22"/>
                <w:szCs w:val="22"/>
              </w:rPr>
              <w:t>respect</w:t>
            </w:r>
            <w:r w:rsidRPr="00B25BBF">
              <w:rPr>
                <w:rFonts w:eastAsia="Times New Roman"/>
                <w:color w:val="231F20"/>
                <w:spacing w:val="3"/>
                <w:sz w:val="22"/>
                <w:szCs w:val="22"/>
              </w:rPr>
              <w:t xml:space="preserve"> </w:t>
            </w:r>
            <w:r w:rsidRPr="00B25BBF">
              <w:rPr>
                <w:rFonts w:eastAsia="Times New Roman"/>
                <w:color w:val="231F20"/>
                <w:sz w:val="22"/>
                <w:szCs w:val="22"/>
              </w:rPr>
              <w:t>of</w:t>
            </w:r>
            <w:r w:rsidRPr="00B25BBF">
              <w:rPr>
                <w:rFonts w:eastAsia="Times New Roman"/>
                <w:color w:val="231F20"/>
                <w:spacing w:val="5"/>
                <w:sz w:val="22"/>
                <w:szCs w:val="22"/>
              </w:rPr>
              <w:t xml:space="preserve"> </w:t>
            </w:r>
            <w:r w:rsidRPr="00B25BBF">
              <w:rPr>
                <w:rFonts w:eastAsia="Times New Roman"/>
                <w:color w:val="231F20"/>
                <w:sz w:val="22"/>
                <w:szCs w:val="22"/>
              </w:rPr>
              <w:t>su</w:t>
            </w:r>
            <w:r w:rsidRPr="00B25BBF">
              <w:rPr>
                <w:rFonts w:eastAsia="Times New Roman"/>
                <w:color w:val="231F20"/>
                <w:spacing w:val="-3"/>
                <w:sz w:val="22"/>
                <w:szCs w:val="22"/>
              </w:rPr>
              <w:t>m</w:t>
            </w:r>
            <w:r w:rsidRPr="00B25BBF">
              <w:rPr>
                <w:rFonts w:eastAsia="Times New Roman"/>
                <w:color w:val="231F20"/>
                <w:sz w:val="22"/>
                <w:szCs w:val="22"/>
              </w:rPr>
              <w:t>s</w:t>
            </w:r>
            <w:r w:rsidRPr="00B25BBF">
              <w:rPr>
                <w:rFonts w:eastAsia="Times New Roman"/>
                <w:color w:val="231F20"/>
                <w:spacing w:val="5"/>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hich</w:t>
            </w:r>
            <w:r w:rsidRPr="00B25BBF">
              <w:rPr>
                <w:rFonts w:eastAsia="Times New Roman"/>
                <w:color w:val="231F20"/>
                <w:spacing w:val="5"/>
                <w:sz w:val="22"/>
                <w:szCs w:val="22"/>
              </w:rPr>
              <w:t xml:space="preserve"> </w:t>
            </w:r>
            <w:r w:rsidRPr="00B25BBF">
              <w:rPr>
                <w:rFonts w:eastAsia="Times New Roman"/>
                <w:color w:val="231F20"/>
                <w:sz w:val="22"/>
                <w:szCs w:val="22"/>
              </w:rPr>
              <w:t>are</w:t>
            </w:r>
            <w:r w:rsidRPr="00B25BBF">
              <w:rPr>
                <w:rFonts w:eastAsia="Times New Roman"/>
                <w:color w:val="231F20"/>
                <w:spacing w:val="5"/>
                <w:sz w:val="22"/>
                <w:szCs w:val="22"/>
              </w:rPr>
              <w:t xml:space="preserve"> </w:t>
            </w:r>
            <w:r w:rsidRPr="00B25BBF">
              <w:rPr>
                <w:rFonts w:eastAsia="Times New Roman"/>
                <w:color w:val="231F20"/>
                <w:sz w:val="22"/>
                <w:szCs w:val="22"/>
              </w:rPr>
              <w:t>specified,</w:t>
            </w:r>
            <w:r w:rsidRPr="00B25BBF">
              <w:rPr>
                <w:rFonts w:eastAsia="Times New Roman"/>
                <w:color w:val="231F20"/>
                <w:spacing w:val="5"/>
                <w:sz w:val="22"/>
                <w:szCs w:val="22"/>
              </w:rPr>
              <w:t xml:space="preserve"> </w:t>
            </w:r>
            <w:r w:rsidRPr="00B25BBF">
              <w:rPr>
                <w:rFonts w:eastAsia="Times New Roman"/>
                <w:color w:val="231F20"/>
                <w:spacing w:val="5"/>
                <w:sz w:val="22"/>
                <w:szCs w:val="22"/>
              </w:rPr>
              <w:tab/>
            </w:r>
            <w:r w:rsidRPr="00B25BBF">
              <w:rPr>
                <w:rFonts w:eastAsia="Times New Roman"/>
                <w:color w:val="231F20"/>
                <w:sz w:val="22"/>
                <w:szCs w:val="22"/>
              </w:rPr>
              <w:t>in</w:t>
            </w:r>
            <w:r w:rsidRPr="00B25BBF">
              <w:rPr>
                <w:rFonts w:eastAsia="Times New Roman"/>
                <w:color w:val="231F20"/>
                <w:spacing w:val="5"/>
                <w:sz w:val="22"/>
                <w:szCs w:val="22"/>
              </w:rPr>
              <w:t xml:space="preserve"> </w:t>
            </w:r>
            <w:r w:rsidRPr="00B25BBF">
              <w:rPr>
                <w:rFonts w:eastAsia="Times New Roman"/>
                <w:color w:val="231F20"/>
                <w:sz w:val="22"/>
                <w:szCs w:val="22"/>
              </w:rPr>
              <w:t>the</w:t>
            </w:r>
            <w:r w:rsidRPr="00B25BBF">
              <w:rPr>
                <w:rFonts w:eastAsia="Times New Roman"/>
                <w:color w:val="231F20"/>
                <w:spacing w:val="5"/>
                <w:sz w:val="22"/>
                <w:szCs w:val="22"/>
              </w:rPr>
              <w:t xml:space="preserve"> </w:t>
            </w:r>
            <w:r w:rsidRPr="00B25BBF">
              <w:rPr>
                <w:rFonts w:eastAsia="Times New Roman"/>
                <w:color w:val="231F20"/>
                <w:sz w:val="22"/>
                <w:szCs w:val="22"/>
              </w:rPr>
              <w:t>ter</w:t>
            </w:r>
            <w:r w:rsidRPr="00B25BBF">
              <w:rPr>
                <w:rFonts w:eastAsia="Times New Roman"/>
                <w:color w:val="231F20"/>
                <w:spacing w:val="-3"/>
                <w:sz w:val="22"/>
                <w:szCs w:val="22"/>
              </w:rPr>
              <w:t>m</w:t>
            </w:r>
            <w:r w:rsidRPr="00B25BBF">
              <w:rPr>
                <w:rFonts w:eastAsia="Times New Roman"/>
                <w:color w:val="231F20"/>
                <w:sz w:val="22"/>
                <w:szCs w:val="22"/>
              </w:rPr>
              <w:t>s</w:t>
            </w:r>
            <w:r w:rsidRPr="00B25BBF">
              <w:rPr>
                <w:rFonts w:eastAsia="Times New Roman"/>
                <w:color w:val="231F20"/>
                <w:spacing w:val="5"/>
                <w:sz w:val="22"/>
                <w:szCs w:val="22"/>
              </w:rPr>
              <w:t xml:space="preserve"> </w:t>
            </w:r>
            <w:r w:rsidRPr="00B25BBF">
              <w:rPr>
                <w:rFonts w:eastAsia="Times New Roman"/>
                <w:color w:val="231F20"/>
                <w:sz w:val="22"/>
                <w:szCs w:val="22"/>
              </w:rPr>
              <w:t xml:space="preserve">on </w:t>
            </w:r>
            <w:r w:rsidRPr="00B25BBF">
              <w:rPr>
                <w:sz w:val="22"/>
                <w:szCs w:val="22"/>
              </w:rPr>
              <w:t>which</w:t>
            </w:r>
            <w:r w:rsidRPr="00B25BBF">
              <w:rPr>
                <w:rFonts w:eastAsia="Times New Roman"/>
                <w:color w:val="231F20"/>
                <w:spacing w:val="34"/>
                <w:sz w:val="22"/>
                <w:szCs w:val="22"/>
              </w:rPr>
              <w:t xml:space="preserve"> </w:t>
            </w:r>
            <w:r w:rsidRPr="00B25BBF">
              <w:rPr>
                <w:rFonts w:eastAsia="Times New Roman"/>
                <w:color w:val="231F20"/>
                <w:sz w:val="22"/>
                <w:szCs w:val="22"/>
              </w:rPr>
              <w:t>a</w:t>
            </w:r>
            <w:r w:rsidRPr="00B25BBF">
              <w:rPr>
                <w:rFonts w:eastAsia="Times New Roman"/>
                <w:color w:val="231F20"/>
                <w:spacing w:val="34"/>
                <w:sz w:val="22"/>
                <w:szCs w:val="22"/>
              </w:rPr>
              <w:t xml:space="preserve"> </w:t>
            </w:r>
            <w:r w:rsidRPr="00B25BBF">
              <w:rPr>
                <w:rFonts w:eastAsia="Times New Roman"/>
                <w:color w:val="231F20"/>
                <w:sz w:val="22"/>
                <w:szCs w:val="22"/>
              </w:rPr>
              <w:t>share</w:t>
            </w:r>
            <w:r w:rsidRPr="00B25BBF">
              <w:rPr>
                <w:rFonts w:eastAsia="Times New Roman"/>
                <w:color w:val="231F20"/>
                <w:spacing w:val="34"/>
                <w:sz w:val="22"/>
                <w:szCs w:val="22"/>
              </w:rPr>
              <w:t xml:space="preserve"> </w:t>
            </w:r>
            <w:r w:rsidRPr="00B25BBF">
              <w:rPr>
                <w:rFonts w:eastAsia="Times New Roman"/>
                <w:color w:val="231F20"/>
                <w:sz w:val="22"/>
                <w:szCs w:val="22"/>
              </w:rPr>
              <w:t>is</w:t>
            </w:r>
            <w:r w:rsidRPr="00B25BBF">
              <w:rPr>
                <w:rFonts w:eastAsia="Times New Roman"/>
                <w:color w:val="231F20"/>
                <w:spacing w:val="34"/>
                <w:sz w:val="22"/>
                <w:szCs w:val="22"/>
              </w:rPr>
              <w:t xml:space="preserve"> </w:t>
            </w:r>
            <w:r w:rsidRPr="00B25BBF">
              <w:rPr>
                <w:rFonts w:eastAsia="Times New Roman"/>
                <w:color w:val="231F20"/>
                <w:sz w:val="22"/>
                <w:szCs w:val="22"/>
              </w:rPr>
              <w:t>issued,</w:t>
            </w:r>
            <w:r w:rsidRPr="00B25BBF">
              <w:rPr>
                <w:rFonts w:eastAsia="Times New Roman"/>
                <w:color w:val="231F20"/>
                <w:spacing w:val="32"/>
                <w:sz w:val="22"/>
                <w:szCs w:val="22"/>
              </w:rPr>
              <w:t xml:space="preserve"> </w:t>
            </w:r>
            <w:r w:rsidRPr="00B25BBF">
              <w:rPr>
                <w:rFonts w:eastAsia="Times New Roman"/>
                <w:color w:val="231F20"/>
                <w:sz w:val="22"/>
                <w:szCs w:val="22"/>
              </w:rPr>
              <w:t>as</w:t>
            </w:r>
            <w:r w:rsidRPr="00B25BBF">
              <w:rPr>
                <w:rFonts w:eastAsia="Times New Roman"/>
                <w:color w:val="231F20"/>
                <w:spacing w:val="31"/>
                <w:sz w:val="22"/>
                <w:szCs w:val="22"/>
              </w:rPr>
              <w:t xml:space="preserve"> </w:t>
            </w:r>
            <w:r w:rsidRPr="00B25BBF">
              <w:rPr>
                <w:rFonts w:eastAsia="Times New Roman"/>
                <w:color w:val="231F20"/>
                <w:sz w:val="22"/>
                <w:szCs w:val="22"/>
              </w:rPr>
              <w:t>being</w:t>
            </w:r>
            <w:r w:rsidRPr="00B25BBF">
              <w:rPr>
                <w:rFonts w:eastAsia="Times New Roman"/>
                <w:color w:val="231F20"/>
                <w:spacing w:val="34"/>
                <w:sz w:val="22"/>
                <w:szCs w:val="22"/>
              </w:rPr>
              <w:t xml:space="preserve"> </w:t>
            </w:r>
            <w:r w:rsidRPr="00B25BBF">
              <w:rPr>
                <w:rFonts w:eastAsia="Times New Roman"/>
                <w:color w:val="231F20"/>
                <w:sz w:val="22"/>
                <w:szCs w:val="22"/>
              </w:rPr>
              <w:t>pa</w:t>
            </w:r>
            <w:r w:rsidRPr="00B25BBF">
              <w:rPr>
                <w:rFonts w:eastAsia="Times New Roman"/>
                <w:color w:val="231F20"/>
                <w:spacing w:val="-5"/>
                <w:sz w:val="22"/>
                <w:szCs w:val="22"/>
              </w:rPr>
              <w:t>y</w:t>
            </w:r>
            <w:r w:rsidRPr="00B25BBF">
              <w:rPr>
                <w:rFonts w:eastAsia="Times New Roman"/>
                <w:color w:val="231F20"/>
                <w:sz w:val="22"/>
                <w:szCs w:val="22"/>
              </w:rPr>
              <w:t>able</w:t>
            </w:r>
            <w:r w:rsidRPr="00B25BBF">
              <w:rPr>
                <w:rFonts w:eastAsia="Times New Roman"/>
                <w:color w:val="231F20"/>
                <w:spacing w:val="34"/>
                <w:sz w:val="22"/>
                <w:szCs w:val="22"/>
              </w:rPr>
              <w:t xml:space="preserve"> </w:t>
            </w:r>
            <w:r w:rsidRPr="00B25BBF">
              <w:rPr>
                <w:rFonts w:eastAsia="Times New Roman"/>
                <w:color w:val="231F20"/>
                <w:sz w:val="22"/>
                <w:szCs w:val="22"/>
              </w:rPr>
              <w:t>to</w:t>
            </w:r>
            <w:r w:rsidRPr="00B25BBF">
              <w:rPr>
                <w:rFonts w:eastAsia="Times New Roman"/>
                <w:color w:val="231F20"/>
                <w:spacing w:val="34"/>
                <w:sz w:val="22"/>
                <w:szCs w:val="22"/>
              </w:rPr>
              <w:t xml:space="preserve"> </w:t>
            </w:r>
            <w:r w:rsidRPr="00B25BBF">
              <w:rPr>
                <w:rFonts w:eastAsia="Times New Roman"/>
                <w:color w:val="231F20"/>
                <w:sz w:val="22"/>
                <w:szCs w:val="22"/>
              </w:rPr>
              <w:t>the</w:t>
            </w:r>
            <w:r w:rsidRPr="00B25BBF">
              <w:rPr>
                <w:rFonts w:eastAsia="Times New Roman"/>
                <w:color w:val="231F20"/>
                <w:spacing w:val="32"/>
                <w:sz w:val="22"/>
                <w:szCs w:val="22"/>
              </w:rPr>
              <w:t xml:space="preserve"> </w:t>
            </w:r>
            <w:r w:rsidRPr="00B25BBF">
              <w:rPr>
                <w:rFonts w:eastAsia="Times New Roman"/>
                <w:color w:val="231F20"/>
                <w:spacing w:val="32"/>
                <w:sz w:val="22"/>
                <w:szCs w:val="22"/>
              </w:rPr>
              <w:tab/>
            </w:r>
            <w:r w:rsidRPr="00B25BBF">
              <w:rPr>
                <w:rFonts w:eastAsia="Times New Roman"/>
                <w:color w:val="231F20"/>
                <w:sz w:val="22"/>
                <w:szCs w:val="22"/>
              </w:rPr>
              <w:t>co</w:t>
            </w:r>
            <w:r w:rsidRPr="00B25BBF">
              <w:rPr>
                <w:rFonts w:eastAsia="Times New Roman"/>
                <w:color w:val="231F20"/>
                <w:spacing w:val="-3"/>
                <w:sz w:val="22"/>
                <w:szCs w:val="22"/>
              </w:rPr>
              <w:t>m</w:t>
            </w:r>
            <w:r w:rsidRPr="00B25BBF">
              <w:rPr>
                <w:rFonts w:eastAsia="Times New Roman"/>
                <w:color w:val="231F20"/>
                <w:sz w:val="22"/>
                <w:szCs w:val="22"/>
              </w:rPr>
              <w:t>pany</w:t>
            </w:r>
            <w:r w:rsidRPr="00B25BBF">
              <w:rPr>
                <w:rFonts w:eastAsia="Times New Roman"/>
                <w:color w:val="231F20"/>
                <w:spacing w:val="29"/>
                <w:sz w:val="22"/>
                <w:szCs w:val="22"/>
              </w:rPr>
              <w:t xml:space="preserve"> </w:t>
            </w:r>
            <w:r w:rsidRPr="00B25BBF">
              <w:rPr>
                <w:rFonts w:eastAsia="Times New Roman"/>
                <w:color w:val="231F20"/>
                <w:sz w:val="22"/>
                <w:szCs w:val="22"/>
              </w:rPr>
              <w:t>in</w:t>
            </w:r>
            <w:r w:rsidRPr="00B25BBF">
              <w:rPr>
                <w:rFonts w:eastAsia="Times New Roman"/>
                <w:color w:val="231F20"/>
                <w:spacing w:val="34"/>
                <w:sz w:val="22"/>
                <w:szCs w:val="22"/>
              </w:rPr>
              <w:t xml:space="preserve"> </w:t>
            </w:r>
            <w:r w:rsidRPr="00B25BBF">
              <w:rPr>
                <w:rFonts w:eastAsia="Times New Roman"/>
                <w:color w:val="231F20"/>
                <w:sz w:val="22"/>
                <w:szCs w:val="22"/>
              </w:rPr>
              <w:t>respect</w:t>
            </w:r>
            <w:r w:rsidRPr="00B25BBF">
              <w:rPr>
                <w:rFonts w:eastAsia="Times New Roman"/>
                <w:color w:val="231F20"/>
                <w:spacing w:val="34"/>
                <w:sz w:val="22"/>
                <w:szCs w:val="22"/>
              </w:rPr>
              <w:t xml:space="preserve"> </w:t>
            </w:r>
            <w:r w:rsidRPr="00B25BBF">
              <w:rPr>
                <w:rFonts w:eastAsia="Times New Roman"/>
                <w:color w:val="231F20"/>
                <w:sz w:val="22"/>
                <w:szCs w:val="22"/>
              </w:rPr>
              <w:t>of</w:t>
            </w:r>
            <w:r w:rsidRPr="00B25BBF">
              <w:rPr>
                <w:rFonts w:eastAsia="Times New Roman"/>
                <w:color w:val="231F20"/>
                <w:spacing w:val="34"/>
                <w:sz w:val="22"/>
                <w:szCs w:val="22"/>
              </w:rPr>
              <w:t xml:space="preserve"> </w:t>
            </w:r>
            <w:r w:rsidRPr="00B25BBF">
              <w:rPr>
                <w:rFonts w:eastAsia="Times New Roman"/>
                <w:color w:val="231F20"/>
                <w:sz w:val="22"/>
                <w:szCs w:val="22"/>
              </w:rPr>
              <w:t>that</w:t>
            </w:r>
            <w:r w:rsidRPr="00B25BBF">
              <w:rPr>
                <w:rFonts w:eastAsia="Times New Roman"/>
                <w:color w:val="231F20"/>
                <w:spacing w:val="34"/>
                <w:sz w:val="22"/>
                <w:szCs w:val="22"/>
              </w:rPr>
              <w:t xml:space="preserve"> </w:t>
            </w:r>
            <w:r w:rsidRPr="00B25BBF">
              <w:rPr>
                <w:rFonts w:eastAsia="Times New Roman"/>
                <w:color w:val="231F20"/>
                <w:sz w:val="22"/>
                <w:szCs w:val="22"/>
              </w:rPr>
              <w:t>share —</w:t>
            </w:r>
          </w:p>
        </w:tc>
        <w:tc>
          <w:tcPr>
            <w:tcW w:w="4059" w:type="dxa"/>
          </w:tcPr>
          <w:p w:rsidR="00E84E5F" w:rsidRPr="00B42C11" w:rsidRDefault="00E84E5F" w:rsidP="00B25BBF">
            <w:pPr>
              <w:pStyle w:val="ListParagraph"/>
              <w:numPr>
                <w:ilvl w:val="0"/>
                <w:numId w:val="45"/>
              </w:numPr>
              <w:bidi/>
              <w:jc w:val="both"/>
              <w:rPr>
                <w:rtl/>
              </w:rPr>
            </w:pPr>
            <w:r w:rsidRPr="00B42C11">
              <w:rPr>
                <w:rtl/>
              </w:rPr>
              <w:t>(1) لا تدعو الحاجة إلى إصدار إخطار دفع المبالغ المستحقة بخصوص المبالغ المحددة، بالشروط التي أصدر السهم بناءً عليها، باعتبارها مستحقة إلى الشركة بخصوص ذلك السهم ـــ</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on allot</w:t>
            </w:r>
            <w:r w:rsidRPr="00B25BBF">
              <w:rPr>
                <w:spacing w:val="-3"/>
                <w:sz w:val="22"/>
              </w:rPr>
              <w:t>m</w:t>
            </w:r>
            <w:r w:rsidRPr="00B25BBF">
              <w:rPr>
                <w:sz w:val="22"/>
              </w:rPr>
              <w:t>ent,</w:t>
            </w:r>
          </w:p>
        </w:tc>
        <w:tc>
          <w:tcPr>
            <w:tcW w:w="4059" w:type="dxa"/>
          </w:tcPr>
          <w:p w:rsidR="00E84E5F" w:rsidRPr="00B42C11" w:rsidRDefault="00E84E5F" w:rsidP="00B25BBF">
            <w:pPr>
              <w:pStyle w:val="ListParagraph"/>
              <w:numPr>
                <w:ilvl w:val="0"/>
                <w:numId w:val="108"/>
              </w:numPr>
              <w:bidi/>
              <w:jc w:val="both"/>
              <w:rPr>
                <w:rtl/>
              </w:rPr>
            </w:pPr>
            <w:r w:rsidRPr="00B42C11">
              <w:rPr>
                <w:rtl/>
              </w:rPr>
              <w:t>عند التخصيص،</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lastRenderedPageBreak/>
              <w:t>on the oc</w:t>
            </w:r>
            <w:r w:rsidRPr="00B25BBF">
              <w:rPr>
                <w:spacing w:val="-3"/>
                <w:sz w:val="22"/>
              </w:rPr>
              <w:t>c</w:t>
            </w:r>
            <w:r w:rsidRPr="00B25BBF">
              <w:rPr>
                <w:sz w:val="22"/>
              </w:rPr>
              <w:t>urrence of</w:t>
            </w:r>
            <w:r w:rsidRPr="00B25BBF">
              <w:rPr>
                <w:spacing w:val="-2"/>
                <w:sz w:val="22"/>
              </w:rPr>
              <w:t xml:space="preserve"> </w:t>
            </w:r>
            <w:r w:rsidRPr="00B25BBF">
              <w:rPr>
                <w:sz w:val="22"/>
              </w:rPr>
              <w:t>a parti</w:t>
            </w:r>
            <w:r w:rsidRPr="00B25BBF">
              <w:rPr>
                <w:spacing w:val="-3"/>
                <w:sz w:val="22"/>
              </w:rPr>
              <w:t>c</w:t>
            </w:r>
            <w:r w:rsidRPr="00B25BBF">
              <w:rPr>
                <w:sz w:val="22"/>
              </w:rPr>
              <w:t>ular e</w:t>
            </w:r>
            <w:r w:rsidRPr="00B25BBF">
              <w:rPr>
                <w:spacing w:val="-2"/>
                <w:sz w:val="22"/>
              </w:rPr>
              <w:t>v</w:t>
            </w:r>
            <w:r w:rsidRPr="00B25BBF">
              <w:rPr>
                <w:sz w:val="22"/>
              </w:rPr>
              <w:t>ent, or</w:t>
            </w:r>
          </w:p>
        </w:tc>
        <w:tc>
          <w:tcPr>
            <w:tcW w:w="4059" w:type="dxa"/>
          </w:tcPr>
          <w:p w:rsidR="00E84E5F" w:rsidRPr="00B42C11" w:rsidRDefault="00E84E5F" w:rsidP="00B25BBF">
            <w:pPr>
              <w:pStyle w:val="ListParagraph"/>
              <w:numPr>
                <w:ilvl w:val="0"/>
                <w:numId w:val="108"/>
              </w:numPr>
              <w:bidi/>
              <w:jc w:val="both"/>
              <w:rPr>
                <w:rtl/>
              </w:rPr>
            </w:pPr>
            <w:r w:rsidRPr="00B42C11">
              <w:rPr>
                <w:rtl/>
              </w:rPr>
              <w:t>فور وقوع حدث معين، أو</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on a date fixed</w:t>
            </w:r>
            <w:r w:rsidRPr="00B25BBF">
              <w:rPr>
                <w:spacing w:val="-2"/>
                <w:sz w:val="22"/>
              </w:rPr>
              <w:t xml:space="preserve"> </w:t>
            </w:r>
            <w:r w:rsidRPr="00B25BBF">
              <w:rPr>
                <w:sz w:val="22"/>
              </w:rPr>
              <w:t>by</w:t>
            </w:r>
            <w:r w:rsidRPr="00B25BBF">
              <w:rPr>
                <w:spacing w:val="-4"/>
                <w:sz w:val="22"/>
              </w:rPr>
              <w:t xml:space="preserve"> </w:t>
            </w:r>
            <w:r w:rsidRPr="00B25BBF">
              <w:rPr>
                <w:sz w:val="22"/>
              </w:rPr>
              <w:t>or in accordance with the ter</w:t>
            </w:r>
            <w:r w:rsidRPr="00B25BBF">
              <w:rPr>
                <w:spacing w:val="-3"/>
                <w:sz w:val="22"/>
              </w:rPr>
              <w:t>m</w:t>
            </w:r>
            <w:r w:rsidRPr="00B25BBF">
              <w:rPr>
                <w:sz w:val="22"/>
              </w:rPr>
              <w:t>s of issue.</w:t>
            </w:r>
          </w:p>
        </w:tc>
        <w:tc>
          <w:tcPr>
            <w:tcW w:w="4059" w:type="dxa"/>
          </w:tcPr>
          <w:p w:rsidR="00E84E5F" w:rsidRPr="00B42C11" w:rsidRDefault="00E84E5F" w:rsidP="00B25BBF">
            <w:pPr>
              <w:pStyle w:val="ListParagraph"/>
              <w:numPr>
                <w:ilvl w:val="0"/>
                <w:numId w:val="108"/>
              </w:numPr>
              <w:bidi/>
              <w:jc w:val="both"/>
              <w:rPr>
                <w:rtl/>
              </w:rPr>
            </w:pPr>
            <w:r w:rsidRPr="00B42C11">
              <w:rPr>
                <w:rtl/>
              </w:rPr>
              <w:t>في تاريخ يُحدد بموجب شروط الإصدار.</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But</w:t>
            </w:r>
            <w:r w:rsidRPr="00B25BBF">
              <w:rPr>
                <w:rFonts w:eastAsia="Times New Roman"/>
                <w:color w:val="231F20"/>
                <w:spacing w:val="2"/>
                <w:sz w:val="22"/>
                <w:szCs w:val="22"/>
              </w:rPr>
              <w:t xml:space="preserve"> </w:t>
            </w:r>
            <w:r w:rsidRPr="00B25BBF">
              <w:rPr>
                <w:rFonts w:eastAsia="Times New Roman"/>
                <w:color w:val="231F20"/>
                <w:sz w:val="22"/>
                <w:szCs w:val="22"/>
              </w:rPr>
              <w:t>if</w:t>
            </w:r>
            <w:r w:rsidRPr="00B25BBF">
              <w:rPr>
                <w:rFonts w:eastAsia="Times New Roman"/>
                <w:color w:val="231F20"/>
                <w:spacing w:val="2"/>
                <w:sz w:val="22"/>
                <w:szCs w:val="22"/>
              </w:rPr>
              <w:t xml:space="preserve"> </w:t>
            </w:r>
            <w:r w:rsidRPr="00B25BBF">
              <w:rPr>
                <w:rFonts w:eastAsia="Times New Roman"/>
                <w:color w:val="231F20"/>
                <w:sz w:val="22"/>
                <w:szCs w:val="22"/>
              </w:rPr>
              <w:t>the</w:t>
            </w:r>
            <w:r w:rsidRPr="00B25BBF">
              <w:rPr>
                <w:rFonts w:eastAsia="Times New Roman"/>
                <w:color w:val="231F20"/>
                <w:spacing w:val="2"/>
                <w:sz w:val="22"/>
                <w:szCs w:val="22"/>
              </w:rPr>
              <w:t xml:space="preserve"> </w:t>
            </w:r>
            <w:r w:rsidRPr="00B25BBF">
              <w:rPr>
                <w:rFonts w:eastAsia="Times New Roman"/>
                <w:color w:val="231F20"/>
                <w:sz w:val="22"/>
                <w:szCs w:val="22"/>
              </w:rPr>
              <w:t>due</w:t>
            </w:r>
            <w:r w:rsidRPr="00B25BBF">
              <w:rPr>
                <w:rFonts w:eastAsia="Times New Roman"/>
                <w:color w:val="231F20"/>
                <w:spacing w:val="2"/>
                <w:sz w:val="22"/>
                <w:szCs w:val="22"/>
              </w:rPr>
              <w:t xml:space="preserve"> </w:t>
            </w:r>
            <w:r w:rsidRPr="00B25BBF">
              <w:rPr>
                <w:rFonts w:eastAsia="Times New Roman"/>
                <w:color w:val="231F20"/>
                <w:sz w:val="22"/>
                <w:szCs w:val="22"/>
              </w:rPr>
              <w:t>date</w:t>
            </w:r>
            <w:r w:rsidRPr="00B25BBF">
              <w:rPr>
                <w:rFonts w:eastAsia="Times New Roman"/>
                <w:color w:val="231F20"/>
                <w:spacing w:val="2"/>
                <w:sz w:val="22"/>
                <w:szCs w:val="22"/>
              </w:rPr>
              <w:t xml:space="preserve"> </w:t>
            </w:r>
            <w:r w:rsidRPr="00B25BBF">
              <w:rPr>
                <w:rFonts w:eastAsia="Times New Roman"/>
                <w:color w:val="231F20"/>
                <w:sz w:val="22"/>
                <w:szCs w:val="22"/>
              </w:rPr>
              <w:t>for</w:t>
            </w:r>
            <w:r w:rsidRPr="00B25BBF">
              <w:rPr>
                <w:rFonts w:eastAsia="Times New Roman"/>
                <w:color w:val="231F20"/>
                <w:spacing w:val="2"/>
                <w:sz w:val="22"/>
                <w:szCs w:val="22"/>
              </w:rPr>
              <w:t xml:space="preserve"> </w:t>
            </w:r>
            <w:r w:rsidRPr="00B25BBF">
              <w:rPr>
                <w:rFonts w:eastAsia="Times New Roman"/>
                <w:color w:val="231F20"/>
                <w:sz w:val="22"/>
                <w:szCs w:val="22"/>
              </w:rPr>
              <w:t>p</w:t>
            </w:r>
            <w:r w:rsidRPr="00B25BBF">
              <w:rPr>
                <w:rFonts w:eastAsia="Times New Roman"/>
                <w:color w:val="231F20"/>
                <w:spacing w:val="2"/>
                <w:sz w:val="22"/>
                <w:szCs w:val="22"/>
              </w:rPr>
              <w:t>a</w:t>
            </w:r>
            <w:r w:rsidRPr="00B25BBF">
              <w:rPr>
                <w:rFonts w:eastAsia="Times New Roman"/>
                <w:color w:val="231F20"/>
                <w:spacing w:val="-2"/>
                <w:sz w:val="22"/>
                <w:szCs w:val="22"/>
              </w:rPr>
              <w:t>y</w:t>
            </w:r>
            <w:r w:rsidRPr="00B25BBF">
              <w:rPr>
                <w:rFonts w:eastAsia="Times New Roman"/>
                <w:color w:val="231F20"/>
                <w:spacing w:val="-1"/>
                <w:sz w:val="22"/>
                <w:szCs w:val="22"/>
              </w:rPr>
              <w:t>m</w:t>
            </w:r>
            <w:r w:rsidRPr="00B25BBF">
              <w:rPr>
                <w:rFonts w:eastAsia="Times New Roman"/>
                <w:color w:val="231F20"/>
                <w:sz w:val="22"/>
                <w:szCs w:val="22"/>
              </w:rPr>
              <w:t>ent</w:t>
            </w:r>
            <w:r w:rsidRPr="00B25BBF">
              <w:rPr>
                <w:rFonts w:eastAsia="Times New Roman"/>
                <w:color w:val="231F20"/>
                <w:spacing w:val="2"/>
                <w:sz w:val="22"/>
                <w:szCs w:val="22"/>
              </w:rPr>
              <w:t xml:space="preserve"> </w:t>
            </w:r>
            <w:r w:rsidRPr="00B25BBF">
              <w:rPr>
                <w:rFonts w:eastAsia="Times New Roman"/>
                <w:color w:val="231F20"/>
                <w:sz w:val="22"/>
                <w:szCs w:val="22"/>
              </w:rPr>
              <w:t>of</w:t>
            </w:r>
            <w:r w:rsidRPr="00B25BBF">
              <w:rPr>
                <w:rFonts w:eastAsia="Times New Roman"/>
                <w:color w:val="231F20"/>
                <w:spacing w:val="2"/>
                <w:sz w:val="22"/>
                <w:szCs w:val="22"/>
              </w:rPr>
              <w:t xml:space="preserve"> </w:t>
            </w:r>
            <w:r w:rsidRPr="00B25BBF">
              <w:rPr>
                <w:rFonts w:eastAsia="Times New Roman"/>
                <w:color w:val="231F20"/>
                <w:sz w:val="22"/>
                <w:szCs w:val="22"/>
              </w:rPr>
              <w:t>such</w:t>
            </w:r>
            <w:r w:rsidRPr="00B25BBF">
              <w:rPr>
                <w:rFonts w:eastAsia="Times New Roman"/>
                <w:color w:val="231F20"/>
                <w:spacing w:val="2"/>
                <w:sz w:val="22"/>
                <w:szCs w:val="22"/>
              </w:rPr>
              <w:t xml:space="preserve"> </w:t>
            </w:r>
            <w:r w:rsidRPr="00B25BBF">
              <w:rPr>
                <w:rFonts w:eastAsia="Times New Roman"/>
                <w:color w:val="231F20"/>
                <w:sz w:val="22"/>
                <w:szCs w:val="22"/>
              </w:rPr>
              <w:t>a</w:t>
            </w:r>
            <w:r w:rsidRPr="00B25BBF">
              <w:rPr>
                <w:rFonts w:eastAsia="Times New Roman"/>
                <w:color w:val="231F20"/>
                <w:spacing w:val="1"/>
                <w:sz w:val="22"/>
                <w:szCs w:val="22"/>
              </w:rPr>
              <w:t xml:space="preserve"> </w:t>
            </w:r>
            <w:r w:rsidRPr="00B25BBF">
              <w:rPr>
                <w:rFonts w:eastAsia="Times New Roman"/>
                <w:color w:val="231F20"/>
                <w:sz w:val="22"/>
                <w:szCs w:val="22"/>
              </w:rPr>
              <w:t>sum</w:t>
            </w:r>
            <w:r w:rsidRPr="00B25BBF">
              <w:rPr>
                <w:rFonts w:eastAsia="Times New Roman"/>
                <w:color w:val="231F20"/>
                <w:spacing w:val="-1"/>
                <w:sz w:val="22"/>
                <w:szCs w:val="22"/>
              </w:rPr>
              <w:t xml:space="preserve"> </w:t>
            </w:r>
            <w:r w:rsidRPr="00B25BBF">
              <w:rPr>
                <w:rFonts w:eastAsia="Times New Roman"/>
                <w:color w:val="231F20"/>
                <w:sz w:val="22"/>
                <w:szCs w:val="22"/>
              </w:rPr>
              <w:t>has</w:t>
            </w:r>
            <w:r w:rsidRPr="00B25BBF">
              <w:rPr>
                <w:rFonts w:eastAsia="Times New Roman"/>
                <w:color w:val="231F20"/>
                <w:spacing w:val="2"/>
                <w:sz w:val="22"/>
                <w:szCs w:val="22"/>
              </w:rPr>
              <w:t xml:space="preserve"> </w:t>
            </w:r>
            <w:r w:rsidRPr="00B25BBF">
              <w:rPr>
                <w:rFonts w:eastAsia="Times New Roman"/>
                <w:color w:val="231F20"/>
                <w:sz w:val="22"/>
                <w:szCs w:val="22"/>
              </w:rPr>
              <w:t>passed</w:t>
            </w:r>
            <w:r w:rsidRPr="00B25BBF">
              <w:rPr>
                <w:rFonts w:eastAsia="Times New Roman"/>
                <w:color w:val="231F20"/>
                <w:spacing w:val="2"/>
                <w:sz w:val="22"/>
                <w:szCs w:val="22"/>
              </w:rPr>
              <w:t xml:space="preserve"> </w:t>
            </w:r>
            <w:r w:rsidRPr="00B25BBF">
              <w:rPr>
                <w:rFonts w:eastAsia="Times New Roman"/>
                <w:color w:val="231F20"/>
                <w:sz w:val="22"/>
                <w:szCs w:val="22"/>
              </w:rPr>
              <w:t>and</w:t>
            </w:r>
            <w:r w:rsidRPr="00B25BBF">
              <w:rPr>
                <w:rFonts w:eastAsia="Times New Roman"/>
                <w:color w:val="231F20"/>
                <w:spacing w:val="2"/>
                <w:sz w:val="22"/>
                <w:szCs w:val="22"/>
              </w:rPr>
              <w:t xml:space="preserve"> </w:t>
            </w:r>
            <w:r w:rsidRPr="00B25BBF">
              <w:rPr>
                <w:rFonts w:eastAsia="Times New Roman"/>
                <w:color w:val="231F20"/>
                <w:sz w:val="22"/>
                <w:szCs w:val="22"/>
              </w:rPr>
              <w:t>it</w:t>
            </w:r>
            <w:r w:rsidRPr="00B25BBF">
              <w:rPr>
                <w:rFonts w:eastAsia="Times New Roman"/>
                <w:color w:val="231F20"/>
                <w:spacing w:val="2"/>
                <w:sz w:val="22"/>
                <w:szCs w:val="22"/>
              </w:rPr>
              <w:t xml:space="preserve"> </w:t>
            </w:r>
            <w:r w:rsidRPr="00B25BBF">
              <w:rPr>
                <w:rFonts w:eastAsia="Times New Roman"/>
                <w:color w:val="231F20"/>
                <w:sz w:val="22"/>
                <w:szCs w:val="22"/>
              </w:rPr>
              <w:t>has</w:t>
            </w:r>
            <w:r w:rsidRPr="00B25BBF">
              <w:rPr>
                <w:rFonts w:eastAsia="Times New Roman"/>
                <w:color w:val="231F20"/>
                <w:spacing w:val="2"/>
                <w:sz w:val="22"/>
                <w:szCs w:val="22"/>
              </w:rPr>
              <w:t xml:space="preserve"> </w:t>
            </w:r>
            <w:r w:rsidRPr="00B25BBF">
              <w:rPr>
                <w:rFonts w:eastAsia="Times New Roman"/>
                <w:color w:val="231F20"/>
                <w:sz w:val="22"/>
                <w:szCs w:val="22"/>
              </w:rPr>
              <w:t>not</w:t>
            </w:r>
            <w:r w:rsidRPr="00B25BBF">
              <w:rPr>
                <w:rFonts w:eastAsia="Times New Roman"/>
                <w:color w:val="231F20"/>
                <w:spacing w:val="2"/>
                <w:sz w:val="22"/>
                <w:szCs w:val="22"/>
              </w:rPr>
              <w:t xml:space="preserve"> </w:t>
            </w:r>
            <w:r w:rsidRPr="00B25BBF">
              <w:rPr>
                <w:rFonts w:eastAsia="Times New Roman"/>
                <w:color w:val="231F20"/>
                <w:sz w:val="22"/>
                <w:szCs w:val="22"/>
              </w:rPr>
              <w:t>been</w:t>
            </w:r>
            <w:r w:rsidRPr="00B25BBF">
              <w:rPr>
                <w:rFonts w:eastAsia="Times New Roman"/>
                <w:color w:val="231F20"/>
                <w:spacing w:val="2"/>
                <w:sz w:val="22"/>
                <w:szCs w:val="22"/>
              </w:rPr>
              <w:t xml:space="preserve"> </w:t>
            </w:r>
            <w:r w:rsidRPr="00B25BBF">
              <w:rPr>
                <w:rFonts w:eastAsia="Times New Roman"/>
                <w:color w:val="231F20"/>
                <w:sz w:val="22"/>
                <w:szCs w:val="22"/>
              </w:rPr>
              <w:t>paid,</w:t>
            </w:r>
            <w:r w:rsidRPr="00B25BBF">
              <w:rPr>
                <w:rFonts w:eastAsia="Times New Roman"/>
                <w:color w:val="231F20"/>
                <w:spacing w:val="2"/>
                <w:sz w:val="22"/>
                <w:szCs w:val="22"/>
              </w:rPr>
              <w:t xml:space="preserve"> </w:t>
            </w:r>
            <w:r w:rsidRPr="00B25BBF">
              <w:rPr>
                <w:rFonts w:eastAsia="Times New Roman"/>
                <w:color w:val="231F20"/>
                <w:sz w:val="22"/>
                <w:szCs w:val="22"/>
              </w:rPr>
              <w:t>the</w:t>
            </w:r>
            <w:r w:rsidRPr="00B25BBF">
              <w:rPr>
                <w:rFonts w:eastAsia="Times New Roman"/>
                <w:color w:val="231F20"/>
                <w:spacing w:val="2"/>
                <w:sz w:val="22"/>
                <w:szCs w:val="22"/>
              </w:rPr>
              <w:t xml:space="preserve"> </w:t>
            </w:r>
            <w:r w:rsidRPr="00B25BBF">
              <w:rPr>
                <w:rFonts w:eastAsia="Times New Roman"/>
                <w:color w:val="231F20"/>
                <w:spacing w:val="28"/>
                <w:sz w:val="22"/>
                <w:szCs w:val="22"/>
              </w:rPr>
              <w:t>holder</w:t>
            </w:r>
            <w:r w:rsidRPr="00B25BBF">
              <w:rPr>
                <w:rFonts w:eastAsia="Times New Roman"/>
                <w:color w:val="231F20"/>
                <w:sz w:val="22"/>
                <w:szCs w:val="22"/>
              </w:rPr>
              <w:t xml:space="preserve"> of the share concerned is treated in all respects as h</w:t>
            </w:r>
            <w:r w:rsidRPr="00B25BBF">
              <w:rPr>
                <w:rFonts w:eastAsia="Times New Roman"/>
                <w:color w:val="231F20"/>
                <w:spacing w:val="2"/>
                <w:sz w:val="22"/>
                <w:szCs w:val="22"/>
              </w:rPr>
              <w:t>a</w:t>
            </w:r>
            <w:r w:rsidRPr="00B25BBF">
              <w:rPr>
                <w:rFonts w:eastAsia="Times New Roman"/>
                <w:color w:val="231F20"/>
                <w:spacing w:val="-2"/>
                <w:sz w:val="22"/>
                <w:szCs w:val="22"/>
              </w:rPr>
              <w:t>v</w:t>
            </w:r>
            <w:r w:rsidRPr="00B25BBF">
              <w:rPr>
                <w:rFonts w:eastAsia="Times New Roman"/>
                <w:color w:val="231F20"/>
                <w:spacing w:val="1"/>
                <w:sz w:val="22"/>
                <w:szCs w:val="22"/>
              </w:rPr>
              <w:t>i</w:t>
            </w:r>
            <w:r w:rsidRPr="00B25BBF">
              <w:rPr>
                <w:rFonts w:eastAsia="Times New Roman"/>
                <w:color w:val="231F20"/>
                <w:sz w:val="22"/>
                <w:szCs w:val="22"/>
              </w:rPr>
              <w:t>ng failed to co</w:t>
            </w:r>
            <w:r w:rsidRPr="00B25BBF">
              <w:rPr>
                <w:rFonts w:eastAsia="Times New Roman"/>
                <w:color w:val="231F20"/>
                <w:spacing w:val="-3"/>
                <w:sz w:val="22"/>
                <w:szCs w:val="22"/>
              </w:rPr>
              <w:t>m</w:t>
            </w:r>
            <w:r w:rsidRPr="00B25BBF">
              <w:rPr>
                <w:rFonts w:eastAsia="Times New Roman"/>
                <w:color w:val="231F20"/>
                <w:sz w:val="22"/>
                <w:szCs w:val="22"/>
              </w:rPr>
              <w:t>p</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1"/>
                <w:sz w:val="22"/>
                <w:szCs w:val="22"/>
              </w:rPr>
              <w:t xml:space="preserve"> </w:t>
            </w:r>
            <w:r w:rsidRPr="00B25BBF">
              <w:rPr>
                <w:rFonts w:eastAsia="Times New Roman"/>
                <w:color w:val="231F20"/>
                <w:sz w:val="22"/>
                <w:szCs w:val="22"/>
              </w:rPr>
              <w:t>with a</w:t>
            </w:r>
            <w:r w:rsidRPr="00B25BBF">
              <w:rPr>
                <w:rFonts w:eastAsia="Times New Roman"/>
                <w:color w:val="231F20"/>
                <w:spacing w:val="3"/>
                <w:sz w:val="22"/>
                <w:szCs w:val="22"/>
              </w:rPr>
              <w:t xml:space="preserve"> </w:t>
            </w:r>
            <w:r w:rsidRPr="00B25BBF">
              <w:rPr>
                <w:rFonts w:eastAsia="Times New Roman"/>
                <w:color w:val="231F20"/>
                <w:sz w:val="22"/>
                <w:szCs w:val="22"/>
              </w:rPr>
              <w:t>call notice in respect</w:t>
            </w:r>
            <w:r w:rsidRPr="00B25BBF">
              <w:rPr>
                <w:rFonts w:eastAsia="Times New Roman"/>
                <w:color w:val="231F20"/>
                <w:spacing w:val="3"/>
                <w:sz w:val="22"/>
                <w:szCs w:val="22"/>
              </w:rPr>
              <w:t xml:space="preserve"> </w:t>
            </w:r>
            <w:r w:rsidRPr="00B25BBF">
              <w:rPr>
                <w:rFonts w:eastAsia="Times New Roman"/>
                <w:color w:val="231F20"/>
                <w:sz w:val="22"/>
                <w:szCs w:val="22"/>
              </w:rPr>
              <w:t>of</w:t>
            </w:r>
            <w:r w:rsidRPr="00B25BBF">
              <w:rPr>
                <w:rFonts w:eastAsia="Times New Roman"/>
                <w:color w:val="231F20"/>
                <w:spacing w:val="3"/>
                <w:sz w:val="22"/>
                <w:szCs w:val="22"/>
              </w:rPr>
              <w:t xml:space="preserve"> </w:t>
            </w:r>
            <w:r w:rsidRPr="00B25BBF">
              <w:rPr>
                <w:rFonts w:eastAsia="Times New Roman"/>
                <w:color w:val="231F20"/>
                <w:sz w:val="22"/>
                <w:szCs w:val="22"/>
              </w:rPr>
              <w:t>that su</w:t>
            </w:r>
            <w:r w:rsidRPr="00B25BBF">
              <w:rPr>
                <w:rFonts w:eastAsia="Times New Roman"/>
                <w:color w:val="231F20"/>
                <w:spacing w:val="-4"/>
                <w:sz w:val="22"/>
                <w:szCs w:val="22"/>
              </w:rPr>
              <w:t>m</w:t>
            </w:r>
            <w:r w:rsidRPr="00B25BBF">
              <w:rPr>
                <w:rFonts w:eastAsia="Times New Roman"/>
                <w:color w:val="231F20"/>
                <w:sz w:val="22"/>
                <w:szCs w:val="22"/>
              </w:rPr>
              <w:t>,</w:t>
            </w:r>
            <w:r w:rsidRPr="00B25BBF">
              <w:rPr>
                <w:rFonts w:eastAsia="Times New Roman"/>
                <w:color w:val="231F20"/>
                <w:spacing w:val="4"/>
                <w:sz w:val="22"/>
                <w:szCs w:val="22"/>
              </w:rPr>
              <w:t xml:space="preserve"> </w:t>
            </w:r>
            <w:r w:rsidRPr="00B25BBF">
              <w:rPr>
                <w:rFonts w:eastAsia="Times New Roman"/>
                <w:color w:val="231F20"/>
                <w:sz w:val="22"/>
                <w:szCs w:val="22"/>
              </w:rPr>
              <w:t>and</w:t>
            </w:r>
            <w:r w:rsidRPr="00B25BBF">
              <w:rPr>
                <w:rFonts w:eastAsia="Times New Roman"/>
                <w:color w:val="231F20"/>
                <w:spacing w:val="3"/>
                <w:sz w:val="22"/>
                <w:szCs w:val="22"/>
              </w:rPr>
              <w:t xml:space="preserve"> </w:t>
            </w:r>
            <w:r w:rsidRPr="00B25BBF">
              <w:rPr>
                <w:rFonts w:eastAsia="Times New Roman"/>
                <w:color w:val="231F20"/>
                <w:sz w:val="22"/>
                <w:szCs w:val="22"/>
              </w:rPr>
              <w:t>is</w:t>
            </w:r>
            <w:r w:rsidRPr="00B25BBF">
              <w:rPr>
                <w:rFonts w:eastAsia="Times New Roman"/>
                <w:color w:val="231F20"/>
                <w:spacing w:val="3"/>
                <w:sz w:val="22"/>
                <w:szCs w:val="22"/>
              </w:rPr>
              <w:t xml:space="preserve"> </w:t>
            </w:r>
            <w:r w:rsidRPr="00B25BBF">
              <w:rPr>
                <w:rFonts w:eastAsia="Times New Roman"/>
                <w:color w:val="231F20"/>
                <w:sz w:val="22"/>
                <w:szCs w:val="22"/>
              </w:rPr>
              <w:t>l</w:t>
            </w:r>
            <w:r w:rsidRPr="00B25BBF">
              <w:rPr>
                <w:rFonts w:eastAsia="Times New Roman"/>
                <w:color w:val="231F20"/>
                <w:spacing w:val="-4"/>
                <w:sz w:val="22"/>
                <w:szCs w:val="22"/>
              </w:rPr>
              <w:t>i</w:t>
            </w:r>
            <w:r w:rsidRPr="00B25BBF">
              <w:rPr>
                <w:rFonts w:eastAsia="Times New Roman"/>
                <w:color w:val="231F20"/>
                <w:sz w:val="22"/>
                <w:szCs w:val="22"/>
              </w:rPr>
              <w:t>able</w:t>
            </w:r>
            <w:r w:rsidRPr="00B25BBF">
              <w:rPr>
                <w:rFonts w:eastAsia="Times New Roman"/>
                <w:color w:val="231F20"/>
                <w:spacing w:val="3"/>
                <w:sz w:val="22"/>
                <w:szCs w:val="22"/>
              </w:rPr>
              <w:t xml:space="preserve"> </w:t>
            </w:r>
            <w:r w:rsidRPr="00B25BBF">
              <w:rPr>
                <w:rFonts w:eastAsia="Times New Roman"/>
                <w:color w:val="231F20"/>
                <w:sz w:val="22"/>
                <w:szCs w:val="22"/>
              </w:rPr>
              <w:t>to</w:t>
            </w:r>
            <w:r w:rsidRPr="00B25BBF">
              <w:rPr>
                <w:rFonts w:eastAsia="Times New Roman"/>
                <w:color w:val="231F20"/>
                <w:spacing w:val="3"/>
                <w:sz w:val="22"/>
                <w:szCs w:val="22"/>
              </w:rPr>
              <w:t xml:space="preserve"> </w:t>
            </w:r>
            <w:r w:rsidRPr="00B25BBF">
              <w:rPr>
                <w:rFonts w:eastAsia="Times New Roman"/>
                <w:color w:val="231F20"/>
                <w:sz w:val="22"/>
                <w:szCs w:val="22"/>
              </w:rPr>
              <w:t>the</w:t>
            </w:r>
            <w:r w:rsidRPr="00B25BBF">
              <w:rPr>
                <w:rFonts w:eastAsia="Times New Roman"/>
                <w:color w:val="231F20"/>
                <w:spacing w:val="1"/>
                <w:sz w:val="22"/>
                <w:szCs w:val="22"/>
              </w:rPr>
              <w:t xml:space="preserve"> </w:t>
            </w:r>
            <w:r w:rsidRPr="00B25BBF">
              <w:rPr>
                <w:rFonts w:eastAsia="Times New Roman"/>
                <w:color w:val="231F20"/>
                <w:sz w:val="22"/>
                <w:szCs w:val="22"/>
              </w:rPr>
              <w:t>sa</w:t>
            </w:r>
            <w:r w:rsidRPr="00B25BBF">
              <w:rPr>
                <w:rFonts w:eastAsia="Times New Roman"/>
                <w:color w:val="231F20"/>
                <w:spacing w:val="-4"/>
                <w:sz w:val="22"/>
                <w:szCs w:val="22"/>
              </w:rPr>
              <w:t>m</w:t>
            </w:r>
            <w:r w:rsidRPr="00B25BBF">
              <w:rPr>
                <w:rFonts w:eastAsia="Times New Roman"/>
                <w:color w:val="231F20"/>
                <w:sz w:val="22"/>
                <w:szCs w:val="22"/>
              </w:rPr>
              <w:t>e</w:t>
            </w:r>
            <w:r w:rsidRPr="00B25BBF">
              <w:rPr>
                <w:rFonts w:eastAsia="Times New Roman"/>
                <w:color w:val="231F20"/>
                <w:spacing w:val="3"/>
                <w:sz w:val="22"/>
                <w:szCs w:val="22"/>
              </w:rPr>
              <w:t xml:space="preserve"> </w:t>
            </w:r>
            <w:r w:rsidRPr="00B25BBF">
              <w:rPr>
                <w:rFonts w:eastAsia="Times New Roman"/>
                <w:color w:val="231F20"/>
                <w:spacing w:val="1"/>
                <w:sz w:val="22"/>
                <w:szCs w:val="22"/>
              </w:rPr>
              <w:t>c</w:t>
            </w:r>
            <w:r w:rsidRPr="00B25BBF">
              <w:rPr>
                <w:rFonts w:eastAsia="Times New Roman"/>
                <w:color w:val="231F20"/>
                <w:sz w:val="22"/>
                <w:szCs w:val="22"/>
              </w:rPr>
              <w:t>onse</w:t>
            </w:r>
            <w:r w:rsidRPr="00B25BBF">
              <w:rPr>
                <w:rFonts w:eastAsia="Times New Roman"/>
                <w:color w:val="231F20"/>
                <w:spacing w:val="-2"/>
                <w:sz w:val="22"/>
                <w:szCs w:val="22"/>
              </w:rPr>
              <w:t>q</w:t>
            </w:r>
            <w:r w:rsidRPr="00B25BBF">
              <w:rPr>
                <w:rFonts w:eastAsia="Times New Roman"/>
                <w:color w:val="231F20"/>
                <w:sz w:val="22"/>
                <w:szCs w:val="22"/>
              </w:rPr>
              <w:t>uen</w:t>
            </w:r>
            <w:r w:rsidRPr="00B25BBF">
              <w:rPr>
                <w:rFonts w:eastAsia="Times New Roman"/>
                <w:color w:val="231F20"/>
                <w:spacing w:val="-3"/>
                <w:sz w:val="22"/>
                <w:szCs w:val="22"/>
              </w:rPr>
              <w:t>c</w:t>
            </w:r>
            <w:r w:rsidRPr="00B25BBF">
              <w:rPr>
                <w:rFonts w:eastAsia="Times New Roman"/>
                <w:color w:val="231F20"/>
                <w:sz w:val="22"/>
                <w:szCs w:val="22"/>
              </w:rPr>
              <w:t>es</w:t>
            </w:r>
            <w:r w:rsidRPr="00B25BBF">
              <w:rPr>
                <w:rFonts w:eastAsia="Times New Roman"/>
                <w:color w:val="231F20"/>
                <w:spacing w:val="4"/>
                <w:sz w:val="22"/>
                <w:szCs w:val="22"/>
              </w:rPr>
              <w:t xml:space="preserve"> </w:t>
            </w:r>
            <w:r w:rsidRPr="00B25BBF">
              <w:rPr>
                <w:rFonts w:eastAsia="Times New Roman"/>
                <w:color w:val="231F20"/>
                <w:sz w:val="22"/>
                <w:szCs w:val="22"/>
              </w:rPr>
              <w:t>as</w:t>
            </w:r>
            <w:r w:rsidRPr="00B25BBF">
              <w:rPr>
                <w:rFonts w:eastAsia="Times New Roman"/>
                <w:color w:val="231F20"/>
                <w:spacing w:val="4"/>
                <w:sz w:val="22"/>
                <w:szCs w:val="22"/>
              </w:rPr>
              <w:t xml:space="preserve"> </w:t>
            </w:r>
            <w:r w:rsidRPr="00B25BBF">
              <w:rPr>
                <w:rFonts w:eastAsia="Times New Roman"/>
                <w:color w:val="231F20"/>
                <w:sz w:val="22"/>
                <w:szCs w:val="22"/>
              </w:rPr>
              <w:t>re</w:t>
            </w:r>
            <w:r w:rsidRPr="00B25BBF">
              <w:rPr>
                <w:rFonts w:eastAsia="Times New Roman"/>
                <w:color w:val="231F20"/>
                <w:spacing w:val="-2"/>
                <w:sz w:val="22"/>
                <w:szCs w:val="22"/>
              </w:rPr>
              <w:t>g</w:t>
            </w:r>
            <w:r w:rsidRPr="00B25BBF">
              <w:rPr>
                <w:rFonts w:eastAsia="Times New Roman"/>
                <w:color w:val="231F20"/>
                <w:sz w:val="22"/>
                <w:szCs w:val="22"/>
              </w:rPr>
              <w:t>ards</w:t>
            </w:r>
            <w:r w:rsidRPr="00B25BBF">
              <w:rPr>
                <w:rFonts w:eastAsia="Times New Roman"/>
                <w:color w:val="231F20"/>
                <w:spacing w:val="4"/>
                <w:sz w:val="22"/>
                <w:szCs w:val="22"/>
              </w:rPr>
              <w:t xml:space="preserve"> </w:t>
            </w:r>
            <w:r w:rsidRPr="00B25BBF">
              <w:rPr>
                <w:rFonts w:eastAsia="Times New Roman"/>
                <w:color w:val="231F20"/>
                <w:sz w:val="22"/>
                <w:szCs w:val="22"/>
              </w:rPr>
              <w:t>the</w:t>
            </w:r>
            <w:r w:rsidRPr="00B25BBF">
              <w:rPr>
                <w:rFonts w:eastAsia="Times New Roman"/>
                <w:color w:val="231F20"/>
                <w:spacing w:val="1"/>
                <w:sz w:val="22"/>
                <w:szCs w:val="22"/>
              </w:rPr>
              <w:t xml:space="preserve"> </w:t>
            </w:r>
            <w:r w:rsidRPr="00B25BBF">
              <w:rPr>
                <w:rFonts w:eastAsia="Times New Roman"/>
                <w:color w:val="231F20"/>
                <w:sz w:val="22"/>
                <w:szCs w:val="22"/>
              </w:rPr>
              <w:t>pa</w:t>
            </w:r>
            <w:r w:rsidRPr="00B25BBF">
              <w:rPr>
                <w:rFonts w:eastAsia="Times New Roman"/>
                <w:color w:val="231F20"/>
                <w:spacing w:val="-2"/>
                <w:sz w:val="22"/>
                <w:szCs w:val="22"/>
              </w:rPr>
              <w:t>y</w:t>
            </w:r>
            <w:r w:rsidRPr="00B25BBF">
              <w:rPr>
                <w:rFonts w:eastAsia="Times New Roman"/>
                <w:color w:val="231F20"/>
                <w:spacing w:val="-3"/>
                <w:sz w:val="22"/>
                <w:szCs w:val="22"/>
              </w:rPr>
              <w:t>m</w:t>
            </w:r>
            <w:r w:rsidRPr="00B25BBF">
              <w:rPr>
                <w:rFonts w:eastAsia="Times New Roman"/>
                <w:color w:val="231F20"/>
                <w:sz w:val="22"/>
                <w:szCs w:val="22"/>
              </w:rPr>
              <w:t>ent</w:t>
            </w:r>
            <w:r w:rsidRPr="00B25BBF">
              <w:rPr>
                <w:rFonts w:eastAsia="Times New Roman"/>
                <w:color w:val="231F20"/>
                <w:spacing w:val="4"/>
                <w:sz w:val="22"/>
                <w:szCs w:val="22"/>
              </w:rPr>
              <w:t xml:space="preserve"> </w:t>
            </w:r>
            <w:r w:rsidRPr="00B25BBF">
              <w:rPr>
                <w:rFonts w:eastAsia="Times New Roman"/>
                <w:color w:val="231F20"/>
                <w:sz w:val="22"/>
                <w:szCs w:val="22"/>
              </w:rPr>
              <w:t>of</w:t>
            </w:r>
            <w:r w:rsidRPr="00B25BBF">
              <w:rPr>
                <w:rFonts w:eastAsia="Times New Roman"/>
                <w:color w:val="231F20"/>
                <w:spacing w:val="4"/>
                <w:sz w:val="22"/>
                <w:szCs w:val="22"/>
              </w:rPr>
              <w:t xml:space="preserve"> </w:t>
            </w:r>
            <w:r w:rsidRPr="00B25BBF">
              <w:rPr>
                <w:rFonts w:eastAsia="Times New Roman"/>
                <w:color w:val="231F20"/>
                <w:sz w:val="22"/>
                <w:szCs w:val="22"/>
              </w:rPr>
              <w:t>interest</w:t>
            </w:r>
            <w:r w:rsidRPr="00B25BBF">
              <w:rPr>
                <w:rFonts w:eastAsia="Times New Roman"/>
                <w:color w:val="231F20"/>
                <w:spacing w:val="4"/>
                <w:sz w:val="22"/>
                <w:szCs w:val="22"/>
              </w:rPr>
              <w:t xml:space="preserve"> </w:t>
            </w:r>
            <w:r w:rsidRPr="00B25BBF">
              <w:rPr>
                <w:rFonts w:eastAsia="Times New Roman"/>
                <w:color w:val="231F20"/>
                <w:sz w:val="22"/>
                <w:szCs w:val="22"/>
              </w:rPr>
              <w:t>and forfeiture.</w:t>
            </w:r>
          </w:p>
        </w:tc>
        <w:tc>
          <w:tcPr>
            <w:tcW w:w="4059" w:type="dxa"/>
          </w:tcPr>
          <w:p w:rsidR="00E84E5F" w:rsidRPr="00B42C11" w:rsidRDefault="00E84E5F" w:rsidP="00B25BBF">
            <w:pPr>
              <w:bidi/>
              <w:jc w:val="both"/>
              <w:rPr>
                <w:rtl/>
              </w:rPr>
            </w:pPr>
            <w:r w:rsidRPr="00B42C11">
              <w:rPr>
                <w:rtl/>
              </w:rPr>
              <w:t>(2) رغم ذلك، إذا انقضى تاريخ استحقاق سداد ذلك المبلغ ولم يُسدد، فيعامل حامل السهم المعني في جميع النواحي على أنه لم يلتزم بإخطار الدفع بخصوص ذلك المبلغ ويكون مسؤولًا عن العواقب ذاتها مثل دفع الفائدة والمصادرة.</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z w:val="24"/>
                <w:szCs w:val="24"/>
              </w:rPr>
              <w:t>Failure to</w:t>
            </w:r>
            <w:r w:rsidRPr="00B25BBF">
              <w:rPr>
                <w:rFonts w:ascii="Times New Roman" w:eastAsia="Times New Roman" w:hAnsi="Times New Roman" w:cs="Times New Roman"/>
                <w:b/>
                <w:bCs/>
                <w:color w:val="231F20"/>
                <w:spacing w:val="11"/>
                <w:sz w:val="24"/>
                <w:szCs w:val="24"/>
              </w:rPr>
              <w:t xml:space="preserve"> </w:t>
            </w:r>
            <w:r w:rsidRPr="00B25BBF">
              <w:rPr>
                <w:rFonts w:ascii="Times New Roman" w:eastAsia="Times New Roman" w:hAnsi="Times New Roman" w:cs="Times New Roman"/>
                <w:b/>
                <w:bCs/>
                <w:color w:val="231F20"/>
                <w:spacing w:val="-3"/>
                <w:sz w:val="24"/>
                <w:szCs w:val="24"/>
              </w:rPr>
              <w:t>c</w:t>
            </w:r>
            <w:r w:rsidRPr="00B25BBF">
              <w:rPr>
                <w:rFonts w:ascii="Times New Roman" w:eastAsia="Times New Roman" w:hAnsi="Times New Roman" w:cs="Times New Roman"/>
                <w:b/>
                <w:bCs/>
                <w:color w:val="231F20"/>
                <w:sz w:val="24"/>
                <w:szCs w:val="24"/>
              </w:rPr>
              <w:t>o</w:t>
            </w:r>
            <w:r w:rsidRPr="00B25BBF">
              <w:rPr>
                <w:rFonts w:ascii="Times New Roman" w:eastAsia="Times New Roman" w:hAnsi="Times New Roman" w:cs="Times New Roman"/>
                <w:b/>
                <w:bCs/>
                <w:color w:val="231F20"/>
                <w:spacing w:val="-3"/>
                <w:sz w:val="24"/>
                <w:szCs w:val="24"/>
              </w:rPr>
              <w:t>m</w:t>
            </w:r>
            <w:r w:rsidRPr="00B25BBF">
              <w:rPr>
                <w:rFonts w:ascii="Times New Roman" w:eastAsia="Times New Roman" w:hAnsi="Times New Roman" w:cs="Times New Roman"/>
                <w:b/>
                <w:bCs/>
                <w:color w:val="231F20"/>
                <w:sz w:val="24"/>
                <w:szCs w:val="24"/>
              </w:rPr>
              <w:t>ply</w:t>
            </w:r>
            <w:r w:rsidRPr="00B25BBF">
              <w:rPr>
                <w:rFonts w:ascii="Times New Roman" w:eastAsia="Times New Roman" w:hAnsi="Times New Roman" w:cs="Times New Roman"/>
                <w:b/>
                <w:bCs/>
                <w:color w:val="231F20"/>
                <w:spacing w:val="21"/>
                <w:sz w:val="24"/>
                <w:szCs w:val="24"/>
              </w:rPr>
              <w:t xml:space="preserve"> </w:t>
            </w:r>
            <w:r w:rsidRPr="00B25BBF">
              <w:rPr>
                <w:rFonts w:ascii="Times New Roman" w:eastAsia="Times New Roman" w:hAnsi="Times New Roman" w:cs="Times New Roman"/>
                <w:b/>
                <w:bCs/>
                <w:color w:val="231F20"/>
                <w:spacing w:val="3"/>
                <w:sz w:val="24"/>
                <w:szCs w:val="24"/>
              </w:rPr>
              <w:t>w</w:t>
            </w:r>
            <w:r w:rsidRPr="00B25BBF">
              <w:rPr>
                <w:rFonts w:ascii="Times New Roman" w:eastAsia="Times New Roman" w:hAnsi="Times New Roman" w:cs="Times New Roman"/>
                <w:b/>
                <w:bCs/>
                <w:color w:val="231F20"/>
                <w:spacing w:val="-1"/>
                <w:sz w:val="24"/>
                <w:szCs w:val="24"/>
              </w:rPr>
              <w:t>i</w:t>
            </w:r>
            <w:r w:rsidRPr="00B25BBF">
              <w:rPr>
                <w:rFonts w:ascii="Times New Roman" w:eastAsia="Times New Roman" w:hAnsi="Times New Roman" w:cs="Times New Roman"/>
                <w:b/>
                <w:bCs/>
                <w:color w:val="231F20"/>
                <w:sz w:val="24"/>
                <w:szCs w:val="24"/>
              </w:rPr>
              <w:t>th</w:t>
            </w:r>
            <w:r w:rsidRPr="00B25BBF">
              <w:rPr>
                <w:rFonts w:ascii="Times New Roman" w:eastAsia="Times New Roman" w:hAnsi="Times New Roman" w:cs="Times New Roman"/>
                <w:b/>
                <w:bCs/>
                <w:color w:val="231F20"/>
                <w:spacing w:val="23"/>
                <w:sz w:val="24"/>
                <w:szCs w:val="24"/>
              </w:rPr>
              <w:t xml:space="preserve"> </w:t>
            </w:r>
            <w:r w:rsidRPr="00B25BBF">
              <w:rPr>
                <w:rFonts w:ascii="Times New Roman" w:eastAsia="Times New Roman" w:hAnsi="Times New Roman" w:cs="Times New Roman"/>
                <w:b/>
                <w:bCs/>
                <w:color w:val="231F20"/>
                <w:sz w:val="24"/>
                <w:szCs w:val="24"/>
              </w:rPr>
              <w:t>call</w:t>
            </w:r>
            <w:r w:rsidRPr="00B25BBF">
              <w:rPr>
                <w:rFonts w:ascii="Times New Roman" w:eastAsia="Times New Roman" w:hAnsi="Times New Roman" w:cs="Times New Roman"/>
                <w:b/>
                <w:bCs/>
                <w:color w:val="231F20"/>
                <w:spacing w:val="10"/>
                <w:sz w:val="24"/>
                <w:szCs w:val="24"/>
              </w:rPr>
              <w:t xml:space="preserve"> </w:t>
            </w:r>
            <w:r w:rsidRPr="00B25BBF">
              <w:rPr>
                <w:rFonts w:ascii="Times New Roman" w:eastAsia="Times New Roman" w:hAnsi="Times New Roman" w:cs="Times New Roman"/>
                <w:b/>
                <w:bCs/>
                <w:color w:val="231F20"/>
                <w:sz w:val="24"/>
                <w:szCs w:val="24"/>
              </w:rPr>
              <w:t>notice:</w:t>
            </w:r>
            <w:r w:rsidRPr="00B25BBF">
              <w:rPr>
                <w:rFonts w:ascii="Times New Roman" w:eastAsia="Times New Roman" w:hAnsi="Times New Roman" w:cs="Times New Roman"/>
                <w:b/>
                <w:bCs/>
                <w:color w:val="231F20"/>
                <w:spacing w:val="34"/>
                <w:sz w:val="24"/>
                <w:szCs w:val="24"/>
              </w:rPr>
              <w:t xml:space="preserve"> </w:t>
            </w:r>
            <w:r w:rsidRPr="00B25BBF">
              <w:rPr>
                <w:rFonts w:ascii="Times New Roman" w:eastAsia="Times New Roman" w:hAnsi="Times New Roman" w:cs="Times New Roman"/>
                <w:b/>
                <w:bCs/>
                <w:color w:val="231F20"/>
                <w:w w:val="108"/>
                <w:sz w:val="24"/>
                <w:szCs w:val="24"/>
              </w:rPr>
              <w:t>auto</w:t>
            </w:r>
            <w:r w:rsidRPr="00B25BBF">
              <w:rPr>
                <w:rFonts w:ascii="Times New Roman" w:eastAsia="Times New Roman" w:hAnsi="Times New Roman" w:cs="Times New Roman"/>
                <w:b/>
                <w:bCs/>
                <w:color w:val="231F20"/>
                <w:spacing w:val="-3"/>
                <w:w w:val="108"/>
                <w:sz w:val="24"/>
                <w:szCs w:val="24"/>
              </w:rPr>
              <w:t>m</w:t>
            </w:r>
            <w:r w:rsidRPr="00B25BBF">
              <w:rPr>
                <w:rFonts w:ascii="Times New Roman" w:eastAsia="Times New Roman" w:hAnsi="Times New Roman" w:cs="Times New Roman"/>
                <w:b/>
                <w:bCs/>
                <w:color w:val="231F20"/>
                <w:w w:val="108"/>
                <w:sz w:val="24"/>
                <w:szCs w:val="24"/>
              </w:rPr>
              <w:t>atic</w:t>
            </w:r>
            <w:r w:rsidRPr="00B25BBF">
              <w:rPr>
                <w:rFonts w:ascii="Times New Roman" w:eastAsia="Times New Roman" w:hAnsi="Times New Roman" w:cs="Times New Roman"/>
                <w:b/>
                <w:bCs/>
                <w:color w:val="231F20"/>
                <w:spacing w:val="1"/>
                <w:w w:val="108"/>
                <w:sz w:val="24"/>
                <w:szCs w:val="24"/>
              </w:rPr>
              <w:t xml:space="preserve"> </w:t>
            </w:r>
            <w:r w:rsidRPr="00B25BBF">
              <w:rPr>
                <w:rFonts w:ascii="Times New Roman" w:eastAsia="Times New Roman" w:hAnsi="Times New Roman" w:cs="Times New Roman"/>
                <w:b/>
                <w:bCs/>
                <w:color w:val="231F20"/>
                <w:w w:val="104"/>
                <w:sz w:val="24"/>
                <w:szCs w:val="24"/>
              </w:rPr>
              <w:t>conse</w:t>
            </w:r>
            <w:r w:rsidRPr="00B25BBF">
              <w:rPr>
                <w:rFonts w:ascii="Times New Roman" w:eastAsia="Times New Roman" w:hAnsi="Times New Roman" w:cs="Times New Roman"/>
                <w:b/>
                <w:bCs/>
                <w:color w:val="231F20"/>
                <w:spacing w:val="-2"/>
                <w:w w:val="104"/>
                <w:sz w:val="24"/>
                <w:szCs w:val="24"/>
              </w:rPr>
              <w:t>q</w:t>
            </w:r>
            <w:r w:rsidRPr="00B25BBF">
              <w:rPr>
                <w:rFonts w:ascii="Times New Roman" w:eastAsia="Times New Roman" w:hAnsi="Times New Roman" w:cs="Times New Roman"/>
                <w:b/>
                <w:bCs/>
                <w:color w:val="231F20"/>
                <w:w w:val="106"/>
                <w:sz w:val="24"/>
                <w:szCs w:val="24"/>
              </w:rPr>
              <w:t>u</w:t>
            </w:r>
            <w:r w:rsidRPr="00B25BBF">
              <w:rPr>
                <w:rFonts w:ascii="Times New Roman" w:eastAsia="Times New Roman" w:hAnsi="Times New Roman" w:cs="Times New Roman"/>
                <w:b/>
                <w:bCs/>
                <w:color w:val="231F20"/>
                <w:spacing w:val="-3"/>
                <w:w w:val="106"/>
                <w:sz w:val="24"/>
                <w:szCs w:val="24"/>
              </w:rPr>
              <w:t>e</w:t>
            </w:r>
            <w:r w:rsidRPr="00B25BBF">
              <w:rPr>
                <w:rFonts w:ascii="Times New Roman" w:eastAsia="Times New Roman" w:hAnsi="Times New Roman" w:cs="Times New Roman"/>
                <w:b/>
                <w:bCs/>
                <w:color w:val="231F20"/>
                <w:w w:val="103"/>
                <w:sz w:val="24"/>
                <w:szCs w:val="24"/>
              </w:rPr>
              <w:t>nces</w:t>
            </w:r>
          </w:p>
        </w:tc>
        <w:tc>
          <w:tcPr>
            <w:tcW w:w="4059" w:type="dxa"/>
          </w:tcPr>
          <w:p w:rsidR="00E84E5F" w:rsidRPr="00B25BBF" w:rsidRDefault="00E84E5F" w:rsidP="00E84E5F">
            <w:pPr>
              <w:bidi/>
              <w:rPr>
                <w:b/>
                <w:bCs/>
                <w:rtl/>
              </w:rPr>
            </w:pPr>
            <w:r w:rsidRPr="00B25BBF">
              <w:rPr>
                <w:b/>
                <w:bCs/>
                <w:rtl/>
              </w:rPr>
              <w:t>عدم الالتزام بإخطار دفع المبالغ المستحقة: العواقب التلقائية</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 xml:space="preserve">(1) </w:t>
            </w:r>
            <w:r w:rsidRPr="00B25BBF">
              <w:rPr>
                <w:rFonts w:eastAsia="Times New Roman"/>
                <w:color w:val="231F20"/>
                <w:sz w:val="22"/>
                <w:szCs w:val="22"/>
              </w:rPr>
              <w:tab/>
            </w:r>
            <w:r w:rsidRPr="00B25BBF">
              <w:rPr>
                <w:rFonts w:eastAsia="Times New Roman"/>
                <w:color w:val="231F20"/>
                <w:spacing w:val="-3"/>
                <w:sz w:val="22"/>
                <w:szCs w:val="22"/>
              </w:rPr>
              <w:t>I</w:t>
            </w:r>
            <w:r w:rsidRPr="00B25BBF">
              <w:rPr>
                <w:rFonts w:eastAsia="Times New Roman"/>
                <w:color w:val="231F20"/>
                <w:sz w:val="22"/>
                <w:szCs w:val="22"/>
              </w:rPr>
              <w:t>f a person is liable to pay</w:t>
            </w:r>
            <w:r w:rsidRPr="00B25BBF">
              <w:rPr>
                <w:rFonts w:eastAsia="Times New Roman"/>
                <w:color w:val="231F20"/>
                <w:spacing w:val="-2"/>
                <w:sz w:val="22"/>
                <w:szCs w:val="22"/>
              </w:rPr>
              <w:t xml:space="preserve"> </w:t>
            </w:r>
            <w:r w:rsidRPr="00B25BBF">
              <w:rPr>
                <w:rFonts w:eastAsia="Times New Roman"/>
                <w:color w:val="231F20"/>
                <w:sz w:val="22"/>
                <w:szCs w:val="22"/>
              </w:rPr>
              <w:t>a call and fails to do so</w:t>
            </w:r>
            <w:r w:rsidRPr="00B25BBF">
              <w:rPr>
                <w:rFonts w:eastAsia="Times New Roman"/>
                <w:color w:val="231F20"/>
                <w:spacing w:val="-2"/>
                <w:sz w:val="22"/>
                <w:szCs w:val="22"/>
              </w:rPr>
              <w:t xml:space="preserve"> </w:t>
            </w:r>
            <w:r w:rsidRPr="00B25BBF">
              <w:rPr>
                <w:rFonts w:eastAsia="Times New Roman"/>
                <w:color w:val="231F20"/>
                <w:sz w:val="22"/>
                <w:szCs w:val="22"/>
              </w:rPr>
              <w:t>by</w:t>
            </w:r>
            <w:r w:rsidRPr="00B25BBF">
              <w:rPr>
                <w:rFonts w:eastAsia="Times New Roman"/>
                <w:color w:val="231F20"/>
                <w:spacing w:val="-4"/>
                <w:sz w:val="22"/>
                <w:szCs w:val="22"/>
              </w:rPr>
              <w:t xml:space="preserve"> </w:t>
            </w:r>
            <w:r w:rsidRPr="00B25BBF">
              <w:rPr>
                <w:rFonts w:eastAsia="Times New Roman"/>
                <w:color w:val="231F20"/>
                <w:spacing w:val="1"/>
                <w:sz w:val="22"/>
                <w:szCs w:val="22"/>
              </w:rPr>
              <w:t>t</w:t>
            </w:r>
            <w:r w:rsidRPr="00B25BBF">
              <w:rPr>
                <w:rFonts w:eastAsia="Times New Roman"/>
                <w:color w:val="231F20"/>
                <w:sz w:val="22"/>
                <w:szCs w:val="22"/>
              </w:rPr>
              <w:t>he call pa</w:t>
            </w:r>
            <w:r w:rsidRPr="00B25BBF">
              <w:rPr>
                <w:rFonts w:eastAsia="Times New Roman"/>
                <w:color w:val="231F20"/>
                <w:spacing w:val="-2"/>
                <w:sz w:val="22"/>
                <w:szCs w:val="22"/>
              </w:rPr>
              <w:t>y</w:t>
            </w:r>
            <w:r w:rsidRPr="00B25BBF">
              <w:rPr>
                <w:rFonts w:eastAsia="Times New Roman"/>
                <w:color w:val="231F20"/>
                <w:spacing w:val="-3"/>
                <w:sz w:val="22"/>
                <w:szCs w:val="22"/>
              </w:rPr>
              <w:t>m</w:t>
            </w:r>
            <w:r w:rsidRPr="00B25BBF">
              <w:rPr>
                <w:rFonts w:eastAsia="Times New Roman"/>
                <w:color w:val="231F20"/>
                <w:sz w:val="22"/>
                <w:szCs w:val="22"/>
              </w:rPr>
              <w:t xml:space="preserve">ent </w:t>
            </w:r>
            <w:r w:rsidRPr="00B25BBF">
              <w:rPr>
                <w:rFonts w:eastAsia="Times New Roman"/>
                <w:color w:val="231F20"/>
                <w:sz w:val="22"/>
                <w:szCs w:val="22"/>
              </w:rPr>
              <w:tab/>
              <w:t xml:space="preserve">date— </w:t>
            </w:r>
          </w:p>
        </w:tc>
        <w:tc>
          <w:tcPr>
            <w:tcW w:w="4059" w:type="dxa"/>
          </w:tcPr>
          <w:p w:rsidR="00E84E5F" w:rsidRPr="00B42C11" w:rsidRDefault="00E84E5F" w:rsidP="00B25BBF">
            <w:pPr>
              <w:pStyle w:val="ListParagraph"/>
              <w:numPr>
                <w:ilvl w:val="0"/>
                <w:numId w:val="45"/>
              </w:numPr>
              <w:bidi/>
              <w:jc w:val="both"/>
              <w:rPr>
                <w:rtl/>
              </w:rPr>
            </w:pPr>
            <w:r w:rsidRPr="00B42C11">
              <w:rPr>
                <w:rtl/>
              </w:rPr>
              <w:t xml:space="preserve">(1) إذا كان شخص مسؤولًا عن دفع المبلغ المستحق على السهم ولم يدفعه بحلول موعد الدفع المحدد، يسري ما يلي: </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 xml:space="preserve">the directors </w:t>
            </w:r>
            <w:r w:rsidRPr="00B25BBF">
              <w:rPr>
                <w:spacing w:val="-3"/>
                <w:sz w:val="22"/>
              </w:rPr>
              <w:t>m</w:t>
            </w:r>
            <w:r w:rsidRPr="00B25BBF">
              <w:rPr>
                <w:spacing w:val="2"/>
                <w:sz w:val="22"/>
              </w:rPr>
              <w:t>a</w:t>
            </w:r>
            <w:r w:rsidRPr="00B25BBF">
              <w:rPr>
                <w:sz w:val="22"/>
              </w:rPr>
              <w:t>y</w:t>
            </w:r>
            <w:r w:rsidRPr="00B25BBF">
              <w:rPr>
                <w:spacing w:val="-2"/>
                <w:sz w:val="22"/>
              </w:rPr>
              <w:t xml:space="preserve"> </w:t>
            </w:r>
            <w:r w:rsidRPr="00B25BBF">
              <w:rPr>
                <w:sz w:val="22"/>
              </w:rPr>
              <w:t xml:space="preserve">issue a notice of intended </w:t>
            </w:r>
            <w:r w:rsidRPr="00B25BBF">
              <w:rPr>
                <w:spacing w:val="-3"/>
                <w:sz w:val="22"/>
              </w:rPr>
              <w:t>f</w:t>
            </w:r>
            <w:r w:rsidRPr="00B25BBF">
              <w:rPr>
                <w:sz w:val="22"/>
              </w:rPr>
              <w:t xml:space="preserve">orfeiture to that person, </w:t>
            </w:r>
            <w:r w:rsidRPr="00B25BBF">
              <w:rPr>
                <w:spacing w:val="-3"/>
                <w:sz w:val="22"/>
              </w:rPr>
              <w:t>a</w:t>
            </w:r>
            <w:r w:rsidRPr="00B25BBF">
              <w:rPr>
                <w:sz w:val="22"/>
              </w:rPr>
              <w:t>nd</w:t>
            </w:r>
          </w:p>
        </w:tc>
        <w:tc>
          <w:tcPr>
            <w:tcW w:w="4059" w:type="dxa"/>
          </w:tcPr>
          <w:p w:rsidR="00E84E5F" w:rsidRPr="00B42C11" w:rsidRDefault="00E84E5F" w:rsidP="00B25BBF">
            <w:pPr>
              <w:pStyle w:val="ListParagraph"/>
              <w:numPr>
                <w:ilvl w:val="0"/>
                <w:numId w:val="109"/>
              </w:numPr>
              <w:bidi/>
              <w:jc w:val="both"/>
              <w:rPr>
                <w:rtl/>
              </w:rPr>
            </w:pPr>
            <w:r w:rsidRPr="00B42C11">
              <w:rPr>
                <w:rtl/>
              </w:rPr>
              <w:t xml:space="preserve">يجوز للمديرين إصدار إخطار المصادرة المزمع إلى ذلك الشخص، و </w:t>
            </w:r>
          </w:p>
        </w:tc>
      </w:tr>
      <w:tr w:rsidR="00E84E5F" w:rsidRPr="00B42C11" w:rsidTr="003E1A6C">
        <w:tc>
          <w:tcPr>
            <w:tcW w:w="4957" w:type="dxa"/>
          </w:tcPr>
          <w:p w:rsidR="00E84E5F" w:rsidRPr="00B25BBF" w:rsidRDefault="00E84E5F" w:rsidP="00B25BBF">
            <w:pPr>
              <w:pStyle w:val="Heading4"/>
              <w:ind w:left="1854"/>
              <w:outlineLvl w:val="3"/>
              <w:rPr>
                <w:sz w:val="22"/>
              </w:rPr>
            </w:pPr>
            <w:r w:rsidRPr="00B25BBF">
              <w:rPr>
                <w:sz w:val="22"/>
              </w:rPr>
              <w:t>until</w:t>
            </w:r>
            <w:r w:rsidRPr="00B25BBF">
              <w:rPr>
                <w:spacing w:val="12"/>
                <w:sz w:val="22"/>
              </w:rPr>
              <w:t xml:space="preserve"> </w:t>
            </w:r>
            <w:r w:rsidRPr="00B25BBF">
              <w:rPr>
                <w:sz w:val="22"/>
              </w:rPr>
              <w:t>the</w:t>
            </w:r>
            <w:r w:rsidRPr="00B25BBF">
              <w:rPr>
                <w:spacing w:val="12"/>
                <w:sz w:val="22"/>
              </w:rPr>
              <w:t xml:space="preserve"> </w:t>
            </w:r>
            <w:r w:rsidRPr="00B25BBF">
              <w:rPr>
                <w:sz w:val="22"/>
              </w:rPr>
              <w:t>call</w:t>
            </w:r>
            <w:r w:rsidRPr="00B25BBF">
              <w:rPr>
                <w:spacing w:val="14"/>
                <w:sz w:val="22"/>
              </w:rPr>
              <w:t xml:space="preserve"> </w:t>
            </w:r>
            <w:r w:rsidRPr="00B25BBF">
              <w:rPr>
                <w:sz w:val="22"/>
              </w:rPr>
              <w:t>is</w:t>
            </w:r>
            <w:r w:rsidRPr="00B25BBF">
              <w:rPr>
                <w:spacing w:val="12"/>
                <w:sz w:val="22"/>
              </w:rPr>
              <w:t xml:space="preserve"> </w:t>
            </w:r>
            <w:r w:rsidRPr="00B25BBF">
              <w:rPr>
                <w:sz w:val="22"/>
              </w:rPr>
              <w:t>paid,</w:t>
            </w:r>
            <w:r w:rsidRPr="00B25BBF">
              <w:rPr>
                <w:spacing w:val="12"/>
                <w:sz w:val="22"/>
              </w:rPr>
              <w:t xml:space="preserve"> </w:t>
            </w:r>
            <w:r w:rsidRPr="00B25BBF">
              <w:rPr>
                <w:sz w:val="22"/>
              </w:rPr>
              <w:t>that</w:t>
            </w:r>
            <w:r w:rsidRPr="00B25BBF">
              <w:rPr>
                <w:spacing w:val="12"/>
                <w:sz w:val="22"/>
              </w:rPr>
              <w:t xml:space="preserve"> </w:t>
            </w:r>
            <w:r w:rsidRPr="00B25BBF">
              <w:rPr>
                <w:sz w:val="22"/>
              </w:rPr>
              <w:t>person</w:t>
            </w:r>
            <w:r w:rsidRPr="00B25BBF">
              <w:rPr>
                <w:spacing w:val="12"/>
                <w:sz w:val="22"/>
              </w:rPr>
              <w:t xml:space="preserve"> </w:t>
            </w:r>
            <w:r w:rsidRPr="00B25BBF">
              <w:rPr>
                <w:spacing w:val="-3"/>
                <w:sz w:val="22"/>
              </w:rPr>
              <w:t>m</w:t>
            </w:r>
            <w:r w:rsidRPr="00B25BBF">
              <w:rPr>
                <w:sz w:val="22"/>
              </w:rPr>
              <w:t>ust</w:t>
            </w:r>
            <w:r w:rsidRPr="00B25BBF">
              <w:rPr>
                <w:spacing w:val="12"/>
                <w:sz w:val="22"/>
              </w:rPr>
              <w:t xml:space="preserve"> </w:t>
            </w:r>
            <w:r w:rsidRPr="00B25BBF">
              <w:rPr>
                <w:sz w:val="22"/>
              </w:rPr>
              <w:t>p</w:t>
            </w:r>
            <w:r w:rsidRPr="00B25BBF">
              <w:rPr>
                <w:spacing w:val="2"/>
                <w:sz w:val="22"/>
              </w:rPr>
              <w:t>a</w:t>
            </w:r>
            <w:r w:rsidRPr="00B25BBF">
              <w:rPr>
                <w:sz w:val="22"/>
              </w:rPr>
              <w:t>y</w:t>
            </w:r>
            <w:r w:rsidRPr="00B25BBF">
              <w:rPr>
                <w:spacing w:val="10"/>
                <w:sz w:val="22"/>
              </w:rPr>
              <w:t xml:space="preserve"> </w:t>
            </w:r>
            <w:r w:rsidRPr="00B25BBF">
              <w:rPr>
                <w:sz w:val="22"/>
              </w:rPr>
              <w:t>the</w:t>
            </w:r>
            <w:r w:rsidRPr="00B25BBF">
              <w:rPr>
                <w:spacing w:val="12"/>
                <w:sz w:val="22"/>
              </w:rPr>
              <w:t xml:space="preserve"> </w:t>
            </w:r>
            <w:r w:rsidRPr="00B25BBF">
              <w:rPr>
                <w:sz w:val="22"/>
              </w:rPr>
              <w:t>c</w:t>
            </w:r>
            <w:r w:rsidRPr="00B25BBF">
              <w:rPr>
                <w:spacing w:val="2"/>
                <w:sz w:val="22"/>
              </w:rPr>
              <w:t>o</w:t>
            </w:r>
            <w:r w:rsidRPr="00B25BBF">
              <w:rPr>
                <w:spacing w:val="-3"/>
                <w:sz w:val="22"/>
              </w:rPr>
              <w:t>m</w:t>
            </w:r>
            <w:r w:rsidRPr="00B25BBF">
              <w:rPr>
                <w:sz w:val="22"/>
              </w:rPr>
              <w:t>pa</w:t>
            </w:r>
            <w:r w:rsidRPr="00B25BBF">
              <w:rPr>
                <w:spacing w:val="2"/>
                <w:sz w:val="22"/>
              </w:rPr>
              <w:t>n</w:t>
            </w:r>
            <w:r w:rsidRPr="00B25BBF">
              <w:rPr>
                <w:sz w:val="22"/>
              </w:rPr>
              <w:t>y</w:t>
            </w:r>
            <w:r w:rsidRPr="00B25BBF">
              <w:rPr>
                <w:spacing w:val="10"/>
                <w:sz w:val="22"/>
              </w:rPr>
              <w:t xml:space="preserve"> </w:t>
            </w:r>
            <w:r w:rsidRPr="00B25BBF">
              <w:rPr>
                <w:sz w:val="22"/>
              </w:rPr>
              <w:t>interest</w:t>
            </w:r>
            <w:r w:rsidRPr="00B25BBF">
              <w:rPr>
                <w:spacing w:val="12"/>
                <w:sz w:val="22"/>
              </w:rPr>
              <w:t xml:space="preserve"> </w:t>
            </w:r>
            <w:r w:rsidRPr="00B25BBF">
              <w:rPr>
                <w:sz w:val="22"/>
              </w:rPr>
              <w:t>on</w:t>
            </w:r>
            <w:r w:rsidRPr="00B25BBF">
              <w:rPr>
                <w:spacing w:val="12"/>
                <w:sz w:val="22"/>
              </w:rPr>
              <w:t xml:space="preserve"> </w:t>
            </w:r>
            <w:r w:rsidRPr="00B25BBF">
              <w:rPr>
                <w:sz w:val="22"/>
              </w:rPr>
              <w:t>the</w:t>
            </w:r>
            <w:r w:rsidRPr="00B25BBF">
              <w:rPr>
                <w:spacing w:val="12"/>
                <w:sz w:val="22"/>
              </w:rPr>
              <w:t xml:space="preserve"> </w:t>
            </w:r>
            <w:r w:rsidRPr="00B25BBF">
              <w:rPr>
                <w:sz w:val="22"/>
              </w:rPr>
              <w:t>call</w:t>
            </w:r>
            <w:r w:rsidRPr="00B25BBF">
              <w:rPr>
                <w:spacing w:val="12"/>
                <w:sz w:val="22"/>
              </w:rPr>
              <w:t xml:space="preserve"> </w:t>
            </w:r>
            <w:r w:rsidRPr="00B25BBF">
              <w:rPr>
                <w:sz w:val="22"/>
              </w:rPr>
              <w:t>fr</w:t>
            </w:r>
            <w:r w:rsidRPr="00B25BBF">
              <w:rPr>
                <w:spacing w:val="2"/>
                <w:sz w:val="22"/>
              </w:rPr>
              <w:t>o</w:t>
            </w:r>
            <w:r w:rsidRPr="00B25BBF">
              <w:rPr>
                <w:sz w:val="22"/>
              </w:rPr>
              <w:t>m</w:t>
            </w:r>
            <w:r w:rsidRPr="00B25BBF">
              <w:rPr>
                <w:spacing w:val="11"/>
                <w:sz w:val="22"/>
              </w:rPr>
              <w:t xml:space="preserve"> </w:t>
            </w:r>
            <w:r w:rsidRPr="00B25BBF">
              <w:rPr>
                <w:sz w:val="22"/>
              </w:rPr>
              <w:t>the</w:t>
            </w:r>
            <w:r w:rsidRPr="00B25BBF">
              <w:rPr>
                <w:spacing w:val="12"/>
                <w:sz w:val="22"/>
              </w:rPr>
              <w:t xml:space="preserve"> </w:t>
            </w:r>
            <w:r w:rsidRPr="00B25BBF">
              <w:rPr>
                <w:sz w:val="22"/>
              </w:rPr>
              <w:t>call pa</w:t>
            </w:r>
            <w:r w:rsidRPr="00B25BBF">
              <w:rPr>
                <w:spacing w:val="-2"/>
                <w:sz w:val="22"/>
              </w:rPr>
              <w:t>y</w:t>
            </w:r>
            <w:r w:rsidRPr="00B25BBF">
              <w:rPr>
                <w:spacing w:val="-3"/>
                <w:sz w:val="22"/>
              </w:rPr>
              <w:t>m</w:t>
            </w:r>
            <w:r w:rsidRPr="00B25BBF">
              <w:rPr>
                <w:sz w:val="22"/>
              </w:rPr>
              <w:t>ent date at the rel</w:t>
            </w:r>
            <w:r w:rsidRPr="00B25BBF">
              <w:rPr>
                <w:spacing w:val="2"/>
                <w:sz w:val="22"/>
              </w:rPr>
              <w:t>e</w:t>
            </w:r>
            <w:r w:rsidRPr="00B25BBF">
              <w:rPr>
                <w:spacing w:val="-2"/>
                <w:sz w:val="22"/>
              </w:rPr>
              <w:t>v</w:t>
            </w:r>
            <w:r w:rsidRPr="00B25BBF">
              <w:rPr>
                <w:sz w:val="22"/>
              </w:rPr>
              <w:t>ant rate.</w:t>
            </w:r>
          </w:p>
        </w:tc>
        <w:tc>
          <w:tcPr>
            <w:tcW w:w="4059" w:type="dxa"/>
          </w:tcPr>
          <w:p w:rsidR="00E84E5F" w:rsidRPr="00B42C11" w:rsidRDefault="00E84E5F" w:rsidP="00B25BBF">
            <w:pPr>
              <w:pStyle w:val="ListParagraph"/>
              <w:numPr>
                <w:ilvl w:val="0"/>
                <w:numId w:val="109"/>
              </w:numPr>
              <w:bidi/>
              <w:jc w:val="both"/>
              <w:rPr>
                <w:rtl/>
              </w:rPr>
            </w:pPr>
            <w:r w:rsidRPr="00B42C11">
              <w:rPr>
                <w:rtl/>
              </w:rPr>
              <w:t>يتعين على ذلك الشخص، إلى أن يُدفع المبلغ المستحق على الأسهم، أن يدفع إلى الشركة فائدةً على المبلغ المستحق من تاريخ دفع المبلغ المستحق بسعر الفائدة المتعارف عليه.</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(2)</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pacing w:val="-5"/>
                <w:sz w:val="22"/>
                <w:szCs w:val="22"/>
              </w:rPr>
              <w:t>F</w:t>
            </w:r>
            <w:r w:rsidRPr="00B25BBF">
              <w:rPr>
                <w:rFonts w:eastAsia="Times New Roman"/>
                <w:color w:val="231F20"/>
                <w:spacing w:val="2"/>
                <w:sz w:val="22"/>
                <w:szCs w:val="22"/>
              </w:rPr>
              <w:t>o</w:t>
            </w:r>
            <w:r w:rsidRPr="00B25BBF">
              <w:rPr>
                <w:rFonts w:eastAsia="Times New Roman"/>
                <w:color w:val="231F20"/>
                <w:sz w:val="22"/>
                <w:szCs w:val="22"/>
              </w:rPr>
              <w:t xml:space="preserve">r the </w:t>
            </w:r>
            <w:r w:rsidRPr="00B25BBF">
              <w:rPr>
                <w:rFonts w:eastAsia="Times New Roman"/>
                <w:color w:val="231F20"/>
                <w:spacing w:val="28"/>
                <w:sz w:val="22"/>
                <w:szCs w:val="22"/>
              </w:rPr>
              <w:t>purposes</w:t>
            </w:r>
            <w:r w:rsidRPr="00B25BBF">
              <w:rPr>
                <w:rFonts w:eastAsia="Times New Roman"/>
                <w:color w:val="231F20"/>
                <w:sz w:val="22"/>
                <w:szCs w:val="22"/>
              </w:rPr>
              <w:t xml:space="preserve"> of this article—</w:t>
            </w:r>
          </w:p>
        </w:tc>
        <w:tc>
          <w:tcPr>
            <w:tcW w:w="4059" w:type="dxa"/>
          </w:tcPr>
          <w:p w:rsidR="00E84E5F" w:rsidRPr="00B42C11" w:rsidRDefault="00E84E5F" w:rsidP="00B25BBF">
            <w:pPr>
              <w:bidi/>
              <w:jc w:val="both"/>
              <w:rPr>
                <w:rtl/>
              </w:rPr>
            </w:pPr>
            <w:r w:rsidRPr="00B42C11">
              <w:rPr>
                <w:rtl/>
              </w:rPr>
              <w:t>(2) لأغراض هذه المادة ـــ</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sz w:val="22"/>
              </w:rPr>
            </w:pPr>
            <w:r w:rsidRPr="00B25BBF">
              <w:rPr>
                <w:sz w:val="22"/>
              </w:rPr>
              <w:t>the “call p</w:t>
            </w:r>
            <w:r w:rsidRPr="00B25BBF">
              <w:rPr>
                <w:spacing w:val="2"/>
                <w:sz w:val="22"/>
              </w:rPr>
              <w:t>a</w:t>
            </w:r>
            <w:r w:rsidRPr="00B25BBF">
              <w:rPr>
                <w:spacing w:val="-2"/>
                <w:sz w:val="22"/>
              </w:rPr>
              <w:t>y</w:t>
            </w:r>
            <w:r w:rsidRPr="00B25BBF">
              <w:rPr>
                <w:spacing w:val="-3"/>
                <w:sz w:val="22"/>
              </w:rPr>
              <w:t>m</w:t>
            </w:r>
            <w:r w:rsidRPr="00B25BBF">
              <w:rPr>
                <w:sz w:val="22"/>
              </w:rPr>
              <w:t>ent date”</w:t>
            </w:r>
            <w:r w:rsidRPr="00B25BBF">
              <w:rPr>
                <w:spacing w:val="2"/>
                <w:sz w:val="22"/>
              </w:rPr>
              <w:t xml:space="preserve"> </w:t>
            </w:r>
            <w:r w:rsidRPr="00B25BBF">
              <w:rPr>
                <w:sz w:val="22"/>
              </w:rPr>
              <w:t>is t</w:t>
            </w:r>
            <w:r w:rsidRPr="00B25BBF">
              <w:rPr>
                <w:spacing w:val="2"/>
                <w:sz w:val="22"/>
              </w:rPr>
              <w:t>h</w:t>
            </w:r>
            <w:r w:rsidRPr="00B25BBF">
              <w:rPr>
                <w:sz w:val="22"/>
              </w:rPr>
              <w:t>e t</w:t>
            </w:r>
            <w:r w:rsidRPr="00B25BBF">
              <w:rPr>
                <w:spacing w:val="1"/>
                <w:sz w:val="22"/>
              </w:rPr>
              <w:t>i</w:t>
            </w:r>
            <w:r w:rsidRPr="00B25BBF">
              <w:rPr>
                <w:spacing w:val="-3"/>
                <w:sz w:val="22"/>
              </w:rPr>
              <w:t>m</w:t>
            </w:r>
            <w:r w:rsidRPr="00B25BBF">
              <w:rPr>
                <w:sz w:val="22"/>
              </w:rPr>
              <w:t>e when the ca</w:t>
            </w:r>
            <w:r w:rsidRPr="00B25BBF">
              <w:rPr>
                <w:spacing w:val="-2"/>
                <w:sz w:val="22"/>
              </w:rPr>
              <w:t>l</w:t>
            </w:r>
            <w:r w:rsidRPr="00B25BBF">
              <w:rPr>
                <w:sz w:val="22"/>
              </w:rPr>
              <w:t>l</w:t>
            </w:r>
            <w:r w:rsidRPr="00B25BBF">
              <w:rPr>
                <w:spacing w:val="2"/>
                <w:sz w:val="22"/>
              </w:rPr>
              <w:t xml:space="preserve"> </w:t>
            </w:r>
            <w:r w:rsidRPr="00B25BBF">
              <w:rPr>
                <w:sz w:val="22"/>
              </w:rPr>
              <w:t>notice s</w:t>
            </w:r>
            <w:r w:rsidRPr="00B25BBF">
              <w:rPr>
                <w:spacing w:val="1"/>
                <w:sz w:val="22"/>
              </w:rPr>
              <w:t>t</w:t>
            </w:r>
            <w:r w:rsidRPr="00B25BBF">
              <w:rPr>
                <w:sz w:val="22"/>
              </w:rPr>
              <w:t>ates that a</w:t>
            </w:r>
            <w:r w:rsidRPr="00B25BBF">
              <w:rPr>
                <w:spacing w:val="-1"/>
                <w:sz w:val="22"/>
              </w:rPr>
              <w:t xml:space="preserve"> </w:t>
            </w:r>
            <w:r w:rsidRPr="00B25BBF">
              <w:rPr>
                <w:sz w:val="22"/>
              </w:rPr>
              <w:t>call</w:t>
            </w:r>
            <w:r w:rsidRPr="00B25BBF">
              <w:rPr>
                <w:spacing w:val="2"/>
                <w:sz w:val="22"/>
              </w:rPr>
              <w:t xml:space="preserve"> </w:t>
            </w:r>
            <w:r w:rsidRPr="00B25BBF">
              <w:rPr>
                <w:sz w:val="22"/>
              </w:rPr>
              <w:t>is p</w:t>
            </w:r>
            <w:r w:rsidRPr="00B25BBF">
              <w:rPr>
                <w:spacing w:val="2"/>
                <w:sz w:val="22"/>
              </w:rPr>
              <w:t>a</w:t>
            </w:r>
            <w:r w:rsidRPr="00B25BBF">
              <w:rPr>
                <w:spacing w:val="-2"/>
                <w:sz w:val="22"/>
              </w:rPr>
              <w:t>y</w:t>
            </w:r>
            <w:r w:rsidRPr="00B25BBF">
              <w:rPr>
                <w:sz w:val="22"/>
              </w:rPr>
              <w:t>able, unless the directors gi</w:t>
            </w:r>
            <w:r w:rsidRPr="00B25BBF">
              <w:rPr>
                <w:spacing w:val="-2"/>
                <w:sz w:val="22"/>
              </w:rPr>
              <w:t>v</w:t>
            </w:r>
            <w:r w:rsidRPr="00B25BBF">
              <w:rPr>
                <w:sz w:val="22"/>
              </w:rPr>
              <w:t>e a notice s</w:t>
            </w:r>
            <w:r w:rsidRPr="00B25BBF">
              <w:rPr>
                <w:spacing w:val="-2"/>
                <w:sz w:val="22"/>
              </w:rPr>
              <w:t>p</w:t>
            </w:r>
            <w:r w:rsidRPr="00B25BBF">
              <w:rPr>
                <w:sz w:val="22"/>
              </w:rPr>
              <w:t>ec</w:t>
            </w:r>
            <w:r w:rsidRPr="00B25BBF">
              <w:rPr>
                <w:spacing w:val="-2"/>
                <w:sz w:val="22"/>
              </w:rPr>
              <w:t>i</w:t>
            </w:r>
            <w:r w:rsidRPr="00B25BBF">
              <w:rPr>
                <w:spacing w:val="2"/>
                <w:sz w:val="22"/>
              </w:rPr>
              <w:t>f</w:t>
            </w:r>
            <w:r w:rsidRPr="00B25BBF">
              <w:rPr>
                <w:spacing w:val="-5"/>
                <w:sz w:val="22"/>
              </w:rPr>
              <w:t>y</w:t>
            </w:r>
            <w:r w:rsidRPr="00B25BBF">
              <w:rPr>
                <w:sz w:val="22"/>
              </w:rPr>
              <w:t xml:space="preserve">ing a later date, in which case the </w:t>
            </w:r>
            <w:r w:rsidRPr="00B25BBF">
              <w:rPr>
                <w:spacing w:val="-3"/>
                <w:sz w:val="22"/>
              </w:rPr>
              <w:t>“</w:t>
            </w:r>
            <w:r w:rsidRPr="00B25BBF">
              <w:rPr>
                <w:sz w:val="22"/>
              </w:rPr>
              <w:t>call pa</w:t>
            </w:r>
            <w:r w:rsidRPr="00B25BBF">
              <w:rPr>
                <w:spacing w:val="-2"/>
                <w:sz w:val="22"/>
              </w:rPr>
              <w:t>y</w:t>
            </w:r>
            <w:r w:rsidRPr="00B25BBF">
              <w:rPr>
                <w:spacing w:val="-3"/>
                <w:sz w:val="22"/>
              </w:rPr>
              <w:t>m</w:t>
            </w:r>
            <w:r w:rsidRPr="00B25BBF">
              <w:rPr>
                <w:sz w:val="22"/>
              </w:rPr>
              <w:t>ent da</w:t>
            </w:r>
            <w:r w:rsidRPr="00B25BBF">
              <w:rPr>
                <w:spacing w:val="1"/>
                <w:sz w:val="22"/>
              </w:rPr>
              <w:t>t</w:t>
            </w:r>
            <w:r w:rsidRPr="00B25BBF">
              <w:rPr>
                <w:sz w:val="22"/>
              </w:rPr>
              <w:t xml:space="preserve">e” is </w:t>
            </w:r>
            <w:r w:rsidRPr="00B25BBF">
              <w:rPr>
                <w:spacing w:val="-1"/>
                <w:sz w:val="22"/>
              </w:rPr>
              <w:t>tha</w:t>
            </w:r>
            <w:r w:rsidRPr="00B25BBF">
              <w:rPr>
                <w:sz w:val="22"/>
              </w:rPr>
              <w:t xml:space="preserve">t </w:t>
            </w:r>
            <w:r w:rsidRPr="00B25BBF">
              <w:rPr>
                <w:spacing w:val="-1"/>
                <w:sz w:val="22"/>
              </w:rPr>
              <w:t>late</w:t>
            </w:r>
            <w:r w:rsidRPr="00B25BBF">
              <w:rPr>
                <w:sz w:val="22"/>
              </w:rPr>
              <w:t xml:space="preserve">r </w:t>
            </w:r>
            <w:r w:rsidRPr="00B25BBF">
              <w:rPr>
                <w:spacing w:val="-1"/>
                <w:sz w:val="22"/>
              </w:rPr>
              <w:t>date,</w:t>
            </w:r>
          </w:p>
        </w:tc>
        <w:tc>
          <w:tcPr>
            <w:tcW w:w="4059" w:type="dxa"/>
          </w:tcPr>
          <w:p w:rsidR="00E84E5F" w:rsidRPr="00B42C11" w:rsidRDefault="00E84E5F" w:rsidP="00B25BBF">
            <w:pPr>
              <w:pStyle w:val="ListParagraph"/>
              <w:numPr>
                <w:ilvl w:val="0"/>
                <w:numId w:val="110"/>
              </w:numPr>
              <w:bidi/>
              <w:jc w:val="both"/>
              <w:rPr>
                <w:rtl/>
              </w:rPr>
            </w:pPr>
            <w:r w:rsidRPr="00B42C11">
              <w:rPr>
                <w:rtl/>
              </w:rPr>
              <w:t>يقصد بمصطلح "تاريخ دفع المبلغ المستحق" موعد استحقاق دفع المبلغ المستحق المبين في إخطار دفع المبلغ المستحق، ما لم يرسل المديرون إخطارًا بخلاف ذلك يحدد تاريخًا لاحقًا، وفي تلك الحالة، يكون "تاريخ دفع المبلغ المستحق" هو ذلك التاريخ اللاحق.</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sz w:val="22"/>
              </w:rPr>
            </w:pPr>
            <w:r w:rsidRPr="00B25BBF">
              <w:rPr>
                <w:sz w:val="22"/>
              </w:rPr>
              <w:t>the “rele</w:t>
            </w:r>
            <w:r w:rsidRPr="00B25BBF">
              <w:rPr>
                <w:spacing w:val="-2"/>
                <w:sz w:val="22"/>
              </w:rPr>
              <w:t>v</w:t>
            </w:r>
            <w:r w:rsidRPr="00B25BBF">
              <w:rPr>
                <w:sz w:val="22"/>
              </w:rPr>
              <w:t>ant rate” is—</w:t>
            </w:r>
          </w:p>
        </w:tc>
        <w:tc>
          <w:tcPr>
            <w:tcW w:w="4059" w:type="dxa"/>
          </w:tcPr>
          <w:p w:rsidR="00E84E5F" w:rsidRPr="00B42C11" w:rsidRDefault="00E84E5F" w:rsidP="00B25BBF">
            <w:pPr>
              <w:pStyle w:val="ListParagraph"/>
              <w:numPr>
                <w:ilvl w:val="0"/>
                <w:numId w:val="110"/>
              </w:numPr>
              <w:bidi/>
              <w:jc w:val="both"/>
              <w:rPr>
                <w:rtl/>
              </w:rPr>
            </w:pPr>
            <w:r w:rsidRPr="00B42C11">
              <w:rPr>
                <w:rtl/>
              </w:rPr>
              <w:t>يقصد بمصطلح "السعر المتعارف عليه":</w:t>
            </w:r>
          </w:p>
        </w:tc>
      </w:tr>
      <w:tr w:rsidR="00E84E5F" w:rsidRPr="00B42C11" w:rsidTr="003E1A6C">
        <w:tc>
          <w:tcPr>
            <w:tcW w:w="4957" w:type="dxa"/>
          </w:tcPr>
          <w:p w:rsidR="00E84E5F" w:rsidRPr="00B25BBF" w:rsidRDefault="00E84E5F" w:rsidP="00B25BBF">
            <w:pPr>
              <w:pStyle w:val="Heading5"/>
              <w:tabs>
                <w:tab w:val="clear" w:pos="2160"/>
              </w:tabs>
              <w:ind w:left="2421"/>
              <w:outlineLvl w:val="4"/>
              <w:rPr>
                <w:sz w:val="22"/>
              </w:rPr>
            </w:pPr>
            <w:r w:rsidRPr="00B25BBF">
              <w:rPr>
                <w:sz w:val="22"/>
              </w:rPr>
              <w:t>the</w:t>
            </w:r>
            <w:r w:rsidRPr="00B25BBF">
              <w:rPr>
                <w:spacing w:val="5"/>
                <w:sz w:val="22"/>
              </w:rPr>
              <w:t xml:space="preserve"> </w:t>
            </w:r>
            <w:r w:rsidRPr="00B25BBF">
              <w:rPr>
                <w:sz w:val="22"/>
              </w:rPr>
              <w:t>rate</w:t>
            </w:r>
            <w:r w:rsidRPr="00B25BBF">
              <w:rPr>
                <w:spacing w:val="5"/>
                <w:sz w:val="22"/>
              </w:rPr>
              <w:t xml:space="preserve"> </w:t>
            </w:r>
            <w:r w:rsidRPr="00B25BBF">
              <w:rPr>
                <w:sz w:val="22"/>
              </w:rPr>
              <w:t>fixed</w:t>
            </w:r>
            <w:r w:rsidRPr="00B25BBF">
              <w:rPr>
                <w:spacing w:val="5"/>
                <w:sz w:val="22"/>
              </w:rPr>
              <w:t xml:space="preserve"> </w:t>
            </w:r>
            <w:r w:rsidRPr="00B25BBF">
              <w:rPr>
                <w:spacing w:val="2"/>
                <w:sz w:val="22"/>
              </w:rPr>
              <w:t>b</w:t>
            </w:r>
            <w:r w:rsidRPr="00B25BBF">
              <w:rPr>
                <w:sz w:val="22"/>
              </w:rPr>
              <w:t>y the</w:t>
            </w:r>
            <w:r w:rsidRPr="00B25BBF">
              <w:rPr>
                <w:spacing w:val="5"/>
                <w:sz w:val="22"/>
              </w:rPr>
              <w:t xml:space="preserve"> </w:t>
            </w:r>
            <w:r w:rsidRPr="00B25BBF">
              <w:rPr>
                <w:sz w:val="22"/>
              </w:rPr>
              <w:t>te</w:t>
            </w:r>
            <w:r w:rsidRPr="00B25BBF">
              <w:rPr>
                <w:spacing w:val="2"/>
                <w:sz w:val="22"/>
              </w:rPr>
              <w:t>r</w:t>
            </w:r>
            <w:r w:rsidRPr="00B25BBF">
              <w:rPr>
                <w:sz w:val="22"/>
              </w:rPr>
              <w:t>ms</w:t>
            </w:r>
            <w:r w:rsidRPr="00B25BBF">
              <w:rPr>
                <w:spacing w:val="5"/>
                <w:sz w:val="22"/>
              </w:rPr>
              <w:t xml:space="preserve"> </w:t>
            </w:r>
            <w:r w:rsidRPr="00B25BBF">
              <w:rPr>
                <w:spacing w:val="2"/>
                <w:sz w:val="22"/>
              </w:rPr>
              <w:t>o</w:t>
            </w:r>
            <w:r w:rsidRPr="00B25BBF">
              <w:rPr>
                <w:sz w:val="22"/>
              </w:rPr>
              <w:t>n</w:t>
            </w:r>
            <w:r w:rsidRPr="00B25BBF">
              <w:rPr>
                <w:spacing w:val="5"/>
                <w:sz w:val="22"/>
              </w:rPr>
              <w:t xml:space="preserve"> </w:t>
            </w:r>
            <w:r w:rsidRPr="00B25BBF">
              <w:rPr>
                <w:sz w:val="22"/>
              </w:rPr>
              <w:t>which</w:t>
            </w:r>
            <w:r w:rsidRPr="00B25BBF">
              <w:rPr>
                <w:spacing w:val="5"/>
                <w:sz w:val="22"/>
              </w:rPr>
              <w:t xml:space="preserve"> </w:t>
            </w:r>
            <w:r w:rsidRPr="00B25BBF">
              <w:rPr>
                <w:sz w:val="22"/>
              </w:rPr>
              <w:t>the</w:t>
            </w:r>
            <w:r w:rsidRPr="00B25BBF">
              <w:rPr>
                <w:spacing w:val="5"/>
                <w:sz w:val="22"/>
              </w:rPr>
              <w:t xml:space="preserve"> </w:t>
            </w:r>
            <w:r w:rsidRPr="00B25BBF">
              <w:rPr>
                <w:sz w:val="22"/>
              </w:rPr>
              <w:t>share</w:t>
            </w:r>
            <w:r w:rsidRPr="00B25BBF">
              <w:rPr>
                <w:spacing w:val="5"/>
                <w:sz w:val="22"/>
              </w:rPr>
              <w:t xml:space="preserve"> </w:t>
            </w:r>
            <w:r w:rsidRPr="00B25BBF">
              <w:rPr>
                <w:sz w:val="22"/>
              </w:rPr>
              <w:t>in</w:t>
            </w:r>
            <w:r w:rsidRPr="00B25BBF">
              <w:rPr>
                <w:spacing w:val="5"/>
                <w:sz w:val="22"/>
              </w:rPr>
              <w:t xml:space="preserve"> </w:t>
            </w:r>
            <w:r w:rsidRPr="00B25BBF">
              <w:rPr>
                <w:sz w:val="22"/>
              </w:rPr>
              <w:t>respect</w:t>
            </w:r>
            <w:r w:rsidRPr="00B25BBF">
              <w:rPr>
                <w:spacing w:val="5"/>
                <w:sz w:val="22"/>
              </w:rPr>
              <w:t xml:space="preserve"> </w:t>
            </w:r>
            <w:r w:rsidRPr="00B25BBF">
              <w:rPr>
                <w:sz w:val="22"/>
              </w:rPr>
              <w:t>of</w:t>
            </w:r>
            <w:r w:rsidRPr="00B25BBF">
              <w:rPr>
                <w:spacing w:val="5"/>
                <w:sz w:val="22"/>
              </w:rPr>
              <w:t xml:space="preserve"> </w:t>
            </w:r>
            <w:r w:rsidRPr="00B25BBF">
              <w:rPr>
                <w:sz w:val="22"/>
              </w:rPr>
              <w:t>which</w:t>
            </w:r>
            <w:r w:rsidRPr="00B25BBF">
              <w:rPr>
                <w:spacing w:val="5"/>
                <w:sz w:val="22"/>
              </w:rPr>
              <w:t xml:space="preserve"> </w:t>
            </w:r>
            <w:r w:rsidRPr="00B25BBF">
              <w:rPr>
                <w:sz w:val="22"/>
              </w:rPr>
              <w:t>the</w:t>
            </w:r>
            <w:r w:rsidRPr="00B25BBF">
              <w:rPr>
                <w:spacing w:val="5"/>
                <w:sz w:val="22"/>
              </w:rPr>
              <w:t xml:space="preserve"> </w:t>
            </w:r>
            <w:r w:rsidRPr="00B25BBF">
              <w:rPr>
                <w:sz w:val="22"/>
              </w:rPr>
              <w:t>call</w:t>
            </w:r>
            <w:r w:rsidRPr="00B25BBF">
              <w:rPr>
                <w:spacing w:val="5"/>
                <w:sz w:val="22"/>
              </w:rPr>
              <w:t xml:space="preserve"> </w:t>
            </w:r>
            <w:r w:rsidRPr="00B25BBF">
              <w:rPr>
                <w:sz w:val="22"/>
              </w:rPr>
              <w:t>is</w:t>
            </w:r>
            <w:r w:rsidRPr="00B25BBF">
              <w:rPr>
                <w:spacing w:val="5"/>
                <w:sz w:val="22"/>
              </w:rPr>
              <w:t xml:space="preserve"> </w:t>
            </w:r>
            <w:r w:rsidRPr="00B25BBF">
              <w:rPr>
                <w:sz w:val="22"/>
              </w:rPr>
              <w:t>due</w:t>
            </w:r>
            <w:r w:rsidRPr="00B25BBF">
              <w:rPr>
                <w:spacing w:val="5"/>
                <w:sz w:val="22"/>
              </w:rPr>
              <w:t xml:space="preserve"> </w:t>
            </w:r>
            <w:r w:rsidRPr="00B25BBF">
              <w:rPr>
                <w:sz w:val="22"/>
              </w:rPr>
              <w:t>was allotted,</w:t>
            </w:r>
          </w:p>
        </w:tc>
        <w:tc>
          <w:tcPr>
            <w:tcW w:w="4059" w:type="dxa"/>
          </w:tcPr>
          <w:p w:rsidR="00E84E5F" w:rsidRPr="00B42C11" w:rsidRDefault="00E84E5F" w:rsidP="00B25BBF">
            <w:pPr>
              <w:pStyle w:val="ListParagraph"/>
              <w:numPr>
                <w:ilvl w:val="0"/>
                <w:numId w:val="111"/>
              </w:numPr>
              <w:bidi/>
              <w:jc w:val="both"/>
              <w:rPr>
                <w:rtl/>
              </w:rPr>
            </w:pPr>
            <w:r w:rsidRPr="00B42C11">
              <w:rPr>
                <w:rtl/>
              </w:rPr>
              <w:t xml:space="preserve">السعر المحدد بموجب الشروط التي خُصص بناءً عليها السهم المستحق دفع مبلغ بخصوصه، </w:t>
            </w:r>
          </w:p>
        </w:tc>
      </w:tr>
      <w:tr w:rsidR="00E84E5F" w:rsidRPr="00B42C11" w:rsidTr="003E1A6C">
        <w:tc>
          <w:tcPr>
            <w:tcW w:w="4957" w:type="dxa"/>
          </w:tcPr>
          <w:p w:rsidR="00E84E5F" w:rsidRPr="00B25BBF" w:rsidRDefault="00E84E5F" w:rsidP="00B25BBF">
            <w:pPr>
              <w:pStyle w:val="Heading5"/>
              <w:tabs>
                <w:tab w:val="clear" w:pos="2160"/>
              </w:tabs>
              <w:ind w:left="2421"/>
              <w:outlineLvl w:val="4"/>
              <w:rPr>
                <w:rFonts w:eastAsia="Times New Roman"/>
                <w:sz w:val="22"/>
              </w:rPr>
            </w:pPr>
            <w:r w:rsidRPr="00B25BBF">
              <w:rPr>
                <w:rFonts w:eastAsia="Times New Roman"/>
                <w:color w:val="231F20"/>
                <w:spacing w:val="-1"/>
                <w:sz w:val="22"/>
              </w:rPr>
              <w:t>suc</w:t>
            </w:r>
            <w:r w:rsidRPr="00B25BBF">
              <w:rPr>
                <w:rFonts w:eastAsia="Times New Roman"/>
                <w:color w:val="231F20"/>
                <w:sz w:val="22"/>
              </w:rPr>
              <w:t>h</w:t>
            </w:r>
            <w:r w:rsidRPr="00B25BBF">
              <w:rPr>
                <w:rFonts w:eastAsia="Times New Roman"/>
                <w:color w:val="231F20"/>
                <w:spacing w:val="9"/>
                <w:sz w:val="22"/>
              </w:rPr>
              <w:t xml:space="preserve"> </w:t>
            </w:r>
            <w:r w:rsidRPr="00B25BBF">
              <w:rPr>
                <w:rFonts w:eastAsia="Times New Roman"/>
                <w:color w:val="231F20"/>
                <w:spacing w:val="-1"/>
                <w:sz w:val="22"/>
              </w:rPr>
              <w:t>othe</w:t>
            </w:r>
            <w:r w:rsidRPr="00B25BBF">
              <w:rPr>
                <w:rFonts w:eastAsia="Times New Roman"/>
                <w:color w:val="231F20"/>
                <w:sz w:val="22"/>
              </w:rPr>
              <w:t>r</w:t>
            </w:r>
            <w:r w:rsidRPr="00B25BBF">
              <w:rPr>
                <w:rFonts w:eastAsia="Times New Roman"/>
                <w:color w:val="231F20"/>
                <w:spacing w:val="7"/>
                <w:sz w:val="22"/>
              </w:rPr>
              <w:t xml:space="preserve"> </w:t>
            </w:r>
            <w:r w:rsidRPr="00B25BBF">
              <w:rPr>
                <w:rFonts w:eastAsia="Times New Roman"/>
                <w:color w:val="231F20"/>
                <w:spacing w:val="-1"/>
                <w:sz w:val="22"/>
              </w:rPr>
              <w:t>rat</w:t>
            </w:r>
            <w:r w:rsidRPr="00B25BBF">
              <w:rPr>
                <w:rFonts w:eastAsia="Times New Roman"/>
                <w:color w:val="231F20"/>
                <w:sz w:val="22"/>
              </w:rPr>
              <w:t>e</w:t>
            </w:r>
            <w:r w:rsidRPr="00B25BBF">
              <w:rPr>
                <w:rFonts w:eastAsia="Times New Roman"/>
                <w:color w:val="231F20"/>
                <w:spacing w:val="9"/>
                <w:sz w:val="22"/>
              </w:rPr>
              <w:t xml:space="preserve"> </w:t>
            </w:r>
            <w:r w:rsidRPr="00B25BBF">
              <w:rPr>
                <w:rFonts w:eastAsia="Times New Roman"/>
                <w:color w:val="231F20"/>
                <w:spacing w:val="-1"/>
                <w:sz w:val="22"/>
              </w:rPr>
              <w:t>a</w:t>
            </w:r>
            <w:r w:rsidRPr="00B25BBF">
              <w:rPr>
                <w:rFonts w:eastAsia="Times New Roman"/>
                <w:color w:val="231F20"/>
                <w:sz w:val="22"/>
              </w:rPr>
              <w:t>s</w:t>
            </w:r>
            <w:r w:rsidRPr="00B25BBF">
              <w:rPr>
                <w:rFonts w:eastAsia="Times New Roman"/>
                <w:color w:val="231F20"/>
                <w:spacing w:val="7"/>
                <w:sz w:val="22"/>
              </w:rPr>
              <w:t xml:space="preserve"> </w:t>
            </w:r>
            <w:r w:rsidRPr="00B25BBF">
              <w:rPr>
                <w:rFonts w:eastAsia="Times New Roman"/>
                <w:color w:val="231F20"/>
                <w:spacing w:val="-1"/>
                <w:sz w:val="22"/>
              </w:rPr>
              <w:t>wa</w:t>
            </w:r>
            <w:r w:rsidRPr="00B25BBF">
              <w:rPr>
                <w:rFonts w:eastAsia="Times New Roman"/>
                <w:color w:val="231F20"/>
                <w:sz w:val="22"/>
              </w:rPr>
              <w:t>s</w:t>
            </w:r>
            <w:r w:rsidRPr="00B25BBF">
              <w:rPr>
                <w:rFonts w:eastAsia="Times New Roman"/>
                <w:color w:val="231F20"/>
                <w:spacing w:val="9"/>
                <w:sz w:val="22"/>
              </w:rPr>
              <w:t xml:space="preserve"> </w:t>
            </w:r>
            <w:r w:rsidRPr="00B25BBF">
              <w:rPr>
                <w:rFonts w:eastAsia="Times New Roman"/>
                <w:color w:val="231F20"/>
                <w:spacing w:val="-1"/>
                <w:sz w:val="22"/>
              </w:rPr>
              <w:t>fixe</w:t>
            </w:r>
            <w:r w:rsidRPr="00B25BBF">
              <w:rPr>
                <w:rFonts w:eastAsia="Times New Roman"/>
                <w:color w:val="231F20"/>
                <w:sz w:val="22"/>
              </w:rPr>
              <w:t>d</w:t>
            </w:r>
            <w:r w:rsidRPr="00B25BBF">
              <w:rPr>
                <w:rFonts w:eastAsia="Times New Roman"/>
                <w:color w:val="231F20"/>
                <w:spacing w:val="5"/>
                <w:sz w:val="22"/>
              </w:rPr>
              <w:t xml:space="preserve"> </w:t>
            </w:r>
            <w:r w:rsidRPr="00B25BBF">
              <w:rPr>
                <w:rFonts w:eastAsia="Times New Roman"/>
                <w:color w:val="231F20"/>
                <w:spacing w:val="-1"/>
                <w:sz w:val="22"/>
              </w:rPr>
              <w:t>i</w:t>
            </w:r>
            <w:r w:rsidRPr="00B25BBF">
              <w:rPr>
                <w:rFonts w:eastAsia="Times New Roman"/>
                <w:color w:val="231F20"/>
                <w:sz w:val="22"/>
              </w:rPr>
              <w:t>n</w:t>
            </w:r>
            <w:r w:rsidRPr="00B25BBF">
              <w:rPr>
                <w:rFonts w:eastAsia="Times New Roman"/>
                <w:color w:val="231F20"/>
                <w:spacing w:val="9"/>
                <w:sz w:val="22"/>
              </w:rPr>
              <w:t xml:space="preserve"> </w:t>
            </w:r>
            <w:r w:rsidRPr="00B25BBF">
              <w:rPr>
                <w:rFonts w:eastAsia="Times New Roman"/>
                <w:color w:val="231F20"/>
                <w:spacing w:val="-1"/>
                <w:sz w:val="22"/>
              </w:rPr>
              <w:t>th</w:t>
            </w:r>
            <w:r w:rsidRPr="00B25BBF">
              <w:rPr>
                <w:rFonts w:eastAsia="Times New Roman"/>
                <w:color w:val="231F20"/>
                <w:sz w:val="22"/>
              </w:rPr>
              <w:t>e</w:t>
            </w:r>
            <w:r w:rsidRPr="00B25BBF">
              <w:rPr>
                <w:rFonts w:eastAsia="Times New Roman"/>
                <w:color w:val="231F20"/>
                <w:spacing w:val="9"/>
                <w:sz w:val="22"/>
              </w:rPr>
              <w:t xml:space="preserve"> </w:t>
            </w:r>
            <w:r w:rsidRPr="00B25BBF">
              <w:rPr>
                <w:rFonts w:eastAsia="Times New Roman"/>
                <w:color w:val="231F20"/>
                <w:spacing w:val="-1"/>
                <w:sz w:val="22"/>
              </w:rPr>
              <w:t>cal</w:t>
            </w:r>
            <w:r w:rsidRPr="00B25BBF">
              <w:rPr>
                <w:rFonts w:eastAsia="Times New Roman"/>
                <w:color w:val="231F20"/>
                <w:sz w:val="22"/>
              </w:rPr>
              <w:t>l</w:t>
            </w:r>
            <w:r w:rsidRPr="00B25BBF">
              <w:rPr>
                <w:rFonts w:eastAsia="Times New Roman"/>
                <w:color w:val="231F20"/>
                <w:spacing w:val="9"/>
                <w:sz w:val="22"/>
              </w:rPr>
              <w:t xml:space="preserve"> </w:t>
            </w:r>
            <w:r w:rsidRPr="00B25BBF">
              <w:rPr>
                <w:rFonts w:eastAsia="Times New Roman"/>
                <w:color w:val="231F20"/>
                <w:spacing w:val="-2"/>
                <w:sz w:val="22"/>
              </w:rPr>
              <w:t>n</w:t>
            </w:r>
            <w:r w:rsidRPr="00B25BBF">
              <w:rPr>
                <w:rFonts w:eastAsia="Times New Roman"/>
                <w:color w:val="231F20"/>
                <w:sz w:val="22"/>
              </w:rPr>
              <w:t>o</w:t>
            </w:r>
            <w:r w:rsidRPr="00B25BBF">
              <w:rPr>
                <w:rFonts w:eastAsia="Times New Roman"/>
                <w:color w:val="231F20"/>
                <w:spacing w:val="-1"/>
                <w:sz w:val="22"/>
              </w:rPr>
              <w:t>tic</w:t>
            </w:r>
            <w:r w:rsidRPr="00B25BBF">
              <w:rPr>
                <w:rFonts w:eastAsia="Times New Roman"/>
                <w:color w:val="231F20"/>
                <w:sz w:val="22"/>
              </w:rPr>
              <w:t>e</w:t>
            </w:r>
            <w:r w:rsidRPr="00B25BBF">
              <w:rPr>
                <w:rFonts w:eastAsia="Times New Roman"/>
                <w:color w:val="231F20"/>
                <w:spacing w:val="10"/>
                <w:sz w:val="22"/>
              </w:rPr>
              <w:t xml:space="preserve"> </w:t>
            </w:r>
            <w:r w:rsidRPr="00B25BBF">
              <w:rPr>
                <w:rFonts w:eastAsia="Times New Roman"/>
                <w:color w:val="231F20"/>
                <w:sz w:val="22"/>
              </w:rPr>
              <w:t>which</w:t>
            </w:r>
            <w:r w:rsidRPr="00B25BBF">
              <w:rPr>
                <w:rFonts w:eastAsia="Times New Roman"/>
                <w:color w:val="231F20"/>
                <w:spacing w:val="10"/>
                <w:sz w:val="22"/>
              </w:rPr>
              <w:t xml:space="preserve"> </w:t>
            </w:r>
            <w:r w:rsidRPr="00B25BBF">
              <w:rPr>
                <w:rFonts w:eastAsia="Times New Roman"/>
                <w:color w:val="231F20"/>
                <w:sz w:val="22"/>
              </w:rPr>
              <w:t>r</w:t>
            </w:r>
            <w:r w:rsidRPr="00B25BBF">
              <w:rPr>
                <w:rFonts w:eastAsia="Times New Roman"/>
                <w:color w:val="231F20"/>
                <w:spacing w:val="-3"/>
                <w:sz w:val="22"/>
              </w:rPr>
              <w:t>e</w:t>
            </w:r>
            <w:r w:rsidRPr="00B25BBF">
              <w:rPr>
                <w:rFonts w:eastAsia="Times New Roman"/>
                <w:color w:val="231F20"/>
                <w:sz w:val="22"/>
              </w:rPr>
              <w:t>q</w:t>
            </w:r>
            <w:r w:rsidRPr="00B25BBF">
              <w:rPr>
                <w:rFonts w:eastAsia="Times New Roman"/>
                <w:color w:val="231F20"/>
                <w:spacing w:val="-2"/>
                <w:sz w:val="22"/>
              </w:rPr>
              <w:t>u</w:t>
            </w:r>
            <w:r w:rsidRPr="00B25BBF">
              <w:rPr>
                <w:rFonts w:eastAsia="Times New Roman"/>
                <w:color w:val="231F20"/>
                <w:sz w:val="22"/>
              </w:rPr>
              <w:t>ired</w:t>
            </w:r>
            <w:r w:rsidRPr="00B25BBF">
              <w:rPr>
                <w:rFonts w:eastAsia="Times New Roman"/>
                <w:color w:val="231F20"/>
                <w:spacing w:val="10"/>
                <w:sz w:val="22"/>
              </w:rPr>
              <w:t xml:space="preserve"> </w:t>
            </w:r>
            <w:r w:rsidRPr="00B25BBF">
              <w:rPr>
                <w:rFonts w:eastAsia="Times New Roman"/>
                <w:color w:val="231F20"/>
                <w:sz w:val="22"/>
              </w:rPr>
              <w:t>pa</w:t>
            </w:r>
            <w:r w:rsidRPr="00B25BBF">
              <w:rPr>
                <w:rFonts w:eastAsia="Times New Roman"/>
                <w:color w:val="231F20"/>
                <w:spacing w:val="-2"/>
                <w:sz w:val="22"/>
              </w:rPr>
              <w:t>y</w:t>
            </w:r>
            <w:r w:rsidRPr="00B25BBF">
              <w:rPr>
                <w:rFonts w:eastAsia="Times New Roman"/>
                <w:color w:val="231F20"/>
                <w:spacing w:val="-3"/>
                <w:sz w:val="22"/>
              </w:rPr>
              <w:t>m</w:t>
            </w:r>
            <w:r w:rsidRPr="00B25BBF">
              <w:rPr>
                <w:rFonts w:eastAsia="Times New Roman"/>
                <w:color w:val="231F20"/>
                <w:sz w:val="22"/>
              </w:rPr>
              <w:t>ent</w:t>
            </w:r>
            <w:r w:rsidRPr="00B25BBF">
              <w:rPr>
                <w:rFonts w:eastAsia="Times New Roman"/>
                <w:color w:val="231F20"/>
                <w:spacing w:val="10"/>
                <w:sz w:val="22"/>
              </w:rPr>
              <w:t xml:space="preserve"> </w:t>
            </w:r>
            <w:r w:rsidRPr="00B25BBF">
              <w:rPr>
                <w:rFonts w:eastAsia="Times New Roman"/>
                <w:color w:val="231F20"/>
                <w:sz w:val="22"/>
              </w:rPr>
              <w:t>of</w:t>
            </w:r>
            <w:r w:rsidRPr="00B25BBF">
              <w:rPr>
                <w:rFonts w:eastAsia="Times New Roman"/>
                <w:color w:val="231F20"/>
                <w:spacing w:val="10"/>
                <w:sz w:val="22"/>
              </w:rPr>
              <w:t xml:space="preserve"> </w:t>
            </w:r>
            <w:r w:rsidRPr="00B25BBF">
              <w:rPr>
                <w:rFonts w:eastAsia="Times New Roman"/>
                <w:color w:val="231F20"/>
                <w:sz w:val="22"/>
              </w:rPr>
              <w:t>the</w:t>
            </w:r>
            <w:r w:rsidRPr="00B25BBF">
              <w:rPr>
                <w:rFonts w:eastAsia="Times New Roman"/>
                <w:color w:val="231F20"/>
                <w:spacing w:val="10"/>
                <w:sz w:val="22"/>
              </w:rPr>
              <w:t xml:space="preserve"> </w:t>
            </w:r>
            <w:r w:rsidRPr="00B25BBF">
              <w:rPr>
                <w:rFonts w:eastAsia="Times New Roman"/>
                <w:color w:val="231F20"/>
                <w:sz w:val="22"/>
              </w:rPr>
              <w:t>call,</w:t>
            </w:r>
            <w:r w:rsidRPr="00B25BBF">
              <w:rPr>
                <w:rFonts w:eastAsia="Times New Roman"/>
                <w:color w:val="231F20"/>
                <w:spacing w:val="10"/>
                <w:sz w:val="22"/>
              </w:rPr>
              <w:t xml:space="preserve"> </w:t>
            </w:r>
            <w:r w:rsidRPr="00B25BBF">
              <w:rPr>
                <w:rFonts w:eastAsia="Times New Roman"/>
                <w:color w:val="231F20"/>
                <w:sz w:val="22"/>
              </w:rPr>
              <w:t>or has other</w:t>
            </w:r>
            <w:r w:rsidRPr="00B25BBF">
              <w:rPr>
                <w:rFonts w:eastAsia="Times New Roman"/>
                <w:color w:val="231F20"/>
                <w:spacing w:val="-1"/>
                <w:sz w:val="22"/>
              </w:rPr>
              <w:t>w</w:t>
            </w:r>
            <w:r w:rsidRPr="00B25BBF">
              <w:rPr>
                <w:rFonts w:eastAsia="Times New Roman"/>
                <w:color w:val="231F20"/>
                <w:sz w:val="22"/>
              </w:rPr>
              <w:t>ise been</w:t>
            </w:r>
            <w:r w:rsidRPr="00B25BBF">
              <w:rPr>
                <w:rFonts w:eastAsia="Times New Roman"/>
                <w:color w:val="231F20"/>
                <w:spacing w:val="-2"/>
                <w:sz w:val="22"/>
              </w:rPr>
              <w:t xml:space="preserve"> </w:t>
            </w:r>
            <w:r w:rsidRPr="00B25BBF">
              <w:rPr>
                <w:rFonts w:eastAsia="Times New Roman"/>
                <w:color w:val="231F20"/>
                <w:sz w:val="22"/>
              </w:rPr>
              <w:lastRenderedPageBreak/>
              <w:t>deter</w:t>
            </w:r>
            <w:r w:rsidRPr="00B25BBF">
              <w:rPr>
                <w:rFonts w:eastAsia="Times New Roman"/>
                <w:color w:val="231F20"/>
                <w:spacing w:val="-3"/>
                <w:sz w:val="22"/>
              </w:rPr>
              <w:t>m</w:t>
            </w:r>
            <w:r w:rsidRPr="00B25BBF">
              <w:rPr>
                <w:rFonts w:eastAsia="Times New Roman"/>
                <w:color w:val="231F20"/>
                <w:spacing w:val="-1"/>
                <w:sz w:val="22"/>
              </w:rPr>
              <w:t>i</w:t>
            </w:r>
            <w:r w:rsidRPr="00B25BBF">
              <w:rPr>
                <w:rFonts w:eastAsia="Times New Roman"/>
                <w:color w:val="231F20"/>
                <w:spacing w:val="2"/>
                <w:sz w:val="22"/>
              </w:rPr>
              <w:t>n</w:t>
            </w:r>
            <w:r w:rsidRPr="00B25BBF">
              <w:rPr>
                <w:rFonts w:eastAsia="Times New Roman"/>
                <w:color w:val="231F20"/>
                <w:sz w:val="22"/>
              </w:rPr>
              <w:t>ed by</w:t>
            </w:r>
            <w:r w:rsidRPr="00B25BBF">
              <w:rPr>
                <w:rFonts w:eastAsia="Times New Roman"/>
                <w:color w:val="231F20"/>
                <w:spacing w:val="-4"/>
                <w:sz w:val="22"/>
              </w:rPr>
              <w:t xml:space="preserve"> </w:t>
            </w:r>
            <w:r w:rsidRPr="00B25BBF">
              <w:rPr>
                <w:rFonts w:eastAsia="Times New Roman"/>
                <w:color w:val="231F20"/>
                <w:sz w:val="22"/>
              </w:rPr>
              <w:t>the directors, or</w:t>
            </w:r>
          </w:p>
        </w:tc>
        <w:tc>
          <w:tcPr>
            <w:tcW w:w="4059" w:type="dxa"/>
          </w:tcPr>
          <w:p w:rsidR="00E84E5F" w:rsidRPr="00B42C11" w:rsidRDefault="00E84E5F" w:rsidP="00B25BBF">
            <w:pPr>
              <w:pStyle w:val="ListParagraph"/>
              <w:numPr>
                <w:ilvl w:val="0"/>
                <w:numId w:val="111"/>
              </w:numPr>
              <w:bidi/>
              <w:jc w:val="both"/>
              <w:rPr>
                <w:rtl/>
              </w:rPr>
            </w:pPr>
            <w:r w:rsidRPr="00B42C11">
              <w:rPr>
                <w:rtl/>
              </w:rPr>
              <w:lastRenderedPageBreak/>
              <w:t>ذلك السعر الآخر الذي حُدد في إخطار دفع المبلغ المستحق والذي تطلب دفع المبلغ المستحق، أو خلاف ذلك قد حدده المديرون، أو</w:t>
            </w:r>
          </w:p>
        </w:tc>
      </w:tr>
      <w:tr w:rsidR="00E84E5F" w:rsidRPr="00B42C11" w:rsidTr="003E1A6C">
        <w:tc>
          <w:tcPr>
            <w:tcW w:w="4957" w:type="dxa"/>
          </w:tcPr>
          <w:p w:rsidR="00E84E5F" w:rsidRPr="00B25BBF" w:rsidRDefault="00E84E5F" w:rsidP="00B25BBF">
            <w:pPr>
              <w:pStyle w:val="Heading5"/>
              <w:tabs>
                <w:tab w:val="clear" w:pos="2160"/>
              </w:tabs>
              <w:ind w:left="2421"/>
              <w:outlineLvl w:val="4"/>
              <w:rPr>
                <w:rFonts w:eastAsia="Times New Roman"/>
                <w:sz w:val="22"/>
              </w:rPr>
            </w:pPr>
            <w:r w:rsidRPr="00B25BBF">
              <w:rPr>
                <w:rFonts w:eastAsia="Times New Roman"/>
                <w:color w:val="231F20"/>
                <w:sz w:val="22"/>
              </w:rPr>
              <w:t xml:space="preserve">if no rate </w:t>
            </w:r>
            <w:r w:rsidRPr="00B25BBF">
              <w:rPr>
                <w:sz w:val="22"/>
              </w:rPr>
              <w:t>is</w:t>
            </w:r>
            <w:r w:rsidRPr="00B25BBF">
              <w:rPr>
                <w:rFonts w:eastAsia="Times New Roman"/>
                <w:color w:val="231F20"/>
                <w:sz w:val="22"/>
              </w:rPr>
              <w:t xml:space="preserve"> fixed in either of these </w:t>
            </w:r>
            <w:r w:rsidRPr="00B25BBF">
              <w:rPr>
                <w:rFonts w:eastAsia="Times New Roman"/>
                <w:color w:val="231F20"/>
                <w:spacing w:val="-1"/>
                <w:sz w:val="22"/>
              </w:rPr>
              <w:t>w</w:t>
            </w:r>
            <w:r w:rsidRPr="00B25BBF">
              <w:rPr>
                <w:rFonts w:eastAsia="Times New Roman"/>
                <w:color w:val="231F20"/>
                <w:sz w:val="22"/>
              </w:rPr>
              <w:t>a</w:t>
            </w:r>
            <w:r w:rsidRPr="00B25BBF">
              <w:rPr>
                <w:rFonts w:eastAsia="Times New Roman"/>
                <w:color w:val="231F20"/>
                <w:spacing w:val="-5"/>
                <w:sz w:val="22"/>
              </w:rPr>
              <w:t>y</w:t>
            </w:r>
            <w:r w:rsidRPr="00B25BBF">
              <w:rPr>
                <w:rFonts w:eastAsia="Times New Roman"/>
                <w:color w:val="231F20"/>
                <w:spacing w:val="-1"/>
                <w:sz w:val="22"/>
              </w:rPr>
              <w:t>s</w:t>
            </w:r>
            <w:r w:rsidRPr="00B25BBF">
              <w:rPr>
                <w:rFonts w:eastAsia="Times New Roman"/>
                <w:color w:val="231F20"/>
                <w:sz w:val="22"/>
              </w:rPr>
              <w:t xml:space="preserve">, 5 per cent per </w:t>
            </w:r>
            <w:r w:rsidRPr="00B25BBF">
              <w:rPr>
                <w:rFonts w:eastAsia="Times New Roman"/>
                <w:color w:val="231F20"/>
                <w:spacing w:val="-3"/>
                <w:sz w:val="22"/>
              </w:rPr>
              <w:t>a</w:t>
            </w:r>
            <w:r w:rsidRPr="00B25BBF">
              <w:rPr>
                <w:rFonts w:eastAsia="Times New Roman"/>
                <w:color w:val="231F20"/>
                <w:sz w:val="22"/>
              </w:rPr>
              <w:t>nnu</w:t>
            </w:r>
            <w:r w:rsidRPr="00B25BBF">
              <w:rPr>
                <w:rFonts w:eastAsia="Times New Roman"/>
                <w:color w:val="231F20"/>
                <w:spacing w:val="-3"/>
                <w:sz w:val="22"/>
              </w:rPr>
              <w:t>m</w:t>
            </w:r>
            <w:r w:rsidRPr="00B25BBF">
              <w:rPr>
                <w:rFonts w:eastAsia="Times New Roman"/>
                <w:color w:val="231F20"/>
                <w:sz w:val="22"/>
              </w:rPr>
              <w:t>.</w:t>
            </w:r>
          </w:p>
        </w:tc>
        <w:tc>
          <w:tcPr>
            <w:tcW w:w="4059" w:type="dxa"/>
          </w:tcPr>
          <w:p w:rsidR="00E84E5F" w:rsidRPr="00B42C11" w:rsidRDefault="00E84E5F" w:rsidP="00B25BBF">
            <w:pPr>
              <w:pStyle w:val="ListParagraph"/>
              <w:numPr>
                <w:ilvl w:val="0"/>
                <w:numId w:val="111"/>
              </w:numPr>
              <w:bidi/>
              <w:jc w:val="both"/>
              <w:rPr>
                <w:rtl/>
              </w:rPr>
            </w:pPr>
            <w:r w:rsidRPr="00B42C11">
              <w:rPr>
                <w:rtl/>
              </w:rPr>
              <w:t>إذا لم يُحدد السعر بأية من هاتين الطريقتين، يكون بما نسبته 5 % في السنة.</w:t>
            </w:r>
          </w:p>
        </w:tc>
      </w:tr>
      <w:tr w:rsidR="00E84E5F" w:rsidRPr="00B42C11" w:rsidTr="003E1A6C">
        <w:tc>
          <w:tcPr>
            <w:tcW w:w="4957" w:type="dxa"/>
          </w:tcPr>
          <w:p w:rsidR="00E84E5F" w:rsidRPr="00B25BBF" w:rsidRDefault="00E84E5F" w:rsidP="00E84E5F">
            <w:pPr>
              <w:pStyle w:val="Heading2"/>
              <w:keepNext w:val="0"/>
              <w:widowControl w:val="0"/>
              <w:numPr>
                <w:ilvl w:val="0"/>
                <w:numId w:val="0"/>
              </w:numPr>
              <w:tabs>
                <w:tab w:val="left" w:pos="1440"/>
              </w:tabs>
              <w:outlineLvl w:val="1"/>
              <w:rPr>
                <w:rFonts w:eastAsia="Times New Roman"/>
                <w:sz w:val="22"/>
                <w:szCs w:val="22"/>
              </w:rPr>
            </w:pPr>
            <w:r w:rsidRPr="00B25BBF">
              <w:rPr>
                <w:rFonts w:eastAsia="Times New Roman"/>
                <w:color w:val="231F20"/>
                <w:sz w:val="22"/>
                <w:szCs w:val="22"/>
              </w:rPr>
              <w:t xml:space="preserve"> (4)</w:t>
            </w:r>
            <w:r w:rsidRPr="00B25BBF">
              <w:rPr>
                <w:rFonts w:eastAsia="Times New Roman"/>
                <w:color w:val="231F20"/>
                <w:spacing w:val="4"/>
                <w:sz w:val="22"/>
                <w:szCs w:val="22"/>
              </w:rPr>
              <w:t xml:space="preserve"> </w:t>
            </w:r>
            <w:r w:rsidRPr="00B25BBF">
              <w:rPr>
                <w:rFonts w:eastAsia="Times New Roman"/>
                <w:color w:val="231F20"/>
                <w:spacing w:val="4"/>
                <w:sz w:val="22"/>
                <w:szCs w:val="22"/>
              </w:rPr>
              <w:tab/>
            </w:r>
            <w:r w:rsidRPr="00B25BBF">
              <w:rPr>
                <w:rFonts w:eastAsia="Times New Roman"/>
                <w:color w:val="231F20"/>
                <w:sz w:val="22"/>
                <w:szCs w:val="22"/>
              </w:rPr>
              <w:t xml:space="preserve">The </w:t>
            </w:r>
            <w:r w:rsidRPr="00B25BBF">
              <w:rPr>
                <w:rFonts w:eastAsia="Times New Roman"/>
                <w:color w:val="231F20"/>
                <w:spacing w:val="28"/>
                <w:sz w:val="22"/>
                <w:szCs w:val="22"/>
              </w:rPr>
              <w:t>directors</w:t>
            </w:r>
            <w:r w:rsidRPr="00B25BBF">
              <w:rPr>
                <w:rFonts w:eastAsia="Times New Roman"/>
                <w:color w:val="231F20"/>
                <w:sz w:val="22"/>
                <w:szCs w:val="22"/>
              </w:rPr>
              <w:t xml:space="preserve"> </w:t>
            </w:r>
            <w:r w:rsidRPr="00B25BBF">
              <w:rPr>
                <w:rFonts w:eastAsia="Times New Roman"/>
                <w:color w:val="231F20"/>
                <w:spacing w:val="-3"/>
                <w:sz w:val="22"/>
                <w:szCs w:val="22"/>
              </w:rPr>
              <w:t>m</w:t>
            </w:r>
            <w:r w:rsidRPr="00B25BBF">
              <w:rPr>
                <w:rFonts w:eastAsia="Times New Roman"/>
                <w:color w:val="231F20"/>
                <w:spacing w:val="2"/>
                <w:sz w:val="22"/>
                <w:szCs w:val="22"/>
              </w:rPr>
              <w:t>a</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pacing w:val="-1"/>
                <w:sz w:val="22"/>
                <w:szCs w:val="22"/>
              </w:rPr>
              <w:t>w</w:t>
            </w:r>
            <w:r w:rsidRPr="00B25BBF">
              <w:rPr>
                <w:rFonts w:eastAsia="Times New Roman"/>
                <w:color w:val="231F20"/>
                <w:sz w:val="22"/>
                <w:szCs w:val="22"/>
              </w:rPr>
              <w:t>a</w:t>
            </w:r>
            <w:r w:rsidRPr="00B25BBF">
              <w:rPr>
                <w:rFonts w:eastAsia="Times New Roman"/>
                <w:color w:val="231F20"/>
                <w:spacing w:val="1"/>
                <w:sz w:val="22"/>
                <w:szCs w:val="22"/>
              </w:rPr>
              <w:t>i</w:t>
            </w:r>
            <w:r w:rsidRPr="00B25BBF">
              <w:rPr>
                <w:rFonts w:eastAsia="Times New Roman"/>
                <w:color w:val="231F20"/>
                <w:spacing w:val="-2"/>
                <w:sz w:val="22"/>
                <w:szCs w:val="22"/>
              </w:rPr>
              <w:t>v</w:t>
            </w:r>
            <w:r w:rsidRPr="00B25BBF">
              <w:rPr>
                <w:rFonts w:eastAsia="Times New Roman"/>
                <w:color w:val="231F20"/>
                <w:sz w:val="22"/>
                <w:szCs w:val="22"/>
              </w:rPr>
              <w:t>e a</w:t>
            </w:r>
            <w:r w:rsidRPr="00B25BBF">
              <w:rPr>
                <w:rFonts w:eastAsia="Times New Roman"/>
                <w:color w:val="231F20"/>
                <w:spacing w:val="2"/>
                <w:sz w:val="22"/>
                <w:szCs w:val="22"/>
              </w:rPr>
              <w:t>n</w:t>
            </w:r>
            <w:r w:rsidRPr="00B25BBF">
              <w:rPr>
                <w:rFonts w:eastAsia="Times New Roman"/>
                <w:color w:val="231F20"/>
                <w:sz w:val="22"/>
                <w:szCs w:val="22"/>
              </w:rPr>
              <w:t>y</w:t>
            </w:r>
            <w:r w:rsidRPr="00B25BBF">
              <w:rPr>
                <w:rFonts w:eastAsia="Times New Roman"/>
                <w:color w:val="231F20"/>
                <w:spacing w:val="-2"/>
                <w:sz w:val="22"/>
                <w:szCs w:val="22"/>
              </w:rPr>
              <w:t xml:space="preserve"> </w:t>
            </w:r>
            <w:r w:rsidRPr="00B25BBF">
              <w:rPr>
                <w:rFonts w:eastAsia="Times New Roman"/>
                <w:color w:val="231F20"/>
                <w:sz w:val="22"/>
                <w:szCs w:val="22"/>
              </w:rPr>
              <w:t>obligation to pay</w:t>
            </w:r>
            <w:r w:rsidRPr="00B25BBF">
              <w:rPr>
                <w:rFonts w:eastAsia="Times New Roman"/>
                <w:color w:val="231F20"/>
                <w:spacing w:val="-6"/>
                <w:sz w:val="22"/>
                <w:szCs w:val="22"/>
              </w:rPr>
              <w:t xml:space="preserve"> </w:t>
            </w:r>
            <w:r w:rsidRPr="00B25BBF">
              <w:rPr>
                <w:rFonts w:eastAsia="Times New Roman"/>
                <w:color w:val="231F20"/>
                <w:sz w:val="22"/>
                <w:szCs w:val="22"/>
              </w:rPr>
              <w:t>interest on</w:t>
            </w:r>
            <w:r w:rsidRPr="00B25BBF">
              <w:rPr>
                <w:rFonts w:eastAsia="Times New Roman"/>
                <w:color w:val="231F20"/>
                <w:spacing w:val="3"/>
                <w:sz w:val="22"/>
                <w:szCs w:val="22"/>
              </w:rPr>
              <w:t xml:space="preserve"> </w:t>
            </w:r>
            <w:r w:rsidRPr="00B25BBF">
              <w:rPr>
                <w:rFonts w:eastAsia="Times New Roman"/>
                <w:color w:val="231F20"/>
                <w:sz w:val="22"/>
                <w:szCs w:val="22"/>
              </w:rPr>
              <w:t xml:space="preserve">a call </w:t>
            </w:r>
            <w:r w:rsidRPr="00B25BBF">
              <w:rPr>
                <w:rFonts w:eastAsia="Times New Roman"/>
                <w:color w:val="231F20"/>
                <w:spacing w:val="-1"/>
                <w:sz w:val="22"/>
                <w:szCs w:val="22"/>
              </w:rPr>
              <w:t>w</w:t>
            </w:r>
            <w:r w:rsidRPr="00B25BBF">
              <w:rPr>
                <w:rFonts w:eastAsia="Times New Roman"/>
                <w:color w:val="231F20"/>
                <w:sz w:val="22"/>
                <w:szCs w:val="22"/>
              </w:rPr>
              <w:t>hol</w:t>
            </w:r>
            <w:r w:rsidRPr="00B25BBF">
              <w:rPr>
                <w:rFonts w:eastAsia="Times New Roman"/>
                <w:color w:val="231F20"/>
                <w:spacing w:val="1"/>
                <w:sz w:val="22"/>
                <w:szCs w:val="22"/>
              </w:rPr>
              <w:t>l</w:t>
            </w:r>
            <w:r w:rsidRPr="00B25BBF">
              <w:rPr>
                <w:rFonts w:eastAsia="Times New Roman"/>
                <w:color w:val="231F20"/>
                <w:sz w:val="22"/>
                <w:szCs w:val="22"/>
              </w:rPr>
              <w:t>y</w:t>
            </w:r>
            <w:r w:rsidRPr="00B25BBF">
              <w:rPr>
                <w:rFonts w:eastAsia="Times New Roman"/>
                <w:color w:val="231F20"/>
                <w:spacing w:val="-4"/>
                <w:sz w:val="22"/>
                <w:szCs w:val="22"/>
              </w:rPr>
              <w:t xml:space="preserve"> </w:t>
            </w:r>
            <w:r w:rsidRPr="00B25BBF">
              <w:rPr>
                <w:rFonts w:eastAsia="Times New Roman"/>
                <w:color w:val="231F20"/>
                <w:sz w:val="22"/>
                <w:szCs w:val="22"/>
              </w:rPr>
              <w:t>or in part.</w:t>
            </w:r>
          </w:p>
        </w:tc>
        <w:tc>
          <w:tcPr>
            <w:tcW w:w="4059" w:type="dxa"/>
          </w:tcPr>
          <w:p w:rsidR="00E84E5F" w:rsidRPr="00B42C11" w:rsidRDefault="00E84E5F" w:rsidP="00B25BBF">
            <w:pPr>
              <w:bidi/>
              <w:jc w:val="both"/>
              <w:rPr>
                <w:rtl/>
              </w:rPr>
            </w:pPr>
            <w:r w:rsidRPr="00B42C11">
              <w:rPr>
                <w:rtl/>
              </w:rPr>
              <w:t xml:space="preserve"> (4) يجوز للمديرين التنازل عن أي التزام بدفع فائدة على المبلغ المستحق على السهم، كليًا أو جزئيًا.</w:t>
            </w:r>
          </w:p>
        </w:tc>
      </w:tr>
      <w:tr w:rsidR="00E84E5F" w:rsidRPr="00B42C11" w:rsidTr="003E1A6C">
        <w:tc>
          <w:tcPr>
            <w:tcW w:w="4957" w:type="dxa"/>
          </w:tcPr>
          <w:p w:rsidR="00E84E5F" w:rsidRPr="00B25BBF" w:rsidRDefault="00E84E5F" w:rsidP="00E84E5F">
            <w:pPr>
              <w:spacing w:after="240" w:line="240" w:lineRule="auto"/>
              <w:rPr>
                <w:rFonts w:ascii="Times New Roman" w:eastAsia="Times New Roman" w:hAnsi="Times New Roman" w:cs="Times New Roman"/>
                <w:b/>
                <w:bCs/>
                <w:sz w:val="24"/>
                <w:szCs w:val="24"/>
              </w:rPr>
            </w:pPr>
            <w:r w:rsidRPr="00B25BBF">
              <w:rPr>
                <w:rFonts w:ascii="Times New Roman" w:eastAsia="Times New Roman" w:hAnsi="Times New Roman" w:cs="Times New Roman"/>
                <w:b/>
                <w:bCs/>
                <w:color w:val="231F20"/>
                <w:spacing w:val="1"/>
                <w:sz w:val="24"/>
                <w:szCs w:val="24"/>
              </w:rPr>
              <w:t>N</w:t>
            </w:r>
            <w:r w:rsidRPr="00B25BBF">
              <w:rPr>
                <w:rFonts w:ascii="Times New Roman" w:eastAsia="Times New Roman" w:hAnsi="Times New Roman" w:cs="Times New Roman"/>
                <w:b/>
                <w:bCs/>
                <w:color w:val="231F20"/>
                <w:sz w:val="24"/>
                <w:szCs w:val="24"/>
              </w:rPr>
              <w:t>otice</w:t>
            </w:r>
            <w:r w:rsidRPr="00B25BBF">
              <w:rPr>
                <w:rFonts w:ascii="Times New Roman" w:eastAsia="Times New Roman" w:hAnsi="Times New Roman" w:cs="Times New Roman"/>
                <w:b/>
                <w:bCs/>
                <w:color w:val="231F20"/>
                <w:spacing w:val="12"/>
                <w:sz w:val="24"/>
                <w:szCs w:val="24"/>
              </w:rPr>
              <w:t xml:space="preserve"> </w:t>
            </w:r>
            <w:r w:rsidRPr="00B25BBF">
              <w:rPr>
                <w:rFonts w:ascii="Times New Roman" w:eastAsia="Times New Roman" w:hAnsi="Times New Roman" w:cs="Times New Roman"/>
                <w:b/>
                <w:bCs/>
                <w:color w:val="231F20"/>
                <w:spacing w:val="-2"/>
                <w:sz w:val="24"/>
                <w:szCs w:val="24"/>
              </w:rPr>
              <w:t>o</w:t>
            </w:r>
            <w:r w:rsidRPr="00B25BBF">
              <w:rPr>
                <w:rFonts w:ascii="Times New Roman" w:eastAsia="Times New Roman" w:hAnsi="Times New Roman" w:cs="Times New Roman"/>
                <w:b/>
                <w:bCs/>
                <w:color w:val="231F20"/>
                <w:sz w:val="24"/>
                <w:szCs w:val="24"/>
              </w:rPr>
              <w:t>f</w:t>
            </w:r>
            <w:r w:rsidRPr="00B25BBF">
              <w:rPr>
                <w:rFonts w:ascii="Times New Roman" w:eastAsia="Times New Roman" w:hAnsi="Times New Roman" w:cs="Times New Roman"/>
                <w:b/>
                <w:bCs/>
                <w:color w:val="231F20"/>
                <w:spacing w:val="2"/>
                <w:sz w:val="24"/>
                <w:szCs w:val="24"/>
              </w:rPr>
              <w:t xml:space="preserve"> </w:t>
            </w:r>
            <w:r w:rsidRPr="00B25BBF">
              <w:rPr>
                <w:rFonts w:ascii="Times New Roman" w:eastAsia="Times New Roman" w:hAnsi="Times New Roman" w:cs="Times New Roman"/>
                <w:b/>
                <w:bCs/>
                <w:color w:val="231F20"/>
                <w:spacing w:val="-2"/>
                <w:sz w:val="24"/>
                <w:szCs w:val="24"/>
              </w:rPr>
              <w:t>intended</w:t>
            </w:r>
            <w:r w:rsidRPr="00B25BBF">
              <w:rPr>
                <w:rFonts w:ascii="Times New Roman" w:eastAsia="Times New Roman" w:hAnsi="Times New Roman" w:cs="Times New Roman"/>
                <w:b/>
                <w:bCs/>
                <w:color w:val="231F20"/>
                <w:sz w:val="24"/>
                <w:szCs w:val="24"/>
              </w:rPr>
              <w:t xml:space="preserve"> </w:t>
            </w:r>
            <w:r w:rsidRPr="00B25BBF">
              <w:rPr>
                <w:rFonts w:ascii="Times New Roman" w:eastAsia="Times New Roman" w:hAnsi="Times New Roman" w:cs="Times New Roman"/>
                <w:b/>
                <w:bCs/>
                <w:color w:val="231F20"/>
                <w:w w:val="110"/>
                <w:sz w:val="24"/>
                <w:szCs w:val="24"/>
              </w:rPr>
              <w:t>fo</w:t>
            </w:r>
            <w:r w:rsidRPr="00B25BBF">
              <w:rPr>
                <w:rFonts w:ascii="Times New Roman" w:eastAsia="Times New Roman" w:hAnsi="Times New Roman" w:cs="Times New Roman"/>
                <w:b/>
                <w:bCs/>
                <w:color w:val="231F20"/>
                <w:spacing w:val="-3"/>
                <w:w w:val="110"/>
                <w:sz w:val="24"/>
                <w:szCs w:val="24"/>
              </w:rPr>
              <w:t>r</w:t>
            </w:r>
            <w:r w:rsidRPr="00B25BBF">
              <w:rPr>
                <w:rFonts w:ascii="Times New Roman" w:eastAsia="Times New Roman" w:hAnsi="Times New Roman" w:cs="Times New Roman"/>
                <w:b/>
                <w:bCs/>
                <w:color w:val="231F20"/>
                <w:spacing w:val="2"/>
                <w:sz w:val="24"/>
                <w:szCs w:val="24"/>
              </w:rPr>
              <w:t>f</w:t>
            </w:r>
            <w:r w:rsidRPr="00B25BBF">
              <w:rPr>
                <w:rFonts w:ascii="Times New Roman" w:eastAsia="Times New Roman" w:hAnsi="Times New Roman" w:cs="Times New Roman"/>
                <w:b/>
                <w:bCs/>
                <w:color w:val="231F20"/>
                <w:w w:val="112"/>
                <w:sz w:val="24"/>
                <w:szCs w:val="24"/>
              </w:rPr>
              <w:t>eitu</w:t>
            </w:r>
            <w:r w:rsidRPr="00B25BBF">
              <w:rPr>
                <w:rFonts w:ascii="Times New Roman" w:eastAsia="Times New Roman" w:hAnsi="Times New Roman" w:cs="Times New Roman"/>
                <w:b/>
                <w:bCs/>
                <w:color w:val="231F20"/>
                <w:spacing w:val="-3"/>
                <w:w w:val="112"/>
                <w:sz w:val="24"/>
                <w:szCs w:val="24"/>
              </w:rPr>
              <w:t>r</w:t>
            </w:r>
            <w:r w:rsidRPr="00B25BBF">
              <w:rPr>
                <w:rFonts w:ascii="Times New Roman" w:eastAsia="Times New Roman" w:hAnsi="Times New Roman" w:cs="Times New Roman"/>
                <w:b/>
                <w:bCs/>
                <w:color w:val="231F20"/>
                <w:sz w:val="24"/>
                <w:szCs w:val="24"/>
              </w:rPr>
              <w:t>e</w:t>
            </w:r>
          </w:p>
        </w:tc>
        <w:tc>
          <w:tcPr>
            <w:tcW w:w="4059" w:type="dxa"/>
          </w:tcPr>
          <w:p w:rsidR="00E84E5F" w:rsidRPr="00B25BBF" w:rsidRDefault="00E84E5F" w:rsidP="00E84E5F">
            <w:pPr>
              <w:bidi/>
              <w:rPr>
                <w:b/>
                <w:bCs/>
                <w:rtl/>
              </w:rPr>
            </w:pPr>
            <w:r w:rsidRPr="00B25BBF">
              <w:rPr>
                <w:b/>
                <w:bCs/>
                <w:rtl/>
              </w:rPr>
              <w:t>الإخطار بالمصادرة المزمع تطبيقها</w:t>
            </w:r>
          </w:p>
        </w:tc>
      </w:tr>
      <w:tr w:rsidR="00E84E5F" w:rsidRPr="00B42C11" w:rsidTr="003E1A6C">
        <w:tc>
          <w:tcPr>
            <w:tcW w:w="4957" w:type="dxa"/>
          </w:tcPr>
          <w:p w:rsidR="00E84E5F" w:rsidRPr="00B25BBF" w:rsidRDefault="00E84E5F" w:rsidP="00E84E5F">
            <w:pPr>
              <w:pStyle w:val="Heading2"/>
              <w:outlineLvl w:val="1"/>
              <w:rPr>
                <w:rFonts w:eastAsia="Times New Roman"/>
                <w:sz w:val="22"/>
                <w:szCs w:val="22"/>
              </w:rPr>
            </w:pPr>
            <w:r w:rsidRPr="00B25BBF">
              <w:rPr>
                <w:rFonts w:eastAsia="Times New Roman"/>
                <w:color w:val="231F20"/>
                <w:sz w:val="22"/>
                <w:szCs w:val="22"/>
              </w:rPr>
              <w:t>A</w:t>
            </w:r>
            <w:r w:rsidRPr="00B25BBF">
              <w:rPr>
                <w:rFonts w:eastAsia="Times New Roman"/>
                <w:color w:val="231F20"/>
                <w:spacing w:val="1"/>
                <w:sz w:val="22"/>
                <w:szCs w:val="22"/>
              </w:rPr>
              <w:t xml:space="preserve"> </w:t>
            </w:r>
            <w:r w:rsidRPr="00B25BBF">
              <w:rPr>
                <w:rFonts w:eastAsia="Times New Roman"/>
                <w:color w:val="231F20"/>
                <w:spacing w:val="-2"/>
                <w:sz w:val="22"/>
                <w:szCs w:val="22"/>
              </w:rPr>
              <w:t>n</w:t>
            </w:r>
            <w:r w:rsidRPr="00B25BBF">
              <w:rPr>
                <w:rFonts w:eastAsia="Times New Roman"/>
                <w:color w:val="231F20"/>
                <w:sz w:val="22"/>
                <w:szCs w:val="22"/>
              </w:rPr>
              <w:t xml:space="preserve">otice of intended </w:t>
            </w:r>
            <w:r w:rsidRPr="00B25BBF">
              <w:rPr>
                <w:rFonts w:eastAsia="Times New Roman"/>
                <w:color w:val="231F20"/>
                <w:spacing w:val="-3"/>
                <w:sz w:val="22"/>
                <w:szCs w:val="22"/>
              </w:rPr>
              <w:t>f</w:t>
            </w:r>
            <w:r w:rsidRPr="00B25BBF">
              <w:rPr>
                <w:rFonts w:eastAsia="Times New Roman"/>
                <w:color w:val="231F20"/>
                <w:sz w:val="22"/>
                <w:szCs w:val="22"/>
              </w:rPr>
              <w:t>orfeiture—</w:t>
            </w:r>
          </w:p>
        </w:tc>
        <w:tc>
          <w:tcPr>
            <w:tcW w:w="4059" w:type="dxa"/>
          </w:tcPr>
          <w:p w:rsidR="00E84E5F" w:rsidRPr="00B42C11" w:rsidRDefault="00E84E5F" w:rsidP="00AD5D2E">
            <w:pPr>
              <w:pStyle w:val="ListParagraph"/>
              <w:numPr>
                <w:ilvl w:val="0"/>
                <w:numId w:val="45"/>
              </w:numPr>
              <w:bidi/>
              <w:jc w:val="both"/>
              <w:rPr>
                <w:rtl/>
              </w:rPr>
            </w:pPr>
            <w:r w:rsidRPr="00B42C11">
              <w:rPr>
                <w:rtl/>
              </w:rPr>
              <w:t>إن الإخطار بالمصادرة المزمع تطبيقها:</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sz w:val="22"/>
              </w:rPr>
            </w:pPr>
            <w:r w:rsidRPr="00B25BBF">
              <w:rPr>
                <w:sz w:val="22"/>
              </w:rPr>
              <w:t>may be sent in respect of any share in respect of which a call has not been paid as required by a call notice,</w:t>
            </w:r>
          </w:p>
        </w:tc>
        <w:tc>
          <w:tcPr>
            <w:tcW w:w="4059" w:type="dxa"/>
          </w:tcPr>
          <w:p w:rsidR="00E84E5F" w:rsidRPr="00B42C11" w:rsidRDefault="00E84E5F" w:rsidP="00AD5D2E">
            <w:pPr>
              <w:pStyle w:val="ListParagraph"/>
              <w:numPr>
                <w:ilvl w:val="0"/>
                <w:numId w:val="112"/>
              </w:numPr>
              <w:bidi/>
              <w:jc w:val="both"/>
              <w:rPr>
                <w:rtl/>
              </w:rPr>
            </w:pPr>
            <w:r w:rsidRPr="00B42C11">
              <w:rPr>
                <w:rtl/>
              </w:rPr>
              <w:t>يجوز أن يُرسل بخصوص أي سهم لم يُسدد بخصوصه المبلغ المستحق حسبما يتطلب إخطار دفع المبلغ المستحق.</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sz w:val="22"/>
              </w:rPr>
            </w:pPr>
            <w:r w:rsidRPr="00B25BBF">
              <w:rPr>
                <w:sz w:val="22"/>
              </w:rPr>
              <w:t>must be sent to the holder of that share or to a person entitled to it by reason of the holder’s death, bankruptcy or otherwise,</w:t>
            </w:r>
          </w:p>
        </w:tc>
        <w:tc>
          <w:tcPr>
            <w:tcW w:w="4059" w:type="dxa"/>
          </w:tcPr>
          <w:p w:rsidR="00E84E5F" w:rsidRPr="00B42C11" w:rsidRDefault="00E84E5F" w:rsidP="00AD5D2E">
            <w:pPr>
              <w:pStyle w:val="ListParagraph"/>
              <w:numPr>
                <w:ilvl w:val="0"/>
                <w:numId w:val="112"/>
              </w:numPr>
              <w:bidi/>
              <w:jc w:val="both"/>
              <w:rPr>
                <w:rtl/>
              </w:rPr>
            </w:pPr>
            <w:r w:rsidRPr="00B42C11">
              <w:rPr>
                <w:rtl/>
              </w:rPr>
              <w:t>يجب أن يُرسل إما إلى حامل ذلك السهم أو إلى الشخص المستحق له بسبب وفاة حامل السهم أو إفلاسه أو خلاف ذلك،</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rFonts w:eastAsia="Times New Roman"/>
                <w:sz w:val="22"/>
              </w:rPr>
            </w:pPr>
            <w:r w:rsidRPr="00B25BBF">
              <w:rPr>
                <w:sz w:val="22"/>
              </w:rPr>
              <w:t>must</w:t>
            </w:r>
            <w:r w:rsidRPr="00B25BBF">
              <w:rPr>
                <w:rFonts w:eastAsia="Times New Roman"/>
                <w:color w:val="231F20"/>
                <w:spacing w:val="7"/>
                <w:sz w:val="22"/>
              </w:rPr>
              <w:t xml:space="preserve"> </w:t>
            </w:r>
            <w:r w:rsidRPr="00B25BBF">
              <w:rPr>
                <w:rFonts w:eastAsia="Times New Roman"/>
                <w:color w:val="231F20"/>
                <w:sz w:val="22"/>
              </w:rPr>
              <w:t>require</w:t>
            </w:r>
            <w:r w:rsidRPr="00B25BBF">
              <w:rPr>
                <w:rFonts w:eastAsia="Times New Roman"/>
                <w:color w:val="231F20"/>
                <w:spacing w:val="5"/>
                <w:sz w:val="22"/>
              </w:rPr>
              <w:t xml:space="preserve"> </w:t>
            </w:r>
            <w:r w:rsidRPr="00B25BBF">
              <w:rPr>
                <w:rFonts w:eastAsia="Times New Roman"/>
                <w:color w:val="231F20"/>
                <w:sz w:val="22"/>
              </w:rPr>
              <w:t>p</w:t>
            </w:r>
            <w:r w:rsidRPr="00B25BBF">
              <w:rPr>
                <w:rFonts w:eastAsia="Times New Roman"/>
                <w:color w:val="231F20"/>
                <w:spacing w:val="2"/>
                <w:sz w:val="22"/>
              </w:rPr>
              <w:t>a</w:t>
            </w:r>
            <w:r w:rsidRPr="00B25BBF">
              <w:rPr>
                <w:rFonts w:eastAsia="Times New Roman"/>
                <w:color w:val="231F20"/>
                <w:spacing w:val="-2"/>
                <w:sz w:val="22"/>
              </w:rPr>
              <w:t>y</w:t>
            </w:r>
            <w:r w:rsidRPr="00B25BBF">
              <w:rPr>
                <w:rFonts w:eastAsia="Times New Roman"/>
                <w:color w:val="231F20"/>
                <w:spacing w:val="-3"/>
                <w:sz w:val="22"/>
              </w:rPr>
              <w:t>m</w:t>
            </w:r>
            <w:r w:rsidRPr="00B25BBF">
              <w:rPr>
                <w:rFonts w:eastAsia="Times New Roman"/>
                <w:color w:val="231F20"/>
                <w:sz w:val="22"/>
              </w:rPr>
              <w:t>ent</w:t>
            </w:r>
            <w:r w:rsidRPr="00B25BBF">
              <w:rPr>
                <w:rFonts w:eastAsia="Times New Roman"/>
                <w:color w:val="231F20"/>
                <w:spacing w:val="5"/>
                <w:sz w:val="22"/>
              </w:rPr>
              <w:t xml:space="preserve"> </w:t>
            </w:r>
            <w:r w:rsidRPr="00B25BBF">
              <w:rPr>
                <w:rFonts w:eastAsia="Times New Roman"/>
                <w:color w:val="231F20"/>
                <w:sz w:val="22"/>
              </w:rPr>
              <w:t>of</w:t>
            </w:r>
            <w:r w:rsidRPr="00B25BBF">
              <w:rPr>
                <w:rFonts w:eastAsia="Times New Roman"/>
                <w:color w:val="231F20"/>
                <w:spacing w:val="5"/>
                <w:sz w:val="22"/>
              </w:rPr>
              <w:t xml:space="preserve"> </w:t>
            </w:r>
            <w:r w:rsidRPr="00B25BBF">
              <w:rPr>
                <w:rFonts w:eastAsia="Times New Roman"/>
                <w:color w:val="231F20"/>
                <w:sz w:val="22"/>
              </w:rPr>
              <w:t>the</w:t>
            </w:r>
            <w:r w:rsidRPr="00B25BBF">
              <w:rPr>
                <w:rFonts w:eastAsia="Times New Roman"/>
                <w:color w:val="231F20"/>
                <w:spacing w:val="7"/>
                <w:sz w:val="22"/>
              </w:rPr>
              <w:t xml:space="preserve"> </w:t>
            </w:r>
            <w:r w:rsidRPr="00B25BBF">
              <w:rPr>
                <w:rFonts w:eastAsia="Times New Roman"/>
                <w:color w:val="231F20"/>
                <w:sz w:val="22"/>
              </w:rPr>
              <w:t>call</w:t>
            </w:r>
            <w:r w:rsidRPr="00B25BBF">
              <w:rPr>
                <w:rFonts w:eastAsia="Times New Roman"/>
                <w:color w:val="231F20"/>
                <w:spacing w:val="5"/>
                <w:sz w:val="22"/>
              </w:rPr>
              <w:t xml:space="preserve"> </w:t>
            </w:r>
            <w:r w:rsidRPr="00B25BBF">
              <w:rPr>
                <w:rFonts w:eastAsia="Times New Roman"/>
                <w:color w:val="231F20"/>
                <w:sz w:val="22"/>
              </w:rPr>
              <w:t>and</w:t>
            </w:r>
            <w:r w:rsidRPr="00B25BBF">
              <w:rPr>
                <w:rFonts w:eastAsia="Times New Roman"/>
                <w:color w:val="231F20"/>
                <w:spacing w:val="5"/>
                <w:sz w:val="22"/>
              </w:rPr>
              <w:t xml:space="preserve"> </w:t>
            </w:r>
            <w:r w:rsidRPr="00B25BBF">
              <w:rPr>
                <w:rFonts w:eastAsia="Times New Roman"/>
                <w:color w:val="231F20"/>
                <w:sz w:val="22"/>
              </w:rPr>
              <w:t>any</w:t>
            </w:r>
            <w:r w:rsidRPr="00B25BBF">
              <w:rPr>
                <w:rFonts w:eastAsia="Times New Roman"/>
                <w:color w:val="231F20"/>
                <w:spacing w:val="3"/>
                <w:sz w:val="22"/>
              </w:rPr>
              <w:t xml:space="preserve"> </w:t>
            </w:r>
            <w:r w:rsidRPr="00B25BBF">
              <w:rPr>
                <w:rFonts w:eastAsia="Times New Roman"/>
                <w:color w:val="231F20"/>
                <w:sz w:val="22"/>
              </w:rPr>
              <w:t>accrued</w:t>
            </w:r>
            <w:r w:rsidRPr="00B25BBF">
              <w:rPr>
                <w:rFonts w:eastAsia="Times New Roman"/>
                <w:color w:val="231F20"/>
                <w:spacing w:val="5"/>
                <w:sz w:val="22"/>
              </w:rPr>
              <w:t xml:space="preserve"> </w:t>
            </w:r>
            <w:r w:rsidRPr="00B25BBF">
              <w:rPr>
                <w:rFonts w:eastAsia="Times New Roman"/>
                <w:color w:val="231F20"/>
                <w:sz w:val="22"/>
              </w:rPr>
              <w:t>interest</w:t>
            </w:r>
            <w:r w:rsidRPr="00B25BBF">
              <w:rPr>
                <w:rFonts w:eastAsia="Times New Roman"/>
                <w:color w:val="231F20"/>
                <w:spacing w:val="5"/>
                <w:sz w:val="22"/>
              </w:rPr>
              <w:t xml:space="preserve"> </w:t>
            </w:r>
            <w:r w:rsidRPr="00B25BBF">
              <w:rPr>
                <w:rFonts w:eastAsia="Times New Roman"/>
                <w:color w:val="231F20"/>
                <w:spacing w:val="2"/>
                <w:sz w:val="22"/>
              </w:rPr>
              <w:t>b</w:t>
            </w:r>
            <w:r w:rsidRPr="00B25BBF">
              <w:rPr>
                <w:rFonts w:eastAsia="Times New Roman"/>
                <w:color w:val="231F20"/>
                <w:sz w:val="22"/>
              </w:rPr>
              <w:t>y a</w:t>
            </w:r>
            <w:r w:rsidRPr="00B25BBF">
              <w:rPr>
                <w:rFonts w:eastAsia="Times New Roman"/>
                <w:color w:val="231F20"/>
                <w:spacing w:val="5"/>
                <w:sz w:val="22"/>
              </w:rPr>
              <w:t xml:space="preserve"> </w:t>
            </w:r>
            <w:r w:rsidRPr="00B25BBF">
              <w:rPr>
                <w:rFonts w:eastAsia="Times New Roman"/>
                <w:color w:val="231F20"/>
                <w:sz w:val="22"/>
              </w:rPr>
              <w:t>date</w:t>
            </w:r>
            <w:r w:rsidRPr="00B25BBF">
              <w:rPr>
                <w:rFonts w:eastAsia="Times New Roman"/>
                <w:color w:val="231F20"/>
                <w:spacing w:val="5"/>
                <w:sz w:val="22"/>
              </w:rPr>
              <w:t xml:space="preserve"> </w:t>
            </w:r>
            <w:r w:rsidRPr="00B25BBF">
              <w:rPr>
                <w:rFonts w:eastAsia="Times New Roman"/>
                <w:color w:val="231F20"/>
                <w:sz w:val="22"/>
              </w:rPr>
              <w:t>which</w:t>
            </w:r>
            <w:r w:rsidRPr="00B25BBF">
              <w:rPr>
                <w:rFonts w:eastAsia="Times New Roman"/>
                <w:color w:val="231F20"/>
                <w:spacing w:val="5"/>
                <w:sz w:val="22"/>
              </w:rPr>
              <w:t xml:space="preserve"> </w:t>
            </w:r>
            <w:r w:rsidRPr="00B25BBF">
              <w:rPr>
                <w:rFonts w:eastAsia="Times New Roman"/>
                <w:color w:val="231F20"/>
                <w:sz w:val="22"/>
              </w:rPr>
              <w:t>is</w:t>
            </w:r>
            <w:r w:rsidRPr="00B25BBF">
              <w:rPr>
                <w:rFonts w:eastAsia="Times New Roman"/>
                <w:color w:val="231F20"/>
                <w:spacing w:val="5"/>
                <w:sz w:val="22"/>
              </w:rPr>
              <w:t xml:space="preserve"> </w:t>
            </w:r>
            <w:r w:rsidRPr="00B25BBF">
              <w:rPr>
                <w:rFonts w:eastAsia="Times New Roman"/>
                <w:color w:val="231F20"/>
                <w:sz w:val="22"/>
              </w:rPr>
              <w:t>not</w:t>
            </w:r>
            <w:r w:rsidRPr="00B25BBF">
              <w:rPr>
                <w:rFonts w:eastAsia="Times New Roman"/>
                <w:color w:val="231F20"/>
                <w:spacing w:val="7"/>
                <w:sz w:val="22"/>
              </w:rPr>
              <w:t xml:space="preserve"> </w:t>
            </w:r>
            <w:r w:rsidRPr="00B25BBF">
              <w:rPr>
                <w:sz w:val="22"/>
              </w:rPr>
              <w:t>less</w:t>
            </w:r>
            <w:r w:rsidRPr="00B25BBF">
              <w:rPr>
                <w:rFonts w:eastAsia="Times New Roman"/>
                <w:color w:val="231F20"/>
                <w:spacing w:val="5"/>
                <w:sz w:val="22"/>
              </w:rPr>
              <w:t xml:space="preserve"> </w:t>
            </w:r>
            <w:r w:rsidRPr="00B25BBF">
              <w:rPr>
                <w:rFonts w:eastAsia="Times New Roman"/>
                <w:color w:val="231F20"/>
                <w:spacing w:val="1"/>
                <w:sz w:val="22"/>
              </w:rPr>
              <w:t>t</w:t>
            </w:r>
            <w:r w:rsidRPr="00B25BBF">
              <w:rPr>
                <w:rFonts w:eastAsia="Times New Roman"/>
                <w:color w:val="231F20"/>
                <w:sz w:val="22"/>
              </w:rPr>
              <w:t>han 14 da</w:t>
            </w:r>
            <w:r w:rsidRPr="00B25BBF">
              <w:rPr>
                <w:rFonts w:eastAsia="Times New Roman"/>
                <w:color w:val="231F20"/>
                <w:spacing w:val="-5"/>
                <w:sz w:val="22"/>
              </w:rPr>
              <w:t>y</w:t>
            </w:r>
            <w:r w:rsidRPr="00B25BBF">
              <w:rPr>
                <w:rFonts w:eastAsia="Times New Roman"/>
                <w:color w:val="231F20"/>
                <w:sz w:val="22"/>
              </w:rPr>
              <w:t>s after the date of the notice,</w:t>
            </w:r>
          </w:p>
        </w:tc>
        <w:tc>
          <w:tcPr>
            <w:tcW w:w="4059" w:type="dxa"/>
          </w:tcPr>
          <w:p w:rsidR="00E84E5F" w:rsidRPr="00B42C11" w:rsidRDefault="00E84E5F" w:rsidP="00AD5D2E">
            <w:pPr>
              <w:pStyle w:val="ListParagraph"/>
              <w:numPr>
                <w:ilvl w:val="0"/>
                <w:numId w:val="112"/>
              </w:numPr>
              <w:bidi/>
              <w:jc w:val="both"/>
              <w:rPr>
                <w:rtl/>
              </w:rPr>
            </w:pPr>
            <w:r w:rsidRPr="00B42C11">
              <w:rPr>
                <w:rtl/>
              </w:rPr>
              <w:t>يجب أن يطلب سداد المبلغ المستحق على السهم وسداد أية فائدة مستحقة بحلول التاريخ الذي يكون بعد تاريخ الإخطار بمدة لا تقل عن 14 يومًا،</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rFonts w:eastAsia="Times New Roman"/>
                <w:sz w:val="22"/>
              </w:rPr>
            </w:pPr>
            <w:r w:rsidRPr="00B25BBF">
              <w:rPr>
                <w:rFonts w:eastAsia="Times New Roman"/>
                <w:color w:val="231F20"/>
                <w:spacing w:val="-3"/>
                <w:sz w:val="22"/>
              </w:rPr>
              <w:t>m</w:t>
            </w:r>
            <w:r w:rsidRPr="00B25BBF">
              <w:rPr>
                <w:rFonts w:eastAsia="Times New Roman"/>
                <w:color w:val="231F20"/>
                <w:sz w:val="22"/>
              </w:rPr>
              <w:t xml:space="preserve">ust </w:t>
            </w:r>
            <w:r w:rsidRPr="00B25BBF">
              <w:rPr>
                <w:sz w:val="22"/>
              </w:rPr>
              <w:t>st</w:t>
            </w:r>
            <w:r w:rsidRPr="00B25BBF">
              <w:rPr>
                <w:spacing w:val="2"/>
                <w:sz w:val="22"/>
              </w:rPr>
              <w:t>a</w:t>
            </w:r>
            <w:r w:rsidRPr="00B25BBF">
              <w:rPr>
                <w:spacing w:val="-1"/>
                <w:sz w:val="22"/>
              </w:rPr>
              <w:t>t</w:t>
            </w:r>
            <w:r w:rsidRPr="00B25BBF">
              <w:rPr>
                <w:sz w:val="22"/>
              </w:rPr>
              <w:t>e</w:t>
            </w:r>
            <w:r w:rsidRPr="00B25BBF">
              <w:rPr>
                <w:rFonts w:eastAsia="Times New Roman"/>
                <w:color w:val="231F20"/>
                <w:sz w:val="22"/>
              </w:rPr>
              <w:t xml:space="preserve"> how</w:t>
            </w:r>
            <w:r w:rsidRPr="00B25BBF">
              <w:rPr>
                <w:rFonts w:eastAsia="Times New Roman"/>
                <w:color w:val="231F20"/>
                <w:spacing w:val="-1"/>
                <w:sz w:val="22"/>
              </w:rPr>
              <w:t xml:space="preserve"> </w:t>
            </w:r>
            <w:r w:rsidRPr="00B25BBF">
              <w:rPr>
                <w:rFonts w:eastAsia="Times New Roman"/>
                <w:color w:val="231F20"/>
                <w:sz w:val="22"/>
              </w:rPr>
              <w:t>the pa</w:t>
            </w:r>
            <w:r w:rsidRPr="00B25BBF">
              <w:rPr>
                <w:rFonts w:eastAsia="Times New Roman"/>
                <w:color w:val="231F20"/>
                <w:spacing w:val="-2"/>
                <w:sz w:val="22"/>
              </w:rPr>
              <w:t>y</w:t>
            </w:r>
            <w:r w:rsidRPr="00B25BBF">
              <w:rPr>
                <w:rFonts w:eastAsia="Times New Roman"/>
                <w:color w:val="231F20"/>
                <w:spacing w:val="-3"/>
                <w:sz w:val="22"/>
              </w:rPr>
              <w:t>m</w:t>
            </w:r>
            <w:r w:rsidRPr="00B25BBF">
              <w:rPr>
                <w:rFonts w:eastAsia="Times New Roman"/>
                <w:color w:val="231F20"/>
                <w:sz w:val="22"/>
              </w:rPr>
              <w:t xml:space="preserve">ent </w:t>
            </w:r>
            <w:r w:rsidRPr="00B25BBF">
              <w:rPr>
                <w:rFonts w:eastAsia="Times New Roman"/>
                <w:color w:val="231F20"/>
                <w:spacing w:val="1"/>
                <w:sz w:val="22"/>
              </w:rPr>
              <w:t>i</w:t>
            </w:r>
            <w:r w:rsidRPr="00B25BBF">
              <w:rPr>
                <w:rFonts w:eastAsia="Times New Roman"/>
                <w:color w:val="231F20"/>
                <w:sz w:val="22"/>
              </w:rPr>
              <w:t xml:space="preserve">s to be </w:t>
            </w:r>
            <w:r w:rsidRPr="00B25BBF">
              <w:rPr>
                <w:rFonts w:eastAsia="Times New Roman"/>
                <w:color w:val="231F20"/>
                <w:spacing w:val="-3"/>
                <w:sz w:val="22"/>
              </w:rPr>
              <w:t>m</w:t>
            </w:r>
            <w:r w:rsidRPr="00B25BBF">
              <w:rPr>
                <w:rFonts w:eastAsia="Times New Roman"/>
                <w:color w:val="231F20"/>
                <w:sz w:val="22"/>
              </w:rPr>
              <w:t>ade, and</w:t>
            </w:r>
          </w:p>
        </w:tc>
        <w:tc>
          <w:tcPr>
            <w:tcW w:w="4059" w:type="dxa"/>
          </w:tcPr>
          <w:p w:rsidR="00E84E5F" w:rsidRPr="00B42C11" w:rsidRDefault="00E84E5F" w:rsidP="00AD5D2E">
            <w:pPr>
              <w:pStyle w:val="ListParagraph"/>
              <w:numPr>
                <w:ilvl w:val="0"/>
                <w:numId w:val="112"/>
              </w:numPr>
              <w:bidi/>
              <w:jc w:val="both"/>
              <w:rPr>
                <w:rtl/>
              </w:rPr>
            </w:pPr>
            <w:r w:rsidRPr="00B42C11">
              <w:rPr>
                <w:rtl/>
              </w:rPr>
              <w:t>يجب أن يحدد كيفية وجوب سداد المبلغ المستحق،</w:t>
            </w:r>
            <w:r w:rsidR="009775DD">
              <w:rPr>
                <w:rFonts w:hint="cs"/>
                <w:rtl/>
              </w:rPr>
              <w:t xml:space="preserve"> و</w:t>
            </w:r>
          </w:p>
        </w:tc>
      </w:tr>
      <w:tr w:rsidR="00E84E5F" w:rsidRPr="00B42C11" w:rsidTr="003E1A6C">
        <w:tc>
          <w:tcPr>
            <w:tcW w:w="4957" w:type="dxa"/>
          </w:tcPr>
          <w:p w:rsidR="00E84E5F" w:rsidRPr="00B25BBF" w:rsidRDefault="00E84E5F" w:rsidP="00B25BBF">
            <w:pPr>
              <w:pStyle w:val="Heading4"/>
              <w:numPr>
                <w:ilvl w:val="3"/>
                <w:numId w:val="16"/>
              </w:numPr>
              <w:ind w:left="1854"/>
              <w:outlineLvl w:val="3"/>
              <w:rPr>
                <w:rFonts w:eastAsia="Times New Roman"/>
                <w:sz w:val="22"/>
              </w:rPr>
            </w:pPr>
            <w:r w:rsidRPr="00B25BBF">
              <w:rPr>
                <w:rFonts w:eastAsia="Times New Roman"/>
                <w:color w:val="231F20"/>
                <w:spacing w:val="-3"/>
                <w:sz w:val="22"/>
              </w:rPr>
              <w:t>m</w:t>
            </w:r>
            <w:r w:rsidRPr="00B25BBF">
              <w:rPr>
                <w:rFonts w:eastAsia="Times New Roman"/>
                <w:color w:val="231F20"/>
                <w:sz w:val="22"/>
              </w:rPr>
              <w:t>ust</w:t>
            </w:r>
            <w:r w:rsidRPr="00B25BBF">
              <w:rPr>
                <w:rFonts w:eastAsia="Times New Roman"/>
                <w:color w:val="231F20"/>
                <w:spacing w:val="2"/>
                <w:sz w:val="22"/>
              </w:rPr>
              <w:t xml:space="preserve"> </w:t>
            </w:r>
            <w:r w:rsidRPr="00B25BBF">
              <w:rPr>
                <w:rFonts w:eastAsia="Times New Roman"/>
                <w:color w:val="231F20"/>
                <w:sz w:val="22"/>
              </w:rPr>
              <w:t>state</w:t>
            </w:r>
            <w:r w:rsidRPr="00B25BBF">
              <w:rPr>
                <w:rFonts w:eastAsia="Times New Roman"/>
                <w:color w:val="231F20"/>
                <w:spacing w:val="2"/>
                <w:sz w:val="22"/>
              </w:rPr>
              <w:t xml:space="preserve"> </w:t>
            </w:r>
            <w:r w:rsidRPr="00B25BBF">
              <w:rPr>
                <w:rFonts w:eastAsia="Times New Roman"/>
                <w:color w:val="231F20"/>
                <w:sz w:val="22"/>
              </w:rPr>
              <w:t>that</w:t>
            </w:r>
            <w:r w:rsidRPr="00B25BBF">
              <w:rPr>
                <w:rFonts w:eastAsia="Times New Roman"/>
                <w:color w:val="231F20"/>
                <w:spacing w:val="2"/>
                <w:sz w:val="22"/>
              </w:rPr>
              <w:t xml:space="preserve"> </w:t>
            </w:r>
            <w:r w:rsidRPr="00B25BBF">
              <w:rPr>
                <w:rFonts w:eastAsia="Times New Roman"/>
                <w:color w:val="231F20"/>
                <w:spacing w:val="1"/>
                <w:sz w:val="22"/>
              </w:rPr>
              <w:t>i</w:t>
            </w:r>
            <w:r w:rsidRPr="00B25BBF">
              <w:rPr>
                <w:rFonts w:eastAsia="Times New Roman"/>
                <w:color w:val="231F20"/>
                <w:sz w:val="22"/>
              </w:rPr>
              <w:t>f</w:t>
            </w:r>
            <w:r w:rsidRPr="00B25BBF">
              <w:rPr>
                <w:rFonts w:eastAsia="Times New Roman"/>
                <w:color w:val="231F20"/>
                <w:spacing w:val="1"/>
                <w:sz w:val="22"/>
              </w:rPr>
              <w:t xml:space="preserve"> </w:t>
            </w:r>
            <w:r w:rsidRPr="00B25BBF">
              <w:rPr>
                <w:rFonts w:eastAsia="Times New Roman"/>
                <w:color w:val="231F20"/>
                <w:sz w:val="22"/>
              </w:rPr>
              <w:t>the</w:t>
            </w:r>
            <w:r w:rsidRPr="00B25BBF">
              <w:rPr>
                <w:rFonts w:eastAsia="Times New Roman"/>
                <w:color w:val="231F20"/>
                <w:spacing w:val="2"/>
                <w:sz w:val="22"/>
              </w:rPr>
              <w:t xml:space="preserve"> </w:t>
            </w:r>
            <w:r w:rsidRPr="00B25BBF">
              <w:rPr>
                <w:rFonts w:eastAsia="Times New Roman"/>
                <w:color w:val="231F20"/>
                <w:sz w:val="22"/>
              </w:rPr>
              <w:t>notice</w:t>
            </w:r>
            <w:r w:rsidRPr="00B25BBF">
              <w:rPr>
                <w:rFonts w:eastAsia="Times New Roman"/>
                <w:color w:val="231F20"/>
                <w:spacing w:val="2"/>
                <w:sz w:val="22"/>
              </w:rPr>
              <w:t xml:space="preserve"> </w:t>
            </w:r>
            <w:r w:rsidRPr="00B25BBF">
              <w:rPr>
                <w:rFonts w:eastAsia="Times New Roman"/>
                <w:color w:val="231F20"/>
                <w:sz w:val="22"/>
              </w:rPr>
              <w:t>is</w:t>
            </w:r>
            <w:r w:rsidRPr="00B25BBF">
              <w:rPr>
                <w:rFonts w:eastAsia="Times New Roman"/>
                <w:color w:val="231F20"/>
                <w:spacing w:val="2"/>
                <w:sz w:val="22"/>
              </w:rPr>
              <w:t xml:space="preserve"> </w:t>
            </w:r>
            <w:r w:rsidRPr="00B25BBF">
              <w:rPr>
                <w:rFonts w:eastAsia="Times New Roman"/>
                <w:color w:val="231F20"/>
                <w:sz w:val="22"/>
              </w:rPr>
              <w:t>not</w:t>
            </w:r>
            <w:r w:rsidRPr="00B25BBF">
              <w:rPr>
                <w:rFonts w:eastAsia="Times New Roman"/>
                <w:color w:val="231F20"/>
                <w:spacing w:val="2"/>
                <w:sz w:val="22"/>
              </w:rPr>
              <w:t xml:space="preserve"> </w:t>
            </w:r>
            <w:r w:rsidRPr="00B25BBF">
              <w:rPr>
                <w:rFonts w:eastAsia="Times New Roman"/>
                <w:color w:val="231F20"/>
                <w:sz w:val="22"/>
              </w:rPr>
              <w:t>co</w:t>
            </w:r>
            <w:r w:rsidRPr="00B25BBF">
              <w:rPr>
                <w:rFonts w:eastAsia="Times New Roman"/>
                <w:color w:val="231F20"/>
                <w:spacing w:val="-3"/>
                <w:sz w:val="22"/>
              </w:rPr>
              <w:t>m</w:t>
            </w:r>
            <w:r w:rsidRPr="00B25BBF">
              <w:rPr>
                <w:rFonts w:eastAsia="Times New Roman"/>
                <w:color w:val="231F20"/>
                <w:sz w:val="22"/>
              </w:rPr>
              <w:t>plied</w:t>
            </w:r>
            <w:r w:rsidRPr="00B25BBF">
              <w:rPr>
                <w:rFonts w:eastAsia="Times New Roman"/>
                <w:color w:val="231F20"/>
                <w:spacing w:val="2"/>
                <w:sz w:val="22"/>
              </w:rPr>
              <w:t xml:space="preserve"> </w:t>
            </w:r>
            <w:r w:rsidRPr="00B25BBF">
              <w:rPr>
                <w:rFonts w:eastAsia="Times New Roman"/>
                <w:color w:val="231F20"/>
                <w:spacing w:val="-3"/>
                <w:sz w:val="22"/>
              </w:rPr>
              <w:t>w</w:t>
            </w:r>
            <w:r w:rsidRPr="00B25BBF">
              <w:rPr>
                <w:rFonts w:eastAsia="Times New Roman"/>
                <w:color w:val="231F20"/>
                <w:sz w:val="22"/>
              </w:rPr>
              <w:t>ith,</w:t>
            </w:r>
            <w:r w:rsidRPr="00B25BBF">
              <w:rPr>
                <w:rFonts w:eastAsia="Times New Roman"/>
                <w:color w:val="231F20"/>
                <w:spacing w:val="2"/>
                <w:sz w:val="22"/>
              </w:rPr>
              <w:t xml:space="preserve"> </w:t>
            </w:r>
            <w:r w:rsidRPr="00B25BBF">
              <w:rPr>
                <w:rFonts w:eastAsia="Times New Roman"/>
                <w:color w:val="231F20"/>
                <w:sz w:val="22"/>
              </w:rPr>
              <w:t>the</w:t>
            </w:r>
            <w:r w:rsidRPr="00B25BBF">
              <w:rPr>
                <w:rFonts w:eastAsia="Times New Roman"/>
                <w:color w:val="231F20"/>
                <w:spacing w:val="2"/>
                <w:sz w:val="22"/>
              </w:rPr>
              <w:t xml:space="preserve"> </w:t>
            </w:r>
            <w:r w:rsidRPr="00B25BBF">
              <w:rPr>
                <w:rFonts w:eastAsia="Times New Roman"/>
                <w:color w:val="231F20"/>
                <w:sz w:val="22"/>
              </w:rPr>
              <w:t>shares</w:t>
            </w:r>
            <w:r w:rsidRPr="00B25BBF">
              <w:rPr>
                <w:rFonts w:eastAsia="Times New Roman"/>
                <w:color w:val="231F20"/>
                <w:spacing w:val="2"/>
                <w:sz w:val="22"/>
              </w:rPr>
              <w:t xml:space="preserve"> </w:t>
            </w:r>
            <w:r w:rsidRPr="00B25BBF">
              <w:rPr>
                <w:rFonts w:eastAsia="Times New Roman"/>
                <w:color w:val="231F20"/>
                <w:sz w:val="22"/>
              </w:rPr>
              <w:t>in</w:t>
            </w:r>
            <w:r w:rsidRPr="00B25BBF">
              <w:rPr>
                <w:rFonts w:eastAsia="Times New Roman"/>
                <w:color w:val="231F20"/>
                <w:spacing w:val="2"/>
                <w:sz w:val="22"/>
              </w:rPr>
              <w:t xml:space="preserve"> </w:t>
            </w:r>
            <w:r w:rsidRPr="00B25BBF">
              <w:rPr>
                <w:rFonts w:eastAsia="Times New Roman"/>
                <w:color w:val="231F20"/>
                <w:sz w:val="22"/>
              </w:rPr>
              <w:t>respect</w:t>
            </w:r>
            <w:r w:rsidRPr="00B25BBF">
              <w:rPr>
                <w:rFonts w:eastAsia="Times New Roman"/>
                <w:color w:val="231F20"/>
                <w:spacing w:val="2"/>
                <w:sz w:val="22"/>
              </w:rPr>
              <w:t xml:space="preserve"> </w:t>
            </w:r>
            <w:r w:rsidRPr="00B25BBF">
              <w:rPr>
                <w:rFonts w:eastAsia="Times New Roman"/>
                <w:color w:val="231F20"/>
                <w:sz w:val="22"/>
              </w:rPr>
              <w:t>of</w:t>
            </w:r>
            <w:r w:rsidRPr="00B25BBF">
              <w:rPr>
                <w:rFonts w:eastAsia="Times New Roman"/>
                <w:color w:val="231F20"/>
                <w:spacing w:val="2"/>
                <w:sz w:val="22"/>
              </w:rPr>
              <w:t xml:space="preserve"> </w:t>
            </w:r>
            <w:r w:rsidRPr="00B25BBF">
              <w:rPr>
                <w:rFonts w:eastAsia="Times New Roman"/>
                <w:color w:val="231F20"/>
                <w:sz w:val="22"/>
              </w:rPr>
              <w:t>which the</w:t>
            </w:r>
            <w:r w:rsidRPr="00B25BBF">
              <w:rPr>
                <w:rFonts w:eastAsia="Times New Roman"/>
                <w:color w:val="231F20"/>
                <w:spacing w:val="2"/>
                <w:sz w:val="22"/>
              </w:rPr>
              <w:t xml:space="preserve"> </w:t>
            </w:r>
            <w:r w:rsidRPr="00B25BBF">
              <w:rPr>
                <w:rFonts w:eastAsia="Times New Roman"/>
                <w:color w:val="231F20"/>
                <w:sz w:val="22"/>
              </w:rPr>
              <w:t>c</w:t>
            </w:r>
            <w:r w:rsidRPr="00B25BBF">
              <w:rPr>
                <w:rFonts w:eastAsia="Times New Roman"/>
                <w:color w:val="231F20"/>
                <w:spacing w:val="-3"/>
                <w:sz w:val="22"/>
              </w:rPr>
              <w:t>a</w:t>
            </w:r>
            <w:r w:rsidRPr="00B25BBF">
              <w:rPr>
                <w:rFonts w:eastAsia="Times New Roman"/>
                <w:color w:val="231F20"/>
                <w:sz w:val="22"/>
              </w:rPr>
              <w:t>ll</w:t>
            </w:r>
            <w:r w:rsidRPr="00B25BBF">
              <w:rPr>
                <w:rFonts w:eastAsia="Times New Roman"/>
                <w:color w:val="231F20"/>
                <w:spacing w:val="2"/>
                <w:sz w:val="22"/>
              </w:rPr>
              <w:t xml:space="preserve"> </w:t>
            </w:r>
            <w:r w:rsidRPr="00B25BBF">
              <w:rPr>
                <w:rFonts w:eastAsia="Times New Roman"/>
                <w:color w:val="231F20"/>
                <w:sz w:val="22"/>
              </w:rPr>
              <w:t>is pa</w:t>
            </w:r>
            <w:r w:rsidRPr="00B25BBF">
              <w:rPr>
                <w:rFonts w:eastAsia="Times New Roman"/>
                <w:color w:val="231F20"/>
                <w:spacing w:val="-5"/>
                <w:sz w:val="22"/>
              </w:rPr>
              <w:t>y</w:t>
            </w:r>
            <w:r w:rsidRPr="00B25BBF">
              <w:rPr>
                <w:rFonts w:eastAsia="Times New Roman"/>
                <w:color w:val="231F20"/>
                <w:sz w:val="22"/>
              </w:rPr>
              <w:t xml:space="preserve">able </w:t>
            </w:r>
            <w:r w:rsidRPr="00B25BBF">
              <w:rPr>
                <w:rFonts w:eastAsia="Times New Roman"/>
                <w:color w:val="231F20"/>
                <w:spacing w:val="-1"/>
                <w:sz w:val="22"/>
              </w:rPr>
              <w:t>w</w:t>
            </w:r>
            <w:r w:rsidRPr="00B25BBF">
              <w:rPr>
                <w:rFonts w:eastAsia="Times New Roman"/>
                <w:color w:val="231F20"/>
                <w:spacing w:val="1"/>
                <w:sz w:val="22"/>
              </w:rPr>
              <w:t>i</w:t>
            </w:r>
            <w:r w:rsidRPr="00B25BBF">
              <w:rPr>
                <w:rFonts w:eastAsia="Times New Roman"/>
                <w:color w:val="231F20"/>
                <w:sz w:val="22"/>
              </w:rPr>
              <w:t>ll be liable to be forfeited.</w:t>
            </w:r>
          </w:p>
        </w:tc>
        <w:tc>
          <w:tcPr>
            <w:tcW w:w="4059" w:type="dxa"/>
          </w:tcPr>
          <w:p w:rsidR="00E84E5F" w:rsidRPr="00B42C11" w:rsidRDefault="00E84E5F" w:rsidP="00AD5D2E">
            <w:pPr>
              <w:pStyle w:val="ListParagraph"/>
              <w:numPr>
                <w:ilvl w:val="0"/>
                <w:numId w:val="112"/>
              </w:numPr>
              <w:bidi/>
              <w:jc w:val="both"/>
              <w:rPr>
                <w:rtl/>
              </w:rPr>
            </w:pPr>
            <w:r w:rsidRPr="00B42C11">
              <w:rPr>
                <w:rtl/>
              </w:rPr>
              <w:t>يجب أن يحدد أنه إذا لم يتم الالتزام بالإخطار، ستكون الأسهم المستحق دفع مبلغ بخصوصها عرضةً للمصادرة.</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1"/>
                <w:sz w:val="24"/>
                <w:szCs w:val="24"/>
              </w:rPr>
              <w:t>D</w:t>
            </w:r>
            <w:r w:rsidRPr="00AD5D2E">
              <w:rPr>
                <w:rFonts w:ascii="Times New Roman" w:eastAsia="Times New Roman" w:hAnsi="Times New Roman" w:cs="Times New Roman"/>
                <w:b/>
                <w:bCs/>
                <w:color w:val="231F20"/>
                <w:spacing w:val="-1"/>
                <w:sz w:val="24"/>
                <w:szCs w:val="24"/>
              </w:rPr>
              <w:t>i</w:t>
            </w:r>
            <w:r w:rsidRPr="00AD5D2E">
              <w:rPr>
                <w:rFonts w:ascii="Times New Roman" w:eastAsia="Times New Roman" w:hAnsi="Times New Roman" w:cs="Times New Roman"/>
                <w:b/>
                <w:bCs/>
                <w:color w:val="231F20"/>
                <w:sz w:val="24"/>
                <w:szCs w:val="24"/>
              </w:rPr>
              <w:t xml:space="preserve">rectors’ </w:t>
            </w:r>
            <w:r w:rsidRPr="00AD5D2E">
              <w:rPr>
                <w:rFonts w:ascii="Times New Roman" w:eastAsia="Times New Roman" w:hAnsi="Times New Roman" w:cs="Times New Roman"/>
                <w:b/>
                <w:bCs/>
                <w:color w:val="231F20"/>
                <w:spacing w:val="-2"/>
                <w:sz w:val="24"/>
                <w:szCs w:val="24"/>
              </w:rPr>
              <w:t>power</w:t>
            </w:r>
            <w:r w:rsidRPr="00AD5D2E">
              <w:rPr>
                <w:rFonts w:ascii="Times New Roman" w:eastAsia="Times New Roman" w:hAnsi="Times New Roman" w:cs="Times New Roman"/>
                <w:b/>
                <w:bCs/>
                <w:color w:val="231F20"/>
                <w:spacing w:val="35"/>
                <w:sz w:val="24"/>
                <w:szCs w:val="24"/>
              </w:rPr>
              <w:t xml:space="preserve"> </w:t>
            </w:r>
            <w:r w:rsidRPr="00AD5D2E">
              <w:rPr>
                <w:rFonts w:ascii="Times New Roman" w:eastAsia="Times New Roman" w:hAnsi="Times New Roman" w:cs="Times New Roman"/>
                <w:b/>
                <w:bCs/>
                <w:color w:val="231F20"/>
                <w:sz w:val="24"/>
                <w:szCs w:val="24"/>
              </w:rPr>
              <w:t>to</w:t>
            </w:r>
            <w:r w:rsidRPr="00AD5D2E">
              <w:rPr>
                <w:rFonts w:ascii="Times New Roman" w:eastAsia="Times New Roman" w:hAnsi="Times New Roman" w:cs="Times New Roman"/>
                <w:b/>
                <w:bCs/>
                <w:color w:val="231F20"/>
                <w:spacing w:val="9"/>
                <w:sz w:val="24"/>
                <w:szCs w:val="24"/>
              </w:rPr>
              <w:t xml:space="preserve"> </w:t>
            </w:r>
            <w:r w:rsidRPr="00AD5D2E">
              <w:rPr>
                <w:rFonts w:ascii="Times New Roman" w:eastAsia="Times New Roman" w:hAnsi="Times New Roman" w:cs="Times New Roman"/>
                <w:b/>
                <w:bCs/>
                <w:color w:val="231F20"/>
                <w:spacing w:val="2"/>
                <w:sz w:val="24"/>
                <w:szCs w:val="24"/>
              </w:rPr>
              <w:t>f</w:t>
            </w:r>
            <w:r w:rsidRPr="00AD5D2E">
              <w:rPr>
                <w:rFonts w:ascii="Times New Roman" w:eastAsia="Times New Roman" w:hAnsi="Times New Roman" w:cs="Times New Roman"/>
                <w:b/>
                <w:bCs/>
                <w:color w:val="231F20"/>
                <w:sz w:val="24"/>
                <w:szCs w:val="24"/>
              </w:rPr>
              <w:t>o</w:t>
            </w:r>
            <w:r w:rsidRPr="00AD5D2E">
              <w:rPr>
                <w:rFonts w:ascii="Times New Roman" w:eastAsia="Times New Roman" w:hAnsi="Times New Roman" w:cs="Times New Roman"/>
                <w:b/>
                <w:bCs/>
                <w:color w:val="231F20"/>
                <w:spacing w:val="-3"/>
                <w:w w:val="134"/>
                <w:sz w:val="24"/>
                <w:szCs w:val="24"/>
              </w:rPr>
              <w:t>r</w:t>
            </w:r>
            <w:r w:rsidRPr="00AD5D2E">
              <w:rPr>
                <w:rFonts w:ascii="Times New Roman" w:eastAsia="Times New Roman" w:hAnsi="Times New Roman" w:cs="Times New Roman"/>
                <w:b/>
                <w:bCs/>
                <w:color w:val="231F20"/>
                <w:spacing w:val="-1"/>
                <w:sz w:val="24"/>
                <w:szCs w:val="24"/>
              </w:rPr>
              <w:t>f</w:t>
            </w:r>
            <w:r w:rsidRPr="00AD5D2E">
              <w:rPr>
                <w:rFonts w:ascii="Times New Roman" w:eastAsia="Times New Roman" w:hAnsi="Times New Roman" w:cs="Times New Roman"/>
                <w:b/>
                <w:bCs/>
                <w:color w:val="231F20"/>
                <w:w w:val="106"/>
                <w:sz w:val="24"/>
                <w:szCs w:val="24"/>
              </w:rPr>
              <w:t>eit</w:t>
            </w:r>
            <w:r w:rsidRPr="00AD5D2E">
              <w:rPr>
                <w:rFonts w:ascii="Times New Roman" w:eastAsia="Times New Roman" w:hAnsi="Times New Roman" w:cs="Times New Roman"/>
                <w:b/>
                <w:bCs/>
                <w:color w:val="231F20"/>
                <w:sz w:val="24"/>
                <w:szCs w:val="24"/>
              </w:rPr>
              <w:t xml:space="preserve"> </w:t>
            </w:r>
            <w:r w:rsidRPr="00AD5D2E">
              <w:rPr>
                <w:rFonts w:ascii="Times New Roman" w:eastAsia="Times New Roman" w:hAnsi="Times New Roman" w:cs="Times New Roman"/>
                <w:b/>
                <w:bCs/>
                <w:color w:val="231F20"/>
                <w:w w:val="109"/>
                <w:sz w:val="24"/>
                <w:szCs w:val="24"/>
              </w:rPr>
              <w:t>shares</w:t>
            </w:r>
          </w:p>
        </w:tc>
        <w:tc>
          <w:tcPr>
            <w:tcW w:w="4059" w:type="dxa"/>
          </w:tcPr>
          <w:p w:rsidR="00E84E5F" w:rsidRPr="00AD5D2E" w:rsidRDefault="00E84E5F" w:rsidP="00E84E5F">
            <w:pPr>
              <w:bidi/>
              <w:rPr>
                <w:b/>
                <w:bCs/>
              </w:rPr>
            </w:pPr>
            <w:r w:rsidRPr="00AD5D2E">
              <w:rPr>
                <w:b/>
                <w:bCs/>
                <w:rtl/>
              </w:rPr>
              <w:t>صلاحية المديرين في مصادرة الأسهم</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14"/>
                <w:sz w:val="22"/>
                <w:szCs w:val="22"/>
              </w:rPr>
              <w:t xml:space="preserve"> </w:t>
            </w:r>
            <w:r w:rsidRPr="00AD5D2E">
              <w:rPr>
                <w:rFonts w:eastAsia="Times New Roman"/>
                <w:color w:val="231F20"/>
                <w:sz w:val="22"/>
                <w:szCs w:val="22"/>
              </w:rPr>
              <w:t>a</w:t>
            </w:r>
            <w:r w:rsidRPr="00AD5D2E">
              <w:rPr>
                <w:rFonts w:eastAsia="Times New Roman"/>
                <w:color w:val="231F20"/>
                <w:spacing w:val="14"/>
                <w:sz w:val="22"/>
                <w:szCs w:val="22"/>
              </w:rPr>
              <w:t xml:space="preserve"> </w:t>
            </w:r>
            <w:r w:rsidRPr="00AD5D2E">
              <w:rPr>
                <w:rFonts w:eastAsia="Times New Roman"/>
                <w:color w:val="231F20"/>
                <w:sz w:val="22"/>
                <w:szCs w:val="22"/>
              </w:rPr>
              <w:t>notice</w:t>
            </w:r>
            <w:r w:rsidRPr="00AD5D2E">
              <w:rPr>
                <w:rFonts w:eastAsia="Times New Roman"/>
                <w:color w:val="231F20"/>
                <w:spacing w:val="14"/>
                <w:sz w:val="22"/>
                <w:szCs w:val="22"/>
              </w:rPr>
              <w:t xml:space="preserve"> </w:t>
            </w:r>
            <w:r w:rsidRPr="00AD5D2E">
              <w:rPr>
                <w:rFonts w:eastAsia="Times New Roman"/>
                <w:color w:val="231F20"/>
                <w:sz w:val="22"/>
                <w:szCs w:val="22"/>
              </w:rPr>
              <w:t>of</w:t>
            </w:r>
            <w:r w:rsidRPr="00AD5D2E">
              <w:rPr>
                <w:rFonts w:eastAsia="Times New Roman"/>
                <w:color w:val="231F20"/>
                <w:spacing w:val="14"/>
                <w:sz w:val="22"/>
                <w:szCs w:val="22"/>
              </w:rPr>
              <w:t xml:space="preserve"> </w:t>
            </w:r>
            <w:r w:rsidRPr="00AD5D2E">
              <w:rPr>
                <w:rFonts w:eastAsia="Times New Roman"/>
                <w:color w:val="231F20"/>
                <w:sz w:val="22"/>
                <w:szCs w:val="22"/>
              </w:rPr>
              <w:t>intended</w:t>
            </w:r>
            <w:r w:rsidRPr="00AD5D2E">
              <w:rPr>
                <w:rFonts w:eastAsia="Times New Roman"/>
                <w:color w:val="231F20"/>
                <w:spacing w:val="14"/>
                <w:sz w:val="22"/>
                <w:szCs w:val="22"/>
              </w:rPr>
              <w:t xml:space="preserve"> </w:t>
            </w:r>
            <w:r w:rsidRPr="00AD5D2E">
              <w:rPr>
                <w:rFonts w:eastAsia="Times New Roman"/>
                <w:color w:val="231F20"/>
                <w:spacing w:val="-3"/>
                <w:sz w:val="22"/>
                <w:szCs w:val="22"/>
              </w:rPr>
              <w:t>f</w:t>
            </w:r>
            <w:r w:rsidRPr="00AD5D2E">
              <w:rPr>
                <w:rFonts w:eastAsia="Times New Roman"/>
                <w:color w:val="231F20"/>
                <w:sz w:val="22"/>
                <w:szCs w:val="22"/>
              </w:rPr>
              <w:t>orfeiture</w:t>
            </w:r>
            <w:r w:rsidRPr="00AD5D2E">
              <w:rPr>
                <w:rFonts w:eastAsia="Times New Roman"/>
                <w:color w:val="231F20"/>
                <w:spacing w:val="14"/>
                <w:sz w:val="22"/>
                <w:szCs w:val="22"/>
              </w:rPr>
              <w:t xml:space="preserve"> </w:t>
            </w:r>
            <w:r w:rsidRPr="00AD5D2E">
              <w:rPr>
                <w:rFonts w:eastAsia="Times New Roman"/>
                <w:color w:val="231F20"/>
                <w:sz w:val="22"/>
                <w:szCs w:val="22"/>
              </w:rPr>
              <w:t>is</w:t>
            </w:r>
            <w:r w:rsidRPr="00AD5D2E">
              <w:rPr>
                <w:rFonts w:eastAsia="Times New Roman"/>
                <w:color w:val="231F20"/>
                <w:spacing w:val="14"/>
                <w:sz w:val="22"/>
                <w:szCs w:val="22"/>
              </w:rPr>
              <w:t xml:space="preserve"> </w:t>
            </w:r>
            <w:r w:rsidRPr="00AD5D2E">
              <w:rPr>
                <w:rFonts w:eastAsia="Times New Roman"/>
                <w:color w:val="231F20"/>
                <w:sz w:val="22"/>
                <w:szCs w:val="22"/>
              </w:rPr>
              <w:t>not</w:t>
            </w:r>
            <w:r w:rsidRPr="00AD5D2E">
              <w:rPr>
                <w:rFonts w:eastAsia="Times New Roman"/>
                <w:color w:val="231F20"/>
                <w:spacing w:val="14"/>
                <w:sz w:val="22"/>
                <w:szCs w:val="22"/>
              </w:rPr>
              <w:t xml:space="preserve"> </w:t>
            </w:r>
            <w:r w:rsidRPr="00AD5D2E">
              <w:rPr>
                <w:rFonts w:eastAsia="Times New Roman"/>
                <w:color w:val="231F20"/>
                <w:sz w:val="22"/>
                <w:szCs w:val="22"/>
              </w:rPr>
              <w:t>co</w:t>
            </w:r>
            <w:r w:rsidRPr="00AD5D2E">
              <w:rPr>
                <w:rFonts w:eastAsia="Times New Roman"/>
                <w:color w:val="231F20"/>
                <w:spacing w:val="-3"/>
                <w:sz w:val="22"/>
                <w:szCs w:val="22"/>
              </w:rPr>
              <w:t>m</w:t>
            </w:r>
            <w:r w:rsidRPr="00AD5D2E">
              <w:rPr>
                <w:rFonts w:eastAsia="Times New Roman"/>
                <w:color w:val="231F20"/>
                <w:spacing w:val="-2"/>
                <w:sz w:val="22"/>
                <w:szCs w:val="22"/>
              </w:rPr>
              <w:t>p</w:t>
            </w:r>
            <w:r w:rsidRPr="00AD5D2E">
              <w:rPr>
                <w:rFonts w:eastAsia="Times New Roman"/>
                <w:color w:val="231F20"/>
                <w:sz w:val="22"/>
                <w:szCs w:val="22"/>
              </w:rPr>
              <w:t>lied</w:t>
            </w:r>
            <w:r w:rsidRPr="00AD5D2E">
              <w:rPr>
                <w:rFonts w:eastAsia="Times New Roman"/>
                <w:color w:val="231F20"/>
                <w:spacing w:val="14"/>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ith</w:t>
            </w:r>
            <w:r w:rsidRPr="00AD5D2E">
              <w:rPr>
                <w:rFonts w:eastAsia="Times New Roman"/>
                <w:color w:val="231F20"/>
                <w:spacing w:val="14"/>
                <w:sz w:val="22"/>
                <w:szCs w:val="22"/>
              </w:rPr>
              <w:t xml:space="preserve"> </w:t>
            </w:r>
            <w:r w:rsidRPr="00AD5D2E">
              <w:rPr>
                <w:rFonts w:eastAsia="Times New Roman"/>
                <w:color w:val="231F20"/>
                <w:sz w:val="22"/>
                <w:szCs w:val="22"/>
              </w:rPr>
              <w:t>before</w:t>
            </w:r>
            <w:r w:rsidRPr="00AD5D2E">
              <w:rPr>
                <w:rFonts w:eastAsia="Times New Roman"/>
                <w:color w:val="231F20"/>
                <w:spacing w:val="14"/>
                <w:sz w:val="22"/>
                <w:szCs w:val="22"/>
              </w:rPr>
              <w:t xml:space="preserve"> </w:t>
            </w:r>
            <w:r w:rsidRPr="00AD5D2E">
              <w:rPr>
                <w:rFonts w:eastAsia="Times New Roman"/>
                <w:color w:val="231F20"/>
                <w:sz w:val="22"/>
                <w:szCs w:val="22"/>
              </w:rPr>
              <w:t>the</w:t>
            </w:r>
            <w:r w:rsidRPr="00AD5D2E">
              <w:rPr>
                <w:rFonts w:eastAsia="Times New Roman"/>
                <w:color w:val="231F20"/>
                <w:spacing w:val="14"/>
                <w:sz w:val="22"/>
                <w:szCs w:val="22"/>
              </w:rPr>
              <w:t xml:space="preserve"> </w:t>
            </w:r>
            <w:r w:rsidRPr="00AD5D2E">
              <w:rPr>
                <w:rFonts w:eastAsia="Times New Roman"/>
                <w:color w:val="231F20"/>
                <w:sz w:val="22"/>
                <w:szCs w:val="22"/>
              </w:rPr>
              <w:t>date</w:t>
            </w:r>
            <w:r w:rsidRPr="00AD5D2E">
              <w:rPr>
                <w:rFonts w:eastAsia="Times New Roman"/>
                <w:color w:val="231F20"/>
                <w:spacing w:val="12"/>
                <w:sz w:val="22"/>
                <w:szCs w:val="22"/>
              </w:rPr>
              <w:t xml:space="preserve"> </w:t>
            </w:r>
            <w:r w:rsidRPr="00AD5D2E">
              <w:rPr>
                <w:rFonts w:eastAsia="Times New Roman"/>
                <w:color w:val="231F20"/>
                <w:sz w:val="22"/>
                <w:szCs w:val="22"/>
              </w:rPr>
              <w:t>by</w:t>
            </w:r>
            <w:r w:rsidRPr="00AD5D2E">
              <w:rPr>
                <w:rFonts w:eastAsia="Times New Roman"/>
                <w:color w:val="231F20"/>
                <w:spacing w:val="10"/>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hich</w:t>
            </w:r>
            <w:r w:rsidRPr="00AD5D2E">
              <w:rPr>
                <w:rFonts w:eastAsia="Times New Roman"/>
                <w:color w:val="231F20"/>
                <w:spacing w:val="14"/>
                <w:sz w:val="22"/>
                <w:szCs w:val="22"/>
              </w:rPr>
              <w:t xml:space="preserve"> </w:t>
            </w:r>
            <w:r w:rsidRPr="00AD5D2E">
              <w:rPr>
                <w:rFonts w:eastAsia="Times New Roman"/>
                <w:color w:val="231F20"/>
                <w:sz w:val="22"/>
                <w:szCs w:val="22"/>
              </w:rPr>
              <w:t>p</w:t>
            </w:r>
            <w:r w:rsidRPr="00AD5D2E">
              <w:rPr>
                <w:rFonts w:eastAsia="Times New Roman"/>
                <w:color w:val="231F20"/>
                <w:spacing w:val="2"/>
                <w:sz w:val="22"/>
                <w:szCs w:val="22"/>
              </w:rPr>
              <w:t>a</w:t>
            </w:r>
            <w:r w:rsidRPr="00AD5D2E">
              <w:rPr>
                <w:rFonts w:eastAsia="Times New Roman"/>
                <w:color w:val="231F20"/>
                <w:spacing w:val="-2"/>
                <w:sz w:val="22"/>
                <w:szCs w:val="22"/>
              </w:rPr>
              <w:t>y</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14"/>
                <w:sz w:val="22"/>
                <w:szCs w:val="22"/>
              </w:rPr>
              <w:t xml:space="preserve"> </w:t>
            </w:r>
            <w:r w:rsidRPr="00AD5D2E">
              <w:rPr>
                <w:rFonts w:eastAsia="Times New Roman"/>
                <w:color w:val="231F20"/>
                <w:sz w:val="22"/>
                <w:szCs w:val="22"/>
              </w:rPr>
              <w:t>of the</w:t>
            </w:r>
            <w:r w:rsidRPr="00AD5D2E">
              <w:rPr>
                <w:rFonts w:eastAsia="Times New Roman"/>
                <w:color w:val="231F20"/>
                <w:spacing w:val="4"/>
                <w:sz w:val="22"/>
                <w:szCs w:val="22"/>
              </w:rPr>
              <w:t xml:space="preserve"> </w:t>
            </w:r>
            <w:r w:rsidRPr="00AD5D2E">
              <w:rPr>
                <w:rFonts w:eastAsia="Times New Roman"/>
                <w:color w:val="231F20"/>
                <w:sz w:val="22"/>
                <w:szCs w:val="22"/>
              </w:rPr>
              <w:t>call</w:t>
            </w:r>
            <w:r w:rsidRPr="00AD5D2E">
              <w:rPr>
                <w:rFonts w:eastAsia="Times New Roman"/>
                <w:color w:val="231F20"/>
                <w:spacing w:val="4"/>
                <w:sz w:val="22"/>
                <w:szCs w:val="22"/>
              </w:rPr>
              <w:t xml:space="preserve"> </w:t>
            </w:r>
            <w:r w:rsidRPr="00AD5D2E">
              <w:rPr>
                <w:rFonts w:eastAsia="Times New Roman"/>
                <w:color w:val="231F20"/>
                <w:sz w:val="22"/>
                <w:szCs w:val="22"/>
              </w:rPr>
              <w:t>is</w:t>
            </w:r>
            <w:r w:rsidRPr="00AD5D2E">
              <w:rPr>
                <w:rFonts w:eastAsia="Times New Roman"/>
                <w:color w:val="231F20"/>
                <w:spacing w:val="4"/>
                <w:sz w:val="22"/>
                <w:szCs w:val="22"/>
              </w:rPr>
              <w:t xml:space="preserve"> </w:t>
            </w:r>
            <w:r w:rsidRPr="00AD5D2E">
              <w:rPr>
                <w:rFonts w:eastAsia="Times New Roman"/>
                <w:color w:val="231F20"/>
                <w:sz w:val="22"/>
                <w:szCs w:val="22"/>
              </w:rPr>
              <w:t>required</w:t>
            </w:r>
            <w:r w:rsidRPr="00AD5D2E">
              <w:rPr>
                <w:rFonts w:eastAsia="Times New Roman"/>
                <w:color w:val="231F20"/>
                <w:spacing w:val="4"/>
                <w:sz w:val="22"/>
                <w:szCs w:val="22"/>
              </w:rPr>
              <w:t xml:space="preserve"> </w:t>
            </w:r>
            <w:r w:rsidRPr="00AD5D2E">
              <w:rPr>
                <w:rFonts w:eastAsia="Times New Roman"/>
                <w:color w:val="231F20"/>
                <w:sz w:val="22"/>
                <w:szCs w:val="22"/>
              </w:rPr>
              <w:t>in</w:t>
            </w:r>
            <w:r w:rsidRPr="00AD5D2E">
              <w:rPr>
                <w:rFonts w:eastAsia="Times New Roman"/>
                <w:color w:val="231F20"/>
                <w:spacing w:val="6"/>
                <w:sz w:val="22"/>
                <w:szCs w:val="22"/>
              </w:rPr>
              <w:t xml:space="preserve"> </w:t>
            </w:r>
            <w:r w:rsidRPr="00AD5D2E">
              <w:rPr>
                <w:rFonts w:eastAsia="Times New Roman"/>
                <w:color w:val="231F20"/>
                <w:sz w:val="22"/>
                <w:szCs w:val="22"/>
              </w:rPr>
              <w:t>the</w:t>
            </w:r>
            <w:r w:rsidRPr="00AD5D2E">
              <w:rPr>
                <w:rFonts w:eastAsia="Times New Roman"/>
                <w:color w:val="231F20"/>
                <w:spacing w:val="4"/>
                <w:sz w:val="22"/>
                <w:szCs w:val="22"/>
              </w:rPr>
              <w:t xml:space="preserve"> </w:t>
            </w:r>
            <w:r w:rsidRPr="00AD5D2E">
              <w:rPr>
                <w:rFonts w:eastAsia="Times New Roman"/>
                <w:color w:val="231F20"/>
                <w:sz w:val="22"/>
                <w:szCs w:val="22"/>
              </w:rPr>
              <w:t>notice</w:t>
            </w:r>
            <w:r w:rsidRPr="00AD5D2E">
              <w:rPr>
                <w:rFonts w:eastAsia="Times New Roman"/>
                <w:color w:val="231F20"/>
                <w:spacing w:val="4"/>
                <w:sz w:val="22"/>
                <w:szCs w:val="22"/>
              </w:rPr>
              <w:t xml:space="preserve"> </w:t>
            </w:r>
            <w:r w:rsidRPr="00AD5D2E">
              <w:rPr>
                <w:rFonts w:eastAsia="Times New Roman"/>
                <w:color w:val="231F20"/>
                <w:sz w:val="22"/>
                <w:szCs w:val="22"/>
              </w:rPr>
              <w:t>of</w:t>
            </w:r>
            <w:r w:rsidRPr="00AD5D2E">
              <w:rPr>
                <w:rFonts w:eastAsia="Times New Roman"/>
                <w:color w:val="231F20"/>
                <w:spacing w:val="4"/>
                <w:sz w:val="22"/>
                <w:szCs w:val="22"/>
              </w:rPr>
              <w:t xml:space="preserve"> </w:t>
            </w:r>
            <w:r w:rsidRPr="00AD5D2E">
              <w:rPr>
                <w:rFonts w:eastAsia="Times New Roman"/>
                <w:color w:val="231F20"/>
                <w:sz w:val="22"/>
                <w:szCs w:val="22"/>
              </w:rPr>
              <w:t>intended</w:t>
            </w:r>
            <w:r w:rsidRPr="00AD5D2E">
              <w:rPr>
                <w:rFonts w:eastAsia="Times New Roman"/>
                <w:color w:val="231F20"/>
                <w:spacing w:val="4"/>
                <w:sz w:val="22"/>
                <w:szCs w:val="22"/>
              </w:rPr>
              <w:t xml:space="preserve"> </w:t>
            </w:r>
            <w:r w:rsidRPr="00AD5D2E">
              <w:rPr>
                <w:rFonts w:eastAsia="Times New Roman"/>
                <w:color w:val="231F20"/>
                <w:sz w:val="22"/>
                <w:szCs w:val="22"/>
              </w:rPr>
              <w:t>forfeiture,</w:t>
            </w:r>
            <w:r w:rsidRPr="00AD5D2E">
              <w:rPr>
                <w:rFonts w:eastAsia="Times New Roman"/>
                <w:color w:val="231F20"/>
                <w:spacing w:val="4"/>
                <w:sz w:val="22"/>
                <w:szCs w:val="22"/>
              </w:rPr>
              <w:t xml:space="preserve"> </w:t>
            </w:r>
            <w:r w:rsidRPr="00AD5D2E">
              <w:rPr>
                <w:rFonts w:eastAsia="Times New Roman"/>
                <w:color w:val="231F20"/>
                <w:spacing w:val="1"/>
                <w:sz w:val="22"/>
                <w:szCs w:val="22"/>
              </w:rPr>
              <w:t>t</w:t>
            </w:r>
            <w:r w:rsidRPr="00AD5D2E">
              <w:rPr>
                <w:rFonts w:eastAsia="Times New Roman"/>
                <w:color w:val="231F20"/>
                <w:sz w:val="22"/>
                <w:szCs w:val="22"/>
              </w:rPr>
              <w:t>he</w:t>
            </w:r>
            <w:r w:rsidRPr="00AD5D2E">
              <w:rPr>
                <w:rFonts w:eastAsia="Times New Roman"/>
                <w:color w:val="231F20"/>
                <w:spacing w:val="4"/>
                <w:sz w:val="22"/>
                <w:szCs w:val="22"/>
              </w:rPr>
              <w:t xml:space="preserve"> </w:t>
            </w:r>
            <w:r w:rsidRPr="00AD5D2E">
              <w:rPr>
                <w:rFonts w:eastAsia="Times New Roman"/>
                <w:color w:val="231F20"/>
                <w:sz w:val="22"/>
                <w:szCs w:val="22"/>
              </w:rPr>
              <w:t>directors</w:t>
            </w:r>
            <w:r w:rsidRPr="00AD5D2E">
              <w:rPr>
                <w:rFonts w:eastAsia="Times New Roman"/>
                <w:color w:val="231F20"/>
                <w:spacing w:val="4"/>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decide</w:t>
            </w:r>
            <w:r w:rsidRPr="00AD5D2E">
              <w:rPr>
                <w:rFonts w:eastAsia="Times New Roman"/>
                <w:color w:val="231F20"/>
                <w:spacing w:val="4"/>
                <w:sz w:val="22"/>
                <w:szCs w:val="22"/>
              </w:rPr>
              <w:t xml:space="preserve"> </w:t>
            </w:r>
            <w:r w:rsidRPr="00AD5D2E">
              <w:rPr>
                <w:rFonts w:eastAsia="Times New Roman"/>
                <w:color w:val="231F20"/>
                <w:sz w:val="22"/>
                <w:szCs w:val="22"/>
              </w:rPr>
              <w:t>that</w:t>
            </w:r>
            <w:r w:rsidRPr="00AD5D2E">
              <w:rPr>
                <w:rFonts w:eastAsia="Times New Roman"/>
                <w:color w:val="231F20"/>
                <w:spacing w:val="6"/>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 share</w:t>
            </w:r>
            <w:r w:rsidRPr="00AD5D2E">
              <w:rPr>
                <w:rFonts w:eastAsia="Times New Roman"/>
                <w:color w:val="231F20"/>
                <w:spacing w:val="4"/>
                <w:sz w:val="22"/>
                <w:szCs w:val="22"/>
              </w:rPr>
              <w:t xml:space="preserve"> </w:t>
            </w:r>
            <w:r w:rsidRPr="00AD5D2E">
              <w:rPr>
                <w:rFonts w:eastAsia="Times New Roman"/>
                <w:color w:val="231F20"/>
                <w:sz w:val="22"/>
                <w:szCs w:val="22"/>
              </w:rPr>
              <w:t>in respect</w:t>
            </w:r>
            <w:r w:rsidRPr="00AD5D2E">
              <w:rPr>
                <w:rFonts w:eastAsia="Times New Roman"/>
                <w:color w:val="231F20"/>
                <w:spacing w:val="2"/>
                <w:sz w:val="22"/>
                <w:szCs w:val="22"/>
              </w:rPr>
              <w:t xml:space="preserve"> </w:t>
            </w:r>
            <w:r w:rsidRPr="00AD5D2E">
              <w:rPr>
                <w:rFonts w:eastAsia="Times New Roman"/>
                <w:color w:val="231F20"/>
                <w:sz w:val="22"/>
                <w:szCs w:val="22"/>
              </w:rPr>
              <w:t>of</w:t>
            </w:r>
            <w:r w:rsidRPr="00AD5D2E">
              <w:rPr>
                <w:rFonts w:eastAsia="Times New Roman"/>
                <w:color w:val="231F20"/>
                <w:spacing w:val="2"/>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hich</w:t>
            </w:r>
            <w:r w:rsidRPr="00AD5D2E">
              <w:rPr>
                <w:rFonts w:eastAsia="Times New Roman"/>
                <w:color w:val="231F20"/>
                <w:spacing w:val="2"/>
                <w:sz w:val="22"/>
                <w:szCs w:val="22"/>
              </w:rPr>
              <w:t xml:space="preserve"> </w:t>
            </w:r>
            <w:r w:rsidRPr="00AD5D2E">
              <w:rPr>
                <w:rFonts w:eastAsia="Times New Roman"/>
                <w:color w:val="231F20"/>
                <w:sz w:val="22"/>
                <w:szCs w:val="22"/>
              </w:rPr>
              <w:t>it</w:t>
            </w:r>
            <w:r w:rsidRPr="00AD5D2E">
              <w:rPr>
                <w:rFonts w:eastAsia="Times New Roman"/>
                <w:color w:val="231F20"/>
                <w:spacing w:val="2"/>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as</w:t>
            </w:r>
            <w:r w:rsidRPr="00AD5D2E">
              <w:rPr>
                <w:rFonts w:eastAsia="Times New Roman"/>
                <w:color w:val="231F20"/>
                <w:spacing w:val="2"/>
                <w:sz w:val="22"/>
                <w:szCs w:val="22"/>
              </w:rPr>
              <w:t xml:space="preserve"> </w:t>
            </w:r>
            <w:r w:rsidRPr="00AD5D2E">
              <w:rPr>
                <w:rFonts w:eastAsia="Times New Roman"/>
                <w:color w:val="231F20"/>
                <w:sz w:val="22"/>
                <w:szCs w:val="22"/>
              </w:rPr>
              <w:t>gi</w:t>
            </w:r>
            <w:r w:rsidRPr="00AD5D2E">
              <w:rPr>
                <w:rFonts w:eastAsia="Times New Roman"/>
                <w:color w:val="231F20"/>
                <w:spacing w:val="-2"/>
                <w:sz w:val="22"/>
                <w:szCs w:val="22"/>
              </w:rPr>
              <w:t>v</w:t>
            </w:r>
            <w:r w:rsidRPr="00AD5D2E">
              <w:rPr>
                <w:rFonts w:eastAsia="Times New Roman"/>
                <w:color w:val="231F20"/>
                <w:sz w:val="22"/>
                <w:szCs w:val="22"/>
              </w:rPr>
              <w:t>en</w:t>
            </w:r>
            <w:r w:rsidRPr="00AD5D2E">
              <w:rPr>
                <w:rFonts w:eastAsia="Times New Roman"/>
                <w:color w:val="231F20"/>
                <w:spacing w:val="2"/>
                <w:sz w:val="22"/>
                <w:szCs w:val="22"/>
              </w:rPr>
              <w:t xml:space="preserve"> </w:t>
            </w:r>
            <w:r w:rsidRPr="00AD5D2E">
              <w:rPr>
                <w:rFonts w:eastAsia="Times New Roman"/>
                <w:color w:val="231F20"/>
                <w:sz w:val="22"/>
                <w:szCs w:val="22"/>
              </w:rPr>
              <w:t>is</w:t>
            </w:r>
            <w:r w:rsidRPr="00AD5D2E">
              <w:rPr>
                <w:rFonts w:eastAsia="Times New Roman"/>
                <w:color w:val="231F20"/>
                <w:spacing w:val="2"/>
                <w:sz w:val="22"/>
                <w:szCs w:val="22"/>
              </w:rPr>
              <w:t xml:space="preserve"> </w:t>
            </w:r>
            <w:r w:rsidRPr="00AD5D2E">
              <w:rPr>
                <w:rFonts w:eastAsia="Times New Roman"/>
                <w:color w:val="231F20"/>
                <w:sz w:val="22"/>
                <w:szCs w:val="22"/>
              </w:rPr>
              <w:t>forfeited,</w:t>
            </w:r>
            <w:r w:rsidRPr="00AD5D2E">
              <w:rPr>
                <w:rFonts w:eastAsia="Times New Roman"/>
                <w:color w:val="231F20"/>
                <w:spacing w:val="2"/>
                <w:sz w:val="22"/>
                <w:szCs w:val="22"/>
              </w:rPr>
              <w:t xml:space="preserve"> </w:t>
            </w:r>
            <w:r w:rsidRPr="00AD5D2E">
              <w:rPr>
                <w:rFonts w:eastAsia="Times New Roman"/>
                <w:color w:val="231F20"/>
                <w:sz w:val="22"/>
                <w:szCs w:val="22"/>
              </w:rPr>
              <w:t>and</w:t>
            </w:r>
            <w:r w:rsidRPr="00AD5D2E">
              <w:rPr>
                <w:rFonts w:eastAsia="Times New Roman"/>
                <w:color w:val="231F20"/>
                <w:spacing w:val="2"/>
                <w:sz w:val="22"/>
                <w:szCs w:val="22"/>
              </w:rPr>
              <w:t xml:space="preserve"> </w:t>
            </w:r>
            <w:r w:rsidRPr="00AD5D2E">
              <w:rPr>
                <w:rFonts w:eastAsia="Times New Roman"/>
                <w:color w:val="231F20"/>
                <w:sz w:val="22"/>
                <w:szCs w:val="22"/>
              </w:rPr>
              <w:t>the forfeiture</w:t>
            </w:r>
            <w:r w:rsidRPr="00AD5D2E">
              <w:rPr>
                <w:rFonts w:eastAsia="Times New Roman"/>
                <w:color w:val="231F20"/>
                <w:spacing w:val="2"/>
                <w:sz w:val="22"/>
                <w:szCs w:val="22"/>
              </w:rPr>
              <w:t xml:space="preserve"> </w:t>
            </w:r>
            <w:r w:rsidRPr="00AD5D2E">
              <w:rPr>
                <w:rFonts w:eastAsia="Times New Roman"/>
                <w:color w:val="231F20"/>
                <w:sz w:val="22"/>
                <w:szCs w:val="22"/>
              </w:rPr>
              <w:t>is</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z w:val="22"/>
                <w:szCs w:val="22"/>
              </w:rPr>
              <w:t>include</w:t>
            </w:r>
            <w:r w:rsidRPr="00AD5D2E">
              <w:rPr>
                <w:rFonts w:eastAsia="Times New Roman"/>
                <w:color w:val="231F20"/>
                <w:spacing w:val="2"/>
                <w:sz w:val="22"/>
                <w:szCs w:val="22"/>
              </w:rPr>
              <w:t xml:space="preserve"> </w:t>
            </w:r>
            <w:r w:rsidRPr="00AD5D2E">
              <w:rPr>
                <w:rFonts w:eastAsia="Times New Roman"/>
                <w:color w:val="231F20"/>
                <w:sz w:val="22"/>
                <w:szCs w:val="22"/>
              </w:rPr>
              <w:t>all</w:t>
            </w:r>
            <w:r w:rsidRPr="00AD5D2E">
              <w:rPr>
                <w:rFonts w:eastAsia="Times New Roman"/>
                <w:color w:val="231F20"/>
                <w:spacing w:val="2"/>
                <w:sz w:val="22"/>
                <w:szCs w:val="22"/>
              </w:rPr>
              <w:t xml:space="preserve"> </w:t>
            </w:r>
            <w:r w:rsidRPr="00AD5D2E">
              <w:rPr>
                <w:rFonts w:eastAsia="Times New Roman"/>
                <w:color w:val="231F20"/>
                <w:sz w:val="22"/>
                <w:szCs w:val="22"/>
              </w:rPr>
              <w:t>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pacing w:val="2"/>
                <w:sz w:val="22"/>
                <w:szCs w:val="22"/>
              </w:rPr>
              <w:t>d</w:t>
            </w:r>
            <w:r w:rsidRPr="00AD5D2E">
              <w:rPr>
                <w:rFonts w:eastAsia="Times New Roman"/>
                <w:color w:val="231F20"/>
                <w:sz w:val="22"/>
                <w:szCs w:val="22"/>
              </w:rPr>
              <w:t>ends</w:t>
            </w:r>
            <w:r w:rsidRPr="00AD5D2E">
              <w:rPr>
                <w:rFonts w:eastAsia="Times New Roman"/>
                <w:color w:val="231F20"/>
                <w:spacing w:val="2"/>
                <w:sz w:val="22"/>
                <w:szCs w:val="22"/>
              </w:rPr>
              <w:t xml:space="preserve"> </w:t>
            </w:r>
            <w:r w:rsidRPr="00AD5D2E">
              <w:rPr>
                <w:rFonts w:eastAsia="Times New Roman"/>
                <w:color w:val="231F20"/>
                <w:sz w:val="22"/>
                <w:szCs w:val="22"/>
              </w:rPr>
              <w:t>or</w:t>
            </w:r>
            <w:r w:rsidRPr="00AD5D2E">
              <w:rPr>
                <w:rFonts w:eastAsia="Times New Roman"/>
                <w:color w:val="231F20"/>
                <w:spacing w:val="2"/>
                <w:sz w:val="22"/>
                <w:szCs w:val="22"/>
              </w:rPr>
              <w:t xml:space="preserve"> </w:t>
            </w:r>
            <w:r w:rsidRPr="00AD5D2E">
              <w:rPr>
                <w:rFonts w:eastAsia="Times New Roman"/>
                <w:color w:val="231F20"/>
                <w:sz w:val="22"/>
                <w:szCs w:val="22"/>
              </w:rPr>
              <w:t>oth</w:t>
            </w:r>
            <w:r w:rsidRPr="00AD5D2E">
              <w:rPr>
                <w:rFonts w:eastAsia="Times New Roman"/>
                <w:color w:val="231F20"/>
                <w:spacing w:val="-3"/>
                <w:sz w:val="22"/>
                <w:szCs w:val="22"/>
              </w:rPr>
              <w:t>e</w:t>
            </w:r>
            <w:r w:rsidRPr="00AD5D2E">
              <w:rPr>
                <w:rFonts w:eastAsia="Times New Roman"/>
                <w:color w:val="231F20"/>
                <w:sz w:val="22"/>
                <w:szCs w:val="22"/>
              </w:rPr>
              <w:t xml:space="preserve">r </w:t>
            </w:r>
            <w:r w:rsidRPr="00AD5D2E">
              <w:rPr>
                <w:rFonts w:eastAsia="Times New Roman"/>
                <w:color w:val="231F20"/>
                <w:spacing w:val="-3"/>
                <w:sz w:val="22"/>
                <w:szCs w:val="22"/>
              </w:rPr>
              <w:t>m</w:t>
            </w:r>
            <w:r w:rsidRPr="00AD5D2E">
              <w:rPr>
                <w:rFonts w:eastAsia="Times New Roman"/>
                <w:color w:val="231F20"/>
                <w:sz w:val="22"/>
                <w:szCs w:val="22"/>
              </w:rPr>
              <w:t>on</w:t>
            </w:r>
            <w:r w:rsidRPr="00AD5D2E">
              <w:rPr>
                <w:rFonts w:eastAsia="Times New Roman"/>
                <w:color w:val="231F20"/>
                <w:spacing w:val="2"/>
                <w:sz w:val="22"/>
                <w:szCs w:val="22"/>
              </w:rPr>
              <w:t>e</w:t>
            </w:r>
            <w:r w:rsidRPr="00AD5D2E">
              <w:rPr>
                <w:rFonts w:eastAsia="Times New Roman"/>
                <w:color w:val="231F20"/>
                <w:spacing w:val="-5"/>
                <w:sz w:val="22"/>
                <w:szCs w:val="22"/>
              </w:rPr>
              <w:t>y</w:t>
            </w:r>
            <w:r w:rsidRPr="00AD5D2E">
              <w:rPr>
                <w:rFonts w:eastAsia="Times New Roman"/>
                <w:color w:val="231F20"/>
                <w:sz w:val="22"/>
                <w:szCs w:val="22"/>
              </w:rPr>
              <w:t>s p</w:t>
            </w:r>
            <w:r w:rsidRPr="00AD5D2E">
              <w:rPr>
                <w:rFonts w:eastAsia="Times New Roman"/>
                <w:color w:val="231F20"/>
                <w:spacing w:val="2"/>
                <w:sz w:val="22"/>
                <w:szCs w:val="22"/>
              </w:rPr>
              <w:t>a</w:t>
            </w:r>
            <w:r w:rsidRPr="00AD5D2E">
              <w:rPr>
                <w:rFonts w:eastAsia="Times New Roman"/>
                <w:color w:val="231F20"/>
                <w:spacing w:val="-5"/>
                <w:sz w:val="22"/>
                <w:szCs w:val="22"/>
              </w:rPr>
              <w:t>y</w:t>
            </w:r>
            <w:r w:rsidRPr="00AD5D2E">
              <w:rPr>
                <w:rFonts w:eastAsia="Times New Roman"/>
                <w:color w:val="231F20"/>
                <w:sz w:val="22"/>
                <w:szCs w:val="22"/>
              </w:rPr>
              <w:t>able in respect of</w:t>
            </w:r>
            <w:r w:rsidRPr="00AD5D2E">
              <w:rPr>
                <w:rFonts w:eastAsia="Times New Roman"/>
                <w:color w:val="231F20"/>
                <w:spacing w:val="2"/>
                <w:sz w:val="22"/>
                <w:szCs w:val="22"/>
              </w:rPr>
              <w:t xml:space="preserve"> </w:t>
            </w:r>
            <w:r w:rsidRPr="00AD5D2E">
              <w:rPr>
                <w:rFonts w:eastAsia="Times New Roman"/>
                <w:color w:val="231F20"/>
                <w:sz w:val="22"/>
                <w:szCs w:val="22"/>
              </w:rPr>
              <w:t>the forfeited shares and</w:t>
            </w:r>
            <w:r w:rsidRPr="00AD5D2E">
              <w:rPr>
                <w:rFonts w:eastAsia="Times New Roman"/>
                <w:color w:val="231F20"/>
                <w:spacing w:val="-2"/>
                <w:sz w:val="22"/>
                <w:szCs w:val="22"/>
              </w:rPr>
              <w:t xml:space="preserve"> </w:t>
            </w:r>
            <w:r w:rsidRPr="00AD5D2E">
              <w:rPr>
                <w:rFonts w:eastAsia="Times New Roman"/>
                <w:color w:val="231F20"/>
                <w:sz w:val="22"/>
                <w:szCs w:val="22"/>
              </w:rPr>
              <w:t>not</w:t>
            </w:r>
            <w:r w:rsidRPr="00AD5D2E">
              <w:rPr>
                <w:rFonts w:eastAsia="Times New Roman"/>
                <w:color w:val="231F20"/>
                <w:spacing w:val="-2"/>
                <w:sz w:val="22"/>
                <w:szCs w:val="22"/>
              </w:rPr>
              <w:t xml:space="preserve"> </w:t>
            </w:r>
            <w:r w:rsidRPr="00AD5D2E">
              <w:rPr>
                <w:rFonts w:eastAsia="Times New Roman"/>
                <w:color w:val="231F20"/>
                <w:sz w:val="22"/>
                <w:szCs w:val="22"/>
              </w:rPr>
              <w:t>paid before the forfeiture.</w:t>
            </w:r>
          </w:p>
        </w:tc>
        <w:tc>
          <w:tcPr>
            <w:tcW w:w="4059" w:type="dxa"/>
          </w:tcPr>
          <w:p w:rsidR="00E84E5F" w:rsidRPr="00B42C11" w:rsidRDefault="00E84E5F" w:rsidP="00AD5D2E">
            <w:pPr>
              <w:pStyle w:val="ListParagraph"/>
              <w:numPr>
                <w:ilvl w:val="0"/>
                <w:numId w:val="45"/>
              </w:numPr>
              <w:bidi/>
              <w:jc w:val="both"/>
              <w:rPr>
                <w:rtl/>
              </w:rPr>
            </w:pPr>
            <w:r w:rsidRPr="00B42C11">
              <w:rPr>
                <w:rtl/>
              </w:rPr>
              <w:t>إذا لم يتم الالتزام بإخطار المصادرة المزمعة قبل التاريخ الذي يكون المبلغ المستحق مستحقًا بحلوله في إخطار المصادرة المزمعة، يجوز للمديرين أن يقرروا مصادرة أي سهم قدم الإخطار بخصوصه، وتشمل المصادرة جميع  ارباح الحصص أو المبالغ الأخرى المستحقة بخصوص الأسهم المُصادَرة ولم تُدفع قبل المصادرة.</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z w:val="24"/>
                <w:szCs w:val="24"/>
              </w:rPr>
              <w:t>Effect</w:t>
            </w:r>
            <w:r w:rsidRPr="00AD5D2E">
              <w:rPr>
                <w:rFonts w:ascii="Times New Roman" w:eastAsia="Times New Roman" w:hAnsi="Times New Roman" w:cs="Times New Roman"/>
                <w:b/>
                <w:bCs/>
                <w:color w:val="231F20"/>
                <w:spacing w:val="26"/>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 xml:space="preserve">f </w:t>
            </w:r>
            <w:r w:rsidRPr="00AD5D2E">
              <w:rPr>
                <w:rFonts w:ascii="Times New Roman" w:eastAsia="Times New Roman" w:hAnsi="Times New Roman" w:cs="Times New Roman"/>
                <w:b/>
                <w:bCs/>
                <w:color w:val="231F20"/>
                <w:spacing w:val="2"/>
                <w:sz w:val="24"/>
                <w:szCs w:val="24"/>
              </w:rPr>
              <w:t>f</w:t>
            </w:r>
            <w:r w:rsidRPr="00AD5D2E">
              <w:rPr>
                <w:rFonts w:ascii="Times New Roman" w:eastAsia="Times New Roman" w:hAnsi="Times New Roman" w:cs="Times New Roman"/>
                <w:b/>
                <w:bCs/>
                <w:color w:val="231F20"/>
                <w:sz w:val="24"/>
                <w:szCs w:val="24"/>
              </w:rPr>
              <w:t>o</w:t>
            </w:r>
            <w:r w:rsidRPr="00AD5D2E">
              <w:rPr>
                <w:rFonts w:ascii="Times New Roman" w:eastAsia="Times New Roman" w:hAnsi="Times New Roman" w:cs="Times New Roman"/>
                <w:b/>
                <w:bCs/>
                <w:color w:val="231F20"/>
                <w:spacing w:val="-3"/>
                <w:w w:val="134"/>
                <w:sz w:val="24"/>
                <w:szCs w:val="24"/>
              </w:rPr>
              <w:t>r</w:t>
            </w:r>
            <w:r w:rsidRPr="00AD5D2E">
              <w:rPr>
                <w:rFonts w:ascii="Times New Roman" w:eastAsia="Times New Roman" w:hAnsi="Times New Roman" w:cs="Times New Roman"/>
                <w:b/>
                <w:bCs/>
                <w:color w:val="231F20"/>
                <w:spacing w:val="2"/>
                <w:sz w:val="24"/>
                <w:szCs w:val="24"/>
              </w:rPr>
              <w:t>f</w:t>
            </w:r>
            <w:r w:rsidRPr="00AD5D2E">
              <w:rPr>
                <w:rFonts w:ascii="Times New Roman" w:eastAsia="Times New Roman" w:hAnsi="Times New Roman" w:cs="Times New Roman"/>
                <w:b/>
                <w:bCs/>
                <w:color w:val="231F20"/>
                <w:w w:val="110"/>
                <w:sz w:val="24"/>
                <w:szCs w:val="24"/>
              </w:rPr>
              <w:t>eiture</w:t>
            </w:r>
          </w:p>
        </w:tc>
        <w:tc>
          <w:tcPr>
            <w:tcW w:w="4059" w:type="dxa"/>
          </w:tcPr>
          <w:p w:rsidR="00E84E5F" w:rsidRPr="00AD5D2E" w:rsidRDefault="00E84E5F" w:rsidP="00E84E5F">
            <w:pPr>
              <w:bidi/>
              <w:rPr>
                <w:b/>
                <w:bCs/>
                <w:rtl/>
              </w:rPr>
            </w:pPr>
            <w:r w:rsidRPr="00AD5D2E">
              <w:rPr>
                <w:b/>
                <w:bCs/>
                <w:rtl/>
              </w:rPr>
              <w:t>أثر المصادرة</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lastRenderedPageBreak/>
              <w:t xml:space="preserve">(1) </w:t>
            </w:r>
            <w:r w:rsidRPr="00AD5D2E">
              <w:rPr>
                <w:rFonts w:eastAsia="Times New Roman"/>
                <w:color w:val="231F20"/>
                <w:sz w:val="22"/>
                <w:szCs w:val="22"/>
              </w:rPr>
              <w:tab/>
              <w:t>Subject to the</w:t>
            </w:r>
            <w:r w:rsidRPr="00AD5D2E">
              <w:rPr>
                <w:rFonts w:eastAsia="Times New Roman"/>
                <w:color w:val="231F20"/>
                <w:spacing w:val="-2"/>
                <w:sz w:val="22"/>
                <w:szCs w:val="22"/>
              </w:rPr>
              <w:t xml:space="preserve"> </w:t>
            </w:r>
            <w:r w:rsidRPr="00AD5D2E">
              <w:rPr>
                <w:rFonts w:eastAsia="Times New Roman"/>
                <w:color w:val="231F20"/>
                <w:sz w:val="22"/>
                <w:szCs w:val="22"/>
              </w:rPr>
              <w:t>articles, the forfeiture of a share extingu</w:t>
            </w:r>
            <w:r w:rsidRPr="00AD5D2E">
              <w:rPr>
                <w:rFonts w:eastAsia="Times New Roman"/>
                <w:color w:val="231F20"/>
                <w:spacing w:val="-3"/>
                <w:sz w:val="22"/>
                <w:szCs w:val="22"/>
              </w:rPr>
              <w:t>i</w:t>
            </w:r>
            <w:r w:rsidRPr="00AD5D2E">
              <w:rPr>
                <w:rFonts w:eastAsia="Times New Roman"/>
                <w:color w:val="231F20"/>
                <w:sz w:val="22"/>
                <w:szCs w:val="22"/>
              </w:rPr>
              <w:t>shes</w:t>
            </w:r>
          </w:p>
        </w:tc>
        <w:tc>
          <w:tcPr>
            <w:tcW w:w="4059" w:type="dxa"/>
          </w:tcPr>
          <w:p w:rsidR="00E84E5F" w:rsidRPr="00B42C11" w:rsidRDefault="00E84E5F" w:rsidP="00AD5D2E">
            <w:pPr>
              <w:pStyle w:val="ListParagraph"/>
              <w:numPr>
                <w:ilvl w:val="0"/>
                <w:numId w:val="45"/>
              </w:numPr>
              <w:bidi/>
              <w:jc w:val="both"/>
              <w:rPr>
                <w:rtl/>
              </w:rPr>
            </w:pPr>
            <w:r w:rsidRPr="00B42C11">
              <w:rPr>
                <w:rtl/>
              </w:rPr>
              <w:t>(1) مع مراعاة عدم الإخلال بالنظام الأساسي، تعمل المصادرة على إسقاط ما يلي:</w:t>
            </w:r>
          </w:p>
        </w:tc>
      </w:tr>
      <w:tr w:rsidR="00E84E5F" w:rsidRPr="00B42C11" w:rsidTr="003E1A6C">
        <w:tc>
          <w:tcPr>
            <w:tcW w:w="4957" w:type="dxa"/>
          </w:tcPr>
          <w:p w:rsidR="00E84E5F" w:rsidRPr="00AD5D2E" w:rsidRDefault="00E84E5F" w:rsidP="00AD5D2E">
            <w:pPr>
              <w:pStyle w:val="Heading4"/>
              <w:numPr>
                <w:ilvl w:val="3"/>
                <w:numId w:val="16"/>
              </w:numPr>
              <w:ind w:left="1854"/>
              <w:outlineLvl w:val="3"/>
              <w:rPr>
                <w:rFonts w:eastAsia="Times New Roman"/>
                <w:sz w:val="22"/>
              </w:rPr>
            </w:pPr>
            <w:r w:rsidRPr="00AD5D2E">
              <w:rPr>
                <w:rFonts w:eastAsia="Times New Roman"/>
                <w:color w:val="231F20"/>
                <w:sz w:val="22"/>
              </w:rPr>
              <w:t>all interests</w:t>
            </w:r>
            <w:r w:rsidRPr="00AD5D2E">
              <w:rPr>
                <w:rFonts w:eastAsia="Times New Roman"/>
                <w:color w:val="231F20"/>
                <w:spacing w:val="2"/>
                <w:sz w:val="22"/>
              </w:rPr>
              <w:t xml:space="preserve"> </w:t>
            </w:r>
            <w:r w:rsidRPr="00AD5D2E">
              <w:rPr>
                <w:rFonts w:eastAsia="Times New Roman"/>
                <w:color w:val="231F20"/>
                <w:sz w:val="22"/>
              </w:rPr>
              <w:t>in</w:t>
            </w:r>
            <w:r w:rsidRPr="00AD5D2E">
              <w:rPr>
                <w:rFonts w:eastAsia="Times New Roman"/>
                <w:color w:val="231F20"/>
                <w:spacing w:val="2"/>
                <w:sz w:val="22"/>
              </w:rPr>
              <w:t xml:space="preserve"> </w:t>
            </w:r>
            <w:r w:rsidRPr="00AD5D2E">
              <w:rPr>
                <w:rFonts w:eastAsia="Times New Roman"/>
                <w:color w:val="231F20"/>
                <w:sz w:val="22"/>
              </w:rPr>
              <w:t>that share, and all cla</w:t>
            </w:r>
            <w:r w:rsidRPr="00AD5D2E">
              <w:rPr>
                <w:rFonts w:eastAsia="Times New Roman"/>
                <w:color w:val="231F20"/>
                <w:spacing w:val="1"/>
                <w:sz w:val="22"/>
              </w:rPr>
              <w:t>i</w:t>
            </w:r>
            <w:r w:rsidRPr="00AD5D2E">
              <w:rPr>
                <w:rFonts w:eastAsia="Times New Roman"/>
                <w:color w:val="231F20"/>
                <w:sz w:val="22"/>
              </w:rPr>
              <w:t>ms and de</w:t>
            </w:r>
            <w:r w:rsidRPr="00AD5D2E">
              <w:rPr>
                <w:rFonts w:eastAsia="Times New Roman"/>
                <w:color w:val="231F20"/>
                <w:spacing w:val="-3"/>
                <w:sz w:val="22"/>
              </w:rPr>
              <w:t>m</w:t>
            </w:r>
            <w:r w:rsidRPr="00AD5D2E">
              <w:rPr>
                <w:rFonts w:eastAsia="Times New Roman"/>
                <w:color w:val="231F20"/>
                <w:sz w:val="22"/>
              </w:rPr>
              <w:t>ands aga</w:t>
            </w:r>
            <w:r w:rsidRPr="00AD5D2E">
              <w:rPr>
                <w:rFonts w:eastAsia="Times New Roman"/>
                <w:color w:val="231F20"/>
                <w:spacing w:val="1"/>
                <w:sz w:val="22"/>
              </w:rPr>
              <w:t>i</w:t>
            </w:r>
            <w:r w:rsidRPr="00AD5D2E">
              <w:rPr>
                <w:rFonts w:eastAsia="Times New Roman"/>
                <w:color w:val="231F20"/>
                <w:sz w:val="22"/>
              </w:rPr>
              <w:t>nst the co</w:t>
            </w:r>
            <w:r w:rsidRPr="00AD5D2E">
              <w:rPr>
                <w:rFonts w:eastAsia="Times New Roman"/>
                <w:color w:val="231F20"/>
                <w:spacing w:val="-3"/>
                <w:sz w:val="22"/>
              </w:rPr>
              <w:t>m</w:t>
            </w:r>
            <w:r w:rsidRPr="00AD5D2E">
              <w:rPr>
                <w:rFonts w:eastAsia="Times New Roman"/>
                <w:color w:val="231F20"/>
                <w:sz w:val="22"/>
              </w:rPr>
              <w:t>pa</w:t>
            </w:r>
            <w:r w:rsidRPr="00AD5D2E">
              <w:rPr>
                <w:rFonts w:eastAsia="Times New Roman"/>
                <w:color w:val="231F20"/>
                <w:spacing w:val="2"/>
                <w:sz w:val="22"/>
              </w:rPr>
              <w:t>n</w:t>
            </w:r>
            <w:r w:rsidRPr="00AD5D2E">
              <w:rPr>
                <w:rFonts w:eastAsia="Times New Roman"/>
                <w:color w:val="231F20"/>
                <w:sz w:val="22"/>
              </w:rPr>
              <w:t>y</w:t>
            </w:r>
            <w:r w:rsidRPr="00AD5D2E">
              <w:rPr>
                <w:rFonts w:eastAsia="Times New Roman"/>
                <w:color w:val="231F20"/>
                <w:spacing w:val="-2"/>
                <w:sz w:val="22"/>
              </w:rPr>
              <w:t xml:space="preserve"> </w:t>
            </w:r>
            <w:r w:rsidRPr="00AD5D2E">
              <w:rPr>
                <w:rFonts w:eastAsia="Times New Roman"/>
                <w:color w:val="231F20"/>
                <w:sz w:val="22"/>
              </w:rPr>
              <w:t xml:space="preserve">in respect </w:t>
            </w:r>
            <w:r w:rsidRPr="00AD5D2E">
              <w:rPr>
                <w:rFonts w:eastAsia="Times New Roman"/>
                <w:color w:val="231F20"/>
                <w:spacing w:val="2"/>
                <w:sz w:val="22"/>
              </w:rPr>
              <w:t>o</w:t>
            </w:r>
            <w:r w:rsidRPr="00AD5D2E">
              <w:rPr>
                <w:rFonts w:eastAsia="Times New Roman"/>
                <w:color w:val="231F20"/>
                <w:sz w:val="22"/>
              </w:rPr>
              <w:t>f it, and</w:t>
            </w:r>
          </w:p>
        </w:tc>
        <w:tc>
          <w:tcPr>
            <w:tcW w:w="4059" w:type="dxa"/>
          </w:tcPr>
          <w:p w:rsidR="00E84E5F" w:rsidRPr="00B42C11" w:rsidRDefault="00E84E5F" w:rsidP="00AD5D2E">
            <w:pPr>
              <w:pStyle w:val="ListParagraph"/>
              <w:numPr>
                <w:ilvl w:val="0"/>
                <w:numId w:val="113"/>
              </w:numPr>
              <w:bidi/>
              <w:jc w:val="both"/>
              <w:rPr>
                <w:rtl/>
              </w:rPr>
            </w:pPr>
            <w:r w:rsidRPr="00B42C11">
              <w:rPr>
                <w:rtl/>
              </w:rPr>
              <w:t>جميع الفوائد في ذلك السهم، وجميع المطالبات والمطالب المرفوعة ضد الشركة بخصوصه،</w:t>
            </w:r>
            <w:r w:rsidR="00AD5D2E">
              <w:t xml:space="preserve"> </w:t>
            </w:r>
            <w:r w:rsidR="00AD5D2E">
              <w:rPr>
                <w:rFonts w:hint="cs"/>
                <w:rtl/>
                <w:lang w:bidi="ar-AE"/>
              </w:rPr>
              <w:t>و</w:t>
            </w:r>
          </w:p>
        </w:tc>
      </w:tr>
      <w:tr w:rsidR="00E84E5F" w:rsidRPr="00B42C11" w:rsidTr="003E1A6C">
        <w:tc>
          <w:tcPr>
            <w:tcW w:w="4957" w:type="dxa"/>
          </w:tcPr>
          <w:p w:rsidR="00E84E5F" w:rsidRPr="00AD5D2E" w:rsidRDefault="00E84E5F" w:rsidP="00AD5D2E">
            <w:pPr>
              <w:pStyle w:val="Heading4"/>
              <w:numPr>
                <w:ilvl w:val="3"/>
                <w:numId w:val="16"/>
              </w:numPr>
              <w:ind w:left="1854"/>
              <w:outlineLvl w:val="3"/>
              <w:rPr>
                <w:rFonts w:eastAsia="Times New Roman"/>
                <w:sz w:val="22"/>
              </w:rPr>
            </w:pPr>
            <w:r w:rsidRPr="00AD5D2E">
              <w:rPr>
                <w:rFonts w:eastAsia="Times New Roman"/>
                <w:color w:val="231F20"/>
                <w:sz w:val="22"/>
              </w:rPr>
              <w:t>all</w:t>
            </w:r>
            <w:r w:rsidRPr="00AD5D2E">
              <w:rPr>
                <w:rFonts w:eastAsia="Times New Roman"/>
                <w:color w:val="231F20"/>
                <w:spacing w:val="7"/>
                <w:sz w:val="22"/>
              </w:rPr>
              <w:t xml:space="preserve"> </w:t>
            </w:r>
            <w:r w:rsidRPr="00AD5D2E">
              <w:rPr>
                <w:rFonts w:eastAsia="Times New Roman"/>
                <w:color w:val="231F20"/>
                <w:sz w:val="22"/>
              </w:rPr>
              <w:t>other</w:t>
            </w:r>
            <w:r w:rsidRPr="00AD5D2E">
              <w:rPr>
                <w:rFonts w:eastAsia="Times New Roman"/>
                <w:color w:val="231F20"/>
                <w:spacing w:val="7"/>
                <w:sz w:val="22"/>
              </w:rPr>
              <w:t xml:space="preserve"> </w:t>
            </w:r>
            <w:r w:rsidRPr="00AD5D2E">
              <w:rPr>
                <w:rFonts w:eastAsia="Times New Roman"/>
                <w:color w:val="231F20"/>
                <w:sz w:val="22"/>
              </w:rPr>
              <w:t>rights</w:t>
            </w:r>
            <w:r w:rsidRPr="00AD5D2E">
              <w:rPr>
                <w:rFonts w:eastAsia="Times New Roman"/>
                <w:color w:val="231F20"/>
                <w:spacing w:val="7"/>
                <w:sz w:val="22"/>
              </w:rPr>
              <w:t xml:space="preserve"> </w:t>
            </w:r>
            <w:r w:rsidRPr="00AD5D2E">
              <w:rPr>
                <w:rFonts w:eastAsia="Times New Roman"/>
                <w:color w:val="231F20"/>
                <w:sz w:val="22"/>
              </w:rPr>
              <w:t>and</w:t>
            </w:r>
            <w:r w:rsidRPr="00AD5D2E">
              <w:rPr>
                <w:rFonts w:eastAsia="Times New Roman"/>
                <w:color w:val="231F20"/>
                <w:spacing w:val="7"/>
                <w:sz w:val="22"/>
              </w:rPr>
              <w:t xml:space="preserve"> </w:t>
            </w:r>
            <w:r w:rsidRPr="00AD5D2E">
              <w:rPr>
                <w:rFonts w:eastAsia="Times New Roman"/>
                <w:color w:val="231F20"/>
                <w:sz w:val="22"/>
              </w:rPr>
              <w:t>liabilities</w:t>
            </w:r>
            <w:r w:rsidRPr="00AD5D2E">
              <w:rPr>
                <w:rFonts w:eastAsia="Times New Roman"/>
                <w:color w:val="231F20"/>
                <w:spacing w:val="9"/>
                <w:sz w:val="22"/>
              </w:rPr>
              <w:t xml:space="preserve"> </w:t>
            </w:r>
            <w:r w:rsidRPr="00AD5D2E">
              <w:rPr>
                <w:rFonts w:eastAsia="Times New Roman"/>
                <w:color w:val="231F20"/>
                <w:sz w:val="22"/>
              </w:rPr>
              <w:t>incidental</w:t>
            </w:r>
            <w:r w:rsidRPr="00AD5D2E">
              <w:rPr>
                <w:rFonts w:eastAsia="Times New Roman"/>
                <w:color w:val="231F20"/>
                <w:spacing w:val="7"/>
                <w:sz w:val="22"/>
              </w:rPr>
              <w:t xml:space="preserve"> </w:t>
            </w:r>
            <w:r w:rsidRPr="00AD5D2E">
              <w:rPr>
                <w:rFonts w:eastAsia="Times New Roman"/>
                <w:color w:val="231F20"/>
                <w:sz w:val="22"/>
              </w:rPr>
              <w:t>to</w:t>
            </w:r>
            <w:r w:rsidRPr="00AD5D2E">
              <w:rPr>
                <w:rFonts w:eastAsia="Times New Roman"/>
                <w:color w:val="231F20"/>
                <w:spacing w:val="7"/>
                <w:sz w:val="22"/>
              </w:rPr>
              <w:t xml:space="preserve"> </w:t>
            </w:r>
            <w:r w:rsidRPr="00AD5D2E">
              <w:rPr>
                <w:rFonts w:eastAsia="Times New Roman"/>
                <w:color w:val="231F20"/>
                <w:sz w:val="22"/>
              </w:rPr>
              <w:t>the</w:t>
            </w:r>
            <w:r w:rsidRPr="00AD5D2E">
              <w:rPr>
                <w:rFonts w:eastAsia="Times New Roman"/>
                <w:color w:val="231F20"/>
                <w:spacing w:val="7"/>
                <w:sz w:val="22"/>
              </w:rPr>
              <w:t xml:space="preserve"> </w:t>
            </w:r>
            <w:r w:rsidRPr="00AD5D2E">
              <w:rPr>
                <w:rFonts w:eastAsia="Times New Roman"/>
                <w:color w:val="231F20"/>
                <w:sz w:val="22"/>
              </w:rPr>
              <w:t>share</w:t>
            </w:r>
            <w:r w:rsidRPr="00AD5D2E">
              <w:rPr>
                <w:rFonts w:eastAsia="Times New Roman"/>
                <w:color w:val="231F20"/>
                <w:spacing w:val="7"/>
                <w:sz w:val="22"/>
              </w:rPr>
              <w:t xml:space="preserve"> </w:t>
            </w:r>
            <w:r w:rsidRPr="00AD5D2E">
              <w:rPr>
                <w:rFonts w:eastAsia="Times New Roman"/>
                <w:color w:val="231F20"/>
                <w:sz w:val="22"/>
              </w:rPr>
              <w:t>as</w:t>
            </w:r>
            <w:r w:rsidRPr="00AD5D2E">
              <w:rPr>
                <w:rFonts w:eastAsia="Times New Roman"/>
                <w:color w:val="231F20"/>
                <w:spacing w:val="5"/>
                <w:sz w:val="22"/>
              </w:rPr>
              <w:t xml:space="preserve"> </w:t>
            </w:r>
            <w:r w:rsidRPr="00AD5D2E">
              <w:rPr>
                <w:rFonts w:eastAsia="Times New Roman"/>
                <w:color w:val="231F20"/>
                <w:sz w:val="22"/>
              </w:rPr>
              <w:t>b</w:t>
            </w:r>
            <w:r w:rsidRPr="00AD5D2E">
              <w:rPr>
                <w:rFonts w:eastAsia="Times New Roman"/>
                <w:color w:val="231F20"/>
                <w:spacing w:val="-3"/>
                <w:sz w:val="22"/>
              </w:rPr>
              <w:t>e</w:t>
            </w:r>
            <w:r w:rsidRPr="00AD5D2E">
              <w:rPr>
                <w:rFonts w:eastAsia="Times New Roman"/>
                <w:color w:val="231F20"/>
                <w:sz w:val="22"/>
              </w:rPr>
              <w:t>tween</w:t>
            </w:r>
            <w:r w:rsidRPr="00AD5D2E">
              <w:rPr>
                <w:rFonts w:eastAsia="Times New Roman"/>
                <w:color w:val="231F20"/>
                <w:spacing w:val="7"/>
                <w:sz w:val="22"/>
              </w:rPr>
              <w:t xml:space="preserve"> </w:t>
            </w:r>
            <w:r w:rsidRPr="00AD5D2E">
              <w:rPr>
                <w:rFonts w:eastAsia="Times New Roman"/>
                <w:color w:val="231F20"/>
                <w:sz w:val="22"/>
              </w:rPr>
              <w:t>the</w:t>
            </w:r>
            <w:r w:rsidRPr="00AD5D2E">
              <w:rPr>
                <w:rFonts w:eastAsia="Times New Roman"/>
                <w:color w:val="231F20"/>
                <w:spacing w:val="7"/>
                <w:sz w:val="22"/>
              </w:rPr>
              <w:t xml:space="preserve"> </w:t>
            </w:r>
            <w:r w:rsidRPr="00AD5D2E">
              <w:rPr>
                <w:rFonts w:eastAsia="Times New Roman"/>
                <w:color w:val="231F20"/>
                <w:sz w:val="22"/>
              </w:rPr>
              <w:t>person</w:t>
            </w:r>
            <w:r w:rsidRPr="00AD5D2E">
              <w:rPr>
                <w:rFonts w:eastAsia="Times New Roman"/>
                <w:color w:val="231F20"/>
                <w:spacing w:val="7"/>
                <w:sz w:val="22"/>
              </w:rPr>
              <w:t xml:space="preserve"> </w:t>
            </w:r>
            <w:r w:rsidRPr="00AD5D2E">
              <w:rPr>
                <w:rFonts w:eastAsia="Times New Roman"/>
                <w:color w:val="231F20"/>
                <w:sz w:val="22"/>
              </w:rPr>
              <w:t>w</w:t>
            </w:r>
            <w:r w:rsidRPr="00AD5D2E">
              <w:rPr>
                <w:rFonts w:eastAsia="Times New Roman"/>
                <w:color w:val="231F20"/>
                <w:spacing w:val="-2"/>
                <w:sz w:val="22"/>
              </w:rPr>
              <w:t>h</w:t>
            </w:r>
            <w:r w:rsidRPr="00AD5D2E">
              <w:rPr>
                <w:rFonts w:eastAsia="Times New Roman"/>
                <w:color w:val="231F20"/>
                <w:sz w:val="22"/>
              </w:rPr>
              <w:t>ose</w:t>
            </w:r>
            <w:r w:rsidRPr="00AD5D2E">
              <w:rPr>
                <w:rFonts w:eastAsia="Times New Roman"/>
                <w:color w:val="231F20"/>
                <w:spacing w:val="7"/>
                <w:sz w:val="22"/>
              </w:rPr>
              <w:t xml:space="preserve"> </w:t>
            </w:r>
            <w:r w:rsidRPr="00AD5D2E">
              <w:rPr>
                <w:rFonts w:eastAsia="Times New Roman"/>
                <w:color w:val="231F20"/>
                <w:sz w:val="22"/>
              </w:rPr>
              <w:t>sha</w:t>
            </w:r>
            <w:r w:rsidRPr="00AD5D2E">
              <w:rPr>
                <w:rFonts w:eastAsia="Times New Roman"/>
                <w:color w:val="231F20"/>
                <w:spacing w:val="-3"/>
                <w:sz w:val="22"/>
              </w:rPr>
              <w:t>r</w:t>
            </w:r>
            <w:r w:rsidRPr="00AD5D2E">
              <w:rPr>
                <w:rFonts w:eastAsia="Times New Roman"/>
                <w:color w:val="231F20"/>
                <w:sz w:val="22"/>
              </w:rPr>
              <w:t>e</w:t>
            </w:r>
            <w:r w:rsidRPr="00AD5D2E">
              <w:rPr>
                <w:rFonts w:eastAsia="Times New Roman"/>
                <w:color w:val="231F20"/>
                <w:spacing w:val="7"/>
                <w:sz w:val="22"/>
              </w:rPr>
              <w:t xml:space="preserve"> </w:t>
            </w:r>
            <w:r w:rsidRPr="00AD5D2E">
              <w:rPr>
                <w:rFonts w:eastAsia="Times New Roman"/>
                <w:color w:val="231F20"/>
                <w:sz w:val="22"/>
              </w:rPr>
              <w:t>it was prior to the forfeiture and the co</w:t>
            </w:r>
            <w:r w:rsidRPr="00AD5D2E">
              <w:rPr>
                <w:rFonts w:eastAsia="Times New Roman"/>
                <w:color w:val="231F20"/>
                <w:spacing w:val="-3"/>
                <w:sz w:val="22"/>
              </w:rPr>
              <w:t>m</w:t>
            </w:r>
            <w:r w:rsidRPr="00AD5D2E">
              <w:rPr>
                <w:rFonts w:eastAsia="Times New Roman"/>
                <w:color w:val="231F20"/>
                <w:sz w:val="22"/>
              </w:rPr>
              <w:t>pan</w:t>
            </w:r>
            <w:r w:rsidRPr="00AD5D2E">
              <w:rPr>
                <w:rFonts w:eastAsia="Times New Roman"/>
                <w:color w:val="231F20"/>
                <w:spacing w:val="-5"/>
                <w:sz w:val="22"/>
              </w:rPr>
              <w:t>y</w:t>
            </w:r>
            <w:r w:rsidRPr="00AD5D2E">
              <w:rPr>
                <w:rFonts w:eastAsia="Times New Roman"/>
                <w:color w:val="231F20"/>
                <w:sz w:val="22"/>
              </w:rPr>
              <w:t>.</w:t>
            </w:r>
          </w:p>
        </w:tc>
        <w:tc>
          <w:tcPr>
            <w:tcW w:w="4059" w:type="dxa"/>
          </w:tcPr>
          <w:p w:rsidR="00E84E5F" w:rsidRPr="00B42C11" w:rsidRDefault="00E84E5F" w:rsidP="00AD5D2E">
            <w:pPr>
              <w:pStyle w:val="ListParagraph"/>
              <w:numPr>
                <w:ilvl w:val="0"/>
                <w:numId w:val="113"/>
              </w:numPr>
              <w:bidi/>
              <w:jc w:val="both"/>
              <w:rPr>
                <w:rtl/>
              </w:rPr>
            </w:pPr>
            <w:r w:rsidRPr="00B42C11">
              <w:rPr>
                <w:rtl/>
              </w:rPr>
              <w:t>جميع الحقوق والالتزامات المصاحبة للسهم فيما بين الشخص الذي كان السهم سهمه قبل المصادرة وبين الشركة.</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A</w:t>
            </w:r>
            <w:r w:rsidRPr="00AD5D2E">
              <w:rPr>
                <w:rFonts w:eastAsia="Times New Roman"/>
                <w:color w:val="231F20"/>
                <w:sz w:val="22"/>
                <w:szCs w:val="22"/>
              </w:rPr>
              <w:t>ny</w:t>
            </w:r>
            <w:r w:rsidRPr="00AD5D2E">
              <w:rPr>
                <w:rFonts w:eastAsia="Times New Roman"/>
                <w:color w:val="231F20"/>
                <w:spacing w:val="-4"/>
                <w:sz w:val="22"/>
                <w:szCs w:val="22"/>
              </w:rPr>
              <w:t xml:space="preserve"> </w:t>
            </w:r>
            <w:r w:rsidRPr="00AD5D2E">
              <w:rPr>
                <w:rFonts w:eastAsia="Times New Roman"/>
                <w:color w:val="231F20"/>
                <w:spacing w:val="28"/>
                <w:sz w:val="22"/>
                <w:szCs w:val="22"/>
              </w:rPr>
              <w:t>share</w:t>
            </w:r>
            <w:r w:rsidRPr="00AD5D2E">
              <w:rPr>
                <w:rFonts w:eastAsia="Times New Roman"/>
                <w:color w:val="231F20"/>
                <w:sz w:val="22"/>
                <w:szCs w:val="22"/>
              </w:rPr>
              <w:t xml:space="preserve"> which is forfeited in</w:t>
            </w:r>
            <w:r w:rsidRPr="00AD5D2E">
              <w:rPr>
                <w:rFonts w:eastAsia="Times New Roman"/>
                <w:color w:val="231F20"/>
                <w:spacing w:val="-2"/>
                <w:sz w:val="22"/>
                <w:szCs w:val="22"/>
              </w:rPr>
              <w:t xml:space="preserve"> </w:t>
            </w:r>
            <w:r w:rsidRPr="00AD5D2E">
              <w:rPr>
                <w:rFonts w:eastAsia="Times New Roman"/>
                <w:color w:val="231F20"/>
                <w:sz w:val="22"/>
                <w:szCs w:val="22"/>
              </w:rPr>
              <w:t>accordan</w:t>
            </w:r>
            <w:r w:rsidRPr="00AD5D2E">
              <w:rPr>
                <w:rFonts w:eastAsia="Times New Roman"/>
                <w:color w:val="231F20"/>
                <w:spacing w:val="-3"/>
                <w:sz w:val="22"/>
                <w:szCs w:val="22"/>
              </w:rPr>
              <w:t>c</w:t>
            </w:r>
            <w:r w:rsidRPr="00AD5D2E">
              <w:rPr>
                <w:rFonts w:eastAsia="Times New Roman"/>
                <w:color w:val="231F20"/>
                <w:sz w:val="22"/>
                <w:szCs w:val="22"/>
              </w:rPr>
              <w:t>e with the articles—</w:t>
            </w:r>
          </w:p>
        </w:tc>
        <w:tc>
          <w:tcPr>
            <w:tcW w:w="4059" w:type="dxa"/>
          </w:tcPr>
          <w:p w:rsidR="00E84E5F" w:rsidRPr="00B42C11" w:rsidRDefault="00E84E5F" w:rsidP="00AD5D2E">
            <w:pPr>
              <w:bidi/>
              <w:jc w:val="both"/>
              <w:rPr>
                <w:rtl/>
              </w:rPr>
            </w:pPr>
            <w:r w:rsidRPr="00B42C11">
              <w:rPr>
                <w:rtl/>
              </w:rPr>
              <w:t>(2) أي سهم يُصادر بموجب النظام الأساسي ــ</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is dee</w:t>
            </w:r>
            <w:r w:rsidRPr="00AD5D2E">
              <w:rPr>
                <w:rFonts w:eastAsia="Times New Roman"/>
                <w:color w:val="231F20"/>
                <w:spacing w:val="-3"/>
                <w:sz w:val="22"/>
              </w:rPr>
              <w:t>m</w:t>
            </w:r>
            <w:r w:rsidRPr="00AD5D2E">
              <w:rPr>
                <w:rFonts w:eastAsia="Times New Roman"/>
                <w:color w:val="231F20"/>
                <w:sz w:val="22"/>
              </w:rPr>
              <w:t>ed to ha</w:t>
            </w:r>
            <w:r w:rsidRPr="00AD5D2E">
              <w:rPr>
                <w:rFonts w:eastAsia="Times New Roman"/>
                <w:color w:val="231F20"/>
                <w:spacing w:val="-2"/>
                <w:sz w:val="22"/>
              </w:rPr>
              <w:t>v</w:t>
            </w:r>
            <w:r w:rsidRPr="00AD5D2E">
              <w:rPr>
                <w:rFonts w:eastAsia="Times New Roman"/>
                <w:color w:val="231F20"/>
                <w:sz w:val="22"/>
              </w:rPr>
              <w:t>e been forf</w:t>
            </w:r>
            <w:r w:rsidRPr="00AD5D2E">
              <w:rPr>
                <w:rFonts w:eastAsia="Times New Roman"/>
                <w:color w:val="231F20"/>
                <w:spacing w:val="-3"/>
                <w:sz w:val="22"/>
              </w:rPr>
              <w:t>e</w:t>
            </w:r>
            <w:r w:rsidRPr="00AD5D2E">
              <w:rPr>
                <w:rFonts w:eastAsia="Times New Roman"/>
                <w:color w:val="231F20"/>
                <w:sz w:val="22"/>
              </w:rPr>
              <w:t xml:space="preserve">ited </w:t>
            </w:r>
            <w:r w:rsidRPr="00AD5D2E">
              <w:rPr>
                <w:rFonts w:eastAsia="Times New Roman"/>
                <w:color w:val="231F20"/>
                <w:spacing w:val="-1"/>
                <w:sz w:val="22"/>
              </w:rPr>
              <w:t>w</w:t>
            </w:r>
            <w:r w:rsidRPr="00AD5D2E">
              <w:rPr>
                <w:rFonts w:eastAsia="Times New Roman"/>
                <w:color w:val="231F20"/>
                <w:sz w:val="22"/>
              </w:rPr>
              <w:t>hen the directors deci</w:t>
            </w:r>
            <w:r w:rsidRPr="00AD5D2E">
              <w:rPr>
                <w:rFonts w:eastAsia="Times New Roman"/>
                <w:color w:val="231F20"/>
                <w:spacing w:val="-2"/>
                <w:sz w:val="22"/>
              </w:rPr>
              <w:t>d</w:t>
            </w:r>
            <w:r w:rsidRPr="00AD5D2E">
              <w:rPr>
                <w:rFonts w:eastAsia="Times New Roman"/>
                <w:color w:val="231F20"/>
                <w:sz w:val="22"/>
              </w:rPr>
              <w:t xml:space="preserve">e that it is forfeited, </w:t>
            </w:r>
          </w:p>
        </w:tc>
        <w:tc>
          <w:tcPr>
            <w:tcW w:w="4059" w:type="dxa"/>
          </w:tcPr>
          <w:p w:rsidR="00E84E5F" w:rsidRPr="00B42C11" w:rsidRDefault="00E84E5F" w:rsidP="00AD5D2E">
            <w:pPr>
              <w:pStyle w:val="ListParagraph"/>
              <w:numPr>
                <w:ilvl w:val="0"/>
                <w:numId w:val="114"/>
              </w:numPr>
              <w:bidi/>
              <w:jc w:val="both"/>
              <w:rPr>
                <w:rtl/>
              </w:rPr>
            </w:pPr>
            <w:r w:rsidRPr="00B42C11">
              <w:rPr>
                <w:rtl/>
              </w:rPr>
              <w:t>يُعد قد صودر</w:t>
            </w:r>
            <w:r w:rsidR="00AD5D2E">
              <w:rPr>
                <w:rtl/>
              </w:rPr>
              <w:t xml:space="preserve"> عندما يقرر المديرين مصادرته، </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is dee</w:t>
            </w:r>
            <w:r w:rsidRPr="00AD5D2E">
              <w:rPr>
                <w:rFonts w:eastAsia="Times New Roman"/>
                <w:color w:val="231F20"/>
                <w:spacing w:val="-3"/>
                <w:sz w:val="22"/>
              </w:rPr>
              <w:t>m</w:t>
            </w:r>
            <w:r w:rsidRPr="00AD5D2E">
              <w:rPr>
                <w:rFonts w:eastAsia="Times New Roman"/>
                <w:color w:val="231F20"/>
                <w:sz w:val="22"/>
              </w:rPr>
              <w:t>ed to be the property</w:t>
            </w:r>
            <w:r w:rsidRPr="00AD5D2E">
              <w:rPr>
                <w:rFonts w:eastAsia="Times New Roman"/>
                <w:color w:val="231F20"/>
                <w:spacing w:val="-2"/>
                <w:sz w:val="22"/>
              </w:rPr>
              <w:t xml:space="preserve"> </w:t>
            </w:r>
            <w:r w:rsidRPr="00AD5D2E">
              <w:rPr>
                <w:rFonts w:eastAsia="Times New Roman"/>
                <w:color w:val="231F20"/>
                <w:sz w:val="22"/>
              </w:rPr>
              <w:t>of the co</w:t>
            </w:r>
            <w:r w:rsidRPr="00AD5D2E">
              <w:rPr>
                <w:rFonts w:eastAsia="Times New Roman"/>
                <w:color w:val="231F20"/>
                <w:spacing w:val="-3"/>
                <w:sz w:val="22"/>
              </w:rPr>
              <w:t>m</w:t>
            </w:r>
            <w:r w:rsidRPr="00AD5D2E">
              <w:rPr>
                <w:rFonts w:eastAsia="Times New Roman"/>
                <w:color w:val="231F20"/>
                <w:sz w:val="22"/>
              </w:rPr>
              <w:t>pan</w:t>
            </w:r>
            <w:r w:rsidRPr="00AD5D2E">
              <w:rPr>
                <w:rFonts w:eastAsia="Times New Roman"/>
                <w:color w:val="231F20"/>
                <w:spacing w:val="-2"/>
                <w:sz w:val="22"/>
              </w:rPr>
              <w:t>y</w:t>
            </w:r>
            <w:r w:rsidRPr="00AD5D2E">
              <w:rPr>
                <w:rFonts w:eastAsia="Times New Roman"/>
                <w:color w:val="231F20"/>
                <w:sz w:val="22"/>
              </w:rPr>
              <w:t>, and</w:t>
            </w:r>
          </w:p>
        </w:tc>
        <w:tc>
          <w:tcPr>
            <w:tcW w:w="4059" w:type="dxa"/>
          </w:tcPr>
          <w:p w:rsidR="00E84E5F" w:rsidRPr="00B42C11" w:rsidRDefault="00E84E5F" w:rsidP="00AD5D2E">
            <w:pPr>
              <w:pStyle w:val="ListParagraph"/>
              <w:numPr>
                <w:ilvl w:val="0"/>
                <w:numId w:val="114"/>
              </w:numPr>
              <w:bidi/>
              <w:jc w:val="both"/>
              <w:rPr>
                <w:rtl/>
              </w:rPr>
            </w:pPr>
            <w:r w:rsidRPr="00B42C11">
              <w:rPr>
                <w:rtl/>
              </w:rPr>
              <w:t>يُعد ملكًا للشركة،</w:t>
            </w:r>
            <w:r w:rsidR="00AD5D2E">
              <w:rPr>
                <w:rFonts w:hint="cs"/>
                <w:rtl/>
              </w:rPr>
              <w:t xml:space="preserve">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may</w:t>
            </w:r>
            <w:r w:rsidRPr="00AD5D2E">
              <w:rPr>
                <w:rFonts w:eastAsia="Times New Roman"/>
                <w:color w:val="231F20"/>
                <w:spacing w:val="-2"/>
                <w:sz w:val="22"/>
              </w:rPr>
              <w:t xml:space="preserve"> </w:t>
            </w:r>
            <w:r w:rsidRPr="00AD5D2E">
              <w:rPr>
                <w:rFonts w:eastAsia="Times New Roman"/>
                <w:color w:val="231F20"/>
                <w:sz w:val="22"/>
              </w:rPr>
              <w:t>be sold, re</w:t>
            </w:r>
            <w:r w:rsidRPr="00AD5D2E">
              <w:rPr>
                <w:rFonts w:eastAsia="Times New Roman"/>
                <w:color w:val="231F20"/>
                <w:spacing w:val="-3"/>
                <w:sz w:val="22"/>
              </w:rPr>
              <w:t>-</w:t>
            </w:r>
            <w:r w:rsidRPr="00AD5D2E">
              <w:rPr>
                <w:rFonts w:eastAsia="Times New Roman"/>
                <w:color w:val="231F20"/>
                <w:sz w:val="22"/>
              </w:rPr>
              <w:t>allo</w:t>
            </w:r>
            <w:r w:rsidRPr="00AD5D2E">
              <w:rPr>
                <w:rFonts w:eastAsia="Times New Roman"/>
                <w:color w:val="231F20"/>
                <w:spacing w:val="1"/>
                <w:sz w:val="22"/>
              </w:rPr>
              <w:t>t</w:t>
            </w:r>
            <w:r w:rsidRPr="00AD5D2E">
              <w:rPr>
                <w:rFonts w:eastAsia="Times New Roman"/>
                <w:color w:val="231F20"/>
                <w:spacing w:val="-1"/>
                <w:sz w:val="22"/>
              </w:rPr>
              <w:t>t</w:t>
            </w:r>
            <w:r w:rsidRPr="00AD5D2E">
              <w:rPr>
                <w:rFonts w:eastAsia="Times New Roman"/>
                <w:color w:val="231F20"/>
                <w:sz w:val="22"/>
              </w:rPr>
              <w:t>ed or other</w:t>
            </w:r>
            <w:r w:rsidRPr="00AD5D2E">
              <w:rPr>
                <w:rFonts w:eastAsia="Times New Roman"/>
                <w:color w:val="231F20"/>
                <w:spacing w:val="-1"/>
                <w:sz w:val="22"/>
              </w:rPr>
              <w:t>w</w:t>
            </w:r>
            <w:r w:rsidRPr="00AD5D2E">
              <w:rPr>
                <w:rFonts w:eastAsia="Times New Roman"/>
                <w:color w:val="231F20"/>
                <w:sz w:val="22"/>
              </w:rPr>
              <w:t>ise</w:t>
            </w:r>
            <w:r w:rsidRPr="00AD5D2E">
              <w:rPr>
                <w:rFonts w:eastAsia="Times New Roman"/>
                <w:color w:val="231F20"/>
                <w:spacing w:val="-1"/>
                <w:sz w:val="22"/>
              </w:rPr>
              <w:t xml:space="preserve"> </w:t>
            </w:r>
            <w:r w:rsidRPr="00AD5D2E">
              <w:rPr>
                <w:rFonts w:eastAsia="Times New Roman"/>
                <w:color w:val="231F20"/>
                <w:sz w:val="22"/>
              </w:rPr>
              <w:t>disposed of as the</w:t>
            </w:r>
            <w:r w:rsidRPr="00AD5D2E">
              <w:rPr>
                <w:rFonts w:eastAsia="Times New Roman"/>
                <w:color w:val="231F20"/>
                <w:spacing w:val="-2"/>
                <w:sz w:val="22"/>
              </w:rPr>
              <w:t xml:space="preserve"> </w:t>
            </w:r>
            <w:r w:rsidRPr="00AD5D2E">
              <w:rPr>
                <w:rFonts w:eastAsia="Times New Roman"/>
                <w:color w:val="231F20"/>
                <w:sz w:val="22"/>
              </w:rPr>
              <w:t xml:space="preserve">directors think fit. </w:t>
            </w:r>
          </w:p>
        </w:tc>
        <w:tc>
          <w:tcPr>
            <w:tcW w:w="4059" w:type="dxa"/>
          </w:tcPr>
          <w:p w:rsidR="00E84E5F" w:rsidRPr="00B42C11" w:rsidRDefault="00E84E5F" w:rsidP="00AD5D2E">
            <w:pPr>
              <w:pStyle w:val="ListParagraph"/>
              <w:numPr>
                <w:ilvl w:val="0"/>
                <w:numId w:val="114"/>
              </w:numPr>
              <w:bidi/>
              <w:jc w:val="both"/>
              <w:rPr>
                <w:rtl/>
              </w:rPr>
            </w:pPr>
            <w:r w:rsidRPr="00B42C11">
              <w:rPr>
                <w:rtl/>
              </w:rPr>
              <w:t xml:space="preserve">يجوز أن يباع أو يعاد تخصيصه أو التصرف فيه خلاف ذلك  حسبما يتراءى للمديرين. </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z w:val="22"/>
                <w:szCs w:val="22"/>
              </w:rPr>
              <w:tab/>
            </w:r>
            <w:r w:rsidRPr="00AD5D2E">
              <w:rPr>
                <w:rFonts w:eastAsia="Times New Roman"/>
                <w:color w:val="231F20"/>
                <w:spacing w:val="4"/>
                <w:sz w:val="22"/>
                <w:szCs w:val="22"/>
              </w:rPr>
              <w:t xml:space="preserve"> </w:t>
            </w:r>
            <w:r w:rsidRPr="00AD5D2E">
              <w:rPr>
                <w:rFonts w:eastAsia="Times New Roman"/>
                <w:color w:val="231F20"/>
                <w:spacing w:val="-3"/>
                <w:sz w:val="22"/>
                <w:szCs w:val="22"/>
              </w:rPr>
              <w:t>I</w:t>
            </w:r>
            <w:r w:rsidRPr="00AD5D2E">
              <w:rPr>
                <w:rFonts w:eastAsia="Times New Roman"/>
                <w:color w:val="231F20"/>
                <w:sz w:val="22"/>
                <w:szCs w:val="22"/>
              </w:rPr>
              <w:t xml:space="preserve">f a </w:t>
            </w:r>
            <w:r w:rsidRPr="00AD5D2E">
              <w:rPr>
                <w:rFonts w:eastAsia="Times New Roman"/>
                <w:color w:val="231F20"/>
                <w:spacing w:val="28"/>
                <w:sz w:val="22"/>
                <w:szCs w:val="22"/>
              </w:rPr>
              <w:t>person’s</w:t>
            </w:r>
            <w:r w:rsidRPr="00AD5D2E">
              <w:rPr>
                <w:rFonts w:eastAsia="Times New Roman"/>
                <w:color w:val="231F20"/>
                <w:sz w:val="22"/>
                <w:szCs w:val="22"/>
              </w:rPr>
              <w:t xml:space="preserve"> shares ha</w:t>
            </w:r>
            <w:r w:rsidRPr="00AD5D2E">
              <w:rPr>
                <w:rFonts w:eastAsia="Times New Roman"/>
                <w:color w:val="231F20"/>
                <w:spacing w:val="-2"/>
                <w:sz w:val="22"/>
                <w:szCs w:val="22"/>
              </w:rPr>
              <w:t>v</w:t>
            </w:r>
            <w:r w:rsidRPr="00AD5D2E">
              <w:rPr>
                <w:rFonts w:eastAsia="Times New Roman"/>
                <w:color w:val="231F20"/>
                <w:sz w:val="22"/>
                <w:szCs w:val="22"/>
              </w:rPr>
              <w:t>e be</w:t>
            </w:r>
            <w:r w:rsidRPr="00AD5D2E">
              <w:rPr>
                <w:rFonts w:eastAsia="Times New Roman"/>
                <w:color w:val="231F20"/>
                <w:spacing w:val="-3"/>
                <w:sz w:val="22"/>
                <w:szCs w:val="22"/>
              </w:rPr>
              <w:t>e</w:t>
            </w:r>
            <w:r w:rsidRPr="00AD5D2E">
              <w:rPr>
                <w:rFonts w:eastAsia="Times New Roman"/>
                <w:color w:val="231F20"/>
                <w:sz w:val="22"/>
                <w:szCs w:val="22"/>
              </w:rPr>
              <w:t>n forfeited—</w:t>
            </w:r>
          </w:p>
        </w:tc>
        <w:tc>
          <w:tcPr>
            <w:tcW w:w="4059" w:type="dxa"/>
          </w:tcPr>
          <w:p w:rsidR="00E84E5F" w:rsidRPr="00B42C11" w:rsidRDefault="00E84E5F" w:rsidP="00AD5D2E">
            <w:pPr>
              <w:bidi/>
              <w:jc w:val="both"/>
              <w:rPr>
                <w:rtl/>
              </w:rPr>
            </w:pPr>
            <w:r w:rsidRPr="00B42C11">
              <w:rPr>
                <w:rtl/>
              </w:rPr>
              <w:t>(3) إذا تمت مصادرة أسهم شخص، يسري ما يلي:</w:t>
            </w:r>
          </w:p>
        </w:tc>
      </w:tr>
      <w:tr w:rsidR="00E84E5F" w:rsidRPr="00B42C11" w:rsidTr="003E1A6C">
        <w:tc>
          <w:tcPr>
            <w:tcW w:w="4957" w:type="dxa"/>
          </w:tcPr>
          <w:p w:rsidR="00E84E5F" w:rsidRPr="00AD5D2E" w:rsidRDefault="00E84E5F" w:rsidP="00AD5D2E">
            <w:pPr>
              <w:pStyle w:val="Heading4"/>
              <w:numPr>
                <w:ilvl w:val="3"/>
                <w:numId w:val="18"/>
              </w:numPr>
              <w:ind w:left="1854"/>
              <w:outlineLvl w:val="3"/>
              <w:rPr>
                <w:rFonts w:eastAsia="Times New Roman"/>
                <w:sz w:val="22"/>
              </w:rPr>
            </w:pPr>
            <w:r w:rsidRPr="00AD5D2E">
              <w:rPr>
                <w:rFonts w:eastAsia="Times New Roman"/>
                <w:color w:val="231F20"/>
                <w:sz w:val="22"/>
              </w:rPr>
              <w:t>the</w:t>
            </w:r>
            <w:r w:rsidRPr="00AD5D2E">
              <w:rPr>
                <w:rFonts w:eastAsia="Times New Roman"/>
                <w:color w:val="231F20"/>
                <w:spacing w:val="2"/>
                <w:sz w:val="22"/>
              </w:rPr>
              <w:t xml:space="preserve"> </w:t>
            </w:r>
            <w:r w:rsidRPr="00AD5D2E">
              <w:rPr>
                <w:rFonts w:eastAsia="Times New Roman"/>
                <w:color w:val="231F20"/>
                <w:spacing w:val="5"/>
                <w:sz w:val="22"/>
              </w:rPr>
              <w:t>company</w:t>
            </w:r>
            <w:r w:rsidRPr="00AD5D2E">
              <w:rPr>
                <w:rFonts w:eastAsia="Times New Roman"/>
                <w:color w:val="231F20"/>
                <w:sz w:val="22"/>
              </w:rPr>
              <w:t xml:space="preserve"> </w:t>
            </w:r>
            <w:r w:rsidRPr="00AD5D2E">
              <w:rPr>
                <w:rFonts w:eastAsia="Times New Roman"/>
                <w:color w:val="231F20"/>
                <w:spacing w:val="-3"/>
                <w:sz w:val="22"/>
              </w:rPr>
              <w:t>m</w:t>
            </w:r>
            <w:r w:rsidRPr="00AD5D2E">
              <w:rPr>
                <w:rFonts w:eastAsia="Times New Roman"/>
                <w:color w:val="231F20"/>
                <w:sz w:val="22"/>
              </w:rPr>
              <w:t>ust</w:t>
            </w:r>
            <w:r w:rsidRPr="00AD5D2E">
              <w:rPr>
                <w:rFonts w:eastAsia="Times New Roman"/>
                <w:color w:val="231F20"/>
                <w:spacing w:val="2"/>
                <w:sz w:val="22"/>
              </w:rPr>
              <w:t xml:space="preserve"> </w:t>
            </w:r>
            <w:r w:rsidRPr="00AD5D2E">
              <w:rPr>
                <w:rFonts w:eastAsia="Times New Roman"/>
                <w:color w:val="231F20"/>
                <w:sz w:val="22"/>
              </w:rPr>
              <w:t>send</w:t>
            </w:r>
            <w:r w:rsidRPr="00AD5D2E">
              <w:rPr>
                <w:rFonts w:eastAsia="Times New Roman"/>
                <w:color w:val="231F20"/>
                <w:spacing w:val="2"/>
                <w:sz w:val="22"/>
              </w:rPr>
              <w:t xml:space="preserve"> </w:t>
            </w:r>
            <w:r w:rsidRPr="00AD5D2E">
              <w:rPr>
                <w:rFonts w:eastAsia="Times New Roman"/>
                <w:color w:val="231F20"/>
                <w:sz w:val="22"/>
              </w:rPr>
              <w:t>that</w:t>
            </w:r>
            <w:r w:rsidRPr="00AD5D2E">
              <w:rPr>
                <w:rFonts w:eastAsia="Times New Roman"/>
                <w:color w:val="231F20"/>
                <w:spacing w:val="4"/>
                <w:sz w:val="22"/>
              </w:rPr>
              <w:t xml:space="preserve"> </w:t>
            </w:r>
            <w:r w:rsidRPr="00AD5D2E">
              <w:rPr>
                <w:rFonts w:eastAsia="Times New Roman"/>
                <w:color w:val="231F20"/>
                <w:sz w:val="22"/>
              </w:rPr>
              <w:t>person</w:t>
            </w:r>
            <w:r w:rsidRPr="00AD5D2E">
              <w:rPr>
                <w:rFonts w:eastAsia="Times New Roman"/>
                <w:color w:val="231F20"/>
                <w:spacing w:val="2"/>
                <w:sz w:val="22"/>
              </w:rPr>
              <w:t xml:space="preserve"> </w:t>
            </w:r>
            <w:r w:rsidRPr="00AD5D2E">
              <w:rPr>
                <w:rFonts w:eastAsia="Times New Roman"/>
                <w:color w:val="231F20"/>
                <w:sz w:val="22"/>
              </w:rPr>
              <w:t>notice</w:t>
            </w:r>
            <w:r w:rsidRPr="00AD5D2E">
              <w:rPr>
                <w:rFonts w:eastAsia="Times New Roman"/>
                <w:color w:val="231F20"/>
                <w:spacing w:val="2"/>
                <w:sz w:val="22"/>
              </w:rPr>
              <w:t xml:space="preserve"> </w:t>
            </w:r>
            <w:r w:rsidRPr="00AD5D2E">
              <w:rPr>
                <w:rFonts w:eastAsia="Times New Roman"/>
                <w:color w:val="231F20"/>
                <w:sz w:val="22"/>
              </w:rPr>
              <w:t>that forfeiture</w:t>
            </w:r>
            <w:r w:rsidRPr="00AD5D2E">
              <w:rPr>
                <w:rFonts w:eastAsia="Times New Roman"/>
                <w:color w:val="231F20"/>
                <w:spacing w:val="2"/>
                <w:sz w:val="22"/>
              </w:rPr>
              <w:t xml:space="preserve"> </w:t>
            </w:r>
            <w:r w:rsidRPr="00AD5D2E">
              <w:rPr>
                <w:rFonts w:eastAsia="Times New Roman"/>
                <w:color w:val="231F20"/>
                <w:sz w:val="22"/>
              </w:rPr>
              <w:t>has</w:t>
            </w:r>
            <w:r w:rsidRPr="00AD5D2E">
              <w:rPr>
                <w:rFonts w:eastAsia="Times New Roman"/>
                <w:color w:val="231F20"/>
                <w:spacing w:val="2"/>
                <w:sz w:val="22"/>
              </w:rPr>
              <w:t xml:space="preserve"> </w:t>
            </w:r>
            <w:r w:rsidRPr="00AD5D2E">
              <w:rPr>
                <w:rFonts w:eastAsia="Times New Roman"/>
                <w:color w:val="231F20"/>
                <w:sz w:val="22"/>
              </w:rPr>
              <w:t>occurred</w:t>
            </w:r>
            <w:r w:rsidRPr="00AD5D2E">
              <w:rPr>
                <w:rFonts w:eastAsia="Times New Roman"/>
                <w:color w:val="231F20"/>
                <w:spacing w:val="2"/>
                <w:sz w:val="22"/>
              </w:rPr>
              <w:t xml:space="preserve"> </w:t>
            </w:r>
            <w:r w:rsidRPr="00AD5D2E">
              <w:rPr>
                <w:rFonts w:eastAsia="Times New Roman"/>
                <w:color w:val="231F20"/>
                <w:sz w:val="22"/>
              </w:rPr>
              <w:t>a</w:t>
            </w:r>
            <w:r w:rsidRPr="00AD5D2E">
              <w:rPr>
                <w:rFonts w:eastAsia="Times New Roman"/>
                <w:color w:val="231F20"/>
                <w:spacing w:val="-2"/>
                <w:sz w:val="22"/>
              </w:rPr>
              <w:t>n</w:t>
            </w:r>
            <w:r w:rsidRPr="00AD5D2E">
              <w:rPr>
                <w:rFonts w:eastAsia="Times New Roman"/>
                <w:color w:val="231F20"/>
                <w:sz w:val="22"/>
              </w:rPr>
              <w:t>d</w:t>
            </w:r>
            <w:r w:rsidRPr="00AD5D2E">
              <w:rPr>
                <w:rFonts w:eastAsia="Times New Roman"/>
                <w:color w:val="231F20"/>
                <w:spacing w:val="2"/>
                <w:sz w:val="22"/>
              </w:rPr>
              <w:t xml:space="preserve"> </w:t>
            </w:r>
            <w:r w:rsidRPr="00AD5D2E">
              <w:rPr>
                <w:rFonts w:eastAsia="Times New Roman"/>
                <w:color w:val="231F20"/>
                <w:sz w:val="22"/>
              </w:rPr>
              <w:t>record</w:t>
            </w:r>
            <w:r w:rsidRPr="00AD5D2E">
              <w:rPr>
                <w:rFonts w:eastAsia="Times New Roman"/>
                <w:color w:val="231F20"/>
                <w:spacing w:val="2"/>
                <w:sz w:val="22"/>
              </w:rPr>
              <w:t xml:space="preserve"> </w:t>
            </w:r>
            <w:r w:rsidRPr="00AD5D2E">
              <w:rPr>
                <w:rFonts w:eastAsia="Times New Roman"/>
                <w:color w:val="231F20"/>
                <w:sz w:val="22"/>
              </w:rPr>
              <w:t>it</w:t>
            </w:r>
            <w:r w:rsidRPr="00AD5D2E">
              <w:rPr>
                <w:rFonts w:eastAsia="Times New Roman"/>
                <w:color w:val="231F20"/>
                <w:spacing w:val="2"/>
                <w:sz w:val="22"/>
              </w:rPr>
              <w:t xml:space="preserve"> </w:t>
            </w:r>
            <w:r w:rsidRPr="00AD5D2E">
              <w:rPr>
                <w:rFonts w:eastAsia="Times New Roman"/>
                <w:color w:val="231F20"/>
                <w:sz w:val="22"/>
              </w:rPr>
              <w:t>in</w:t>
            </w:r>
            <w:r w:rsidRPr="00AD5D2E">
              <w:rPr>
                <w:rFonts w:eastAsia="Times New Roman"/>
                <w:color w:val="231F20"/>
                <w:spacing w:val="2"/>
                <w:sz w:val="22"/>
              </w:rPr>
              <w:t xml:space="preserve"> </w:t>
            </w:r>
            <w:r w:rsidRPr="00AD5D2E">
              <w:rPr>
                <w:rFonts w:eastAsia="Times New Roman"/>
                <w:color w:val="231F20"/>
                <w:sz w:val="22"/>
              </w:rPr>
              <w:t xml:space="preserve">the register of </w:t>
            </w:r>
            <w:r w:rsidRPr="00AD5D2E">
              <w:rPr>
                <w:rFonts w:eastAsia="Times New Roman"/>
                <w:color w:val="231F20"/>
                <w:spacing w:val="-3"/>
                <w:sz w:val="22"/>
              </w:rPr>
              <w:t>m</w:t>
            </w:r>
            <w:r w:rsidRPr="00AD5D2E">
              <w:rPr>
                <w:rFonts w:eastAsia="Times New Roman"/>
                <w:color w:val="231F20"/>
                <w:spacing w:val="2"/>
                <w:sz w:val="22"/>
              </w:rPr>
              <w:t>e</w:t>
            </w:r>
            <w:r w:rsidRPr="00AD5D2E">
              <w:rPr>
                <w:rFonts w:eastAsia="Times New Roman"/>
                <w:color w:val="231F20"/>
                <w:spacing w:val="-3"/>
                <w:sz w:val="22"/>
              </w:rPr>
              <w:t>m</w:t>
            </w:r>
            <w:r w:rsidRPr="00AD5D2E">
              <w:rPr>
                <w:rFonts w:eastAsia="Times New Roman"/>
                <w:color w:val="231F20"/>
                <w:sz w:val="22"/>
              </w:rPr>
              <w:t>bers,</w:t>
            </w:r>
          </w:p>
        </w:tc>
        <w:tc>
          <w:tcPr>
            <w:tcW w:w="4059" w:type="dxa"/>
          </w:tcPr>
          <w:p w:rsidR="00E84E5F" w:rsidRPr="00B42C11" w:rsidRDefault="00E84E5F" w:rsidP="00AD5D2E">
            <w:pPr>
              <w:pStyle w:val="ListParagraph"/>
              <w:numPr>
                <w:ilvl w:val="0"/>
                <w:numId w:val="115"/>
              </w:numPr>
              <w:bidi/>
              <w:jc w:val="both"/>
              <w:rPr>
                <w:rtl/>
              </w:rPr>
            </w:pPr>
            <w:r w:rsidRPr="00B42C11">
              <w:rPr>
                <w:rtl/>
              </w:rPr>
              <w:t>يجب على الشركة أن ترسل إخطارًا إلى ذلك الشخص بأن المصادرة قد وقعت وتقيدها في سجل الأعضاء،</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 xml:space="preserve">that </w:t>
            </w:r>
            <w:r w:rsidRPr="00AD5D2E">
              <w:rPr>
                <w:rFonts w:eastAsia="Times New Roman"/>
                <w:color w:val="231F20"/>
                <w:spacing w:val="5"/>
                <w:sz w:val="22"/>
              </w:rPr>
              <w:t>person</w:t>
            </w:r>
            <w:r w:rsidRPr="00AD5D2E">
              <w:rPr>
                <w:rFonts w:eastAsia="Times New Roman"/>
                <w:color w:val="231F20"/>
                <w:sz w:val="22"/>
              </w:rPr>
              <w:t xml:space="preserve"> ceases to</w:t>
            </w:r>
            <w:r w:rsidRPr="00AD5D2E">
              <w:rPr>
                <w:rFonts w:eastAsia="Times New Roman"/>
                <w:color w:val="231F20"/>
                <w:spacing w:val="-2"/>
                <w:sz w:val="22"/>
              </w:rPr>
              <w:t xml:space="preserve"> </w:t>
            </w:r>
            <w:r w:rsidRPr="00AD5D2E">
              <w:rPr>
                <w:rFonts w:eastAsia="Times New Roman"/>
                <w:color w:val="231F20"/>
                <w:sz w:val="22"/>
              </w:rPr>
              <w:t xml:space="preserve">be a </w:t>
            </w:r>
            <w:r w:rsidRPr="00AD5D2E">
              <w:rPr>
                <w:rFonts w:eastAsia="Times New Roman"/>
                <w:color w:val="231F20"/>
                <w:spacing w:val="-3"/>
                <w:sz w:val="22"/>
              </w:rPr>
              <w:t>m</w:t>
            </w:r>
            <w:r w:rsidRPr="00AD5D2E">
              <w:rPr>
                <w:rFonts w:eastAsia="Times New Roman"/>
                <w:color w:val="231F20"/>
                <w:sz w:val="22"/>
              </w:rPr>
              <w:t>e</w:t>
            </w:r>
            <w:r w:rsidRPr="00AD5D2E">
              <w:rPr>
                <w:rFonts w:eastAsia="Times New Roman"/>
                <w:color w:val="231F20"/>
                <w:spacing w:val="-3"/>
                <w:sz w:val="22"/>
              </w:rPr>
              <w:t>m</w:t>
            </w:r>
            <w:r w:rsidRPr="00AD5D2E">
              <w:rPr>
                <w:rFonts w:eastAsia="Times New Roman"/>
                <w:color w:val="231F20"/>
                <w:sz w:val="22"/>
              </w:rPr>
              <w:t>ber</w:t>
            </w:r>
            <w:r w:rsidRPr="00AD5D2E">
              <w:rPr>
                <w:rFonts w:eastAsia="Times New Roman"/>
                <w:color w:val="231F20"/>
                <w:spacing w:val="-2"/>
                <w:sz w:val="22"/>
              </w:rPr>
              <w:t xml:space="preserve"> </w:t>
            </w:r>
            <w:r w:rsidRPr="00AD5D2E">
              <w:rPr>
                <w:rFonts w:eastAsia="Times New Roman"/>
                <w:color w:val="231F20"/>
                <w:sz w:val="22"/>
              </w:rPr>
              <w:t>in respect of those sha</w:t>
            </w:r>
            <w:r w:rsidRPr="00AD5D2E">
              <w:rPr>
                <w:rFonts w:eastAsia="Times New Roman"/>
                <w:color w:val="231F20"/>
                <w:spacing w:val="-3"/>
                <w:sz w:val="22"/>
              </w:rPr>
              <w:t>r</w:t>
            </w:r>
            <w:r w:rsidRPr="00AD5D2E">
              <w:rPr>
                <w:rFonts w:eastAsia="Times New Roman"/>
                <w:color w:val="231F20"/>
                <w:sz w:val="22"/>
              </w:rPr>
              <w:t>es,</w:t>
            </w:r>
          </w:p>
        </w:tc>
        <w:tc>
          <w:tcPr>
            <w:tcW w:w="4059" w:type="dxa"/>
          </w:tcPr>
          <w:p w:rsidR="00E84E5F" w:rsidRPr="00B42C11" w:rsidRDefault="00E84E5F" w:rsidP="00AD5D2E">
            <w:pPr>
              <w:pStyle w:val="ListParagraph"/>
              <w:numPr>
                <w:ilvl w:val="0"/>
                <w:numId w:val="115"/>
              </w:numPr>
              <w:bidi/>
              <w:jc w:val="both"/>
              <w:rPr>
                <w:rtl/>
              </w:rPr>
            </w:pPr>
            <w:r w:rsidRPr="00B42C11">
              <w:rPr>
                <w:rtl/>
              </w:rPr>
              <w:t>لن يصبح ذلك الشخص بعدها عضوًا بخصوص تلك الأسهم،</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that</w:t>
            </w:r>
            <w:r w:rsidRPr="00AD5D2E">
              <w:rPr>
                <w:rFonts w:eastAsia="Times New Roman"/>
                <w:color w:val="231F20"/>
                <w:spacing w:val="2"/>
                <w:sz w:val="22"/>
              </w:rPr>
              <w:t xml:space="preserve"> </w:t>
            </w:r>
            <w:r w:rsidRPr="00AD5D2E">
              <w:rPr>
                <w:rFonts w:eastAsia="Times New Roman"/>
                <w:bCs w:val="0"/>
                <w:iCs w:val="0"/>
                <w:color w:val="231F20"/>
                <w:spacing w:val="5"/>
                <w:sz w:val="22"/>
              </w:rPr>
              <w:t>person must surrender the certificate for the shares forfeited to the company</w:t>
            </w:r>
            <w:r w:rsidRPr="00AD5D2E">
              <w:rPr>
                <w:rFonts w:eastAsia="Times New Roman"/>
                <w:color w:val="231F20"/>
                <w:sz w:val="22"/>
              </w:rPr>
              <w:t xml:space="preserve"> for cancellation,</w:t>
            </w:r>
          </w:p>
        </w:tc>
        <w:tc>
          <w:tcPr>
            <w:tcW w:w="4059" w:type="dxa"/>
          </w:tcPr>
          <w:p w:rsidR="00E84E5F" w:rsidRPr="00B42C11" w:rsidRDefault="00E84E5F" w:rsidP="00AD5D2E">
            <w:pPr>
              <w:pStyle w:val="ListParagraph"/>
              <w:numPr>
                <w:ilvl w:val="0"/>
                <w:numId w:val="115"/>
              </w:numPr>
              <w:bidi/>
              <w:jc w:val="both"/>
              <w:rPr>
                <w:rtl/>
              </w:rPr>
            </w:pPr>
            <w:r w:rsidRPr="00B42C11">
              <w:rPr>
                <w:rtl/>
              </w:rPr>
              <w:t>ينبغي لذلك الشخص تسليم الشهادة بخصوص الأسهم ا</w:t>
            </w:r>
            <w:r w:rsidR="00AD5D2E">
              <w:rPr>
                <w:rtl/>
              </w:rPr>
              <w:t xml:space="preserve">لمُصادَرة إلى الشركة لإلغائها، </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that</w:t>
            </w:r>
            <w:r w:rsidRPr="00AD5D2E">
              <w:rPr>
                <w:rFonts w:eastAsia="Times New Roman"/>
                <w:color w:val="231F20"/>
                <w:spacing w:val="14"/>
                <w:sz w:val="22"/>
              </w:rPr>
              <w:t xml:space="preserve"> </w:t>
            </w:r>
            <w:r w:rsidRPr="00AD5D2E">
              <w:rPr>
                <w:rFonts w:eastAsia="Times New Roman"/>
                <w:color w:val="231F20"/>
                <w:sz w:val="22"/>
              </w:rPr>
              <w:t>person</w:t>
            </w:r>
            <w:r w:rsidRPr="00AD5D2E">
              <w:rPr>
                <w:rFonts w:eastAsia="Times New Roman"/>
                <w:color w:val="231F20"/>
                <w:spacing w:val="14"/>
                <w:sz w:val="22"/>
              </w:rPr>
              <w:t xml:space="preserve"> </w:t>
            </w:r>
            <w:r w:rsidRPr="00AD5D2E">
              <w:rPr>
                <w:rFonts w:eastAsia="Times New Roman"/>
                <w:color w:val="231F20"/>
                <w:sz w:val="22"/>
              </w:rPr>
              <w:t>re</w:t>
            </w:r>
            <w:r w:rsidRPr="00AD5D2E">
              <w:rPr>
                <w:rFonts w:eastAsia="Times New Roman"/>
                <w:color w:val="231F20"/>
                <w:spacing w:val="-3"/>
                <w:sz w:val="22"/>
              </w:rPr>
              <w:t>m</w:t>
            </w:r>
            <w:r w:rsidRPr="00AD5D2E">
              <w:rPr>
                <w:rFonts w:eastAsia="Times New Roman"/>
                <w:color w:val="231F20"/>
                <w:sz w:val="22"/>
              </w:rPr>
              <w:t>ains</w:t>
            </w:r>
            <w:r w:rsidRPr="00AD5D2E">
              <w:rPr>
                <w:rFonts w:eastAsia="Times New Roman"/>
                <w:color w:val="231F20"/>
                <w:spacing w:val="17"/>
                <w:sz w:val="22"/>
              </w:rPr>
              <w:t xml:space="preserve"> </w:t>
            </w:r>
            <w:r w:rsidRPr="00AD5D2E">
              <w:rPr>
                <w:rFonts w:eastAsia="Times New Roman"/>
                <w:color w:val="231F20"/>
                <w:sz w:val="22"/>
              </w:rPr>
              <w:t>liable</w:t>
            </w:r>
            <w:r w:rsidRPr="00AD5D2E">
              <w:rPr>
                <w:rFonts w:eastAsia="Times New Roman"/>
                <w:color w:val="231F20"/>
                <w:spacing w:val="17"/>
                <w:sz w:val="22"/>
              </w:rPr>
              <w:t xml:space="preserve"> </w:t>
            </w:r>
            <w:r w:rsidRPr="00AD5D2E">
              <w:rPr>
                <w:rFonts w:eastAsia="Times New Roman"/>
                <w:color w:val="231F20"/>
                <w:sz w:val="22"/>
              </w:rPr>
              <w:t>to</w:t>
            </w:r>
            <w:r w:rsidRPr="00AD5D2E">
              <w:rPr>
                <w:rFonts w:eastAsia="Times New Roman"/>
                <w:color w:val="231F20"/>
                <w:spacing w:val="14"/>
                <w:sz w:val="22"/>
              </w:rPr>
              <w:t xml:space="preserve"> </w:t>
            </w:r>
            <w:r w:rsidRPr="00AD5D2E">
              <w:rPr>
                <w:rFonts w:eastAsia="Times New Roman"/>
                <w:color w:val="231F20"/>
                <w:sz w:val="22"/>
              </w:rPr>
              <w:t>the</w:t>
            </w:r>
            <w:r w:rsidRPr="00AD5D2E">
              <w:rPr>
                <w:rFonts w:eastAsia="Times New Roman"/>
                <w:color w:val="231F20"/>
                <w:spacing w:val="14"/>
                <w:sz w:val="22"/>
              </w:rPr>
              <w:t xml:space="preserve"> </w:t>
            </w:r>
            <w:r w:rsidRPr="00AD5D2E">
              <w:rPr>
                <w:rFonts w:eastAsia="Times New Roman"/>
                <w:color w:val="231F20"/>
                <w:sz w:val="22"/>
              </w:rPr>
              <w:t>co</w:t>
            </w:r>
            <w:r w:rsidRPr="00AD5D2E">
              <w:rPr>
                <w:rFonts w:eastAsia="Times New Roman"/>
                <w:color w:val="231F20"/>
                <w:spacing w:val="-3"/>
                <w:sz w:val="22"/>
              </w:rPr>
              <w:t>m</w:t>
            </w:r>
            <w:r w:rsidRPr="00AD5D2E">
              <w:rPr>
                <w:rFonts w:eastAsia="Times New Roman"/>
                <w:color w:val="231F20"/>
                <w:sz w:val="22"/>
              </w:rPr>
              <w:t>pa</w:t>
            </w:r>
            <w:r w:rsidRPr="00AD5D2E">
              <w:rPr>
                <w:rFonts w:eastAsia="Times New Roman"/>
                <w:color w:val="231F20"/>
                <w:spacing w:val="2"/>
                <w:sz w:val="22"/>
              </w:rPr>
              <w:t>n</w:t>
            </w:r>
            <w:r w:rsidRPr="00AD5D2E">
              <w:rPr>
                <w:rFonts w:eastAsia="Times New Roman"/>
                <w:color w:val="231F20"/>
                <w:sz w:val="22"/>
              </w:rPr>
              <w:t>y</w:t>
            </w:r>
            <w:r w:rsidRPr="00AD5D2E">
              <w:rPr>
                <w:rFonts w:eastAsia="Times New Roman"/>
                <w:color w:val="231F20"/>
                <w:spacing w:val="12"/>
                <w:sz w:val="22"/>
              </w:rPr>
              <w:t xml:space="preserve"> </w:t>
            </w:r>
            <w:r w:rsidRPr="00AD5D2E">
              <w:rPr>
                <w:rFonts w:eastAsia="Times New Roman"/>
                <w:color w:val="231F20"/>
                <w:sz w:val="22"/>
              </w:rPr>
              <w:t>for</w:t>
            </w:r>
            <w:r w:rsidRPr="00AD5D2E">
              <w:rPr>
                <w:rFonts w:eastAsia="Times New Roman"/>
                <w:color w:val="231F20"/>
                <w:spacing w:val="14"/>
                <w:sz w:val="22"/>
              </w:rPr>
              <w:t xml:space="preserve"> </w:t>
            </w:r>
            <w:r w:rsidRPr="00AD5D2E">
              <w:rPr>
                <w:rFonts w:eastAsia="Times New Roman"/>
                <w:color w:val="231F20"/>
                <w:sz w:val="22"/>
              </w:rPr>
              <w:t>a</w:t>
            </w:r>
            <w:r w:rsidRPr="00AD5D2E">
              <w:rPr>
                <w:rFonts w:eastAsia="Times New Roman"/>
                <w:color w:val="231F20"/>
                <w:spacing w:val="1"/>
                <w:sz w:val="22"/>
              </w:rPr>
              <w:t>l</w:t>
            </w:r>
            <w:r w:rsidRPr="00AD5D2E">
              <w:rPr>
                <w:rFonts w:eastAsia="Times New Roman"/>
                <w:color w:val="231F20"/>
                <w:sz w:val="22"/>
              </w:rPr>
              <w:t>l</w:t>
            </w:r>
            <w:r w:rsidRPr="00AD5D2E">
              <w:rPr>
                <w:rFonts w:eastAsia="Times New Roman"/>
                <w:color w:val="231F20"/>
                <w:spacing w:val="14"/>
                <w:sz w:val="22"/>
              </w:rPr>
              <w:t xml:space="preserve"> </w:t>
            </w:r>
            <w:r w:rsidRPr="00AD5D2E">
              <w:rPr>
                <w:rFonts w:eastAsia="Times New Roman"/>
                <w:color w:val="231F20"/>
                <w:sz w:val="22"/>
              </w:rPr>
              <w:t>s</w:t>
            </w:r>
            <w:r w:rsidRPr="00AD5D2E">
              <w:rPr>
                <w:rFonts w:eastAsia="Times New Roman"/>
                <w:color w:val="231F20"/>
                <w:spacing w:val="2"/>
                <w:sz w:val="22"/>
              </w:rPr>
              <w:t>u</w:t>
            </w:r>
            <w:r w:rsidRPr="00AD5D2E">
              <w:rPr>
                <w:rFonts w:eastAsia="Times New Roman"/>
                <w:color w:val="231F20"/>
                <w:spacing w:val="-3"/>
                <w:sz w:val="22"/>
              </w:rPr>
              <w:t>m</w:t>
            </w:r>
            <w:r w:rsidRPr="00AD5D2E">
              <w:rPr>
                <w:rFonts w:eastAsia="Times New Roman"/>
                <w:color w:val="231F20"/>
                <w:sz w:val="22"/>
              </w:rPr>
              <w:t>s</w:t>
            </w:r>
            <w:r w:rsidRPr="00AD5D2E">
              <w:rPr>
                <w:rFonts w:eastAsia="Times New Roman"/>
                <w:color w:val="231F20"/>
                <w:spacing w:val="14"/>
                <w:sz w:val="22"/>
              </w:rPr>
              <w:t xml:space="preserve"> </w:t>
            </w:r>
            <w:r w:rsidRPr="00AD5D2E">
              <w:rPr>
                <w:rFonts w:eastAsia="Times New Roman"/>
                <w:color w:val="231F20"/>
                <w:spacing w:val="2"/>
                <w:sz w:val="22"/>
              </w:rPr>
              <w:t>pa</w:t>
            </w:r>
            <w:r w:rsidRPr="00AD5D2E">
              <w:rPr>
                <w:rFonts w:eastAsia="Times New Roman"/>
                <w:color w:val="231F20"/>
                <w:spacing w:val="-5"/>
                <w:sz w:val="22"/>
              </w:rPr>
              <w:t>y</w:t>
            </w:r>
            <w:r w:rsidRPr="00AD5D2E">
              <w:rPr>
                <w:rFonts w:eastAsia="Times New Roman"/>
                <w:color w:val="231F20"/>
                <w:sz w:val="22"/>
              </w:rPr>
              <w:t>able</w:t>
            </w:r>
            <w:r w:rsidRPr="00AD5D2E">
              <w:rPr>
                <w:rFonts w:eastAsia="Times New Roman"/>
                <w:color w:val="231F20"/>
                <w:spacing w:val="14"/>
                <w:sz w:val="22"/>
              </w:rPr>
              <w:t xml:space="preserve"> </w:t>
            </w:r>
            <w:r w:rsidRPr="00AD5D2E">
              <w:rPr>
                <w:rFonts w:eastAsia="Times New Roman"/>
                <w:color w:val="231F20"/>
                <w:spacing w:val="2"/>
                <w:sz w:val="22"/>
              </w:rPr>
              <w:t>b</w:t>
            </w:r>
            <w:r w:rsidRPr="00AD5D2E">
              <w:rPr>
                <w:rFonts w:eastAsia="Times New Roman"/>
                <w:color w:val="231F20"/>
                <w:sz w:val="22"/>
              </w:rPr>
              <w:t>y</w:t>
            </w:r>
            <w:r w:rsidRPr="00AD5D2E">
              <w:rPr>
                <w:rFonts w:eastAsia="Times New Roman"/>
                <w:color w:val="231F20"/>
                <w:spacing w:val="12"/>
                <w:sz w:val="22"/>
              </w:rPr>
              <w:t xml:space="preserve"> </w:t>
            </w:r>
            <w:r w:rsidRPr="00AD5D2E">
              <w:rPr>
                <w:rFonts w:eastAsia="Times New Roman"/>
                <w:color w:val="231F20"/>
                <w:sz w:val="22"/>
              </w:rPr>
              <w:t>that</w:t>
            </w:r>
            <w:r w:rsidRPr="00AD5D2E">
              <w:rPr>
                <w:rFonts w:eastAsia="Times New Roman"/>
                <w:color w:val="231F20"/>
                <w:spacing w:val="14"/>
                <w:sz w:val="22"/>
              </w:rPr>
              <w:t xml:space="preserve"> </w:t>
            </w:r>
            <w:r w:rsidRPr="00AD5D2E">
              <w:rPr>
                <w:rFonts w:eastAsia="Times New Roman"/>
                <w:color w:val="231F20"/>
                <w:sz w:val="22"/>
              </w:rPr>
              <w:t>person</w:t>
            </w:r>
            <w:r w:rsidRPr="00AD5D2E">
              <w:rPr>
                <w:rFonts w:eastAsia="Times New Roman"/>
                <w:color w:val="231F20"/>
                <w:spacing w:val="14"/>
                <w:sz w:val="22"/>
              </w:rPr>
              <w:t xml:space="preserve"> </w:t>
            </w:r>
            <w:r w:rsidRPr="00AD5D2E">
              <w:rPr>
                <w:rFonts w:eastAsia="Times New Roman"/>
                <w:color w:val="231F20"/>
                <w:sz w:val="22"/>
              </w:rPr>
              <w:t>under</w:t>
            </w:r>
            <w:r w:rsidRPr="00AD5D2E">
              <w:rPr>
                <w:rFonts w:eastAsia="Times New Roman"/>
                <w:color w:val="231F20"/>
                <w:spacing w:val="14"/>
                <w:sz w:val="22"/>
              </w:rPr>
              <w:t xml:space="preserve"> </w:t>
            </w:r>
            <w:r w:rsidRPr="00AD5D2E">
              <w:rPr>
                <w:rFonts w:eastAsia="Times New Roman"/>
                <w:color w:val="231F20"/>
                <w:sz w:val="22"/>
              </w:rPr>
              <w:t xml:space="preserve">the </w:t>
            </w:r>
            <w:r w:rsidRPr="00AD5D2E">
              <w:rPr>
                <w:rFonts w:eastAsia="Times New Roman"/>
                <w:color w:val="231F20"/>
                <w:spacing w:val="-1"/>
                <w:sz w:val="22"/>
              </w:rPr>
              <w:t>article</w:t>
            </w:r>
            <w:r w:rsidRPr="00AD5D2E">
              <w:rPr>
                <w:rFonts w:eastAsia="Times New Roman"/>
                <w:color w:val="231F20"/>
                <w:sz w:val="22"/>
              </w:rPr>
              <w:t>s</w:t>
            </w:r>
            <w:r w:rsidRPr="00AD5D2E">
              <w:rPr>
                <w:rFonts w:eastAsia="Times New Roman"/>
                <w:color w:val="231F20"/>
                <w:spacing w:val="4"/>
                <w:sz w:val="22"/>
              </w:rPr>
              <w:t xml:space="preserve"> </w:t>
            </w:r>
            <w:r w:rsidRPr="00AD5D2E">
              <w:rPr>
                <w:rFonts w:eastAsia="Times New Roman"/>
                <w:color w:val="231F20"/>
                <w:spacing w:val="-1"/>
                <w:sz w:val="22"/>
              </w:rPr>
              <w:t>a</w:t>
            </w:r>
            <w:r w:rsidRPr="00AD5D2E">
              <w:rPr>
                <w:rFonts w:eastAsia="Times New Roman"/>
                <w:color w:val="231F20"/>
                <w:sz w:val="22"/>
              </w:rPr>
              <w:t>t</w:t>
            </w:r>
            <w:r w:rsidRPr="00AD5D2E">
              <w:rPr>
                <w:rFonts w:eastAsia="Times New Roman"/>
                <w:color w:val="231F20"/>
                <w:spacing w:val="4"/>
                <w:sz w:val="22"/>
              </w:rPr>
              <w:t xml:space="preserve"> </w:t>
            </w:r>
            <w:r w:rsidRPr="00AD5D2E">
              <w:rPr>
                <w:rFonts w:eastAsia="Times New Roman"/>
                <w:color w:val="231F20"/>
                <w:spacing w:val="-1"/>
                <w:sz w:val="22"/>
              </w:rPr>
              <w:t>th</w:t>
            </w:r>
            <w:r w:rsidRPr="00AD5D2E">
              <w:rPr>
                <w:rFonts w:eastAsia="Times New Roman"/>
                <w:color w:val="231F20"/>
                <w:sz w:val="22"/>
              </w:rPr>
              <w:t>e</w:t>
            </w:r>
            <w:r w:rsidRPr="00AD5D2E">
              <w:rPr>
                <w:rFonts w:eastAsia="Times New Roman"/>
                <w:color w:val="231F20"/>
                <w:spacing w:val="4"/>
                <w:sz w:val="22"/>
              </w:rPr>
              <w:t xml:space="preserve"> </w:t>
            </w:r>
            <w:r w:rsidRPr="00AD5D2E">
              <w:rPr>
                <w:rFonts w:eastAsia="Times New Roman"/>
                <w:color w:val="231F20"/>
                <w:spacing w:val="-1"/>
                <w:sz w:val="22"/>
              </w:rPr>
              <w:t>dat</w:t>
            </w:r>
            <w:r w:rsidRPr="00AD5D2E">
              <w:rPr>
                <w:rFonts w:eastAsia="Times New Roman"/>
                <w:color w:val="231F20"/>
                <w:sz w:val="22"/>
              </w:rPr>
              <w:t>e</w:t>
            </w:r>
            <w:r w:rsidRPr="00AD5D2E">
              <w:rPr>
                <w:rFonts w:eastAsia="Times New Roman"/>
                <w:color w:val="231F20"/>
                <w:spacing w:val="4"/>
                <w:sz w:val="22"/>
              </w:rPr>
              <w:t xml:space="preserve"> </w:t>
            </w:r>
            <w:r w:rsidRPr="00AD5D2E">
              <w:rPr>
                <w:rFonts w:eastAsia="Times New Roman"/>
                <w:color w:val="231F20"/>
                <w:spacing w:val="-1"/>
                <w:sz w:val="22"/>
              </w:rPr>
              <w:t>o</w:t>
            </w:r>
            <w:r w:rsidRPr="00AD5D2E">
              <w:rPr>
                <w:rFonts w:eastAsia="Times New Roman"/>
                <w:color w:val="231F20"/>
                <w:sz w:val="22"/>
              </w:rPr>
              <w:t>f</w:t>
            </w:r>
            <w:r w:rsidRPr="00AD5D2E">
              <w:rPr>
                <w:rFonts w:eastAsia="Times New Roman"/>
                <w:color w:val="231F20"/>
                <w:spacing w:val="4"/>
                <w:sz w:val="22"/>
              </w:rPr>
              <w:t xml:space="preserve"> </w:t>
            </w:r>
            <w:r w:rsidRPr="00AD5D2E">
              <w:rPr>
                <w:rFonts w:eastAsia="Times New Roman"/>
                <w:color w:val="231F20"/>
                <w:spacing w:val="-1"/>
                <w:sz w:val="22"/>
              </w:rPr>
              <w:t>forfei</w:t>
            </w:r>
            <w:r w:rsidRPr="00AD5D2E">
              <w:rPr>
                <w:rFonts w:eastAsia="Times New Roman"/>
                <w:color w:val="231F20"/>
                <w:spacing w:val="-3"/>
                <w:sz w:val="22"/>
              </w:rPr>
              <w:t>t</w:t>
            </w:r>
            <w:r w:rsidRPr="00AD5D2E">
              <w:rPr>
                <w:rFonts w:eastAsia="Times New Roman"/>
                <w:color w:val="231F20"/>
                <w:spacing w:val="-1"/>
                <w:sz w:val="22"/>
              </w:rPr>
              <w:t>ur</w:t>
            </w:r>
            <w:r w:rsidRPr="00AD5D2E">
              <w:rPr>
                <w:rFonts w:eastAsia="Times New Roman"/>
                <w:color w:val="231F20"/>
                <w:sz w:val="22"/>
              </w:rPr>
              <w:t>e</w:t>
            </w:r>
            <w:r w:rsidRPr="00AD5D2E">
              <w:rPr>
                <w:rFonts w:eastAsia="Times New Roman"/>
                <w:color w:val="231F20"/>
                <w:spacing w:val="4"/>
                <w:sz w:val="22"/>
              </w:rPr>
              <w:t xml:space="preserve"> </w:t>
            </w:r>
            <w:r w:rsidRPr="00AD5D2E">
              <w:rPr>
                <w:rFonts w:eastAsia="Times New Roman"/>
                <w:color w:val="231F20"/>
                <w:spacing w:val="-1"/>
                <w:sz w:val="22"/>
              </w:rPr>
              <w:t>i</w:t>
            </w:r>
            <w:r w:rsidRPr="00AD5D2E">
              <w:rPr>
                <w:rFonts w:eastAsia="Times New Roman"/>
                <w:color w:val="231F20"/>
                <w:sz w:val="22"/>
              </w:rPr>
              <w:t>n</w:t>
            </w:r>
            <w:r w:rsidRPr="00AD5D2E">
              <w:rPr>
                <w:rFonts w:eastAsia="Times New Roman"/>
                <w:color w:val="231F20"/>
                <w:spacing w:val="4"/>
                <w:sz w:val="22"/>
              </w:rPr>
              <w:t xml:space="preserve"> </w:t>
            </w:r>
            <w:r w:rsidRPr="00AD5D2E">
              <w:rPr>
                <w:rFonts w:eastAsia="Times New Roman"/>
                <w:color w:val="231F20"/>
                <w:spacing w:val="-1"/>
                <w:sz w:val="22"/>
              </w:rPr>
              <w:t>respec</w:t>
            </w:r>
            <w:r w:rsidRPr="00AD5D2E">
              <w:rPr>
                <w:rFonts w:eastAsia="Times New Roman"/>
                <w:color w:val="231F20"/>
                <w:sz w:val="22"/>
              </w:rPr>
              <w:t>t</w:t>
            </w:r>
            <w:r w:rsidRPr="00AD5D2E">
              <w:rPr>
                <w:rFonts w:eastAsia="Times New Roman"/>
                <w:color w:val="231F20"/>
                <w:spacing w:val="2"/>
                <w:sz w:val="22"/>
              </w:rPr>
              <w:t xml:space="preserve"> </w:t>
            </w:r>
            <w:r w:rsidRPr="00AD5D2E">
              <w:rPr>
                <w:rFonts w:eastAsia="Times New Roman"/>
                <w:color w:val="231F20"/>
                <w:spacing w:val="-1"/>
                <w:sz w:val="22"/>
              </w:rPr>
              <w:t>o</w:t>
            </w:r>
            <w:r w:rsidRPr="00AD5D2E">
              <w:rPr>
                <w:rFonts w:eastAsia="Times New Roman"/>
                <w:color w:val="231F20"/>
                <w:sz w:val="22"/>
              </w:rPr>
              <w:t>f</w:t>
            </w:r>
            <w:r w:rsidRPr="00AD5D2E">
              <w:rPr>
                <w:rFonts w:eastAsia="Times New Roman"/>
                <w:color w:val="231F20"/>
                <w:spacing w:val="4"/>
                <w:sz w:val="22"/>
              </w:rPr>
              <w:t xml:space="preserve"> </w:t>
            </w:r>
            <w:r w:rsidRPr="00AD5D2E">
              <w:rPr>
                <w:rFonts w:eastAsia="Times New Roman"/>
                <w:color w:val="231F20"/>
                <w:sz w:val="22"/>
              </w:rPr>
              <w:t>those</w:t>
            </w:r>
            <w:r w:rsidRPr="00AD5D2E">
              <w:rPr>
                <w:rFonts w:eastAsia="Times New Roman"/>
                <w:color w:val="231F20"/>
                <w:spacing w:val="4"/>
                <w:sz w:val="22"/>
              </w:rPr>
              <w:t xml:space="preserve"> </w:t>
            </w:r>
            <w:r w:rsidRPr="00AD5D2E">
              <w:rPr>
                <w:rFonts w:eastAsia="Times New Roman"/>
                <w:color w:val="231F20"/>
                <w:spacing w:val="-3"/>
                <w:sz w:val="22"/>
              </w:rPr>
              <w:t>s</w:t>
            </w:r>
            <w:r w:rsidRPr="00AD5D2E">
              <w:rPr>
                <w:rFonts w:eastAsia="Times New Roman"/>
                <w:color w:val="231F20"/>
                <w:sz w:val="22"/>
              </w:rPr>
              <w:t>har</w:t>
            </w:r>
            <w:r w:rsidRPr="00AD5D2E">
              <w:rPr>
                <w:rFonts w:eastAsia="Times New Roman"/>
                <w:color w:val="231F20"/>
                <w:spacing w:val="-3"/>
                <w:sz w:val="22"/>
              </w:rPr>
              <w:t>e</w:t>
            </w:r>
            <w:r w:rsidRPr="00AD5D2E">
              <w:rPr>
                <w:rFonts w:eastAsia="Times New Roman"/>
                <w:color w:val="231F20"/>
                <w:sz w:val="22"/>
              </w:rPr>
              <w:t>s,</w:t>
            </w:r>
            <w:r w:rsidRPr="00AD5D2E">
              <w:rPr>
                <w:rFonts w:eastAsia="Times New Roman"/>
                <w:color w:val="231F20"/>
                <w:spacing w:val="4"/>
                <w:sz w:val="22"/>
              </w:rPr>
              <w:t xml:space="preserve"> </w:t>
            </w:r>
            <w:r w:rsidRPr="00AD5D2E">
              <w:rPr>
                <w:rFonts w:eastAsia="Times New Roman"/>
                <w:color w:val="231F20"/>
                <w:sz w:val="22"/>
              </w:rPr>
              <w:t>including</w:t>
            </w:r>
            <w:r w:rsidRPr="00AD5D2E">
              <w:rPr>
                <w:rFonts w:eastAsia="Times New Roman"/>
                <w:color w:val="231F20"/>
                <w:spacing w:val="4"/>
                <w:sz w:val="22"/>
              </w:rPr>
              <w:t xml:space="preserve"> </w:t>
            </w:r>
            <w:r w:rsidRPr="00AD5D2E">
              <w:rPr>
                <w:rFonts w:eastAsia="Times New Roman"/>
                <w:color w:val="231F20"/>
                <w:spacing w:val="-3"/>
                <w:sz w:val="22"/>
              </w:rPr>
              <w:t>a</w:t>
            </w:r>
            <w:r w:rsidRPr="00AD5D2E">
              <w:rPr>
                <w:rFonts w:eastAsia="Times New Roman"/>
                <w:color w:val="231F20"/>
                <w:sz w:val="22"/>
              </w:rPr>
              <w:t>ny interest</w:t>
            </w:r>
            <w:r w:rsidRPr="00AD5D2E">
              <w:rPr>
                <w:rFonts w:eastAsia="Times New Roman"/>
                <w:color w:val="231F20"/>
                <w:spacing w:val="4"/>
                <w:sz w:val="22"/>
              </w:rPr>
              <w:t xml:space="preserve"> </w:t>
            </w:r>
            <w:r w:rsidRPr="00AD5D2E">
              <w:rPr>
                <w:rFonts w:eastAsia="Times New Roman"/>
                <w:color w:val="231F20"/>
                <w:spacing w:val="2"/>
                <w:sz w:val="22"/>
              </w:rPr>
              <w:t>(</w:t>
            </w:r>
            <w:r w:rsidRPr="00AD5D2E">
              <w:rPr>
                <w:rFonts w:eastAsia="Times New Roman"/>
                <w:color w:val="231F20"/>
                <w:spacing w:val="-1"/>
                <w:sz w:val="22"/>
              </w:rPr>
              <w:t>w</w:t>
            </w:r>
            <w:r w:rsidRPr="00AD5D2E">
              <w:rPr>
                <w:rFonts w:eastAsia="Times New Roman"/>
                <w:color w:val="231F20"/>
                <w:sz w:val="22"/>
              </w:rPr>
              <w:t xml:space="preserve">hether accrued </w:t>
            </w:r>
            <w:r w:rsidRPr="00AD5D2E">
              <w:rPr>
                <w:rFonts w:eastAsia="Times New Roman"/>
                <w:color w:val="231F20"/>
                <w:spacing w:val="-2"/>
                <w:sz w:val="22"/>
              </w:rPr>
              <w:t>b</w:t>
            </w:r>
            <w:r w:rsidRPr="00AD5D2E">
              <w:rPr>
                <w:rFonts w:eastAsia="Times New Roman"/>
                <w:color w:val="231F20"/>
                <w:sz w:val="22"/>
              </w:rPr>
              <w:t xml:space="preserve">efore or after the </w:t>
            </w:r>
            <w:r w:rsidRPr="00AD5D2E">
              <w:rPr>
                <w:rFonts w:eastAsia="Times New Roman"/>
                <w:color w:val="231F20"/>
                <w:spacing w:val="-2"/>
                <w:sz w:val="22"/>
              </w:rPr>
              <w:t>d</w:t>
            </w:r>
            <w:r w:rsidRPr="00AD5D2E">
              <w:rPr>
                <w:rFonts w:eastAsia="Times New Roman"/>
                <w:color w:val="231F20"/>
                <w:sz w:val="22"/>
              </w:rPr>
              <w:t>ate of forfeiture), and</w:t>
            </w:r>
          </w:p>
        </w:tc>
        <w:tc>
          <w:tcPr>
            <w:tcW w:w="4059" w:type="dxa"/>
          </w:tcPr>
          <w:p w:rsidR="00E84E5F" w:rsidRPr="00B42C11" w:rsidRDefault="00E84E5F" w:rsidP="00AD5D2E">
            <w:pPr>
              <w:pStyle w:val="ListParagraph"/>
              <w:numPr>
                <w:ilvl w:val="0"/>
                <w:numId w:val="115"/>
              </w:numPr>
              <w:bidi/>
              <w:jc w:val="both"/>
              <w:rPr>
                <w:rtl/>
              </w:rPr>
            </w:pPr>
            <w:r w:rsidRPr="00B42C11">
              <w:rPr>
                <w:rtl/>
              </w:rPr>
              <w:t>يظل ذلك الشخص مسؤولًا أمام الشركة عن جميع المبالغ المستحقة على ذلك الشخص بموجب النظام الأساسي في تاريخ المصادرة بخصوص تلك الأسهم، بما في ذلك أية فائدة (سواءً أكانت مست</w:t>
            </w:r>
            <w:r w:rsidR="00AD5D2E">
              <w:rPr>
                <w:rtl/>
              </w:rPr>
              <w:t>حقة قبل تاريخ المصادرة أو بعده)</w:t>
            </w:r>
            <w:r w:rsidR="00AD5D2E" w:rsidRPr="00B42C11">
              <w:rPr>
                <w:rtl/>
              </w:rPr>
              <w:t xml:space="preserve"> ،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w:t>
            </w:r>
            <w:r w:rsidRPr="00AD5D2E">
              <w:rPr>
                <w:rFonts w:eastAsia="Times New Roman"/>
                <w:color w:val="231F20"/>
                <w:spacing w:val="36"/>
                <w:sz w:val="22"/>
              </w:rPr>
              <w:t xml:space="preserve"> </w:t>
            </w:r>
            <w:r w:rsidRPr="00AD5D2E">
              <w:rPr>
                <w:rFonts w:eastAsia="Times New Roman"/>
                <w:color w:val="231F20"/>
                <w:sz w:val="22"/>
              </w:rPr>
              <w:t>directors</w:t>
            </w:r>
            <w:r w:rsidRPr="00AD5D2E">
              <w:rPr>
                <w:rFonts w:eastAsia="Times New Roman"/>
                <w:color w:val="231F20"/>
                <w:spacing w:val="36"/>
                <w:sz w:val="22"/>
              </w:rPr>
              <w:t xml:space="preserve"> </w:t>
            </w:r>
            <w:r w:rsidRPr="00AD5D2E">
              <w:rPr>
                <w:rFonts w:eastAsia="Times New Roman"/>
                <w:color w:val="231F20"/>
                <w:spacing w:val="-3"/>
                <w:sz w:val="22"/>
              </w:rPr>
              <w:t>m</w:t>
            </w:r>
            <w:r w:rsidRPr="00AD5D2E">
              <w:rPr>
                <w:rFonts w:eastAsia="Times New Roman"/>
                <w:color w:val="231F20"/>
                <w:spacing w:val="2"/>
                <w:sz w:val="22"/>
              </w:rPr>
              <w:t>a</w:t>
            </w:r>
            <w:r w:rsidRPr="00AD5D2E">
              <w:rPr>
                <w:rFonts w:eastAsia="Times New Roman"/>
                <w:color w:val="231F20"/>
                <w:sz w:val="22"/>
              </w:rPr>
              <w:t>y</w:t>
            </w:r>
            <w:r w:rsidRPr="00AD5D2E">
              <w:rPr>
                <w:rFonts w:eastAsia="Times New Roman"/>
                <w:color w:val="231F20"/>
                <w:spacing w:val="32"/>
                <w:sz w:val="22"/>
              </w:rPr>
              <w:t xml:space="preserve"> </w:t>
            </w:r>
            <w:r w:rsidRPr="00AD5D2E">
              <w:rPr>
                <w:rFonts w:eastAsia="Times New Roman"/>
                <w:color w:val="231F20"/>
                <w:spacing w:val="-1"/>
                <w:sz w:val="22"/>
              </w:rPr>
              <w:t>w</w:t>
            </w:r>
            <w:r w:rsidRPr="00AD5D2E">
              <w:rPr>
                <w:rFonts w:eastAsia="Times New Roman"/>
                <w:color w:val="231F20"/>
                <w:sz w:val="22"/>
              </w:rPr>
              <w:t>a</w:t>
            </w:r>
            <w:r w:rsidRPr="00AD5D2E">
              <w:rPr>
                <w:rFonts w:eastAsia="Times New Roman"/>
                <w:color w:val="231F20"/>
                <w:spacing w:val="1"/>
                <w:sz w:val="22"/>
              </w:rPr>
              <w:t>i</w:t>
            </w:r>
            <w:r w:rsidRPr="00AD5D2E">
              <w:rPr>
                <w:rFonts w:eastAsia="Times New Roman"/>
                <w:color w:val="231F20"/>
                <w:spacing w:val="-2"/>
                <w:sz w:val="22"/>
              </w:rPr>
              <w:t>v</w:t>
            </w:r>
            <w:r w:rsidRPr="00AD5D2E">
              <w:rPr>
                <w:rFonts w:eastAsia="Times New Roman"/>
                <w:color w:val="231F20"/>
                <w:sz w:val="22"/>
              </w:rPr>
              <w:t>e</w:t>
            </w:r>
            <w:r w:rsidRPr="00AD5D2E">
              <w:rPr>
                <w:rFonts w:eastAsia="Times New Roman"/>
                <w:color w:val="231F20"/>
                <w:spacing w:val="36"/>
                <w:sz w:val="22"/>
              </w:rPr>
              <w:t xml:space="preserve"> </w:t>
            </w:r>
            <w:r w:rsidRPr="00AD5D2E">
              <w:rPr>
                <w:rFonts w:eastAsia="Times New Roman"/>
                <w:color w:val="231F20"/>
                <w:sz w:val="22"/>
              </w:rPr>
              <w:t>pa</w:t>
            </w:r>
            <w:r w:rsidRPr="00AD5D2E">
              <w:rPr>
                <w:rFonts w:eastAsia="Times New Roman"/>
                <w:color w:val="231F20"/>
                <w:spacing w:val="-2"/>
                <w:sz w:val="22"/>
              </w:rPr>
              <w:t>y</w:t>
            </w:r>
            <w:r w:rsidRPr="00AD5D2E">
              <w:rPr>
                <w:rFonts w:eastAsia="Times New Roman"/>
                <w:color w:val="231F20"/>
                <w:sz w:val="22"/>
              </w:rPr>
              <w:t>ment</w:t>
            </w:r>
            <w:r w:rsidRPr="00AD5D2E">
              <w:rPr>
                <w:rFonts w:eastAsia="Times New Roman"/>
                <w:color w:val="231F20"/>
                <w:spacing w:val="36"/>
                <w:sz w:val="22"/>
              </w:rPr>
              <w:t xml:space="preserve"> </w:t>
            </w:r>
            <w:r w:rsidRPr="00AD5D2E">
              <w:rPr>
                <w:rFonts w:eastAsia="Times New Roman"/>
                <w:color w:val="231F20"/>
                <w:sz w:val="22"/>
              </w:rPr>
              <w:t>of</w:t>
            </w:r>
            <w:r w:rsidRPr="00AD5D2E">
              <w:rPr>
                <w:rFonts w:eastAsia="Times New Roman"/>
                <w:color w:val="231F20"/>
                <w:spacing w:val="36"/>
                <w:sz w:val="22"/>
              </w:rPr>
              <w:t xml:space="preserve"> </w:t>
            </w:r>
            <w:r w:rsidRPr="00AD5D2E">
              <w:rPr>
                <w:rFonts w:eastAsia="Times New Roman"/>
                <w:color w:val="231F20"/>
                <w:sz w:val="22"/>
              </w:rPr>
              <w:t>such</w:t>
            </w:r>
            <w:r w:rsidRPr="00AD5D2E">
              <w:rPr>
                <w:rFonts w:eastAsia="Times New Roman"/>
                <w:color w:val="231F20"/>
                <w:spacing w:val="36"/>
                <w:sz w:val="22"/>
              </w:rPr>
              <w:t xml:space="preserve"> </w:t>
            </w:r>
            <w:r w:rsidRPr="00AD5D2E">
              <w:rPr>
                <w:rFonts w:eastAsia="Times New Roman"/>
                <w:color w:val="231F20"/>
                <w:sz w:val="22"/>
              </w:rPr>
              <w:t>su</w:t>
            </w:r>
            <w:r w:rsidRPr="00AD5D2E">
              <w:rPr>
                <w:rFonts w:eastAsia="Times New Roman"/>
                <w:color w:val="231F20"/>
                <w:spacing w:val="-4"/>
                <w:sz w:val="22"/>
              </w:rPr>
              <w:t>m</w:t>
            </w:r>
            <w:r w:rsidRPr="00AD5D2E">
              <w:rPr>
                <w:rFonts w:eastAsia="Times New Roman"/>
                <w:color w:val="231F20"/>
                <w:sz w:val="22"/>
              </w:rPr>
              <w:t>s</w:t>
            </w:r>
            <w:r w:rsidRPr="00AD5D2E">
              <w:rPr>
                <w:rFonts w:eastAsia="Times New Roman"/>
                <w:color w:val="231F20"/>
                <w:spacing w:val="36"/>
                <w:sz w:val="22"/>
              </w:rPr>
              <w:t xml:space="preserve"> </w:t>
            </w:r>
            <w:r w:rsidRPr="00AD5D2E">
              <w:rPr>
                <w:rFonts w:eastAsia="Times New Roman"/>
                <w:color w:val="231F20"/>
                <w:spacing w:val="-1"/>
                <w:sz w:val="22"/>
              </w:rPr>
              <w:t>w</w:t>
            </w:r>
            <w:r w:rsidRPr="00AD5D2E">
              <w:rPr>
                <w:rFonts w:eastAsia="Times New Roman"/>
                <w:color w:val="231F20"/>
                <w:sz w:val="22"/>
              </w:rPr>
              <w:t>hol</w:t>
            </w:r>
            <w:r w:rsidRPr="00AD5D2E">
              <w:rPr>
                <w:rFonts w:eastAsia="Times New Roman"/>
                <w:color w:val="231F20"/>
                <w:spacing w:val="1"/>
                <w:sz w:val="22"/>
              </w:rPr>
              <w:t>l</w:t>
            </w:r>
            <w:r w:rsidRPr="00AD5D2E">
              <w:rPr>
                <w:rFonts w:eastAsia="Times New Roman"/>
                <w:color w:val="231F20"/>
                <w:sz w:val="22"/>
              </w:rPr>
              <w:t>y</w:t>
            </w:r>
            <w:r w:rsidRPr="00AD5D2E">
              <w:rPr>
                <w:rFonts w:eastAsia="Times New Roman"/>
                <w:color w:val="231F20"/>
                <w:spacing w:val="34"/>
                <w:sz w:val="22"/>
              </w:rPr>
              <w:t xml:space="preserve"> </w:t>
            </w:r>
            <w:r w:rsidRPr="00AD5D2E">
              <w:rPr>
                <w:rFonts w:eastAsia="Times New Roman"/>
                <w:color w:val="231F20"/>
                <w:sz w:val="22"/>
              </w:rPr>
              <w:lastRenderedPageBreak/>
              <w:t>or</w:t>
            </w:r>
            <w:r w:rsidRPr="00AD5D2E">
              <w:rPr>
                <w:rFonts w:eastAsia="Times New Roman"/>
                <w:color w:val="231F20"/>
                <w:spacing w:val="36"/>
                <w:sz w:val="22"/>
              </w:rPr>
              <w:t xml:space="preserve"> </w:t>
            </w:r>
            <w:r w:rsidRPr="00AD5D2E">
              <w:rPr>
                <w:rFonts w:eastAsia="Times New Roman"/>
                <w:color w:val="231F20"/>
                <w:sz w:val="22"/>
              </w:rPr>
              <w:t>in</w:t>
            </w:r>
            <w:r w:rsidRPr="00AD5D2E">
              <w:rPr>
                <w:rFonts w:eastAsia="Times New Roman"/>
                <w:color w:val="231F20"/>
                <w:spacing w:val="36"/>
                <w:sz w:val="22"/>
              </w:rPr>
              <w:t xml:space="preserve"> </w:t>
            </w:r>
            <w:r w:rsidRPr="00AD5D2E">
              <w:rPr>
                <w:rFonts w:eastAsia="Times New Roman"/>
                <w:color w:val="231F20"/>
                <w:sz w:val="22"/>
              </w:rPr>
              <w:t>part</w:t>
            </w:r>
            <w:r w:rsidRPr="00AD5D2E">
              <w:rPr>
                <w:rFonts w:eastAsia="Times New Roman"/>
                <w:color w:val="231F20"/>
                <w:spacing w:val="34"/>
                <w:sz w:val="22"/>
              </w:rPr>
              <w:t xml:space="preserve"> </w:t>
            </w:r>
            <w:r w:rsidRPr="00AD5D2E">
              <w:rPr>
                <w:rFonts w:eastAsia="Times New Roman"/>
                <w:color w:val="231F20"/>
                <w:sz w:val="22"/>
              </w:rPr>
              <w:t>or</w:t>
            </w:r>
            <w:r w:rsidRPr="00AD5D2E">
              <w:rPr>
                <w:rFonts w:eastAsia="Times New Roman"/>
                <w:color w:val="231F20"/>
                <w:spacing w:val="36"/>
                <w:sz w:val="22"/>
              </w:rPr>
              <w:t xml:space="preserve"> </w:t>
            </w:r>
            <w:r w:rsidRPr="00AD5D2E">
              <w:rPr>
                <w:rFonts w:eastAsia="Times New Roman"/>
                <w:color w:val="231F20"/>
                <w:sz w:val="22"/>
              </w:rPr>
              <w:t>enfor</w:t>
            </w:r>
            <w:r w:rsidRPr="00AD5D2E">
              <w:rPr>
                <w:rFonts w:eastAsia="Times New Roman"/>
                <w:color w:val="231F20"/>
                <w:spacing w:val="-3"/>
                <w:sz w:val="22"/>
              </w:rPr>
              <w:t>c</w:t>
            </w:r>
            <w:r w:rsidRPr="00AD5D2E">
              <w:rPr>
                <w:rFonts w:eastAsia="Times New Roman"/>
                <w:color w:val="231F20"/>
                <w:sz w:val="22"/>
              </w:rPr>
              <w:t>e</w:t>
            </w:r>
            <w:r w:rsidRPr="00AD5D2E">
              <w:rPr>
                <w:rFonts w:eastAsia="Times New Roman"/>
                <w:color w:val="231F20"/>
                <w:spacing w:val="36"/>
                <w:sz w:val="22"/>
              </w:rPr>
              <w:t xml:space="preserve"> </w:t>
            </w:r>
            <w:r w:rsidRPr="00AD5D2E">
              <w:rPr>
                <w:rFonts w:eastAsia="Times New Roman"/>
                <w:color w:val="231F20"/>
                <w:sz w:val="22"/>
              </w:rPr>
              <w:t>pa</w:t>
            </w:r>
            <w:r w:rsidRPr="00AD5D2E">
              <w:rPr>
                <w:rFonts w:eastAsia="Times New Roman"/>
                <w:color w:val="231F20"/>
                <w:spacing w:val="-5"/>
                <w:sz w:val="22"/>
              </w:rPr>
              <w:t>y</w:t>
            </w:r>
            <w:r w:rsidRPr="00AD5D2E">
              <w:rPr>
                <w:rFonts w:eastAsia="Times New Roman"/>
                <w:color w:val="231F20"/>
                <w:spacing w:val="-3"/>
                <w:sz w:val="22"/>
              </w:rPr>
              <w:t>m</w:t>
            </w:r>
            <w:r w:rsidRPr="00AD5D2E">
              <w:rPr>
                <w:rFonts w:eastAsia="Times New Roman"/>
                <w:color w:val="231F20"/>
                <w:sz w:val="22"/>
              </w:rPr>
              <w:t>ent without</w:t>
            </w:r>
            <w:r w:rsidRPr="00AD5D2E">
              <w:rPr>
                <w:rFonts w:eastAsia="Times New Roman"/>
                <w:color w:val="231F20"/>
                <w:spacing w:val="4"/>
                <w:sz w:val="22"/>
              </w:rPr>
              <w:t xml:space="preserve"> </w:t>
            </w:r>
            <w:r w:rsidRPr="00AD5D2E">
              <w:rPr>
                <w:rFonts w:eastAsia="Times New Roman"/>
                <w:color w:val="231F20"/>
                <w:sz w:val="22"/>
              </w:rPr>
              <w:t>a</w:t>
            </w:r>
            <w:r w:rsidRPr="00AD5D2E">
              <w:rPr>
                <w:rFonts w:eastAsia="Times New Roman"/>
                <w:color w:val="231F20"/>
                <w:spacing w:val="2"/>
                <w:sz w:val="22"/>
              </w:rPr>
              <w:t>n</w:t>
            </w:r>
            <w:r w:rsidRPr="00AD5D2E">
              <w:rPr>
                <w:rFonts w:eastAsia="Times New Roman"/>
                <w:color w:val="231F20"/>
                <w:sz w:val="22"/>
              </w:rPr>
              <w:t xml:space="preserve">y </w:t>
            </w:r>
            <w:r w:rsidRPr="00AD5D2E">
              <w:rPr>
                <w:rFonts w:eastAsia="Times New Roman"/>
                <w:color w:val="231F20"/>
                <w:spacing w:val="2"/>
                <w:sz w:val="22"/>
              </w:rPr>
              <w:t>a</w:t>
            </w:r>
            <w:r w:rsidRPr="00AD5D2E">
              <w:rPr>
                <w:rFonts w:eastAsia="Times New Roman"/>
                <w:color w:val="231F20"/>
                <w:sz w:val="22"/>
              </w:rPr>
              <w:t>llowance</w:t>
            </w:r>
            <w:r w:rsidRPr="00AD5D2E">
              <w:rPr>
                <w:rFonts w:eastAsia="Times New Roman"/>
                <w:color w:val="231F20"/>
                <w:spacing w:val="4"/>
                <w:sz w:val="22"/>
              </w:rPr>
              <w:t xml:space="preserve"> </w:t>
            </w:r>
            <w:r w:rsidRPr="00AD5D2E">
              <w:rPr>
                <w:rFonts w:eastAsia="Times New Roman"/>
                <w:color w:val="231F20"/>
                <w:sz w:val="22"/>
              </w:rPr>
              <w:t>for</w:t>
            </w:r>
            <w:r w:rsidRPr="00AD5D2E">
              <w:rPr>
                <w:rFonts w:eastAsia="Times New Roman"/>
                <w:color w:val="231F20"/>
                <w:spacing w:val="4"/>
                <w:sz w:val="22"/>
              </w:rPr>
              <w:t xml:space="preserve"> </w:t>
            </w:r>
            <w:r w:rsidRPr="00AD5D2E">
              <w:rPr>
                <w:rFonts w:eastAsia="Times New Roman"/>
                <w:color w:val="231F20"/>
                <w:spacing w:val="1"/>
                <w:sz w:val="22"/>
              </w:rPr>
              <w:t>t</w:t>
            </w:r>
            <w:r w:rsidRPr="00AD5D2E">
              <w:rPr>
                <w:rFonts w:eastAsia="Times New Roman"/>
                <w:color w:val="231F20"/>
                <w:sz w:val="22"/>
              </w:rPr>
              <w:t>he</w:t>
            </w:r>
            <w:r w:rsidRPr="00AD5D2E">
              <w:rPr>
                <w:rFonts w:eastAsia="Times New Roman"/>
                <w:color w:val="231F20"/>
                <w:spacing w:val="4"/>
                <w:sz w:val="22"/>
              </w:rPr>
              <w:t xml:space="preserve"> </w:t>
            </w:r>
            <w:r w:rsidRPr="00AD5D2E">
              <w:rPr>
                <w:rFonts w:eastAsia="Times New Roman"/>
                <w:color w:val="231F20"/>
                <w:spacing w:val="-2"/>
                <w:sz w:val="22"/>
              </w:rPr>
              <w:t>v</w:t>
            </w:r>
            <w:r w:rsidRPr="00AD5D2E">
              <w:rPr>
                <w:rFonts w:eastAsia="Times New Roman"/>
                <w:color w:val="231F20"/>
                <w:sz w:val="22"/>
              </w:rPr>
              <w:t>alue</w:t>
            </w:r>
            <w:r w:rsidRPr="00AD5D2E">
              <w:rPr>
                <w:rFonts w:eastAsia="Times New Roman"/>
                <w:color w:val="231F20"/>
                <w:spacing w:val="4"/>
                <w:sz w:val="22"/>
              </w:rPr>
              <w:t xml:space="preserve"> </w:t>
            </w:r>
            <w:r w:rsidRPr="00AD5D2E">
              <w:rPr>
                <w:rFonts w:eastAsia="Times New Roman"/>
                <w:color w:val="231F20"/>
                <w:sz w:val="22"/>
              </w:rPr>
              <w:t>of</w:t>
            </w:r>
            <w:r w:rsidRPr="00AD5D2E">
              <w:rPr>
                <w:rFonts w:eastAsia="Times New Roman"/>
                <w:color w:val="231F20"/>
                <w:spacing w:val="4"/>
                <w:sz w:val="22"/>
              </w:rPr>
              <w:t xml:space="preserve"> </w:t>
            </w:r>
            <w:r w:rsidRPr="00AD5D2E">
              <w:rPr>
                <w:rFonts w:eastAsia="Times New Roman"/>
                <w:color w:val="231F20"/>
                <w:sz w:val="22"/>
              </w:rPr>
              <w:t>the</w:t>
            </w:r>
            <w:r w:rsidRPr="00AD5D2E">
              <w:rPr>
                <w:rFonts w:eastAsia="Times New Roman"/>
                <w:color w:val="231F20"/>
                <w:spacing w:val="4"/>
                <w:sz w:val="22"/>
              </w:rPr>
              <w:t xml:space="preserve"> </w:t>
            </w:r>
            <w:r w:rsidRPr="00AD5D2E">
              <w:rPr>
                <w:rFonts w:eastAsia="Times New Roman"/>
                <w:color w:val="231F20"/>
                <w:sz w:val="22"/>
              </w:rPr>
              <w:t>shares</w:t>
            </w:r>
            <w:r w:rsidRPr="00AD5D2E">
              <w:rPr>
                <w:rFonts w:eastAsia="Times New Roman"/>
                <w:color w:val="231F20"/>
                <w:spacing w:val="4"/>
                <w:sz w:val="22"/>
              </w:rPr>
              <w:t xml:space="preserve"> </w:t>
            </w:r>
            <w:r w:rsidRPr="00AD5D2E">
              <w:rPr>
                <w:rFonts w:eastAsia="Times New Roman"/>
                <w:color w:val="231F20"/>
                <w:sz w:val="22"/>
              </w:rPr>
              <w:t>at</w:t>
            </w:r>
            <w:r w:rsidRPr="00AD5D2E">
              <w:rPr>
                <w:rFonts w:eastAsia="Times New Roman"/>
                <w:color w:val="231F20"/>
                <w:spacing w:val="6"/>
                <w:sz w:val="22"/>
              </w:rPr>
              <w:t xml:space="preserve"> </w:t>
            </w:r>
            <w:r w:rsidRPr="00AD5D2E">
              <w:rPr>
                <w:rFonts w:eastAsia="Times New Roman"/>
                <w:color w:val="231F20"/>
                <w:sz w:val="22"/>
              </w:rPr>
              <w:t>t</w:t>
            </w:r>
            <w:r w:rsidRPr="00AD5D2E">
              <w:rPr>
                <w:rFonts w:eastAsia="Times New Roman"/>
                <w:color w:val="231F20"/>
                <w:spacing w:val="2"/>
                <w:sz w:val="22"/>
              </w:rPr>
              <w:t>h</w:t>
            </w:r>
            <w:r w:rsidRPr="00AD5D2E">
              <w:rPr>
                <w:rFonts w:eastAsia="Times New Roman"/>
                <w:color w:val="231F20"/>
                <w:sz w:val="22"/>
              </w:rPr>
              <w:t>e</w:t>
            </w:r>
            <w:r w:rsidRPr="00AD5D2E">
              <w:rPr>
                <w:rFonts w:eastAsia="Times New Roman"/>
                <w:color w:val="231F20"/>
                <w:spacing w:val="4"/>
                <w:sz w:val="22"/>
              </w:rPr>
              <w:t xml:space="preserve"> </w:t>
            </w:r>
            <w:r w:rsidRPr="00AD5D2E">
              <w:rPr>
                <w:rFonts w:eastAsia="Times New Roman"/>
                <w:color w:val="231F20"/>
                <w:sz w:val="22"/>
              </w:rPr>
              <w:t>t</w:t>
            </w:r>
            <w:r w:rsidRPr="00AD5D2E">
              <w:rPr>
                <w:rFonts w:eastAsia="Times New Roman"/>
                <w:color w:val="231F20"/>
                <w:spacing w:val="1"/>
                <w:sz w:val="22"/>
              </w:rPr>
              <w:t>i</w:t>
            </w:r>
            <w:r w:rsidRPr="00AD5D2E">
              <w:rPr>
                <w:rFonts w:eastAsia="Times New Roman"/>
                <w:color w:val="231F20"/>
                <w:spacing w:val="-3"/>
                <w:sz w:val="22"/>
              </w:rPr>
              <w:t>m</w:t>
            </w:r>
            <w:r w:rsidRPr="00AD5D2E">
              <w:rPr>
                <w:rFonts w:eastAsia="Times New Roman"/>
                <w:color w:val="231F20"/>
                <w:sz w:val="22"/>
              </w:rPr>
              <w:t>e</w:t>
            </w:r>
            <w:r w:rsidRPr="00AD5D2E">
              <w:rPr>
                <w:rFonts w:eastAsia="Times New Roman"/>
                <w:color w:val="231F20"/>
                <w:spacing w:val="4"/>
                <w:sz w:val="22"/>
              </w:rPr>
              <w:t xml:space="preserve"> </w:t>
            </w:r>
            <w:r w:rsidRPr="00AD5D2E">
              <w:rPr>
                <w:rFonts w:eastAsia="Times New Roman"/>
                <w:color w:val="231F20"/>
                <w:sz w:val="22"/>
              </w:rPr>
              <w:t>of</w:t>
            </w:r>
            <w:r w:rsidRPr="00AD5D2E">
              <w:rPr>
                <w:rFonts w:eastAsia="Times New Roman"/>
                <w:color w:val="231F20"/>
                <w:spacing w:val="4"/>
                <w:sz w:val="22"/>
              </w:rPr>
              <w:t xml:space="preserve"> </w:t>
            </w:r>
            <w:r w:rsidRPr="00AD5D2E">
              <w:rPr>
                <w:rFonts w:eastAsia="Times New Roman"/>
                <w:color w:val="231F20"/>
                <w:sz w:val="22"/>
              </w:rPr>
              <w:t>forf</w:t>
            </w:r>
            <w:r w:rsidRPr="00AD5D2E">
              <w:rPr>
                <w:rFonts w:eastAsia="Times New Roman"/>
                <w:color w:val="231F20"/>
                <w:spacing w:val="2"/>
                <w:sz w:val="22"/>
              </w:rPr>
              <w:t>e</w:t>
            </w:r>
            <w:r w:rsidRPr="00AD5D2E">
              <w:rPr>
                <w:rFonts w:eastAsia="Times New Roman"/>
                <w:color w:val="231F20"/>
                <w:sz w:val="22"/>
              </w:rPr>
              <w:t>iture</w:t>
            </w:r>
            <w:r w:rsidR="00AD5D2E">
              <w:rPr>
                <w:rFonts w:eastAsia="Times New Roman"/>
                <w:color w:val="231F20"/>
                <w:spacing w:val="4"/>
                <w:sz w:val="22"/>
              </w:rPr>
              <w:t xml:space="preserve"> </w:t>
            </w:r>
            <w:r w:rsidRPr="00AD5D2E">
              <w:rPr>
                <w:rFonts w:eastAsia="Times New Roman"/>
                <w:color w:val="231F20"/>
                <w:sz w:val="22"/>
              </w:rPr>
              <w:t>or</w:t>
            </w:r>
            <w:r w:rsidRPr="00AD5D2E">
              <w:rPr>
                <w:rFonts w:eastAsia="Times New Roman"/>
                <w:color w:val="231F20"/>
                <w:spacing w:val="4"/>
                <w:sz w:val="22"/>
              </w:rPr>
              <w:t xml:space="preserve"> </w:t>
            </w:r>
            <w:r w:rsidRPr="00AD5D2E">
              <w:rPr>
                <w:rFonts w:eastAsia="Times New Roman"/>
                <w:color w:val="231F20"/>
                <w:sz w:val="22"/>
              </w:rPr>
              <w:t>for</w:t>
            </w:r>
            <w:r w:rsidRPr="00AD5D2E">
              <w:rPr>
                <w:rFonts w:eastAsia="Times New Roman"/>
                <w:color w:val="231F20"/>
                <w:spacing w:val="8"/>
                <w:sz w:val="22"/>
              </w:rPr>
              <w:t xml:space="preserve"> </w:t>
            </w:r>
            <w:r w:rsidRPr="00AD5D2E">
              <w:rPr>
                <w:rFonts w:eastAsia="Times New Roman"/>
                <w:color w:val="231F20"/>
                <w:sz w:val="22"/>
              </w:rPr>
              <w:t>any consideration recei</w:t>
            </w:r>
            <w:r w:rsidRPr="00AD5D2E">
              <w:rPr>
                <w:rFonts w:eastAsia="Times New Roman"/>
                <w:color w:val="231F20"/>
                <w:spacing w:val="-2"/>
                <w:sz w:val="22"/>
              </w:rPr>
              <w:t>v</w:t>
            </w:r>
            <w:r w:rsidRPr="00AD5D2E">
              <w:rPr>
                <w:rFonts w:eastAsia="Times New Roman"/>
                <w:color w:val="231F20"/>
                <w:sz w:val="22"/>
              </w:rPr>
              <w:t>ed on t</w:t>
            </w:r>
            <w:r w:rsidRPr="00AD5D2E">
              <w:rPr>
                <w:rFonts w:eastAsia="Times New Roman"/>
                <w:color w:val="231F20"/>
                <w:spacing w:val="-2"/>
                <w:sz w:val="22"/>
              </w:rPr>
              <w:t>h</w:t>
            </w:r>
            <w:r w:rsidRPr="00AD5D2E">
              <w:rPr>
                <w:rFonts w:eastAsia="Times New Roman"/>
                <w:color w:val="231F20"/>
                <w:sz w:val="22"/>
              </w:rPr>
              <w:t>eir disposal.</w:t>
            </w:r>
          </w:p>
        </w:tc>
        <w:tc>
          <w:tcPr>
            <w:tcW w:w="4059" w:type="dxa"/>
          </w:tcPr>
          <w:p w:rsidR="00E84E5F" w:rsidRPr="00B42C11" w:rsidRDefault="00E84E5F" w:rsidP="00AD5D2E">
            <w:pPr>
              <w:pStyle w:val="ListParagraph"/>
              <w:numPr>
                <w:ilvl w:val="0"/>
                <w:numId w:val="115"/>
              </w:numPr>
              <w:bidi/>
              <w:jc w:val="both"/>
              <w:rPr>
                <w:rtl/>
              </w:rPr>
            </w:pPr>
            <w:r w:rsidRPr="00B42C11">
              <w:rPr>
                <w:rtl/>
              </w:rPr>
              <w:lastRenderedPageBreak/>
              <w:t xml:space="preserve">يجوز للمديرين التنازل عن دفع تلك المبالغ، </w:t>
            </w:r>
            <w:r w:rsidRPr="00B42C11">
              <w:rPr>
                <w:rtl/>
              </w:rPr>
              <w:lastRenderedPageBreak/>
              <w:t>كليًا أو جزئيًا، أو تنفيذ الدفع دون أي أجر إضافي مقابل قيمة الأسهم في وقت المصادرة أو نظير أي مقابل مادي يُستلم عند التصرف فيها.</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lastRenderedPageBreak/>
              <w:t xml:space="preserve">(4) </w:t>
            </w:r>
            <w:r w:rsidRPr="00AD5D2E">
              <w:rPr>
                <w:rFonts w:eastAsia="Times New Roman"/>
                <w:color w:val="231F20"/>
                <w:sz w:val="22"/>
                <w:szCs w:val="22"/>
              </w:rPr>
              <w:tab/>
            </w:r>
            <w:r w:rsidRPr="00AD5D2E">
              <w:rPr>
                <w:rFonts w:eastAsia="Times New Roman"/>
                <w:color w:val="231F20"/>
                <w:spacing w:val="1"/>
                <w:sz w:val="22"/>
                <w:szCs w:val="22"/>
              </w:rPr>
              <w:t>A</w:t>
            </w:r>
            <w:r w:rsidRPr="00AD5D2E">
              <w:rPr>
                <w:rFonts w:eastAsia="Times New Roman"/>
                <w:color w:val="231F20"/>
                <w:sz w:val="22"/>
                <w:szCs w:val="22"/>
              </w:rPr>
              <w:t>t</w:t>
            </w:r>
            <w:r w:rsidRPr="00AD5D2E">
              <w:rPr>
                <w:rFonts w:eastAsia="Times New Roman"/>
                <w:color w:val="231F20"/>
                <w:spacing w:val="17"/>
                <w:sz w:val="22"/>
                <w:szCs w:val="22"/>
              </w:rPr>
              <w:t xml:space="preserve"> </w:t>
            </w:r>
            <w:r w:rsidRPr="00AD5D2E">
              <w:rPr>
                <w:rFonts w:eastAsia="Times New Roman"/>
                <w:color w:val="231F20"/>
                <w:sz w:val="22"/>
                <w:szCs w:val="22"/>
              </w:rPr>
              <w:t>any</w:t>
            </w:r>
            <w:r w:rsidRPr="00AD5D2E">
              <w:rPr>
                <w:rFonts w:eastAsia="Times New Roman"/>
                <w:color w:val="231F20"/>
                <w:spacing w:val="15"/>
                <w:sz w:val="22"/>
                <w:szCs w:val="22"/>
              </w:rPr>
              <w:t xml:space="preserve"> </w:t>
            </w:r>
            <w:r w:rsidRPr="00AD5D2E">
              <w:rPr>
                <w:rFonts w:eastAsia="Times New Roman"/>
                <w:color w:val="231F20"/>
                <w:sz w:val="22"/>
                <w:szCs w:val="22"/>
              </w:rPr>
              <w:t>t</w:t>
            </w:r>
            <w:r w:rsidRPr="00AD5D2E">
              <w:rPr>
                <w:rFonts w:eastAsia="Times New Roman"/>
                <w:color w:val="231F20"/>
                <w:spacing w:val="1"/>
                <w:sz w:val="22"/>
                <w:szCs w:val="22"/>
              </w:rPr>
              <w:t>i</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18"/>
                <w:sz w:val="22"/>
                <w:szCs w:val="22"/>
              </w:rPr>
              <w:t xml:space="preserve"> </w:t>
            </w:r>
            <w:r w:rsidRPr="00AD5D2E">
              <w:rPr>
                <w:rFonts w:eastAsia="Times New Roman"/>
                <w:color w:val="231F20"/>
                <w:sz w:val="22"/>
                <w:szCs w:val="22"/>
              </w:rPr>
              <w:t>before</w:t>
            </w:r>
            <w:r w:rsidRPr="00AD5D2E">
              <w:rPr>
                <w:rFonts w:eastAsia="Times New Roman"/>
                <w:color w:val="231F20"/>
                <w:spacing w:val="20"/>
                <w:sz w:val="22"/>
                <w:szCs w:val="22"/>
              </w:rPr>
              <w:t xml:space="preserve"> </w:t>
            </w:r>
            <w:r w:rsidRPr="00AD5D2E">
              <w:rPr>
                <w:rFonts w:eastAsia="Times New Roman"/>
                <w:color w:val="231F20"/>
                <w:sz w:val="22"/>
                <w:szCs w:val="22"/>
              </w:rPr>
              <w:t>the</w:t>
            </w:r>
            <w:r w:rsidRPr="00AD5D2E">
              <w:rPr>
                <w:rFonts w:eastAsia="Times New Roman"/>
                <w:color w:val="231F20"/>
                <w:spacing w:val="18"/>
                <w:sz w:val="22"/>
                <w:szCs w:val="22"/>
              </w:rPr>
              <w:t xml:space="preserve"> </w:t>
            </w:r>
            <w:r w:rsidRPr="00AD5D2E">
              <w:rPr>
                <w:rFonts w:eastAsia="Times New Roman"/>
                <w:color w:val="231F20"/>
                <w:sz w:val="22"/>
                <w:szCs w:val="22"/>
              </w:rPr>
              <w:t>company</w:t>
            </w:r>
            <w:r w:rsidRPr="00AD5D2E">
              <w:rPr>
                <w:rFonts w:eastAsia="Times New Roman"/>
                <w:color w:val="231F20"/>
                <w:spacing w:val="13"/>
                <w:sz w:val="22"/>
                <w:szCs w:val="22"/>
              </w:rPr>
              <w:t xml:space="preserve"> </w:t>
            </w:r>
            <w:r w:rsidRPr="00AD5D2E">
              <w:rPr>
                <w:rFonts w:eastAsia="Times New Roman"/>
                <w:color w:val="231F20"/>
                <w:spacing w:val="2"/>
                <w:sz w:val="22"/>
                <w:szCs w:val="22"/>
              </w:rPr>
              <w:t>d</w:t>
            </w:r>
            <w:r w:rsidRPr="00AD5D2E">
              <w:rPr>
                <w:rFonts w:eastAsia="Times New Roman"/>
                <w:color w:val="231F20"/>
                <w:spacing w:val="-1"/>
                <w:sz w:val="22"/>
                <w:szCs w:val="22"/>
              </w:rPr>
              <w:t>i</w:t>
            </w:r>
            <w:r w:rsidRPr="00AD5D2E">
              <w:rPr>
                <w:rFonts w:eastAsia="Times New Roman"/>
                <w:color w:val="231F20"/>
                <w:sz w:val="22"/>
                <w:szCs w:val="22"/>
              </w:rPr>
              <w:t>sposes</w:t>
            </w:r>
            <w:r w:rsidRPr="00AD5D2E">
              <w:rPr>
                <w:rFonts w:eastAsia="Times New Roman"/>
                <w:color w:val="231F20"/>
                <w:spacing w:val="18"/>
                <w:sz w:val="22"/>
                <w:szCs w:val="22"/>
              </w:rPr>
              <w:t xml:space="preserve"> </w:t>
            </w:r>
            <w:r w:rsidRPr="00AD5D2E">
              <w:rPr>
                <w:rFonts w:eastAsia="Times New Roman"/>
                <w:color w:val="231F20"/>
                <w:sz w:val="22"/>
                <w:szCs w:val="22"/>
              </w:rPr>
              <w:t>of</w:t>
            </w:r>
            <w:r w:rsidRPr="00AD5D2E">
              <w:rPr>
                <w:rFonts w:eastAsia="Times New Roman"/>
                <w:color w:val="231F20"/>
                <w:spacing w:val="18"/>
                <w:sz w:val="22"/>
                <w:szCs w:val="22"/>
              </w:rPr>
              <w:t xml:space="preserve"> </w:t>
            </w:r>
            <w:r w:rsidRPr="00AD5D2E">
              <w:rPr>
                <w:rFonts w:eastAsia="Times New Roman"/>
                <w:color w:val="231F20"/>
                <w:sz w:val="22"/>
                <w:szCs w:val="22"/>
              </w:rPr>
              <w:t>a</w:t>
            </w:r>
            <w:r w:rsidRPr="00AD5D2E">
              <w:rPr>
                <w:rFonts w:eastAsia="Times New Roman"/>
                <w:color w:val="231F20"/>
                <w:spacing w:val="18"/>
                <w:sz w:val="22"/>
                <w:szCs w:val="22"/>
              </w:rPr>
              <w:t xml:space="preserve"> </w:t>
            </w:r>
            <w:r w:rsidRPr="00AD5D2E">
              <w:rPr>
                <w:rFonts w:eastAsia="Times New Roman"/>
                <w:color w:val="231F20"/>
                <w:sz w:val="22"/>
                <w:szCs w:val="22"/>
              </w:rPr>
              <w:t>forfeited</w:t>
            </w:r>
            <w:r w:rsidRPr="00AD5D2E">
              <w:rPr>
                <w:rFonts w:eastAsia="Times New Roman"/>
                <w:color w:val="231F20"/>
                <w:spacing w:val="20"/>
                <w:sz w:val="22"/>
                <w:szCs w:val="22"/>
              </w:rPr>
              <w:t xml:space="preserve"> </w:t>
            </w:r>
            <w:r w:rsidRPr="00AD5D2E">
              <w:rPr>
                <w:rFonts w:eastAsia="Times New Roman"/>
                <w:color w:val="231F20"/>
                <w:sz w:val="22"/>
                <w:szCs w:val="22"/>
              </w:rPr>
              <w:t>share,</w:t>
            </w:r>
            <w:r w:rsidRPr="00AD5D2E">
              <w:rPr>
                <w:rFonts w:eastAsia="Times New Roman"/>
                <w:color w:val="231F20"/>
                <w:spacing w:val="18"/>
                <w:sz w:val="22"/>
                <w:szCs w:val="22"/>
              </w:rPr>
              <w:t xml:space="preserve"> </w:t>
            </w:r>
            <w:r w:rsidRPr="00AD5D2E">
              <w:rPr>
                <w:rFonts w:eastAsia="Times New Roman"/>
                <w:color w:val="231F20"/>
                <w:sz w:val="22"/>
                <w:szCs w:val="22"/>
              </w:rPr>
              <w:t>the</w:t>
            </w:r>
            <w:r w:rsidRPr="00AD5D2E">
              <w:rPr>
                <w:rFonts w:eastAsia="Times New Roman"/>
                <w:color w:val="231F20"/>
                <w:spacing w:val="18"/>
                <w:sz w:val="22"/>
                <w:szCs w:val="22"/>
              </w:rPr>
              <w:t xml:space="preserve"> </w:t>
            </w:r>
            <w:r w:rsidRPr="00AD5D2E">
              <w:rPr>
                <w:rFonts w:eastAsia="Times New Roman"/>
                <w:color w:val="231F20"/>
                <w:sz w:val="22"/>
                <w:szCs w:val="22"/>
              </w:rPr>
              <w:t>directors</w:t>
            </w:r>
            <w:r w:rsidRPr="00AD5D2E">
              <w:rPr>
                <w:rFonts w:eastAsia="Times New Roman"/>
                <w:color w:val="231F20"/>
                <w:spacing w:val="20"/>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15"/>
                <w:sz w:val="22"/>
                <w:szCs w:val="22"/>
              </w:rPr>
              <w:t xml:space="preserve"> </w:t>
            </w:r>
            <w:r w:rsidRPr="00AD5D2E">
              <w:rPr>
                <w:rFonts w:eastAsia="Times New Roman"/>
                <w:color w:val="231F20"/>
                <w:sz w:val="22"/>
                <w:szCs w:val="22"/>
              </w:rPr>
              <w:t>d</w:t>
            </w:r>
            <w:r w:rsidRPr="00AD5D2E">
              <w:rPr>
                <w:rFonts w:eastAsia="Times New Roman"/>
                <w:color w:val="231F20"/>
                <w:spacing w:val="2"/>
                <w:sz w:val="22"/>
                <w:szCs w:val="22"/>
              </w:rPr>
              <w:t>e</w:t>
            </w:r>
            <w:r w:rsidRPr="00AD5D2E">
              <w:rPr>
                <w:rFonts w:eastAsia="Times New Roman"/>
                <w:color w:val="231F20"/>
                <w:sz w:val="22"/>
                <w:szCs w:val="22"/>
              </w:rPr>
              <w:t>cide</w:t>
            </w:r>
            <w:r w:rsidRPr="00AD5D2E">
              <w:rPr>
                <w:rFonts w:eastAsia="Times New Roman"/>
                <w:color w:val="231F20"/>
                <w:spacing w:val="18"/>
                <w:sz w:val="22"/>
                <w:szCs w:val="22"/>
              </w:rPr>
              <w:t xml:space="preserve"> </w:t>
            </w:r>
            <w:r w:rsidRPr="00AD5D2E">
              <w:rPr>
                <w:rFonts w:eastAsia="Times New Roman"/>
                <w:color w:val="231F20"/>
                <w:sz w:val="22"/>
                <w:szCs w:val="22"/>
              </w:rPr>
              <w:t xml:space="preserve">to </w:t>
            </w:r>
            <w:r w:rsidRPr="00AD5D2E">
              <w:rPr>
                <w:rFonts w:eastAsia="Times New Roman"/>
                <w:color w:val="231F20"/>
                <w:spacing w:val="28"/>
                <w:sz w:val="22"/>
                <w:szCs w:val="22"/>
              </w:rPr>
              <w:t>cancel</w:t>
            </w:r>
            <w:r w:rsidRPr="00AD5D2E">
              <w:rPr>
                <w:rFonts w:eastAsia="Times New Roman"/>
                <w:color w:val="231F20"/>
                <w:spacing w:val="26"/>
                <w:sz w:val="22"/>
                <w:szCs w:val="22"/>
              </w:rPr>
              <w:t xml:space="preserve"> </w:t>
            </w:r>
            <w:r w:rsidRPr="00AD5D2E">
              <w:rPr>
                <w:rFonts w:eastAsia="Times New Roman"/>
                <w:color w:val="231F20"/>
                <w:sz w:val="22"/>
                <w:szCs w:val="22"/>
              </w:rPr>
              <w:t>the</w:t>
            </w:r>
            <w:r w:rsidRPr="00AD5D2E">
              <w:rPr>
                <w:rFonts w:eastAsia="Times New Roman"/>
                <w:color w:val="231F20"/>
                <w:spacing w:val="26"/>
                <w:sz w:val="22"/>
                <w:szCs w:val="22"/>
              </w:rPr>
              <w:t xml:space="preserve"> </w:t>
            </w:r>
            <w:r w:rsidRPr="00AD5D2E">
              <w:rPr>
                <w:rFonts w:eastAsia="Times New Roman"/>
                <w:color w:val="231F20"/>
                <w:sz w:val="22"/>
                <w:szCs w:val="22"/>
              </w:rPr>
              <w:t>forfeiture</w:t>
            </w:r>
            <w:r w:rsidRPr="00AD5D2E">
              <w:rPr>
                <w:rFonts w:eastAsia="Times New Roman"/>
                <w:color w:val="231F20"/>
                <w:spacing w:val="26"/>
                <w:sz w:val="22"/>
                <w:szCs w:val="22"/>
              </w:rPr>
              <w:t xml:space="preserve"> </w:t>
            </w:r>
            <w:r w:rsidRPr="00AD5D2E">
              <w:rPr>
                <w:rFonts w:eastAsia="Times New Roman"/>
                <w:color w:val="231F20"/>
                <w:sz w:val="22"/>
                <w:szCs w:val="22"/>
              </w:rPr>
              <w:t>on</w:t>
            </w:r>
            <w:r w:rsidRPr="00AD5D2E">
              <w:rPr>
                <w:rFonts w:eastAsia="Times New Roman"/>
                <w:color w:val="231F20"/>
                <w:spacing w:val="26"/>
                <w:sz w:val="22"/>
                <w:szCs w:val="22"/>
              </w:rPr>
              <w:t xml:space="preserve"> </w:t>
            </w:r>
            <w:r w:rsidRPr="00AD5D2E">
              <w:rPr>
                <w:rFonts w:eastAsia="Times New Roman"/>
                <w:color w:val="231F20"/>
                <w:spacing w:val="-2"/>
                <w:sz w:val="22"/>
                <w:szCs w:val="22"/>
              </w:rPr>
              <w:t>p</w:t>
            </w:r>
            <w:r w:rsidRPr="00AD5D2E">
              <w:rPr>
                <w:rFonts w:eastAsia="Times New Roman"/>
                <w:color w:val="231F20"/>
                <w:sz w:val="22"/>
                <w:szCs w:val="22"/>
              </w:rPr>
              <w:t>a</w:t>
            </w:r>
            <w:r w:rsidRPr="00AD5D2E">
              <w:rPr>
                <w:rFonts w:eastAsia="Times New Roman"/>
                <w:color w:val="231F20"/>
                <w:spacing w:val="-2"/>
                <w:sz w:val="22"/>
                <w:szCs w:val="22"/>
              </w:rPr>
              <w:t>y</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26"/>
                <w:sz w:val="22"/>
                <w:szCs w:val="22"/>
              </w:rPr>
              <w:t xml:space="preserve"> </w:t>
            </w:r>
            <w:r w:rsidRPr="00AD5D2E">
              <w:rPr>
                <w:rFonts w:eastAsia="Times New Roman"/>
                <w:color w:val="231F20"/>
                <w:sz w:val="22"/>
                <w:szCs w:val="22"/>
              </w:rPr>
              <w:t>of</w:t>
            </w:r>
            <w:r w:rsidRPr="00AD5D2E">
              <w:rPr>
                <w:rFonts w:eastAsia="Times New Roman"/>
                <w:color w:val="231F20"/>
                <w:spacing w:val="26"/>
                <w:sz w:val="22"/>
                <w:szCs w:val="22"/>
              </w:rPr>
              <w:t xml:space="preserve"> </w:t>
            </w:r>
            <w:r w:rsidRPr="00AD5D2E">
              <w:rPr>
                <w:rFonts w:eastAsia="Times New Roman"/>
                <w:color w:val="231F20"/>
                <w:sz w:val="22"/>
                <w:szCs w:val="22"/>
              </w:rPr>
              <w:t>all</w:t>
            </w:r>
            <w:r w:rsidRPr="00AD5D2E">
              <w:rPr>
                <w:rFonts w:eastAsia="Times New Roman"/>
                <w:color w:val="231F20"/>
                <w:spacing w:val="26"/>
                <w:sz w:val="22"/>
                <w:szCs w:val="22"/>
              </w:rPr>
              <w:t xml:space="preserve"> </w:t>
            </w:r>
            <w:r w:rsidRPr="00AD5D2E">
              <w:rPr>
                <w:rFonts w:eastAsia="Times New Roman"/>
                <w:color w:val="231F20"/>
                <w:sz w:val="22"/>
                <w:szCs w:val="22"/>
              </w:rPr>
              <w:t>calls</w:t>
            </w:r>
            <w:r w:rsidRPr="00AD5D2E">
              <w:rPr>
                <w:rFonts w:eastAsia="Times New Roman"/>
                <w:color w:val="231F20"/>
                <w:spacing w:val="26"/>
                <w:sz w:val="22"/>
                <w:szCs w:val="22"/>
              </w:rPr>
              <w:t xml:space="preserve"> </w:t>
            </w:r>
            <w:r w:rsidRPr="00AD5D2E">
              <w:rPr>
                <w:rFonts w:eastAsia="Times New Roman"/>
                <w:color w:val="231F20"/>
                <w:sz w:val="22"/>
                <w:szCs w:val="22"/>
              </w:rPr>
              <w:t>and</w:t>
            </w:r>
            <w:r w:rsidRPr="00AD5D2E">
              <w:rPr>
                <w:rFonts w:eastAsia="Times New Roman"/>
                <w:color w:val="231F20"/>
                <w:spacing w:val="26"/>
                <w:sz w:val="22"/>
                <w:szCs w:val="22"/>
              </w:rPr>
              <w:t xml:space="preserve"> </w:t>
            </w:r>
            <w:r w:rsidRPr="00AD5D2E">
              <w:rPr>
                <w:rFonts w:eastAsia="Times New Roman"/>
                <w:color w:val="231F20"/>
                <w:sz w:val="22"/>
                <w:szCs w:val="22"/>
              </w:rPr>
              <w:t>intere</w:t>
            </w:r>
            <w:r w:rsidRPr="00AD5D2E">
              <w:rPr>
                <w:rFonts w:eastAsia="Times New Roman"/>
                <w:color w:val="231F20"/>
                <w:spacing w:val="2"/>
                <w:sz w:val="22"/>
                <w:szCs w:val="22"/>
              </w:rPr>
              <w:t>s</w:t>
            </w:r>
            <w:r w:rsidRPr="00AD5D2E">
              <w:rPr>
                <w:rFonts w:eastAsia="Times New Roman"/>
                <w:color w:val="231F20"/>
                <w:sz w:val="22"/>
                <w:szCs w:val="22"/>
              </w:rPr>
              <w:t>t</w:t>
            </w:r>
            <w:r w:rsidRPr="00AD5D2E">
              <w:rPr>
                <w:rFonts w:eastAsia="Times New Roman"/>
                <w:color w:val="231F20"/>
                <w:spacing w:val="27"/>
                <w:sz w:val="22"/>
                <w:szCs w:val="22"/>
              </w:rPr>
              <w:t xml:space="preserve"> </w:t>
            </w:r>
            <w:r w:rsidRPr="00AD5D2E">
              <w:rPr>
                <w:rFonts w:eastAsia="Times New Roman"/>
                <w:color w:val="231F20"/>
                <w:sz w:val="22"/>
                <w:szCs w:val="22"/>
              </w:rPr>
              <w:t>due</w:t>
            </w:r>
            <w:r w:rsidRPr="00AD5D2E">
              <w:rPr>
                <w:rFonts w:eastAsia="Times New Roman"/>
                <w:color w:val="231F20"/>
                <w:spacing w:val="27"/>
                <w:sz w:val="22"/>
                <w:szCs w:val="22"/>
              </w:rPr>
              <w:t xml:space="preserve"> </w:t>
            </w:r>
            <w:r w:rsidRPr="00AD5D2E">
              <w:rPr>
                <w:rFonts w:eastAsia="Times New Roman"/>
                <w:color w:val="231F20"/>
                <w:sz w:val="22"/>
                <w:szCs w:val="22"/>
              </w:rPr>
              <w:t>in</w:t>
            </w:r>
            <w:r w:rsidRPr="00AD5D2E">
              <w:rPr>
                <w:rFonts w:eastAsia="Times New Roman"/>
                <w:color w:val="231F20"/>
                <w:spacing w:val="27"/>
                <w:sz w:val="22"/>
                <w:szCs w:val="22"/>
              </w:rPr>
              <w:t xml:space="preserve"> </w:t>
            </w:r>
            <w:r w:rsidRPr="00AD5D2E">
              <w:rPr>
                <w:rFonts w:eastAsia="Times New Roman"/>
                <w:color w:val="231F20"/>
                <w:sz w:val="22"/>
                <w:szCs w:val="22"/>
              </w:rPr>
              <w:t>respect</w:t>
            </w:r>
            <w:r w:rsidRPr="00AD5D2E">
              <w:rPr>
                <w:rFonts w:eastAsia="Times New Roman"/>
                <w:color w:val="231F20"/>
                <w:spacing w:val="27"/>
                <w:sz w:val="22"/>
                <w:szCs w:val="22"/>
              </w:rPr>
              <w:t xml:space="preserve"> </w:t>
            </w:r>
            <w:r w:rsidRPr="00AD5D2E">
              <w:rPr>
                <w:rFonts w:eastAsia="Times New Roman"/>
                <w:color w:val="231F20"/>
                <w:sz w:val="22"/>
                <w:szCs w:val="22"/>
              </w:rPr>
              <w:t>of</w:t>
            </w:r>
            <w:r w:rsidRPr="00AD5D2E">
              <w:rPr>
                <w:rFonts w:eastAsia="Times New Roman"/>
                <w:color w:val="231F20"/>
                <w:spacing w:val="27"/>
                <w:sz w:val="22"/>
                <w:szCs w:val="22"/>
              </w:rPr>
              <w:t xml:space="preserve"> </w:t>
            </w:r>
            <w:r w:rsidRPr="00AD5D2E">
              <w:rPr>
                <w:rFonts w:eastAsia="Times New Roman"/>
                <w:color w:val="231F20"/>
                <w:sz w:val="22"/>
                <w:szCs w:val="22"/>
              </w:rPr>
              <w:t>it</w:t>
            </w:r>
            <w:r w:rsidRPr="00AD5D2E">
              <w:rPr>
                <w:rFonts w:eastAsia="Times New Roman"/>
                <w:color w:val="231F20"/>
                <w:spacing w:val="27"/>
                <w:sz w:val="22"/>
                <w:szCs w:val="22"/>
              </w:rPr>
              <w:t xml:space="preserve"> </w:t>
            </w:r>
            <w:r w:rsidRPr="00AD5D2E">
              <w:rPr>
                <w:rFonts w:eastAsia="Times New Roman"/>
                <w:color w:val="231F20"/>
                <w:sz w:val="22"/>
                <w:szCs w:val="22"/>
              </w:rPr>
              <w:t>and</w:t>
            </w:r>
            <w:r w:rsidRPr="00AD5D2E">
              <w:rPr>
                <w:rFonts w:eastAsia="Times New Roman"/>
                <w:color w:val="231F20"/>
                <w:spacing w:val="24"/>
                <w:sz w:val="22"/>
                <w:szCs w:val="22"/>
              </w:rPr>
              <w:t xml:space="preserve"> </w:t>
            </w:r>
            <w:r w:rsidRPr="00AD5D2E">
              <w:rPr>
                <w:rFonts w:eastAsia="Times New Roman"/>
                <w:color w:val="231F20"/>
                <w:spacing w:val="-2"/>
                <w:sz w:val="22"/>
                <w:szCs w:val="22"/>
              </w:rPr>
              <w:t>o</w:t>
            </w:r>
            <w:r w:rsidRPr="00AD5D2E">
              <w:rPr>
                <w:rFonts w:eastAsia="Times New Roman"/>
                <w:color w:val="231F20"/>
                <w:sz w:val="22"/>
                <w:szCs w:val="22"/>
              </w:rPr>
              <w:t>n</w:t>
            </w:r>
            <w:r w:rsidRPr="00AD5D2E">
              <w:rPr>
                <w:rFonts w:eastAsia="Times New Roman"/>
                <w:color w:val="231F20"/>
                <w:spacing w:val="27"/>
                <w:sz w:val="22"/>
                <w:szCs w:val="22"/>
              </w:rPr>
              <w:t xml:space="preserve"> </w:t>
            </w:r>
            <w:r w:rsidRPr="00AD5D2E">
              <w:rPr>
                <w:rFonts w:eastAsia="Times New Roman"/>
                <w:color w:val="231F20"/>
                <w:sz w:val="22"/>
                <w:szCs w:val="22"/>
              </w:rPr>
              <w:t>such</w:t>
            </w:r>
            <w:r w:rsidRPr="00AD5D2E">
              <w:rPr>
                <w:rFonts w:eastAsia="Times New Roman"/>
                <w:color w:val="231F20"/>
                <w:spacing w:val="27"/>
                <w:sz w:val="22"/>
                <w:szCs w:val="22"/>
              </w:rPr>
              <w:t xml:space="preserve"> </w:t>
            </w:r>
            <w:r w:rsidRPr="00AD5D2E">
              <w:rPr>
                <w:rFonts w:eastAsia="Times New Roman"/>
                <w:color w:val="231F20"/>
                <w:sz w:val="22"/>
                <w:szCs w:val="22"/>
              </w:rPr>
              <w:t xml:space="preserve">other </w:t>
            </w:r>
            <w:r w:rsidRPr="00AD5D2E">
              <w:rPr>
                <w:rFonts w:eastAsia="Times New Roman"/>
                <w:color w:val="231F20"/>
                <w:spacing w:val="-1"/>
                <w:sz w:val="22"/>
                <w:szCs w:val="22"/>
              </w:rPr>
              <w:t>ter</w:t>
            </w:r>
            <w:r w:rsidRPr="00AD5D2E">
              <w:rPr>
                <w:rFonts w:eastAsia="Times New Roman"/>
                <w:color w:val="231F20"/>
                <w:spacing w:val="-3"/>
                <w:sz w:val="22"/>
                <w:szCs w:val="22"/>
              </w:rPr>
              <w:t>m</w:t>
            </w:r>
            <w:r w:rsidRPr="00AD5D2E">
              <w:rPr>
                <w:rFonts w:eastAsia="Times New Roman"/>
                <w:color w:val="231F20"/>
                <w:sz w:val="22"/>
                <w:szCs w:val="22"/>
              </w:rPr>
              <w:t xml:space="preserve">s </w:t>
            </w:r>
            <w:r w:rsidRPr="00AD5D2E">
              <w:rPr>
                <w:rFonts w:eastAsia="Times New Roman"/>
                <w:color w:val="231F20"/>
                <w:spacing w:val="-1"/>
                <w:sz w:val="22"/>
                <w:szCs w:val="22"/>
              </w:rPr>
              <w:t>a</w:t>
            </w:r>
            <w:r w:rsidRPr="00AD5D2E">
              <w:rPr>
                <w:rFonts w:eastAsia="Times New Roman"/>
                <w:color w:val="231F20"/>
                <w:sz w:val="22"/>
                <w:szCs w:val="22"/>
              </w:rPr>
              <w:t xml:space="preserve">s </w:t>
            </w:r>
            <w:r w:rsidRPr="00AD5D2E">
              <w:rPr>
                <w:rFonts w:eastAsia="Times New Roman"/>
                <w:color w:val="231F20"/>
                <w:spacing w:val="-1"/>
                <w:sz w:val="22"/>
                <w:szCs w:val="22"/>
              </w:rPr>
              <w:t>th</w:t>
            </w:r>
            <w:r w:rsidRPr="00AD5D2E">
              <w:rPr>
                <w:rFonts w:eastAsia="Times New Roman"/>
                <w:color w:val="231F20"/>
                <w:spacing w:val="2"/>
                <w:sz w:val="22"/>
                <w:szCs w:val="22"/>
              </w:rPr>
              <w:t>e</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pacing w:val="-1"/>
                <w:sz w:val="22"/>
                <w:szCs w:val="22"/>
              </w:rPr>
              <w:t>thin</w:t>
            </w:r>
            <w:r w:rsidRPr="00AD5D2E">
              <w:rPr>
                <w:rFonts w:eastAsia="Times New Roman"/>
                <w:color w:val="231F20"/>
                <w:sz w:val="22"/>
                <w:szCs w:val="22"/>
              </w:rPr>
              <w:t xml:space="preserve">k </w:t>
            </w:r>
            <w:r w:rsidRPr="00AD5D2E">
              <w:rPr>
                <w:rFonts w:eastAsia="Times New Roman"/>
                <w:color w:val="231F20"/>
                <w:spacing w:val="-1"/>
                <w:sz w:val="22"/>
                <w:szCs w:val="22"/>
              </w:rPr>
              <w:t>fit.</w:t>
            </w:r>
          </w:p>
        </w:tc>
        <w:tc>
          <w:tcPr>
            <w:tcW w:w="4059" w:type="dxa"/>
          </w:tcPr>
          <w:p w:rsidR="00E84E5F" w:rsidRPr="00B42C11" w:rsidRDefault="00E84E5F" w:rsidP="00AD5D2E">
            <w:pPr>
              <w:bidi/>
              <w:jc w:val="both"/>
              <w:rPr>
                <w:rtl/>
              </w:rPr>
            </w:pPr>
            <w:r w:rsidRPr="00B42C11">
              <w:rPr>
                <w:rtl/>
              </w:rPr>
              <w:t>(4) في أي وقت قبل تصرف الشركة في الأسهم المصادرة، يجوز للمديرين اتخاذ القرار بإلغاء المصادرة فور دفع جميع المبالغ المطلوبة والفائدة المستحقة بخصوصها وبناءً على  تلك الشروط الأخرى التي تتراءى لهم.</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09"/>
                <w:sz w:val="24"/>
                <w:szCs w:val="24"/>
              </w:rPr>
              <w:t>Proc</w:t>
            </w:r>
            <w:r w:rsidRPr="00AD5D2E">
              <w:rPr>
                <w:rFonts w:ascii="Times New Roman" w:eastAsia="Times New Roman" w:hAnsi="Times New Roman" w:cs="Times New Roman"/>
                <w:b/>
                <w:bCs/>
                <w:color w:val="231F20"/>
                <w:spacing w:val="-3"/>
                <w:w w:val="109"/>
                <w:sz w:val="24"/>
                <w:szCs w:val="24"/>
              </w:rPr>
              <w:t>e</w:t>
            </w:r>
            <w:r w:rsidRPr="00AD5D2E">
              <w:rPr>
                <w:rFonts w:ascii="Times New Roman" w:eastAsia="Times New Roman" w:hAnsi="Times New Roman" w:cs="Times New Roman"/>
                <w:b/>
                <w:bCs/>
                <w:color w:val="231F20"/>
                <w:w w:val="109"/>
                <w:sz w:val="24"/>
                <w:szCs w:val="24"/>
              </w:rPr>
              <w:t>dure</w:t>
            </w:r>
            <w:r w:rsidRPr="00AD5D2E">
              <w:rPr>
                <w:rFonts w:ascii="Times New Roman" w:eastAsia="Times New Roman" w:hAnsi="Times New Roman" w:cs="Times New Roman"/>
                <w:b/>
                <w:bCs/>
                <w:color w:val="231F20"/>
                <w:spacing w:val="-1"/>
                <w:w w:val="109"/>
                <w:sz w:val="24"/>
                <w:szCs w:val="24"/>
              </w:rPr>
              <w:t xml:space="preserve"> </w:t>
            </w:r>
            <w:r w:rsidRPr="00AD5D2E">
              <w:rPr>
                <w:rFonts w:ascii="Times New Roman" w:eastAsia="Times New Roman" w:hAnsi="Times New Roman" w:cs="Times New Roman"/>
                <w:b/>
                <w:bCs/>
                <w:color w:val="231F20"/>
                <w:spacing w:val="-2"/>
                <w:sz w:val="24"/>
                <w:szCs w:val="24"/>
              </w:rPr>
              <w:t>following</w:t>
            </w:r>
            <w:r w:rsidRPr="00AD5D2E">
              <w:rPr>
                <w:rFonts w:ascii="Times New Roman" w:eastAsia="Times New Roman" w:hAnsi="Times New Roman" w:cs="Times New Roman"/>
                <w:b/>
                <w:bCs/>
                <w:color w:val="231F20"/>
                <w:spacing w:val="11"/>
                <w:sz w:val="24"/>
                <w:szCs w:val="24"/>
              </w:rPr>
              <w:t xml:space="preserve"> </w:t>
            </w:r>
            <w:r w:rsidRPr="00AD5D2E">
              <w:rPr>
                <w:rFonts w:ascii="Times New Roman" w:eastAsia="Times New Roman" w:hAnsi="Times New Roman" w:cs="Times New Roman"/>
                <w:b/>
                <w:bCs/>
                <w:color w:val="231F20"/>
                <w:spacing w:val="2"/>
                <w:sz w:val="24"/>
                <w:szCs w:val="24"/>
              </w:rPr>
              <w:t>f</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w w:val="111"/>
                <w:sz w:val="24"/>
                <w:szCs w:val="24"/>
              </w:rPr>
              <w:t>rfeiture</w:t>
            </w:r>
          </w:p>
        </w:tc>
        <w:tc>
          <w:tcPr>
            <w:tcW w:w="4059" w:type="dxa"/>
          </w:tcPr>
          <w:p w:rsidR="00E84E5F" w:rsidRPr="00AD5D2E" w:rsidRDefault="00E84E5F" w:rsidP="00E84E5F">
            <w:pPr>
              <w:bidi/>
              <w:rPr>
                <w:b/>
                <w:bCs/>
                <w:rtl/>
              </w:rPr>
            </w:pPr>
            <w:r w:rsidRPr="00AD5D2E">
              <w:rPr>
                <w:b/>
                <w:bCs/>
                <w:rtl/>
              </w:rPr>
              <w:t>الإجراء التالي للمصادرة</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9"/>
                <w:sz w:val="22"/>
                <w:szCs w:val="22"/>
              </w:rPr>
              <w:t xml:space="preserve"> </w:t>
            </w:r>
            <w:r w:rsidRPr="00AD5D2E">
              <w:rPr>
                <w:rFonts w:eastAsia="Times New Roman"/>
                <w:color w:val="231F20"/>
                <w:sz w:val="22"/>
                <w:szCs w:val="22"/>
              </w:rPr>
              <w:t>a</w:t>
            </w:r>
            <w:r w:rsidRPr="00AD5D2E">
              <w:rPr>
                <w:rFonts w:eastAsia="Times New Roman"/>
                <w:color w:val="231F20"/>
                <w:spacing w:val="10"/>
                <w:sz w:val="22"/>
                <w:szCs w:val="22"/>
              </w:rPr>
              <w:t xml:space="preserve"> </w:t>
            </w:r>
            <w:r w:rsidRPr="00AD5D2E">
              <w:rPr>
                <w:rFonts w:eastAsia="Times New Roman"/>
                <w:color w:val="231F20"/>
                <w:sz w:val="22"/>
                <w:szCs w:val="22"/>
              </w:rPr>
              <w:t>forfeited</w:t>
            </w:r>
            <w:r w:rsidRPr="00AD5D2E">
              <w:rPr>
                <w:rFonts w:eastAsia="Times New Roman"/>
                <w:color w:val="231F20"/>
                <w:spacing w:val="10"/>
                <w:sz w:val="22"/>
                <w:szCs w:val="22"/>
              </w:rPr>
              <w:t xml:space="preserve"> </w:t>
            </w:r>
            <w:r w:rsidRPr="00AD5D2E">
              <w:rPr>
                <w:rFonts w:eastAsia="Times New Roman"/>
                <w:color w:val="231F20"/>
                <w:sz w:val="22"/>
                <w:szCs w:val="22"/>
              </w:rPr>
              <w:t>share</w:t>
            </w:r>
            <w:r w:rsidRPr="00AD5D2E">
              <w:rPr>
                <w:rFonts w:eastAsia="Times New Roman"/>
                <w:color w:val="231F20"/>
                <w:spacing w:val="10"/>
                <w:sz w:val="22"/>
                <w:szCs w:val="22"/>
              </w:rPr>
              <w:t xml:space="preserve"> </w:t>
            </w:r>
            <w:r w:rsidRPr="00AD5D2E">
              <w:rPr>
                <w:rFonts w:eastAsia="Times New Roman"/>
                <w:color w:val="231F20"/>
                <w:sz w:val="22"/>
                <w:szCs w:val="22"/>
              </w:rPr>
              <w:t>is</w:t>
            </w:r>
            <w:r w:rsidRPr="00AD5D2E">
              <w:rPr>
                <w:rFonts w:eastAsia="Times New Roman"/>
                <w:color w:val="231F20"/>
                <w:spacing w:val="10"/>
                <w:sz w:val="22"/>
                <w:szCs w:val="22"/>
              </w:rPr>
              <w:t xml:space="preserve"> </w:t>
            </w:r>
            <w:r w:rsidRPr="00AD5D2E">
              <w:rPr>
                <w:rFonts w:eastAsia="Times New Roman"/>
                <w:color w:val="231F20"/>
                <w:sz w:val="22"/>
                <w:szCs w:val="22"/>
              </w:rPr>
              <w:t>to</w:t>
            </w:r>
            <w:r w:rsidRPr="00AD5D2E">
              <w:rPr>
                <w:rFonts w:eastAsia="Times New Roman"/>
                <w:color w:val="231F20"/>
                <w:spacing w:val="10"/>
                <w:sz w:val="22"/>
                <w:szCs w:val="22"/>
              </w:rPr>
              <w:t xml:space="preserve"> </w:t>
            </w:r>
            <w:r w:rsidRPr="00AD5D2E">
              <w:rPr>
                <w:rFonts w:eastAsia="Times New Roman"/>
                <w:color w:val="231F20"/>
                <w:sz w:val="22"/>
                <w:szCs w:val="22"/>
              </w:rPr>
              <w:t>be</w:t>
            </w:r>
            <w:r w:rsidRPr="00AD5D2E">
              <w:rPr>
                <w:rFonts w:eastAsia="Times New Roman"/>
                <w:color w:val="231F20"/>
                <w:spacing w:val="10"/>
                <w:sz w:val="22"/>
                <w:szCs w:val="22"/>
              </w:rPr>
              <w:t xml:space="preserve"> </w:t>
            </w:r>
            <w:r w:rsidRPr="00AD5D2E">
              <w:rPr>
                <w:rFonts w:eastAsia="Times New Roman"/>
                <w:color w:val="231F20"/>
                <w:sz w:val="22"/>
                <w:szCs w:val="22"/>
              </w:rPr>
              <w:t>disposed</w:t>
            </w:r>
            <w:r w:rsidRPr="00AD5D2E">
              <w:rPr>
                <w:rFonts w:eastAsia="Times New Roman"/>
                <w:color w:val="231F20"/>
                <w:spacing w:val="10"/>
                <w:sz w:val="22"/>
                <w:szCs w:val="22"/>
              </w:rPr>
              <w:t xml:space="preserve"> </w:t>
            </w:r>
            <w:r w:rsidRPr="00AD5D2E">
              <w:rPr>
                <w:rFonts w:eastAsia="Times New Roman"/>
                <w:color w:val="231F20"/>
                <w:sz w:val="22"/>
                <w:szCs w:val="22"/>
              </w:rPr>
              <w:t>of</w:t>
            </w:r>
            <w:r w:rsidRPr="00AD5D2E">
              <w:rPr>
                <w:rFonts w:eastAsia="Times New Roman"/>
                <w:color w:val="231F20"/>
                <w:spacing w:val="5"/>
                <w:sz w:val="22"/>
                <w:szCs w:val="22"/>
              </w:rPr>
              <w:t xml:space="preserve"> </w:t>
            </w:r>
            <w:r w:rsidRPr="00AD5D2E">
              <w:rPr>
                <w:rFonts w:eastAsia="Times New Roman"/>
                <w:color w:val="231F20"/>
                <w:sz w:val="22"/>
                <w:szCs w:val="22"/>
              </w:rPr>
              <w:t>by</w:t>
            </w:r>
            <w:r w:rsidRPr="00AD5D2E">
              <w:rPr>
                <w:rFonts w:eastAsia="Times New Roman"/>
                <w:color w:val="231F20"/>
                <w:spacing w:val="5"/>
                <w:sz w:val="22"/>
                <w:szCs w:val="22"/>
              </w:rPr>
              <w:t xml:space="preserve"> </w:t>
            </w:r>
            <w:r w:rsidRPr="00AD5D2E">
              <w:rPr>
                <w:rFonts w:eastAsia="Times New Roman"/>
                <w:color w:val="231F20"/>
                <w:sz w:val="22"/>
                <w:szCs w:val="22"/>
              </w:rPr>
              <w:t>being</w:t>
            </w:r>
            <w:r w:rsidRPr="00AD5D2E">
              <w:rPr>
                <w:rFonts w:eastAsia="Times New Roman"/>
                <w:color w:val="231F20"/>
                <w:spacing w:val="10"/>
                <w:sz w:val="22"/>
                <w:szCs w:val="22"/>
              </w:rPr>
              <w:t xml:space="preserve"> </w:t>
            </w:r>
            <w:r w:rsidRPr="00AD5D2E">
              <w:rPr>
                <w:rFonts w:eastAsia="Times New Roman"/>
                <w:color w:val="231F20"/>
                <w:sz w:val="22"/>
                <w:szCs w:val="22"/>
              </w:rPr>
              <w:t>transferred,</w:t>
            </w:r>
            <w:r w:rsidRPr="00AD5D2E">
              <w:rPr>
                <w:rFonts w:eastAsia="Times New Roman"/>
                <w:color w:val="231F20"/>
                <w:spacing w:val="10"/>
                <w:sz w:val="22"/>
                <w:szCs w:val="22"/>
              </w:rPr>
              <w:t xml:space="preserve"> </w:t>
            </w:r>
            <w:r w:rsidRPr="00AD5D2E">
              <w:rPr>
                <w:rFonts w:eastAsia="Times New Roman"/>
                <w:color w:val="231F20"/>
                <w:sz w:val="22"/>
                <w:szCs w:val="22"/>
              </w:rPr>
              <w:t>the</w:t>
            </w:r>
            <w:r w:rsidR="00AD5D2E" w:rsidRPr="00AD5D2E">
              <w:rPr>
                <w:rFonts w:eastAsia="Times New Roman"/>
                <w:color w:val="231F20"/>
                <w:spacing w:val="10"/>
                <w:sz w:val="22"/>
                <w:szCs w:val="22"/>
              </w:rPr>
              <w:t xml:space="preserve"> </w:t>
            </w:r>
            <w:r w:rsidRPr="00AD5D2E">
              <w:rPr>
                <w:rFonts w:eastAsia="Times New Roman"/>
                <w:color w:val="231F20"/>
                <w:sz w:val="22"/>
                <w:szCs w:val="22"/>
              </w:rPr>
              <w:t>co</w:t>
            </w:r>
            <w:r w:rsidRPr="00AD5D2E">
              <w:rPr>
                <w:rFonts w:eastAsia="Times New Roman"/>
                <w:color w:val="231F20"/>
                <w:spacing w:val="-3"/>
                <w:sz w:val="22"/>
                <w:szCs w:val="22"/>
              </w:rPr>
              <w:t>m</w:t>
            </w:r>
            <w:r w:rsidRPr="00AD5D2E">
              <w:rPr>
                <w:rFonts w:eastAsia="Times New Roman"/>
                <w:color w:val="231F20"/>
                <w:sz w:val="22"/>
                <w:szCs w:val="22"/>
              </w:rPr>
              <w:t>pany</w:t>
            </w:r>
            <w:r w:rsidRPr="00AD5D2E">
              <w:rPr>
                <w:rFonts w:eastAsia="Times New Roman"/>
                <w:color w:val="231F20"/>
                <w:spacing w:val="8"/>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8"/>
                <w:sz w:val="22"/>
                <w:szCs w:val="22"/>
              </w:rPr>
              <w:t xml:space="preserve"> </w:t>
            </w:r>
            <w:r w:rsidRPr="00AD5D2E">
              <w:rPr>
                <w:rFonts w:eastAsia="Times New Roman"/>
                <w:color w:val="231F20"/>
                <w:sz w:val="22"/>
                <w:szCs w:val="22"/>
              </w:rPr>
              <w:t>recei</w:t>
            </w:r>
            <w:r w:rsidRPr="00AD5D2E">
              <w:rPr>
                <w:rFonts w:eastAsia="Times New Roman"/>
                <w:color w:val="231F20"/>
                <w:spacing w:val="-2"/>
                <w:sz w:val="22"/>
                <w:szCs w:val="22"/>
              </w:rPr>
              <w:t>v</w:t>
            </w:r>
            <w:r w:rsidRPr="00AD5D2E">
              <w:rPr>
                <w:rFonts w:eastAsia="Times New Roman"/>
                <w:color w:val="231F20"/>
                <w:sz w:val="22"/>
                <w:szCs w:val="22"/>
              </w:rPr>
              <w:t>e the</w:t>
            </w:r>
            <w:r w:rsidRPr="00AD5D2E">
              <w:rPr>
                <w:rFonts w:eastAsia="Times New Roman"/>
                <w:color w:val="231F20"/>
                <w:spacing w:val="5"/>
                <w:sz w:val="22"/>
                <w:szCs w:val="22"/>
              </w:rPr>
              <w:t xml:space="preserve"> </w:t>
            </w:r>
            <w:r w:rsidRPr="00AD5D2E">
              <w:rPr>
                <w:rFonts w:eastAsia="Times New Roman"/>
                <w:color w:val="231F20"/>
                <w:sz w:val="22"/>
                <w:szCs w:val="22"/>
              </w:rPr>
              <w:t>consideration</w:t>
            </w:r>
            <w:r w:rsidRPr="00AD5D2E">
              <w:rPr>
                <w:rFonts w:eastAsia="Times New Roman"/>
                <w:color w:val="231F20"/>
                <w:spacing w:val="5"/>
                <w:sz w:val="22"/>
                <w:szCs w:val="22"/>
              </w:rPr>
              <w:t xml:space="preserve"> </w:t>
            </w:r>
            <w:r w:rsidRPr="00AD5D2E">
              <w:rPr>
                <w:rFonts w:eastAsia="Times New Roman"/>
                <w:color w:val="231F20"/>
                <w:spacing w:val="-3"/>
                <w:sz w:val="22"/>
                <w:szCs w:val="22"/>
              </w:rPr>
              <w:t>f</w:t>
            </w:r>
            <w:r w:rsidRPr="00AD5D2E">
              <w:rPr>
                <w:rFonts w:eastAsia="Times New Roman"/>
                <w:color w:val="231F20"/>
                <w:sz w:val="22"/>
                <w:szCs w:val="22"/>
              </w:rPr>
              <w:t>or</w:t>
            </w:r>
            <w:r w:rsidRPr="00AD5D2E">
              <w:rPr>
                <w:rFonts w:eastAsia="Times New Roman"/>
                <w:color w:val="231F20"/>
                <w:spacing w:val="5"/>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t</w:t>
            </w:r>
            <w:r w:rsidRPr="00AD5D2E">
              <w:rPr>
                <w:rFonts w:eastAsia="Times New Roman"/>
                <w:color w:val="231F20"/>
                <w:spacing w:val="-3"/>
                <w:sz w:val="22"/>
                <w:szCs w:val="22"/>
              </w:rPr>
              <w:t>r</w:t>
            </w:r>
            <w:r w:rsidRPr="00AD5D2E">
              <w:rPr>
                <w:rFonts w:eastAsia="Times New Roman"/>
                <w:color w:val="231F20"/>
                <w:sz w:val="22"/>
                <w:szCs w:val="22"/>
              </w:rPr>
              <w:t>ansfer</w:t>
            </w:r>
            <w:r w:rsidRPr="00AD5D2E">
              <w:rPr>
                <w:rFonts w:eastAsia="Times New Roman"/>
                <w:color w:val="231F20"/>
                <w:spacing w:val="5"/>
                <w:sz w:val="22"/>
                <w:szCs w:val="22"/>
              </w:rPr>
              <w:t xml:space="preserve"> </w:t>
            </w:r>
            <w:r w:rsidRPr="00AD5D2E">
              <w:rPr>
                <w:rFonts w:eastAsia="Times New Roman"/>
                <w:color w:val="231F20"/>
                <w:sz w:val="22"/>
                <w:szCs w:val="22"/>
              </w:rPr>
              <w:t>and</w:t>
            </w:r>
            <w:r w:rsidRPr="00AD5D2E">
              <w:rPr>
                <w:rFonts w:eastAsia="Times New Roman"/>
                <w:color w:val="231F20"/>
                <w:spacing w:val="3"/>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directors</w:t>
            </w:r>
            <w:r w:rsidR="00AD5D2E" w:rsidRPr="00AD5D2E">
              <w:rPr>
                <w:rFonts w:eastAsia="Times New Roman"/>
                <w:color w:val="231F20"/>
                <w:spacing w:val="5"/>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 authorise</w:t>
            </w:r>
            <w:r w:rsidRPr="00AD5D2E">
              <w:rPr>
                <w:rFonts w:eastAsia="Times New Roman"/>
                <w:color w:val="231F20"/>
                <w:spacing w:val="5"/>
                <w:sz w:val="22"/>
                <w:szCs w:val="22"/>
              </w:rPr>
              <w:t xml:space="preserve"> </w:t>
            </w:r>
            <w:r w:rsidRPr="00AD5D2E">
              <w:rPr>
                <w:rFonts w:eastAsia="Times New Roman"/>
                <w:color w:val="231F20"/>
                <w:sz w:val="22"/>
                <w:szCs w:val="22"/>
              </w:rPr>
              <w:t>any person</w:t>
            </w:r>
            <w:r w:rsidRPr="00AD5D2E">
              <w:rPr>
                <w:rFonts w:eastAsia="Times New Roman"/>
                <w:color w:val="231F20"/>
                <w:spacing w:val="5"/>
                <w:sz w:val="22"/>
                <w:szCs w:val="22"/>
              </w:rPr>
              <w:t xml:space="preserve"> </w:t>
            </w:r>
            <w:r w:rsidRPr="00AD5D2E">
              <w:rPr>
                <w:rFonts w:eastAsia="Times New Roman"/>
                <w:color w:val="231F20"/>
                <w:sz w:val="22"/>
                <w:szCs w:val="22"/>
              </w:rPr>
              <w:t>to</w:t>
            </w:r>
            <w:r w:rsidRPr="00AD5D2E">
              <w:rPr>
                <w:rFonts w:eastAsia="Times New Roman"/>
                <w:color w:val="231F20"/>
                <w:spacing w:val="5"/>
                <w:sz w:val="22"/>
                <w:szCs w:val="22"/>
              </w:rPr>
              <w:t xml:space="preserve"> </w:t>
            </w:r>
            <w:r w:rsidRPr="00AD5D2E">
              <w:rPr>
                <w:rFonts w:eastAsia="Times New Roman"/>
                <w:color w:val="231F20"/>
                <w:sz w:val="22"/>
                <w:szCs w:val="22"/>
              </w:rPr>
              <w:t>execute</w:t>
            </w:r>
            <w:r w:rsidRPr="00AD5D2E">
              <w:rPr>
                <w:rFonts w:eastAsia="Times New Roman"/>
                <w:color w:val="231F20"/>
                <w:spacing w:val="3"/>
                <w:sz w:val="22"/>
                <w:szCs w:val="22"/>
              </w:rPr>
              <w:t xml:space="preserve"> </w:t>
            </w:r>
            <w:r w:rsidRPr="00AD5D2E">
              <w:rPr>
                <w:rFonts w:eastAsia="Times New Roman"/>
                <w:color w:val="231F20"/>
                <w:sz w:val="22"/>
                <w:szCs w:val="22"/>
              </w:rPr>
              <w:t>the instru</w:t>
            </w:r>
            <w:r w:rsidRPr="00AD5D2E">
              <w:rPr>
                <w:rFonts w:eastAsia="Times New Roman"/>
                <w:color w:val="231F20"/>
                <w:spacing w:val="-3"/>
                <w:sz w:val="22"/>
                <w:szCs w:val="22"/>
              </w:rPr>
              <w:t>m</w:t>
            </w:r>
            <w:r w:rsidRPr="00AD5D2E">
              <w:rPr>
                <w:rFonts w:eastAsia="Times New Roman"/>
                <w:color w:val="231F20"/>
                <w:sz w:val="22"/>
                <w:szCs w:val="22"/>
              </w:rPr>
              <w:t>ent of transfer.</w:t>
            </w:r>
          </w:p>
        </w:tc>
        <w:tc>
          <w:tcPr>
            <w:tcW w:w="4059" w:type="dxa"/>
          </w:tcPr>
          <w:p w:rsidR="00E84E5F" w:rsidRPr="00B42C11" w:rsidRDefault="00E84E5F" w:rsidP="00AD5D2E">
            <w:pPr>
              <w:pStyle w:val="ListParagraph"/>
              <w:numPr>
                <w:ilvl w:val="0"/>
                <w:numId w:val="45"/>
              </w:numPr>
              <w:bidi/>
              <w:jc w:val="both"/>
              <w:rPr>
                <w:rtl/>
              </w:rPr>
            </w:pPr>
            <w:r w:rsidRPr="00B42C11">
              <w:rPr>
                <w:rtl/>
              </w:rPr>
              <w:t>(1) إذا توجب التصرف في السهم المُصادَر عن طريق نقل ملكيته، يجوز للشركة أن تتقاضى المقابل المادي المحدد نظير نقل الملكية، ويجوز للمديرين تفويض أي شخص لتحرير صك نقل الملكية.</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A</w:t>
            </w:r>
            <w:r w:rsidRPr="00AD5D2E">
              <w:rPr>
                <w:rFonts w:eastAsia="Times New Roman"/>
                <w:color w:val="231F20"/>
                <w:spacing w:val="6"/>
                <w:sz w:val="22"/>
                <w:szCs w:val="22"/>
              </w:rPr>
              <w:t xml:space="preserve"> </w:t>
            </w:r>
            <w:r w:rsidRPr="00AD5D2E">
              <w:rPr>
                <w:rFonts w:eastAsia="Times New Roman"/>
                <w:color w:val="231F20"/>
                <w:sz w:val="22"/>
                <w:szCs w:val="22"/>
              </w:rPr>
              <w:t>statuto</w:t>
            </w:r>
            <w:r w:rsidRPr="00AD5D2E">
              <w:rPr>
                <w:rFonts w:eastAsia="Times New Roman"/>
                <w:color w:val="231F20"/>
                <w:spacing w:val="2"/>
                <w:sz w:val="22"/>
                <w:szCs w:val="22"/>
              </w:rPr>
              <w:t>r</w:t>
            </w:r>
            <w:r w:rsidRPr="00AD5D2E">
              <w:rPr>
                <w:rFonts w:eastAsia="Times New Roman"/>
                <w:color w:val="231F20"/>
                <w:sz w:val="22"/>
                <w:szCs w:val="22"/>
              </w:rPr>
              <w:t>y declaration</w:t>
            </w:r>
            <w:r w:rsidRPr="00AD5D2E">
              <w:rPr>
                <w:rFonts w:eastAsia="Times New Roman"/>
                <w:color w:val="231F20"/>
                <w:spacing w:val="5"/>
                <w:sz w:val="22"/>
                <w:szCs w:val="22"/>
              </w:rPr>
              <w:t xml:space="preserve"> </w:t>
            </w:r>
            <w:r w:rsidRPr="00AD5D2E">
              <w:rPr>
                <w:rFonts w:eastAsia="Times New Roman"/>
                <w:color w:val="231F20"/>
                <w:spacing w:val="2"/>
                <w:sz w:val="22"/>
                <w:szCs w:val="22"/>
              </w:rPr>
              <w:t>b</w:t>
            </w:r>
            <w:r w:rsidRPr="00AD5D2E">
              <w:rPr>
                <w:rFonts w:eastAsia="Times New Roman"/>
                <w:color w:val="231F20"/>
                <w:sz w:val="22"/>
                <w:szCs w:val="22"/>
              </w:rPr>
              <w:t>y</w:t>
            </w:r>
            <w:r w:rsidRPr="00AD5D2E">
              <w:rPr>
                <w:rFonts w:eastAsia="Times New Roman"/>
                <w:color w:val="231F20"/>
                <w:spacing w:val="1"/>
                <w:sz w:val="22"/>
                <w:szCs w:val="22"/>
              </w:rPr>
              <w:t xml:space="preserve"> </w:t>
            </w:r>
            <w:r w:rsidRPr="00AD5D2E">
              <w:rPr>
                <w:rFonts w:eastAsia="Times New Roman"/>
                <w:color w:val="231F20"/>
                <w:sz w:val="22"/>
                <w:szCs w:val="22"/>
              </w:rPr>
              <w:t>a</w:t>
            </w:r>
            <w:r w:rsidRPr="00AD5D2E">
              <w:rPr>
                <w:rFonts w:eastAsia="Times New Roman"/>
                <w:color w:val="231F20"/>
                <w:spacing w:val="7"/>
                <w:sz w:val="22"/>
                <w:szCs w:val="22"/>
              </w:rPr>
              <w:t xml:space="preserve"> </w:t>
            </w:r>
            <w:r w:rsidRPr="00AD5D2E">
              <w:rPr>
                <w:rFonts w:eastAsia="Times New Roman"/>
                <w:color w:val="231F20"/>
                <w:sz w:val="22"/>
                <w:szCs w:val="22"/>
              </w:rPr>
              <w:t>director</w:t>
            </w:r>
            <w:r w:rsidRPr="00AD5D2E">
              <w:rPr>
                <w:rFonts w:eastAsia="Times New Roman"/>
                <w:color w:val="231F20"/>
                <w:spacing w:val="5"/>
                <w:sz w:val="22"/>
                <w:szCs w:val="22"/>
              </w:rPr>
              <w:t xml:space="preserve"> </w:t>
            </w:r>
            <w:r w:rsidRPr="00AD5D2E">
              <w:rPr>
                <w:rFonts w:eastAsia="Times New Roman"/>
                <w:color w:val="231F20"/>
                <w:sz w:val="22"/>
                <w:szCs w:val="22"/>
              </w:rPr>
              <w:t>or</w:t>
            </w:r>
            <w:r w:rsidRPr="00AD5D2E">
              <w:rPr>
                <w:rFonts w:eastAsia="Times New Roman"/>
                <w:color w:val="231F20"/>
                <w:spacing w:val="5"/>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c</w:t>
            </w:r>
            <w:r w:rsidRPr="00AD5D2E">
              <w:rPr>
                <w:rFonts w:eastAsia="Times New Roman"/>
                <w:color w:val="231F20"/>
                <w:spacing w:val="2"/>
                <w:sz w:val="22"/>
                <w:szCs w:val="22"/>
              </w:rPr>
              <w:t>o</w:t>
            </w:r>
            <w:r w:rsidRPr="00AD5D2E">
              <w:rPr>
                <w:rFonts w:eastAsia="Times New Roman"/>
                <w:color w:val="231F20"/>
                <w:spacing w:val="-3"/>
                <w:sz w:val="22"/>
                <w:szCs w:val="22"/>
              </w:rPr>
              <w:t>m</w:t>
            </w:r>
            <w:r w:rsidRPr="00AD5D2E">
              <w:rPr>
                <w:rFonts w:eastAsia="Times New Roman"/>
                <w:color w:val="231F20"/>
                <w:sz w:val="22"/>
                <w:szCs w:val="22"/>
              </w:rPr>
              <w:t>pa</w:t>
            </w:r>
            <w:r w:rsidRPr="00AD5D2E">
              <w:rPr>
                <w:rFonts w:eastAsia="Times New Roman"/>
                <w:color w:val="231F20"/>
                <w:spacing w:val="2"/>
                <w:sz w:val="22"/>
                <w:szCs w:val="22"/>
              </w:rPr>
              <w:t>n</w:t>
            </w:r>
            <w:r w:rsidRPr="00AD5D2E">
              <w:rPr>
                <w:rFonts w:eastAsia="Times New Roman"/>
                <w:color w:val="231F20"/>
                <w:sz w:val="22"/>
                <w:szCs w:val="22"/>
              </w:rPr>
              <w:t>y sec</w:t>
            </w:r>
            <w:r w:rsidRPr="00AD5D2E">
              <w:rPr>
                <w:rFonts w:eastAsia="Times New Roman"/>
                <w:color w:val="231F20"/>
                <w:spacing w:val="2"/>
                <w:sz w:val="22"/>
                <w:szCs w:val="22"/>
              </w:rPr>
              <w:t>r</w:t>
            </w:r>
            <w:r w:rsidRPr="00AD5D2E">
              <w:rPr>
                <w:rFonts w:eastAsia="Times New Roman"/>
                <w:color w:val="231F20"/>
                <w:sz w:val="22"/>
                <w:szCs w:val="22"/>
              </w:rPr>
              <w:t>etary</w:t>
            </w:r>
            <w:r w:rsidRPr="00AD5D2E">
              <w:rPr>
                <w:rFonts w:eastAsia="Times New Roman"/>
                <w:color w:val="231F20"/>
                <w:spacing w:val="3"/>
                <w:sz w:val="22"/>
                <w:szCs w:val="22"/>
              </w:rPr>
              <w:t xml:space="preserve"> </w:t>
            </w:r>
            <w:r w:rsidRPr="00AD5D2E">
              <w:rPr>
                <w:rFonts w:eastAsia="Times New Roman"/>
                <w:color w:val="231F20"/>
                <w:sz w:val="22"/>
                <w:szCs w:val="22"/>
              </w:rPr>
              <w:t>that</w:t>
            </w:r>
            <w:r w:rsidRPr="00AD5D2E">
              <w:rPr>
                <w:rFonts w:eastAsia="Times New Roman"/>
                <w:color w:val="231F20"/>
                <w:spacing w:val="5"/>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declarant</w:t>
            </w:r>
            <w:r w:rsidRPr="00AD5D2E">
              <w:rPr>
                <w:rFonts w:eastAsia="Times New Roman"/>
                <w:color w:val="231F20"/>
                <w:spacing w:val="7"/>
                <w:sz w:val="22"/>
                <w:szCs w:val="22"/>
              </w:rPr>
              <w:t xml:space="preserve"> </w:t>
            </w:r>
            <w:r w:rsidRPr="00AD5D2E">
              <w:rPr>
                <w:rFonts w:eastAsia="Times New Roman"/>
                <w:color w:val="231F20"/>
                <w:sz w:val="22"/>
                <w:szCs w:val="22"/>
              </w:rPr>
              <w:t>is</w:t>
            </w:r>
            <w:r w:rsidRPr="00AD5D2E">
              <w:rPr>
                <w:rFonts w:eastAsia="Times New Roman"/>
                <w:color w:val="231F20"/>
                <w:spacing w:val="5"/>
                <w:sz w:val="22"/>
                <w:szCs w:val="22"/>
              </w:rPr>
              <w:t xml:space="preserve"> </w:t>
            </w:r>
            <w:r w:rsidRPr="00AD5D2E">
              <w:rPr>
                <w:rFonts w:eastAsia="Times New Roman"/>
                <w:color w:val="231F20"/>
                <w:sz w:val="22"/>
                <w:szCs w:val="22"/>
              </w:rPr>
              <w:t>a</w:t>
            </w:r>
            <w:r w:rsidRPr="00AD5D2E">
              <w:rPr>
                <w:rFonts w:eastAsia="Times New Roman"/>
                <w:color w:val="231F20"/>
                <w:spacing w:val="5"/>
                <w:sz w:val="22"/>
                <w:szCs w:val="22"/>
              </w:rPr>
              <w:t xml:space="preserve"> </w:t>
            </w:r>
            <w:r w:rsidRPr="00AD5D2E">
              <w:rPr>
                <w:rFonts w:eastAsia="Times New Roman"/>
                <w:color w:val="231F20"/>
                <w:spacing w:val="2"/>
                <w:sz w:val="22"/>
                <w:szCs w:val="22"/>
              </w:rPr>
              <w:t>d</w:t>
            </w:r>
            <w:r w:rsidRPr="00AD5D2E">
              <w:rPr>
                <w:rFonts w:eastAsia="Times New Roman"/>
                <w:color w:val="231F20"/>
                <w:spacing w:val="-1"/>
                <w:sz w:val="22"/>
                <w:szCs w:val="22"/>
              </w:rPr>
              <w:t>i</w:t>
            </w:r>
            <w:r w:rsidRPr="00AD5D2E">
              <w:rPr>
                <w:rFonts w:eastAsia="Times New Roman"/>
                <w:color w:val="231F20"/>
                <w:sz w:val="22"/>
                <w:szCs w:val="22"/>
              </w:rPr>
              <w:t>rector or the co</w:t>
            </w:r>
            <w:r w:rsidRPr="00AD5D2E">
              <w:rPr>
                <w:rFonts w:eastAsia="Times New Roman"/>
                <w:color w:val="231F20"/>
                <w:spacing w:val="-3"/>
                <w:sz w:val="22"/>
                <w:szCs w:val="22"/>
              </w:rPr>
              <w:t>m</w:t>
            </w:r>
            <w:r w:rsidRPr="00AD5D2E">
              <w:rPr>
                <w:rFonts w:eastAsia="Times New Roman"/>
                <w:color w:val="231F20"/>
                <w:sz w:val="22"/>
                <w:szCs w:val="22"/>
              </w:rPr>
              <w:t>pany</w:t>
            </w:r>
            <w:r w:rsidRPr="00AD5D2E">
              <w:rPr>
                <w:rFonts w:eastAsia="Times New Roman"/>
                <w:color w:val="231F20"/>
                <w:spacing w:val="-4"/>
                <w:sz w:val="22"/>
                <w:szCs w:val="22"/>
              </w:rPr>
              <w:t xml:space="preserve"> </w:t>
            </w:r>
            <w:r w:rsidRPr="00AD5D2E">
              <w:rPr>
                <w:rFonts w:eastAsia="Times New Roman"/>
                <w:color w:val="231F20"/>
                <w:sz w:val="22"/>
                <w:szCs w:val="22"/>
              </w:rPr>
              <w:t>secreta</w:t>
            </w:r>
            <w:r w:rsidRPr="00AD5D2E">
              <w:rPr>
                <w:rFonts w:eastAsia="Times New Roman"/>
                <w:color w:val="231F20"/>
                <w:spacing w:val="2"/>
                <w:sz w:val="22"/>
                <w:szCs w:val="22"/>
              </w:rPr>
              <w:t>r</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and that a share has</w:t>
            </w:r>
            <w:r w:rsidRPr="00AD5D2E">
              <w:rPr>
                <w:rFonts w:eastAsia="Times New Roman"/>
                <w:color w:val="231F20"/>
                <w:spacing w:val="-3"/>
                <w:sz w:val="22"/>
                <w:szCs w:val="22"/>
              </w:rPr>
              <w:t xml:space="preserve"> </w:t>
            </w:r>
            <w:r w:rsidRPr="00AD5D2E">
              <w:rPr>
                <w:rFonts w:eastAsia="Times New Roman"/>
                <w:color w:val="231F20"/>
                <w:sz w:val="22"/>
                <w:szCs w:val="22"/>
              </w:rPr>
              <w:t xml:space="preserve">been </w:t>
            </w:r>
            <w:r w:rsidRPr="00AD5D2E">
              <w:rPr>
                <w:rFonts w:eastAsia="Times New Roman"/>
                <w:color w:val="231F20"/>
                <w:spacing w:val="-3"/>
                <w:sz w:val="22"/>
                <w:szCs w:val="22"/>
              </w:rPr>
              <w:t>f</w:t>
            </w:r>
            <w:r w:rsidRPr="00AD5D2E">
              <w:rPr>
                <w:rFonts w:eastAsia="Times New Roman"/>
                <w:color w:val="231F20"/>
                <w:sz w:val="22"/>
                <w:szCs w:val="22"/>
              </w:rPr>
              <w:t>orfeited on a sp</w:t>
            </w:r>
            <w:r w:rsidRPr="00AD5D2E">
              <w:rPr>
                <w:rFonts w:eastAsia="Times New Roman"/>
                <w:color w:val="231F20"/>
                <w:spacing w:val="-3"/>
                <w:sz w:val="22"/>
                <w:szCs w:val="22"/>
              </w:rPr>
              <w:t>e</w:t>
            </w:r>
            <w:r w:rsidRPr="00AD5D2E">
              <w:rPr>
                <w:rFonts w:eastAsia="Times New Roman"/>
                <w:color w:val="231F20"/>
                <w:sz w:val="22"/>
                <w:szCs w:val="22"/>
              </w:rPr>
              <w:t>cified date—</w:t>
            </w:r>
          </w:p>
        </w:tc>
        <w:tc>
          <w:tcPr>
            <w:tcW w:w="4059" w:type="dxa"/>
          </w:tcPr>
          <w:p w:rsidR="00E84E5F" w:rsidRPr="00B42C11" w:rsidRDefault="00E84E5F" w:rsidP="00AD5D2E">
            <w:pPr>
              <w:bidi/>
              <w:jc w:val="both"/>
              <w:rPr>
                <w:rtl/>
              </w:rPr>
            </w:pPr>
            <w:r w:rsidRPr="00B42C11">
              <w:rPr>
                <w:rtl/>
              </w:rPr>
              <w:t>(2) إن الإقرار القانوني من قبل مدير أو من قبل سكرتير الشركة بأن المُقر مدير أو سكرتير الشركة وأن السهم قد صودر في تاريخ محدد ــ</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color w:val="231F20"/>
                <w:sz w:val="22"/>
              </w:rPr>
            </w:pPr>
            <w:r w:rsidRPr="00AD5D2E">
              <w:rPr>
                <w:rFonts w:eastAsia="Times New Roman"/>
                <w:color w:val="231F20"/>
                <w:sz w:val="22"/>
              </w:rPr>
              <w:t>is conclusive evidence of the facts stated in it as against all persons claiming to be entitled to the share, and</w:t>
            </w:r>
          </w:p>
        </w:tc>
        <w:tc>
          <w:tcPr>
            <w:tcW w:w="4059" w:type="dxa"/>
          </w:tcPr>
          <w:p w:rsidR="00E84E5F" w:rsidRPr="00B42C11" w:rsidRDefault="00E84E5F" w:rsidP="00AD5D2E">
            <w:pPr>
              <w:pStyle w:val="ListParagraph"/>
              <w:numPr>
                <w:ilvl w:val="0"/>
                <w:numId w:val="116"/>
              </w:numPr>
              <w:bidi/>
              <w:jc w:val="both"/>
              <w:rPr>
                <w:rtl/>
              </w:rPr>
            </w:pPr>
            <w:r w:rsidRPr="00B42C11">
              <w:rPr>
                <w:rtl/>
              </w:rPr>
              <w:t>يكون دليلًا قاطعًا على الحقائق الواردة فيه بحق جميع الأشخاص الذين يزعمون بأحقيتهم في السهم،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subject</w:t>
            </w:r>
            <w:r w:rsidRPr="00AD5D2E">
              <w:rPr>
                <w:rFonts w:eastAsia="Times New Roman"/>
                <w:color w:val="231F20"/>
                <w:spacing w:val="9"/>
                <w:sz w:val="22"/>
              </w:rPr>
              <w:t xml:space="preserve"> </w:t>
            </w:r>
            <w:r w:rsidRPr="00AD5D2E">
              <w:rPr>
                <w:rFonts w:eastAsia="Times New Roman"/>
                <w:color w:val="231F20"/>
                <w:sz w:val="22"/>
              </w:rPr>
              <w:t>to</w:t>
            </w:r>
            <w:r w:rsidRPr="00AD5D2E">
              <w:rPr>
                <w:rFonts w:eastAsia="Times New Roman"/>
                <w:color w:val="231F20"/>
                <w:spacing w:val="9"/>
                <w:sz w:val="22"/>
              </w:rPr>
              <w:t xml:space="preserve"> </w:t>
            </w:r>
            <w:r w:rsidRPr="00AD5D2E">
              <w:rPr>
                <w:rFonts w:eastAsia="Times New Roman"/>
                <w:color w:val="231F20"/>
                <w:sz w:val="22"/>
              </w:rPr>
              <w:t>co</w:t>
            </w:r>
            <w:r w:rsidRPr="00AD5D2E">
              <w:rPr>
                <w:rFonts w:eastAsia="Times New Roman"/>
                <w:color w:val="231F20"/>
                <w:spacing w:val="-3"/>
                <w:sz w:val="22"/>
              </w:rPr>
              <w:t>m</w:t>
            </w:r>
            <w:r w:rsidRPr="00AD5D2E">
              <w:rPr>
                <w:rFonts w:eastAsia="Times New Roman"/>
                <w:color w:val="231F20"/>
                <w:sz w:val="22"/>
              </w:rPr>
              <w:t>pliance</w:t>
            </w:r>
            <w:r w:rsidRPr="00AD5D2E">
              <w:rPr>
                <w:rFonts w:eastAsia="Times New Roman"/>
                <w:color w:val="231F20"/>
                <w:spacing w:val="9"/>
                <w:sz w:val="22"/>
              </w:rPr>
              <w:t xml:space="preserve"> </w:t>
            </w:r>
            <w:r w:rsidRPr="00AD5D2E">
              <w:rPr>
                <w:rFonts w:eastAsia="Times New Roman"/>
                <w:color w:val="231F20"/>
                <w:sz w:val="22"/>
              </w:rPr>
              <w:t>with</w:t>
            </w:r>
            <w:r w:rsidRPr="00AD5D2E">
              <w:rPr>
                <w:rFonts w:eastAsia="Times New Roman"/>
                <w:color w:val="231F20"/>
                <w:spacing w:val="9"/>
                <w:sz w:val="22"/>
              </w:rPr>
              <w:t xml:space="preserve"> </w:t>
            </w:r>
            <w:r w:rsidRPr="00AD5D2E">
              <w:rPr>
                <w:rFonts w:eastAsia="Times New Roman"/>
                <w:color w:val="231F20"/>
                <w:spacing w:val="-3"/>
                <w:sz w:val="22"/>
              </w:rPr>
              <w:t>a</w:t>
            </w:r>
            <w:r w:rsidRPr="00AD5D2E">
              <w:rPr>
                <w:rFonts w:eastAsia="Times New Roman"/>
                <w:color w:val="231F20"/>
                <w:spacing w:val="2"/>
                <w:sz w:val="22"/>
              </w:rPr>
              <w:t>n</w:t>
            </w:r>
            <w:r w:rsidRPr="00AD5D2E">
              <w:rPr>
                <w:rFonts w:eastAsia="Times New Roman"/>
                <w:color w:val="231F20"/>
                <w:sz w:val="22"/>
              </w:rPr>
              <w:t>y</w:t>
            </w:r>
            <w:r w:rsidRPr="00AD5D2E">
              <w:rPr>
                <w:rFonts w:eastAsia="Times New Roman"/>
                <w:color w:val="231F20"/>
                <w:spacing w:val="5"/>
                <w:sz w:val="22"/>
              </w:rPr>
              <w:t xml:space="preserve"> </w:t>
            </w:r>
            <w:r w:rsidRPr="00AD5D2E">
              <w:rPr>
                <w:rFonts w:eastAsia="Times New Roman"/>
                <w:color w:val="231F20"/>
                <w:sz w:val="22"/>
              </w:rPr>
              <w:t>other</w:t>
            </w:r>
            <w:r w:rsidRPr="00AD5D2E">
              <w:rPr>
                <w:rFonts w:eastAsia="Times New Roman"/>
                <w:color w:val="231F20"/>
                <w:spacing w:val="9"/>
                <w:sz w:val="22"/>
              </w:rPr>
              <w:t xml:space="preserve"> </w:t>
            </w:r>
            <w:r w:rsidRPr="00AD5D2E">
              <w:rPr>
                <w:rFonts w:eastAsia="Times New Roman"/>
                <w:color w:val="231F20"/>
                <w:sz w:val="22"/>
              </w:rPr>
              <w:t>for</w:t>
            </w:r>
            <w:r w:rsidRPr="00AD5D2E">
              <w:rPr>
                <w:rFonts w:eastAsia="Times New Roman"/>
                <w:color w:val="231F20"/>
                <w:spacing w:val="-3"/>
                <w:sz w:val="22"/>
              </w:rPr>
              <w:t>m</w:t>
            </w:r>
            <w:r w:rsidRPr="00AD5D2E">
              <w:rPr>
                <w:rFonts w:eastAsia="Times New Roman"/>
                <w:color w:val="231F20"/>
                <w:sz w:val="22"/>
              </w:rPr>
              <w:t>ali</w:t>
            </w:r>
            <w:r w:rsidRPr="00AD5D2E">
              <w:rPr>
                <w:rFonts w:eastAsia="Times New Roman"/>
                <w:color w:val="231F20"/>
                <w:spacing w:val="1"/>
                <w:sz w:val="22"/>
              </w:rPr>
              <w:t>t</w:t>
            </w:r>
            <w:r w:rsidRPr="00AD5D2E">
              <w:rPr>
                <w:rFonts w:eastAsia="Times New Roman"/>
                <w:color w:val="231F20"/>
                <w:sz w:val="22"/>
              </w:rPr>
              <w:t>ies</w:t>
            </w:r>
            <w:r w:rsidRPr="00AD5D2E">
              <w:rPr>
                <w:rFonts w:eastAsia="Times New Roman"/>
                <w:color w:val="231F20"/>
                <w:spacing w:val="9"/>
                <w:sz w:val="22"/>
              </w:rPr>
              <w:t xml:space="preserve"> </w:t>
            </w:r>
            <w:r w:rsidRPr="00AD5D2E">
              <w:rPr>
                <w:rFonts w:eastAsia="Times New Roman"/>
                <w:color w:val="231F20"/>
                <w:sz w:val="22"/>
              </w:rPr>
              <w:t>of</w:t>
            </w:r>
            <w:r w:rsidRPr="00AD5D2E">
              <w:rPr>
                <w:rFonts w:eastAsia="Times New Roman"/>
                <w:color w:val="231F20"/>
                <w:spacing w:val="9"/>
                <w:sz w:val="22"/>
              </w:rPr>
              <w:t xml:space="preserve"> </w:t>
            </w:r>
            <w:r w:rsidRPr="00AD5D2E">
              <w:rPr>
                <w:rFonts w:eastAsia="Times New Roman"/>
                <w:color w:val="231F20"/>
                <w:sz w:val="22"/>
              </w:rPr>
              <w:t>transfer</w:t>
            </w:r>
            <w:r w:rsidRPr="00AD5D2E">
              <w:rPr>
                <w:rFonts w:eastAsia="Times New Roman"/>
                <w:color w:val="231F20"/>
                <w:spacing w:val="9"/>
                <w:sz w:val="22"/>
              </w:rPr>
              <w:t xml:space="preserve"> </w:t>
            </w:r>
            <w:r w:rsidRPr="00AD5D2E">
              <w:rPr>
                <w:rFonts w:eastAsia="Times New Roman"/>
                <w:color w:val="231F20"/>
                <w:sz w:val="22"/>
              </w:rPr>
              <w:t>required</w:t>
            </w:r>
            <w:r w:rsidRPr="00AD5D2E">
              <w:rPr>
                <w:rFonts w:eastAsia="Times New Roman"/>
                <w:color w:val="231F20"/>
                <w:spacing w:val="7"/>
                <w:sz w:val="22"/>
              </w:rPr>
              <w:t xml:space="preserve"> </w:t>
            </w:r>
            <w:r w:rsidRPr="00AD5D2E">
              <w:rPr>
                <w:rFonts w:eastAsia="Times New Roman"/>
                <w:color w:val="231F20"/>
                <w:sz w:val="22"/>
              </w:rPr>
              <w:t>by</w:t>
            </w:r>
            <w:r w:rsidRPr="00AD5D2E">
              <w:rPr>
                <w:rFonts w:eastAsia="Times New Roman"/>
                <w:color w:val="231F20"/>
                <w:spacing w:val="5"/>
                <w:sz w:val="22"/>
              </w:rPr>
              <w:t xml:space="preserve"> </w:t>
            </w:r>
            <w:r w:rsidRPr="00AD5D2E">
              <w:rPr>
                <w:rFonts w:eastAsia="Times New Roman"/>
                <w:color w:val="231F20"/>
                <w:sz w:val="22"/>
              </w:rPr>
              <w:t>the</w:t>
            </w:r>
            <w:r w:rsidRPr="00AD5D2E">
              <w:rPr>
                <w:rFonts w:eastAsia="Times New Roman"/>
                <w:color w:val="231F20"/>
                <w:spacing w:val="9"/>
                <w:sz w:val="22"/>
              </w:rPr>
              <w:t xml:space="preserve"> </w:t>
            </w:r>
            <w:r w:rsidRPr="00AD5D2E">
              <w:rPr>
                <w:rFonts w:eastAsia="Times New Roman"/>
                <w:color w:val="231F20"/>
                <w:sz w:val="22"/>
              </w:rPr>
              <w:t>articles</w:t>
            </w:r>
            <w:r w:rsidRPr="00AD5D2E">
              <w:rPr>
                <w:rFonts w:eastAsia="Times New Roman"/>
                <w:color w:val="231F20"/>
                <w:spacing w:val="9"/>
                <w:sz w:val="22"/>
              </w:rPr>
              <w:t xml:space="preserve"> </w:t>
            </w:r>
            <w:r w:rsidRPr="00AD5D2E">
              <w:rPr>
                <w:rFonts w:eastAsia="Times New Roman"/>
                <w:color w:val="231F20"/>
                <w:sz w:val="22"/>
              </w:rPr>
              <w:t>or</w:t>
            </w:r>
            <w:r w:rsidRPr="00AD5D2E">
              <w:rPr>
                <w:rFonts w:eastAsia="Times New Roman"/>
                <w:color w:val="231F20"/>
                <w:spacing w:val="9"/>
                <w:sz w:val="22"/>
              </w:rPr>
              <w:t xml:space="preserve"> </w:t>
            </w:r>
            <w:r w:rsidRPr="00AD5D2E">
              <w:rPr>
                <w:rFonts w:eastAsia="Times New Roman"/>
                <w:color w:val="231F20"/>
                <w:sz w:val="22"/>
              </w:rPr>
              <w:t>by law, constitutes a good title to the share.</w:t>
            </w:r>
          </w:p>
        </w:tc>
        <w:tc>
          <w:tcPr>
            <w:tcW w:w="4059" w:type="dxa"/>
          </w:tcPr>
          <w:p w:rsidR="00E84E5F" w:rsidRPr="00B42C11" w:rsidRDefault="00E84E5F" w:rsidP="00AD5D2E">
            <w:pPr>
              <w:pStyle w:val="ListParagraph"/>
              <w:numPr>
                <w:ilvl w:val="0"/>
                <w:numId w:val="116"/>
              </w:numPr>
              <w:bidi/>
              <w:jc w:val="both"/>
              <w:rPr>
                <w:rtl/>
              </w:rPr>
            </w:pPr>
            <w:r w:rsidRPr="00B42C11">
              <w:rPr>
                <w:rtl/>
              </w:rPr>
              <w:t>يمثل ملكية صحيحة للسهم شريطة الالتزام بأية إجراءات رسمية لنقل الملكية التي يتطلبها النظام الأساسي أو القانون.</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A</w:t>
            </w:r>
            <w:r w:rsidRPr="00AD5D2E">
              <w:rPr>
                <w:rFonts w:eastAsia="Times New Roman"/>
                <w:color w:val="231F20"/>
                <w:spacing w:val="4"/>
                <w:sz w:val="22"/>
                <w:szCs w:val="22"/>
              </w:rPr>
              <w:t xml:space="preserve"> </w:t>
            </w:r>
            <w:r w:rsidRPr="00AD5D2E">
              <w:rPr>
                <w:rFonts w:eastAsia="Times New Roman"/>
                <w:color w:val="231F20"/>
                <w:sz w:val="22"/>
                <w:szCs w:val="22"/>
              </w:rPr>
              <w:t>per</w:t>
            </w:r>
            <w:r w:rsidRPr="00AD5D2E">
              <w:rPr>
                <w:rFonts w:eastAsia="Times New Roman"/>
                <w:color w:val="231F20"/>
                <w:spacing w:val="-3"/>
                <w:sz w:val="22"/>
                <w:szCs w:val="22"/>
              </w:rPr>
              <w:t>s</w:t>
            </w:r>
            <w:r w:rsidRPr="00AD5D2E">
              <w:rPr>
                <w:rFonts w:eastAsia="Times New Roman"/>
                <w:color w:val="231F20"/>
                <w:sz w:val="22"/>
                <w:szCs w:val="22"/>
              </w:rPr>
              <w:t>on</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pacing w:val="-1"/>
                <w:sz w:val="22"/>
                <w:szCs w:val="22"/>
              </w:rPr>
              <w:t>w</w:t>
            </w:r>
            <w:r w:rsidRPr="00AD5D2E">
              <w:rPr>
                <w:rFonts w:eastAsia="Times New Roman"/>
                <w:color w:val="231F20"/>
                <w:spacing w:val="-2"/>
                <w:sz w:val="22"/>
                <w:szCs w:val="22"/>
              </w:rPr>
              <w:t>h</w:t>
            </w:r>
            <w:r w:rsidRPr="00AD5D2E">
              <w:rPr>
                <w:rFonts w:eastAsia="Times New Roman"/>
                <w:color w:val="231F20"/>
                <w:sz w:val="22"/>
                <w:szCs w:val="22"/>
              </w:rPr>
              <w:t>om</w:t>
            </w:r>
            <w:r w:rsidRPr="00AD5D2E">
              <w:rPr>
                <w:rFonts w:eastAsia="Times New Roman"/>
                <w:color w:val="231F20"/>
                <w:spacing w:val="-1"/>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 xml:space="preserve"> </w:t>
            </w:r>
            <w:r w:rsidRPr="00AD5D2E">
              <w:rPr>
                <w:rFonts w:eastAsia="Times New Roman"/>
                <w:color w:val="231F20"/>
                <w:sz w:val="22"/>
                <w:szCs w:val="22"/>
              </w:rPr>
              <w:t>forfeited</w:t>
            </w:r>
            <w:r w:rsidRPr="00AD5D2E">
              <w:rPr>
                <w:rFonts w:eastAsia="Times New Roman"/>
                <w:color w:val="231F20"/>
                <w:spacing w:val="2"/>
                <w:sz w:val="22"/>
                <w:szCs w:val="22"/>
              </w:rPr>
              <w:t xml:space="preserve"> </w:t>
            </w:r>
            <w:r w:rsidRPr="00AD5D2E">
              <w:rPr>
                <w:rFonts w:eastAsia="Times New Roman"/>
                <w:color w:val="231F20"/>
                <w:sz w:val="22"/>
                <w:szCs w:val="22"/>
              </w:rPr>
              <w:t>share</w:t>
            </w:r>
            <w:r w:rsidRPr="00AD5D2E">
              <w:rPr>
                <w:rFonts w:eastAsia="Times New Roman"/>
                <w:color w:val="231F20"/>
                <w:spacing w:val="2"/>
                <w:sz w:val="22"/>
                <w:szCs w:val="22"/>
              </w:rPr>
              <w:t xml:space="preserve"> </w:t>
            </w:r>
            <w:r w:rsidRPr="00AD5D2E">
              <w:rPr>
                <w:rFonts w:eastAsia="Times New Roman"/>
                <w:color w:val="231F20"/>
                <w:sz w:val="22"/>
                <w:szCs w:val="22"/>
              </w:rPr>
              <w:t>is</w:t>
            </w:r>
            <w:r w:rsidRPr="00AD5D2E">
              <w:rPr>
                <w:rFonts w:eastAsia="Times New Roman"/>
                <w:color w:val="231F20"/>
                <w:spacing w:val="2"/>
                <w:sz w:val="22"/>
                <w:szCs w:val="22"/>
              </w:rPr>
              <w:t xml:space="preserve"> </w:t>
            </w:r>
            <w:r w:rsidRPr="00AD5D2E">
              <w:rPr>
                <w:rFonts w:eastAsia="Times New Roman"/>
                <w:color w:val="231F20"/>
                <w:sz w:val="22"/>
                <w:szCs w:val="22"/>
              </w:rPr>
              <w:t>transferred</w:t>
            </w:r>
            <w:r w:rsidRPr="00AD5D2E">
              <w:rPr>
                <w:rFonts w:eastAsia="Times New Roman"/>
                <w:color w:val="231F20"/>
                <w:spacing w:val="2"/>
                <w:sz w:val="22"/>
                <w:szCs w:val="22"/>
              </w:rPr>
              <w:t xml:space="preserve"> </w:t>
            </w:r>
            <w:r w:rsidRPr="00AD5D2E">
              <w:rPr>
                <w:rFonts w:eastAsia="Times New Roman"/>
                <w:color w:val="231F20"/>
                <w:sz w:val="22"/>
                <w:szCs w:val="22"/>
              </w:rPr>
              <w:t>is not</w:t>
            </w:r>
            <w:r w:rsidRPr="00AD5D2E">
              <w:rPr>
                <w:rFonts w:eastAsia="Times New Roman"/>
                <w:color w:val="231F20"/>
                <w:spacing w:val="2"/>
                <w:sz w:val="22"/>
                <w:szCs w:val="22"/>
              </w:rPr>
              <w:t xml:space="preserve"> </w:t>
            </w:r>
            <w:r w:rsidRPr="00AD5D2E">
              <w:rPr>
                <w:rFonts w:eastAsia="Times New Roman"/>
                <w:color w:val="231F20"/>
                <w:spacing w:val="-2"/>
                <w:sz w:val="22"/>
                <w:szCs w:val="22"/>
              </w:rPr>
              <w:t>b</w:t>
            </w:r>
            <w:r w:rsidRPr="00AD5D2E">
              <w:rPr>
                <w:rFonts w:eastAsia="Times New Roman"/>
                <w:color w:val="231F20"/>
                <w:sz w:val="22"/>
                <w:szCs w:val="22"/>
              </w:rPr>
              <w:t>ound</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pacing w:val="-3"/>
                <w:sz w:val="22"/>
                <w:szCs w:val="22"/>
              </w:rPr>
              <w:t>s</w:t>
            </w:r>
            <w:r w:rsidRPr="00AD5D2E">
              <w:rPr>
                <w:rFonts w:eastAsia="Times New Roman"/>
                <w:color w:val="231F20"/>
                <w:sz w:val="22"/>
                <w:szCs w:val="22"/>
              </w:rPr>
              <w:t>ee</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z w:val="22"/>
                <w:szCs w:val="22"/>
              </w:rPr>
              <w:t>the applicati</w:t>
            </w:r>
            <w:r w:rsidRPr="00AD5D2E">
              <w:rPr>
                <w:rFonts w:eastAsia="Times New Roman"/>
                <w:color w:val="231F20"/>
                <w:spacing w:val="-2"/>
                <w:sz w:val="22"/>
                <w:szCs w:val="22"/>
              </w:rPr>
              <w:t>o</w:t>
            </w:r>
            <w:r w:rsidRPr="00AD5D2E">
              <w:rPr>
                <w:rFonts w:eastAsia="Times New Roman"/>
                <w:color w:val="231F20"/>
                <w:sz w:val="22"/>
                <w:szCs w:val="22"/>
              </w:rPr>
              <w:t>n</w:t>
            </w:r>
            <w:r w:rsidRPr="00AD5D2E">
              <w:rPr>
                <w:rFonts w:eastAsia="Times New Roman"/>
                <w:color w:val="231F20"/>
                <w:spacing w:val="2"/>
                <w:sz w:val="22"/>
                <w:szCs w:val="22"/>
              </w:rPr>
              <w:t xml:space="preserve"> </w:t>
            </w:r>
            <w:r w:rsidRPr="00AD5D2E">
              <w:rPr>
                <w:rFonts w:eastAsia="Times New Roman"/>
                <w:color w:val="231F20"/>
                <w:sz w:val="22"/>
                <w:szCs w:val="22"/>
              </w:rPr>
              <w:t>of</w:t>
            </w:r>
            <w:r w:rsidRPr="00AD5D2E">
              <w:rPr>
                <w:rFonts w:eastAsia="Times New Roman"/>
                <w:color w:val="231F20"/>
                <w:spacing w:val="2"/>
                <w:sz w:val="22"/>
                <w:szCs w:val="22"/>
              </w:rPr>
              <w:t xml:space="preserve"> </w:t>
            </w:r>
            <w:r w:rsidRPr="00AD5D2E">
              <w:rPr>
                <w:rFonts w:eastAsia="Times New Roman"/>
                <w:color w:val="231F20"/>
                <w:sz w:val="22"/>
                <w:szCs w:val="22"/>
              </w:rPr>
              <w:t>the consideration</w:t>
            </w:r>
            <w:r w:rsidRPr="00AD5D2E">
              <w:rPr>
                <w:rFonts w:eastAsia="Times New Roman"/>
                <w:color w:val="231F20"/>
                <w:spacing w:val="4"/>
                <w:sz w:val="22"/>
                <w:szCs w:val="22"/>
              </w:rPr>
              <w:t xml:space="preserve"> </w:t>
            </w:r>
            <w:r w:rsidRPr="00AD5D2E">
              <w:rPr>
                <w:rFonts w:eastAsia="Times New Roman"/>
                <w:color w:val="231F20"/>
                <w:sz w:val="22"/>
                <w:szCs w:val="22"/>
              </w:rPr>
              <w:t>(if</w:t>
            </w:r>
            <w:r w:rsidRPr="00AD5D2E">
              <w:rPr>
                <w:rFonts w:eastAsia="Times New Roman"/>
                <w:color w:val="231F20"/>
                <w:spacing w:val="4"/>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pacing w:val="-5"/>
                <w:sz w:val="22"/>
                <w:szCs w:val="22"/>
              </w:rPr>
              <w:t>y</w:t>
            </w:r>
            <w:r w:rsidRPr="00AD5D2E">
              <w:rPr>
                <w:rFonts w:eastAsia="Times New Roman"/>
                <w:color w:val="231F20"/>
                <w:sz w:val="22"/>
                <w:szCs w:val="22"/>
              </w:rPr>
              <w:t>)</w:t>
            </w:r>
            <w:r w:rsidRPr="00AD5D2E">
              <w:rPr>
                <w:rFonts w:eastAsia="Times New Roman"/>
                <w:color w:val="231F20"/>
                <w:spacing w:val="4"/>
                <w:sz w:val="22"/>
                <w:szCs w:val="22"/>
              </w:rPr>
              <w:t xml:space="preserve"> </w:t>
            </w:r>
            <w:r w:rsidRPr="00AD5D2E">
              <w:rPr>
                <w:rFonts w:eastAsia="Times New Roman"/>
                <w:color w:val="231F20"/>
                <w:sz w:val="22"/>
                <w:szCs w:val="22"/>
              </w:rPr>
              <w:t>nor</w:t>
            </w:r>
            <w:r w:rsidRPr="00AD5D2E">
              <w:rPr>
                <w:rFonts w:eastAsia="Times New Roman"/>
                <w:color w:val="231F20"/>
                <w:spacing w:val="4"/>
                <w:sz w:val="22"/>
                <w:szCs w:val="22"/>
              </w:rPr>
              <w:t xml:space="preserve"> </w:t>
            </w:r>
            <w:r w:rsidRPr="00AD5D2E">
              <w:rPr>
                <w:rFonts w:eastAsia="Times New Roman"/>
                <w:color w:val="231F20"/>
                <w:spacing w:val="1"/>
                <w:sz w:val="22"/>
                <w:szCs w:val="22"/>
              </w:rPr>
              <w:t>i</w:t>
            </w:r>
            <w:r w:rsidRPr="00AD5D2E">
              <w:rPr>
                <w:rFonts w:eastAsia="Times New Roman"/>
                <w:color w:val="231F20"/>
                <w:sz w:val="22"/>
                <w:szCs w:val="22"/>
              </w:rPr>
              <w:t>s</w:t>
            </w:r>
            <w:r w:rsidRPr="00AD5D2E">
              <w:rPr>
                <w:rFonts w:eastAsia="Times New Roman"/>
                <w:color w:val="231F20"/>
                <w:spacing w:val="4"/>
                <w:sz w:val="22"/>
                <w:szCs w:val="22"/>
              </w:rPr>
              <w:t xml:space="preserve"> </w:t>
            </w:r>
            <w:r w:rsidRPr="00AD5D2E">
              <w:rPr>
                <w:rFonts w:eastAsia="Times New Roman"/>
                <w:color w:val="231F20"/>
                <w:sz w:val="22"/>
                <w:szCs w:val="22"/>
              </w:rPr>
              <w:t>that</w:t>
            </w:r>
            <w:r w:rsidRPr="00AD5D2E">
              <w:rPr>
                <w:rFonts w:eastAsia="Times New Roman"/>
                <w:color w:val="231F20"/>
                <w:spacing w:val="4"/>
                <w:sz w:val="22"/>
                <w:szCs w:val="22"/>
              </w:rPr>
              <w:t xml:space="preserve"> </w:t>
            </w:r>
            <w:r w:rsidRPr="00AD5D2E">
              <w:rPr>
                <w:rFonts w:eastAsia="Times New Roman"/>
                <w:color w:val="231F20"/>
                <w:sz w:val="22"/>
                <w:szCs w:val="22"/>
              </w:rPr>
              <w:t>person’s</w:t>
            </w:r>
            <w:r w:rsidRPr="00AD5D2E">
              <w:rPr>
                <w:rFonts w:eastAsia="Times New Roman"/>
                <w:color w:val="231F20"/>
                <w:spacing w:val="4"/>
                <w:sz w:val="22"/>
                <w:szCs w:val="22"/>
              </w:rPr>
              <w:t xml:space="preserve"> </w:t>
            </w:r>
            <w:r w:rsidRPr="00AD5D2E">
              <w:rPr>
                <w:rFonts w:eastAsia="Times New Roman"/>
                <w:color w:val="231F20"/>
                <w:sz w:val="22"/>
                <w:szCs w:val="22"/>
              </w:rPr>
              <w:t>title</w:t>
            </w:r>
            <w:r w:rsidRPr="00AD5D2E">
              <w:rPr>
                <w:rFonts w:eastAsia="Times New Roman"/>
                <w:color w:val="231F20"/>
                <w:spacing w:val="7"/>
                <w:sz w:val="22"/>
                <w:szCs w:val="22"/>
              </w:rPr>
              <w:t xml:space="preserve"> </w:t>
            </w:r>
            <w:r w:rsidRPr="00AD5D2E">
              <w:rPr>
                <w:rFonts w:eastAsia="Times New Roman"/>
                <w:color w:val="231F20"/>
                <w:sz w:val="22"/>
                <w:szCs w:val="22"/>
              </w:rPr>
              <w:t>to</w:t>
            </w:r>
            <w:r w:rsidRPr="00AD5D2E">
              <w:rPr>
                <w:rFonts w:eastAsia="Times New Roman"/>
                <w:color w:val="231F20"/>
                <w:spacing w:val="4"/>
                <w:sz w:val="22"/>
                <w:szCs w:val="22"/>
              </w:rPr>
              <w:t xml:space="preserve"> </w:t>
            </w:r>
            <w:r w:rsidRPr="00AD5D2E">
              <w:rPr>
                <w:rFonts w:eastAsia="Times New Roman"/>
                <w:color w:val="231F20"/>
                <w:sz w:val="22"/>
                <w:szCs w:val="22"/>
              </w:rPr>
              <w:t>the</w:t>
            </w:r>
            <w:r w:rsidRPr="00AD5D2E">
              <w:rPr>
                <w:rFonts w:eastAsia="Times New Roman"/>
                <w:color w:val="231F20"/>
                <w:spacing w:val="7"/>
                <w:sz w:val="22"/>
                <w:szCs w:val="22"/>
              </w:rPr>
              <w:t xml:space="preserve"> </w:t>
            </w:r>
            <w:r w:rsidRPr="00AD5D2E">
              <w:rPr>
                <w:rFonts w:eastAsia="Times New Roman"/>
                <w:color w:val="231F20"/>
                <w:sz w:val="22"/>
                <w:szCs w:val="22"/>
              </w:rPr>
              <w:t>share</w:t>
            </w:r>
            <w:r w:rsidRPr="00AD5D2E">
              <w:rPr>
                <w:rFonts w:eastAsia="Times New Roman"/>
                <w:color w:val="231F20"/>
                <w:spacing w:val="4"/>
                <w:sz w:val="22"/>
                <w:szCs w:val="22"/>
              </w:rPr>
              <w:t xml:space="preserve"> </w:t>
            </w:r>
            <w:r w:rsidRPr="00AD5D2E">
              <w:rPr>
                <w:rFonts w:eastAsia="Times New Roman"/>
                <w:color w:val="231F20"/>
                <w:sz w:val="22"/>
                <w:szCs w:val="22"/>
              </w:rPr>
              <w:t>affected</w:t>
            </w:r>
            <w:r w:rsidRPr="00AD5D2E">
              <w:rPr>
                <w:rFonts w:eastAsia="Times New Roman"/>
                <w:color w:val="231F20"/>
                <w:spacing w:val="4"/>
                <w:sz w:val="22"/>
                <w:szCs w:val="22"/>
              </w:rPr>
              <w:t xml:space="preserve"> </w:t>
            </w:r>
            <w:r w:rsidRPr="00AD5D2E">
              <w:rPr>
                <w:rFonts w:eastAsia="Times New Roman"/>
                <w:color w:val="231F20"/>
                <w:sz w:val="22"/>
                <w:szCs w:val="22"/>
              </w:rPr>
              <w:t>by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irre</w:t>
            </w:r>
            <w:r w:rsidRPr="00AD5D2E">
              <w:rPr>
                <w:rFonts w:eastAsia="Times New Roman"/>
                <w:color w:val="231F20"/>
                <w:spacing w:val="2"/>
                <w:sz w:val="22"/>
                <w:szCs w:val="22"/>
              </w:rPr>
              <w:t>g</w:t>
            </w:r>
            <w:r w:rsidRPr="00AD5D2E">
              <w:rPr>
                <w:rFonts w:eastAsia="Times New Roman"/>
                <w:color w:val="231F20"/>
                <w:sz w:val="22"/>
                <w:szCs w:val="22"/>
              </w:rPr>
              <w:t>ulari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in</w:t>
            </w:r>
            <w:r w:rsidRPr="00AD5D2E">
              <w:rPr>
                <w:rFonts w:eastAsia="Times New Roman"/>
                <w:color w:val="231F20"/>
                <w:spacing w:val="4"/>
                <w:sz w:val="22"/>
                <w:szCs w:val="22"/>
              </w:rPr>
              <w:t xml:space="preserve"> </w:t>
            </w:r>
            <w:r w:rsidRPr="00AD5D2E">
              <w:rPr>
                <w:rFonts w:eastAsia="Times New Roman"/>
                <w:color w:val="231F20"/>
                <w:sz w:val="22"/>
                <w:szCs w:val="22"/>
              </w:rPr>
              <w:t>or in</w:t>
            </w:r>
            <w:r w:rsidRPr="00AD5D2E">
              <w:rPr>
                <w:rFonts w:eastAsia="Times New Roman"/>
                <w:color w:val="231F20"/>
                <w:spacing w:val="-2"/>
                <w:sz w:val="22"/>
                <w:szCs w:val="22"/>
              </w:rPr>
              <w:t>v</w:t>
            </w:r>
            <w:r w:rsidRPr="00AD5D2E">
              <w:rPr>
                <w:rFonts w:eastAsia="Times New Roman"/>
                <w:color w:val="231F20"/>
                <w:sz w:val="22"/>
                <w:szCs w:val="22"/>
              </w:rPr>
              <w:t>alid</w:t>
            </w:r>
            <w:r w:rsidRPr="00AD5D2E">
              <w:rPr>
                <w:rFonts w:eastAsia="Times New Roman"/>
                <w:color w:val="231F20"/>
                <w:spacing w:val="1"/>
                <w:sz w:val="22"/>
                <w:szCs w:val="22"/>
              </w:rPr>
              <w:t>it</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of the process leading to</w:t>
            </w:r>
            <w:r w:rsidRPr="00AD5D2E">
              <w:rPr>
                <w:rFonts w:eastAsia="Times New Roman"/>
                <w:color w:val="231F20"/>
                <w:spacing w:val="-1"/>
                <w:sz w:val="22"/>
                <w:szCs w:val="22"/>
              </w:rPr>
              <w:t xml:space="preserve"> </w:t>
            </w:r>
            <w:r w:rsidRPr="00AD5D2E">
              <w:rPr>
                <w:rFonts w:eastAsia="Times New Roman"/>
                <w:color w:val="231F20"/>
                <w:sz w:val="22"/>
                <w:szCs w:val="22"/>
              </w:rPr>
              <w:t>the forfeiture or transfer of the share.</w:t>
            </w:r>
          </w:p>
        </w:tc>
        <w:tc>
          <w:tcPr>
            <w:tcW w:w="4059" w:type="dxa"/>
          </w:tcPr>
          <w:p w:rsidR="00E84E5F" w:rsidRPr="00B42C11" w:rsidRDefault="00E84E5F" w:rsidP="00AD5D2E">
            <w:pPr>
              <w:bidi/>
              <w:jc w:val="both"/>
              <w:rPr>
                <w:rtl/>
              </w:rPr>
            </w:pPr>
            <w:r w:rsidRPr="00B42C11">
              <w:rPr>
                <w:rtl/>
              </w:rPr>
              <w:t>(3) لا يكون الشخص الذي نُقلت إليه ملكية السهم المُصادَر ملزمًا بمراقبة استخدام المقابل المادي (إن وجد) ولا تتأثر ملكية ذلك الشخص بأية إجراءات غير سليمة أو غير قانونية تؤدي إلى مصادرة السهم أو نقل ملكيته.</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7"/>
                <w:sz w:val="22"/>
                <w:szCs w:val="22"/>
              </w:rPr>
              <w:t xml:space="preserve"> </w:t>
            </w:r>
            <w:r w:rsidRPr="00AD5D2E">
              <w:rPr>
                <w:rFonts w:eastAsia="Times New Roman"/>
                <w:color w:val="231F20"/>
                <w:spacing w:val="-1"/>
                <w:sz w:val="22"/>
                <w:szCs w:val="22"/>
              </w:rPr>
              <w:t>th</w:t>
            </w:r>
            <w:r w:rsidRPr="00AD5D2E">
              <w:rPr>
                <w:rFonts w:eastAsia="Times New Roman"/>
                <w:color w:val="231F20"/>
                <w:sz w:val="22"/>
                <w:szCs w:val="22"/>
              </w:rPr>
              <w:t>e</w:t>
            </w:r>
            <w:r w:rsidRPr="00AD5D2E">
              <w:rPr>
                <w:rFonts w:eastAsia="Times New Roman"/>
                <w:color w:val="231F20"/>
                <w:spacing w:val="7"/>
                <w:sz w:val="22"/>
                <w:szCs w:val="22"/>
              </w:rPr>
              <w:t xml:space="preserve"> </w:t>
            </w:r>
            <w:r w:rsidRPr="00AD5D2E">
              <w:rPr>
                <w:rFonts w:eastAsia="Times New Roman"/>
                <w:color w:val="231F20"/>
                <w:spacing w:val="-1"/>
                <w:sz w:val="22"/>
                <w:szCs w:val="22"/>
              </w:rPr>
              <w:t>co</w:t>
            </w:r>
            <w:r w:rsidRPr="00AD5D2E">
              <w:rPr>
                <w:rFonts w:eastAsia="Times New Roman"/>
                <w:color w:val="231F20"/>
                <w:spacing w:val="-3"/>
                <w:sz w:val="22"/>
                <w:szCs w:val="22"/>
              </w:rPr>
              <w:t>m</w:t>
            </w:r>
            <w:r w:rsidRPr="00AD5D2E">
              <w:rPr>
                <w:rFonts w:eastAsia="Times New Roman"/>
                <w:color w:val="231F20"/>
                <w:sz w:val="22"/>
                <w:szCs w:val="22"/>
              </w:rPr>
              <w:t>p</w:t>
            </w:r>
            <w:r w:rsidRPr="00AD5D2E">
              <w:rPr>
                <w:rFonts w:eastAsia="Times New Roman"/>
                <w:color w:val="231F20"/>
                <w:spacing w:val="-1"/>
                <w:sz w:val="22"/>
                <w:szCs w:val="22"/>
              </w:rPr>
              <w:t>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3"/>
                <w:sz w:val="22"/>
                <w:szCs w:val="22"/>
              </w:rPr>
              <w:t xml:space="preserve"> </w:t>
            </w:r>
            <w:r w:rsidRPr="00AD5D2E">
              <w:rPr>
                <w:rFonts w:eastAsia="Times New Roman"/>
                <w:color w:val="231F20"/>
                <w:spacing w:val="-1"/>
                <w:sz w:val="22"/>
                <w:szCs w:val="22"/>
              </w:rPr>
              <w:t>sell</w:t>
            </w:r>
            <w:r w:rsidRPr="00AD5D2E">
              <w:rPr>
                <w:rFonts w:eastAsia="Times New Roman"/>
                <w:color w:val="231F20"/>
                <w:sz w:val="22"/>
                <w:szCs w:val="22"/>
              </w:rPr>
              <w:t>s</w:t>
            </w:r>
            <w:r w:rsidRPr="00AD5D2E">
              <w:rPr>
                <w:rFonts w:eastAsia="Times New Roman"/>
                <w:color w:val="231F20"/>
                <w:spacing w:val="7"/>
                <w:sz w:val="22"/>
                <w:szCs w:val="22"/>
              </w:rPr>
              <w:t xml:space="preserve"> </w:t>
            </w:r>
            <w:r w:rsidRPr="00AD5D2E">
              <w:rPr>
                <w:rFonts w:eastAsia="Times New Roman"/>
                <w:color w:val="231F20"/>
                <w:sz w:val="22"/>
                <w:szCs w:val="22"/>
              </w:rPr>
              <w:t>a</w:t>
            </w:r>
            <w:r w:rsidRPr="00AD5D2E">
              <w:rPr>
                <w:rFonts w:eastAsia="Times New Roman"/>
                <w:color w:val="231F20"/>
                <w:spacing w:val="7"/>
                <w:sz w:val="22"/>
                <w:szCs w:val="22"/>
              </w:rPr>
              <w:t xml:space="preserve"> </w:t>
            </w:r>
            <w:r w:rsidRPr="00AD5D2E">
              <w:rPr>
                <w:rFonts w:eastAsia="Times New Roman"/>
                <w:color w:val="231F20"/>
                <w:spacing w:val="-1"/>
                <w:sz w:val="22"/>
                <w:szCs w:val="22"/>
              </w:rPr>
              <w:t>forfei</w:t>
            </w:r>
            <w:r w:rsidRPr="00AD5D2E">
              <w:rPr>
                <w:rFonts w:eastAsia="Times New Roman"/>
                <w:color w:val="231F20"/>
                <w:spacing w:val="1"/>
                <w:sz w:val="22"/>
                <w:szCs w:val="22"/>
              </w:rPr>
              <w:t>t</w:t>
            </w:r>
            <w:r w:rsidRPr="00AD5D2E">
              <w:rPr>
                <w:rFonts w:eastAsia="Times New Roman"/>
                <w:color w:val="231F20"/>
                <w:spacing w:val="-1"/>
                <w:sz w:val="22"/>
                <w:szCs w:val="22"/>
              </w:rPr>
              <w:t>e</w:t>
            </w:r>
            <w:r w:rsidRPr="00AD5D2E">
              <w:rPr>
                <w:rFonts w:eastAsia="Times New Roman"/>
                <w:color w:val="231F20"/>
                <w:sz w:val="22"/>
                <w:szCs w:val="22"/>
              </w:rPr>
              <w:t>d</w:t>
            </w:r>
            <w:r w:rsidRPr="00AD5D2E">
              <w:rPr>
                <w:rFonts w:eastAsia="Times New Roman"/>
                <w:color w:val="231F20"/>
                <w:spacing w:val="7"/>
                <w:sz w:val="22"/>
                <w:szCs w:val="22"/>
              </w:rPr>
              <w:t xml:space="preserve"> </w:t>
            </w:r>
            <w:r w:rsidRPr="00AD5D2E">
              <w:rPr>
                <w:rFonts w:eastAsia="Times New Roman"/>
                <w:color w:val="231F20"/>
                <w:spacing w:val="-1"/>
                <w:sz w:val="22"/>
                <w:szCs w:val="22"/>
              </w:rPr>
              <w:t>share</w:t>
            </w:r>
            <w:r w:rsidRPr="00AD5D2E">
              <w:rPr>
                <w:rFonts w:eastAsia="Times New Roman"/>
                <w:color w:val="231F20"/>
                <w:sz w:val="22"/>
                <w:szCs w:val="22"/>
              </w:rPr>
              <w:t>,</w:t>
            </w:r>
            <w:r w:rsidRPr="00AD5D2E">
              <w:rPr>
                <w:rFonts w:eastAsia="Times New Roman"/>
                <w:color w:val="231F20"/>
                <w:spacing w:val="5"/>
                <w:sz w:val="22"/>
                <w:szCs w:val="22"/>
              </w:rPr>
              <w:t xml:space="preserve"> </w:t>
            </w:r>
            <w:r w:rsidRPr="00AD5D2E">
              <w:rPr>
                <w:rFonts w:eastAsia="Times New Roman"/>
                <w:color w:val="231F20"/>
                <w:spacing w:val="-1"/>
                <w:sz w:val="22"/>
                <w:szCs w:val="22"/>
              </w:rPr>
              <w:t>th</w:t>
            </w:r>
            <w:r w:rsidRPr="00AD5D2E">
              <w:rPr>
                <w:rFonts w:eastAsia="Times New Roman"/>
                <w:color w:val="231F20"/>
                <w:sz w:val="22"/>
                <w:szCs w:val="22"/>
              </w:rPr>
              <w:t>e</w:t>
            </w:r>
            <w:r w:rsidRPr="00AD5D2E">
              <w:rPr>
                <w:rFonts w:eastAsia="Times New Roman"/>
                <w:color w:val="231F20"/>
                <w:spacing w:val="5"/>
                <w:sz w:val="22"/>
                <w:szCs w:val="22"/>
              </w:rPr>
              <w:t xml:space="preserve"> </w:t>
            </w:r>
            <w:r w:rsidRPr="00AD5D2E">
              <w:rPr>
                <w:rFonts w:eastAsia="Times New Roman"/>
                <w:color w:val="231F20"/>
                <w:spacing w:val="-1"/>
                <w:sz w:val="22"/>
                <w:szCs w:val="22"/>
              </w:rPr>
              <w:t>pers</w:t>
            </w:r>
            <w:r w:rsidRPr="00AD5D2E">
              <w:rPr>
                <w:rFonts w:eastAsia="Times New Roman"/>
                <w:color w:val="231F20"/>
                <w:spacing w:val="1"/>
                <w:sz w:val="22"/>
                <w:szCs w:val="22"/>
              </w:rPr>
              <w:t>o</w:t>
            </w:r>
            <w:r w:rsidRPr="00AD5D2E">
              <w:rPr>
                <w:rFonts w:eastAsia="Times New Roman"/>
                <w:color w:val="231F20"/>
                <w:sz w:val="22"/>
                <w:szCs w:val="22"/>
              </w:rPr>
              <w:t>n</w:t>
            </w:r>
            <w:r w:rsidRPr="00AD5D2E">
              <w:rPr>
                <w:rFonts w:eastAsia="Times New Roman"/>
                <w:color w:val="231F20"/>
                <w:spacing w:val="5"/>
                <w:sz w:val="22"/>
                <w:szCs w:val="22"/>
              </w:rPr>
              <w:t xml:space="preserve"> </w:t>
            </w:r>
            <w:r w:rsidRPr="00AD5D2E">
              <w:rPr>
                <w:rFonts w:eastAsia="Times New Roman"/>
                <w:color w:val="231F20"/>
                <w:spacing w:val="-1"/>
                <w:sz w:val="22"/>
                <w:szCs w:val="22"/>
              </w:rPr>
              <w:t>wh</w:t>
            </w:r>
            <w:r w:rsidRPr="00AD5D2E">
              <w:rPr>
                <w:rFonts w:eastAsia="Times New Roman"/>
                <w:color w:val="231F20"/>
                <w:sz w:val="22"/>
                <w:szCs w:val="22"/>
              </w:rPr>
              <w:t>o</w:t>
            </w:r>
            <w:r w:rsidRPr="00AD5D2E">
              <w:rPr>
                <w:rFonts w:eastAsia="Times New Roman"/>
                <w:color w:val="231F20"/>
                <w:spacing w:val="5"/>
                <w:sz w:val="22"/>
                <w:szCs w:val="22"/>
              </w:rPr>
              <w:t xml:space="preserve"> </w:t>
            </w:r>
            <w:r w:rsidRPr="00AD5D2E">
              <w:rPr>
                <w:rFonts w:eastAsia="Times New Roman"/>
                <w:color w:val="231F20"/>
                <w:spacing w:val="-1"/>
                <w:sz w:val="22"/>
                <w:szCs w:val="22"/>
              </w:rPr>
              <w:t>he</w:t>
            </w:r>
            <w:r w:rsidRPr="00AD5D2E">
              <w:rPr>
                <w:rFonts w:eastAsia="Times New Roman"/>
                <w:color w:val="231F20"/>
                <w:spacing w:val="-3"/>
                <w:sz w:val="22"/>
                <w:szCs w:val="22"/>
              </w:rPr>
              <w:t>l</w:t>
            </w:r>
            <w:r w:rsidRPr="00AD5D2E">
              <w:rPr>
                <w:rFonts w:eastAsia="Times New Roman"/>
                <w:color w:val="231F20"/>
                <w:sz w:val="22"/>
                <w:szCs w:val="22"/>
              </w:rPr>
              <w:t>d</w:t>
            </w:r>
            <w:r w:rsidRPr="00AD5D2E">
              <w:rPr>
                <w:rFonts w:eastAsia="Times New Roman"/>
                <w:color w:val="231F20"/>
                <w:spacing w:val="8"/>
                <w:sz w:val="22"/>
                <w:szCs w:val="22"/>
              </w:rPr>
              <w:t xml:space="preserve"> </w:t>
            </w:r>
            <w:r w:rsidRPr="00AD5D2E">
              <w:rPr>
                <w:rFonts w:eastAsia="Times New Roman"/>
                <w:color w:val="231F20"/>
                <w:spacing w:val="-1"/>
                <w:sz w:val="22"/>
                <w:szCs w:val="22"/>
              </w:rPr>
              <w:t>i</w:t>
            </w:r>
            <w:r w:rsidRPr="00AD5D2E">
              <w:rPr>
                <w:rFonts w:eastAsia="Times New Roman"/>
                <w:color w:val="231F20"/>
                <w:sz w:val="22"/>
                <w:szCs w:val="22"/>
              </w:rPr>
              <w:t>t</w:t>
            </w:r>
            <w:r w:rsidRPr="00AD5D2E">
              <w:rPr>
                <w:rFonts w:eastAsia="Times New Roman"/>
                <w:color w:val="231F20"/>
                <w:spacing w:val="7"/>
                <w:sz w:val="22"/>
                <w:szCs w:val="22"/>
              </w:rPr>
              <w:t xml:space="preserve"> </w:t>
            </w:r>
            <w:r w:rsidRPr="00AD5D2E">
              <w:rPr>
                <w:rFonts w:eastAsia="Times New Roman"/>
                <w:color w:val="231F20"/>
                <w:spacing w:val="-1"/>
                <w:sz w:val="22"/>
                <w:szCs w:val="22"/>
              </w:rPr>
              <w:t>prio</w:t>
            </w:r>
            <w:r w:rsidRPr="00AD5D2E">
              <w:rPr>
                <w:rFonts w:eastAsia="Times New Roman"/>
                <w:color w:val="231F20"/>
                <w:sz w:val="22"/>
                <w:szCs w:val="22"/>
              </w:rPr>
              <w:t>r</w:t>
            </w:r>
            <w:r w:rsidRPr="00AD5D2E">
              <w:rPr>
                <w:rFonts w:eastAsia="Times New Roman"/>
                <w:color w:val="231F20"/>
                <w:spacing w:val="7"/>
                <w:sz w:val="22"/>
                <w:szCs w:val="22"/>
              </w:rPr>
              <w:t xml:space="preserve"> </w:t>
            </w:r>
            <w:r w:rsidRPr="00AD5D2E">
              <w:rPr>
                <w:rFonts w:eastAsia="Times New Roman"/>
                <w:color w:val="231F20"/>
                <w:spacing w:val="-1"/>
                <w:sz w:val="22"/>
                <w:szCs w:val="22"/>
              </w:rPr>
              <w:t>t</w:t>
            </w:r>
            <w:r w:rsidRPr="00AD5D2E">
              <w:rPr>
                <w:rFonts w:eastAsia="Times New Roman"/>
                <w:color w:val="231F20"/>
                <w:sz w:val="22"/>
                <w:szCs w:val="22"/>
              </w:rPr>
              <w:t>o</w:t>
            </w:r>
            <w:r w:rsidRPr="00AD5D2E">
              <w:rPr>
                <w:rFonts w:eastAsia="Times New Roman"/>
                <w:color w:val="231F20"/>
                <w:spacing w:val="7"/>
                <w:sz w:val="22"/>
                <w:szCs w:val="22"/>
              </w:rPr>
              <w:t xml:space="preserve"> </w:t>
            </w:r>
            <w:r w:rsidRPr="00AD5D2E">
              <w:rPr>
                <w:rFonts w:eastAsia="Times New Roman"/>
                <w:color w:val="231F20"/>
                <w:spacing w:val="-1"/>
                <w:sz w:val="22"/>
                <w:szCs w:val="22"/>
              </w:rPr>
              <w:t>it</w:t>
            </w:r>
            <w:r w:rsidRPr="00AD5D2E">
              <w:rPr>
                <w:rFonts w:eastAsia="Times New Roman"/>
                <w:color w:val="231F20"/>
                <w:sz w:val="22"/>
                <w:szCs w:val="22"/>
              </w:rPr>
              <w:t>s</w:t>
            </w:r>
            <w:r w:rsidRPr="00AD5D2E">
              <w:rPr>
                <w:rFonts w:eastAsia="Times New Roman"/>
                <w:color w:val="231F20"/>
                <w:spacing w:val="7"/>
                <w:sz w:val="22"/>
                <w:szCs w:val="22"/>
              </w:rPr>
              <w:t xml:space="preserve"> </w:t>
            </w:r>
            <w:r w:rsidRPr="00AD5D2E">
              <w:rPr>
                <w:rFonts w:eastAsia="Times New Roman"/>
                <w:color w:val="231F20"/>
                <w:spacing w:val="-1"/>
                <w:sz w:val="22"/>
                <w:szCs w:val="22"/>
              </w:rPr>
              <w:t>forfeitur</w:t>
            </w:r>
            <w:r w:rsidRPr="00AD5D2E">
              <w:rPr>
                <w:rFonts w:eastAsia="Times New Roman"/>
                <w:color w:val="231F20"/>
                <w:sz w:val="22"/>
                <w:szCs w:val="22"/>
              </w:rPr>
              <w:t>e</w:t>
            </w:r>
            <w:r w:rsidRPr="00AD5D2E">
              <w:rPr>
                <w:rFonts w:eastAsia="Times New Roman"/>
                <w:color w:val="231F20"/>
                <w:spacing w:val="7"/>
                <w:sz w:val="22"/>
                <w:szCs w:val="22"/>
              </w:rPr>
              <w:t xml:space="preserve"> </w:t>
            </w:r>
            <w:r w:rsidRPr="00AD5D2E">
              <w:rPr>
                <w:rFonts w:eastAsia="Times New Roman"/>
                <w:color w:val="231F20"/>
                <w:sz w:val="22"/>
                <w:szCs w:val="22"/>
              </w:rPr>
              <w:t>is</w:t>
            </w:r>
            <w:r w:rsidRPr="00AD5D2E">
              <w:rPr>
                <w:rFonts w:eastAsia="Times New Roman"/>
                <w:color w:val="231F20"/>
                <w:spacing w:val="5"/>
                <w:sz w:val="22"/>
                <w:szCs w:val="22"/>
              </w:rPr>
              <w:t xml:space="preserve"> </w:t>
            </w:r>
            <w:r w:rsidRPr="00AD5D2E">
              <w:rPr>
                <w:rFonts w:eastAsia="Times New Roman"/>
                <w:color w:val="231F20"/>
                <w:spacing w:val="-3"/>
                <w:sz w:val="22"/>
                <w:szCs w:val="22"/>
              </w:rPr>
              <w:t>e</w:t>
            </w:r>
            <w:r w:rsidRPr="00AD5D2E">
              <w:rPr>
                <w:rFonts w:eastAsia="Times New Roman"/>
                <w:color w:val="231F20"/>
                <w:sz w:val="22"/>
                <w:szCs w:val="22"/>
              </w:rPr>
              <w:t>n</w:t>
            </w:r>
            <w:r w:rsidRPr="00AD5D2E">
              <w:rPr>
                <w:rFonts w:eastAsia="Times New Roman"/>
                <w:color w:val="231F20"/>
                <w:spacing w:val="-1"/>
                <w:sz w:val="22"/>
                <w:szCs w:val="22"/>
              </w:rPr>
              <w:t xml:space="preserve">titled </w:t>
            </w:r>
            <w:r w:rsidRPr="00AD5D2E">
              <w:rPr>
                <w:rFonts w:eastAsia="Times New Roman"/>
                <w:color w:val="231F20"/>
                <w:sz w:val="22"/>
                <w:szCs w:val="22"/>
              </w:rPr>
              <w:t>to</w:t>
            </w:r>
            <w:r w:rsidRPr="00AD5D2E">
              <w:rPr>
                <w:rFonts w:eastAsia="Times New Roman"/>
                <w:color w:val="231F20"/>
                <w:spacing w:val="5"/>
                <w:sz w:val="22"/>
                <w:szCs w:val="22"/>
              </w:rPr>
              <w:t xml:space="preserve"> </w:t>
            </w:r>
            <w:r w:rsidRPr="00AD5D2E">
              <w:rPr>
                <w:rFonts w:eastAsia="Times New Roman"/>
                <w:color w:val="231F20"/>
                <w:sz w:val="22"/>
                <w:szCs w:val="22"/>
              </w:rPr>
              <w:t>recei</w:t>
            </w:r>
            <w:r w:rsidRPr="00AD5D2E">
              <w:rPr>
                <w:rFonts w:eastAsia="Times New Roman"/>
                <w:color w:val="231F20"/>
                <w:spacing w:val="-2"/>
                <w:sz w:val="22"/>
                <w:szCs w:val="22"/>
              </w:rPr>
              <w:t>v</w:t>
            </w:r>
            <w:r w:rsidRPr="00AD5D2E">
              <w:rPr>
                <w:rFonts w:eastAsia="Times New Roman"/>
                <w:color w:val="231F20"/>
                <w:sz w:val="22"/>
                <w:szCs w:val="22"/>
              </w:rPr>
              <w:t>e</w:t>
            </w:r>
            <w:r w:rsidRPr="00AD5D2E">
              <w:rPr>
                <w:rFonts w:eastAsia="Times New Roman"/>
                <w:color w:val="231F20"/>
                <w:spacing w:val="5"/>
                <w:sz w:val="22"/>
                <w:szCs w:val="22"/>
              </w:rPr>
              <w:t xml:space="preserve"> </w:t>
            </w:r>
            <w:r w:rsidRPr="00AD5D2E">
              <w:rPr>
                <w:rFonts w:eastAsia="Times New Roman"/>
                <w:color w:val="231F20"/>
                <w:sz w:val="22"/>
                <w:szCs w:val="22"/>
              </w:rPr>
              <w:t>fr</w:t>
            </w:r>
            <w:r w:rsidRPr="00AD5D2E">
              <w:rPr>
                <w:rFonts w:eastAsia="Times New Roman"/>
                <w:color w:val="231F20"/>
                <w:spacing w:val="2"/>
                <w:sz w:val="22"/>
                <w:szCs w:val="22"/>
              </w:rPr>
              <w:t>o</w:t>
            </w:r>
            <w:r w:rsidRPr="00AD5D2E">
              <w:rPr>
                <w:rFonts w:eastAsia="Times New Roman"/>
                <w:color w:val="231F20"/>
                <w:sz w:val="22"/>
                <w:szCs w:val="22"/>
              </w:rPr>
              <w:t>m</w:t>
            </w:r>
            <w:r w:rsidRPr="00AD5D2E">
              <w:rPr>
                <w:rFonts w:eastAsia="Times New Roman"/>
                <w:color w:val="231F20"/>
                <w:spacing w:val="4"/>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co</w:t>
            </w:r>
            <w:r w:rsidRPr="00AD5D2E">
              <w:rPr>
                <w:rFonts w:eastAsia="Times New Roman"/>
                <w:color w:val="231F20"/>
                <w:spacing w:val="-3"/>
                <w:sz w:val="22"/>
                <w:szCs w:val="22"/>
              </w:rPr>
              <w:t>m</w:t>
            </w:r>
            <w:r w:rsidRPr="00AD5D2E">
              <w:rPr>
                <w:rFonts w:eastAsia="Times New Roman"/>
                <w:color w:val="231F20"/>
                <w:sz w:val="22"/>
                <w:szCs w:val="22"/>
              </w:rPr>
              <w:t>pa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3"/>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proceeds</w:t>
            </w:r>
            <w:r w:rsidRPr="00AD5D2E">
              <w:rPr>
                <w:rFonts w:eastAsia="Times New Roman"/>
                <w:color w:val="231F20"/>
                <w:spacing w:val="5"/>
                <w:sz w:val="22"/>
                <w:szCs w:val="22"/>
              </w:rPr>
              <w:t xml:space="preserve"> </w:t>
            </w:r>
            <w:r w:rsidRPr="00AD5D2E">
              <w:rPr>
                <w:rFonts w:eastAsia="Times New Roman"/>
                <w:color w:val="231F20"/>
                <w:sz w:val="22"/>
                <w:szCs w:val="22"/>
              </w:rPr>
              <w:t>of</w:t>
            </w:r>
            <w:r w:rsidRPr="00AD5D2E">
              <w:rPr>
                <w:rFonts w:eastAsia="Times New Roman"/>
                <w:color w:val="231F20"/>
                <w:spacing w:val="5"/>
                <w:sz w:val="22"/>
                <w:szCs w:val="22"/>
              </w:rPr>
              <w:t xml:space="preserve"> </w:t>
            </w:r>
            <w:r w:rsidRPr="00AD5D2E">
              <w:rPr>
                <w:rFonts w:eastAsia="Times New Roman"/>
                <w:color w:val="231F20"/>
                <w:sz w:val="22"/>
                <w:szCs w:val="22"/>
              </w:rPr>
              <w:t>such</w:t>
            </w:r>
            <w:r w:rsidRPr="00AD5D2E">
              <w:rPr>
                <w:rFonts w:eastAsia="Times New Roman"/>
                <w:color w:val="231F20"/>
                <w:spacing w:val="5"/>
                <w:sz w:val="22"/>
                <w:szCs w:val="22"/>
              </w:rPr>
              <w:t xml:space="preserve"> </w:t>
            </w:r>
            <w:r w:rsidRPr="00AD5D2E">
              <w:rPr>
                <w:rFonts w:eastAsia="Times New Roman"/>
                <w:color w:val="231F20"/>
                <w:sz w:val="22"/>
                <w:szCs w:val="22"/>
              </w:rPr>
              <w:t>sale,</w:t>
            </w:r>
            <w:r w:rsidRPr="00AD5D2E">
              <w:rPr>
                <w:rFonts w:eastAsia="Times New Roman"/>
                <w:color w:val="231F20"/>
                <w:spacing w:val="5"/>
                <w:sz w:val="22"/>
                <w:szCs w:val="22"/>
              </w:rPr>
              <w:t xml:space="preserve"> </w:t>
            </w:r>
            <w:r w:rsidRPr="00AD5D2E">
              <w:rPr>
                <w:rFonts w:eastAsia="Times New Roman"/>
                <w:color w:val="231F20"/>
                <w:spacing w:val="-2"/>
                <w:sz w:val="22"/>
                <w:szCs w:val="22"/>
              </w:rPr>
              <w:t>n</w:t>
            </w:r>
            <w:r w:rsidRPr="00AD5D2E">
              <w:rPr>
                <w:rFonts w:eastAsia="Times New Roman"/>
                <w:color w:val="231F20"/>
                <w:sz w:val="22"/>
                <w:szCs w:val="22"/>
              </w:rPr>
              <w:t>et</w:t>
            </w:r>
            <w:r w:rsidRPr="00AD5D2E">
              <w:rPr>
                <w:rFonts w:eastAsia="Times New Roman"/>
                <w:color w:val="231F20"/>
                <w:spacing w:val="5"/>
                <w:sz w:val="22"/>
                <w:szCs w:val="22"/>
              </w:rPr>
              <w:t xml:space="preserve"> </w:t>
            </w:r>
            <w:r w:rsidRPr="00AD5D2E">
              <w:rPr>
                <w:rFonts w:eastAsia="Times New Roman"/>
                <w:color w:val="231F20"/>
                <w:sz w:val="22"/>
                <w:szCs w:val="22"/>
              </w:rPr>
              <w:t>of</w:t>
            </w:r>
            <w:r w:rsidRPr="00AD5D2E">
              <w:rPr>
                <w:rFonts w:eastAsia="Times New Roman"/>
                <w:color w:val="231F20"/>
                <w:spacing w:val="5"/>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 c</w:t>
            </w:r>
            <w:r w:rsidRPr="00AD5D2E">
              <w:rPr>
                <w:rFonts w:eastAsia="Times New Roman"/>
                <w:color w:val="231F20"/>
                <w:spacing w:val="2"/>
                <w:sz w:val="22"/>
                <w:szCs w:val="22"/>
              </w:rPr>
              <w:t>o</w:t>
            </w:r>
            <w:r w:rsidRPr="00AD5D2E">
              <w:rPr>
                <w:rFonts w:eastAsia="Times New Roman"/>
                <w:color w:val="231F20"/>
                <w:sz w:val="22"/>
                <w:szCs w:val="22"/>
              </w:rPr>
              <w:t>m</w:t>
            </w:r>
            <w:r w:rsidRPr="00AD5D2E">
              <w:rPr>
                <w:rFonts w:eastAsia="Times New Roman"/>
                <w:color w:val="231F20"/>
                <w:spacing w:val="-3"/>
                <w:sz w:val="22"/>
                <w:szCs w:val="22"/>
              </w:rPr>
              <w:t>m</w:t>
            </w:r>
            <w:r w:rsidRPr="00AD5D2E">
              <w:rPr>
                <w:rFonts w:eastAsia="Times New Roman"/>
                <w:color w:val="231F20"/>
                <w:sz w:val="22"/>
                <w:szCs w:val="22"/>
              </w:rPr>
              <w:t>is</w:t>
            </w:r>
            <w:r w:rsidRPr="00AD5D2E">
              <w:rPr>
                <w:rFonts w:eastAsia="Times New Roman"/>
                <w:color w:val="231F20"/>
                <w:spacing w:val="2"/>
                <w:sz w:val="22"/>
                <w:szCs w:val="22"/>
              </w:rPr>
              <w:t>s</w:t>
            </w:r>
            <w:r w:rsidRPr="00AD5D2E">
              <w:rPr>
                <w:rFonts w:eastAsia="Times New Roman"/>
                <w:color w:val="231F20"/>
                <w:sz w:val="22"/>
                <w:szCs w:val="22"/>
              </w:rPr>
              <w:t>ion,</w:t>
            </w:r>
            <w:r w:rsidRPr="00AD5D2E">
              <w:rPr>
                <w:rFonts w:eastAsia="Times New Roman"/>
                <w:color w:val="231F20"/>
                <w:spacing w:val="5"/>
                <w:sz w:val="22"/>
                <w:szCs w:val="22"/>
              </w:rPr>
              <w:t xml:space="preserve"> </w:t>
            </w:r>
            <w:r w:rsidRPr="00AD5D2E">
              <w:rPr>
                <w:rFonts w:eastAsia="Times New Roman"/>
                <w:color w:val="231F20"/>
                <w:sz w:val="22"/>
                <w:szCs w:val="22"/>
              </w:rPr>
              <w:t>and</w:t>
            </w:r>
            <w:r w:rsidRPr="00AD5D2E">
              <w:rPr>
                <w:rFonts w:eastAsia="Times New Roman"/>
                <w:color w:val="231F20"/>
                <w:spacing w:val="5"/>
                <w:sz w:val="22"/>
                <w:szCs w:val="22"/>
              </w:rPr>
              <w:t xml:space="preserve"> </w:t>
            </w:r>
            <w:r w:rsidRPr="00AD5D2E">
              <w:rPr>
                <w:rFonts w:eastAsia="Times New Roman"/>
                <w:color w:val="231F20"/>
                <w:sz w:val="22"/>
                <w:szCs w:val="22"/>
              </w:rPr>
              <w:t>excluding</w:t>
            </w:r>
            <w:r w:rsidRPr="00AD5D2E">
              <w:rPr>
                <w:rFonts w:eastAsia="Times New Roman"/>
                <w:color w:val="231F20"/>
                <w:spacing w:val="5"/>
                <w:sz w:val="22"/>
                <w:szCs w:val="22"/>
              </w:rPr>
              <w:t xml:space="preserve"> </w:t>
            </w:r>
            <w:r w:rsidRPr="00AD5D2E">
              <w:rPr>
                <w:rFonts w:eastAsia="Times New Roman"/>
                <w:color w:val="231F20"/>
                <w:sz w:val="22"/>
                <w:szCs w:val="22"/>
              </w:rPr>
              <w:t>any a</w:t>
            </w:r>
            <w:r w:rsidRPr="00AD5D2E">
              <w:rPr>
                <w:rFonts w:eastAsia="Times New Roman"/>
                <w:color w:val="231F20"/>
                <w:spacing w:val="-3"/>
                <w:sz w:val="22"/>
                <w:szCs w:val="22"/>
              </w:rPr>
              <w:t>m</w:t>
            </w:r>
            <w:r w:rsidRPr="00AD5D2E">
              <w:rPr>
                <w:rFonts w:eastAsia="Times New Roman"/>
                <w:color w:val="231F20"/>
                <w:sz w:val="22"/>
                <w:szCs w:val="22"/>
              </w:rPr>
              <w:t xml:space="preserve">ount </w:t>
            </w:r>
            <w:r w:rsidRPr="00AD5D2E">
              <w:rPr>
                <w:rFonts w:eastAsia="Times New Roman"/>
                <w:color w:val="231F20"/>
                <w:spacing w:val="-1"/>
                <w:sz w:val="22"/>
                <w:szCs w:val="22"/>
              </w:rPr>
              <w:t>w</w:t>
            </w:r>
            <w:r w:rsidRPr="00AD5D2E">
              <w:rPr>
                <w:rFonts w:eastAsia="Times New Roman"/>
                <w:color w:val="231F20"/>
                <w:sz w:val="22"/>
                <w:szCs w:val="22"/>
              </w:rPr>
              <w:t>hich—</w:t>
            </w:r>
          </w:p>
        </w:tc>
        <w:tc>
          <w:tcPr>
            <w:tcW w:w="4059" w:type="dxa"/>
          </w:tcPr>
          <w:p w:rsidR="00E84E5F" w:rsidRPr="00B42C11" w:rsidRDefault="00E84E5F" w:rsidP="00AD5D2E">
            <w:pPr>
              <w:bidi/>
              <w:jc w:val="both"/>
              <w:rPr>
                <w:rtl/>
              </w:rPr>
            </w:pPr>
            <w:r w:rsidRPr="00B42C11">
              <w:rPr>
                <w:rtl/>
              </w:rPr>
              <w:t>(4) إذا باعت الشركة سهمًا مُصادَرًا، يحق للشخص الذي كان يملكه قبل مصادرته أن يحصل من الشركة على حصيلة ذلك البيع، وصافي أية عمولة، ويستثنى من ذلك أي مبلغ:</w:t>
            </w:r>
          </w:p>
        </w:tc>
      </w:tr>
      <w:tr w:rsidR="00E84E5F" w:rsidRPr="00B42C11" w:rsidTr="003E1A6C">
        <w:tc>
          <w:tcPr>
            <w:tcW w:w="4957" w:type="dxa"/>
          </w:tcPr>
          <w:p w:rsidR="00E84E5F" w:rsidRPr="00AD5D2E" w:rsidRDefault="00E84E5F" w:rsidP="00AD5D2E">
            <w:pPr>
              <w:pStyle w:val="Heading4"/>
              <w:numPr>
                <w:ilvl w:val="3"/>
                <w:numId w:val="42"/>
              </w:numPr>
              <w:ind w:left="1854"/>
              <w:outlineLvl w:val="3"/>
              <w:rPr>
                <w:rFonts w:eastAsia="Times New Roman"/>
                <w:sz w:val="22"/>
              </w:rPr>
            </w:pPr>
            <w:r w:rsidRPr="00AD5D2E">
              <w:rPr>
                <w:rFonts w:eastAsia="Times New Roman"/>
                <w:color w:val="231F20"/>
                <w:spacing w:val="-1"/>
                <w:sz w:val="22"/>
              </w:rPr>
              <w:t>w</w:t>
            </w:r>
            <w:r w:rsidRPr="00AD5D2E">
              <w:rPr>
                <w:rFonts w:eastAsia="Times New Roman"/>
                <w:color w:val="231F20"/>
                <w:sz w:val="22"/>
              </w:rPr>
              <w:t>as, or would have beco</w:t>
            </w:r>
            <w:r w:rsidRPr="00AD5D2E">
              <w:rPr>
                <w:rFonts w:eastAsia="Times New Roman"/>
                <w:color w:val="231F20"/>
                <w:spacing w:val="-3"/>
                <w:sz w:val="22"/>
              </w:rPr>
              <w:t>m</w:t>
            </w:r>
            <w:r w:rsidRPr="00AD5D2E">
              <w:rPr>
                <w:rFonts w:eastAsia="Times New Roman"/>
                <w:color w:val="231F20"/>
                <w:sz w:val="22"/>
              </w:rPr>
              <w:t>e,</w:t>
            </w:r>
            <w:r w:rsidRPr="00AD5D2E">
              <w:rPr>
                <w:rFonts w:eastAsia="Times New Roman"/>
                <w:color w:val="231F20"/>
                <w:spacing w:val="-2"/>
                <w:sz w:val="22"/>
              </w:rPr>
              <w:t xml:space="preserve"> </w:t>
            </w:r>
            <w:r w:rsidRPr="00AD5D2E">
              <w:rPr>
                <w:rFonts w:eastAsia="Times New Roman"/>
                <w:color w:val="231F20"/>
                <w:sz w:val="22"/>
              </w:rPr>
              <w:t>pa</w:t>
            </w:r>
            <w:r w:rsidRPr="00AD5D2E">
              <w:rPr>
                <w:rFonts w:eastAsia="Times New Roman"/>
                <w:color w:val="231F20"/>
                <w:spacing w:val="-5"/>
                <w:sz w:val="22"/>
              </w:rPr>
              <w:t>y</w:t>
            </w:r>
            <w:r w:rsidRPr="00AD5D2E">
              <w:rPr>
                <w:rFonts w:eastAsia="Times New Roman"/>
                <w:color w:val="231F20"/>
                <w:sz w:val="22"/>
              </w:rPr>
              <w:t>able, and</w:t>
            </w:r>
          </w:p>
        </w:tc>
        <w:tc>
          <w:tcPr>
            <w:tcW w:w="4059" w:type="dxa"/>
          </w:tcPr>
          <w:p w:rsidR="00E84E5F" w:rsidRPr="00B42C11" w:rsidRDefault="00E84E5F" w:rsidP="00AD5D2E">
            <w:pPr>
              <w:pStyle w:val="ListParagraph"/>
              <w:numPr>
                <w:ilvl w:val="0"/>
                <w:numId w:val="117"/>
              </w:numPr>
              <w:bidi/>
              <w:jc w:val="both"/>
              <w:rPr>
                <w:rtl/>
              </w:rPr>
            </w:pPr>
            <w:r w:rsidRPr="00B42C11">
              <w:rPr>
                <w:rtl/>
              </w:rPr>
              <w:t>كان أو من الممكن أن يصبح، مستحقًا، و</w:t>
            </w:r>
          </w:p>
        </w:tc>
      </w:tr>
      <w:tr w:rsidR="00E84E5F" w:rsidRPr="00B42C11" w:rsidTr="003E1A6C">
        <w:tc>
          <w:tcPr>
            <w:tcW w:w="4957" w:type="dxa"/>
          </w:tcPr>
          <w:p w:rsidR="00E84E5F" w:rsidRPr="00AD5D2E" w:rsidRDefault="00E84E5F" w:rsidP="00AD5D2E">
            <w:pPr>
              <w:pStyle w:val="Heading4"/>
              <w:numPr>
                <w:ilvl w:val="3"/>
                <w:numId w:val="42"/>
              </w:numPr>
              <w:ind w:left="1854"/>
              <w:outlineLvl w:val="3"/>
              <w:rPr>
                <w:rFonts w:eastAsia="Times New Roman"/>
                <w:sz w:val="22"/>
              </w:rPr>
            </w:pPr>
            <w:r w:rsidRPr="00AD5D2E">
              <w:rPr>
                <w:rFonts w:eastAsia="Times New Roman"/>
                <w:color w:val="231F20"/>
                <w:sz w:val="22"/>
              </w:rPr>
              <w:lastRenderedPageBreak/>
              <w:t xml:space="preserve">had not, </w:t>
            </w:r>
            <w:r w:rsidRPr="00AD5D2E">
              <w:rPr>
                <w:rFonts w:eastAsia="Times New Roman"/>
                <w:color w:val="231F20"/>
                <w:spacing w:val="-1"/>
                <w:sz w:val="22"/>
              </w:rPr>
              <w:t>w</w:t>
            </w:r>
            <w:r w:rsidRPr="00AD5D2E">
              <w:rPr>
                <w:rFonts w:eastAsia="Times New Roman"/>
                <w:color w:val="231F20"/>
                <w:sz w:val="22"/>
              </w:rPr>
              <w:t>h</w:t>
            </w:r>
            <w:r w:rsidRPr="00AD5D2E">
              <w:rPr>
                <w:rFonts w:eastAsia="Times New Roman"/>
                <w:color w:val="231F20"/>
                <w:spacing w:val="-3"/>
                <w:sz w:val="22"/>
              </w:rPr>
              <w:t>e</w:t>
            </w:r>
            <w:r w:rsidRPr="00AD5D2E">
              <w:rPr>
                <w:rFonts w:eastAsia="Times New Roman"/>
                <w:color w:val="231F20"/>
                <w:sz w:val="22"/>
              </w:rPr>
              <w:t xml:space="preserve">n that share </w:t>
            </w:r>
            <w:r w:rsidRPr="00AD5D2E">
              <w:rPr>
                <w:rFonts w:eastAsia="Times New Roman"/>
                <w:color w:val="231F20"/>
                <w:spacing w:val="-1"/>
                <w:sz w:val="22"/>
              </w:rPr>
              <w:t>w</w:t>
            </w:r>
            <w:r w:rsidRPr="00AD5D2E">
              <w:rPr>
                <w:rFonts w:eastAsia="Times New Roman"/>
                <w:color w:val="231F20"/>
                <w:sz w:val="22"/>
              </w:rPr>
              <w:t>as</w:t>
            </w:r>
            <w:r w:rsidRPr="00AD5D2E">
              <w:rPr>
                <w:rFonts w:eastAsia="Times New Roman"/>
                <w:color w:val="231F20"/>
                <w:spacing w:val="-3"/>
                <w:sz w:val="22"/>
              </w:rPr>
              <w:t xml:space="preserve"> </w:t>
            </w:r>
            <w:r w:rsidRPr="00AD5D2E">
              <w:rPr>
                <w:rFonts w:eastAsia="Times New Roman"/>
                <w:color w:val="231F20"/>
                <w:sz w:val="22"/>
              </w:rPr>
              <w:t>forfeited, been pa</w:t>
            </w:r>
            <w:r w:rsidRPr="00AD5D2E">
              <w:rPr>
                <w:rFonts w:eastAsia="Times New Roman"/>
                <w:color w:val="231F20"/>
                <w:spacing w:val="-2"/>
                <w:sz w:val="22"/>
              </w:rPr>
              <w:t>i</w:t>
            </w:r>
            <w:r w:rsidRPr="00AD5D2E">
              <w:rPr>
                <w:rFonts w:eastAsia="Times New Roman"/>
                <w:color w:val="231F20"/>
                <w:sz w:val="22"/>
              </w:rPr>
              <w:t>d</w:t>
            </w:r>
            <w:r w:rsidRPr="00AD5D2E">
              <w:rPr>
                <w:rFonts w:eastAsia="Times New Roman"/>
                <w:color w:val="231F20"/>
                <w:spacing w:val="-2"/>
                <w:sz w:val="22"/>
              </w:rPr>
              <w:t xml:space="preserve"> </w:t>
            </w:r>
            <w:r w:rsidRPr="00AD5D2E">
              <w:rPr>
                <w:rFonts w:eastAsia="Times New Roman"/>
                <w:color w:val="231F20"/>
                <w:sz w:val="22"/>
              </w:rPr>
              <w:t>by</w:t>
            </w:r>
            <w:r w:rsidRPr="00AD5D2E">
              <w:rPr>
                <w:rFonts w:eastAsia="Times New Roman"/>
                <w:color w:val="231F20"/>
                <w:spacing w:val="-4"/>
                <w:sz w:val="22"/>
              </w:rPr>
              <w:t xml:space="preserve"> </w:t>
            </w:r>
            <w:r w:rsidRPr="00AD5D2E">
              <w:rPr>
                <w:rFonts w:eastAsia="Times New Roman"/>
                <w:color w:val="231F20"/>
                <w:sz w:val="22"/>
              </w:rPr>
              <w:t>that</w:t>
            </w:r>
            <w:r w:rsidRPr="00AD5D2E">
              <w:rPr>
                <w:rFonts w:eastAsia="Times New Roman"/>
                <w:color w:val="231F20"/>
                <w:spacing w:val="2"/>
                <w:sz w:val="22"/>
              </w:rPr>
              <w:t xml:space="preserve"> </w:t>
            </w:r>
            <w:r w:rsidRPr="00AD5D2E">
              <w:rPr>
                <w:rFonts w:eastAsia="Times New Roman"/>
                <w:color w:val="231F20"/>
                <w:sz w:val="22"/>
              </w:rPr>
              <w:t>person in respect of t</w:t>
            </w:r>
            <w:r w:rsidRPr="00AD5D2E">
              <w:rPr>
                <w:rFonts w:eastAsia="Times New Roman"/>
                <w:color w:val="231F20"/>
                <w:spacing w:val="-2"/>
                <w:sz w:val="22"/>
              </w:rPr>
              <w:t>h</w:t>
            </w:r>
            <w:r w:rsidRPr="00AD5D2E">
              <w:rPr>
                <w:rFonts w:eastAsia="Times New Roman"/>
                <w:color w:val="231F20"/>
                <w:sz w:val="22"/>
              </w:rPr>
              <w:t>at sha</w:t>
            </w:r>
            <w:r w:rsidRPr="00AD5D2E">
              <w:rPr>
                <w:rFonts w:eastAsia="Times New Roman"/>
                <w:color w:val="231F20"/>
                <w:spacing w:val="-3"/>
                <w:sz w:val="22"/>
              </w:rPr>
              <w:t>r</w:t>
            </w:r>
            <w:r w:rsidRPr="00AD5D2E">
              <w:rPr>
                <w:rFonts w:eastAsia="Times New Roman"/>
                <w:color w:val="231F20"/>
                <w:sz w:val="22"/>
              </w:rPr>
              <w:t xml:space="preserve">e, but </w:t>
            </w:r>
            <w:r w:rsidRPr="00AD5D2E">
              <w:rPr>
                <w:rFonts w:eastAsia="Times New Roman"/>
                <w:color w:val="231F20"/>
                <w:spacing w:val="-26"/>
                <w:sz w:val="22"/>
              </w:rPr>
              <w:t xml:space="preserve"> </w:t>
            </w:r>
            <w:r w:rsidRPr="00AD5D2E">
              <w:rPr>
                <w:rFonts w:eastAsia="Times New Roman"/>
                <w:color w:val="231F20"/>
                <w:sz w:val="22"/>
              </w:rPr>
              <w:t>no</w:t>
            </w:r>
            <w:r w:rsidRPr="00AD5D2E">
              <w:rPr>
                <w:rFonts w:eastAsia="Times New Roman"/>
                <w:color w:val="231F20"/>
                <w:spacing w:val="27"/>
                <w:sz w:val="22"/>
              </w:rPr>
              <w:t xml:space="preserve"> </w:t>
            </w:r>
            <w:r w:rsidRPr="00AD5D2E">
              <w:rPr>
                <w:rFonts w:eastAsia="Times New Roman"/>
                <w:color w:val="231F20"/>
                <w:sz w:val="22"/>
              </w:rPr>
              <w:t>interest</w:t>
            </w:r>
            <w:r w:rsidRPr="00AD5D2E">
              <w:rPr>
                <w:rFonts w:eastAsia="Times New Roman"/>
                <w:color w:val="231F20"/>
                <w:spacing w:val="27"/>
                <w:sz w:val="22"/>
              </w:rPr>
              <w:t xml:space="preserve"> </w:t>
            </w:r>
            <w:r w:rsidRPr="00AD5D2E">
              <w:rPr>
                <w:rFonts w:eastAsia="Times New Roman"/>
                <w:color w:val="231F20"/>
                <w:sz w:val="22"/>
              </w:rPr>
              <w:t>is</w:t>
            </w:r>
            <w:r w:rsidRPr="00AD5D2E">
              <w:rPr>
                <w:rFonts w:eastAsia="Times New Roman"/>
                <w:color w:val="231F20"/>
                <w:spacing w:val="27"/>
                <w:sz w:val="22"/>
              </w:rPr>
              <w:t xml:space="preserve"> </w:t>
            </w:r>
            <w:r w:rsidRPr="00AD5D2E">
              <w:rPr>
                <w:rFonts w:eastAsia="Times New Roman"/>
                <w:color w:val="231F20"/>
                <w:sz w:val="22"/>
              </w:rPr>
              <w:t>pa</w:t>
            </w:r>
            <w:r w:rsidRPr="00AD5D2E">
              <w:rPr>
                <w:rFonts w:eastAsia="Times New Roman"/>
                <w:color w:val="231F20"/>
                <w:spacing w:val="-5"/>
                <w:sz w:val="22"/>
              </w:rPr>
              <w:t>y</w:t>
            </w:r>
            <w:r w:rsidRPr="00AD5D2E">
              <w:rPr>
                <w:rFonts w:eastAsia="Times New Roman"/>
                <w:color w:val="231F20"/>
                <w:sz w:val="22"/>
              </w:rPr>
              <w:t>able</w:t>
            </w:r>
            <w:r w:rsidRPr="00AD5D2E">
              <w:rPr>
                <w:rFonts w:eastAsia="Times New Roman"/>
                <w:color w:val="231F20"/>
                <w:spacing w:val="27"/>
                <w:sz w:val="22"/>
              </w:rPr>
              <w:t xml:space="preserve"> </w:t>
            </w:r>
            <w:r w:rsidRPr="00AD5D2E">
              <w:rPr>
                <w:rFonts w:eastAsia="Times New Roman"/>
                <w:color w:val="231F20"/>
                <w:sz w:val="22"/>
              </w:rPr>
              <w:t>to</w:t>
            </w:r>
            <w:r w:rsidRPr="00AD5D2E">
              <w:rPr>
                <w:rFonts w:eastAsia="Times New Roman"/>
                <w:color w:val="231F20"/>
                <w:spacing w:val="30"/>
                <w:sz w:val="22"/>
              </w:rPr>
              <w:t xml:space="preserve"> </w:t>
            </w:r>
            <w:r w:rsidRPr="00AD5D2E">
              <w:rPr>
                <w:rFonts w:eastAsia="Times New Roman"/>
                <w:color w:val="231F20"/>
                <w:sz w:val="22"/>
              </w:rPr>
              <w:t>such</w:t>
            </w:r>
            <w:r w:rsidRPr="00AD5D2E">
              <w:rPr>
                <w:rFonts w:eastAsia="Times New Roman"/>
                <w:color w:val="231F20"/>
                <w:spacing w:val="27"/>
                <w:sz w:val="22"/>
              </w:rPr>
              <w:t xml:space="preserve"> </w:t>
            </w:r>
            <w:r w:rsidRPr="00AD5D2E">
              <w:rPr>
                <w:rFonts w:eastAsia="Times New Roman"/>
                <w:color w:val="231F20"/>
                <w:sz w:val="22"/>
              </w:rPr>
              <w:t>a</w:t>
            </w:r>
            <w:r w:rsidRPr="00AD5D2E">
              <w:rPr>
                <w:rFonts w:eastAsia="Times New Roman"/>
                <w:color w:val="231F20"/>
                <w:spacing w:val="27"/>
                <w:sz w:val="22"/>
              </w:rPr>
              <w:t xml:space="preserve"> </w:t>
            </w:r>
            <w:r w:rsidRPr="00AD5D2E">
              <w:rPr>
                <w:rFonts w:eastAsia="Times New Roman"/>
                <w:color w:val="231F20"/>
                <w:spacing w:val="-2"/>
                <w:sz w:val="22"/>
              </w:rPr>
              <w:t>p</w:t>
            </w:r>
            <w:r w:rsidRPr="00AD5D2E">
              <w:rPr>
                <w:rFonts w:eastAsia="Times New Roman"/>
                <w:color w:val="231F20"/>
                <w:sz w:val="22"/>
              </w:rPr>
              <w:t>erson</w:t>
            </w:r>
            <w:r w:rsidRPr="00AD5D2E">
              <w:rPr>
                <w:rFonts w:eastAsia="Times New Roman"/>
                <w:color w:val="231F20"/>
                <w:spacing w:val="27"/>
                <w:sz w:val="22"/>
              </w:rPr>
              <w:t xml:space="preserve"> </w:t>
            </w:r>
            <w:r w:rsidRPr="00AD5D2E">
              <w:rPr>
                <w:rFonts w:eastAsia="Times New Roman"/>
                <w:color w:val="231F20"/>
                <w:sz w:val="22"/>
              </w:rPr>
              <w:t>in</w:t>
            </w:r>
            <w:r w:rsidRPr="00AD5D2E">
              <w:rPr>
                <w:rFonts w:eastAsia="Times New Roman"/>
                <w:color w:val="231F20"/>
                <w:spacing w:val="27"/>
                <w:sz w:val="22"/>
              </w:rPr>
              <w:t xml:space="preserve"> </w:t>
            </w:r>
            <w:r w:rsidRPr="00AD5D2E">
              <w:rPr>
                <w:rFonts w:eastAsia="Times New Roman"/>
                <w:color w:val="231F20"/>
                <w:sz w:val="22"/>
              </w:rPr>
              <w:t>resp</w:t>
            </w:r>
            <w:r w:rsidRPr="00AD5D2E">
              <w:rPr>
                <w:rFonts w:eastAsia="Times New Roman"/>
                <w:color w:val="231F20"/>
                <w:spacing w:val="-3"/>
                <w:sz w:val="22"/>
              </w:rPr>
              <w:t>e</w:t>
            </w:r>
            <w:r w:rsidRPr="00AD5D2E">
              <w:rPr>
                <w:rFonts w:eastAsia="Times New Roman"/>
                <w:color w:val="231F20"/>
                <w:sz w:val="22"/>
              </w:rPr>
              <w:t>ct</w:t>
            </w:r>
            <w:r w:rsidRPr="00AD5D2E">
              <w:rPr>
                <w:rFonts w:eastAsia="Times New Roman"/>
                <w:color w:val="231F20"/>
                <w:spacing w:val="27"/>
                <w:sz w:val="22"/>
              </w:rPr>
              <w:t xml:space="preserve"> </w:t>
            </w:r>
            <w:r w:rsidRPr="00AD5D2E">
              <w:rPr>
                <w:rFonts w:eastAsia="Times New Roman"/>
                <w:color w:val="231F20"/>
                <w:sz w:val="22"/>
              </w:rPr>
              <w:t>of</w:t>
            </w:r>
            <w:r w:rsidRPr="00AD5D2E">
              <w:rPr>
                <w:rFonts w:eastAsia="Times New Roman"/>
                <w:color w:val="231F20"/>
                <w:spacing w:val="27"/>
                <w:sz w:val="22"/>
              </w:rPr>
              <w:t xml:space="preserve"> </w:t>
            </w:r>
            <w:r w:rsidRPr="00AD5D2E">
              <w:rPr>
                <w:rFonts w:eastAsia="Times New Roman"/>
                <w:color w:val="231F20"/>
                <w:sz w:val="22"/>
              </w:rPr>
              <w:t>such</w:t>
            </w:r>
            <w:r w:rsidRPr="00AD5D2E">
              <w:rPr>
                <w:rFonts w:eastAsia="Times New Roman"/>
                <w:color w:val="231F20"/>
                <w:spacing w:val="27"/>
                <w:sz w:val="22"/>
              </w:rPr>
              <w:t xml:space="preserve"> </w:t>
            </w:r>
            <w:r w:rsidRPr="00AD5D2E">
              <w:rPr>
                <w:rFonts w:eastAsia="Times New Roman"/>
                <w:color w:val="231F20"/>
                <w:sz w:val="22"/>
              </w:rPr>
              <w:t>pro</w:t>
            </w:r>
            <w:r w:rsidRPr="00AD5D2E">
              <w:rPr>
                <w:rFonts w:eastAsia="Times New Roman"/>
                <w:color w:val="231F20"/>
                <w:spacing w:val="-3"/>
                <w:sz w:val="22"/>
              </w:rPr>
              <w:t>c</w:t>
            </w:r>
            <w:r w:rsidRPr="00AD5D2E">
              <w:rPr>
                <w:rFonts w:eastAsia="Times New Roman"/>
                <w:color w:val="231F20"/>
                <w:sz w:val="22"/>
              </w:rPr>
              <w:t>eeds</w:t>
            </w:r>
            <w:r w:rsidRPr="00AD5D2E">
              <w:rPr>
                <w:rFonts w:eastAsia="Times New Roman"/>
                <w:color w:val="231F20"/>
                <w:spacing w:val="27"/>
                <w:sz w:val="22"/>
              </w:rPr>
              <w:t xml:space="preserve"> </w:t>
            </w:r>
            <w:r w:rsidRPr="00AD5D2E">
              <w:rPr>
                <w:rFonts w:eastAsia="Times New Roman"/>
                <w:color w:val="231F20"/>
                <w:sz w:val="22"/>
              </w:rPr>
              <w:t>a</w:t>
            </w:r>
            <w:r w:rsidRPr="00AD5D2E">
              <w:rPr>
                <w:rFonts w:eastAsia="Times New Roman"/>
                <w:color w:val="231F20"/>
                <w:spacing w:val="-2"/>
                <w:sz w:val="22"/>
              </w:rPr>
              <w:t>n</w:t>
            </w:r>
            <w:r w:rsidRPr="00AD5D2E">
              <w:rPr>
                <w:rFonts w:eastAsia="Times New Roman"/>
                <w:color w:val="231F20"/>
                <w:sz w:val="22"/>
              </w:rPr>
              <w:t>d</w:t>
            </w:r>
            <w:r w:rsidRPr="00AD5D2E">
              <w:rPr>
                <w:rFonts w:eastAsia="Times New Roman"/>
                <w:color w:val="231F20"/>
                <w:spacing w:val="27"/>
                <w:sz w:val="22"/>
              </w:rPr>
              <w:t xml:space="preserve"> </w:t>
            </w:r>
            <w:r w:rsidRPr="00AD5D2E">
              <w:rPr>
                <w:rFonts w:eastAsia="Times New Roman"/>
                <w:color w:val="231F20"/>
                <w:sz w:val="22"/>
              </w:rPr>
              <w:t>the</w:t>
            </w:r>
            <w:r w:rsidRPr="00AD5D2E">
              <w:rPr>
                <w:rFonts w:eastAsia="Times New Roman"/>
                <w:color w:val="231F20"/>
                <w:spacing w:val="27"/>
                <w:sz w:val="22"/>
              </w:rPr>
              <w:t xml:space="preserve"> </w:t>
            </w:r>
            <w:r w:rsidRPr="00AD5D2E">
              <w:rPr>
                <w:rFonts w:eastAsia="Times New Roman"/>
                <w:color w:val="231F20"/>
                <w:sz w:val="22"/>
              </w:rPr>
              <w:t>co</w:t>
            </w:r>
            <w:r w:rsidRPr="00AD5D2E">
              <w:rPr>
                <w:rFonts w:eastAsia="Times New Roman"/>
                <w:color w:val="231F20"/>
                <w:spacing w:val="-3"/>
                <w:sz w:val="22"/>
              </w:rPr>
              <w:t>m</w:t>
            </w:r>
            <w:r w:rsidRPr="00AD5D2E">
              <w:rPr>
                <w:rFonts w:eastAsia="Times New Roman"/>
                <w:color w:val="231F20"/>
                <w:sz w:val="22"/>
              </w:rPr>
              <w:t>pany</w:t>
            </w:r>
            <w:r w:rsidRPr="00AD5D2E">
              <w:rPr>
                <w:rFonts w:eastAsia="Times New Roman"/>
                <w:color w:val="231F20"/>
                <w:spacing w:val="22"/>
                <w:sz w:val="22"/>
              </w:rPr>
              <w:t xml:space="preserve"> </w:t>
            </w:r>
            <w:r w:rsidRPr="00AD5D2E">
              <w:rPr>
                <w:rFonts w:eastAsia="Times New Roman"/>
                <w:color w:val="231F20"/>
                <w:sz w:val="22"/>
              </w:rPr>
              <w:t>is</w:t>
            </w:r>
            <w:r w:rsidRPr="00AD5D2E">
              <w:rPr>
                <w:rFonts w:eastAsia="Times New Roman"/>
                <w:color w:val="231F20"/>
                <w:spacing w:val="27"/>
                <w:sz w:val="22"/>
              </w:rPr>
              <w:t xml:space="preserve"> </w:t>
            </w:r>
            <w:r w:rsidRPr="00AD5D2E">
              <w:rPr>
                <w:rFonts w:eastAsia="Times New Roman"/>
                <w:color w:val="231F20"/>
                <w:sz w:val="22"/>
              </w:rPr>
              <w:t xml:space="preserve">not </w:t>
            </w:r>
            <w:r w:rsidRPr="00AD5D2E">
              <w:rPr>
                <w:rFonts w:eastAsia="Times New Roman"/>
                <w:color w:val="231F20"/>
                <w:position w:val="1"/>
                <w:sz w:val="22"/>
              </w:rPr>
              <w:t>required to acc</w:t>
            </w:r>
            <w:r w:rsidRPr="00AD5D2E">
              <w:rPr>
                <w:rFonts w:eastAsia="Times New Roman"/>
                <w:color w:val="231F20"/>
                <w:spacing w:val="-2"/>
                <w:position w:val="1"/>
                <w:sz w:val="22"/>
              </w:rPr>
              <w:t>o</w:t>
            </w:r>
            <w:r w:rsidRPr="00AD5D2E">
              <w:rPr>
                <w:rFonts w:eastAsia="Times New Roman"/>
                <w:color w:val="231F20"/>
                <w:position w:val="1"/>
                <w:sz w:val="22"/>
              </w:rPr>
              <w:t>unt for any</w:t>
            </w:r>
            <w:r w:rsidRPr="00AD5D2E">
              <w:rPr>
                <w:rFonts w:eastAsia="Times New Roman"/>
                <w:color w:val="231F20"/>
                <w:spacing w:val="-4"/>
                <w:position w:val="1"/>
                <w:sz w:val="22"/>
              </w:rPr>
              <w:t xml:space="preserve"> </w:t>
            </w:r>
            <w:r w:rsidRPr="00AD5D2E">
              <w:rPr>
                <w:rFonts w:eastAsia="Times New Roman"/>
                <w:color w:val="231F20"/>
                <w:spacing w:val="-3"/>
                <w:position w:val="1"/>
                <w:sz w:val="22"/>
              </w:rPr>
              <w:t>m</w:t>
            </w:r>
            <w:r w:rsidRPr="00AD5D2E">
              <w:rPr>
                <w:rFonts w:eastAsia="Times New Roman"/>
                <w:color w:val="231F20"/>
                <w:position w:val="1"/>
                <w:sz w:val="22"/>
              </w:rPr>
              <w:t>on</w:t>
            </w:r>
            <w:r w:rsidRPr="00AD5D2E">
              <w:rPr>
                <w:rFonts w:eastAsia="Times New Roman"/>
                <w:color w:val="231F20"/>
                <w:spacing w:val="2"/>
                <w:position w:val="1"/>
                <w:sz w:val="22"/>
              </w:rPr>
              <w:t>e</w:t>
            </w:r>
            <w:r w:rsidRPr="00AD5D2E">
              <w:rPr>
                <w:rFonts w:eastAsia="Times New Roman"/>
                <w:color w:val="231F20"/>
                <w:position w:val="1"/>
                <w:sz w:val="22"/>
              </w:rPr>
              <w:t>y</w:t>
            </w:r>
            <w:r w:rsidRPr="00AD5D2E">
              <w:rPr>
                <w:rFonts w:eastAsia="Times New Roman"/>
                <w:color w:val="231F20"/>
                <w:spacing w:val="-4"/>
                <w:position w:val="1"/>
                <w:sz w:val="22"/>
              </w:rPr>
              <w:t xml:space="preserve"> </w:t>
            </w:r>
            <w:r w:rsidRPr="00AD5D2E">
              <w:rPr>
                <w:rFonts w:eastAsia="Times New Roman"/>
                <w:color w:val="231F20"/>
                <w:position w:val="1"/>
                <w:sz w:val="22"/>
              </w:rPr>
              <w:t>earned on the</w:t>
            </w:r>
            <w:r w:rsidRPr="00AD5D2E">
              <w:rPr>
                <w:rFonts w:eastAsia="Times New Roman"/>
                <w:color w:val="231F20"/>
                <w:spacing w:val="-3"/>
                <w:position w:val="1"/>
                <w:sz w:val="22"/>
              </w:rPr>
              <w:t>m</w:t>
            </w:r>
            <w:r w:rsidRPr="00AD5D2E">
              <w:rPr>
                <w:rFonts w:eastAsia="Times New Roman"/>
                <w:color w:val="231F20"/>
                <w:position w:val="1"/>
                <w:sz w:val="22"/>
              </w:rPr>
              <w:t>.</w:t>
            </w:r>
          </w:p>
        </w:tc>
        <w:tc>
          <w:tcPr>
            <w:tcW w:w="4059" w:type="dxa"/>
          </w:tcPr>
          <w:p w:rsidR="00E84E5F" w:rsidRPr="00B42C11" w:rsidRDefault="00E84E5F" w:rsidP="00AD5D2E">
            <w:pPr>
              <w:pStyle w:val="ListParagraph"/>
              <w:numPr>
                <w:ilvl w:val="0"/>
                <w:numId w:val="117"/>
              </w:numPr>
              <w:bidi/>
              <w:jc w:val="both"/>
              <w:rPr>
                <w:rtl/>
              </w:rPr>
            </w:pPr>
            <w:r w:rsidRPr="00B42C11">
              <w:rPr>
                <w:rtl/>
              </w:rPr>
              <w:t>لم يُدفع، عند مصادرة ذلك السهم، من ذلك الشخص بخصوص ذلك السهم، ولكن لن يُستحق دفع أية فائدة إلى ذلك الشخص بخصوص تلك الحصيلة، ولن يُطلب من الشركة تقديم تفسير عن أية مبلغ اكتسبتها عليها.</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13"/>
                <w:sz w:val="24"/>
                <w:szCs w:val="24"/>
              </w:rPr>
              <w:t>Surre</w:t>
            </w:r>
            <w:r w:rsidRPr="00AD5D2E">
              <w:rPr>
                <w:rFonts w:ascii="Times New Roman" w:eastAsia="Times New Roman" w:hAnsi="Times New Roman" w:cs="Times New Roman"/>
                <w:b/>
                <w:bCs/>
                <w:color w:val="231F20"/>
                <w:spacing w:val="-2"/>
                <w:w w:val="113"/>
                <w:sz w:val="24"/>
                <w:szCs w:val="24"/>
              </w:rPr>
              <w:t>n</w:t>
            </w:r>
            <w:r w:rsidRPr="00AD5D2E">
              <w:rPr>
                <w:rFonts w:ascii="Times New Roman" w:eastAsia="Times New Roman" w:hAnsi="Times New Roman" w:cs="Times New Roman"/>
                <w:b/>
                <w:bCs/>
                <w:color w:val="231F20"/>
                <w:w w:val="113"/>
                <w:sz w:val="24"/>
                <w:szCs w:val="24"/>
              </w:rPr>
              <w:t>der</w:t>
            </w:r>
            <w:r w:rsidRPr="00AD5D2E">
              <w:rPr>
                <w:rFonts w:ascii="Times New Roman" w:eastAsia="Times New Roman" w:hAnsi="Times New Roman" w:cs="Times New Roman"/>
                <w:b/>
                <w:bCs/>
                <w:color w:val="231F20"/>
                <w:spacing w:val="-9"/>
                <w:w w:val="113"/>
                <w:sz w:val="24"/>
                <w:szCs w:val="24"/>
              </w:rPr>
              <w:t xml:space="preserve"> </w:t>
            </w:r>
            <w:r w:rsidRPr="00AD5D2E">
              <w:rPr>
                <w:rFonts w:ascii="Times New Roman" w:eastAsia="Times New Roman" w:hAnsi="Times New Roman" w:cs="Times New Roman"/>
                <w:b/>
                <w:bCs/>
                <w:color w:val="231F20"/>
                <w:sz w:val="24"/>
                <w:szCs w:val="24"/>
              </w:rPr>
              <w:t>of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spacing w:val="-3"/>
                <w:sz w:val="24"/>
                <w:szCs w:val="24"/>
              </w:rPr>
              <w:t>s</w:t>
            </w:r>
            <w:r w:rsidRPr="00AD5D2E">
              <w:rPr>
                <w:rFonts w:ascii="Times New Roman" w:eastAsia="Times New Roman" w:hAnsi="Times New Roman" w:cs="Times New Roman"/>
                <w:b/>
                <w:bCs/>
                <w:color w:val="231F20"/>
                <w:w w:val="111"/>
                <w:sz w:val="24"/>
                <w:szCs w:val="24"/>
              </w:rPr>
              <w:t>hares</w:t>
            </w:r>
          </w:p>
        </w:tc>
        <w:tc>
          <w:tcPr>
            <w:tcW w:w="4059" w:type="dxa"/>
          </w:tcPr>
          <w:p w:rsidR="00E84E5F" w:rsidRPr="00AD5D2E" w:rsidRDefault="00E84E5F" w:rsidP="00E84E5F">
            <w:pPr>
              <w:bidi/>
              <w:rPr>
                <w:b/>
                <w:bCs/>
                <w:rtl/>
              </w:rPr>
            </w:pPr>
            <w:r w:rsidRPr="00AD5D2E">
              <w:rPr>
                <w:b/>
                <w:bCs/>
                <w:rtl/>
              </w:rPr>
              <w:t>التنازل عن الأسهم</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t xml:space="preserve">A </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m</w:t>
            </w:r>
            <w:r w:rsidRPr="00AD5D2E">
              <w:rPr>
                <w:rFonts w:eastAsia="Times New Roman"/>
                <w:color w:val="231F20"/>
                <w:sz w:val="22"/>
                <w:szCs w:val="22"/>
              </w:rPr>
              <w:t>ber</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surrender any</w:t>
            </w:r>
            <w:r w:rsidRPr="00AD5D2E">
              <w:rPr>
                <w:rFonts w:eastAsia="Times New Roman"/>
                <w:color w:val="231F20"/>
                <w:spacing w:val="-4"/>
                <w:sz w:val="22"/>
                <w:szCs w:val="22"/>
              </w:rPr>
              <w:t xml:space="preserve"> </w:t>
            </w:r>
            <w:r w:rsidRPr="00AD5D2E">
              <w:rPr>
                <w:rFonts w:eastAsia="Times New Roman"/>
                <w:color w:val="231F20"/>
                <w:sz w:val="22"/>
                <w:szCs w:val="22"/>
              </w:rPr>
              <w:t>share—</w:t>
            </w:r>
          </w:p>
        </w:tc>
        <w:tc>
          <w:tcPr>
            <w:tcW w:w="4059" w:type="dxa"/>
          </w:tcPr>
          <w:p w:rsidR="00E84E5F" w:rsidRPr="00B42C11" w:rsidRDefault="00E84E5F" w:rsidP="00AD5D2E">
            <w:pPr>
              <w:pStyle w:val="ListParagraph"/>
              <w:numPr>
                <w:ilvl w:val="0"/>
                <w:numId w:val="45"/>
              </w:numPr>
              <w:bidi/>
              <w:jc w:val="both"/>
              <w:rPr>
                <w:rtl/>
              </w:rPr>
            </w:pPr>
            <w:r w:rsidRPr="00B42C11">
              <w:rPr>
                <w:rtl/>
              </w:rPr>
              <w:t>(1) يجوز للعضو أن يتخلى عن أي سهم في الحالات التالية:</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 xml:space="preserve">in respect of </w:t>
            </w:r>
            <w:r w:rsidRPr="00AD5D2E">
              <w:rPr>
                <w:rFonts w:eastAsia="Times New Roman"/>
                <w:color w:val="231F20"/>
                <w:spacing w:val="-1"/>
                <w:sz w:val="22"/>
              </w:rPr>
              <w:t>w</w:t>
            </w:r>
            <w:r w:rsidRPr="00AD5D2E">
              <w:rPr>
                <w:rFonts w:eastAsia="Times New Roman"/>
                <w:color w:val="231F20"/>
                <w:sz w:val="22"/>
              </w:rPr>
              <w:t>hich the direc</w:t>
            </w:r>
            <w:r w:rsidRPr="00AD5D2E">
              <w:rPr>
                <w:rFonts w:eastAsia="Times New Roman"/>
                <w:color w:val="231F20"/>
                <w:spacing w:val="-3"/>
                <w:sz w:val="22"/>
              </w:rPr>
              <w:t>t</w:t>
            </w:r>
            <w:r w:rsidRPr="00AD5D2E">
              <w:rPr>
                <w:rFonts w:eastAsia="Times New Roman"/>
                <w:color w:val="231F20"/>
                <w:sz w:val="22"/>
              </w:rPr>
              <w:t xml:space="preserve">ors </w:t>
            </w:r>
            <w:r w:rsidRPr="00AD5D2E">
              <w:rPr>
                <w:rFonts w:eastAsia="Times New Roman"/>
                <w:color w:val="231F20"/>
                <w:spacing w:val="-3"/>
                <w:sz w:val="22"/>
              </w:rPr>
              <w:t>m</w:t>
            </w:r>
            <w:r w:rsidRPr="00AD5D2E">
              <w:rPr>
                <w:rFonts w:eastAsia="Times New Roman"/>
                <w:color w:val="231F20"/>
                <w:spacing w:val="2"/>
                <w:sz w:val="22"/>
              </w:rPr>
              <w:t>a</w:t>
            </w:r>
            <w:r w:rsidRPr="00AD5D2E">
              <w:rPr>
                <w:rFonts w:eastAsia="Times New Roman"/>
                <w:color w:val="231F20"/>
                <w:sz w:val="22"/>
              </w:rPr>
              <w:t>y</w:t>
            </w:r>
            <w:r w:rsidRPr="00AD5D2E">
              <w:rPr>
                <w:rFonts w:eastAsia="Times New Roman"/>
                <w:color w:val="231F20"/>
                <w:spacing w:val="-2"/>
                <w:sz w:val="22"/>
              </w:rPr>
              <w:t xml:space="preserve"> </w:t>
            </w:r>
            <w:r w:rsidRPr="00AD5D2E">
              <w:rPr>
                <w:rFonts w:eastAsia="Times New Roman"/>
                <w:color w:val="231F20"/>
                <w:sz w:val="22"/>
              </w:rPr>
              <w:t>issue a notice of intended forfeiture,</w:t>
            </w:r>
          </w:p>
        </w:tc>
        <w:tc>
          <w:tcPr>
            <w:tcW w:w="4059" w:type="dxa"/>
          </w:tcPr>
          <w:p w:rsidR="00E84E5F" w:rsidRPr="00B42C11" w:rsidRDefault="00E84E5F" w:rsidP="00AD5D2E">
            <w:pPr>
              <w:pStyle w:val="ListParagraph"/>
              <w:numPr>
                <w:ilvl w:val="0"/>
                <w:numId w:val="118"/>
              </w:numPr>
              <w:bidi/>
              <w:jc w:val="both"/>
              <w:rPr>
                <w:rtl/>
              </w:rPr>
            </w:pPr>
            <w:r w:rsidRPr="00B42C11">
              <w:rPr>
                <w:rtl/>
              </w:rPr>
              <w:t xml:space="preserve">في حال إذا كان السهم يجوز للمديرين إصدار إخطار بالمصادرة المزمعة بخصوصه، </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pacing w:val="-1"/>
                <w:sz w:val="22"/>
              </w:rPr>
              <w:t>whic</w:t>
            </w:r>
            <w:r w:rsidRPr="00AD5D2E">
              <w:rPr>
                <w:rFonts w:eastAsia="Times New Roman"/>
                <w:color w:val="231F20"/>
                <w:sz w:val="22"/>
              </w:rPr>
              <w:t xml:space="preserve">h </w:t>
            </w:r>
            <w:r w:rsidRPr="00AD5D2E">
              <w:rPr>
                <w:rFonts w:eastAsia="Times New Roman"/>
                <w:color w:val="231F20"/>
                <w:spacing w:val="-1"/>
                <w:sz w:val="22"/>
              </w:rPr>
              <w:t>th</w:t>
            </w:r>
            <w:r w:rsidRPr="00AD5D2E">
              <w:rPr>
                <w:rFonts w:eastAsia="Times New Roman"/>
                <w:color w:val="231F20"/>
                <w:sz w:val="22"/>
              </w:rPr>
              <w:t xml:space="preserve">e </w:t>
            </w:r>
            <w:r w:rsidRPr="00AD5D2E">
              <w:rPr>
                <w:rFonts w:eastAsia="Times New Roman"/>
                <w:color w:val="231F20"/>
                <w:spacing w:val="-1"/>
                <w:sz w:val="22"/>
              </w:rPr>
              <w:t>director</w:t>
            </w:r>
            <w:r w:rsidRPr="00AD5D2E">
              <w:rPr>
                <w:rFonts w:eastAsia="Times New Roman"/>
                <w:color w:val="231F20"/>
                <w:sz w:val="22"/>
              </w:rPr>
              <w:t xml:space="preserve">s </w:t>
            </w:r>
            <w:r w:rsidRPr="00AD5D2E">
              <w:rPr>
                <w:rFonts w:eastAsia="Times New Roman"/>
                <w:color w:val="231F20"/>
                <w:spacing w:val="-3"/>
                <w:sz w:val="22"/>
              </w:rPr>
              <w:t>m</w:t>
            </w:r>
            <w:r w:rsidRPr="00AD5D2E">
              <w:rPr>
                <w:rFonts w:eastAsia="Times New Roman"/>
                <w:color w:val="231F20"/>
                <w:spacing w:val="2"/>
                <w:sz w:val="22"/>
              </w:rPr>
              <w:t>a</w:t>
            </w:r>
            <w:r w:rsidRPr="00AD5D2E">
              <w:rPr>
                <w:rFonts w:eastAsia="Times New Roman"/>
                <w:color w:val="231F20"/>
                <w:sz w:val="22"/>
              </w:rPr>
              <w:t>y</w:t>
            </w:r>
            <w:r w:rsidRPr="00AD5D2E">
              <w:rPr>
                <w:rFonts w:eastAsia="Times New Roman"/>
                <w:color w:val="231F20"/>
                <w:spacing w:val="-4"/>
                <w:sz w:val="22"/>
              </w:rPr>
              <w:t xml:space="preserve"> </w:t>
            </w:r>
            <w:r w:rsidRPr="00AD5D2E">
              <w:rPr>
                <w:rFonts w:eastAsia="Times New Roman"/>
                <w:color w:val="231F20"/>
                <w:spacing w:val="-1"/>
                <w:sz w:val="22"/>
              </w:rPr>
              <w:t>for</w:t>
            </w:r>
            <w:r w:rsidRPr="00AD5D2E">
              <w:rPr>
                <w:rFonts w:eastAsia="Times New Roman"/>
                <w:color w:val="231F20"/>
                <w:spacing w:val="2"/>
                <w:sz w:val="22"/>
              </w:rPr>
              <w:t>f</w:t>
            </w:r>
            <w:r w:rsidRPr="00AD5D2E">
              <w:rPr>
                <w:rFonts w:eastAsia="Times New Roman"/>
                <w:color w:val="231F20"/>
                <w:spacing w:val="-1"/>
                <w:sz w:val="22"/>
              </w:rPr>
              <w:t>eit</w:t>
            </w:r>
            <w:r w:rsidRPr="00AD5D2E">
              <w:rPr>
                <w:rFonts w:eastAsia="Times New Roman"/>
                <w:color w:val="231F20"/>
                <w:sz w:val="22"/>
              </w:rPr>
              <w:t xml:space="preserve">, </w:t>
            </w:r>
            <w:r w:rsidRPr="00AD5D2E">
              <w:rPr>
                <w:rFonts w:eastAsia="Times New Roman"/>
                <w:color w:val="231F20"/>
                <w:spacing w:val="-1"/>
                <w:sz w:val="22"/>
              </w:rPr>
              <w:t>or</w:t>
            </w:r>
          </w:p>
        </w:tc>
        <w:tc>
          <w:tcPr>
            <w:tcW w:w="4059" w:type="dxa"/>
          </w:tcPr>
          <w:p w:rsidR="00E84E5F" w:rsidRPr="00B42C11" w:rsidRDefault="00E84E5F" w:rsidP="00AD5D2E">
            <w:pPr>
              <w:pStyle w:val="ListParagraph"/>
              <w:numPr>
                <w:ilvl w:val="0"/>
                <w:numId w:val="118"/>
              </w:numPr>
              <w:bidi/>
              <w:jc w:val="both"/>
              <w:rPr>
                <w:rtl/>
              </w:rPr>
            </w:pPr>
            <w:r w:rsidRPr="00B42C11">
              <w:rPr>
                <w:rtl/>
              </w:rPr>
              <w:t>إذا كان السهم يجوز للمديرين مصادرته، أو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pacing w:val="-1"/>
                <w:sz w:val="22"/>
              </w:rPr>
              <w:t>w</w:t>
            </w:r>
            <w:r w:rsidRPr="00AD5D2E">
              <w:rPr>
                <w:rFonts w:eastAsia="Times New Roman"/>
                <w:color w:val="231F20"/>
                <w:sz w:val="22"/>
              </w:rPr>
              <w:t xml:space="preserve">hich </w:t>
            </w:r>
            <w:r w:rsidRPr="00AD5D2E">
              <w:rPr>
                <w:rFonts w:eastAsia="Times New Roman"/>
                <w:color w:val="231F20"/>
                <w:spacing w:val="46"/>
                <w:sz w:val="22"/>
              </w:rPr>
              <w:t>has</w:t>
            </w:r>
            <w:r w:rsidRPr="00AD5D2E">
              <w:rPr>
                <w:rFonts w:eastAsia="Times New Roman"/>
                <w:color w:val="231F20"/>
                <w:sz w:val="22"/>
              </w:rPr>
              <w:t xml:space="preserve"> be</w:t>
            </w:r>
            <w:r w:rsidRPr="00AD5D2E">
              <w:rPr>
                <w:rFonts w:eastAsia="Times New Roman"/>
                <w:color w:val="231F20"/>
                <w:spacing w:val="-3"/>
                <w:sz w:val="22"/>
              </w:rPr>
              <w:t>e</w:t>
            </w:r>
            <w:r w:rsidRPr="00AD5D2E">
              <w:rPr>
                <w:rFonts w:eastAsia="Times New Roman"/>
                <w:color w:val="231F20"/>
                <w:sz w:val="22"/>
              </w:rPr>
              <w:t>n forfeited.</w:t>
            </w:r>
          </w:p>
        </w:tc>
        <w:tc>
          <w:tcPr>
            <w:tcW w:w="4059" w:type="dxa"/>
          </w:tcPr>
          <w:p w:rsidR="00E84E5F" w:rsidRPr="00B42C11" w:rsidRDefault="00E84E5F" w:rsidP="00AD5D2E">
            <w:pPr>
              <w:pStyle w:val="ListParagraph"/>
              <w:numPr>
                <w:ilvl w:val="0"/>
                <w:numId w:val="118"/>
              </w:numPr>
              <w:bidi/>
              <w:jc w:val="both"/>
              <w:rPr>
                <w:rtl/>
              </w:rPr>
            </w:pPr>
            <w:r w:rsidRPr="00B42C11">
              <w:rPr>
                <w:rtl/>
              </w:rPr>
              <w:t>إذا كان السهم قد تمت مصادرته.</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 xml:space="preserve">The directors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accept the surrender of any</w:t>
            </w:r>
            <w:r w:rsidRPr="00AD5D2E">
              <w:rPr>
                <w:rFonts w:eastAsia="Times New Roman"/>
                <w:color w:val="231F20"/>
                <w:spacing w:val="-4"/>
                <w:sz w:val="22"/>
                <w:szCs w:val="22"/>
              </w:rPr>
              <w:t xml:space="preserve"> </w:t>
            </w:r>
            <w:r w:rsidRPr="00AD5D2E">
              <w:rPr>
                <w:rFonts w:eastAsia="Times New Roman"/>
                <w:color w:val="231F20"/>
                <w:sz w:val="22"/>
                <w:szCs w:val="22"/>
              </w:rPr>
              <w:t>such share.</w:t>
            </w:r>
          </w:p>
        </w:tc>
        <w:tc>
          <w:tcPr>
            <w:tcW w:w="4059" w:type="dxa"/>
          </w:tcPr>
          <w:p w:rsidR="00E84E5F" w:rsidRPr="00B42C11" w:rsidRDefault="00E84E5F" w:rsidP="00AD5D2E">
            <w:pPr>
              <w:bidi/>
              <w:jc w:val="both"/>
              <w:rPr>
                <w:rtl/>
              </w:rPr>
            </w:pPr>
            <w:r w:rsidRPr="00B42C11">
              <w:rPr>
                <w:rtl/>
              </w:rPr>
              <w:t>(2) يجوز للمديرين قبول التخلي عن ذلك السهم.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 xml:space="preserve">The effect of </w:t>
            </w:r>
            <w:r w:rsidRPr="00AD5D2E">
              <w:rPr>
                <w:rFonts w:eastAsia="Times New Roman"/>
                <w:color w:val="231F20"/>
                <w:spacing w:val="-3"/>
                <w:sz w:val="22"/>
                <w:szCs w:val="22"/>
              </w:rPr>
              <w:t>s</w:t>
            </w:r>
            <w:r w:rsidRPr="00AD5D2E">
              <w:rPr>
                <w:rFonts w:eastAsia="Times New Roman"/>
                <w:color w:val="231F20"/>
                <w:sz w:val="22"/>
                <w:szCs w:val="22"/>
              </w:rPr>
              <w:t xml:space="preserve">urrender </w:t>
            </w:r>
            <w:r w:rsidRPr="00AD5D2E">
              <w:rPr>
                <w:rFonts w:eastAsia="Times New Roman"/>
                <w:color w:val="231F20"/>
                <w:spacing w:val="-2"/>
                <w:sz w:val="22"/>
                <w:szCs w:val="22"/>
              </w:rPr>
              <w:t>o</w:t>
            </w:r>
            <w:r w:rsidRPr="00AD5D2E">
              <w:rPr>
                <w:rFonts w:eastAsia="Times New Roman"/>
                <w:color w:val="231F20"/>
                <w:sz w:val="22"/>
                <w:szCs w:val="22"/>
              </w:rPr>
              <w:t>n a</w:t>
            </w:r>
            <w:r w:rsidRPr="00AD5D2E">
              <w:rPr>
                <w:rFonts w:eastAsia="Times New Roman"/>
                <w:color w:val="231F20"/>
                <w:spacing w:val="-2"/>
                <w:sz w:val="22"/>
                <w:szCs w:val="22"/>
              </w:rPr>
              <w:t xml:space="preserve"> </w:t>
            </w:r>
            <w:r w:rsidRPr="00AD5D2E">
              <w:rPr>
                <w:rFonts w:eastAsia="Times New Roman"/>
                <w:color w:val="231F20"/>
                <w:sz w:val="22"/>
                <w:szCs w:val="22"/>
              </w:rPr>
              <w:t>share is the sa</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1"/>
                <w:sz w:val="22"/>
                <w:szCs w:val="22"/>
              </w:rPr>
              <w:t xml:space="preserve"> </w:t>
            </w:r>
            <w:r w:rsidRPr="00AD5D2E">
              <w:rPr>
                <w:rFonts w:eastAsia="Times New Roman"/>
                <w:color w:val="231F20"/>
                <w:sz w:val="22"/>
                <w:szCs w:val="22"/>
              </w:rPr>
              <w:t>as the effect of forfeiture on that share.</w:t>
            </w:r>
          </w:p>
        </w:tc>
        <w:tc>
          <w:tcPr>
            <w:tcW w:w="4059" w:type="dxa"/>
          </w:tcPr>
          <w:p w:rsidR="00E84E5F" w:rsidRPr="00B42C11" w:rsidRDefault="00E84E5F" w:rsidP="00AD5D2E">
            <w:pPr>
              <w:bidi/>
              <w:jc w:val="both"/>
              <w:rPr>
                <w:rtl/>
              </w:rPr>
            </w:pPr>
            <w:r w:rsidRPr="00B42C11">
              <w:rPr>
                <w:rtl/>
              </w:rPr>
              <w:t>(3) يكون تأثير التخلي على السهم هو نفس تأثير المصادرة على ذلك السهم.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A</w:t>
            </w:r>
            <w:r w:rsidRPr="00AD5D2E">
              <w:rPr>
                <w:rFonts w:eastAsia="Times New Roman"/>
                <w:color w:val="231F20"/>
                <w:spacing w:val="6"/>
                <w:sz w:val="22"/>
                <w:szCs w:val="22"/>
              </w:rPr>
              <w:t xml:space="preserve"> </w:t>
            </w:r>
            <w:r w:rsidRPr="00AD5D2E">
              <w:rPr>
                <w:rFonts w:eastAsia="Times New Roman"/>
                <w:color w:val="231F20"/>
                <w:sz w:val="22"/>
                <w:szCs w:val="22"/>
              </w:rPr>
              <w:t>s</w:t>
            </w:r>
            <w:r w:rsidRPr="00AD5D2E">
              <w:rPr>
                <w:rFonts w:eastAsia="Times New Roman"/>
                <w:color w:val="231F20"/>
                <w:spacing w:val="-2"/>
                <w:sz w:val="22"/>
                <w:szCs w:val="22"/>
              </w:rPr>
              <w:t>h</w:t>
            </w:r>
            <w:r w:rsidRPr="00AD5D2E">
              <w:rPr>
                <w:rFonts w:eastAsia="Times New Roman"/>
                <w:color w:val="231F20"/>
                <w:sz w:val="22"/>
                <w:szCs w:val="22"/>
              </w:rPr>
              <w:t>are</w:t>
            </w:r>
            <w:r w:rsidRPr="00AD5D2E">
              <w:rPr>
                <w:rFonts w:eastAsia="Times New Roman"/>
                <w:color w:val="231F20"/>
                <w:spacing w:val="5"/>
                <w:sz w:val="22"/>
                <w:szCs w:val="22"/>
              </w:rPr>
              <w:t xml:space="preserve"> </w:t>
            </w:r>
            <w:r w:rsidRPr="00AD5D2E">
              <w:rPr>
                <w:rFonts w:eastAsia="Times New Roman"/>
                <w:color w:val="231F20"/>
                <w:sz w:val="22"/>
                <w:szCs w:val="22"/>
              </w:rPr>
              <w:t>which</w:t>
            </w:r>
            <w:r w:rsidRPr="00AD5D2E">
              <w:rPr>
                <w:rFonts w:eastAsia="Times New Roman"/>
                <w:color w:val="231F20"/>
                <w:spacing w:val="3"/>
                <w:sz w:val="22"/>
                <w:szCs w:val="22"/>
              </w:rPr>
              <w:t xml:space="preserve"> </w:t>
            </w:r>
            <w:r w:rsidRPr="00AD5D2E">
              <w:rPr>
                <w:rFonts w:eastAsia="Times New Roman"/>
                <w:color w:val="231F20"/>
                <w:sz w:val="22"/>
                <w:szCs w:val="22"/>
              </w:rPr>
              <w:t>has</w:t>
            </w:r>
            <w:r w:rsidRPr="00AD5D2E">
              <w:rPr>
                <w:rFonts w:eastAsia="Times New Roman"/>
                <w:color w:val="231F20"/>
                <w:spacing w:val="2"/>
                <w:sz w:val="22"/>
                <w:szCs w:val="22"/>
              </w:rPr>
              <w:t xml:space="preserve"> </w:t>
            </w:r>
            <w:r w:rsidRPr="00AD5D2E">
              <w:rPr>
                <w:rFonts w:eastAsia="Times New Roman"/>
                <w:color w:val="231F20"/>
                <w:sz w:val="22"/>
                <w:szCs w:val="22"/>
              </w:rPr>
              <w:t>been</w:t>
            </w:r>
            <w:r w:rsidRPr="00AD5D2E">
              <w:rPr>
                <w:rFonts w:eastAsia="Times New Roman"/>
                <w:color w:val="231F20"/>
                <w:spacing w:val="3"/>
                <w:sz w:val="22"/>
                <w:szCs w:val="22"/>
              </w:rPr>
              <w:t xml:space="preserve"> </w:t>
            </w:r>
            <w:r w:rsidRPr="00AD5D2E">
              <w:rPr>
                <w:rFonts w:eastAsia="Times New Roman"/>
                <w:color w:val="231F20"/>
                <w:sz w:val="22"/>
                <w:szCs w:val="22"/>
              </w:rPr>
              <w:t>sur</w:t>
            </w:r>
            <w:r w:rsidRPr="00AD5D2E">
              <w:rPr>
                <w:rFonts w:eastAsia="Times New Roman"/>
                <w:color w:val="231F20"/>
                <w:spacing w:val="-3"/>
                <w:sz w:val="22"/>
                <w:szCs w:val="22"/>
              </w:rPr>
              <w:t>r</w:t>
            </w:r>
            <w:r w:rsidRPr="00AD5D2E">
              <w:rPr>
                <w:rFonts w:eastAsia="Times New Roman"/>
                <w:color w:val="231F20"/>
                <w:sz w:val="22"/>
                <w:szCs w:val="22"/>
              </w:rPr>
              <w:t>endered</w:t>
            </w:r>
            <w:r w:rsidRPr="00AD5D2E">
              <w:rPr>
                <w:rFonts w:eastAsia="Times New Roman"/>
                <w:color w:val="231F20"/>
                <w:spacing w:val="3"/>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 be</w:t>
            </w:r>
            <w:r w:rsidRPr="00AD5D2E">
              <w:rPr>
                <w:rFonts w:eastAsia="Times New Roman"/>
                <w:color w:val="231F20"/>
                <w:spacing w:val="5"/>
                <w:sz w:val="22"/>
                <w:szCs w:val="22"/>
              </w:rPr>
              <w:t xml:space="preserve"> </w:t>
            </w:r>
            <w:r w:rsidRPr="00AD5D2E">
              <w:rPr>
                <w:rFonts w:eastAsia="Times New Roman"/>
                <w:color w:val="231F20"/>
                <w:sz w:val="22"/>
                <w:szCs w:val="22"/>
              </w:rPr>
              <w:t>dealt</w:t>
            </w:r>
            <w:r w:rsidRPr="00AD5D2E">
              <w:rPr>
                <w:rFonts w:eastAsia="Times New Roman"/>
                <w:color w:val="231F20"/>
                <w:spacing w:val="5"/>
                <w:sz w:val="22"/>
                <w:szCs w:val="22"/>
              </w:rPr>
              <w:t xml:space="preserve"> </w:t>
            </w:r>
            <w:r w:rsidRPr="00AD5D2E">
              <w:rPr>
                <w:rFonts w:eastAsia="Times New Roman"/>
                <w:color w:val="231F20"/>
                <w:sz w:val="22"/>
                <w:szCs w:val="22"/>
              </w:rPr>
              <w:t>with</w:t>
            </w:r>
            <w:r w:rsidRPr="00AD5D2E">
              <w:rPr>
                <w:rFonts w:eastAsia="Times New Roman"/>
                <w:color w:val="231F20"/>
                <w:spacing w:val="5"/>
                <w:sz w:val="22"/>
                <w:szCs w:val="22"/>
              </w:rPr>
              <w:t xml:space="preserve"> </w:t>
            </w:r>
            <w:r w:rsidRPr="00AD5D2E">
              <w:rPr>
                <w:rFonts w:eastAsia="Times New Roman"/>
                <w:color w:val="231F20"/>
                <w:sz w:val="22"/>
                <w:szCs w:val="22"/>
              </w:rPr>
              <w:t>in</w:t>
            </w:r>
            <w:r w:rsidRPr="00AD5D2E">
              <w:rPr>
                <w:rFonts w:eastAsia="Times New Roman"/>
                <w:color w:val="231F20"/>
                <w:spacing w:val="5"/>
                <w:sz w:val="22"/>
                <w:szCs w:val="22"/>
              </w:rPr>
              <w:t xml:space="preserve"> </w:t>
            </w:r>
            <w:r w:rsidRPr="00AD5D2E">
              <w:rPr>
                <w:rFonts w:eastAsia="Times New Roman"/>
                <w:color w:val="231F20"/>
                <w:sz w:val="22"/>
                <w:szCs w:val="22"/>
              </w:rPr>
              <w:t>the</w:t>
            </w:r>
            <w:r w:rsidRPr="00AD5D2E">
              <w:rPr>
                <w:rFonts w:eastAsia="Times New Roman"/>
                <w:color w:val="231F20"/>
                <w:spacing w:val="5"/>
                <w:sz w:val="22"/>
                <w:szCs w:val="22"/>
              </w:rPr>
              <w:t xml:space="preserve"> </w:t>
            </w:r>
            <w:r w:rsidRPr="00AD5D2E">
              <w:rPr>
                <w:rFonts w:eastAsia="Times New Roman"/>
                <w:color w:val="231F20"/>
                <w:sz w:val="22"/>
                <w:szCs w:val="22"/>
              </w:rPr>
              <w:t>sa</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5"/>
                <w:sz w:val="22"/>
                <w:szCs w:val="22"/>
              </w:rPr>
              <w:t xml:space="preserve"> </w:t>
            </w:r>
            <w:r w:rsidRPr="00AD5D2E">
              <w:rPr>
                <w:rFonts w:eastAsia="Times New Roman"/>
                <w:color w:val="231F20"/>
                <w:sz w:val="22"/>
                <w:szCs w:val="22"/>
              </w:rPr>
              <w:t>way as</w:t>
            </w:r>
            <w:r w:rsidRPr="00AD5D2E">
              <w:rPr>
                <w:rFonts w:eastAsia="Times New Roman"/>
                <w:color w:val="231F20"/>
                <w:spacing w:val="5"/>
                <w:sz w:val="22"/>
                <w:szCs w:val="22"/>
              </w:rPr>
              <w:t xml:space="preserve"> </w:t>
            </w:r>
            <w:r w:rsidRPr="00AD5D2E">
              <w:rPr>
                <w:rFonts w:eastAsia="Times New Roman"/>
                <w:color w:val="231F20"/>
                <w:sz w:val="22"/>
                <w:szCs w:val="22"/>
              </w:rPr>
              <w:t>a</w:t>
            </w:r>
            <w:r w:rsidRPr="00AD5D2E">
              <w:rPr>
                <w:rFonts w:eastAsia="Times New Roman"/>
                <w:color w:val="231F20"/>
                <w:spacing w:val="5"/>
                <w:sz w:val="22"/>
                <w:szCs w:val="22"/>
              </w:rPr>
              <w:t xml:space="preserve"> </w:t>
            </w:r>
            <w:r w:rsidRPr="00AD5D2E">
              <w:rPr>
                <w:rFonts w:eastAsia="Times New Roman"/>
                <w:color w:val="231F20"/>
                <w:sz w:val="22"/>
                <w:szCs w:val="22"/>
              </w:rPr>
              <w:t>share</w:t>
            </w:r>
            <w:r w:rsidRPr="00AD5D2E">
              <w:rPr>
                <w:rFonts w:eastAsia="Times New Roman"/>
                <w:color w:val="231F20"/>
                <w:spacing w:val="5"/>
                <w:sz w:val="22"/>
                <w:szCs w:val="22"/>
              </w:rPr>
              <w:t xml:space="preserve"> </w:t>
            </w:r>
            <w:r w:rsidRPr="00AD5D2E">
              <w:rPr>
                <w:rFonts w:eastAsia="Times New Roman"/>
                <w:color w:val="231F20"/>
                <w:sz w:val="22"/>
                <w:szCs w:val="22"/>
              </w:rPr>
              <w:t>w</w:t>
            </w:r>
            <w:r w:rsidRPr="00AD5D2E">
              <w:rPr>
                <w:rFonts w:eastAsia="Times New Roman"/>
                <w:color w:val="231F20"/>
                <w:spacing w:val="-2"/>
                <w:sz w:val="22"/>
                <w:szCs w:val="22"/>
              </w:rPr>
              <w:t>h</w:t>
            </w:r>
            <w:r w:rsidRPr="00AD5D2E">
              <w:rPr>
                <w:rFonts w:eastAsia="Times New Roman"/>
                <w:color w:val="231F20"/>
                <w:sz w:val="22"/>
                <w:szCs w:val="22"/>
              </w:rPr>
              <w:t>ich</w:t>
            </w:r>
            <w:r w:rsidRPr="00AD5D2E">
              <w:rPr>
                <w:rFonts w:eastAsia="Times New Roman"/>
                <w:color w:val="231F20"/>
                <w:spacing w:val="5"/>
                <w:sz w:val="22"/>
                <w:szCs w:val="22"/>
              </w:rPr>
              <w:t xml:space="preserve"> </w:t>
            </w:r>
            <w:r w:rsidRPr="00AD5D2E">
              <w:rPr>
                <w:rFonts w:eastAsia="Times New Roman"/>
                <w:color w:val="231F20"/>
                <w:sz w:val="22"/>
                <w:szCs w:val="22"/>
              </w:rPr>
              <w:t>has been forfeited.</w:t>
            </w:r>
          </w:p>
        </w:tc>
        <w:tc>
          <w:tcPr>
            <w:tcW w:w="4059" w:type="dxa"/>
          </w:tcPr>
          <w:p w:rsidR="00E84E5F" w:rsidRPr="00B42C11" w:rsidRDefault="00E84E5F" w:rsidP="00AD5D2E">
            <w:pPr>
              <w:bidi/>
              <w:jc w:val="both"/>
              <w:rPr>
                <w:rtl/>
              </w:rPr>
            </w:pPr>
            <w:r w:rsidRPr="00B42C11">
              <w:rPr>
                <w:rtl/>
              </w:rPr>
              <w:t>(4) يجوز التعامل مع السهم الذي قد تم التخلي عنه بنفس الطريقة التي يتم بها التعامل مع السهم الذي قد تمت مصادرته.</w:t>
            </w:r>
          </w:p>
        </w:tc>
      </w:tr>
      <w:tr w:rsidR="00E84E5F" w:rsidRPr="00B42C11" w:rsidTr="003E1A6C">
        <w:tc>
          <w:tcPr>
            <w:tcW w:w="4957" w:type="dxa"/>
          </w:tcPr>
          <w:p w:rsidR="00E84E5F" w:rsidRPr="00AD5D2E" w:rsidRDefault="00E84E5F" w:rsidP="00E84E5F">
            <w:pPr>
              <w:spacing w:after="240" w:line="240" w:lineRule="auto"/>
              <w:jc w:val="center"/>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1"/>
                <w:sz w:val="24"/>
                <w:szCs w:val="24"/>
              </w:rPr>
              <w:t>T</w:t>
            </w:r>
            <w:r w:rsidRPr="00AD5D2E">
              <w:rPr>
                <w:rFonts w:ascii="Times New Roman" w:eastAsia="Times New Roman" w:hAnsi="Times New Roman" w:cs="Times New Roman"/>
                <w:b/>
                <w:bCs/>
                <w:color w:val="231F20"/>
                <w:spacing w:val="-2"/>
                <w:sz w:val="24"/>
                <w:szCs w:val="24"/>
              </w:rPr>
              <w:t>R</w:t>
            </w:r>
            <w:r w:rsidRPr="00AD5D2E">
              <w:rPr>
                <w:rFonts w:ascii="Times New Roman" w:eastAsia="Times New Roman" w:hAnsi="Times New Roman" w:cs="Times New Roman"/>
                <w:b/>
                <w:bCs/>
                <w:color w:val="231F20"/>
                <w:spacing w:val="-1"/>
                <w:sz w:val="24"/>
                <w:szCs w:val="24"/>
              </w:rPr>
              <w:t>A</w:t>
            </w:r>
            <w:r w:rsidRPr="00AD5D2E">
              <w:rPr>
                <w:rFonts w:ascii="Times New Roman" w:eastAsia="Times New Roman" w:hAnsi="Times New Roman" w:cs="Times New Roman"/>
                <w:b/>
                <w:bCs/>
                <w:color w:val="231F20"/>
                <w:spacing w:val="1"/>
                <w:sz w:val="24"/>
                <w:szCs w:val="24"/>
              </w:rPr>
              <w:t>NS</w:t>
            </w:r>
            <w:r w:rsidRPr="00AD5D2E">
              <w:rPr>
                <w:rFonts w:ascii="Times New Roman" w:eastAsia="Times New Roman" w:hAnsi="Times New Roman" w:cs="Times New Roman"/>
                <w:b/>
                <w:bCs/>
                <w:color w:val="231F20"/>
                <w:spacing w:val="-5"/>
                <w:sz w:val="24"/>
                <w:szCs w:val="24"/>
              </w:rPr>
              <w:t>F</w:t>
            </w:r>
            <w:r w:rsidRPr="00AD5D2E">
              <w:rPr>
                <w:rFonts w:ascii="Times New Roman" w:eastAsia="Times New Roman" w:hAnsi="Times New Roman" w:cs="Times New Roman"/>
                <w:b/>
                <w:bCs/>
                <w:color w:val="231F20"/>
                <w:spacing w:val="1"/>
                <w:sz w:val="24"/>
                <w:szCs w:val="24"/>
              </w:rPr>
              <w:t>E</w:t>
            </w:r>
            <w:r w:rsidRPr="00AD5D2E">
              <w:rPr>
                <w:rFonts w:ascii="Times New Roman" w:eastAsia="Times New Roman" w:hAnsi="Times New Roman" w:cs="Times New Roman"/>
                <w:b/>
                <w:bCs/>
                <w:color w:val="231F20"/>
                <w:sz w:val="24"/>
                <w:szCs w:val="24"/>
              </w:rPr>
              <w:t>R</w:t>
            </w:r>
            <w:r w:rsidRPr="00AD5D2E">
              <w:rPr>
                <w:rFonts w:ascii="Times New Roman" w:eastAsia="Times New Roman" w:hAnsi="Times New Roman" w:cs="Times New Roman"/>
                <w:b/>
                <w:bCs/>
                <w:color w:val="231F20"/>
                <w:spacing w:val="-1"/>
                <w:sz w:val="24"/>
                <w:szCs w:val="24"/>
              </w:rPr>
              <w:t xml:space="preserve"> </w:t>
            </w:r>
            <w:r w:rsidRPr="00AD5D2E">
              <w:rPr>
                <w:rFonts w:ascii="Times New Roman" w:eastAsia="Times New Roman" w:hAnsi="Times New Roman" w:cs="Times New Roman"/>
                <w:b/>
                <w:bCs/>
                <w:color w:val="231F20"/>
                <w:spacing w:val="1"/>
                <w:sz w:val="24"/>
                <w:szCs w:val="24"/>
              </w:rPr>
              <w:t>A</w:t>
            </w:r>
            <w:r w:rsidRPr="00AD5D2E">
              <w:rPr>
                <w:rFonts w:ascii="Times New Roman" w:eastAsia="Times New Roman" w:hAnsi="Times New Roman" w:cs="Times New Roman"/>
                <w:b/>
                <w:bCs/>
                <w:color w:val="231F20"/>
                <w:spacing w:val="-1"/>
                <w:sz w:val="24"/>
                <w:szCs w:val="24"/>
              </w:rPr>
              <w:t>N</w:t>
            </w:r>
            <w:r w:rsidRPr="00AD5D2E">
              <w:rPr>
                <w:rFonts w:ascii="Times New Roman" w:eastAsia="Times New Roman" w:hAnsi="Times New Roman" w:cs="Times New Roman"/>
                <w:b/>
                <w:bCs/>
                <w:color w:val="231F20"/>
                <w:sz w:val="24"/>
                <w:szCs w:val="24"/>
              </w:rPr>
              <w:t>D</w:t>
            </w:r>
            <w:r w:rsidRPr="00AD5D2E">
              <w:rPr>
                <w:rFonts w:ascii="Times New Roman" w:eastAsia="Times New Roman" w:hAnsi="Times New Roman" w:cs="Times New Roman"/>
                <w:b/>
                <w:bCs/>
                <w:color w:val="231F20"/>
                <w:spacing w:val="-1"/>
                <w:sz w:val="24"/>
                <w:szCs w:val="24"/>
              </w:rPr>
              <w:t xml:space="preserve"> </w:t>
            </w:r>
            <w:r w:rsidRPr="00AD5D2E">
              <w:rPr>
                <w:rFonts w:ascii="Times New Roman" w:eastAsia="Times New Roman" w:hAnsi="Times New Roman" w:cs="Times New Roman"/>
                <w:b/>
                <w:bCs/>
                <w:color w:val="231F20"/>
                <w:spacing w:val="1"/>
                <w:sz w:val="24"/>
                <w:szCs w:val="24"/>
              </w:rPr>
              <w:t>T</w:t>
            </w:r>
            <w:r w:rsidRPr="00AD5D2E">
              <w:rPr>
                <w:rFonts w:ascii="Times New Roman" w:eastAsia="Times New Roman" w:hAnsi="Times New Roman" w:cs="Times New Roman"/>
                <w:b/>
                <w:bCs/>
                <w:color w:val="231F20"/>
                <w:spacing w:val="-2"/>
                <w:sz w:val="24"/>
                <w:szCs w:val="24"/>
              </w:rPr>
              <w:t>R</w:t>
            </w:r>
            <w:r w:rsidRPr="00AD5D2E">
              <w:rPr>
                <w:rFonts w:ascii="Times New Roman" w:eastAsia="Times New Roman" w:hAnsi="Times New Roman" w:cs="Times New Roman"/>
                <w:b/>
                <w:bCs/>
                <w:color w:val="231F20"/>
                <w:spacing w:val="-1"/>
                <w:sz w:val="24"/>
                <w:szCs w:val="24"/>
              </w:rPr>
              <w:t>A</w:t>
            </w:r>
            <w:r w:rsidRPr="00AD5D2E">
              <w:rPr>
                <w:rFonts w:ascii="Times New Roman" w:eastAsia="Times New Roman" w:hAnsi="Times New Roman" w:cs="Times New Roman"/>
                <w:b/>
                <w:bCs/>
                <w:color w:val="231F20"/>
                <w:spacing w:val="1"/>
                <w:sz w:val="24"/>
                <w:szCs w:val="24"/>
              </w:rPr>
              <w:t>N</w:t>
            </w:r>
            <w:r w:rsidRPr="00AD5D2E">
              <w:rPr>
                <w:rFonts w:ascii="Times New Roman" w:eastAsia="Times New Roman" w:hAnsi="Times New Roman" w:cs="Times New Roman"/>
                <w:b/>
                <w:bCs/>
                <w:color w:val="231F20"/>
                <w:spacing w:val="-2"/>
                <w:sz w:val="24"/>
                <w:szCs w:val="24"/>
              </w:rPr>
              <w:t>S</w:t>
            </w:r>
            <w:r w:rsidRPr="00AD5D2E">
              <w:rPr>
                <w:rFonts w:ascii="Times New Roman" w:eastAsia="Times New Roman" w:hAnsi="Times New Roman" w:cs="Times New Roman"/>
                <w:b/>
                <w:bCs/>
                <w:color w:val="231F20"/>
                <w:spacing w:val="-1"/>
                <w:sz w:val="24"/>
                <w:szCs w:val="24"/>
              </w:rPr>
              <w:t>M</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SS</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O</w:t>
            </w:r>
            <w:r w:rsidRPr="00AD5D2E">
              <w:rPr>
                <w:rFonts w:ascii="Times New Roman" w:eastAsia="Times New Roman" w:hAnsi="Times New Roman" w:cs="Times New Roman"/>
                <w:b/>
                <w:bCs/>
                <w:color w:val="231F20"/>
                <w:sz w:val="24"/>
                <w:szCs w:val="24"/>
              </w:rPr>
              <w:t>N</w:t>
            </w:r>
            <w:r w:rsidRPr="00AD5D2E">
              <w:rPr>
                <w:rFonts w:ascii="Times New Roman" w:eastAsia="Times New Roman" w:hAnsi="Times New Roman" w:cs="Times New Roman"/>
                <w:b/>
                <w:bCs/>
                <w:color w:val="231F20"/>
                <w:spacing w:val="1"/>
                <w:sz w:val="24"/>
                <w:szCs w:val="24"/>
              </w:rPr>
              <w:t xml:space="preserve"> 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4"/>
                <w:sz w:val="24"/>
                <w:szCs w:val="24"/>
              </w:rPr>
              <w:t xml:space="preserve"> </w:t>
            </w:r>
            <w:r w:rsidRPr="00AD5D2E">
              <w:rPr>
                <w:rFonts w:ascii="Times New Roman" w:eastAsia="Times New Roman" w:hAnsi="Times New Roman" w:cs="Times New Roman"/>
                <w:b/>
                <w:bCs/>
                <w:color w:val="231F20"/>
                <w:spacing w:val="1"/>
                <w:sz w:val="24"/>
                <w:szCs w:val="24"/>
              </w:rPr>
              <w:t>S</w:t>
            </w:r>
            <w:r w:rsidRPr="00AD5D2E">
              <w:rPr>
                <w:rFonts w:ascii="Times New Roman" w:eastAsia="Times New Roman" w:hAnsi="Times New Roman" w:cs="Times New Roman"/>
                <w:b/>
                <w:bCs/>
                <w:color w:val="231F20"/>
                <w:spacing w:val="-1"/>
                <w:sz w:val="24"/>
                <w:szCs w:val="24"/>
              </w:rPr>
              <w:t>H</w:t>
            </w:r>
            <w:r w:rsidRPr="00AD5D2E">
              <w:rPr>
                <w:rFonts w:ascii="Times New Roman" w:eastAsia="Times New Roman" w:hAnsi="Times New Roman" w:cs="Times New Roman"/>
                <w:b/>
                <w:bCs/>
                <w:color w:val="231F20"/>
                <w:spacing w:val="1"/>
                <w:sz w:val="24"/>
                <w:szCs w:val="24"/>
              </w:rPr>
              <w:t>A</w:t>
            </w:r>
            <w:r w:rsidRPr="00AD5D2E">
              <w:rPr>
                <w:rFonts w:ascii="Times New Roman" w:eastAsia="Times New Roman" w:hAnsi="Times New Roman" w:cs="Times New Roman"/>
                <w:b/>
                <w:bCs/>
                <w:color w:val="231F20"/>
                <w:spacing w:val="-2"/>
                <w:sz w:val="24"/>
                <w:szCs w:val="24"/>
              </w:rPr>
              <w:t>R</w:t>
            </w:r>
            <w:r w:rsidRPr="00AD5D2E">
              <w:rPr>
                <w:rFonts w:ascii="Times New Roman" w:eastAsia="Times New Roman" w:hAnsi="Times New Roman" w:cs="Times New Roman"/>
                <w:b/>
                <w:bCs/>
                <w:color w:val="231F20"/>
                <w:spacing w:val="1"/>
                <w:sz w:val="24"/>
                <w:szCs w:val="24"/>
              </w:rPr>
              <w:t>ES</w:t>
            </w:r>
          </w:p>
        </w:tc>
        <w:tc>
          <w:tcPr>
            <w:tcW w:w="4059" w:type="dxa"/>
          </w:tcPr>
          <w:p w:rsidR="00E84E5F" w:rsidRPr="00AD5D2E" w:rsidRDefault="00E84E5F" w:rsidP="00AD5D2E">
            <w:pPr>
              <w:bidi/>
              <w:jc w:val="center"/>
              <w:rPr>
                <w:b/>
                <w:bCs/>
                <w:rtl/>
              </w:rPr>
            </w:pPr>
            <w:r w:rsidRPr="00AD5D2E">
              <w:rPr>
                <w:b/>
                <w:bCs/>
                <w:rtl/>
              </w:rPr>
              <w:t>نقل ملكية الأسهم وانتقالها</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10"/>
                <w:sz w:val="24"/>
                <w:szCs w:val="24"/>
              </w:rPr>
              <w:t>Tran</w:t>
            </w:r>
            <w:r w:rsidRPr="00AD5D2E">
              <w:rPr>
                <w:rFonts w:ascii="Times New Roman" w:eastAsia="Times New Roman" w:hAnsi="Times New Roman" w:cs="Times New Roman"/>
                <w:b/>
                <w:bCs/>
                <w:color w:val="231F20"/>
                <w:spacing w:val="-3"/>
                <w:w w:val="110"/>
                <w:sz w:val="24"/>
                <w:szCs w:val="24"/>
              </w:rPr>
              <w:t>s</w:t>
            </w:r>
            <w:r w:rsidRPr="00AD5D2E">
              <w:rPr>
                <w:rFonts w:ascii="Times New Roman" w:eastAsia="Times New Roman" w:hAnsi="Times New Roman" w:cs="Times New Roman"/>
                <w:b/>
                <w:bCs/>
                <w:color w:val="231F20"/>
                <w:spacing w:val="2"/>
                <w:w w:val="110"/>
                <w:sz w:val="24"/>
                <w:szCs w:val="24"/>
              </w:rPr>
              <w:t>f</w:t>
            </w:r>
            <w:r w:rsidRPr="00AD5D2E">
              <w:rPr>
                <w:rFonts w:ascii="Times New Roman" w:eastAsia="Times New Roman" w:hAnsi="Times New Roman" w:cs="Times New Roman"/>
                <w:b/>
                <w:bCs/>
                <w:color w:val="231F20"/>
                <w:w w:val="110"/>
                <w:sz w:val="24"/>
                <w:szCs w:val="24"/>
              </w:rPr>
              <w:t>ers</w:t>
            </w:r>
            <w:r w:rsidRPr="00AD5D2E">
              <w:rPr>
                <w:rFonts w:ascii="Times New Roman" w:eastAsia="Times New Roman" w:hAnsi="Times New Roman" w:cs="Times New Roman"/>
                <w:b/>
                <w:bCs/>
                <w:color w:val="231F20"/>
                <w:spacing w:val="-6"/>
                <w:w w:val="110"/>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spacing w:val="-2"/>
                <w:sz w:val="24"/>
                <w:szCs w:val="24"/>
              </w:rPr>
              <w:t>certificated</w:t>
            </w:r>
            <w:r w:rsidRPr="00AD5D2E">
              <w:rPr>
                <w:rFonts w:ascii="Times New Roman" w:eastAsia="Times New Roman" w:hAnsi="Times New Roman" w:cs="Times New Roman"/>
                <w:b/>
                <w:bCs/>
                <w:color w:val="231F20"/>
                <w:spacing w:val="-1"/>
                <w:w w:val="107"/>
                <w:sz w:val="24"/>
                <w:szCs w:val="24"/>
              </w:rPr>
              <w:t xml:space="preserve"> </w:t>
            </w:r>
            <w:r w:rsidRPr="00AD5D2E">
              <w:rPr>
                <w:rFonts w:ascii="Times New Roman" w:eastAsia="Times New Roman" w:hAnsi="Times New Roman" w:cs="Times New Roman"/>
                <w:b/>
                <w:bCs/>
                <w:color w:val="231F20"/>
                <w:spacing w:val="-3"/>
                <w:w w:val="107"/>
                <w:sz w:val="24"/>
                <w:szCs w:val="24"/>
              </w:rPr>
              <w:t>s</w:t>
            </w:r>
            <w:r w:rsidRPr="00AD5D2E">
              <w:rPr>
                <w:rFonts w:ascii="Times New Roman" w:eastAsia="Times New Roman" w:hAnsi="Times New Roman" w:cs="Times New Roman"/>
                <w:b/>
                <w:bCs/>
                <w:color w:val="231F20"/>
                <w:spacing w:val="-2"/>
                <w:w w:val="111"/>
                <w:sz w:val="24"/>
                <w:szCs w:val="24"/>
              </w:rPr>
              <w:t>h</w:t>
            </w:r>
            <w:r w:rsidRPr="00AD5D2E">
              <w:rPr>
                <w:rFonts w:ascii="Times New Roman" w:eastAsia="Times New Roman" w:hAnsi="Times New Roman" w:cs="Times New Roman"/>
                <w:b/>
                <w:bCs/>
                <w:color w:val="231F20"/>
                <w:w w:val="111"/>
                <w:sz w:val="24"/>
                <w:szCs w:val="24"/>
              </w:rPr>
              <w:t>ares</w:t>
            </w:r>
          </w:p>
        </w:tc>
        <w:tc>
          <w:tcPr>
            <w:tcW w:w="4059" w:type="dxa"/>
          </w:tcPr>
          <w:p w:rsidR="00E84E5F" w:rsidRPr="00AD5D2E" w:rsidRDefault="00E84E5F" w:rsidP="00E84E5F">
            <w:pPr>
              <w:bidi/>
              <w:rPr>
                <w:b/>
                <w:bCs/>
                <w:rtl/>
              </w:rPr>
            </w:pPr>
            <w:r w:rsidRPr="00AD5D2E">
              <w:rPr>
                <w:b/>
                <w:bCs/>
                <w:rtl/>
              </w:rPr>
              <w:t>عمليات نقل ملكية الأسهم الصادرة بموجب شهادة</w:t>
            </w:r>
          </w:p>
        </w:tc>
      </w:tr>
      <w:tr w:rsidR="00E84E5F" w:rsidRPr="00B42C11" w:rsidTr="003E1A6C">
        <w:tc>
          <w:tcPr>
            <w:tcW w:w="4957" w:type="dxa"/>
          </w:tcPr>
          <w:p w:rsidR="00E84E5F" w:rsidRPr="00AD5D2E" w:rsidRDefault="00E84E5F" w:rsidP="00E84E5F">
            <w:pPr>
              <w:pStyle w:val="Heading2"/>
              <w:outlineLvl w:val="1"/>
              <w:rPr>
                <w:rFonts w:eastAsia="Times New Roman"/>
                <w:iCs/>
                <w:color w:val="231F20"/>
                <w:sz w:val="22"/>
                <w:szCs w:val="22"/>
              </w:rPr>
            </w:pPr>
            <w:r w:rsidRPr="00AD5D2E">
              <w:rPr>
                <w:rFonts w:eastAsia="Times New Roman"/>
                <w:color w:val="231F20"/>
                <w:sz w:val="22"/>
                <w:szCs w:val="22"/>
              </w:rPr>
              <w:t xml:space="preserve">(1) </w:t>
            </w:r>
            <w:r w:rsidRPr="00AD5D2E">
              <w:rPr>
                <w:rFonts w:eastAsia="Times New Roman"/>
                <w:color w:val="231F20"/>
                <w:sz w:val="22"/>
                <w:szCs w:val="22"/>
              </w:rPr>
              <w:tab/>
              <w:t>Certificated</w:t>
            </w:r>
            <w:r w:rsidRPr="00AD5D2E">
              <w:rPr>
                <w:rFonts w:eastAsia="Times New Roman"/>
                <w:color w:val="231F20"/>
                <w:spacing w:val="32"/>
                <w:sz w:val="22"/>
                <w:szCs w:val="22"/>
              </w:rPr>
              <w:t xml:space="preserve"> </w:t>
            </w:r>
            <w:r w:rsidRPr="00AD5D2E">
              <w:rPr>
                <w:rFonts w:eastAsia="Times New Roman"/>
                <w:color w:val="231F20"/>
                <w:sz w:val="22"/>
                <w:szCs w:val="22"/>
              </w:rPr>
              <w:t>shares</w:t>
            </w:r>
            <w:r w:rsidRPr="00AD5D2E">
              <w:rPr>
                <w:rFonts w:eastAsia="Times New Roman"/>
                <w:color w:val="231F20"/>
                <w:spacing w:val="32"/>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ay</w:t>
            </w:r>
            <w:r w:rsidRPr="00AD5D2E">
              <w:rPr>
                <w:rFonts w:eastAsia="Times New Roman"/>
                <w:color w:val="231F20"/>
                <w:spacing w:val="30"/>
                <w:sz w:val="22"/>
                <w:szCs w:val="22"/>
              </w:rPr>
              <w:t xml:space="preserve"> </w:t>
            </w:r>
            <w:r w:rsidRPr="00AD5D2E">
              <w:rPr>
                <w:rFonts w:eastAsia="Times New Roman"/>
                <w:color w:val="231F20"/>
                <w:sz w:val="22"/>
                <w:szCs w:val="22"/>
              </w:rPr>
              <w:t>be</w:t>
            </w:r>
            <w:r w:rsidRPr="00AD5D2E">
              <w:rPr>
                <w:rFonts w:eastAsia="Times New Roman"/>
                <w:color w:val="231F20"/>
                <w:spacing w:val="32"/>
                <w:sz w:val="22"/>
                <w:szCs w:val="22"/>
              </w:rPr>
              <w:t xml:space="preserve"> </w:t>
            </w:r>
            <w:r w:rsidRPr="00AD5D2E">
              <w:rPr>
                <w:rFonts w:eastAsia="Times New Roman"/>
                <w:color w:val="231F20"/>
                <w:sz w:val="22"/>
                <w:szCs w:val="22"/>
              </w:rPr>
              <w:t>transferred</w:t>
            </w:r>
            <w:r w:rsidRPr="00AD5D2E">
              <w:rPr>
                <w:rFonts w:eastAsia="Times New Roman"/>
                <w:color w:val="231F20"/>
                <w:spacing w:val="32"/>
                <w:sz w:val="22"/>
                <w:szCs w:val="22"/>
              </w:rPr>
              <w:t xml:space="preserve"> </w:t>
            </w:r>
            <w:r w:rsidRPr="00AD5D2E">
              <w:rPr>
                <w:rFonts w:eastAsia="Times New Roman"/>
                <w:color w:val="231F20"/>
                <w:sz w:val="22"/>
                <w:szCs w:val="22"/>
              </w:rPr>
              <w:t>by</w:t>
            </w:r>
            <w:r w:rsidRPr="00AD5D2E">
              <w:rPr>
                <w:rFonts w:eastAsia="Times New Roman"/>
                <w:color w:val="231F20"/>
                <w:spacing w:val="28"/>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eans</w:t>
            </w:r>
            <w:r w:rsidRPr="00AD5D2E">
              <w:rPr>
                <w:rFonts w:eastAsia="Times New Roman"/>
                <w:color w:val="231F20"/>
                <w:spacing w:val="32"/>
                <w:sz w:val="22"/>
                <w:szCs w:val="22"/>
              </w:rPr>
              <w:t xml:space="preserve"> </w:t>
            </w:r>
            <w:r w:rsidRPr="00AD5D2E">
              <w:rPr>
                <w:rFonts w:eastAsia="Times New Roman"/>
                <w:color w:val="231F20"/>
                <w:sz w:val="22"/>
                <w:szCs w:val="22"/>
              </w:rPr>
              <w:t>of</w:t>
            </w:r>
            <w:r w:rsidRPr="00AD5D2E">
              <w:rPr>
                <w:rFonts w:eastAsia="Times New Roman"/>
                <w:color w:val="231F20"/>
                <w:spacing w:val="32"/>
                <w:sz w:val="22"/>
                <w:szCs w:val="22"/>
              </w:rPr>
              <w:t xml:space="preserve"> </w:t>
            </w:r>
            <w:r w:rsidRPr="00AD5D2E">
              <w:rPr>
                <w:rFonts w:eastAsia="Times New Roman"/>
                <w:color w:val="231F20"/>
                <w:sz w:val="22"/>
                <w:szCs w:val="22"/>
              </w:rPr>
              <w:t>an</w:t>
            </w:r>
            <w:r w:rsidRPr="00AD5D2E">
              <w:rPr>
                <w:rFonts w:eastAsia="Times New Roman"/>
                <w:color w:val="231F20"/>
                <w:spacing w:val="32"/>
                <w:sz w:val="22"/>
                <w:szCs w:val="22"/>
              </w:rPr>
              <w:t xml:space="preserve"> </w:t>
            </w:r>
            <w:r w:rsidRPr="00AD5D2E">
              <w:rPr>
                <w:rFonts w:eastAsia="Times New Roman"/>
                <w:color w:val="231F20"/>
                <w:sz w:val="22"/>
                <w:szCs w:val="22"/>
              </w:rPr>
              <w:t>instru</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32"/>
                <w:sz w:val="22"/>
                <w:szCs w:val="22"/>
              </w:rPr>
              <w:t xml:space="preserve"> </w:t>
            </w:r>
            <w:r w:rsidRPr="00AD5D2E">
              <w:rPr>
                <w:rFonts w:eastAsia="Times New Roman"/>
                <w:color w:val="231F20"/>
                <w:sz w:val="22"/>
                <w:szCs w:val="22"/>
              </w:rPr>
              <w:t>of</w:t>
            </w:r>
            <w:r w:rsidR="00AD5D2E">
              <w:rPr>
                <w:rFonts w:eastAsia="Times New Roman"/>
                <w:color w:val="231F20"/>
                <w:spacing w:val="32"/>
                <w:sz w:val="22"/>
                <w:szCs w:val="22"/>
              </w:rPr>
              <w:t xml:space="preserve"> </w:t>
            </w:r>
            <w:r w:rsidRPr="00AD5D2E">
              <w:rPr>
                <w:rFonts w:eastAsia="Times New Roman"/>
                <w:color w:val="231F20"/>
                <w:sz w:val="22"/>
                <w:szCs w:val="22"/>
              </w:rPr>
              <w:t>transfer</w:t>
            </w:r>
            <w:r w:rsidRPr="00AD5D2E">
              <w:rPr>
                <w:rFonts w:eastAsia="Times New Roman"/>
                <w:color w:val="231F20"/>
                <w:spacing w:val="32"/>
                <w:sz w:val="22"/>
                <w:szCs w:val="22"/>
              </w:rPr>
              <w:t xml:space="preserve"> </w:t>
            </w:r>
            <w:r w:rsidRPr="00AD5D2E">
              <w:rPr>
                <w:rFonts w:eastAsia="Times New Roman"/>
                <w:color w:val="231F20"/>
                <w:sz w:val="22"/>
                <w:szCs w:val="22"/>
              </w:rPr>
              <w:t>in</w:t>
            </w:r>
            <w:r w:rsidRPr="00AD5D2E">
              <w:rPr>
                <w:rFonts w:eastAsia="Times New Roman"/>
                <w:color w:val="231F20"/>
                <w:spacing w:val="32"/>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 usual form</w:t>
            </w:r>
            <w:r w:rsidRPr="00AD5D2E">
              <w:rPr>
                <w:rFonts w:eastAsia="Times New Roman"/>
                <w:color w:val="231F20"/>
                <w:spacing w:val="-3"/>
                <w:sz w:val="22"/>
                <w:szCs w:val="22"/>
              </w:rPr>
              <w:t xml:space="preserve"> </w:t>
            </w:r>
            <w:r w:rsidRPr="00AD5D2E">
              <w:rPr>
                <w:rFonts w:eastAsia="Times New Roman"/>
                <w:color w:val="231F20"/>
                <w:sz w:val="22"/>
                <w:szCs w:val="22"/>
              </w:rPr>
              <w:t>or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other form appro</w:t>
            </w:r>
            <w:r w:rsidRPr="00AD5D2E">
              <w:rPr>
                <w:rFonts w:eastAsia="Times New Roman"/>
                <w:color w:val="231F20"/>
                <w:spacing w:val="-2"/>
                <w:sz w:val="22"/>
                <w:szCs w:val="22"/>
              </w:rPr>
              <w:t>v</w:t>
            </w:r>
            <w:r w:rsidRPr="00AD5D2E">
              <w:rPr>
                <w:rFonts w:eastAsia="Times New Roman"/>
                <w:color w:val="231F20"/>
                <w:sz w:val="22"/>
                <w:szCs w:val="22"/>
              </w:rPr>
              <w:t>ed by</w:t>
            </w:r>
            <w:r w:rsidRPr="00AD5D2E">
              <w:rPr>
                <w:rFonts w:eastAsia="Times New Roman"/>
                <w:color w:val="231F20"/>
                <w:spacing w:val="-4"/>
                <w:sz w:val="22"/>
                <w:szCs w:val="22"/>
              </w:rPr>
              <w:t xml:space="preserve"> </w:t>
            </w:r>
            <w:r w:rsidRPr="00AD5D2E">
              <w:rPr>
                <w:rFonts w:eastAsia="Times New Roman"/>
                <w:color w:val="231F20"/>
                <w:sz w:val="22"/>
                <w:szCs w:val="22"/>
              </w:rPr>
              <w:t>the d</w:t>
            </w:r>
            <w:r w:rsidRPr="00AD5D2E">
              <w:rPr>
                <w:rFonts w:eastAsia="Times New Roman"/>
                <w:color w:val="231F20"/>
                <w:spacing w:val="-3"/>
                <w:sz w:val="22"/>
                <w:szCs w:val="22"/>
              </w:rPr>
              <w:t>i</w:t>
            </w:r>
            <w:r w:rsidRPr="00AD5D2E">
              <w:rPr>
                <w:rFonts w:eastAsia="Times New Roman"/>
                <w:color w:val="231F20"/>
                <w:sz w:val="22"/>
                <w:szCs w:val="22"/>
              </w:rPr>
              <w:t>rectors</w:t>
            </w:r>
            <w:r w:rsidR="00AD5D2E">
              <w:rPr>
                <w:rFonts w:eastAsia="Times New Roman"/>
                <w:color w:val="231F20"/>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hich is executed</w:t>
            </w:r>
            <w:r w:rsidRPr="00AD5D2E">
              <w:rPr>
                <w:rFonts w:eastAsia="Times New Roman"/>
                <w:color w:val="231F20"/>
                <w:spacing w:val="-2"/>
                <w:sz w:val="22"/>
                <w:szCs w:val="22"/>
              </w:rPr>
              <w:t xml:space="preserve"> </w:t>
            </w:r>
            <w:r w:rsidRPr="00AD5D2E">
              <w:rPr>
                <w:rFonts w:eastAsia="Times New Roman"/>
                <w:color w:val="231F20"/>
                <w:sz w:val="22"/>
                <w:szCs w:val="22"/>
              </w:rPr>
              <w:t>by</w:t>
            </w:r>
            <w:r w:rsidRPr="00AD5D2E">
              <w:rPr>
                <w:rFonts w:eastAsia="Times New Roman"/>
                <w:color w:val="231F20"/>
                <w:spacing w:val="-4"/>
                <w:sz w:val="22"/>
                <w:szCs w:val="22"/>
              </w:rPr>
              <w:t xml:space="preserve"> </w:t>
            </w:r>
            <w:r w:rsidRPr="00AD5D2E">
              <w:rPr>
                <w:rFonts w:eastAsia="Times New Roman"/>
                <w:iCs/>
                <w:color w:val="231F20"/>
                <w:sz w:val="22"/>
                <w:szCs w:val="22"/>
              </w:rPr>
              <w:t>or on behalf of—</w:t>
            </w:r>
          </w:p>
        </w:tc>
        <w:tc>
          <w:tcPr>
            <w:tcW w:w="4059" w:type="dxa"/>
          </w:tcPr>
          <w:p w:rsidR="00E84E5F" w:rsidRPr="00B42C11" w:rsidRDefault="00E84E5F" w:rsidP="00AD5D2E">
            <w:pPr>
              <w:pStyle w:val="ListParagraph"/>
              <w:numPr>
                <w:ilvl w:val="0"/>
                <w:numId w:val="45"/>
              </w:numPr>
              <w:bidi/>
              <w:jc w:val="both"/>
              <w:rPr>
                <w:rtl/>
              </w:rPr>
            </w:pPr>
            <w:r w:rsidRPr="00B42C11">
              <w:rPr>
                <w:rtl/>
              </w:rPr>
              <w:t>(1) يجوز نقل ملكية الأسهم الصادرة بموجب شهادة عن طريق صك نقل ملكية بأية صيغة اعتيادية أو بأية صيغة أخرى يوافق المديرين عليها، يُحرر بواسطة أو نيابة عن:</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 transferor, and</w:t>
            </w:r>
          </w:p>
        </w:tc>
        <w:tc>
          <w:tcPr>
            <w:tcW w:w="4059" w:type="dxa"/>
          </w:tcPr>
          <w:p w:rsidR="00E84E5F" w:rsidRPr="00B42C11" w:rsidRDefault="00E84E5F" w:rsidP="00AD5D2E">
            <w:pPr>
              <w:pStyle w:val="ListParagraph"/>
              <w:numPr>
                <w:ilvl w:val="0"/>
                <w:numId w:val="119"/>
              </w:numPr>
              <w:bidi/>
              <w:jc w:val="both"/>
              <w:rPr>
                <w:rtl/>
              </w:rPr>
            </w:pPr>
            <w:r w:rsidRPr="00B42C11">
              <w:rPr>
                <w:rtl/>
              </w:rPr>
              <w:t>ناقل ملكية الأسهم،</w:t>
            </w:r>
            <w:r w:rsidR="00AD5D2E">
              <w:rPr>
                <w:rFonts w:hint="cs"/>
                <w:rtl/>
              </w:rPr>
              <w:t xml:space="preserve">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if a</w:t>
            </w:r>
            <w:r w:rsidRPr="00AD5D2E">
              <w:rPr>
                <w:rFonts w:eastAsia="Times New Roman"/>
                <w:color w:val="231F20"/>
                <w:spacing w:val="2"/>
                <w:sz w:val="22"/>
              </w:rPr>
              <w:t>n</w:t>
            </w:r>
            <w:r w:rsidRPr="00AD5D2E">
              <w:rPr>
                <w:rFonts w:eastAsia="Times New Roman"/>
                <w:color w:val="231F20"/>
                <w:sz w:val="22"/>
              </w:rPr>
              <w:t>y</w:t>
            </w:r>
            <w:r w:rsidRPr="00AD5D2E">
              <w:rPr>
                <w:rFonts w:eastAsia="Times New Roman"/>
                <w:color w:val="231F20"/>
                <w:spacing w:val="-4"/>
                <w:sz w:val="22"/>
              </w:rPr>
              <w:t xml:space="preserve"> </w:t>
            </w:r>
            <w:r w:rsidRPr="00AD5D2E">
              <w:rPr>
                <w:rFonts w:eastAsia="Times New Roman"/>
                <w:color w:val="231F20"/>
                <w:sz w:val="22"/>
              </w:rPr>
              <w:t>of the shares is part</w:t>
            </w:r>
            <w:r w:rsidRPr="00AD5D2E">
              <w:rPr>
                <w:rFonts w:eastAsia="Times New Roman"/>
                <w:color w:val="231F20"/>
                <w:spacing w:val="1"/>
                <w:sz w:val="22"/>
              </w:rPr>
              <w:t>l</w:t>
            </w:r>
            <w:r w:rsidRPr="00AD5D2E">
              <w:rPr>
                <w:rFonts w:eastAsia="Times New Roman"/>
                <w:color w:val="231F20"/>
                <w:sz w:val="22"/>
              </w:rPr>
              <w:t>y</w:t>
            </w:r>
            <w:r w:rsidRPr="00AD5D2E">
              <w:rPr>
                <w:rFonts w:eastAsia="Times New Roman"/>
                <w:color w:val="231F20"/>
                <w:spacing w:val="-2"/>
                <w:sz w:val="22"/>
              </w:rPr>
              <w:t xml:space="preserve"> </w:t>
            </w:r>
            <w:r w:rsidRPr="00AD5D2E">
              <w:rPr>
                <w:rFonts w:eastAsia="Times New Roman"/>
                <w:color w:val="231F20"/>
                <w:sz w:val="22"/>
              </w:rPr>
              <w:t>paid) the transferee.</w:t>
            </w:r>
          </w:p>
        </w:tc>
        <w:tc>
          <w:tcPr>
            <w:tcW w:w="4059" w:type="dxa"/>
          </w:tcPr>
          <w:p w:rsidR="00E84E5F" w:rsidRPr="00B42C11" w:rsidRDefault="00E84E5F" w:rsidP="00AD5D2E">
            <w:pPr>
              <w:pStyle w:val="ListParagraph"/>
              <w:numPr>
                <w:ilvl w:val="0"/>
                <w:numId w:val="119"/>
              </w:numPr>
              <w:bidi/>
              <w:jc w:val="both"/>
              <w:rPr>
                <w:rtl/>
              </w:rPr>
            </w:pPr>
            <w:r w:rsidRPr="00B42C11">
              <w:rPr>
                <w:rtl/>
              </w:rPr>
              <w:t>المنقول إليه الملكية (إذا كان أي من الأسهم مدفوع قيمته جزئيًا).</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N</w:t>
            </w:r>
            <w:r w:rsidRPr="00AD5D2E">
              <w:rPr>
                <w:rFonts w:eastAsia="Times New Roman"/>
                <w:color w:val="231F20"/>
                <w:sz w:val="22"/>
                <w:szCs w:val="22"/>
              </w:rPr>
              <w:t>o</w:t>
            </w:r>
            <w:r w:rsidRPr="00AD5D2E">
              <w:rPr>
                <w:rFonts w:eastAsia="Times New Roman"/>
                <w:color w:val="231F20"/>
                <w:spacing w:val="10"/>
                <w:sz w:val="22"/>
                <w:szCs w:val="22"/>
              </w:rPr>
              <w:t xml:space="preserve"> </w:t>
            </w:r>
            <w:r w:rsidRPr="00AD5D2E">
              <w:rPr>
                <w:rFonts w:eastAsia="Times New Roman"/>
                <w:color w:val="231F20"/>
                <w:sz w:val="22"/>
                <w:szCs w:val="22"/>
              </w:rPr>
              <w:t>fee</w:t>
            </w:r>
            <w:r w:rsidRPr="00AD5D2E">
              <w:rPr>
                <w:rFonts w:eastAsia="Times New Roman"/>
                <w:color w:val="231F20"/>
                <w:spacing w:val="7"/>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5"/>
                <w:sz w:val="22"/>
                <w:szCs w:val="22"/>
              </w:rPr>
              <w:t xml:space="preserve"> </w:t>
            </w:r>
            <w:r w:rsidRPr="00AD5D2E">
              <w:rPr>
                <w:rFonts w:eastAsia="Times New Roman"/>
                <w:color w:val="231F20"/>
                <w:sz w:val="22"/>
                <w:szCs w:val="22"/>
              </w:rPr>
              <w:t>be</w:t>
            </w:r>
            <w:r w:rsidRPr="00AD5D2E">
              <w:rPr>
                <w:rFonts w:eastAsia="Times New Roman"/>
                <w:color w:val="231F20"/>
                <w:spacing w:val="10"/>
                <w:sz w:val="22"/>
                <w:szCs w:val="22"/>
              </w:rPr>
              <w:t xml:space="preserve"> </w:t>
            </w:r>
            <w:r w:rsidRPr="00AD5D2E">
              <w:rPr>
                <w:rFonts w:eastAsia="Times New Roman"/>
                <w:color w:val="231F20"/>
                <w:sz w:val="22"/>
                <w:szCs w:val="22"/>
              </w:rPr>
              <w:t>charged</w:t>
            </w:r>
            <w:r w:rsidRPr="00AD5D2E">
              <w:rPr>
                <w:rFonts w:eastAsia="Times New Roman"/>
                <w:color w:val="231F20"/>
                <w:spacing w:val="10"/>
                <w:sz w:val="22"/>
                <w:szCs w:val="22"/>
              </w:rPr>
              <w:t xml:space="preserve"> </w:t>
            </w:r>
            <w:r w:rsidRPr="00AD5D2E">
              <w:rPr>
                <w:rFonts w:eastAsia="Times New Roman"/>
                <w:color w:val="231F20"/>
                <w:sz w:val="22"/>
                <w:szCs w:val="22"/>
              </w:rPr>
              <w:t>for</w:t>
            </w:r>
            <w:r w:rsidRPr="00AD5D2E">
              <w:rPr>
                <w:rFonts w:eastAsia="Times New Roman"/>
                <w:color w:val="231F20"/>
                <w:spacing w:val="10"/>
                <w:sz w:val="22"/>
                <w:szCs w:val="22"/>
              </w:rPr>
              <w:t xml:space="preserve"> </w:t>
            </w:r>
            <w:r w:rsidRPr="00AD5D2E">
              <w:rPr>
                <w:rFonts w:eastAsia="Times New Roman"/>
                <w:color w:val="231F20"/>
                <w:spacing w:val="-3"/>
                <w:sz w:val="22"/>
                <w:szCs w:val="22"/>
              </w:rPr>
              <w:t>r</w:t>
            </w:r>
            <w:r w:rsidRPr="00AD5D2E">
              <w:rPr>
                <w:rFonts w:eastAsia="Times New Roman"/>
                <w:color w:val="231F20"/>
                <w:sz w:val="22"/>
                <w:szCs w:val="22"/>
              </w:rPr>
              <w:t>egistering</w:t>
            </w:r>
            <w:r w:rsidRPr="00AD5D2E">
              <w:rPr>
                <w:rFonts w:eastAsia="Times New Roman"/>
                <w:color w:val="231F20"/>
                <w:spacing w:val="10"/>
                <w:sz w:val="22"/>
                <w:szCs w:val="22"/>
              </w:rPr>
              <w:t xml:space="preserve"> </w:t>
            </w:r>
            <w:r w:rsidRPr="00AD5D2E">
              <w:rPr>
                <w:rFonts w:eastAsia="Times New Roman"/>
                <w:color w:val="231F20"/>
                <w:sz w:val="22"/>
                <w:szCs w:val="22"/>
              </w:rPr>
              <w:t>any</w:t>
            </w:r>
            <w:r w:rsidRPr="00AD5D2E">
              <w:rPr>
                <w:rFonts w:eastAsia="Times New Roman"/>
                <w:color w:val="231F20"/>
                <w:spacing w:val="5"/>
                <w:sz w:val="22"/>
                <w:szCs w:val="22"/>
              </w:rPr>
              <w:t xml:space="preserve"> </w:t>
            </w:r>
            <w:r w:rsidRPr="00AD5D2E">
              <w:rPr>
                <w:rFonts w:eastAsia="Times New Roman"/>
                <w:color w:val="231F20"/>
                <w:sz w:val="22"/>
                <w:szCs w:val="22"/>
              </w:rPr>
              <w:t>ins</w:t>
            </w:r>
            <w:r w:rsidRPr="00AD5D2E">
              <w:rPr>
                <w:rFonts w:eastAsia="Times New Roman"/>
                <w:color w:val="231F20"/>
                <w:spacing w:val="1"/>
                <w:sz w:val="22"/>
                <w:szCs w:val="22"/>
              </w:rPr>
              <w:t>t</w:t>
            </w:r>
            <w:r w:rsidRPr="00AD5D2E">
              <w:rPr>
                <w:rFonts w:eastAsia="Times New Roman"/>
                <w:color w:val="231F20"/>
                <w:sz w:val="22"/>
                <w:szCs w:val="22"/>
              </w:rPr>
              <w:t>ru</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10"/>
                <w:sz w:val="22"/>
                <w:szCs w:val="22"/>
              </w:rPr>
              <w:t xml:space="preserve"> </w:t>
            </w:r>
            <w:r w:rsidRPr="00AD5D2E">
              <w:rPr>
                <w:rFonts w:eastAsia="Times New Roman"/>
                <w:color w:val="231F20"/>
                <w:sz w:val="22"/>
                <w:szCs w:val="22"/>
              </w:rPr>
              <w:t>of</w:t>
            </w:r>
            <w:r w:rsidRPr="00AD5D2E">
              <w:rPr>
                <w:rFonts w:eastAsia="Times New Roman"/>
                <w:color w:val="231F20"/>
                <w:spacing w:val="12"/>
                <w:sz w:val="22"/>
                <w:szCs w:val="22"/>
              </w:rPr>
              <w:t xml:space="preserve"> </w:t>
            </w:r>
            <w:r w:rsidRPr="00AD5D2E">
              <w:rPr>
                <w:rFonts w:eastAsia="Times New Roman"/>
                <w:color w:val="231F20"/>
                <w:sz w:val="22"/>
                <w:szCs w:val="22"/>
              </w:rPr>
              <w:t>transfer</w:t>
            </w:r>
            <w:r w:rsidRPr="00AD5D2E">
              <w:rPr>
                <w:rFonts w:eastAsia="Times New Roman"/>
                <w:color w:val="231F20"/>
                <w:spacing w:val="10"/>
                <w:sz w:val="22"/>
                <w:szCs w:val="22"/>
              </w:rPr>
              <w:t xml:space="preserve"> </w:t>
            </w:r>
            <w:r w:rsidRPr="00AD5D2E">
              <w:rPr>
                <w:rFonts w:eastAsia="Times New Roman"/>
                <w:color w:val="231F20"/>
                <w:sz w:val="22"/>
                <w:szCs w:val="22"/>
              </w:rPr>
              <w:t>or</w:t>
            </w:r>
            <w:r w:rsidRPr="00AD5D2E">
              <w:rPr>
                <w:rFonts w:eastAsia="Times New Roman"/>
                <w:color w:val="231F20"/>
                <w:spacing w:val="10"/>
                <w:sz w:val="22"/>
                <w:szCs w:val="22"/>
              </w:rPr>
              <w:t xml:space="preserve"> </w:t>
            </w:r>
            <w:r w:rsidRPr="00AD5D2E">
              <w:rPr>
                <w:rFonts w:eastAsia="Times New Roman"/>
                <w:color w:val="231F20"/>
                <w:sz w:val="22"/>
                <w:szCs w:val="22"/>
              </w:rPr>
              <w:t>other</w:t>
            </w:r>
            <w:r w:rsidRPr="00AD5D2E">
              <w:rPr>
                <w:rFonts w:eastAsia="Times New Roman"/>
                <w:color w:val="231F20"/>
                <w:spacing w:val="10"/>
                <w:sz w:val="22"/>
                <w:szCs w:val="22"/>
              </w:rPr>
              <w:t xml:space="preserve"> </w:t>
            </w:r>
            <w:r w:rsidRPr="00AD5D2E">
              <w:rPr>
                <w:rFonts w:eastAsia="Times New Roman"/>
                <w:color w:val="231F20"/>
                <w:sz w:val="22"/>
                <w:szCs w:val="22"/>
              </w:rPr>
              <w:t>do</w:t>
            </w:r>
            <w:r w:rsidRPr="00AD5D2E">
              <w:rPr>
                <w:rFonts w:eastAsia="Times New Roman"/>
                <w:color w:val="231F20"/>
                <w:spacing w:val="-3"/>
                <w:sz w:val="22"/>
                <w:szCs w:val="22"/>
              </w:rPr>
              <w:t>c</w:t>
            </w:r>
            <w:r w:rsidRPr="00AD5D2E">
              <w:rPr>
                <w:rFonts w:eastAsia="Times New Roman"/>
                <w:color w:val="231F20"/>
                <w:sz w:val="22"/>
                <w:szCs w:val="22"/>
              </w:rPr>
              <w:t>u</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10"/>
                <w:sz w:val="22"/>
                <w:szCs w:val="22"/>
              </w:rPr>
              <w:t xml:space="preserve"> </w:t>
            </w:r>
            <w:r w:rsidRPr="00AD5D2E">
              <w:rPr>
                <w:rFonts w:eastAsia="Times New Roman"/>
                <w:color w:val="231F20"/>
                <w:sz w:val="22"/>
                <w:szCs w:val="22"/>
              </w:rPr>
              <w:t>relating to or affecting the title to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share.</w:t>
            </w:r>
          </w:p>
        </w:tc>
        <w:tc>
          <w:tcPr>
            <w:tcW w:w="4059" w:type="dxa"/>
          </w:tcPr>
          <w:p w:rsidR="00E84E5F" w:rsidRPr="00B42C11" w:rsidRDefault="00E84E5F" w:rsidP="00AD5D2E">
            <w:pPr>
              <w:bidi/>
              <w:jc w:val="both"/>
              <w:rPr>
                <w:rtl/>
              </w:rPr>
            </w:pPr>
            <w:r w:rsidRPr="00B42C11">
              <w:rPr>
                <w:rtl/>
              </w:rPr>
              <w:t>(2) لا يجوز فرض أي رسم نظير تسجيل أي وثيقة نقل ملكية أو مستند آخر يتعلق بملكية أي سهم أو يؤثر عليه.</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The co</w:t>
            </w:r>
            <w:r w:rsidRPr="00AD5D2E">
              <w:rPr>
                <w:rFonts w:eastAsia="Times New Roman"/>
                <w:color w:val="231F20"/>
                <w:spacing w:val="-3"/>
                <w:sz w:val="22"/>
                <w:szCs w:val="22"/>
              </w:rPr>
              <w:t>m</w:t>
            </w:r>
            <w:r w:rsidRPr="00AD5D2E">
              <w:rPr>
                <w:rFonts w:eastAsia="Times New Roman"/>
                <w:color w:val="231F20"/>
                <w:sz w:val="22"/>
                <w:szCs w:val="22"/>
              </w:rPr>
              <w:t>pany</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ret</w:t>
            </w:r>
            <w:r w:rsidRPr="00AD5D2E">
              <w:rPr>
                <w:rFonts w:eastAsia="Times New Roman"/>
                <w:color w:val="231F20"/>
                <w:spacing w:val="2"/>
                <w:sz w:val="22"/>
                <w:szCs w:val="22"/>
              </w:rPr>
              <w:t>a</w:t>
            </w:r>
            <w:r w:rsidRPr="00AD5D2E">
              <w:rPr>
                <w:rFonts w:eastAsia="Times New Roman"/>
                <w:color w:val="231F20"/>
                <w:sz w:val="22"/>
                <w:szCs w:val="22"/>
              </w:rPr>
              <w:t>in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lastRenderedPageBreak/>
              <w:t>instru</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1"/>
                <w:sz w:val="22"/>
                <w:szCs w:val="22"/>
              </w:rPr>
              <w:t xml:space="preserve"> </w:t>
            </w:r>
            <w:r w:rsidRPr="00AD5D2E">
              <w:rPr>
                <w:rFonts w:eastAsia="Times New Roman"/>
                <w:color w:val="231F20"/>
                <w:sz w:val="22"/>
                <w:szCs w:val="22"/>
              </w:rPr>
              <w:t>of transfer which</w:t>
            </w:r>
            <w:r w:rsidRPr="00AD5D2E">
              <w:rPr>
                <w:rFonts w:eastAsia="Times New Roman"/>
                <w:color w:val="231F20"/>
                <w:spacing w:val="3"/>
                <w:sz w:val="22"/>
                <w:szCs w:val="22"/>
              </w:rPr>
              <w:t xml:space="preserve"> </w:t>
            </w:r>
            <w:r w:rsidRPr="00AD5D2E">
              <w:rPr>
                <w:rFonts w:eastAsia="Times New Roman"/>
                <w:color w:val="231F20"/>
                <w:sz w:val="22"/>
                <w:szCs w:val="22"/>
              </w:rPr>
              <w:t>is registered.</w:t>
            </w:r>
          </w:p>
        </w:tc>
        <w:tc>
          <w:tcPr>
            <w:tcW w:w="4059" w:type="dxa"/>
          </w:tcPr>
          <w:p w:rsidR="00E84E5F" w:rsidRPr="00B42C11" w:rsidRDefault="00E84E5F" w:rsidP="00AD5D2E">
            <w:pPr>
              <w:bidi/>
              <w:jc w:val="both"/>
              <w:rPr>
                <w:rtl/>
              </w:rPr>
            </w:pPr>
            <w:r w:rsidRPr="00B42C11">
              <w:rPr>
                <w:rtl/>
              </w:rPr>
              <w:lastRenderedPageBreak/>
              <w:t xml:space="preserve">(3) يجوز للشركة أن تحتفظ بأي وثيقة نقل ملكية يتم </w:t>
            </w:r>
            <w:r w:rsidRPr="00B42C11">
              <w:rPr>
                <w:rtl/>
              </w:rPr>
              <w:lastRenderedPageBreak/>
              <w:t>تسجيلها.</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lastRenderedPageBreak/>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T</w:t>
            </w:r>
            <w:r w:rsidRPr="00AD5D2E">
              <w:rPr>
                <w:rFonts w:eastAsia="Times New Roman"/>
                <w:color w:val="231F20"/>
                <w:sz w:val="22"/>
                <w:szCs w:val="22"/>
              </w:rPr>
              <w:t>he transferor re</w:t>
            </w:r>
            <w:r w:rsidRPr="00AD5D2E">
              <w:rPr>
                <w:rFonts w:eastAsia="Times New Roman"/>
                <w:color w:val="231F20"/>
                <w:spacing w:val="-3"/>
                <w:sz w:val="22"/>
                <w:szCs w:val="22"/>
              </w:rPr>
              <w:t>m</w:t>
            </w:r>
            <w:r w:rsidRPr="00AD5D2E">
              <w:rPr>
                <w:rFonts w:eastAsia="Times New Roman"/>
                <w:color w:val="231F20"/>
                <w:sz w:val="22"/>
                <w:szCs w:val="22"/>
              </w:rPr>
              <w:t xml:space="preserve">ains the </w:t>
            </w:r>
            <w:r w:rsidRPr="00AD5D2E">
              <w:rPr>
                <w:rFonts w:eastAsia="Times New Roman"/>
                <w:color w:val="231F20"/>
                <w:spacing w:val="2"/>
                <w:sz w:val="22"/>
                <w:szCs w:val="22"/>
              </w:rPr>
              <w:t>h</w:t>
            </w:r>
            <w:r w:rsidRPr="00AD5D2E">
              <w:rPr>
                <w:rFonts w:eastAsia="Times New Roman"/>
                <w:color w:val="231F20"/>
                <w:sz w:val="22"/>
                <w:szCs w:val="22"/>
              </w:rPr>
              <w:t>older of a certificated share</w:t>
            </w:r>
            <w:r w:rsidRPr="00AD5D2E">
              <w:rPr>
                <w:rFonts w:eastAsia="Times New Roman"/>
                <w:color w:val="231F20"/>
                <w:spacing w:val="2"/>
                <w:sz w:val="22"/>
                <w:szCs w:val="22"/>
              </w:rPr>
              <w:t xml:space="preserve"> </w:t>
            </w:r>
            <w:r w:rsidRPr="00AD5D2E">
              <w:rPr>
                <w:rFonts w:eastAsia="Times New Roman"/>
                <w:color w:val="231F20"/>
                <w:sz w:val="22"/>
                <w:szCs w:val="22"/>
              </w:rPr>
              <w:t>until the transferee’s n</w:t>
            </w:r>
            <w:r w:rsidRPr="00AD5D2E">
              <w:rPr>
                <w:rFonts w:eastAsia="Times New Roman"/>
                <w:color w:val="231F20"/>
                <w:spacing w:val="2"/>
                <w:sz w:val="22"/>
                <w:szCs w:val="22"/>
              </w:rPr>
              <w:t>a</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 xml:space="preserve"> </w:t>
            </w:r>
            <w:r w:rsidRPr="00AD5D2E">
              <w:rPr>
                <w:rFonts w:eastAsia="Times New Roman"/>
                <w:color w:val="231F20"/>
                <w:sz w:val="22"/>
                <w:szCs w:val="22"/>
              </w:rPr>
              <w:t>is</w:t>
            </w:r>
            <w:r w:rsidRPr="00AD5D2E">
              <w:rPr>
                <w:rFonts w:eastAsia="Times New Roman"/>
                <w:color w:val="231F20"/>
                <w:spacing w:val="2"/>
                <w:sz w:val="22"/>
                <w:szCs w:val="22"/>
              </w:rPr>
              <w:t xml:space="preserve"> </w:t>
            </w:r>
            <w:r w:rsidRPr="00AD5D2E">
              <w:rPr>
                <w:rFonts w:eastAsia="Times New Roman"/>
                <w:color w:val="231F20"/>
                <w:sz w:val="22"/>
                <w:szCs w:val="22"/>
              </w:rPr>
              <w:t xml:space="preserve">entered in the register of </w:t>
            </w:r>
            <w:r w:rsidRPr="00AD5D2E">
              <w:rPr>
                <w:rFonts w:eastAsia="Times New Roman"/>
                <w:color w:val="231F20"/>
                <w:spacing w:val="-3"/>
                <w:sz w:val="22"/>
                <w:szCs w:val="22"/>
              </w:rPr>
              <w:t>m</w:t>
            </w:r>
            <w:r w:rsidRPr="00AD5D2E">
              <w:rPr>
                <w:rFonts w:eastAsia="Times New Roman"/>
                <w:color w:val="231F20"/>
                <w:spacing w:val="2"/>
                <w:sz w:val="22"/>
                <w:szCs w:val="22"/>
              </w:rPr>
              <w:t>e</w:t>
            </w:r>
            <w:r w:rsidRPr="00AD5D2E">
              <w:rPr>
                <w:rFonts w:eastAsia="Times New Roman"/>
                <w:color w:val="231F20"/>
                <w:spacing w:val="-3"/>
                <w:sz w:val="22"/>
                <w:szCs w:val="22"/>
              </w:rPr>
              <w:t>m</w:t>
            </w:r>
            <w:r w:rsidRPr="00AD5D2E">
              <w:rPr>
                <w:rFonts w:eastAsia="Times New Roman"/>
                <w:color w:val="231F20"/>
                <w:sz w:val="22"/>
                <w:szCs w:val="22"/>
              </w:rPr>
              <w:t>bers as holder of it.</w:t>
            </w:r>
          </w:p>
        </w:tc>
        <w:tc>
          <w:tcPr>
            <w:tcW w:w="4059" w:type="dxa"/>
          </w:tcPr>
          <w:p w:rsidR="00E84E5F" w:rsidRPr="00B42C11" w:rsidRDefault="00E84E5F" w:rsidP="00AD5D2E">
            <w:pPr>
              <w:bidi/>
              <w:jc w:val="both"/>
              <w:rPr>
                <w:rtl/>
              </w:rPr>
            </w:pPr>
            <w:r w:rsidRPr="00B42C11">
              <w:rPr>
                <w:rtl/>
              </w:rPr>
              <w:t>(4) يظل ناقل الملكية هو مالك سهم صادر دون شهادة حتى يُقيد اسم المنقول إليه في سجل الأعضاء على أنه حامل لذلك السهم.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AD5D2E">
              <w:rPr>
                <w:rFonts w:eastAsia="Times New Roman"/>
                <w:color w:val="231F20"/>
                <w:sz w:val="22"/>
                <w:szCs w:val="22"/>
              </w:rPr>
              <w:t>(5)</w:t>
            </w:r>
            <w:r w:rsidRPr="00AD5D2E">
              <w:rPr>
                <w:rFonts w:eastAsia="Times New Roman"/>
                <w:color w:val="231F20"/>
                <w:sz w:val="22"/>
                <w:szCs w:val="22"/>
              </w:rPr>
              <w:tab/>
              <w:t xml:space="preserve">The directors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refuse to register t</w:t>
            </w:r>
            <w:r w:rsidRPr="00AD5D2E">
              <w:rPr>
                <w:rFonts w:eastAsia="Times New Roman"/>
                <w:color w:val="231F20"/>
                <w:spacing w:val="-1"/>
                <w:sz w:val="22"/>
                <w:szCs w:val="22"/>
              </w:rPr>
              <w:t>h</w:t>
            </w:r>
            <w:r w:rsidRPr="00AD5D2E">
              <w:rPr>
                <w:rFonts w:eastAsia="Times New Roman"/>
                <w:color w:val="231F20"/>
                <w:sz w:val="22"/>
                <w:szCs w:val="22"/>
              </w:rPr>
              <w:t xml:space="preserve">e transfer of a certificated share if— </w:t>
            </w:r>
          </w:p>
        </w:tc>
        <w:tc>
          <w:tcPr>
            <w:tcW w:w="4059" w:type="dxa"/>
          </w:tcPr>
          <w:p w:rsidR="00E84E5F" w:rsidRPr="00B42C11" w:rsidRDefault="00E84E5F" w:rsidP="00AD5D2E">
            <w:pPr>
              <w:bidi/>
              <w:jc w:val="both"/>
              <w:rPr>
                <w:rtl/>
              </w:rPr>
            </w:pPr>
            <w:r w:rsidRPr="00B42C11">
              <w:rPr>
                <w:rtl/>
              </w:rPr>
              <w:t xml:space="preserve">(5)  يجوز للمديرين رفض تسجيل نقل ملكية السهم الصادر بموجب شهادة في الحالات التالية: </w:t>
            </w:r>
          </w:p>
        </w:tc>
      </w:tr>
      <w:tr w:rsidR="00E84E5F" w:rsidRPr="00B42C11" w:rsidTr="003E1A6C">
        <w:tc>
          <w:tcPr>
            <w:tcW w:w="4957" w:type="dxa"/>
          </w:tcPr>
          <w:p w:rsidR="00E84E5F" w:rsidRPr="00AD5D2E" w:rsidRDefault="00E84E5F" w:rsidP="00AD5D2E">
            <w:pPr>
              <w:pStyle w:val="Heading4"/>
              <w:numPr>
                <w:ilvl w:val="3"/>
                <w:numId w:val="19"/>
              </w:numPr>
              <w:ind w:left="1854"/>
              <w:outlineLvl w:val="3"/>
              <w:rPr>
                <w:rFonts w:eastAsia="Times New Roman"/>
                <w:sz w:val="22"/>
              </w:rPr>
            </w:pPr>
            <w:r w:rsidRPr="00AD5D2E">
              <w:rPr>
                <w:rFonts w:eastAsia="Times New Roman"/>
                <w:color w:val="231F20"/>
                <w:spacing w:val="-1"/>
                <w:sz w:val="22"/>
              </w:rPr>
              <w:t>th</w:t>
            </w:r>
            <w:r w:rsidRPr="00AD5D2E">
              <w:rPr>
                <w:rFonts w:eastAsia="Times New Roman"/>
                <w:color w:val="231F20"/>
                <w:sz w:val="22"/>
              </w:rPr>
              <w:t xml:space="preserve">e </w:t>
            </w:r>
            <w:r w:rsidRPr="00AD5D2E">
              <w:rPr>
                <w:rFonts w:eastAsia="Times New Roman"/>
                <w:color w:val="231F20"/>
                <w:spacing w:val="-1"/>
                <w:sz w:val="22"/>
              </w:rPr>
              <w:t>shar</w:t>
            </w:r>
            <w:r w:rsidRPr="00AD5D2E">
              <w:rPr>
                <w:rFonts w:eastAsia="Times New Roman"/>
                <w:color w:val="231F20"/>
                <w:sz w:val="22"/>
              </w:rPr>
              <w:t xml:space="preserve">e </w:t>
            </w:r>
            <w:r w:rsidRPr="00AD5D2E">
              <w:rPr>
                <w:rFonts w:eastAsia="Times New Roman"/>
                <w:color w:val="231F20"/>
                <w:spacing w:val="-1"/>
                <w:sz w:val="22"/>
              </w:rPr>
              <w:t>i</w:t>
            </w:r>
            <w:r w:rsidRPr="00AD5D2E">
              <w:rPr>
                <w:rFonts w:eastAsia="Times New Roman"/>
                <w:color w:val="231F20"/>
                <w:sz w:val="22"/>
              </w:rPr>
              <w:t xml:space="preserve">s </w:t>
            </w:r>
            <w:r w:rsidRPr="00AD5D2E">
              <w:rPr>
                <w:rFonts w:eastAsia="Times New Roman"/>
                <w:color w:val="231F20"/>
                <w:spacing w:val="-1"/>
                <w:sz w:val="22"/>
              </w:rPr>
              <w:t>no</w:t>
            </w:r>
            <w:r w:rsidRPr="00AD5D2E">
              <w:rPr>
                <w:rFonts w:eastAsia="Times New Roman"/>
                <w:color w:val="231F20"/>
                <w:sz w:val="22"/>
              </w:rPr>
              <w:t xml:space="preserve">t </w:t>
            </w:r>
            <w:r w:rsidRPr="00AD5D2E">
              <w:rPr>
                <w:rFonts w:eastAsia="Times New Roman"/>
                <w:color w:val="231F20"/>
                <w:spacing w:val="-1"/>
                <w:sz w:val="22"/>
              </w:rPr>
              <w:t>full</w:t>
            </w:r>
            <w:r w:rsidRPr="00AD5D2E">
              <w:rPr>
                <w:rFonts w:eastAsia="Times New Roman"/>
                <w:color w:val="231F20"/>
                <w:sz w:val="22"/>
              </w:rPr>
              <w:t>y</w:t>
            </w:r>
            <w:r w:rsidRPr="00AD5D2E">
              <w:rPr>
                <w:rFonts w:eastAsia="Times New Roman"/>
                <w:color w:val="231F20"/>
                <w:spacing w:val="-4"/>
                <w:sz w:val="22"/>
              </w:rPr>
              <w:t xml:space="preserve"> </w:t>
            </w:r>
            <w:r w:rsidRPr="00AD5D2E">
              <w:rPr>
                <w:rFonts w:eastAsia="Times New Roman"/>
                <w:color w:val="231F20"/>
                <w:spacing w:val="-1"/>
                <w:sz w:val="22"/>
              </w:rPr>
              <w:t>paid,</w:t>
            </w:r>
          </w:p>
        </w:tc>
        <w:tc>
          <w:tcPr>
            <w:tcW w:w="4059" w:type="dxa"/>
          </w:tcPr>
          <w:p w:rsidR="00E84E5F" w:rsidRPr="00B42C11" w:rsidRDefault="00E84E5F" w:rsidP="00AD5D2E">
            <w:pPr>
              <w:pStyle w:val="ListParagraph"/>
              <w:numPr>
                <w:ilvl w:val="0"/>
                <w:numId w:val="120"/>
              </w:numPr>
              <w:bidi/>
              <w:jc w:val="both"/>
              <w:rPr>
                <w:rtl/>
              </w:rPr>
            </w:pPr>
            <w:r w:rsidRPr="00B42C11">
              <w:rPr>
                <w:rtl/>
              </w:rPr>
              <w:t>إذا لم يكن السهم مدفوع قيمته كاملةً،</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w:t>
            </w:r>
            <w:r w:rsidRPr="00AD5D2E">
              <w:rPr>
                <w:rFonts w:eastAsia="Times New Roman"/>
                <w:color w:val="231F20"/>
                <w:spacing w:val="27"/>
                <w:sz w:val="22"/>
              </w:rPr>
              <w:t xml:space="preserve"> </w:t>
            </w:r>
            <w:r w:rsidRPr="00AD5D2E">
              <w:rPr>
                <w:rFonts w:eastAsia="Times New Roman"/>
                <w:color w:val="231F20"/>
                <w:sz w:val="22"/>
              </w:rPr>
              <w:t>transfer</w:t>
            </w:r>
            <w:r w:rsidRPr="00AD5D2E">
              <w:rPr>
                <w:rFonts w:eastAsia="Times New Roman"/>
                <w:color w:val="231F20"/>
                <w:spacing w:val="27"/>
                <w:sz w:val="22"/>
              </w:rPr>
              <w:t xml:space="preserve"> </w:t>
            </w:r>
            <w:r w:rsidRPr="00AD5D2E">
              <w:rPr>
                <w:rFonts w:eastAsia="Times New Roman"/>
                <w:color w:val="231F20"/>
                <w:sz w:val="22"/>
              </w:rPr>
              <w:t>is</w:t>
            </w:r>
            <w:r w:rsidRPr="00AD5D2E">
              <w:rPr>
                <w:rFonts w:eastAsia="Times New Roman"/>
                <w:color w:val="231F20"/>
                <w:spacing w:val="27"/>
                <w:sz w:val="22"/>
              </w:rPr>
              <w:t xml:space="preserve"> </w:t>
            </w:r>
            <w:r w:rsidRPr="00AD5D2E">
              <w:rPr>
                <w:rFonts w:eastAsia="Times New Roman"/>
                <w:color w:val="231F20"/>
                <w:sz w:val="22"/>
              </w:rPr>
              <w:t>not</w:t>
            </w:r>
            <w:r w:rsidRPr="00AD5D2E">
              <w:rPr>
                <w:rFonts w:eastAsia="Times New Roman"/>
                <w:color w:val="231F20"/>
                <w:spacing w:val="27"/>
                <w:sz w:val="22"/>
              </w:rPr>
              <w:t xml:space="preserve"> </w:t>
            </w:r>
            <w:r w:rsidRPr="00AD5D2E">
              <w:rPr>
                <w:rFonts w:eastAsia="Times New Roman"/>
                <w:color w:val="231F20"/>
                <w:sz w:val="22"/>
              </w:rPr>
              <w:t>lodged</w:t>
            </w:r>
            <w:r w:rsidRPr="00AD5D2E">
              <w:rPr>
                <w:rFonts w:eastAsia="Times New Roman"/>
                <w:color w:val="231F20"/>
                <w:spacing w:val="27"/>
                <w:sz w:val="22"/>
              </w:rPr>
              <w:t xml:space="preserve"> </w:t>
            </w:r>
            <w:r w:rsidRPr="00AD5D2E">
              <w:rPr>
                <w:rFonts w:eastAsia="Times New Roman"/>
                <w:color w:val="231F20"/>
                <w:sz w:val="22"/>
              </w:rPr>
              <w:t>at</w:t>
            </w:r>
            <w:r w:rsidRPr="00AD5D2E">
              <w:rPr>
                <w:rFonts w:eastAsia="Times New Roman"/>
                <w:color w:val="231F20"/>
                <w:spacing w:val="23"/>
                <w:sz w:val="22"/>
              </w:rPr>
              <w:t xml:space="preserve"> </w:t>
            </w:r>
            <w:r w:rsidRPr="00AD5D2E">
              <w:rPr>
                <w:rFonts w:eastAsia="Times New Roman"/>
                <w:color w:val="231F20"/>
                <w:sz w:val="22"/>
              </w:rPr>
              <w:t>the</w:t>
            </w:r>
            <w:r w:rsidRPr="00AD5D2E">
              <w:rPr>
                <w:rFonts w:eastAsia="Times New Roman"/>
                <w:color w:val="231F20"/>
                <w:spacing w:val="27"/>
                <w:sz w:val="22"/>
              </w:rPr>
              <w:t xml:space="preserve"> </w:t>
            </w:r>
            <w:r w:rsidRPr="00AD5D2E">
              <w:rPr>
                <w:rFonts w:eastAsia="Times New Roman"/>
                <w:color w:val="231F20"/>
                <w:sz w:val="22"/>
              </w:rPr>
              <w:t>co</w:t>
            </w:r>
            <w:r w:rsidRPr="00AD5D2E">
              <w:rPr>
                <w:rFonts w:eastAsia="Times New Roman"/>
                <w:color w:val="231F20"/>
                <w:spacing w:val="-3"/>
                <w:sz w:val="22"/>
              </w:rPr>
              <w:t>m</w:t>
            </w:r>
            <w:r w:rsidRPr="00AD5D2E">
              <w:rPr>
                <w:rFonts w:eastAsia="Times New Roman"/>
                <w:color w:val="231F20"/>
                <w:sz w:val="22"/>
              </w:rPr>
              <w:t>pa</w:t>
            </w:r>
            <w:r w:rsidRPr="00AD5D2E">
              <w:rPr>
                <w:rFonts w:eastAsia="Times New Roman"/>
                <w:color w:val="231F20"/>
                <w:spacing w:val="2"/>
                <w:sz w:val="22"/>
              </w:rPr>
              <w:t>n</w:t>
            </w:r>
            <w:r w:rsidRPr="00AD5D2E">
              <w:rPr>
                <w:rFonts w:eastAsia="Times New Roman"/>
                <w:color w:val="231F20"/>
                <w:spacing w:val="-5"/>
                <w:sz w:val="22"/>
              </w:rPr>
              <w:t>y</w:t>
            </w:r>
            <w:r w:rsidRPr="00AD5D2E">
              <w:rPr>
                <w:rFonts w:eastAsia="Times New Roman"/>
                <w:color w:val="231F20"/>
                <w:sz w:val="22"/>
              </w:rPr>
              <w:t>’s</w:t>
            </w:r>
            <w:r w:rsidRPr="00AD5D2E">
              <w:rPr>
                <w:rFonts w:eastAsia="Times New Roman"/>
                <w:color w:val="231F20"/>
                <w:spacing w:val="25"/>
                <w:sz w:val="22"/>
              </w:rPr>
              <w:t xml:space="preserve"> </w:t>
            </w:r>
            <w:r w:rsidRPr="00AD5D2E">
              <w:rPr>
                <w:rFonts w:eastAsia="Times New Roman"/>
                <w:color w:val="231F20"/>
                <w:sz w:val="22"/>
              </w:rPr>
              <w:t>registered</w:t>
            </w:r>
            <w:r w:rsidRPr="00AD5D2E">
              <w:rPr>
                <w:rFonts w:eastAsia="Times New Roman"/>
                <w:color w:val="231F20"/>
                <w:spacing w:val="27"/>
                <w:sz w:val="22"/>
              </w:rPr>
              <w:t xml:space="preserve"> </w:t>
            </w:r>
            <w:r w:rsidRPr="00AD5D2E">
              <w:rPr>
                <w:rFonts w:eastAsia="Times New Roman"/>
                <w:color w:val="231F20"/>
                <w:sz w:val="22"/>
              </w:rPr>
              <w:t>office</w:t>
            </w:r>
            <w:r w:rsidRPr="00AD5D2E">
              <w:rPr>
                <w:rFonts w:eastAsia="Times New Roman"/>
                <w:color w:val="231F20"/>
                <w:spacing w:val="27"/>
                <w:sz w:val="22"/>
              </w:rPr>
              <w:t xml:space="preserve"> </w:t>
            </w:r>
            <w:r w:rsidRPr="00AD5D2E">
              <w:rPr>
                <w:rFonts w:eastAsia="Times New Roman"/>
                <w:color w:val="231F20"/>
                <w:sz w:val="22"/>
              </w:rPr>
              <w:t>or</w:t>
            </w:r>
            <w:r w:rsidRPr="00AD5D2E">
              <w:rPr>
                <w:rFonts w:eastAsia="Times New Roman"/>
                <w:color w:val="231F20"/>
                <w:spacing w:val="27"/>
                <w:sz w:val="22"/>
              </w:rPr>
              <w:t xml:space="preserve"> </w:t>
            </w:r>
            <w:r w:rsidRPr="00AD5D2E">
              <w:rPr>
                <w:rFonts w:eastAsia="Times New Roman"/>
                <w:color w:val="231F20"/>
                <w:sz w:val="22"/>
              </w:rPr>
              <w:t>such</w:t>
            </w:r>
            <w:r w:rsidRPr="00AD5D2E">
              <w:rPr>
                <w:rFonts w:eastAsia="Times New Roman"/>
                <w:color w:val="231F20"/>
                <w:spacing w:val="27"/>
                <w:sz w:val="22"/>
              </w:rPr>
              <w:t xml:space="preserve"> </w:t>
            </w:r>
            <w:r w:rsidRPr="00AD5D2E">
              <w:rPr>
                <w:rFonts w:eastAsia="Times New Roman"/>
                <w:color w:val="231F20"/>
                <w:sz w:val="22"/>
              </w:rPr>
              <w:t>other</w:t>
            </w:r>
            <w:r w:rsidRPr="00AD5D2E">
              <w:rPr>
                <w:rFonts w:eastAsia="Times New Roman"/>
                <w:color w:val="231F20"/>
                <w:spacing w:val="27"/>
                <w:sz w:val="22"/>
              </w:rPr>
              <w:t xml:space="preserve"> </w:t>
            </w:r>
            <w:r w:rsidRPr="00AD5D2E">
              <w:rPr>
                <w:rFonts w:eastAsia="Times New Roman"/>
                <w:color w:val="231F20"/>
                <w:sz w:val="22"/>
              </w:rPr>
              <w:t>place</w:t>
            </w:r>
            <w:r w:rsidRPr="00AD5D2E">
              <w:rPr>
                <w:rFonts w:eastAsia="Times New Roman"/>
                <w:color w:val="231F20"/>
                <w:spacing w:val="24"/>
                <w:sz w:val="22"/>
              </w:rPr>
              <w:t xml:space="preserve"> </w:t>
            </w:r>
            <w:r w:rsidRPr="00AD5D2E">
              <w:rPr>
                <w:rFonts w:eastAsia="Times New Roman"/>
                <w:color w:val="231F20"/>
                <w:sz w:val="22"/>
              </w:rPr>
              <w:t>as</w:t>
            </w:r>
            <w:r w:rsidRPr="00AD5D2E">
              <w:rPr>
                <w:rFonts w:eastAsia="Times New Roman"/>
                <w:color w:val="231F20"/>
                <w:spacing w:val="24"/>
                <w:sz w:val="22"/>
              </w:rPr>
              <w:t xml:space="preserve"> </w:t>
            </w:r>
            <w:r w:rsidRPr="00AD5D2E">
              <w:rPr>
                <w:rFonts w:eastAsia="Times New Roman"/>
                <w:color w:val="231F20"/>
                <w:sz w:val="22"/>
              </w:rPr>
              <w:t>the directors ha</w:t>
            </w:r>
            <w:r w:rsidRPr="00AD5D2E">
              <w:rPr>
                <w:rFonts w:eastAsia="Times New Roman"/>
                <w:color w:val="231F20"/>
                <w:spacing w:val="-2"/>
                <w:sz w:val="22"/>
              </w:rPr>
              <w:t>v</w:t>
            </w:r>
            <w:r w:rsidRPr="00AD5D2E">
              <w:rPr>
                <w:rFonts w:eastAsia="Times New Roman"/>
                <w:color w:val="231F20"/>
                <w:sz w:val="22"/>
              </w:rPr>
              <w:t>e appointed,</w:t>
            </w:r>
          </w:p>
        </w:tc>
        <w:tc>
          <w:tcPr>
            <w:tcW w:w="4059" w:type="dxa"/>
          </w:tcPr>
          <w:p w:rsidR="00E84E5F" w:rsidRPr="00B42C11" w:rsidRDefault="00E84E5F" w:rsidP="00AD5D2E">
            <w:pPr>
              <w:pStyle w:val="ListParagraph"/>
              <w:numPr>
                <w:ilvl w:val="0"/>
                <w:numId w:val="120"/>
              </w:numPr>
              <w:bidi/>
              <w:jc w:val="both"/>
              <w:rPr>
                <w:rtl/>
              </w:rPr>
            </w:pPr>
            <w:r w:rsidRPr="00B42C11">
              <w:rPr>
                <w:rtl/>
              </w:rPr>
              <w:t>إذا لم يُودع نقل الملكية في المقر الرئيسي المسجل للشركة أو ذلك المكان الآخر الذي قد حدده المديرين،</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w:t>
            </w:r>
            <w:r w:rsidRPr="00AD5D2E">
              <w:rPr>
                <w:rFonts w:eastAsia="Times New Roman"/>
                <w:color w:val="231F20"/>
                <w:spacing w:val="2"/>
                <w:sz w:val="22"/>
              </w:rPr>
              <w:t xml:space="preserve"> </w:t>
            </w:r>
            <w:r w:rsidRPr="00AD5D2E">
              <w:rPr>
                <w:rFonts w:eastAsia="Times New Roman"/>
                <w:color w:val="231F20"/>
                <w:sz w:val="22"/>
              </w:rPr>
              <w:t>transfer</w:t>
            </w:r>
            <w:r w:rsidRPr="00AD5D2E">
              <w:rPr>
                <w:rFonts w:eastAsia="Times New Roman"/>
                <w:color w:val="231F20"/>
                <w:spacing w:val="2"/>
                <w:sz w:val="22"/>
              </w:rPr>
              <w:t xml:space="preserve"> </w:t>
            </w:r>
            <w:r w:rsidRPr="00AD5D2E">
              <w:rPr>
                <w:rFonts w:eastAsia="Times New Roman"/>
                <w:color w:val="231F20"/>
                <w:sz w:val="22"/>
              </w:rPr>
              <w:t>is</w:t>
            </w:r>
            <w:r w:rsidRPr="00AD5D2E">
              <w:rPr>
                <w:rFonts w:eastAsia="Times New Roman"/>
                <w:color w:val="231F20"/>
                <w:spacing w:val="2"/>
                <w:sz w:val="22"/>
              </w:rPr>
              <w:t xml:space="preserve"> </w:t>
            </w:r>
            <w:r w:rsidRPr="00AD5D2E">
              <w:rPr>
                <w:rFonts w:eastAsia="Times New Roman"/>
                <w:color w:val="231F20"/>
                <w:sz w:val="22"/>
              </w:rPr>
              <w:t>not</w:t>
            </w:r>
            <w:r w:rsidRPr="00AD5D2E">
              <w:rPr>
                <w:rFonts w:eastAsia="Times New Roman"/>
                <w:color w:val="231F20"/>
                <w:spacing w:val="2"/>
                <w:sz w:val="22"/>
              </w:rPr>
              <w:t xml:space="preserve"> </w:t>
            </w:r>
            <w:r w:rsidRPr="00AD5D2E">
              <w:rPr>
                <w:rFonts w:eastAsia="Times New Roman"/>
                <w:color w:val="231F20"/>
                <w:sz w:val="22"/>
              </w:rPr>
              <w:t>acco</w:t>
            </w:r>
            <w:r w:rsidRPr="00AD5D2E">
              <w:rPr>
                <w:rFonts w:eastAsia="Times New Roman"/>
                <w:color w:val="231F20"/>
                <w:spacing w:val="-3"/>
                <w:sz w:val="22"/>
              </w:rPr>
              <w:t>m</w:t>
            </w:r>
            <w:r w:rsidRPr="00AD5D2E">
              <w:rPr>
                <w:rFonts w:eastAsia="Times New Roman"/>
                <w:color w:val="231F20"/>
                <w:sz w:val="22"/>
              </w:rPr>
              <w:t>panied</w:t>
            </w:r>
            <w:r w:rsidRPr="00AD5D2E">
              <w:rPr>
                <w:rFonts w:eastAsia="Times New Roman"/>
                <w:color w:val="231F20"/>
                <w:spacing w:val="2"/>
                <w:sz w:val="22"/>
              </w:rPr>
              <w:t xml:space="preserve"> </w:t>
            </w:r>
            <w:r w:rsidRPr="00AD5D2E">
              <w:rPr>
                <w:rFonts w:eastAsia="Times New Roman"/>
                <w:color w:val="231F20"/>
                <w:sz w:val="22"/>
              </w:rPr>
              <w:t>by</w:t>
            </w:r>
            <w:r w:rsidRPr="00AD5D2E">
              <w:rPr>
                <w:rFonts w:eastAsia="Times New Roman"/>
                <w:color w:val="231F20"/>
                <w:spacing w:val="-2"/>
                <w:sz w:val="22"/>
              </w:rPr>
              <w:t xml:space="preserve"> </w:t>
            </w:r>
            <w:r w:rsidRPr="00AD5D2E">
              <w:rPr>
                <w:rFonts w:eastAsia="Times New Roman"/>
                <w:color w:val="231F20"/>
                <w:sz w:val="22"/>
              </w:rPr>
              <w:t>the</w:t>
            </w:r>
            <w:r w:rsidRPr="00AD5D2E">
              <w:rPr>
                <w:rFonts w:eastAsia="Times New Roman"/>
                <w:color w:val="231F20"/>
                <w:spacing w:val="2"/>
                <w:sz w:val="22"/>
              </w:rPr>
              <w:t xml:space="preserve"> </w:t>
            </w:r>
            <w:r w:rsidRPr="00AD5D2E">
              <w:rPr>
                <w:rFonts w:eastAsia="Times New Roman"/>
                <w:color w:val="231F20"/>
                <w:sz w:val="22"/>
              </w:rPr>
              <w:t>certificate for</w:t>
            </w:r>
            <w:r w:rsidRPr="00AD5D2E">
              <w:rPr>
                <w:rFonts w:eastAsia="Times New Roman"/>
                <w:color w:val="231F20"/>
                <w:spacing w:val="2"/>
                <w:sz w:val="22"/>
              </w:rPr>
              <w:t xml:space="preserve"> </w:t>
            </w:r>
            <w:r w:rsidRPr="00AD5D2E">
              <w:rPr>
                <w:rFonts w:eastAsia="Times New Roman"/>
                <w:color w:val="231F20"/>
                <w:sz w:val="22"/>
              </w:rPr>
              <w:t>the</w:t>
            </w:r>
            <w:r w:rsidRPr="00AD5D2E">
              <w:rPr>
                <w:rFonts w:eastAsia="Times New Roman"/>
                <w:color w:val="231F20"/>
                <w:spacing w:val="2"/>
                <w:sz w:val="22"/>
              </w:rPr>
              <w:t xml:space="preserve"> s</w:t>
            </w:r>
            <w:r w:rsidRPr="00AD5D2E">
              <w:rPr>
                <w:rFonts w:eastAsia="Times New Roman"/>
                <w:color w:val="231F20"/>
                <w:sz w:val="22"/>
              </w:rPr>
              <w:t>hares</w:t>
            </w:r>
            <w:r w:rsidRPr="00AD5D2E">
              <w:rPr>
                <w:rFonts w:eastAsia="Times New Roman"/>
                <w:color w:val="231F20"/>
                <w:spacing w:val="2"/>
                <w:sz w:val="22"/>
              </w:rPr>
              <w:t xml:space="preserve"> </w:t>
            </w:r>
            <w:r w:rsidRPr="00AD5D2E">
              <w:rPr>
                <w:rFonts w:eastAsia="Times New Roman"/>
                <w:color w:val="231F20"/>
                <w:sz w:val="22"/>
              </w:rPr>
              <w:t>to</w:t>
            </w:r>
            <w:r w:rsidRPr="00AD5D2E">
              <w:rPr>
                <w:rFonts w:eastAsia="Times New Roman"/>
                <w:color w:val="231F20"/>
                <w:spacing w:val="2"/>
                <w:sz w:val="22"/>
              </w:rPr>
              <w:t xml:space="preserve"> </w:t>
            </w:r>
            <w:r w:rsidRPr="00AD5D2E">
              <w:rPr>
                <w:rFonts w:eastAsia="Times New Roman"/>
                <w:color w:val="231F20"/>
                <w:sz w:val="22"/>
              </w:rPr>
              <w:t>which</w:t>
            </w:r>
            <w:r w:rsidRPr="00AD5D2E">
              <w:rPr>
                <w:rFonts w:eastAsia="Times New Roman"/>
                <w:color w:val="231F20"/>
                <w:spacing w:val="2"/>
                <w:sz w:val="22"/>
              </w:rPr>
              <w:t xml:space="preserve"> </w:t>
            </w:r>
            <w:r w:rsidRPr="00AD5D2E">
              <w:rPr>
                <w:rFonts w:eastAsia="Times New Roman"/>
                <w:color w:val="231F20"/>
                <w:sz w:val="22"/>
              </w:rPr>
              <w:t>it</w:t>
            </w:r>
            <w:r w:rsidRPr="00AD5D2E">
              <w:rPr>
                <w:rFonts w:eastAsia="Times New Roman"/>
                <w:color w:val="231F20"/>
                <w:spacing w:val="2"/>
                <w:sz w:val="22"/>
              </w:rPr>
              <w:t xml:space="preserve"> </w:t>
            </w:r>
            <w:r w:rsidRPr="00AD5D2E">
              <w:rPr>
                <w:rFonts w:eastAsia="Times New Roman"/>
                <w:color w:val="231F20"/>
                <w:sz w:val="22"/>
              </w:rPr>
              <w:t>relates,</w:t>
            </w:r>
            <w:r w:rsidRPr="00AD5D2E">
              <w:rPr>
                <w:rFonts w:eastAsia="Times New Roman"/>
                <w:color w:val="231F20"/>
                <w:spacing w:val="2"/>
                <w:sz w:val="22"/>
              </w:rPr>
              <w:t xml:space="preserve"> </w:t>
            </w:r>
            <w:r w:rsidRPr="00AD5D2E">
              <w:rPr>
                <w:rFonts w:eastAsia="Times New Roman"/>
                <w:color w:val="231F20"/>
                <w:sz w:val="22"/>
              </w:rPr>
              <w:t>or</w:t>
            </w:r>
            <w:r w:rsidRPr="00AD5D2E">
              <w:rPr>
                <w:rFonts w:eastAsia="Times New Roman"/>
                <w:color w:val="231F20"/>
                <w:spacing w:val="2"/>
                <w:sz w:val="22"/>
              </w:rPr>
              <w:t xml:space="preserve"> </w:t>
            </w:r>
            <w:r w:rsidRPr="00AD5D2E">
              <w:rPr>
                <w:rFonts w:eastAsia="Times New Roman"/>
                <w:color w:val="231F20"/>
                <w:spacing w:val="-3"/>
                <w:sz w:val="22"/>
              </w:rPr>
              <w:t>s</w:t>
            </w:r>
            <w:r w:rsidRPr="00AD5D2E">
              <w:rPr>
                <w:rFonts w:eastAsia="Times New Roman"/>
                <w:color w:val="231F20"/>
                <w:sz w:val="22"/>
              </w:rPr>
              <w:t>uch other</w:t>
            </w:r>
            <w:r w:rsidRPr="00AD5D2E">
              <w:rPr>
                <w:rFonts w:eastAsia="Times New Roman"/>
                <w:color w:val="231F20"/>
                <w:spacing w:val="3"/>
                <w:sz w:val="22"/>
              </w:rPr>
              <w:t xml:space="preserve"> </w:t>
            </w:r>
            <w:r w:rsidRPr="00AD5D2E">
              <w:rPr>
                <w:rFonts w:eastAsia="Times New Roman"/>
                <w:color w:val="231F20"/>
                <w:sz w:val="22"/>
              </w:rPr>
              <w:t>e</w:t>
            </w:r>
            <w:r w:rsidRPr="00AD5D2E">
              <w:rPr>
                <w:rFonts w:eastAsia="Times New Roman"/>
                <w:color w:val="231F20"/>
                <w:spacing w:val="-2"/>
                <w:sz w:val="22"/>
              </w:rPr>
              <w:t>v</w:t>
            </w:r>
            <w:r w:rsidRPr="00AD5D2E">
              <w:rPr>
                <w:rFonts w:eastAsia="Times New Roman"/>
                <w:color w:val="231F20"/>
                <w:sz w:val="22"/>
              </w:rPr>
              <w:t>idence</w:t>
            </w:r>
            <w:r w:rsidRPr="00AD5D2E">
              <w:rPr>
                <w:rFonts w:eastAsia="Times New Roman"/>
                <w:color w:val="231F20"/>
                <w:spacing w:val="3"/>
                <w:sz w:val="22"/>
              </w:rPr>
              <w:t xml:space="preserve"> </w:t>
            </w:r>
            <w:r w:rsidRPr="00AD5D2E">
              <w:rPr>
                <w:rFonts w:eastAsia="Times New Roman"/>
                <w:color w:val="231F20"/>
                <w:sz w:val="22"/>
              </w:rPr>
              <w:t>as</w:t>
            </w:r>
            <w:r w:rsidRPr="00AD5D2E">
              <w:rPr>
                <w:rFonts w:eastAsia="Times New Roman"/>
                <w:color w:val="231F20"/>
                <w:spacing w:val="3"/>
                <w:sz w:val="22"/>
              </w:rPr>
              <w:t xml:space="preserve"> </w:t>
            </w:r>
            <w:r w:rsidRPr="00AD5D2E">
              <w:rPr>
                <w:rFonts w:eastAsia="Times New Roman"/>
                <w:color w:val="231F20"/>
                <w:sz w:val="22"/>
              </w:rPr>
              <w:t>the</w:t>
            </w:r>
            <w:r w:rsidRPr="00AD5D2E">
              <w:rPr>
                <w:rFonts w:eastAsia="Times New Roman"/>
                <w:color w:val="231F20"/>
                <w:spacing w:val="3"/>
                <w:sz w:val="22"/>
              </w:rPr>
              <w:t xml:space="preserve"> </w:t>
            </w:r>
            <w:r w:rsidRPr="00AD5D2E">
              <w:rPr>
                <w:rFonts w:eastAsia="Times New Roman"/>
                <w:color w:val="231F20"/>
                <w:sz w:val="22"/>
              </w:rPr>
              <w:t>direc</w:t>
            </w:r>
            <w:r w:rsidRPr="00AD5D2E">
              <w:rPr>
                <w:rFonts w:eastAsia="Times New Roman"/>
                <w:color w:val="231F20"/>
                <w:spacing w:val="1"/>
                <w:sz w:val="22"/>
              </w:rPr>
              <w:t>t</w:t>
            </w:r>
            <w:r w:rsidRPr="00AD5D2E">
              <w:rPr>
                <w:rFonts w:eastAsia="Times New Roman"/>
                <w:color w:val="231F20"/>
                <w:sz w:val="22"/>
              </w:rPr>
              <w:t>ors</w:t>
            </w:r>
            <w:r w:rsidRPr="00AD5D2E">
              <w:rPr>
                <w:rFonts w:eastAsia="Times New Roman"/>
                <w:color w:val="231F20"/>
                <w:spacing w:val="3"/>
                <w:sz w:val="22"/>
              </w:rPr>
              <w:t xml:space="preserve"> </w:t>
            </w:r>
            <w:r w:rsidRPr="00AD5D2E">
              <w:rPr>
                <w:rFonts w:eastAsia="Times New Roman"/>
                <w:color w:val="231F20"/>
                <w:spacing w:val="-3"/>
                <w:sz w:val="22"/>
              </w:rPr>
              <w:t>m</w:t>
            </w:r>
            <w:r w:rsidRPr="00AD5D2E">
              <w:rPr>
                <w:rFonts w:eastAsia="Times New Roman"/>
                <w:color w:val="231F20"/>
                <w:spacing w:val="2"/>
                <w:sz w:val="22"/>
              </w:rPr>
              <w:t>a</w:t>
            </w:r>
            <w:r w:rsidRPr="00AD5D2E">
              <w:rPr>
                <w:rFonts w:eastAsia="Times New Roman"/>
                <w:color w:val="231F20"/>
                <w:sz w:val="22"/>
              </w:rPr>
              <w:t>y reasonab</w:t>
            </w:r>
            <w:r w:rsidRPr="00AD5D2E">
              <w:rPr>
                <w:rFonts w:eastAsia="Times New Roman"/>
                <w:color w:val="231F20"/>
                <w:spacing w:val="1"/>
                <w:sz w:val="22"/>
              </w:rPr>
              <w:t>l</w:t>
            </w:r>
            <w:r w:rsidRPr="00AD5D2E">
              <w:rPr>
                <w:rFonts w:eastAsia="Times New Roman"/>
                <w:color w:val="231F20"/>
                <w:sz w:val="22"/>
              </w:rPr>
              <w:t>y require</w:t>
            </w:r>
            <w:r w:rsidRPr="00AD5D2E">
              <w:rPr>
                <w:rFonts w:eastAsia="Times New Roman"/>
                <w:color w:val="231F20"/>
                <w:spacing w:val="3"/>
                <w:sz w:val="22"/>
              </w:rPr>
              <w:t xml:space="preserve"> </w:t>
            </w:r>
            <w:r w:rsidRPr="00AD5D2E">
              <w:rPr>
                <w:rFonts w:eastAsia="Times New Roman"/>
                <w:color w:val="231F20"/>
                <w:sz w:val="22"/>
              </w:rPr>
              <w:t>to</w:t>
            </w:r>
            <w:r w:rsidRPr="00AD5D2E">
              <w:rPr>
                <w:rFonts w:eastAsia="Times New Roman"/>
                <w:color w:val="231F20"/>
                <w:spacing w:val="3"/>
                <w:sz w:val="22"/>
              </w:rPr>
              <w:t xml:space="preserve"> </w:t>
            </w:r>
            <w:r w:rsidRPr="00AD5D2E">
              <w:rPr>
                <w:rFonts w:eastAsia="Times New Roman"/>
                <w:color w:val="231F20"/>
                <w:sz w:val="22"/>
              </w:rPr>
              <w:t>show</w:t>
            </w:r>
            <w:r w:rsidRPr="00AD5D2E">
              <w:rPr>
                <w:rFonts w:eastAsia="Times New Roman"/>
                <w:color w:val="231F20"/>
                <w:spacing w:val="2"/>
                <w:sz w:val="22"/>
              </w:rPr>
              <w:t xml:space="preserve"> </w:t>
            </w:r>
            <w:r w:rsidRPr="00AD5D2E">
              <w:rPr>
                <w:rFonts w:eastAsia="Times New Roman"/>
                <w:color w:val="231F20"/>
                <w:sz w:val="22"/>
              </w:rPr>
              <w:t>the</w:t>
            </w:r>
            <w:r w:rsidRPr="00AD5D2E">
              <w:rPr>
                <w:rFonts w:eastAsia="Times New Roman"/>
                <w:color w:val="231F20"/>
                <w:spacing w:val="3"/>
                <w:sz w:val="22"/>
              </w:rPr>
              <w:t xml:space="preserve"> </w:t>
            </w:r>
            <w:r w:rsidRPr="00AD5D2E">
              <w:rPr>
                <w:rFonts w:eastAsia="Times New Roman"/>
                <w:color w:val="231F20"/>
                <w:sz w:val="22"/>
              </w:rPr>
              <w:t>transferor’s</w:t>
            </w:r>
            <w:r w:rsidRPr="00AD5D2E">
              <w:rPr>
                <w:rFonts w:eastAsia="Times New Roman"/>
                <w:color w:val="231F20"/>
                <w:spacing w:val="3"/>
                <w:sz w:val="22"/>
              </w:rPr>
              <w:t xml:space="preserve"> </w:t>
            </w:r>
            <w:r w:rsidRPr="00AD5D2E">
              <w:rPr>
                <w:rFonts w:eastAsia="Times New Roman"/>
                <w:color w:val="231F20"/>
                <w:spacing w:val="2"/>
                <w:sz w:val="22"/>
              </w:rPr>
              <w:t>r</w:t>
            </w:r>
            <w:r w:rsidRPr="00AD5D2E">
              <w:rPr>
                <w:rFonts w:eastAsia="Times New Roman"/>
                <w:color w:val="231F20"/>
                <w:spacing w:val="-1"/>
                <w:sz w:val="22"/>
              </w:rPr>
              <w:t>i</w:t>
            </w:r>
            <w:r w:rsidRPr="00AD5D2E">
              <w:rPr>
                <w:rFonts w:eastAsia="Times New Roman"/>
                <w:color w:val="231F20"/>
                <w:sz w:val="22"/>
              </w:rPr>
              <w:t>ght</w:t>
            </w:r>
            <w:r w:rsidRPr="00AD5D2E">
              <w:rPr>
                <w:rFonts w:eastAsia="Times New Roman"/>
                <w:color w:val="231F20"/>
                <w:spacing w:val="3"/>
                <w:sz w:val="22"/>
              </w:rPr>
              <w:t xml:space="preserve"> </w:t>
            </w:r>
            <w:r w:rsidRPr="00AD5D2E">
              <w:rPr>
                <w:rFonts w:eastAsia="Times New Roman"/>
                <w:color w:val="231F20"/>
                <w:sz w:val="22"/>
              </w:rPr>
              <w:t xml:space="preserve">to </w:t>
            </w:r>
            <w:r w:rsidRPr="00AD5D2E">
              <w:rPr>
                <w:rFonts w:eastAsia="Times New Roman"/>
                <w:color w:val="231F20"/>
                <w:spacing w:val="-3"/>
                <w:sz w:val="22"/>
              </w:rPr>
              <w:t>m</w:t>
            </w:r>
            <w:r w:rsidRPr="00AD5D2E">
              <w:rPr>
                <w:rFonts w:eastAsia="Times New Roman"/>
                <w:color w:val="231F20"/>
                <w:sz w:val="22"/>
              </w:rPr>
              <w:t>ake</w:t>
            </w:r>
            <w:r w:rsidRPr="00AD5D2E">
              <w:rPr>
                <w:rFonts w:eastAsia="Times New Roman"/>
                <w:color w:val="231F20"/>
                <w:spacing w:val="14"/>
                <w:sz w:val="22"/>
              </w:rPr>
              <w:t xml:space="preserve"> </w:t>
            </w:r>
            <w:r w:rsidRPr="00AD5D2E">
              <w:rPr>
                <w:rFonts w:eastAsia="Times New Roman"/>
                <w:color w:val="231F20"/>
                <w:sz w:val="22"/>
              </w:rPr>
              <w:t>the</w:t>
            </w:r>
            <w:r w:rsidRPr="00AD5D2E">
              <w:rPr>
                <w:rFonts w:eastAsia="Times New Roman"/>
                <w:color w:val="231F20"/>
                <w:spacing w:val="14"/>
                <w:sz w:val="22"/>
              </w:rPr>
              <w:t xml:space="preserve"> </w:t>
            </w:r>
            <w:r w:rsidRPr="00AD5D2E">
              <w:rPr>
                <w:rFonts w:eastAsia="Times New Roman"/>
                <w:color w:val="231F20"/>
                <w:sz w:val="22"/>
              </w:rPr>
              <w:t>transfer,</w:t>
            </w:r>
            <w:r w:rsidRPr="00AD5D2E">
              <w:rPr>
                <w:rFonts w:eastAsia="Times New Roman"/>
                <w:color w:val="231F20"/>
                <w:spacing w:val="14"/>
                <w:sz w:val="22"/>
              </w:rPr>
              <w:t xml:space="preserve"> </w:t>
            </w:r>
            <w:r w:rsidRPr="00AD5D2E">
              <w:rPr>
                <w:rFonts w:eastAsia="Times New Roman"/>
                <w:color w:val="231F20"/>
                <w:sz w:val="22"/>
              </w:rPr>
              <w:t>or</w:t>
            </w:r>
            <w:r w:rsidRPr="00AD5D2E">
              <w:rPr>
                <w:rFonts w:eastAsia="Times New Roman"/>
                <w:color w:val="231F20"/>
                <w:spacing w:val="14"/>
                <w:sz w:val="22"/>
              </w:rPr>
              <w:t xml:space="preserve"> </w:t>
            </w:r>
            <w:r w:rsidRPr="00AD5D2E">
              <w:rPr>
                <w:rFonts w:eastAsia="Times New Roman"/>
                <w:color w:val="231F20"/>
                <w:spacing w:val="2"/>
                <w:sz w:val="22"/>
              </w:rPr>
              <w:t>e</w:t>
            </w:r>
            <w:r w:rsidRPr="00AD5D2E">
              <w:rPr>
                <w:rFonts w:eastAsia="Times New Roman"/>
                <w:color w:val="231F20"/>
                <w:spacing w:val="-2"/>
                <w:sz w:val="22"/>
              </w:rPr>
              <w:t>v</w:t>
            </w:r>
            <w:r w:rsidRPr="00AD5D2E">
              <w:rPr>
                <w:rFonts w:eastAsia="Times New Roman"/>
                <w:color w:val="231F20"/>
                <w:sz w:val="22"/>
              </w:rPr>
              <w:t>ide</w:t>
            </w:r>
            <w:r w:rsidRPr="00AD5D2E">
              <w:rPr>
                <w:rFonts w:eastAsia="Times New Roman"/>
                <w:color w:val="231F20"/>
                <w:spacing w:val="2"/>
                <w:sz w:val="22"/>
              </w:rPr>
              <w:t>n</w:t>
            </w:r>
            <w:r w:rsidRPr="00AD5D2E">
              <w:rPr>
                <w:rFonts w:eastAsia="Times New Roman"/>
                <w:color w:val="231F20"/>
                <w:sz w:val="22"/>
              </w:rPr>
              <w:t>ce</w:t>
            </w:r>
            <w:r w:rsidRPr="00AD5D2E">
              <w:rPr>
                <w:rFonts w:eastAsia="Times New Roman"/>
                <w:color w:val="231F20"/>
                <w:spacing w:val="14"/>
                <w:sz w:val="22"/>
              </w:rPr>
              <w:t xml:space="preserve"> </w:t>
            </w:r>
            <w:r w:rsidRPr="00AD5D2E">
              <w:rPr>
                <w:rFonts w:eastAsia="Times New Roman"/>
                <w:color w:val="231F20"/>
                <w:sz w:val="22"/>
              </w:rPr>
              <w:t>of</w:t>
            </w:r>
            <w:r w:rsidRPr="00AD5D2E">
              <w:rPr>
                <w:rFonts w:eastAsia="Times New Roman"/>
                <w:color w:val="231F20"/>
                <w:spacing w:val="14"/>
                <w:sz w:val="22"/>
              </w:rPr>
              <w:t xml:space="preserve"> </w:t>
            </w:r>
            <w:r w:rsidRPr="00AD5D2E">
              <w:rPr>
                <w:rFonts w:eastAsia="Times New Roman"/>
                <w:color w:val="231F20"/>
                <w:sz w:val="22"/>
              </w:rPr>
              <w:t>the</w:t>
            </w:r>
            <w:r w:rsidRPr="00AD5D2E">
              <w:rPr>
                <w:rFonts w:eastAsia="Times New Roman"/>
                <w:color w:val="231F20"/>
                <w:spacing w:val="14"/>
                <w:sz w:val="22"/>
              </w:rPr>
              <w:t xml:space="preserve"> </w:t>
            </w:r>
            <w:r w:rsidRPr="00AD5D2E">
              <w:rPr>
                <w:rFonts w:eastAsia="Times New Roman"/>
                <w:color w:val="231F20"/>
                <w:sz w:val="22"/>
              </w:rPr>
              <w:t>right</w:t>
            </w:r>
            <w:r w:rsidRPr="00AD5D2E">
              <w:rPr>
                <w:rFonts w:eastAsia="Times New Roman"/>
                <w:color w:val="231F20"/>
                <w:spacing w:val="14"/>
                <w:sz w:val="22"/>
              </w:rPr>
              <w:t xml:space="preserve"> </w:t>
            </w:r>
            <w:r w:rsidRPr="00AD5D2E">
              <w:rPr>
                <w:rFonts w:eastAsia="Times New Roman"/>
                <w:color w:val="231F20"/>
                <w:sz w:val="22"/>
              </w:rPr>
              <w:t>of</w:t>
            </w:r>
            <w:r w:rsidRPr="00AD5D2E">
              <w:rPr>
                <w:rFonts w:eastAsia="Times New Roman"/>
                <w:color w:val="231F20"/>
                <w:spacing w:val="14"/>
                <w:sz w:val="22"/>
              </w:rPr>
              <w:t xml:space="preserve"> </w:t>
            </w:r>
            <w:r w:rsidRPr="00AD5D2E">
              <w:rPr>
                <w:rFonts w:eastAsia="Times New Roman"/>
                <w:color w:val="231F20"/>
                <w:sz w:val="22"/>
              </w:rPr>
              <w:t>s</w:t>
            </w:r>
            <w:r w:rsidRPr="00AD5D2E">
              <w:rPr>
                <w:rFonts w:eastAsia="Times New Roman"/>
                <w:color w:val="231F20"/>
                <w:spacing w:val="2"/>
                <w:sz w:val="22"/>
              </w:rPr>
              <w:t>o</w:t>
            </w:r>
            <w:r w:rsidRPr="00AD5D2E">
              <w:rPr>
                <w:rFonts w:eastAsia="Times New Roman"/>
                <w:color w:val="231F20"/>
                <w:spacing w:val="-3"/>
                <w:sz w:val="22"/>
              </w:rPr>
              <w:t>m</w:t>
            </w:r>
            <w:r w:rsidRPr="00AD5D2E">
              <w:rPr>
                <w:rFonts w:eastAsia="Times New Roman"/>
                <w:color w:val="231F20"/>
                <w:sz w:val="22"/>
              </w:rPr>
              <w:t>eone</w:t>
            </w:r>
            <w:r w:rsidRPr="00AD5D2E">
              <w:rPr>
                <w:rFonts w:eastAsia="Times New Roman"/>
                <w:color w:val="231F20"/>
                <w:spacing w:val="14"/>
                <w:sz w:val="22"/>
              </w:rPr>
              <w:t xml:space="preserve"> </w:t>
            </w:r>
            <w:r w:rsidRPr="00AD5D2E">
              <w:rPr>
                <w:rFonts w:eastAsia="Times New Roman"/>
                <w:color w:val="231F20"/>
                <w:sz w:val="22"/>
              </w:rPr>
              <w:t>other</w:t>
            </w:r>
            <w:r w:rsidRPr="00AD5D2E">
              <w:rPr>
                <w:rFonts w:eastAsia="Times New Roman"/>
                <w:color w:val="231F20"/>
                <w:spacing w:val="14"/>
                <w:sz w:val="22"/>
              </w:rPr>
              <w:t xml:space="preserve"> </w:t>
            </w:r>
            <w:r w:rsidRPr="00AD5D2E">
              <w:rPr>
                <w:rFonts w:eastAsia="Times New Roman"/>
                <w:color w:val="231F20"/>
                <w:sz w:val="22"/>
              </w:rPr>
              <w:t>than</w:t>
            </w:r>
            <w:r w:rsidRPr="00AD5D2E">
              <w:rPr>
                <w:rFonts w:eastAsia="Times New Roman"/>
                <w:color w:val="231F20"/>
                <w:spacing w:val="14"/>
                <w:sz w:val="22"/>
              </w:rPr>
              <w:t xml:space="preserve"> </w:t>
            </w:r>
            <w:r w:rsidRPr="00AD5D2E">
              <w:rPr>
                <w:rFonts w:eastAsia="Times New Roman"/>
                <w:color w:val="231F20"/>
                <w:sz w:val="22"/>
              </w:rPr>
              <w:t>the</w:t>
            </w:r>
            <w:r w:rsidRPr="00AD5D2E">
              <w:rPr>
                <w:rFonts w:eastAsia="Times New Roman"/>
                <w:color w:val="231F20"/>
                <w:spacing w:val="14"/>
                <w:sz w:val="22"/>
              </w:rPr>
              <w:t xml:space="preserve"> </w:t>
            </w:r>
            <w:r w:rsidRPr="00AD5D2E">
              <w:rPr>
                <w:rFonts w:eastAsia="Times New Roman"/>
                <w:color w:val="231F20"/>
                <w:sz w:val="22"/>
              </w:rPr>
              <w:t>transferor</w:t>
            </w:r>
            <w:r w:rsidRPr="00AD5D2E">
              <w:rPr>
                <w:rFonts w:eastAsia="Times New Roman"/>
                <w:color w:val="231F20"/>
                <w:spacing w:val="14"/>
                <w:sz w:val="22"/>
              </w:rPr>
              <w:t xml:space="preserve"> </w:t>
            </w:r>
            <w:r w:rsidRPr="00AD5D2E">
              <w:rPr>
                <w:rFonts w:eastAsia="Times New Roman"/>
                <w:color w:val="231F20"/>
                <w:sz w:val="22"/>
              </w:rPr>
              <w:t>to</w:t>
            </w:r>
            <w:r w:rsidRPr="00AD5D2E">
              <w:rPr>
                <w:rFonts w:eastAsia="Times New Roman"/>
                <w:color w:val="231F20"/>
                <w:spacing w:val="17"/>
                <w:sz w:val="22"/>
              </w:rPr>
              <w:t xml:space="preserve"> </w:t>
            </w:r>
            <w:r w:rsidRPr="00AD5D2E">
              <w:rPr>
                <w:rFonts w:eastAsia="Times New Roman"/>
                <w:color w:val="231F20"/>
                <w:sz w:val="22"/>
              </w:rPr>
              <w:t>make the transfer on the transfero</w:t>
            </w:r>
            <w:r w:rsidRPr="00AD5D2E">
              <w:rPr>
                <w:rFonts w:eastAsia="Times New Roman"/>
                <w:color w:val="231F20"/>
                <w:spacing w:val="-3"/>
                <w:sz w:val="22"/>
              </w:rPr>
              <w:t>r</w:t>
            </w:r>
            <w:r w:rsidRPr="00AD5D2E">
              <w:rPr>
                <w:rFonts w:eastAsia="Times New Roman"/>
                <w:color w:val="231F20"/>
                <w:sz w:val="22"/>
              </w:rPr>
              <w:t>’s behalf,</w:t>
            </w:r>
          </w:p>
        </w:tc>
        <w:tc>
          <w:tcPr>
            <w:tcW w:w="4059" w:type="dxa"/>
          </w:tcPr>
          <w:p w:rsidR="00E84E5F" w:rsidRPr="00B42C11" w:rsidRDefault="00E84E5F" w:rsidP="00AD5D2E">
            <w:pPr>
              <w:pStyle w:val="ListParagraph"/>
              <w:numPr>
                <w:ilvl w:val="0"/>
                <w:numId w:val="120"/>
              </w:numPr>
              <w:bidi/>
              <w:jc w:val="both"/>
              <w:rPr>
                <w:rtl/>
              </w:rPr>
            </w:pPr>
            <w:r w:rsidRPr="00B42C11">
              <w:rPr>
                <w:rtl/>
              </w:rPr>
              <w:t>إذا كان نقل الملكية غير مصحوب بشهادة للأسهم التي تتعلق به، أو ذلك الدليل الآخر الذي يطلبه المديرين بشكل معقول لإظهار حق ناقل الملكية في إجراء نقل الملكية، أو دليل على حق شخص آخر غير الناقل لإجراء النقل نيابةً عن الناقل،</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color w:val="231F20"/>
                <w:sz w:val="22"/>
              </w:rPr>
            </w:pPr>
            <w:r w:rsidRPr="00AD5D2E">
              <w:rPr>
                <w:rFonts w:eastAsia="Times New Roman"/>
                <w:color w:val="231F20"/>
                <w:sz w:val="22"/>
              </w:rPr>
              <w:t>the transfer is in respect of more than one class of share, or</w:t>
            </w:r>
          </w:p>
        </w:tc>
        <w:tc>
          <w:tcPr>
            <w:tcW w:w="4059" w:type="dxa"/>
          </w:tcPr>
          <w:p w:rsidR="00E84E5F" w:rsidRPr="00B42C11" w:rsidRDefault="00E84E5F" w:rsidP="00AD5D2E">
            <w:pPr>
              <w:pStyle w:val="ListParagraph"/>
              <w:numPr>
                <w:ilvl w:val="0"/>
                <w:numId w:val="120"/>
              </w:numPr>
              <w:bidi/>
              <w:jc w:val="both"/>
              <w:rPr>
                <w:rtl/>
              </w:rPr>
            </w:pPr>
            <w:r w:rsidRPr="00B42C11">
              <w:rPr>
                <w:rtl/>
              </w:rPr>
              <w:t>إذا كان نقل الملكية بخصوص أكثر من فئة واحدة من الأسهم، أو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 transfer is in fa</w:t>
            </w:r>
            <w:r w:rsidRPr="00AD5D2E">
              <w:rPr>
                <w:rFonts w:eastAsia="Times New Roman"/>
                <w:color w:val="231F20"/>
                <w:spacing w:val="-2"/>
                <w:sz w:val="22"/>
              </w:rPr>
              <w:t>v</w:t>
            </w:r>
            <w:r w:rsidRPr="00AD5D2E">
              <w:rPr>
                <w:rFonts w:eastAsia="Times New Roman"/>
                <w:color w:val="231F20"/>
                <w:sz w:val="22"/>
              </w:rPr>
              <w:t>our of more than four transferees.</w:t>
            </w:r>
          </w:p>
        </w:tc>
        <w:tc>
          <w:tcPr>
            <w:tcW w:w="4059" w:type="dxa"/>
          </w:tcPr>
          <w:p w:rsidR="00E84E5F" w:rsidRPr="00B42C11" w:rsidRDefault="00E84E5F" w:rsidP="00AD5D2E">
            <w:pPr>
              <w:pStyle w:val="ListParagraph"/>
              <w:numPr>
                <w:ilvl w:val="0"/>
                <w:numId w:val="120"/>
              </w:numPr>
              <w:bidi/>
              <w:jc w:val="both"/>
              <w:rPr>
                <w:rtl/>
              </w:rPr>
            </w:pPr>
            <w:r w:rsidRPr="00B42C11">
              <w:rPr>
                <w:rtl/>
              </w:rPr>
              <w:t>إذا كان نقل الملكية لصالح أكثر من أربعة أشخاص منقول إليهم.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(6)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17"/>
                <w:sz w:val="22"/>
                <w:szCs w:val="22"/>
              </w:rPr>
              <w:t xml:space="preserve"> </w:t>
            </w:r>
            <w:r w:rsidRPr="00AD5D2E">
              <w:rPr>
                <w:rFonts w:eastAsia="Times New Roman"/>
                <w:color w:val="231F20"/>
                <w:sz w:val="22"/>
                <w:szCs w:val="22"/>
              </w:rPr>
              <w:t>the</w:t>
            </w:r>
            <w:r w:rsidRPr="00AD5D2E">
              <w:rPr>
                <w:rFonts w:eastAsia="Times New Roman"/>
                <w:color w:val="231F20"/>
                <w:spacing w:val="15"/>
                <w:sz w:val="22"/>
                <w:szCs w:val="22"/>
              </w:rPr>
              <w:t xml:space="preserve"> </w:t>
            </w:r>
            <w:r w:rsidRPr="00AD5D2E">
              <w:rPr>
                <w:rFonts w:eastAsia="Times New Roman"/>
                <w:color w:val="231F20"/>
                <w:sz w:val="22"/>
                <w:szCs w:val="22"/>
              </w:rPr>
              <w:t>directors</w:t>
            </w:r>
            <w:r w:rsidRPr="00AD5D2E">
              <w:rPr>
                <w:rFonts w:eastAsia="Times New Roman"/>
                <w:color w:val="231F20"/>
                <w:spacing w:val="15"/>
                <w:sz w:val="22"/>
                <w:szCs w:val="22"/>
              </w:rPr>
              <w:t xml:space="preserve"> </w:t>
            </w:r>
            <w:r w:rsidRPr="00AD5D2E">
              <w:rPr>
                <w:rFonts w:eastAsia="Times New Roman"/>
                <w:color w:val="231F20"/>
                <w:sz w:val="22"/>
                <w:szCs w:val="22"/>
              </w:rPr>
              <w:t>refuse</w:t>
            </w:r>
            <w:r w:rsidRPr="00AD5D2E">
              <w:rPr>
                <w:rFonts w:eastAsia="Times New Roman"/>
                <w:color w:val="231F20"/>
                <w:spacing w:val="17"/>
                <w:sz w:val="22"/>
                <w:szCs w:val="22"/>
              </w:rPr>
              <w:t xml:space="preserve"> </w:t>
            </w:r>
            <w:r w:rsidRPr="00AD5D2E">
              <w:rPr>
                <w:rFonts w:eastAsia="Times New Roman"/>
                <w:color w:val="231F20"/>
                <w:sz w:val="22"/>
                <w:szCs w:val="22"/>
              </w:rPr>
              <w:t>to</w:t>
            </w:r>
            <w:r w:rsidRPr="00AD5D2E">
              <w:rPr>
                <w:rFonts w:eastAsia="Times New Roman"/>
                <w:color w:val="231F20"/>
                <w:spacing w:val="15"/>
                <w:sz w:val="22"/>
                <w:szCs w:val="22"/>
              </w:rPr>
              <w:t xml:space="preserve"> </w:t>
            </w:r>
            <w:r w:rsidRPr="00AD5D2E">
              <w:rPr>
                <w:rFonts w:eastAsia="Times New Roman"/>
                <w:color w:val="231F20"/>
                <w:sz w:val="22"/>
                <w:szCs w:val="22"/>
              </w:rPr>
              <w:t>register</w:t>
            </w:r>
            <w:r w:rsidRPr="00AD5D2E">
              <w:rPr>
                <w:rFonts w:eastAsia="Times New Roman"/>
                <w:color w:val="231F20"/>
                <w:spacing w:val="15"/>
                <w:sz w:val="22"/>
                <w:szCs w:val="22"/>
              </w:rPr>
              <w:t xml:space="preserve"> </w:t>
            </w:r>
            <w:r w:rsidRPr="00AD5D2E">
              <w:rPr>
                <w:rFonts w:eastAsia="Times New Roman"/>
                <w:color w:val="231F20"/>
                <w:sz w:val="22"/>
                <w:szCs w:val="22"/>
              </w:rPr>
              <w:t>the</w:t>
            </w:r>
            <w:r w:rsidRPr="00AD5D2E">
              <w:rPr>
                <w:rFonts w:eastAsia="Times New Roman"/>
                <w:color w:val="231F20"/>
                <w:spacing w:val="15"/>
                <w:sz w:val="22"/>
                <w:szCs w:val="22"/>
              </w:rPr>
              <w:t xml:space="preserve"> </w:t>
            </w:r>
            <w:r w:rsidRPr="00AD5D2E">
              <w:rPr>
                <w:rFonts w:eastAsia="Times New Roman"/>
                <w:color w:val="231F20"/>
                <w:spacing w:val="1"/>
                <w:sz w:val="22"/>
                <w:szCs w:val="22"/>
              </w:rPr>
              <w:t>t</w:t>
            </w:r>
            <w:r w:rsidRPr="00AD5D2E">
              <w:rPr>
                <w:rFonts w:eastAsia="Times New Roman"/>
                <w:color w:val="231F20"/>
                <w:spacing w:val="-1"/>
                <w:sz w:val="22"/>
                <w:szCs w:val="22"/>
              </w:rPr>
              <w:t>r</w:t>
            </w:r>
            <w:r w:rsidRPr="00AD5D2E">
              <w:rPr>
                <w:rFonts w:eastAsia="Times New Roman"/>
                <w:color w:val="231F20"/>
                <w:sz w:val="22"/>
                <w:szCs w:val="22"/>
              </w:rPr>
              <w:t>ansfer</w:t>
            </w:r>
            <w:r w:rsidRPr="00AD5D2E">
              <w:rPr>
                <w:rFonts w:eastAsia="Times New Roman"/>
                <w:color w:val="231F20"/>
                <w:spacing w:val="15"/>
                <w:sz w:val="22"/>
                <w:szCs w:val="22"/>
              </w:rPr>
              <w:t xml:space="preserve"> </w:t>
            </w:r>
            <w:r w:rsidRPr="00AD5D2E">
              <w:rPr>
                <w:rFonts w:eastAsia="Times New Roman"/>
                <w:color w:val="231F20"/>
                <w:sz w:val="22"/>
                <w:szCs w:val="22"/>
              </w:rPr>
              <w:t>of</w:t>
            </w:r>
            <w:r w:rsidRPr="00AD5D2E">
              <w:rPr>
                <w:rFonts w:eastAsia="Times New Roman"/>
                <w:color w:val="231F20"/>
                <w:spacing w:val="15"/>
                <w:sz w:val="22"/>
                <w:szCs w:val="22"/>
              </w:rPr>
              <w:t xml:space="preserve"> </w:t>
            </w:r>
            <w:r w:rsidRPr="00AD5D2E">
              <w:rPr>
                <w:rFonts w:eastAsia="Times New Roman"/>
                <w:color w:val="231F20"/>
                <w:sz w:val="22"/>
                <w:szCs w:val="22"/>
              </w:rPr>
              <w:t>a</w:t>
            </w:r>
            <w:r w:rsidRPr="00AD5D2E">
              <w:rPr>
                <w:rFonts w:eastAsia="Times New Roman"/>
                <w:color w:val="231F20"/>
                <w:spacing w:val="15"/>
                <w:sz w:val="22"/>
                <w:szCs w:val="22"/>
              </w:rPr>
              <w:t xml:space="preserve"> </w:t>
            </w:r>
            <w:r w:rsidRPr="00AD5D2E">
              <w:rPr>
                <w:rFonts w:eastAsia="Times New Roman"/>
                <w:color w:val="231F20"/>
                <w:sz w:val="22"/>
                <w:szCs w:val="22"/>
              </w:rPr>
              <w:t>share,</w:t>
            </w:r>
            <w:r w:rsidRPr="00AD5D2E">
              <w:rPr>
                <w:rFonts w:eastAsia="Times New Roman"/>
                <w:color w:val="231F20"/>
                <w:spacing w:val="18"/>
                <w:sz w:val="22"/>
                <w:szCs w:val="22"/>
              </w:rPr>
              <w:t xml:space="preserve"> </w:t>
            </w:r>
            <w:r w:rsidRPr="00AD5D2E">
              <w:rPr>
                <w:rFonts w:eastAsia="Times New Roman"/>
                <w:color w:val="231F20"/>
                <w:sz w:val="22"/>
                <w:szCs w:val="22"/>
              </w:rPr>
              <w:t>the</w:t>
            </w:r>
            <w:r w:rsidRPr="00AD5D2E">
              <w:rPr>
                <w:rFonts w:eastAsia="Times New Roman"/>
                <w:color w:val="231F20"/>
                <w:spacing w:val="15"/>
                <w:sz w:val="22"/>
                <w:szCs w:val="22"/>
              </w:rPr>
              <w:t xml:space="preserve"> </w:t>
            </w:r>
            <w:r w:rsidRPr="00AD5D2E">
              <w:rPr>
                <w:rFonts w:eastAsia="Times New Roman"/>
                <w:color w:val="231F20"/>
                <w:sz w:val="22"/>
                <w:szCs w:val="22"/>
              </w:rPr>
              <w:t>instr</w:t>
            </w:r>
            <w:r w:rsidRPr="00AD5D2E">
              <w:rPr>
                <w:rFonts w:eastAsia="Times New Roman"/>
                <w:color w:val="231F20"/>
                <w:spacing w:val="2"/>
                <w:sz w:val="22"/>
                <w:szCs w:val="22"/>
              </w:rPr>
              <w:t>u</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15"/>
                <w:sz w:val="22"/>
                <w:szCs w:val="22"/>
              </w:rPr>
              <w:t xml:space="preserve"> </w:t>
            </w:r>
            <w:r w:rsidRPr="00AD5D2E">
              <w:rPr>
                <w:rFonts w:eastAsia="Times New Roman"/>
                <w:color w:val="231F20"/>
                <w:sz w:val="22"/>
                <w:szCs w:val="22"/>
              </w:rPr>
              <w:t>of</w:t>
            </w:r>
            <w:r w:rsidRPr="00AD5D2E">
              <w:rPr>
                <w:rFonts w:eastAsia="Times New Roman"/>
                <w:color w:val="231F20"/>
                <w:spacing w:val="17"/>
                <w:sz w:val="22"/>
                <w:szCs w:val="22"/>
              </w:rPr>
              <w:t xml:space="preserve"> </w:t>
            </w:r>
            <w:r w:rsidRPr="00AD5D2E">
              <w:rPr>
                <w:rFonts w:eastAsia="Times New Roman"/>
                <w:color w:val="231F20"/>
                <w:sz w:val="22"/>
                <w:szCs w:val="22"/>
              </w:rPr>
              <w:t>transfer</w:t>
            </w:r>
            <w:r w:rsidRPr="00AD5D2E">
              <w:rPr>
                <w:rFonts w:eastAsia="Times New Roman"/>
                <w:color w:val="231F20"/>
                <w:spacing w:val="17"/>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ust</w:t>
            </w:r>
            <w:r w:rsidRPr="00AD5D2E">
              <w:rPr>
                <w:rFonts w:eastAsia="Times New Roman"/>
                <w:color w:val="231F20"/>
                <w:spacing w:val="15"/>
                <w:sz w:val="22"/>
                <w:szCs w:val="22"/>
              </w:rPr>
              <w:t xml:space="preserve"> </w:t>
            </w:r>
            <w:r w:rsidRPr="00AD5D2E">
              <w:rPr>
                <w:rFonts w:eastAsia="Times New Roman"/>
                <w:color w:val="231F20"/>
                <w:sz w:val="22"/>
                <w:szCs w:val="22"/>
              </w:rPr>
              <w:t>be returned</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z w:val="22"/>
                <w:szCs w:val="22"/>
              </w:rPr>
              <w:t>the</w:t>
            </w:r>
            <w:r w:rsidRPr="00AD5D2E">
              <w:rPr>
                <w:rFonts w:eastAsia="Times New Roman"/>
                <w:color w:val="231F20"/>
                <w:spacing w:val="2"/>
                <w:sz w:val="22"/>
                <w:szCs w:val="22"/>
              </w:rPr>
              <w:t xml:space="preserve"> </w:t>
            </w:r>
            <w:r w:rsidRPr="00AD5D2E">
              <w:rPr>
                <w:rFonts w:eastAsia="Times New Roman"/>
                <w:color w:val="231F20"/>
                <w:sz w:val="22"/>
                <w:szCs w:val="22"/>
              </w:rPr>
              <w:t>transferee</w:t>
            </w:r>
            <w:r w:rsidRPr="00AD5D2E">
              <w:rPr>
                <w:rFonts w:eastAsia="Times New Roman"/>
                <w:color w:val="231F20"/>
                <w:spacing w:val="4"/>
                <w:sz w:val="22"/>
                <w:szCs w:val="22"/>
              </w:rPr>
              <w:t xml:space="preserve"> </w:t>
            </w:r>
            <w:r w:rsidRPr="00AD5D2E">
              <w:rPr>
                <w:rFonts w:eastAsia="Times New Roman"/>
                <w:color w:val="231F20"/>
                <w:spacing w:val="-1"/>
                <w:sz w:val="22"/>
                <w:szCs w:val="22"/>
              </w:rPr>
              <w:t>w</w:t>
            </w:r>
            <w:r w:rsidRPr="00AD5D2E">
              <w:rPr>
                <w:rFonts w:eastAsia="Times New Roman"/>
                <w:color w:val="231F20"/>
                <w:spacing w:val="1"/>
                <w:sz w:val="22"/>
                <w:szCs w:val="22"/>
              </w:rPr>
              <w:t>i</w:t>
            </w:r>
            <w:r w:rsidRPr="00AD5D2E">
              <w:rPr>
                <w:rFonts w:eastAsia="Times New Roman"/>
                <w:color w:val="231F20"/>
                <w:sz w:val="22"/>
                <w:szCs w:val="22"/>
              </w:rPr>
              <w:t>th</w:t>
            </w:r>
            <w:r w:rsidRPr="00AD5D2E">
              <w:rPr>
                <w:rFonts w:eastAsia="Times New Roman"/>
                <w:color w:val="231F20"/>
                <w:spacing w:val="2"/>
                <w:sz w:val="22"/>
                <w:szCs w:val="22"/>
              </w:rPr>
              <w:t xml:space="preserve"> </w:t>
            </w:r>
            <w:r w:rsidRPr="00AD5D2E">
              <w:rPr>
                <w:rFonts w:eastAsia="Times New Roman"/>
                <w:color w:val="231F20"/>
                <w:sz w:val="22"/>
                <w:szCs w:val="22"/>
              </w:rPr>
              <w:t>the</w:t>
            </w:r>
            <w:r w:rsidRPr="00AD5D2E">
              <w:rPr>
                <w:rFonts w:eastAsia="Times New Roman"/>
                <w:color w:val="231F20"/>
                <w:spacing w:val="2"/>
                <w:sz w:val="22"/>
                <w:szCs w:val="22"/>
              </w:rPr>
              <w:t xml:space="preserve"> </w:t>
            </w:r>
            <w:r w:rsidRPr="00AD5D2E">
              <w:rPr>
                <w:rFonts w:eastAsia="Times New Roman"/>
                <w:color w:val="231F20"/>
                <w:sz w:val="22"/>
                <w:szCs w:val="22"/>
              </w:rPr>
              <w:t>notice</w:t>
            </w:r>
            <w:r w:rsidRPr="00AD5D2E">
              <w:rPr>
                <w:rFonts w:eastAsia="Times New Roman"/>
                <w:color w:val="231F20"/>
                <w:spacing w:val="2"/>
                <w:sz w:val="22"/>
                <w:szCs w:val="22"/>
              </w:rPr>
              <w:t xml:space="preserve"> </w:t>
            </w:r>
            <w:r w:rsidRPr="00AD5D2E">
              <w:rPr>
                <w:rFonts w:eastAsia="Times New Roman"/>
                <w:color w:val="231F20"/>
                <w:sz w:val="22"/>
                <w:szCs w:val="22"/>
              </w:rPr>
              <w:t>of</w:t>
            </w:r>
            <w:r w:rsidRPr="00AD5D2E">
              <w:rPr>
                <w:rFonts w:eastAsia="Times New Roman"/>
                <w:color w:val="231F20"/>
                <w:spacing w:val="3"/>
                <w:sz w:val="22"/>
                <w:szCs w:val="22"/>
              </w:rPr>
              <w:t xml:space="preserve"> </w:t>
            </w:r>
            <w:r w:rsidRPr="00AD5D2E">
              <w:rPr>
                <w:rFonts w:eastAsia="Times New Roman"/>
                <w:color w:val="231F20"/>
                <w:sz w:val="22"/>
                <w:szCs w:val="22"/>
              </w:rPr>
              <w:t>refusal</w:t>
            </w:r>
            <w:r w:rsidRPr="00AD5D2E">
              <w:rPr>
                <w:rFonts w:eastAsia="Times New Roman"/>
                <w:color w:val="231F20"/>
                <w:spacing w:val="2"/>
                <w:sz w:val="22"/>
                <w:szCs w:val="22"/>
              </w:rPr>
              <w:t xml:space="preserve"> </w:t>
            </w:r>
            <w:r w:rsidRPr="00AD5D2E">
              <w:rPr>
                <w:rFonts w:eastAsia="Times New Roman"/>
                <w:color w:val="231F20"/>
                <w:sz w:val="22"/>
                <w:szCs w:val="22"/>
              </w:rPr>
              <w:t>unle</w:t>
            </w:r>
            <w:r w:rsidRPr="00AD5D2E">
              <w:rPr>
                <w:rFonts w:eastAsia="Times New Roman"/>
                <w:color w:val="231F20"/>
                <w:spacing w:val="2"/>
                <w:sz w:val="22"/>
                <w:szCs w:val="22"/>
              </w:rPr>
              <w:t>s</w:t>
            </w:r>
            <w:r w:rsidRPr="00AD5D2E">
              <w:rPr>
                <w:rFonts w:eastAsia="Times New Roman"/>
                <w:color w:val="231F20"/>
                <w:sz w:val="22"/>
                <w:szCs w:val="22"/>
              </w:rPr>
              <w:t>s</w:t>
            </w:r>
            <w:r w:rsidRPr="00AD5D2E">
              <w:rPr>
                <w:rFonts w:eastAsia="Times New Roman"/>
                <w:color w:val="231F20"/>
                <w:spacing w:val="2"/>
                <w:sz w:val="22"/>
                <w:szCs w:val="22"/>
              </w:rPr>
              <w:t xml:space="preserve"> </w:t>
            </w:r>
            <w:r w:rsidRPr="00AD5D2E">
              <w:rPr>
                <w:rFonts w:eastAsia="Times New Roman"/>
                <w:color w:val="231F20"/>
                <w:sz w:val="22"/>
                <w:szCs w:val="22"/>
              </w:rPr>
              <w:t>th</w:t>
            </w:r>
            <w:r w:rsidRPr="00AD5D2E">
              <w:rPr>
                <w:rFonts w:eastAsia="Times New Roman"/>
                <w:color w:val="231F20"/>
                <w:spacing w:val="2"/>
                <w:sz w:val="22"/>
                <w:szCs w:val="22"/>
              </w:rPr>
              <w:t>e</w:t>
            </w:r>
            <w:r w:rsidRPr="00AD5D2E">
              <w:rPr>
                <w:rFonts w:eastAsia="Times New Roman"/>
                <w:color w:val="231F20"/>
                <w:sz w:val="22"/>
                <w:szCs w:val="22"/>
              </w:rPr>
              <w:t>y suspect</w:t>
            </w:r>
            <w:r w:rsidRPr="00AD5D2E">
              <w:rPr>
                <w:rFonts w:eastAsia="Times New Roman"/>
                <w:color w:val="231F20"/>
                <w:spacing w:val="2"/>
                <w:sz w:val="22"/>
                <w:szCs w:val="22"/>
              </w:rPr>
              <w:t xml:space="preserve"> </w:t>
            </w:r>
            <w:r w:rsidRPr="00AD5D2E">
              <w:rPr>
                <w:rFonts w:eastAsia="Times New Roman"/>
                <w:color w:val="231F20"/>
                <w:sz w:val="22"/>
                <w:szCs w:val="22"/>
              </w:rPr>
              <w:t>that</w:t>
            </w:r>
            <w:r w:rsidRPr="00AD5D2E">
              <w:rPr>
                <w:rFonts w:eastAsia="Times New Roman"/>
                <w:color w:val="231F20"/>
                <w:spacing w:val="4"/>
                <w:sz w:val="22"/>
                <w:szCs w:val="22"/>
              </w:rPr>
              <w:t xml:space="preserve"> </w:t>
            </w:r>
            <w:r w:rsidRPr="00AD5D2E">
              <w:rPr>
                <w:rFonts w:eastAsia="Times New Roman"/>
                <w:color w:val="231F20"/>
                <w:sz w:val="22"/>
                <w:szCs w:val="22"/>
              </w:rPr>
              <w:t>the</w:t>
            </w:r>
            <w:r w:rsidRPr="00AD5D2E">
              <w:rPr>
                <w:rFonts w:eastAsia="Times New Roman"/>
                <w:color w:val="231F20"/>
                <w:spacing w:val="2"/>
                <w:sz w:val="22"/>
                <w:szCs w:val="22"/>
              </w:rPr>
              <w:t xml:space="preserve"> </w:t>
            </w:r>
            <w:r w:rsidRPr="00AD5D2E">
              <w:rPr>
                <w:rFonts w:eastAsia="Times New Roman"/>
                <w:color w:val="231F20"/>
                <w:sz w:val="22"/>
                <w:szCs w:val="22"/>
              </w:rPr>
              <w:t>proposed</w:t>
            </w:r>
            <w:r w:rsidRPr="00AD5D2E">
              <w:rPr>
                <w:rFonts w:eastAsia="Times New Roman"/>
                <w:color w:val="231F20"/>
                <w:spacing w:val="2"/>
                <w:sz w:val="22"/>
                <w:szCs w:val="22"/>
              </w:rPr>
              <w:t xml:space="preserve"> </w:t>
            </w:r>
            <w:r w:rsidRPr="00AD5D2E">
              <w:rPr>
                <w:rFonts w:eastAsia="Times New Roman"/>
                <w:color w:val="231F20"/>
                <w:sz w:val="22"/>
                <w:szCs w:val="22"/>
              </w:rPr>
              <w:t xml:space="preserve">transfer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be fraudulent.</w:t>
            </w:r>
          </w:p>
        </w:tc>
        <w:tc>
          <w:tcPr>
            <w:tcW w:w="4059" w:type="dxa"/>
          </w:tcPr>
          <w:p w:rsidR="00E84E5F" w:rsidRPr="00B42C11" w:rsidRDefault="00E84E5F" w:rsidP="00AD5D2E">
            <w:pPr>
              <w:bidi/>
              <w:jc w:val="both"/>
              <w:rPr>
                <w:rtl/>
              </w:rPr>
            </w:pPr>
            <w:r w:rsidRPr="00B42C11">
              <w:rPr>
                <w:rtl/>
              </w:rPr>
              <w:t>(6) إذا رفض المديرين تسجيل نقل ملكية السهم، يتعين أن يُعاد صك نقل الملكية إلى المنقول إليه مع إخطار بالرفض ما لم يشك المديرين بأن النقل المقترح من الممكن أن ينطوي على احتيال.</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11"/>
                <w:sz w:val="24"/>
                <w:szCs w:val="24"/>
              </w:rPr>
              <w:t>Tran</w:t>
            </w:r>
            <w:r w:rsidRPr="00AD5D2E">
              <w:rPr>
                <w:rFonts w:ascii="Times New Roman" w:eastAsia="Times New Roman" w:hAnsi="Times New Roman" w:cs="Times New Roman"/>
                <w:b/>
                <w:bCs/>
                <w:color w:val="231F20"/>
                <w:spacing w:val="-3"/>
                <w:w w:val="111"/>
                <w:sz w:val="24"/>
                <w:szCs w:val="24"/>
              </w:rPr>
              <w:t>s</w:t>
            </w:r>
            <w:r w:rsidRPr="00AD5D2E">
              <w:rPr>
                <w:rFonts w:ascii="Times New Roman" w:eastAsia="Times New Roman" w:hAnsi="Times New Roman" w:cs="Times New Roman"/>
                <w:b/>
                <w:bCs/>
                <w:color w:val="231F20"/>
                <w:spacing w:val="2"/>
                <w:w w:val="111"/>
                <w:sz w:val="24"/>
                <w:szCs w:val="24"/>
              </w:rPr>
              <w:t>f</w:t>
            </w:r>
            <w:r w:rsidRPr="00AD5D2E">
              <w:rPr>
                <w:rFonts w:ascii="Times New Roman" w:eastAsia="Times New Roman" w:hAnsi="Times New Roman" w:cs="Times New Roman"/>
                <w:b/>
                <w:bCs/>
                <w:color w:val="231F20"/>
                <w:w w:val="111"/>
                <w:sz w:val="24"/>
                <w:szCs w:val="24"/>
              </w:rPr>
              <w:t>er</w:t>
            </w:r>
            <w:r w:rsidRPr="00AD5D2E">
              <w:rPr>
                <w:rFonts w:ascii="Times New Roman" w:eastAsia="Times New Roman" w:hAnsi="Times New Roman" w:cs="Times New Roman"/>
                <w:b/>
                <w:bCs/>
                <w:color w:val="231F20"/>
                <w:spacing w:val="-5"/>
                <w:w w:val="111"/>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spacing w:val="-2"/>
                <w:w w:val="108"/>
                <w:sz w:val="24"/>
                <w:szCs w:val="24"/>
              </w:rPr>
              <w:t>u</w:t>
            </w:r>
            <w:r w:rsidRPr="00AD5D2E">
              <w:rPr>
                <w:rFonts w:ascii="Times New Roman" w:eastAsia="Times New Roman" w:hAnsi="Times New Roman" w:cs="Times New Roman"/>
                <w:b/>
                <w:bCs/>
                <w:color w:val="231F20"/>
                <w:w w:val="108"/>
                <w:sz w:val="24"/>
                <w:szCs w:val="24"/>
              </w:rPr>
              <w:t>ncerti</w:t>
            </w:r>
            <w:r w:rsidRPr="00AD5D2E">
              <w:rPr>
                <w:rFonts w:ascii="Times New Roman" w:eastAsia="Times New Roman" w:hAnsi="Times New Roman" w:cs="Times New Roman"/>
                <w:b/>
                <w:bCs/>
                <w:color w:val="231F20"/>
                <w:spacing w:val="2"/>
                <w:w w:val="108"/>
                <w:sz w:val="24"/>
                <w:szCs w:val="24"/>
              </w:rPr>
              <w:t>f</w:t>
            </w:r>
            <w:r w:rsidRPr="00AD5D2E">
              <w:rPr>
                <w:rFonts w:ascii="Times New Roman" w:eastAsia="Times New Roman" w:hAnsi="Times New Roman" w:cs="Times New Roman"/>
                <w:b/>
                <w:bCs/>
                <w:color w:val="231F20"/>
                <w:w w:val="108"/>
                <w:sz w:val="24"/>
                <w:szCs w:val="24"/>
              </w:rPr>
              <w:t>i</w:t>
            </w:r>
            <w:r w:rsidRPr="00AD5D2E">
              <w:rPr>
                <w:rFonts w:ascii="Times New Roman" w:eastAsia="Times New Roman" w:hAnsi="Times New Roman" w:cs="Times New Roman"/>
                <w:b/>
                <w:bCs/>
                <w:color w:val="231F20"/>
                <w:spacing w:val="-3"/>
                <w:w w:val="108"/>
                <w:sz w:val="24"/>
                <w:szCs w:val="24"/>
              </w:rPr>
              <w:t>c</w:t>
            </w:r>
            <w:r w:rsidRPr="00AD5D2E">
              <w:rPr>
                <w:rFonts w:ascii="Times New Roman" w:eastAsia="Times New Roman" w:hAnsi="Times New Roman" w:cs="Times New Roman"/>
                <w:b/>
                <w:bCs/>
                <w:color w:val="231F20"/>
                <w:w w:val="108"/>
                <w:sz w:val="24"/>
                <w:szCs w:val="24"/>
              </w:rPr>
              <w:t>ated</w:t>
            </w:r>
            <w:r w:rsidRPr="00AD5D2E">
              <w:rPr>
                <w:rFonts w:ascii="Times New Roman" w:eastAsia="Times New Roman" w:hAnsi="Times New Roman" w:cs="Times New Roman"/>
                <w:b/>
                <w:bCs/>
                <w:color w:val="231F20"/>
                <w:spacing w:val="-3"/>
                <w:w w:val="108"/>
                <w:sz w:val="24"/>
                <w:szCs w:val="24"/>
              </w:rPr>
              <w:t xml:space="preserve"> s</w:t>
            </w:r>
            <w:r w:rsidRPr="00AD5D2E">
              <w:rPr>
                <w:rFonts w:ascii="Times New Roman" w:eastAsia="Times New Roman" w:hAnsi="Times New Roman" w:cs="Times New Roman"/>
                <w:b/>
                <w:bCs/>
                <w:color w:val="231F20"/>
                <w:w w:val="111"/>
                <w:sz w:val="24"/>
                <w:szCs w:val="24"/>
              </w:rPr>
              <w:t>hares</w:t>
            </w:r>
          </w:p>
        </w:tc>
        <w:tc>
          <w:tcPr>
            <w:tcW w:w="4059" w:type="dxa"/>
          </w:tcPr>
          <w:p w:rsidR="00E84E5F" w:rsidRPr="00AD5D2E" w:rsidRDefault="00E84E5F" w:rsidP="00E84E5F">
            <w:pPr>
              <w:bidi/>
              <w:rPr>
                <w:b/>
                <w:bCs/>
                <w:rtl/>
              </w:rPr>
            </w:pPr>
            <w:r w:rsidRPr="00AD5D2E">
              <w:rPr>
                <w:b/>
                <w:bCs/>
                <w:rtl/>
              </w:rPr>
              <w:t>نقل ملكية الأسهم الصادرة دون شهادة</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A</w:t>
            </w:r>
            <w:r w:rsidRPr="00AD5D2E">
              <w:rPr>
                <w:rFonts w:eastAsia="Times New Roman"/>
                <w:color w:val="231F20"/>
                <w:spacing w:val="1"/>
                <w:sz w:val="22"/>
                <w:szCs w:val="22"/>
              </w:rPr>
              <w:t xml:space="preserve"> </w:t>
            </w:r>
            <w:r w:rsidRPr="00AD5D2E">
              <w:rPr>
                <w:rFonts w:eastAsia="Times New Roman"/>
                <w:color w:val="231F20"/>
                <w:sz w:val="22"/>
                <w:szCs w:val="22"/>
              </w:rPr>
              <w:t>transfer of an</w:t>
            </w:r>
            <w:r w:rsidRPr="00AD5D2E">
              <w:rPr>
                <w:rFonts w:eastAsia="Times New Roman"/>
                <w:color w:val="231F20"/>
                <w:spacing w:val="-2"/>
                <w:sz w:val="22"/>
                <w:szCs w:val="22"/>
              </w:rPr>
              <w:t xml:space="preserve"> </w:t>
            </w:r>
            <w:r w:rsidRPr="00AD5D2E">
              <w:rPr>
                <w:rFonts w:eastAsia="Times New Roman"/>
                <w:color w:val="231F20"/>
                <w:sz w:val="22"/>
                <w:szCs w:val="22"/>
              </w:rPr>
              <w:t>uncertificated s</w:t>
            </w:r>
            <w:r w:rsidRPr="00AD5D2E">
              <w:rPr>
                <w:rFonts w:eastAsia="Times New Roman"/>
                <w:color w:val="231F20"/>
                <w:spacing w:val="-2"/>
                <w:sz w:val="22"/>
                <w:szCs w:val="22"/>
              </w:rPr>
              <w:t>h</w:t>
            </w:r>
            <w:r w:rsidRPr="00AD5D2E">
              <w:rPr>
                <w:rFonts w:eastAsia="Times New Roman"/>
                <w:color w:val="231F20"/>
                <w:sz w:val="22"/>
                <w:szCs w:val="22"/>
              </w:rPr>
              <w:t xml:space="preserve">are </w:t>
            </w:r>
            <w:r w:rsidRPr="00AD5D2E">
              <w:rPr>
                <w:rFonts w:eastAsia="Times New Roman"/>
                <w:color w:val="231F20"/>
                <w:spacing w:val="-3"/>
                <w:sz w:val="22"/>
                <w:szCs w:val="22"/>
              </w:rPr>
              <w:t>m</w:t>
            </w:r>
            <w:r w:rsidRPr="00AD5D2E">
              <w:rPr>
                <w:rFonts w:eastAsia="Times New Roman"/>
                <w:color w:val="231F20"/>
                <w:sz w:val="22"/>
                <w:szCs w:val="22"/>
              </w:rPr>
              <w:t>ust not be registered if it is in fa</w:t>
            </w:r>
            <w:r w:rsidRPr="00AD5D2E">
              <w:rPr>
                <w:rFonts w:eastAsia="Times New Roman"/>
                <w:color w:val="231F20"/>
                <w:spacing w:val="-2"/>
                <w:sz w:val="22"/>
                <w:szCs w:val="22"/>
              </w:rPr>
              <w:t>v</w:t>
            </w:r>
            <w:r w:rsidRPr="00AD5D2E">
              <w:rPr>
                <w:rFonts w:eastAsia="Times New Roman"/>
                <w:color w:val="231F20"/>
                <w:sz w:val="22"/>
                <w:szCs w:val="22"/>
              </w:rPr>
              <w:t>our of</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 xml:space="preserve">ore </w:t>
            </w:r>
            <w:r w:rsidRPr="00AD5D2E">
              <w:rPr>
                <w:rFonts w:eastAsia="Times New Roman"/>
                <w:color w:val="231F20"/>
                <w:spacing w:val="1"/>
                <w:sz w:val="22"/>
                <w:szCs w:val="22"/>
              </w:rPr>
              <w:t>t</w:t>
            </w:r>
            <w:r w:rsidRPr="00AD5D2E">
              <w:rPr>
                <w:rFonts w:eastAsia="Times New Roman"/>
                <w:color w:val="231F20"/>
                <w:sz w:val="22"/>
                <w:szCs w:val="22"/>
              </w:rPr>
              <w:t>han four transferees.</w:t>
            </w:r>
          </w:p>
        </w:tc>
        <w:tc>
          <w:tcPr>
            <w:tcW w:w="4059" w:type="dxa"/>
          </w:tcPr>
          <w:p w:rsidR="00E84E5F" w:rsidRPr="00B42C11" w:rsidRDefault="00E84E5F" w:rsidP="00AD5D2E">
            <w:pPr>
              <w:pStyle w:val="ListParagraph"/>
              <w:numPr>
                <w:ilvl w:val="0"/>
                <w:numId w:val="45"/>
              </w:numPr>
              <w:bidi/>
              <w:jc w:val="both"/>
              <w:rPr>
                <w:rtl/>
              </w:rPr>
            </w:pPr>
            <w:r w:rsidRPr="00B42C11">
              <w:rPr>
                <w:rtl/>
              </w:rPr>
              <w:t>يجب ألا يُسجل نقل ملكية السهم الصادر دون شهادة إذا كانت لصالح أكثر من أربعة أشخاص منقول إليهم.</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2"/>
                <w:sz w:val="24"/>
                <w:szCs w:val="24"/>
              </w:rPr>
              <w:t>Transmission</w:t>
            </w:r>
            <w:r w:rsidRPr="00AD5D2E">
              <w:rPr>
                <w:rFonts w:ascii="Times New Roman" w:eastAsia="Times New Roman" w:hAnsi="Times New Roman" w:cs="Times New Roman"/>
                <w:b/>
                <w:bCs/>
                <w:color w:val="231F20"/>
                <w:spacing w:val="-2"/>
                <w:w w:val="107"/>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w w:val="109"/>
                <w:sz w:val="24"/>
                <w:szCs w:val="24"/>
              </w:rPr>
              <w:t>shares</w:t>
            </w:r>
          </w:p>
        </w:tc>
        <w:tc>
          <w:tcPr>
            <w:tcW w:w="4059" w:type="dxa"/>
          </w:tcPr>
          <w:p w:rsidR="00E84E5F" w:rsidRPr="00AD5D2E" w:rsidRDefault="00E84E5F" w:rsidP="00E84E5F">
            <w:pPr>
              <w:bidi/>
              <w:rPr>
                <w:b/>
                <w:bCs/>
                <w:rtl/>
              </w:rPr>
            </w:pPr>
            <w:r w:rsidRPr="00AD5D2E">
              <w:rPr>
                <w:b/>
                <w:bCs/>
                <w:rtl/>
              </w:rPr>
              <w:t>انتقال الأسهم</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 xml:space="preserve">f </w:t>
            </w:r>
            <w:r w:rsidRPr="00AD5D2E">
              <w:rPr>
                <w:rFonts w:eastAsia="Times New Roman"/>
                <w:color w:val="231F20"/>
                <w:spacing w:val="9"/>
                <w:sz w:val="22"/>
                <w:szCs w:val="22"/>
              </w:rPr>
              <w:t xml:space="preserve"> </w:t>
            </w:r>
            <w:r w:rsidRPr="00AD5D2E">
              <w:rPr>
                <w:rFonts w:eastAsia="Times New Roman"/>
                <w:color w:val="231F20"/>
                <w:sz w:val="22"/>
                <w:szCs w:val="22"/>
              </w:rPr>
              <w:t>ti</w:t>
            </w:r>
            <w:r w:rsidRPr="00AD5D2E">
              <w:rPr>
                <w:rFonts w:eastAsia="Times New Roman"/>
                <w:color w:val="231F20"/>
                <w:spacing w:val="1"/>
                <w:sz w:val="22"/>
                <w:szCs w:val="22"/>
              </w:rPr>
              <w:t>t</w:t>
            </w:r>
            <w:r w:rsidRPr="00AD5D2E">
              <w:rPr>
                <w:rFonts w:eastAsia="Times New Roman"/>
                <w:color w:val="231F20"/>
                <w:sz w:val="22"/>
                <w:szCs w:val="22"/>
              </w:rPr>
              <w:t xml:space="preserve">le </w:t>
            </w:r>
            <w:r w:rsidRPr="00AD5D2E">
              <w:rPr>
                <w:rFonts w:eastAsia="Times New Roman"/>
                <w:color w:val="231F20"/>
                <w:spacing w:val="10"/>
                <w:sz w:val="22"/>
                <w:szCs w:val="22"/>
              </w:rPr>
              <w:t xml:space="preserve"> </w:t>
            </w:r>
            <w:r w:rsidRPr="00AD5D2E">
              <w:rPr>
                <w:rFonts w:eastAsia="Times New Roman"/>
                <w:color w:val="231F20"/>
                <w:sz w:val="22"/>
                <w:szCs w:val="22"/>
              </w:rPr>
              <w:t xml:space="preserve">to </w:t>
            </w:r>
            <w:r w:rsidRPr="00AD5D2E">
              <w:rPr>
                <w:rFonts w:eastAsia="Times New Roman"/>
                <w:color w:val="231F20"/>
                <w:spacing w:val="10"/>
                <w:sz w:val="22"/>
                <w:szCs w:val="22"/>
              </w:rPr>
              <w:t xml:space="preserve"> </w:t>
            </w:r>
            <w:r w:rsidRPr="00AD5D2E">
              <w:rPr>
                <w:rFonts w:eastAsia="Times New Roman"/>
                <w:color w:val="231F20"/>
                <w:sz w:val="22"/>
                <w:szCs w:val="22"/>
              </w:rPr>
              <w:t xml:space="preserve">a </w:t>
            </w:r>
            <w:r w:rsidRPr="00AD5D2E">
              <w:rPr>
                <w:rFonts w:eastAsia="Times New Roman"/>
                <w:color w:val="231F20"/>
                <w:spacing w:val="10"/>
                <w:sz w:val="22"/>
                <w:szCs w:val="22"/>
              </w:rPr>
              <w:t xml:space="preserve"> </w:t>
            </w:r>
            <w:r w:rsidRPr="00AD5D2E">
              <w:rPr>
                <w:rFonts w:eastAsia="Times New Roman"/>
                <w:color w:val="231F20"/>
                <w:sz w:val="22"/>
                <w:szCs w:val="22"/>
              </w:rPr>
              <w:t xml:space="preserve">share </w:t>
            </w:r>
            <w:r w:rsidRPr="00AD5D2E">
              <w:rPr>
                <w:rFonts w:eastAsia="Times New Roman"/>
                <w:color w:val="231F20"/>
                <w:spacing w:val="10"/>
                <w:sz w:val="22"/>
                <w:szCs w:val="22"/>
              </w:rPr>
              <w:t xml:space="preserve"> </w:t>
            </w:r>
            <w:r w:rsidRPr="00AD5D2E">
              <w:rPr>
                <w:rFonts w:eastAsia="Times New Roman"/>
                <w:color w:val="231F20"/>
                <w:sz w:val="22"/>
                <w:szCs w:val="22"/>
              </w:rPr>
              <w:t>pas</w:t>
            </w:r>
            <w:r w:rsidRPr="00AD5D2E">
              <w:rPr>
                <w:rFonts w:eastAsia="Times New Roman"/>
                <w:color w:val="231F20"/>
                <w:spacing w:val="-3"/>
                <w:sz w:val="22"/>
                <w:szCs w:val="22"/>
              </w:rPr>
              <w:t>s</w:t>
            </w:r>
            <w:r w:rsidRPr="00AD5D2E">
              <w:rPr>
                <w:rFonts w:eastAsia="Times New Roman"/>
                <w:color w:val="231F20"/>
                <w:sz w:val="22"/>
                <w:szCs w:val="22"/>
              </w:rPr>
              <w:t xml:space="preserve">es </w:t>
            </w:r>
            <w:r w:rsidRPr="00AD5D2E">
              <w:rPr>
                <w:rFonts w:eastAsia="Times New Roman"/>
                <w:color w:val="231F20"/>
                <w:spacing w:val="10"/>
                <w:sz w:val="22"/>
                <w:szCs w:val="22"/>
              </w:rPr>
              <w:t xml:space="preserve"> </w:t>
            </w:r>
            <w:r w:rsidRPr="00AD5D2E">
              <w:rPr>
                <w:rFonts w:eastAsia="Times New Roman"/>
                <w:color w:val="231F20"/>
                <w:sz w:val="22"/>
                <w:szCs w:val="22"/>
              </w:rPr>
              <w:t xml:space="preserve">to </w:t>
            </w:r>
            <w:r w:rsidRPr="00AD5D2E">
              <w:rPr>
                <w:rFonts w:eastAsia="Times New Roman"/>
                <w:color w:val="231F20"/>
                <w:spacing w:val="10"/>
                <w:sz w:val="22"/>
                <w:szCs w:val="22"/>
              </w:rPr>
              <w:t xml:space="preserve"> </w:t>
            </w:r>
            <w:r w:rsidRPr="00AD5D2E">
              <w:rPr>
                <w:rFonts w:eastAsia="Times New Roman"/>
                <w:color w:val="231F20"/>
                <w:sz w:val="22"/>
                <w:szCs w:val="22"/>
              </w:rPr>
              <w:t xml:space="preserve">a </w:t>
            </w:r>
            <w:r w:rsidRPr="00AD5D2E">
              <w:rPr>
                <w:rFonts w:eastAsia="Times New Roman"/>
                <w:color w:val="231F20"/>
                <w:spacing w:val="10"/>
                <w:sz w:val="22"/>
                <w:szCs w:val="22"/>
              </w:rPr>
              <w:t xml:space="preserve"> </w:t>
            </w:r>
            <w:r w:rsidRPr="00AD5D2E">
              <w:rPr>
                <w:rFonts w:eastAsia="Times New Roman"/>
                <w:color w:val="231F20"/>
                <w:sz w:val="22"/>
                <w:szCs w:val="22"/>
              </w:rPr>
              <w:t>trans</w:t>
            </w:r>
            <w:r w:rsidRPr="00AD5D2E">
              <w:rPr>
                <w:rFonts w:eastAsia="Times New Roman"/>
                <w:color w:val="231F20"/>
                <w:spacing w:val="-3"/>
                <w:sz w:val="22"/>
                <w:szCs w:val="22"/>
              </w:rPr>
              <w:t>m</w:t>
            </w:r>
            <w:r w:rsidRPr="00AD5D2E">
              <w:rPr>
                <w:rFonts w:eastAsia="Times New Roman"/>
                <w:color w:val="231F20"/>
                <w:sz w:val="22"/>
                <w:szCs w:val="22"/>
              </w:rPr>
              <w:t xml:space="preserve">ittee, </w:t>
            </w:r>
            <w:r w:rsidRPr="00AD5D2E">
              <w:rPr>
                <w:rFonts w:eastAsia="Times New Roman"/>
                <w:color w:val="231F20"/>
                <w:spacing w:val="10"/>
                <w:sz w:val="22"/>
                <w:szCs w:val="22"/>
              </w:rPr>
              <w:t xml:space="preserve"> </w:t>
            </w:r>
            <w:r w:rsidRPr="00AD5D2E">
              <w:rPr>
                <w:rFonts w:eastAsia="Times New Roman"/>
                <w:color w:val="231F20"/>
                <w:sz w:val="22"/>
                <w:szCs w:val="22"/>
              </w:rPr>
              <w:t xml:space="preserve">the </w:t>
            </w:r>
            <w:r w:rsidRPr="00AD5D2E">
              <w:rPr>
                <w:rFonts w:eastAsia="Times New Roman"/>
                <w:color w:val="231F20"/>
                <w:spacing w:val="10"/>
                <w:sz w:val="22"/>
                <w:szCs w:val="22"/>
              </w:rPr>
              <w:t xml:space="preserve"> </w:t>
            </w:r>
            <w:r w:rsidRPr="00AD5D2E">
              <w:rPr>
                <w:rFonts w:eastAsia="Times New Roman"/>
                <w:color w:val="231F20"/>
                <w:sz w:val="22"/>
                <w:szCs w:val="22"/>
              </w:rPr>
              <w:t>co</w:t>
            </w:r>
            <w:r w:rsidRPr="00AD5D2E">
              <w:rPr>
                <w:rFonts w:eastAsia="Times New Roman"/>
                <w:color w:val="231F20"/>
                <w:spacing w:val="-3"/>
                <w:sz w:val="22"/>
                <w:szCs w:val="22"/>
              </w:rPr>
              <w:t>m</w:t>
            </w:r>
            <w:r w:rsidRPr="00AD5D2E">
              <w:rPr>
                <w:rFonts w:eastAsia="Times New Roman"/>
                <w:color w:val="231F20"/>
                <w:sz w:val="22"/>
                <w:szCs w:val="22"/>
              </w:rPr>
              <w:t>pa</w:t>
            </w:r>
            <w:r w:rsidRPr="00AD5D2E">
              <w:rPr>
                <w:rFonts w:eastAsia="Times New Roman"/>
                <w:color w:val="231F20"/>
                <w:spacing w:val="2"/>
                <w:sz w:val="22"/>
                <w:szCs w:val="22"/>
              </w:rPr>
              <w:t>n</w:t>
            </w:r>
            <w:r w:rsidRPr="00AD5D2E">
              <w:rPr>
                <w:rFonts w:eastAsia="Times New Roman"/>
                <w:color w:val="231F20"/>
                <w:sz w:val="22"/>
                <w:szCs w:val="22"/>
              </w:rPr>
              <w:t xml:space="preserve">y </w:t>
            </w:r>
            <w:r w:rsidRPr="00AD5D2E">
              <w:rPr>
                <w:rFonts w:eastAsia="Times New Roman"/>
                <w:color w:val="231F20"/>
                <w:spacing w:val="8"/>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 xml:space="preserve">y </w:t>
            </w:r>
            <w:r w:rsidRPr="00AD5D2E">
              <w:rPr>
                <w:rFonts w:eastAsia="Times New Roman"/>
                <w:color w:val="231F20"/>
                <w:spacing w:val="5"/>
                <w:sz w:val="22"/>
                <w:szCs w:val="22"/>
              </w:rPr>
              <w:t xml:space="preserve"> </w:t>
            </w:r>
            <w:r w:rsidRPr="00AD5D2E">
              <w:rPr>
                <w:rFonts w:eastAsia="Times New Roman"/>
                <w:color w:val="231F20"/>
                <w:sz w:val="22"/>
                <w:szCs w:val="22"/>
              </w:rPr>
              <w:t>on</w:t>
            </w:r>
            <w:r w:rsidRPr="00AD5D2E">
              <w:rPr>
                <w:rFonts w:eastAsia="Times New Roman"/>
                <w:color w:val="231F20"/>
                <w:spacing w:val="1"/>
                <w:sz w:val="22"/>
                <w:szCs w:val="22"/>
              </w:rPr>
              <w:t>l</w:t>
            </w:r>
            <w:r w:rsidRPr="00AD5D2E">
              <w:rPr>
                <w:rFonts w:eastAsia="Times New Roman"/>
                <w:color w:val="231F20"/>
                <w:sz w:val="22"/>
                <w:szCs w:val="22"/>
              </w:rPr>
              <w:t xml:space="preserve">y </w:t>
            </w:r>
            <w:r w:rsidR="00AD5D2E" w:rsidRPr="00AD5D2E">
              <w:rPr>
                <w:rFonts w:eastAsia="Times New Roman"/>
                <w:color w:val="231F20"/>
                <w:spacing w:val="8"/>
                <w:sz w:val="22"/>
                <w:szCs w:val="22"/>
              </w:rPr>
              <w:t xml:space="preserve"> </w:t>
            </w:r>
            <w:r w:rsidRPr="00AD5D2E">
              <w:rPr>
                <w:rFonts w:eastAsia="Times New Roman"/>
                <w:color w:val="231F20"/>
                <w:sz w:val="22"/>
                <w:szCs w:val="22"/>
              </w:rPr>
              <w:t>recognise</w:t>
            </w:r>
            <w:r w:rsidRPr="00AD5D2E">
              <w:rPr>
                <w:rFonts w:eastAsia="Times New Roman"/>
                <w:color w:val="231F20"/>
                <w:spacing w:val="10"/>
                <w:sz w:val="22"/>
                <w:szCs w:val="22"/>
              </w:rPr>
              <w:t xml:space="preserve"> </w:t>
            </w:r>
            <w:r w:rsidRPr="00AD5D2E">
              <w:rPr>
                <w:rFonts w:eastAsia="Times New Roman"/>
                <w:color w:val="231F20"/>
                <w:sz w:val="22"/>
                <w:szCs w:val="22"/>
              </w:rPr>
              <w:t>the trans</w:t>
            </w:r>
            <w:r w:rsidRPr="00AD5D2E">
              <w:rPr>
                <w:rFonts w:eastAsia="Times New Roman"/>
                <w:color w:val="231F20"/>
                <w:spacing w:val="-3"/>
                <w:sz w:val="22"/>
                <w:szCs w:val="22"/>
              </w:rPr>
              <w:t>m</w:t>
            </w:r>
            <w:r w:rsidRPr="00AD5D2E">
              <w:rPr>
                <w:rFonts w:eastAsia="Times New Roman"/>
                <w:color w:val="231F20"/>
                <w:spacing w:val="1"/>
                <w:sz w:val="22"/>
                <w:szCs w:val="22"/>
              </w:rPr>
              <w:t>i</w:t>
            </w:r>
            <w:r w:rsidRPr="00AD5D2E">
              <w:rPr>
                <w:rFonts w:eastAsia="Times New Roman"/>
                <w:color w:val="231F20"/>
                <w:sz w:val="22"/>
                <w:szCs w:val="22"/>
              </w:rPr>
              <w:t>ttee as ha</w:t>
            </w:r>
            <w:r w:rsidRPr="00AD5D2E">
              <w:rPr>
                <w:rFonts w:eastAsia="Times New Roman"/>
                <w:color w:val="231F20"/>
                <w:spacing w:val="-2"/>
                <w:sz w:val="22"/>
                <w:szCs w:val="22"/>
              </w:rPr>
              <w:t>v</w:t>
            </w:r>
            <w:r w:rsidRPr="00AD5D2E">
              <w:rPr>
                <w:rFonts w:eastAsia="Times New Roman"/>
                <w:color w:val="231F20"/>
                <w:sz w:val="22"/>
                <w:szCs w:val="22"/>
              </w:rPr>
              <w:t>ing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t</w:t>
            </w:r>
            <w:r w:rsidRPr="00AD5D2E">
              <w:rPr>
                <w:rFonts w:eastAsia="Times New Roman"/>
                <w:color w:val="231F20"/>
                <w:spacing w:val="1"/>
                <w:sz w:val="22"/>
                <w:szCs w:val="22"/>
              </w:rPr>
              <w:t>i</w:t>
            </w:r>
            <w:r w:rsidRPr="00AD5D2E">
              <w:rPr>
                <w:rFonts w:eastAsia="Times New Roman"/>
                <w:color w:val="231F20"/>
                <w:sz w:val="22"/>
                <w:szCs w:val="22"/>
              </w:rPr>
              <w:t>t</w:t>
            </w:r>
            <w:r w:rsidRPr="00AD5D2E">
              <w:rPr>
                <w:rFonts w:eastAsia="Times New Roman"/>
                <w:color w:val="231F20"/>
                <w:spacing w:val="1"/>
                <w:sz w:val="22"/>
                <w:szCs w:val="22"/>
              </w:rPr>
              <w:t>l</w:t>
            </w:r>
            <w:r w:rsidRPr="00AD5D2E">
              <w:rPr>
                <w:rFonts w:eastAsia="Times New Roman"/>
                <w:color w:val="231F20"/>
                <w:sz w:val="22"/>
                <w:szCs w:val="22"/>
              </w:rPr>
              <w:t>e to that share.</w:t>
            </w:r>
          </w:p>
        </w:tc>
        <w:tc>
          <w:tcPr>
            <w:tcW w:w="4059" w:type="dxa"/>
          </w:tcPr>
          <w:p w:rsidR="00E84E5F" w:rsidRPr="00B42C11" w:rsidRDefault="00E84E5F" w:rsidP="00AD5D2E">
            <w:pPr>
              <w:pStyle w:val="ListParagraph"/>
              <w:numPr>
                <w:ilvl w:val="0"/>
                <w:numId w:val="45"/>
              </w:numPr>
              <w:bidi/>
              <w:jc w:val="both"/>
              <w:rPr>
                <w:rtl/>
              </w:rPr>
            </w:pPr>
            <w:r w:rsidRPr="00B42C11">
              <w:rPr>
                <w:rtl/>
              </w:rPr>
              <w:t>(1) إذا انتقلت ملكية السهم إلى المنقول إليه، يجوز للشركة فقط أن تعترف بالمنقول إليه على أنه له أية ملكية لذلك السهم.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Nothing</w:t>
            </w:r>
            <w:r w:rsidRPr="00AD5D2E">
              <w:rPr>
                <w:rFonts w:eastAsia="Times New Roman"/>
                <w:color w:val="231F20"/>
                <w:spacing w:val="41"/>
                <w:sz w:val="22"/>
                <w:szCs w:val="22"/>
              </w:rPr>
              <w:t xml:space="preserve"> </w:t>
            </w:r>
            <w:r w:rsidRPr="00AD5D2E">
              <w:rPr>
                <w:rFonts w:eastAsia="Times New Roman"/>
                <w:color w:val="231F20"/>
                <w:sz w:val="22"/>
                <w:szCs w:val="22"/>
              </w:rPr>
              <w:t>in</w:t>
            </w:r>
            <w:r w:rsidRPr="00AD5D2E">
              <w:rPr>
                <w:rFonts w:eastAsia="Times New Roman"/>
                <w:color w:val="231F20"/>
                <w:spacing w:val="41"/>
                <w:sz w:val="22"/>
                <w:szCs w:val="22"/>
              </w:rPr>
              <w:t xml:space="preserve"> </w:t>
            </w:r>
            <w:r w:rsidRPr="00AD5D2E">
              <w:rPr>
                <w:rFonts w:eastAsia="Times New Roman"/>
                <w:color w:val="231F20"/>
                <w:sz w:val="22"/>
                <w:szCs w:val="22"/>
              </w:rPr>
              <w:t>these</w:t>
            </w:r>
            <w:r w:rsidRPr="00AD5D2E">
              <w:rPr>
                <w:rFonts w:eastAsia="Times New Roman"/>
                <w:color w:val="231F20"/>
                <w:spacing w:val="39"/>
                <w:sz w:val="22"/>
                <w:szCs w:val="22"/>
              </w:rPr>
              <w:t xml:space="preserve"> </w:t>
            </w:r>
            <w:r w:rsidRPr="00AD5D2E">
              <w:rPr>
                <w:rFonts w:eastAsia="Times New Roman"/>
                <w:color w:val="231F20"/>
                <w:sz w:val="22"/>
                <w:szCs w:val="22"/>
              </w:rPr>
              <w:t>articles</w:t>
            </w:r>
            <w:r w:rsidRPr="00AD5D2E">
              <w:rPr>
                <w:rFonts w:eastAsia="Times New Roman"/>
                <w:color w:val="231F20"/>
                <w:spacing w:val="41"/>
                <w:sz w:val="22"/>
                <w:szCs w:val="22"/>
              </w:rPr>
              <w:t xml:space="preserve"> </w:t>
            </w:r>
            <w:r w:rsidRPr="00AD5D2E">
              <w:rPr>
                <w:rFonts w:eastAsia="Times New Roman"/>
                <w:color w:val="231F20"/>
                <w:sz w:val="22"/>
                <w:szCs w:val="22"/>
              </w:rPr>
              <w:t>releases</w:t>
            </w:r>
            <w:r w:rsidRPr="00AD5D2E">
              <w:rPr>
                <w:rFonts w:eastAsia="Times New Roman"/>
                <w:color w:val="231F20"/>
                <w:spacing w:val="41"/>
                <w:sz w:val="22"/>
                <w:szCs w:val="22"/>
              </w:rPr>
              <w:t xml:space="preserve"> </w:t>
            </w:r>
            <w:r w:rsidRPr="00AD5D2E">
              <w:rPr>
                <w:rFonts w:eastAsia="Times New Roman"/>
                <w:color w:val="231F20"/>
                <w:sz w:val="22"/>
                <w:szCs w:val="22"/>
              </w:rPr>
              <w:t>the</w:t>
            </w:r>
            <w:r w:rsidRPr="00AD5D2E">
              <w:rPr>
                <w:rFonts w:eastAsia="Times New Roman"/>
                <w:color w:val="231F20"/>
                <w:spacing w:val="41"/>
                <w:sz w:val="22"/>
                <w:szCs w:val="22"/>
              </w:rPr>
              <w:t xml:space="preserve"> </w:t>
            </w:r>
            <w:r w:rsidRPr="00AD5D2E">
              <w:rPr>
                <w:rFonts w:eastAsia="Times New Roman"/>
                <w:color w:val="231F20"/>
                <w:sz w:val="22"/>
                <w:szCs w:val="22"/>
              </w:rPr>
              <w:t>estate</w:t>
            </w:r>
            <w:r w:rsidRPr="00AD5D2E">
              <w:rPr>
                <w:rFonts w:eastAsia="Times New Roman"/>
                <w:color w:val="231F20"/>
                <w:spacing w:val="41"/>
                <w:sz w:val="22"/>
                <w:szCs w:val="22"/>
              </w:rPr>
              <w:t xml:space="preserve"> </w:t>
            </w:r>
            <w:r w:rsidRPr="00AD5D2E">
              <w:rPr>
                <w:rFonts w:eastAsia="Times New Roman"/>
                <w:color w:val="231F20"/>
                <w:sz w:val="22"/>
                <w:szCs w:val="22"/>
              </w:rPr>
              <w:t>of</w:t>
            </w:r>
            <w:r w:rsidRPr="00AD5D2E">
              <w:rPr>
                <w:rFonts w:eastAsia="Times New Roman"/>
                <w:color w:val="231F20"/>
                <w:spacing w:val="41"/>
                <w:sz w:val="22"/>
                <w:szCs w:val="22"/>
              </w:rPr>
              <w:t xml:space="preserve"> </w:t>
            </w:r>
            <w:r w:rsidRPr="00AD5D2E">
              <w:rPr>
                <w:rFonts w:eastAsia="Times New Roman"/>
                <w:color w:val="231F20"/>
                <w:sz w:val="22"/>
                <w:szCs w:val="22"/>
              </w:rPr>
              <w:t>a</w:t>
            </w:r>
            <w:r w:rsidRPr="00AD5D2E">
              <w:rPr>
                <w:rFonts w:eastAsia="Times New Roman"/>
                <w:color w:val="231F20"/>
                <w:spacing w:val="41"/>
                <w:sz w:val="22"/>
                <w:szCs w:val="22"/>
              </w:rPr>
              <w:t xml:space="preserve"> </w:t>
            </w:r>
            <w:r w:rsidRPr="00AD5D2E">
              <w:rPr>
                <w:rFonts w:eastAsia="Times New Roman"/>
                <w:color w:val="231F20"/>
                <w:sz w:val="22"/>
                <w:szCs w:val="22"/>
              </w:rPr>
              <w:t>dece</w:t>
            </w:r>
            <w:r w:rsidRPr="00AD5D2E">
              <w:rPr>
                <w:rFonts w:eastAsia="Times New Roman"/>
                <w:color w:val="231F20"/>
                <w:spacing w:val="-3"/>
                <w:sz w:val="22"/>
                <w:szCs w:val="22"/>
              </w:rPr>
              <w:t>a</w:t>
            </w:r>
            <w:r w:rsidRPr="00AD5D2E">
              <w:rPr>
                <w:rFonts w:eastAsia="Times New Roman"/>
                <w:color w:val="231F20"/>
                <w:sz w:val="22"/>
                <w:szCs w:val="22"/>
              </w:rPr>
              <w:t>sed</w:t>
            </w:r>
            <w:r w:rsidRPr="00AD5D2E">
              <w:rPr>
                <w:rFonts w:eastAsia="Times New Roman"/>
                <w:color w:val="231F20"/>
                <w:spacing w:val="41"/>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e</w:t>
            </w:r>
            <w:r w:rsidRPr="00AD5D2E">
              <w:rPr>
                <w:rFonts w:eastAsia="Times New Roman"/>
                <w:color w:val="231F20"/>
                <w:spacing w:val="-3"/>
                <w:sz w:val="22"/>
                <w:szCs w:val="22"/>
              </w:rPr>
              <w:t>m</w:t>
            </w:r>
            <w:r w:rsidRPr="00AD5D2E">
              <w:rPr>
                <w:rFonts w:eastAsia="Times New Roman"/>
                <w:color w:val="231F20"/>
                <w:sz w:val="22"/>
                <w:szCs w:val="22"/>
              </w:rPr>
              <w:t>ber</w:t>
            </w:r>
            <w:r w:rsidRPr="00AD5D2E">
              <w:rPr>
                <w:rFonts w:eastAsia="Times New Roman"/>
                <w:color w:val="231F20"/>
                <w:spacing w:val="41"/>
                <w:sz w:val="22"/>
                <w:szCs w:val="22"/>
              </w:rPr>
              <w:t xml:space="preserve"> </w:t>
            </w:r>
            <w:r w:rsidRPr="00AD5D2E">
              <w:rPr>
                <w:rFonts w:eastAsia="Times New Roman"/>
                <w:color w:val="231F20"/>
                <w:sz w:val="22"/>
                <w:szCs w:val="22"/>
              </w:rPr>
              <w:t>from</w:t>
            </w:r>
            <w:r w:rsidRPr="00AD5D2E">
              <w:rPr>
                <w:rFonts w:eastAsia="Times New Roman"/>
                <w:color w:val="231F20"/>
                <w:spacing w:val="38"/>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39"/>
                <w:sz w:val="22"/>
                <w:szCs w:val="22"/>
              </w:rPr>
              <w:t xml:space="preserve"> </w:t>
            </w:r>
            <w:r w:rsidRPr="00AD5D2E">
              <w:rPr>
                <w:rFonts w:eastAsia="Times New Roman"/>
                <w:color w:val="231F20"/>
                <w:sz w:val="22"/>
                <w:szCs w:val="22"/>
              </w:rPr>
              <w:t>liab</w:t>
            </w:r>
            <w:r w:rsidRPr="00AD5D2E">
              <w:rPr>
                <w:rFonts w:eastAsia="Times New Roman"/>
                <w:color w:val="231F20"/>
                <w:spacing w:val="1"/>
                <w:sz w:val="22"/>
                <w:szCs w:val="22"/>
              </w:rPr>
              <w:t>i</w:t>
            </w:r>
            <w:r w:rsidRPr="00AD5D2E">
              <w:rPr>
                <w:rFonts w:eastAsia="Times New Roman"/>
                <w:color w:val="231F20"/>
                <w:sz w:val="22"/>
                <w:szCs w:val="22"/>
              </w:rPr>
              <w:t>li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39"/>
                <w:sz w:val="22"/>
                <w:szCs w:val="22"/>
              </w:rPr>
              <w:t xml:space="preserve"> </w:t>
            </w:r>
            <w:r w:rsidRPr="00AD5D2E">
              <w:rPr>
                <w:rFonts w:eastAsia="Times New Roman"/>
                <w:color w:val="231F20"/>
                <w:sz w:val="22"/>
                <w:szCs w:val="22"/>
              </w:rPr>
              <w:lastRenderedPageBreak/>
              <w:t xml:space="preserve">in respect of a share </w:t>
            </w:r>
            <w:r w:rsidRPr="00AD5D2E">
              <w:rPr>
                <w:rFonts w:eastAsia="Times New Roman"/>
                <w:color w:val="231F20"/>
                <w:spacing w:val="-3"/>
                <w:sz w:val="22"/>
                <w:szCs w:val="22"/>
              </w:rPr>
              <w:t>s</w:t>
            </w:r>
            <w:r w:rsidRPr="00AD5D2E">
              <w:rPr>
                <w:rFonts w:eastAsia="Times New Roman"/>
                <w:color w:val="231F20"/>
                <w:sz w:val="22"/>
                <w:szCs w:val="22"/>
              </w:rPr>
              <w:t>ole</w:t>
            </w:r>
            <w:r w:rsidRPr="00AD5D2E">
              <w:rPr>
                <w:rFonts w:eastAsia="Times New Roman"/>
                <w:color w:val="231F20"/>
                <w:spacing w:val="1"/>
                <w:sz w:val="22"/>
                <w:szCs w:val="22"/>
              </w:rPr>
              <w:t>l</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 xml:space="preserve">or </w:t>
            </w:r>
            <w:r w:rsidRPr="00AD5D2E">
              <w:rPr>
                <w:rFonts w:eastAsia="Times New Roman"/>
                <w:color w:val="231F20"/>
                <w:spacing w:val="1"/>
                <w:sz w:val="22"/>
                <w:szCs w:val="22"/>
              </w:rPr>
              <w:t>j</w:t>
            </w:r>
            <w:r w:rsidRPr="00AD5D2E">
              <w:rPr>
                <w:rFonts w:eastAsia="Times New Roman"/>
                <w:color w:val="231F20"/>
                <w:sz w:val="22"/>
                <w:szCs w:val="22"/>
              </w:rPr>
              <w:t>oint</w:t>
            </w:r>
            <w:r w:rsidRPr="00AD5D2E">
              <w:rPr>
                <w:rFonts w:eastAsia="Times New Roman"/>
                <w:color w:val="231F20"/>
                <w:spacing w:val="1"/>
                <w:sz w:val="22"/>
                <w:szCs w:val="22"/>
              </w:rPr>
              <w:t>l</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 xml:space="preserve">held </w:t>
            </w:r>
            <w:r w:rsidRPr="00AD5D2E">
              <w:rPr>
                <w:rFonts w:eastAsia="Times New Roman"/>
                <w:color w:val="231F20"/>
                <w:spacing w:val="2"/>
                <w:sz w:val="22"/>
                <w:szCs w:val="22"/>
              </w:rPr>
              <w:t>b</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that</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e</w:t>
            </w:r>
            <w:r w:rsidRPr="00AD5D2E">
              <w:rPr>
                <w:rFonts w:eastAsia="Times New Roman"/>
                <w:color w:val="231F20"/>
                <w:spacing w:val="-3"/>
                <w:sz w:val="22"/>
                <w:szCs w:val="22"/>
              </w:rPr>
              <w:t>m</w:t>
            </w:r>
            <w:r w:rsidRPr="00AD5D2E">
              <w:rPr>
                <w:rFonts w:eastAsia="Times New Roman"/>
                <w:color w:val="231F20"/>
                <w:sz w:val="22"/>
                <w:szCs w:val="22"/>
              </w:rPr>
              <w:t>ber.</w:t>
            </w:r>
          </w:p>
        </w:tc>
        <w:tc>
          <w:tcPr>
            <w:tcW w:w="4059" w:type="dxa"/>
          </w:tcPr>
          <w:p w:rsidR="00E84E5F" w:rsidRPr="00B42C11" w:rsidRDefault="00E84E5F" w:rsidP="00AD5D2E">
            <w:pPr>
              <w:bidi/>
              <w:jc w:val="both"/>
              <w:rPr>
                <w:rtl/>
              </w:rPr>
            </w:pPr>
            <w:r w:rsidRPr="00B42C11">
              <w:rPr>
                <w:rtl/>
              </w:rPr>
              <w:lastRenderedPageBreak/>
              <w:t xml:space="preserve">(2) لا يوجد نص في هذا النظام الأساسي يعفي تركة العضو المتوفى من أي التزام بخصوص السهم الذي يملكه </w:t>
            </w:r>
            <w:r w:rsidRPr="00B42C11">
              <w:rPr>
                <w:rtl/>
              </w:rPr>
              <w:lastRenderedPageBreak/>
              <w:t>ذلك العضو منفردًا أو بالاشتراك مع آخرين.</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2"/>
                <w:sz w:val="24"/>
                <w:szCs w:val="24"/>
              </w:rPr>
              <w:lastRenderedPageBreak/>
              <w:t>Transmittees’</w:t>
            </w:r>
            <w:r w:rsidRPr="00AD5D2E">
              <w:rPr>
                <w:rFonts w:ascii="Times New Roman" w:eastAsia="Times New Roman" w:hAnsi="Times New Roman" w:cs="Times New Roman"/>
                <w:b/>
                <w:bCs/>
                <w:color w:val="231F20"/>
                <w:spacing w:val="-24"/>
                <w:w w:val="110"/>
                <w:sz w:val="24"/>
                <w:szCs w:val="24"/>
              </w:rPr>
              <w:t xml:space="preserve"> </w:t>
            </w:r>
            <w:r w:rsidRPr="00AD5D2E">
              <w:rPr>
                <w:rFonts w:ascii="Times New Roman" w:eastAsia="Times New Roman" w:hAnsi="Times New Roman" w:cs="Times New Roman"/>
                <w:b/>
                <w:bCs/>
                <w:color w:val="231F20"/>
                <w:w w:val="110"/>
                <w:sz w:val="24"/>
                <w:szCs w:val="24"/>
              </w:rPr>
              <w:t>rights</w:t>
            </w:r>
          </w:p>
        </w:tc>
        <w:tc>
          <w:tcPr>
            <w:tcW w:w="4059" w:type="dxa"/>
          </w:tcPr>
          <w:p w:rsidR="00E84E5F" w:rsidRPr="00AD5D2E" w:rsidRDefault="00E84E5F" w:rsidP="00E84E5F">
            <w:pPr>
              <w:bidi/>
              <w:rPr>
                <w:b/>
                <w:bCs/>
                <w:rtl/>
              </w:rPr>
            </w:pPr>
            <w:r w:rsidRPr="00AD5D2E">
              <w:rPr>
                <w:b/>
                <w:bCs/>
                <w:rtl/>
              </w:rPr>
              <w:t xml:space="preserve">حقوق المنقول إليهم </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t>A</w:t>
            </w:r>
            <w:r w:rsidRPr="00AD5D2E">
              <w:rPr>
                <w:rFonts w:eastAsia="Times New Roman"/>
                <w:color w:val="231F20"/>
                <w:spacing w:val="2"/>
                <w:sz w:val="22"/>
                <w:szCs w:val="22"/>
              </w:rPr>
              <w:t xml:space="preserve"> </w:t>
            </w:r>
            <w:r w:rsidRPr="00AD5D2E">
              <w:rPr>
                <w:rFonts w:eastAsia="Times New Roman"/>
                <w:color w:val="231F20"/>
                <w:sz w:val="22"/>
                <w:szCs w:val="22"/>
              </w:rPr>
              <w:t>trans</w:t>
            </w:r>
            <w:r w:rsidRPr="00AD5D2E">
              <w:rPr>
                <w:rFonts w:eastAsia="Times New Roman"/>
                <w:color w:val="231F20"/>
                <w:spacing w:val="-3"/>
                <w:sz w:val="22"/>
                <w:szCs w:val="22"/>
              </w:rPr>
              <w:t>m</w:t>
            </w:r>
            <w:r w:rsidRPr="00AD5D2E">
              <w:rPr>
                <w:rFonts w:eastAsia="Times New Roman"/>
                <w:color w:val="231F20"/>
                <w:sz w:val="22"/>
                <w:szCs w:val="22"/>
              </w:rPr>
              <w:t>ittee</w:t>
            </w:r>
            <w:r w:rsidRPr="00AD5D2E">
              <w:rPr>
                <w:rFonts w:eastAsia="Times New Roman"/>
                <w:color w:val="231F20"/>
                <w:spacing w:val="2"/>
                <w:sz w:val="22"/>
                <w:szCs w:val="22"/>
              </w:rPr>
              <w:t xml:space="preserve"> </w:t>
            </w:r>
            <w:r w:rsidRPr="00AD5D2E">
              <w:rPr>
                <w:rFonts w:eastAsia="Times New Roman"/>
                <w:color w:val="231F20"/>
                <w:sz w:val="22"/>
                <w:szCs w:val="22"/>
              </w:rPr>
              <w:t>who</w:t>
            </w:r>
            <w:r w:rsidRPr="00AD5D2E">
              <w:rPr>
                <w:rFonts w:eastAsia="Times New Roman"/>
                <w:color w:val="231F20"/>
                <w:spacing w:val="2"/>
                <w:sz w:val="22"/>
                <w:szCs w:val="22"/>
              </w:rPr>
              <w:t xml:space="preserve"> </w:t>
            </w:r>
            <w:r w:rsidRPr="00AD5D2E">
              <w:rPr>
                <w:rFonts w:eastAsia="Times New Roman"/>
                <w:color w:val="231F20"/>
                <w:sz w:val="22"/>
                <w:szCs w:val="22"/>
              </w:rPr>
              <w:t>produ</w:t>
            </w:r>
            <w:r w:rsidRPr="00AD5D2E">
              <w:rPr>
                <w:rFonts w:eastAsia="Times New Roman"/>
                <w:color w:val="231F20"/>
                <w:spacing w:val="-3"/>
                <w:sz w:val="22"/>
                <w:szCs w:val="22"/>
              </w:rPr>
              <w:t>c</w:t>
            </w:r>
            <w:r w:rsidRPr="00AD5D2E">
              <w:rPr>
                <w:rFonts w:eastAsia="Times New Roman"/>
                <w:color w:val="231F20"/>
                <w:sz w:val="22"/>
                <w:szCs w:val="22"/>
              </w:rPr>
              <w:t>es</w:t>
            </w:r>
            <w:r w:rsidRPr="00AD5D2E">
              <w:rPr>
                <w:rFonts w:eastAsia="Times New Roman"/>
                <w:color w:val="231F20"/>
                <w:spacing w:val="2"/>
                <w:sz w:val="22"/>
                <w:szCs w:val="22"/>
              </w:rPr>
              <w:t xml:space="preserve"> </w:t>
            </w:r>
            <w:r w:rsidRPr="00AD5D2E">
              <w:rPr>
                <w:rFonts w:eastAsia="Times New Roman"/>
                <w:color w:val="231F20"/>
                <w:sz w:val="22"/>
                <w:szCs w:val="22"/>
              </w:rPr>
              <w:t>such e</w:t>
            </w:r>
            <w:r w:rsidRPr="00AD5D2E">
              <w:rPr>
                <w:rFonts w:eastAsia="Times New Roman"/>
                <w:color w:val="231F20"/>
                <w:spacing w:val="-2"/>
                <w:sz w:val="22"/>
                <w:szCs w:val="22"/>
              </w:rPr>
              <w:t>v</w:t>
            </w:r>
            <w:r w:rsidRPr="00AD5D2E">
              <w:rPr>
                <w:rFonts w:eastAsia="Times New Roman"/>
                <w:color w:val="231F20"/>
                <w:sz w:val="22"/>
                <w:szCs w:val="22"/>
              </w:rPr>
              <w:t>idence</w:t>
            </w:r>
            <w:r w:rsidRPr="00AD5D2E">
              <w:rPr>
                <w:rFonts w:eastAsia="Times New Roman"/>
                <w:color w:val="231F20"/>
                <w:spacing w:val="2"/>
                <w:sz w:val="22"/>
                <w:szCs w:val="22"/>
              </w:rPr>
              <w:t xml:space="preserve"> </w:t>
            </w:r>
            <w:r w:rsidRPr="00AD5D2E">
              <w:rPr>
                <w:rFonts w:eastAsia="Times New Roman"/>
                <w:color w:val="231F20"/>
                <w:sz w:val="22"/>
                <w:szCs w:val="22"/>
              </w:rPr>
              <w:t>of</w:t>
            </w:r>
            <w:r w:rsidRPr="00AD5D2E">
              <w:rPr>
                <w:rFonts w:eastAsia="Times New Roman"/>
                <w:color w:val="231F20"/>
                <w:spacing w:val="-2"/>
                <w:sz w:val="22"/>
                <w:szCs w:val="22"/>
              </w:rPr>
              <w:t xml:space="preserve"> </w:t>
            </w:r>
            <w:r w:rsidRPr="00AD5D2E">
              <w:rPr>
                <w:rFonts w:eastAsia="Times New Roman"/>
                <w:color w:val="231F20"/>
                <w:sz w:val="22"/>
                <w:szCs w:val="22"/>
              </w:rPr>
              <w:t>entitlement</w:t>
            </w:r>
            <w:r w:rsidRPr="00AD5D2E">
              <w:rPr>
                <w:rFonts w:eastAsia="Times New Roman"/>
                <w:color w:val="231F20"/>
                <w:spacing w:val="2"/>
                <w:sz w:val="22"/>
                <w:szCs w:val="22"/>
              </w:rPr>
              <w:t xml:space="preserve"> </w:t>
            </w:r>
            <w:r w:rsidRPr="00AD5D2E">
              <w:rPr>
                <w:rFonts w:eastAsia="Times New Roman"/>
                <w:color w:val="231F20"/>
                <w:sz w:val="22"/>
                <w:szCs w:val="22"/>
              </w:rPr>
              <w:t>to</w:t>
            </w:r>
            <w:r w:rsidRPr="00AD5D2E">
              <w:rPr>
                <w:rFonts w:eastAsia="Times New Roman"/>
                <w:color w:val="231F20"/>
                <w:spacing w:val="2"/>
                <w:sz w:val="22"/>
                <w:szCs w:val="22"/>
              </w:rPr>
              <w:t xml:space="preserve"> </w:t>
            </w:r>
            <w:r w:rsidRPr="00AD5D2E">
              <w:rPr>
                <w:rFonts w:eastAsia="Times New Roman"/>
                <w:color w:val="231F20"/>
                <w:sz w:val="22"/>
                <w:szCs w:val="22"/>
              </w:rPr>
              <w:t>shares as</w:t>
            </w:r>
            <w:r w:rsidRPr="00AD5D2E">
              <w:rPr>
                <w:rFonts w:eastAsia="Times New Roman"/>
                <w:color w:val="231F20"/>
                <w:spacing w:val="2"/>
                <w:sz w:val="22"/>
                <w:szCs w:val="22"/>
              </w:rPr>
              <w:t xml:space="preserve"> </w:t>
            </w:r>
            <w:r w:rsidRPr="00AD5D2E">
              <w:rPr>
                <w:rFonts w:eastAsia="Times New Roman"/>
                <w:color w:val="231F20"/>
                <w:sz w:val="22"/>
                <w:szCs w:val="22"/>
              </w:rPr>
              <w:t>t</w:t>
            </w:r>
            <w:r w:rsidRPr="00AD5D2E">
              <w:rPr>
                <w:rFonts w:eastAsia="Times New Roman"/>
                <w:color w:val="231F20"/>
                <w:spacing w:val="-2"/>
                <w:sz w:val="22"/>
                <w:szCs w:val="22"/>
              </w:rPr>
              <w:t>h</w:t>
            </w:r>
            <w:r w:rsidRPr="00AD5D2E">
              <w:rPr>
                <w:rFonts w:eastAsia="Times New Roman"/>
                <w:color w:val="231F20"/>
                <w:sz w:val="22"/>
                <w:szCs w:val="22"/>
              </w:rPr>
              <w:t>e</w:t>
            </w:r>
            <w:r w:rsidRPr="00AD5D2E">
              <w:rPr>
                <w:rFonts w:eastAsia="Times New Roman"/>
                <w:color w:val="231F20"/>
                <w:spacing w:val="2"/>
                <w:sz w:val="22"/>
                <w:szCs w:val="22"/>
              </w:rPr>
              <w:t xml:space="preserve"> </w:t>
            </w:r>
            <w:r w:rsidRPr="00AD5D2E">
              <w:rPr>
                <w:rFonts w:eastAsia="Times New Roman"/>
                <w:color w:val="231F20"/>
                <w:spacing w:val="2"/>
                <w:sz w:val="22"/>
                <w:szCs w:val="22"/>
              </w:rPr>
              <w:tab/>
            </w:r>
            <w:r w:rsidRPr="00AD5D2E">
              <w:rPr>
                <w:rFonts w:eastAsia="Times New Roman"/>
                <w:color w:val="231F20"/>
                <w:sz w:val="22"/>
                <w:szCs w:val="22"/>
              </w:rPr>
              <w:t xml:space="preserve">directors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 properly</w:t>
            </w:r>
            <w:r w:rsidRPr="00AD5D2E">
              <w:rPr>
                <w:rFonts w:eastAsia="Times New Roman"/>
                <w:color w:val="231F20"/>
                <w:spacing w:val="-4"/>
                <w:sz w:val="22"/>
                <w:szCs w:val="22"/>
              </w:rPr>
              <w:t xml:space="preserve"> </w:t>
            </w:r>
            <w:r w:rsidRPr="00AD5D2E">
              <w:rPr>
                <w:rFonts w:eastAsia="Times New Roman"/>
                <w:color w:val="231F20"/>
                <w:sz w:val="22"/>
                <w:szCs w:val="22"/>
              </w:rPr>
              <w:t>require—</w:t>
            </w:r>
          </w:p>
        </w:tc>
        <w:tc>
          <w:tcPr>
            <w:tcW w:w="4059" w:type="dxa"/>
          </w:tcPr>
          <w:p w:rsidR="00E84E5F" w:rsidRPr="00B42C11" w:rsidRDefault="00E84E5F" w:rsidP="00AD5D2E">
            <w:pPr>
              <w:pStyle w:val="ListParagraph"/>
              <w:numPr>
                <w:ilvl w:val="0"/>
                <w:numId w:val="45"/>
              </w:numPr>
              <w:bidi/>
              <w:jc w:val="both"/>
              <w:rPr>
                <w:rtl/>
              </w:rPr>
            </w:pPr>
            <w:r w:rsidRPr="00B42C11">
              <w:rPr>
                <w:rtl/>
              </w:rPr>
              <w:t>(1) إن المنقول إليه الملكية الذي يقدم ذلك الدليل على الأحقية في الأسهم بناءً على طلب المديرين أصوليًا ــ</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pacing w:val="-3"/>
                <w:sz w:val="22"/>
              </w:rPr>
              <w:t>m</w:t>
            </w:r>
            <w:r w:rsidRPr="00AD5D2E">
              <w:rPr>
                <w:rFonts w:eastAsia="Times New Roman"/>
                <w:color w:val="231F20"/>
                <w:spacing w:val="2"/>
                <w:sz w:val="22"/>
              </w:rPr>
              <w:t>a</w:t>
            </w:r>
            <w:r w:rsidRPr="00AD5D2E">
              <w:rPr>
                <w:rFonts w:eastAsia="Times New Roman"/>
                <w:color w:val="231F20"/>
                <w:spacing w:val="-2"/>
                <w:sz w:val="22"/>
              </w:rPr>
              <w:t>y</w:t>
            </w:r>
            <w:r w:rsidRPr="00AD5D2E">
              <w:rPr>
                <w:rFonts w:eastAsia="Times New Roman"/>
                <w:color w:val="231F20"/>
                <w:sz w:val="22"/>
              </w:rPr>
              <w:t>,</w:t>
            </w:r>
            <w:r w:rsidRPr="00AD5D2E">
              <w:rPr>
                <w:rFonts w:eastAsia="Times New Roman"/>
                <w:color w:val="231F20"/>
                <w:spacing w:val="5"/>
                <w:sz w:val="22"/>
              </w:rPr>
              <w:t xml:space="preserve"> </w:t>
            </w:r>
            <w:r w:rsidRPr="00AD5D2E">
              <w:rPr>
                <w:rFonts w:eastAsia="Times New Roman"/>
                <w:color w:val="231F20"/>
                <w:sz w:val="22"/>
              </w:rPr>
              <w:t>subject</w:t>
            </w:r>
            <w:r w:rsidRPr="00AD5D2E">
              <w:rPr>
                <w:rFonts w:eastAsia="Times New Roman"/>
                <w:color w:val="231F20"/>
                <w:spacing w:val="7"/>
                <w:sz w:val="22"/>
              </w:rPr>
              <w:t xml:space="preserve"> </w:t>
            </w:r>
            <w:r w:rsidRPr="00AD5D2E">
              <w:rPr>
                <w:rFonts w:eastAsia="Times New Roman"/>
                <w:color w:val="231F20"/>
                <w:sz w:val="22"/>
              </w:rPr>
              <w:t>to</w:t>
            </w:r>
            <w:r w:rsidRPr="00AD5D2E">
              <w:rPr>
                <w:rFonts w:eastAsia="Times New Roman"/>
                <w:color w:val="231F20"/>
                <w:spacing w:val="5"/>
                <w:sz w:val="22"/>
              </w:rPr>
              <w:t xml:space="preserve"> </w:t>
            </w:r>
            <w:r w:rsidRPr="00AD5D2E">
              <w:rPr>
                <w:rFonts w:eastAsia="Times New Roman"/>
                <w:color w:val="231F20"/>
                <w:sz w:val="22"/>
              </w:rPr>
              <w:t>the</w:t>
            </w:r>
            <w:r w:rsidRPr="00AD5D2E">
              <w:rPr>
                <w:rFonts w:eastAsia="Times New Roman"/>
                <w:color w:val="231F20"/>
                <w:spacing w:val="5"/>
                <w:sz w:val="22"/>
              </w:rPr>
              <w:t xml:space="preserve"> </w:t>
            </w:r>
            <w:r w:rsidRPr="00AD5D2E">
              <w:rPr>
                <w:rFonts w:eastAsia="Times New Roman"/>
                <w:color w:val="231F20"/>
                <w:sz w:val="22"/>
              </w:rPr>
              <w:t>a</w:t>
            </w:r>
            <w:r w:rsidRPr="00AD5D2E">
              <w:rPr>
                <w:rFonts w:eastAsia="Times New Roman"/>
                <w:color w:val="231F20"/>
                <w:spacing w:val="2"/>
                <w:sz w:val="22"/>
              </w:rPr>
              <w:t>r</w:t>
            </w:r>
            <w:r w:rsidRPr="00AD5D2E">
              <w:rPr>
                <w:rFonts w:eastAsia="Times New Roman"/>
                <w:color w:val="231F20"/>
                <w:sz w:val="22"/>
              </w:rPr>
              <w:t>ticles,</w:t>
            </w:r>
            <w:r w:rsidRPr="00AD5D2E">
              <w:rPr>
                <w:rFonts w:eastAsia="Times New Roman"/>
                <w:color w:val="231F20"/>
                <w:spacing w:val="7"/>
                <w:sz w:val="22"/>
              </w:rPr>
              <w:t xml:space="preserve"> </w:t>
            </w:r>
            <w:r w:rsidRPr="00AD5D2E">
              <w:rPr>
                <w:rFonts w:eastAsia="Times New Roman"/>
                <w:color w:val="231F20"/>
                <w:sz w:val="22"/>
              </w:rPr>
              <w:t>choose</w:t>
            </w:r>
            <w:r w:rsidRPr="00AD5D2E">
              <w:rPr>
                <w:rFonts w:eastAsia="Times New Roman"/>
                <w:color w:val="231F20"/>
                <w:spacing w:val="5"/>
                <w:sz w:val="22"/>
              </w:rPr>
              <w:t xml:space="preserve"> </w:t>
            </w:r>
            <w:r w:rsidRPr="00AD5D2E">
              <w:rPr>
                <w:rFonts w:eastAsia="Times New Roman"/>
                <w:color w:val="231F20"/>
                <w:sz w:val="22"/>
              </w:rPr>
              <w:t>either</w:t>
            </w:r>
            <w:r w:rsidRPr="00AD5D2E">
              <w:rPr>
                <w:rFonts w:eastAsia="Times New Roman"/>
                <w:color w:val="231F20"/>
                <w:spacing w:val="5"/>
                <w:sz w:val="22"/>
              </w:rPr>
              <w:t xml:space="preserve"> </w:t>
            </w:r>
            <w:r w:rsidRPr="00AD5D2E">
              <w:rPr>
                <w:rFonts w:eastAsia="Times New Roman"/>
                <w:color w:val="231F20"/>
                <w:sz w:val="22"/>
              </w:rPr>
              <w:t>to</w:t>
            </w:r>
            <w:r w:rsidRPr="00AD5D2E">
              <w:rPr>
                <w:rFonts w:eastAsia="Times New Roman"/>
                <w:color w:val="231F20"/>
                <w:spacing w:val="5"/>
                <w:sz w:val="22"/>
              </w:rPr>
              <w:t xml:space="preserve"> </w:t>
            </w:r>
            <w:r w:rsidRPr="00AD5D2E">
              <w:rPr>
                <w:rFonts w:eastAsia="Times New Roman"/>
                <w:color w:val="231F20"/>
                <w:sz w:val="22"/>
              </w:rPr>
              <w:t>beco</w:t>
            </w:r>
            <w:r w:rsidRPr="00AD5D2E">
              <w:rPr>
                <w:rFonts w:eastAsia="Times New Roman"/>
                <w:color w:val="231F20"/>
                <w:spacing w:val="-3"/>
                <w:sz w:val="22"/>
              </w:rPr>
              <w:t>m</w:t>
            </w:r>
            <w:r w:rsidRPr="00AD5D2E">
              <w:rPr>
                <w:rFonts w:eastAsia="Times New Roman"/>
                <w:color w:val="231F20"/>
                <w:sz w:val="22"/>
              </w:rPr>
              <w:t>e</w:t>
            </w:r>
            <w:r w:rsidRPr="00AD5D2E">
              <w:rPr>
                <w:rFonts w:eastAsia="Times New Roman"/>
                <w:color w:val="231F20"/>
                <w:spacing w:val="7"/>
                <w:sz w:val="22"/>
              </w:rPr>
              <w:t xml:space="preserve"> </w:t>
            </w:r>
            <w:r w:rsidRPr="00AD5D2E">
              <w:rPr>
                <w:rFonts w:eastAsia="Times New Roman"/>
                <w:color w:val="231F20"/>
                <w:sz w:val="22"/>
              </w:rPr>
              <w:t>the</w:t>
            </w:r>
            <w:r w:rsidRPr="00AD5D2E">
              <w:rPr>
                <w:rFonts w:eastAsia="Times New Roman"/>
                <w:color w:val="231F20"/>
                <w:spacing w:val="7"/>
                <w:sz w:val="22"/>
              </w:rPr>
              <w:t xml:space="preserve"> </w:t>
            </w:r>
            <w:r w:rsidRPr="00AD5D2E">
              <w:rPr>
                <w:rFonts w:eastAsia="Times New Roman"/>
                <w:color w:val="231F20"/>
                <w:sz w:val="22"/>
              </w:rPr>
              <w:t>holder</w:t>
            </w:r>
            <w:r w:rsidRPr="00AD5D2E">
              <w:rPr>
                <w:rFonts w:eastAsia="Times New Roman"/>
                <w:color w:val="231F20"/>
                <w:spacing w:val="5"/>
                <w:sz w:val="22"/>
              </w:rPr>
              <w:t xml:space="preserve"> </w:t>
            </w:r>
            <w:r w:rsidRPr="00AD5D2E">
              <w:rPr>
                <w:rFonts w:eastAsia="Times New Roman"/>
                <w:color w:val="231F20"/>
                <w:sz w:val="22"/>
              </w:rPr>
              <w:t>of</w:t>
            </w:r>
            <w:r w:rsidRPr="00AD5D2E">
              <w:rPr>
                <w:rFonts w:eastAsia="Times New Roman"/>
                <w:color w:val="231F20"/>
                <w:spacing w:val="5"/>
                <w:sz w:val="22"/>
              </w:rPr>
              <w:t xml:space="preserve"> </w:t>
            </w:r>
            <w:r w:rsidRPr="00AD5D2E">
              <w:rPr>
                <w:rFonts w:eastAsia="Times New Roman"/>
                <w:color w:val="231F20"/>
                <w:sz w:val="22"/>
              </w:rPr>
              <w:t>those</w:t>
            </w:r>
            <w:r w:rsidRPr="00AD5D2E">
              <w:rPr>
                <w:rFonts w:eastAsia="Times New Roman"/>
                <w:color w:val="231F20"/>
                <w:spacing w:val="5"/>
                <w:sz w:val="22"/>
              </w:rPr>
              <w:t xml:space="preserve"> </w:t>
            </w:r>
            <w:r w:rsidRPr="00AD5D2E">
              <w:rPr>
                <w:rFonts w:eastAsia="Times New Roman"/>
                <w:color w:val="231F20"/>
                <w:sz w:val="22"/>
              </w:rPr>
              <w:t>shares</w:t>
            </w:r>
            <w:r w:rsidRPr="00AD5D2E">
              <w:rPr>
                <w:rFonts w:eastAsia="Times New Roman"/>
                <w:color w:val="231F20"/>
                <w:spacing w:val="5"/>
                <w:sz w:val="22"/>
              </w:rPr>
              <w:t xml:space="preserve"> </w:t>
            </w:r>
            <w:r w:rsidRPr="00AD5D2E">
              <w:rPr>
                <w:rFonts w:eastAsia="Times New Roman"/>
                <w:color w:val="231F20"/>
                <w:sz w:val="22"/>
              </w:rPr>
              <w:t>or</w:t>
            </w:r>
            <w:r w:rsidRPr="00AD5D2E">
              <w:rPr>
                <w:rFonts w:eastAsia="Times New Roman"/>
                <w:color w:val="231F20"/>
                <w:spacing w:val="5"/>
                <w:sz w:val="22"/>
              </w:rPr>
              <w:t xml:space="preserve"> </w:t>
            </w:r>
            <w:r w:rsidRPr="00AD5D2E">
              <w:rPr>
                <w:rFonts w:eastAsia="Times New Roman"/>
                <w:color w:val="231F20"/>
                <w:sz w:val="22"/>
              </w:rPr>
              <w:t>to</w:t>
            </w:r>
            <w:r w:rsidRPr="00AD5D2E">
              <w:rPr>
                <w:rFonts w:eastAsia="Times New Roman"/>
                <w:color w:val="231F20"/>
                <w:spacing w:val="10"/>
                <w:sz w:val="22"/>
              </w:rPr>
              <w:t xml:space="preserve"> </w:t>
            </w:r>
            <w:r w:rsidRPr="00AD5D2E">
              <w:rPr>
                <w:rFonts w:eastAsia="Times New Roman"/>
                <w:color w:val="231F20"/>
                <w:sz w:val="22"/>
              </w:rPr>
              <w:t>ha</w:t>
            </w:r>
            <w:r w:rsidRPr="00AD5D2E">
              <w:rPr>
                <w:rFonts w:eastAsia="Times New Roman"/>
                <w:color w:val="231F20"/>
                <w:spacing w:val="-2"/>
                <w:sz w:val="22"/>
              </w:rPr>
              <w:t>v</w:t>
            </w:r>
            <w:r w:rsidRPr="00AD5D2E">
              <w:rPr>
                <w:rFonts w:eastAsia="Times New Roman"/>
                <w:color w:val="231F20"/>
                <w:sz w:val="22"/>
              </w:rPr>
              <w:t>e them</w:t>
            </w:r>
            <w:r w:rsidRPr="00AD5D2E">
              <w:rPr>
                <w:rFonts w:eastAsia="Times New Roman"/>
                <w:color w:val="231F20"/>
                <w:spacing w:val="-3"/>
                <w:sz w:val="22"/>
              </w:rPr>
              <w:t xml:space="preserve"> </w:t>
            </w:r>
            <w:r w:rsidRPr="00AD5D2E">
              <w:rPr>
                <w:rFonts w:eastAsia="Times New Roman"/>
                <w:color w:val="231F20"/>
                <w:sz w:val="22"/>
              </w:rPr>
              <w:t>transferred to another person, and</w:t>
            </w:r>
          </w:p>
        </w:tc>
        <w:tc>
          <w:tcPr>
            <w:tcW w:w="4059" w:type="dxa"/>
          </w:tcPr>
          <w:p w:rsidR="00E84E5F" w:rsidRPr="00B42C11" w:rsidRDefault="00E84E5F" w:rsidP="00AD5D2E">
            <w:pPr>
              <w:pStyle w:val="ListParagraph"/>
              <w:numPr>
                <w:ilvl w:val="0"/>
                <w:numId w:val="121"/>
              </w:numPr>
              <w:bidi/>
              <w:jc w:val="both"/>
              <w:rPr>
                <w:rtl/>
              </w:rPr>
            </w:pPr>
            <w:r w:rsidRPr="00B42C11">
              <w:rPr>
                <w:rtl/>
              </w:rPr>
              <w:t>يجوز له، مع مراعاة عدم الإخلال بالنظام الأساسي، أن يختار إما أن يصبح مالكًا لتلك الأسهم  وإما أن ينقلها إلى شخص آخر،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subject</w:t>
            </w:r>
            <w:r w:rsidRPr="00AD5D2E">
              <w:rPr>
                <w:rFonts w:eastAsia="Times New Roman"/>
                <w:color w:val="231F20"/>
                <w:spacing w:val="19"/>
                <w:sz w:val="22"/>
              </w:rPr>
              <w:t xml:space="preserve"> </w:t>
            </w:r>
            <w:r w:rsidRPr="00AD5D2E">
              <w:rPr>
                <w:rFonts w:eastAsia="Times New Roman"/>
                <w:color w:val="231F20"/>
                <w:sz w:val="22"/>
              </w:rPr>
              <w:t>to</w:t>
            </w:r>
            <w:r w:rsidRPr="00AD5D2E">
              <w:rPr>
                <w:rFonts w:eastAsia="Times New Roman"/>
                <w:color w:val="231F20"/>
                <w:spacing w:val="19"/>
                <w:sz w:val="22"/>
              </w:rPr>
              <w:t xml:space="preserve"> </w:t>
            </w:r>
            <w:r w:rsidRPr="00AD5D2E">
              <w:rPr>
                <w:rFonts w:eastAsia="Times New Roman"/>
                <w:color w:val="231F20"/>
                <w:sz w:val="22"/>
              </w:rPr>
              <w:t>the</w:t>
            </w:r>
            <w:r w:rsidRPr="00AD5D2E">
              <w:rPr>
                <w:rFonts w:eastAsia="Times New Roman"/>
                <w:color w:val="231F20"/>
                <w:spacing w:val="19"/>
                <w:sz w:val="22"/>
              </w:rPr>
              <w:t xml:space="preserve"> </w:t>
            </w:r>
            <w:r w:rsidRPr="00AD5D2E">
              <w:rPr>
                <w:rFonts w:eastAsia="Times New Roman"/>
                <w:color w:val="231F20"/>
                <w:sz w:val="22"/>
              </w:rPr>
              <w:t>articles,</w:t>
            </w:r>
            <w:r w:rsidRPr="00AD5D2E">
              <w:rPr>
                <w:rFonts w:eastAsia="Times New Roman"/>
                <w:color w:val="231F20"/>
                <w:spacing w:val="19"/>
                <w:sz w:val="22"/>
              </w:rPr>
              <w:t xml:space="preserve"> </w:t>
            </w:r>
            <w:r w:rsidRPr="00AD5D2E">
              <w:rPr>
                <w:rFonts w:eastAsia="Times New Roman"/>
                <w:color w:val="231F20"/>
                <w:sz w:val="22"/>
              </w:rPr>
              <w:t>and</w:t>
            </w:r>
            <w:r w:rsidRPr="00AD5D2E">
              <w:rPr>
                <w:rFonts w:eastAsia="Times New Roman"/>
                <w:color w:val="231F20"/>
                <w:spacing w:val="19"/>
                <w:sz w:val="22"/>
              </w:rPr>
              <w:t xml:space="preserve"> </w:t>
            </w:r>
            <w:r w:rsidRPr="00AD5D2E">
              <w:rPr>
                <w:rFonts w:eastAsia="Times New Roman"/>
                <w:color w:val="231F20"/>
                <w:spacing w:val="-2"/>
                <w:sz w:val="22"/>
              </w:rPr>
              <w:t>p</w:t>
            </w:r>
            <w:r w:rsidRPr="00AD5D2E">
              <w:rPr>
                <w:rFonts w:eastAsia="Times New Roman"/>
                <w:color w:val="231F20"/>
                <w:sz w:val="22"/>
              </w:rPr>
              <w:t>ending</w:t>
            </w:r>
            <w:r w:rsidRPr="00AD5D2E">
              <w:rPr>
                <w:rFonts w:eastAsia="Times New Roman"/>
                <w:color w:val="231F20"/>
                <w:spacing w:val="19"/>
                <w:sz w:val="22"/>
              </w:rPr>
              <w:t xml:space="preserve"> </w:t>
            </w:r>
            <w:r w:rsidRPr="00AD5D2E">
              <w:rPr>
                <w:rFonts w:eastAsia="Times New Roman"/>
                <w:color w:val="231F20"/>
                <w:sz w:val="22"/>
              </w:rPr>
              <w:t>any</w:t>
            </w:r>
            <w:r w:rsidRPr="00AD5D2E">
              <w:rPr>
                <w:rFonts w:eastAsia="Times New Roman"/>
                <w:color w:val="231F20"/>
                <w:spacing w:val="15"/>
                <w:sz w:val="22"/>
              </w:rPr>
              <w:t xml:space="preserve"> </w:t>
            </w:r>
            <w:r w:rsidRPr="00AD5D2E">
              <w:rPr>
                <w:rFonts w:eastAsia="Times New Roman"/>
                <w:color w:val="231F20"/>
                <w:sz w:val="22"/>
              </w:rPr>
              <w:t>transfer</w:t>
            </w:r>
            <w:r w:rsidRPr="00AD5D2E">
              <w:rPr>
                <w:rFonts w:eastAsia="Times New Roman"/>
                <w:color w:val="231F20"/>
                <w:spacing w:val="19"/>
                <w:sz w:val="22"/>
              </w:rPr>
              <w:t xml:space="preserve"> </w:t>
            </w:r>
            <w:r w:rsidRPr="00AD5D2E">
              <w:rPr>
                <w:rFonts w:eastAsia="Times New Roman"/>
                <w:color w:val="231F20"/>
                <w:sz w:val="22"/>
              </w:rPr>
              <w:t>of</w:t>
            </w:r>
            <w:r w:rsidRPr="00AD5D2E">
              <w:rPr>
                <w:rFonts w:eastAsia="Times New Roman"/>
                <w:color w:val="231F20"/>
                <w:spacing w:val="19"/>
                <w:sz w:val="22"/>
              </w:rPr>
              <w:t xml:space="preserve"> </w:t>
            </w:r>
            <w:r w:rsidRPr="00AD5D2E">
              <w:rPr>
                <w:rFonts w:eastAsia="Times New Roman"/>
                <w:color w:val="231F20"/>
                <w:sz w:val="22"/>
              </w:rPr>
              <w:t>the</w:t>
            </w:r>
            <w:r w:rsidRPr="00AD5D2E">
              <w:rPr>
                <w:rFonts w:eastAsia="Times New Roman"/>
                <w:color w:val="231F20"/>
                <w:spacing w:val="19"/>
                <w:sz w:val="22"/>
              </w:rPr>
              <w:t xml:space="preserve"> </w:t>
            </w:r>
            <w:r w:rsidRPr="00AD5D2E">
              <w:rPr>
                <w:rFonts w:eastAsia="Times New Roman"/>
                <w:color w:val="231F20"/>
                <w:spacing w:val="2"/>
                <w:sz w:val="22"/>
              </w:rPr>
              <w:t>s</w:t>
            </w:r>
            <w:r w:rsidRPr="00AD5D2E">
              <w:rPr>
                <w:rFonts w:eastAsia="Times New Roman"/>
                <w:color w:val="231F20"/>
                <w:sz w:val="22"/>
              </w:rPr>
              <w:t>hares</w:t>
            </w:r>
            <w:r w:rsidRPr="00AD5D2E">
              <w:rPr>
                <w:rFonts w:eastAsia="Times New Roman"/>
                <w:color w:val="231F20"/>
                <w:spacing w:val="19"/>
                <w:sz w:val="22"/>
              </w:rPr>
              <w:t xml:space="preserve"> </w:t>
            </w:r>
            <w:r w:rsidRPr="00AD5D2E">
              <w:rPr>
                <w:rFonts w:eastAsia="Times New Roman"/>
                <w:color w:val="231F20"/>
                <w:sz w:val="22"/>
              </w:rPr>
              <w:t>to</w:t>
            </w:r>
            <w:r w:rsidRPr="00AD5D2E">
              <w:rPr>
                <w:rFonts w:eastAsia="Times New Roman"/>
                <w:color w:val="231F20"/>
                <w:spacing w:val="19"/>
                <w:sz w:val="22"/>
              </w:rPr>
              <w:t xml:space="preserve"> </w:t>
            </w:r>
            <w:r w:rsidRPr="00AD5D2E">
              <w:rPr>
                <w:rFonts w:eastAsia="Times New Roman"/>
                <w:color w:val="231F20"/>
                <w:sz w:val="22"/>
              </w:rPr>
              <w:t>another</w:t>
            </w:r>
            <w:r w:rsidRPr="00AD5D2E">
              <w:rPr>
                <w:rFonts w:eastAsia="Times New Roman"/>
                <w:color w:val="231F20"/>
                <w:spacing w:val="19"/>
                <w:sz w:val="22"/>
              </w:rPr>
              <w:t xml:space="preserve"> </w:t>
            </w:r>
            <w:r w:rsidRPr="00AD5D2E">
              <w:rPr>
                <w:rFonts w:eastAsia="Times New Roman"/>
                <w:color w:val="231F20"/>
                <w:sz w:val="22"/>
              </w:rPr>
              <w:t>pers</w:t>
            </w:r>
            <w:r w:rsidRPr="00AD5D2E">
              <w:rPr>
                <w:rFonts w:eastAsia="Times New Roman"/>
                <w:color w:val="231F20"/>
                <w:spacing w:val="-2"/>
                <w:sz w:val="22"/>
              </w:rPr>
              <w:t>o</w:t>
            </w:r>
            <w:r w:rsidRPr="00AD5D2E">
              <w:rPr>
                <w:rFonts w:eastAsia="Times New Roman"/>
                <w:color w:val="231F20"/>
                <w:sz w:val="22"/>
              </w:rPr>
              <w:t>n,</w:t>
            </w:r>
            <w:r w:rsidRPr="00AD5D2E">
              <w:rPr>
                <w:rFonts w:eastAsia="Times New Roman"/>
                <w:color w:val="231F20"/>
                <w:spacing w:val="19"/>
                <w:sz w:val="22"/>
              </w:rPr>
              <w:t xml:space="preserve"> </w:t>
            </w:r>
            <w:r w:rsidRPr="00AD5D2E">
              <w:rPr>
                <w:rFonts w:eastAsia="Times New Roman"/>
                <w:color w:val="231F20"/>
                <w:sz w:val="22"/>
              </w:rPr>
              <w:t>has</w:t>
            </w:r>
            <w:r w:rsidRPr="00AD5D2E">
              <w:rPr>
                <w:rFonts w:eastAsia="Times New Roman"/>
                <w:color w:val="231F20"/>
                <w:spacing w:val="16"/>
                <w:sz w:val="22"/>
              </w:rPr>
              <w:t xml:space="preserve"> </w:t>
            </w:r>
            <w:r w:rsidRPr="00AD5D2E">
              <w:rPr>
                <w:rFonts w:eastAsia="Times New Roman"/>
                <w:color w:val="231F20"/>
                <w:sz w:val="22"/>
              </w:rPr>
              <w:t>the sa</w:t>
            </w:r>
            <w:r w:rsidRPr="00AD5D2E">
              <w:rPr>
                <w:rFonts w:eastAsia="Times New Roman"/>
                <w:color w:val="231F20"/>
                <w:spacing w:val="-3"/>
                <w:sz w:val="22"/>
              </w:rPr>
              <w:t>m</w:t>
            </w:r>
            <w:r w:rsidRPr="00AD5D2E">
              <w:rPr>
                <w:rFonts w:eastAsia="Times New Roman"/>
                <w:color w:val="231F20"/>
                <w:sz w:val="22"/>
              </w:rPr>
              <w:t>e rights as the holder ha</w:t>
            </w:r>
            <w:r w:rsidRPr="00AD5D2E">
              <w:rPr>
                <w:rFonts w:eastAsia="Times New Roman"/>
                <w:color w:val="231F20"/>
                <w:spacing w:val="-2"/>
                <w:sz w:val="22"/>
              </w:rPr>
              <w:t>d</w:t>
            </w:r>
            <w:r w:rsidRPr="00AD5D2E">
              <w:rPr>
                <w:rFonts w:eastAsia="Times New Roman"/>
                <w:color w:val="231F20"/>
                <w:sz w:val="22"/>
              </w:rPr>
              <w:t>.</w:t>
            </w:r>
          </w:p>
        </w:tc>
        <w:tc>
          <w:tcPr>
            <w:tcW w:w="4059" w:type="dxa"/>
          </w:tcPr>
          <w:p w:rsidR="00E84E5F" w:rsidRPr="00B42C11" w:rsidRDefault="00E84E5F" w:rsidP="00AD5D2E">
            <w:pPr>
              <w:pStyle w:val="ListParagraph"/>
              <w:numPr>
                <w:ilvl w:val="0"/>
                <w:numId w:val="121"/>
              </w:numPr>
              <w:bidi/>
              <w:jc w:val="both"/>
              <w:rPr>
                <w:rtl/>
              </w:rPr>
            </w:pPr>
            <w:r w:rsidRPr="00B42C11">
              <w:rPr>
                <w:rtl/>
              </w:rPr>
              <w:t>يكون له، مع مراعاة عدم الإخلال بالنظام الأساسي وانتظارًا لنقل ملكية الأسهم إلى شخص آخر، نفس الحقوق التي كانت لمالك الأسهم.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But</w:t>
            </w:r>
            <w:r w:rsidRPr="00AD5D2E">
              <w:rPr>
                <w:rFonts w:eastAsia="Times New Roman"/>
                <w:color w:val="231F20"/>
                <w:spacing w:val="24"/>
                <w:sz w:val="22"/>
                <w:szCs w:val="22"/>
              </w:rPr>
              <w:t xml:space="preserve"> </w:t>
            </w:r>
            <w:r w:rsidRPr="00AD5D2E">
              <w:rPr>
                <w:rFonts w:eastAsia="Times New Roman"/>
                <w:color w:val="231F20"/>
                <w:sz w:val="22"/>
                <w:szCs w:val="22"/>
              </w:rPr>
              <w:t>trans</w:t>
            </w:r>
            <w:r w:rsidRPr="00AD5D2E">
              <w:rPr>
                <w:rFonts w:eastAsia="Times New Roman"/>
                <w:color w:val="231F20"/>
                <w:spacing w:val="-3"/>
                <w:sz w:val="22"/>
                <w:szCs w:val="22"/>
              </w:rPr>
              <w:t>m</w:t>
            </w:r>
            <w:r w:rsidRPr="00AD5D2E">
              <w:rPr>
                <w:rFonts w:eastAsia="Times New Roman"/>
                <w:color w:val="231F20"/>
                <w:sz w:val="22"/>
                <w:szCs w:val="22"/>
              </w:rPr>
              <w:t>i</w:t>
            </w:r>
            <w:r w:rsidRPr="00AD5D2E">
              <w:rPr>
                <w:rFonts w:eastAsia="Times New Roman"/>
                <w:color w:val="231F20"/>
                <w:spacing w:val="1"/>
                <w:sz w:val="22"/>
                <w:szCs w:val="22"/>
              </w:rPr>
              <w:t>t</w:t>
            </w:r>
            <w:r w:rsidRPr="00AD5D2E">
              <w:rPr>
                <w:rFonts w:eastAsia="Times New Roman"/>
                <w:color w:val="231F20"/>
                <w:sz w:val="22"/>
                <w:szCs w:val="22"/>
              </w:rPr>
              <w:t>tees</w:t>
            </w:r>
            <w:r w:rsidRPr="00AD5D2E">
              <w:rPr>
                <w:rFonts w:eastAsia="Times New Roman"/>
                <w:color w:val="231F20"/>
                <w:spacing w:val="24"/>
                <w:sz w:val="22"/>
                <w:szCs w:val="22"/>
              </w:rPr>
              <w:t xml:space="preserve"> </w:t>
            </w:r>
            <w:r w:rsidRPr="00AD5D2E">
              <w:rPr>
                <w:rFonts w:eastAsia="Times New Roman"/>
                <w:color w:val="231F20"/>
                <w:sz w:val="22"/>
                <w:szCs w:val="22"/>
              </w:rPr>
              <w:t>do</w:t>
            </w:r>
            <w:r w:rsidRPr="00AD5D2E">
              <w:rPr>
                <w:rFonts w:eastAsia="Times New Roman"/>
                <w:color w:val="231F20"/>
                <w:spacing w:val="24"/>
                <w:sz w:val="22"/>
                <w:szCs w:val="22"/>
              </w:rPr>
              <w:t xml:space="preserve"> </w:t>
            </w:r>
            <w:r w:rsidRPr="00AD5D2E">
              <w:rPr>
                <w:rFonts w:eastAsia="Times New Roman"/>
                <w:color w:val="231F20"/>
                <w:sz w:val="22"/>
                <w:szCs w:val="22"/>
              </w:rPr>
              <w:t>not</w:t>
            </w:r>
            <w:r w:rsidRPr="00AD5D2E">
              <w:rPr>
                <w:rFonts w:eastAsia="Times New Roman"/>
                <w:color w:val="231F20"/>
                <w:spacing w:val="24"/>
                <w:sz w:val="22"/>
                <w:szCs w:val="22"/>
              </w:rPr>
              <w:t xml:space="preserve"> </w:t>
            </w:r>
            <w:r w:rsidRPr="00AD5D2E">
              <w:rPr>
                <w:rFonts w:eastAsia="Times New Roman"/>
                <w:color w:val="231F20"/>
                <w:sz w:val="22"/>
                <w:szCs w:val="22"/>
              </w:rPr>
              <w:t>ha</w:t>
            </w:r>
            <w:r w:rsidRPr="00AD5D2E">
              <w:rPr>
                <w:rFonts w:eastAsia="Times New Roman"/>
                <w:color w:val="231F20"/>
                <w:spacing w:val="-2"/>
                <w:sz w:val="22"/>
                <w:szCs w:val="22"/>
              </w:rPr>
              <w:t>v</w:t>
            </w:r>
            <w:r w:rsidRPr="00AD5D2E">
              <w:rPr>
                <w:rFonts w:eastAsia="Times New Roman"/>
                <w:color w:val="231F20"/>
                <w:sz w:val="22"/>
                <w:szCs w:val="22"/>
              </w:rPr>
              <w:t>e</w:t>
            </w:r>
            <w:r w:rsidRPr="00AD5D2E">
              <w:rPr>
                <w:rFonts w:eastAsia="Times New Roman"/>
                <w:color w:val="231F20"/>
                <w:spacing w:val="24"/>
                <w:sz w:val="22"/>
                <w:szCs w:val="22"/>
              </w:rPr>
              <w:t xml:space="preserve"> </w:t>
            </w:r>
            <w:r w:rsidRPr="00AD5D2E">
              <w:rPr>
                <w:rFonts w:eastAsia="Times New Roman"/>
                <w:color w:val="231F20"/>
                <w:sz w:val="22"/>
                <w:szCs w:val="22"/>
              </w:rPr>
              <w:t>the</w:t>
            </w:r>
            <w:r w:rsidRPr="00AD5D2E">
              <w:rPr>
                <w:rFonts w:eastAsia="Times New Roman"/>
                <w:color w:val="231F20"/>
                <w:spacing w:val="24"/>
                <w:sz w:val="22"/>
                <w:szCs w:val="22"/>
              </w:rPr>
              <w:t xml:space="preserve"> </w:t>
            </w:r>
            <w:r w:rsidRPr="00AD5D2E">
              <w:rPr>
                <w:rFonts w:eastAsia="Times New Roman"/>
                <w:color w:val="231F20"/>
                <w:sz w:val="22"/>
                <w:szCs w:val="22"/>
              </w:rPr>
              <w:t>right</w:t>
            </w:r>
            <w:r w:rsidRPr="00AD5D2E">
              <w:rPr>
                <w:rFonts w:eastAsia="Times New Roman"/>
                <w:color w:val="231F20"/>
                <w:spacing w:val="24"/>
                <w:sz w:val="22"/>
                <w:szCs w:val="22"/>
              </w:rPr>
              <w:t xml:space="preserve"> </w:t>
            </w:r>
            <w:r w:rsidRPr="00AD5D2E">
              <w:rPr>
                <w:rFonts w:eastAsia="Times New Roman"/>
                <w:color w:val="231F20"/>
                <w:sz w:val="22"/>
                <w:szCs w:val="22"/>
              </w:rPr>
              <w:t>to</w:t>
            </w:r>
            <w:r w:rsidRPr="00AD5D2E">
              <w:rPr>
                <w:rFonts w:eastAsia="Times New Roman"/>
                <w:color w:val="231F20"/>
                <w:spacing w:val="24"/>
                <w:sz w:val="22"/>
                <w:szCs w:val="22"/>
              </w:rPr>
              <w:t xml:space="preserve"> </w:t>
            </w:r>
            <w:r w:rsidRPr="00AD5D2E">
              <w:rPr>
                <w:rFonts w:eastAsia="Times New Roman"/>
                <w:color w:val="231F20"/>
                <w:sz w:val="22"/>
                <w:szCs w:val="22"/>
              </w:rPr>
              <w:t>attend</w:t>
            </w:r>
            <w:r w:rsidRPr="00AD5D2E">
              <w:rPr>
                <w:rFonts w:eastAsia="Times New Roman"/>
                <w:color w:val="231F20"/>
                <w:spacing w:val="24"/>
                <w:sz w:val="22"/>
                <w:szCs w:val="22"/>
              </w:rPr>
              <w:t xml:space="preserve"> </w:t>
            </w:r>
            <w:r w:rsidRPr="00AD5D2E">
              <w:rPr>
                <w:rFonts w:eastAsia="Times New Roman"/>
                <w:color w:val="231F20"/>
                <w:sz w:val="22"/>
                <w:szCs w:val="22"/>
              </w:rPr>
              <w:t>or</w:t>
            </w:r>
            <w:r w:rsidRPr="00AD5D2E">
              <w:rPr>
                <w:rFonts w:eastAsia="Times New Roman"/>
                <w:color w:val="231F20"/>
                <w:spacing w:val="24"/>
                <w:sz w:val="22"/>
                <w:szCs w:val="22"/>
              </w:rPr>
              <w:t xml:space="preserve"> </w:t>
            </w:r>
            <w:r w:rsidRPr="00AD5D2E">
              <w:rPr>
                <w:rFonts w:eastAsia="Times New Roman"/>
                <w:color w:val="231F20"/>
                <w:spacing w:val="-2"/>
                <w:sz w:val="22"/>
                <w:szCs w:val="22"/>
              </w:rPr>
              <w:t>v</w:t>
            </w:r>
            <w:r w:rsidRPr="00AD5D2E">
              <w:rPr>
                <w:rFonts w:eastAsia="Times New Roman"/>
                <w:color w:val="231F20"/>
                <w:sz w:val="22"/>
                <w:szCs w:val="22"/>
              </w:rPr>
              <w:t>ote</w:t>
            </w:r>
            <w:r w:rsidRPr="00AD5D2E">
              <w:rPr>
                <w:rFonts w:eastAsia="Times New Roman"/>
                <w:color w:val="231F20"/>
                <w:spacing w:val="27"/>
                <w:sz w:val="22"/>
                <w:szCs w:val="22"/>
              </w:rPr>
              <w:t xml:space="preserve"> </w:t>
            </w:r>
            <w:r w:rsidRPr="00AD5D2E">
              <w:rPr>
                <w:rFonts w:eastAsia="Times New Roman"/>
                <w:color w:val="231F20"/>
                <w:sz w:val="22"/>
                <w:szCs w:val="22"/>
              </w:rPr>
              <w:t>at</w:t>
            </w:r>
            <w:r w:rsidRPr="00AD5D2E">
              <w:rPr>
                <w:rFonts w:eastAsia="Times New Roman"/>
                <w:color w:val="231F20"/>
                <w:spacing w:val="24"/>
                <w:sz w:val="22"/>
                <w:szCs w:val="22"/>
              </w:rPr>
              <w:t xml:space="preserve"> </w:t>
            </w:r>
            <w:r w:rsidRPr="00AD5D2E">
              <w:rPr>
                <w:rFonts w:eastAsia="Times New Roman"/>
                <w:color w:val="231F20"/>
                <w:sz w:val="22"/>
                <w:szCs w:val="22"/>
              </w:rPr>
              <w:t>a</w:t>
            </w:r>
            <w:r w:rsidRPr="00AD5D2E">
              <w:rPr>
                <w:rFonts w:eastAsia="Times New Roman"/>
                <w:color w:val="231F20"/>
                <w:spacing w:val="24"/>
                <w:sz w:val="22"/>
                <w:szCs w:val="22"/>
              </w:rPr>
              <w:t xml:space="preserve"> </w:t>
            </w:r>
            <w:r w:rsidRPr="00AD5D2E">
              <w:rPr>
                <w:rFonts w:eastAsia="Times New Roman"/>
                <w:color w:val="231F20"/>
                <w:sz w:val="22"/>
                <w:szCs w:val="22"/>
              </w:rPr>
              <w:t>general</w:t>
            </w:r>
            <w:r w:rsidRPr="00AD5D2E">
              <w:rPr>
                <w:rFonts w:eastAsia="Times New Roman"/>
                <w:color w:val="231F20"/>
                <w:spacing w:val="24"/>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eeting</w:t>
            </w:r>
            <w:r w:rsidRPr="00AD5D2E">
              <w:rPr>
                <w:rFonts w:eastAsia="Times New Roman"/>
                <w:color w:val="231F20"/>
                <w:spacing w:val="24"/>
                <w:sz w:val="22"/>
                <w:szCs w:val="22"/>
              </w:rPr>
              <w:t xml:space="preserve"> </w:t>
            </w:r>
            <w:r w:rsidRPr="00AD5D2E">
              <w:rPr>
                <w:rFonts w:eastAsia="Times New Roman"/>
                <w:color w:val="231F20"/>
                <w:sz w:val="22"/>
                <w:szCs w:val="22"/>
              </w:rPr>
              <w:t>in</w:t>
            </w:r>
            <w:r w:rsidRPr="00AD5D2E">
              <w:rPr>
                <w:rFonts w:eastAsia="Times New Roman"/>
                <w:color w:val="231F20"/>
                <w:spacing w:val="24"/>
                <w:sz w:val="22"/>
                <w:szCs w:val="22"/>
              </w:rPr>
              <w:t xml:space="preserve"> </w:t>
            </w:r>
            <w:r w:rsidRPr="00AD5D2E">
              <w:rPr>
                <w:rFonts w:eastAsia="Times New Roman"/>
                <w:color w:val="231F20"/>
                <w:sz w:val="22"/>
                <w:szCs w:val="22"/>
              </w:rPr>
              <w:t>re</w:t>
            </w:r>
            <w:r w:rsidRPr="00AD5D2E">
              <w:rPr>
                <w:rFonts w:eastAsia="Times New Roman"/>
                <w:color w:val="231F20"/>
                <w:spacing w:val="2"/>
                <w:sz w:val="22"/>
                <w:szCs w:val="22"/>
              </w:rPr>
              <w:t>s</w:t>
            </w:r>
            <w:r w:rsidRPr="00AD5D2E">
              <w:rPr>
                <w:rFonts w:eastAsia="Times New Roman"/>
                <w:color w:val="231F20"/>
                <w:sz w:val="22"/>
                <w:szCs w:val="22"/>
              </w:rPr>
              <w:t>pect</w:t>
            </w:r>
            <w:r w:rsidRPr="00AD5D2E">
              <w:rPr>
                <w:rFonts w:eastAsia="Times New Roman"/>
                <w:color w:val="231F20"/>
                <w:spacing w:val="24"/>
                <w:sz w:val="22"/>
                <w:szCs w:val="22"/>
              </w:rPr>
              <w:t xml:space="preserve"> </w:t>
            </w:r>
            <w:r w:rsidRPr="00AD5D2E">
              <w:rPr>
                <w:rFonts w:eastAsia="Times New Roman"/>
                <w:color w:val="231F20"/>
                <w:sz w:val="22"/>
                <w:szCs w:val="22"/>
              </w:rPr>
              <w:t>of shares</w:t>
            </w:r>
            <w:r w:rsidRPr="00AD5D2E">
              <w:rPr>
                <w:rFonts w:eastAsia="Times New Roman"/>
                <w:color w:val="231F20"/>
                <w:spacing w:val="36"/>
                <w:sz w:val="22"/>
                <w:szCs w:val="22"/>
              </w:rPr>
              <w:t xml:space="preserve"> </w:t>
            </w:r>
            <w:r w:rsidRPr="00AD5D2E">
              <w:rPr>
                <w:rFonts w:eastAsia="Times New Roman"/>
                <w:color w:val="231F20"/>
                <w:sz w:val="22"/>
                <w:szCs w:val="22"/>
              </w:rPr>
              <w:t>to</w:t>
            </w:r>
            <w:r w:rsidRPr="00AD5D2E">
              <w:rPr>
                <w:rFonts w:eastAsia="Times New Roman"/>
                <w:color w:val="231F20"/>
                <w:spacing w:val="36"/>
                <w:sz w:val="22"/>
                <w:szCs w:val="22"/>
              </w:rPr>
              <w:t xml:space="preserve"> </w:t>
            </w:r>
            <w:r w:rsidRPr="00AD5D2E">
              <w:rPr>
                <w:rFonts w:eastAsia="Times New Roman"/>
                <w:color w:val="231F20"/>
                <w:sz w:val="22"/>
                <w:szCs w:val="22"/>
              </w:rPr>
              <w:t>which</w:t>
            </w:r>
            <w:r w:rsidRPr="00AD5D2E">
              <w:rPr>
                <w:rFonts w:eastAsia="Times New Roman"/>
                <w:color w:val="231F20"/>
                <w:spacing w:val="34"/>
                <w:sz w:val="22"/>
                <w:szCs w:val="22"/>
              </w:rPr>
              <w:t xml:space="preserve"> </w:t>
            </w:r>
            <w:r w:rsidRPr="00AD5D2E">
              <w:rPr>
                <w:rFonts w:eastAsia="Times New Roman"/>
                <w:color w:val="231F20"/>
                <w:sz w:val="22"/>
                <w:szCs w:val="22"/>
              </w:rPr>
              <w:t>they</w:t>
            </w:r>
            <w:r w:rsidRPr="00AD5D2E">
              <w:rPr>
                <w:rFonts w:eastAsia="Times New Roman"/>
                <w:color w:val="231F20"/>
                <w:spacing w:val="32"/>
                <w:sz w:val="22"/>
                <w:szCs w:val="22"/>
              </w:rPr>
              <w:t xml:space="preserve"> </w:t>
            </w:r>
            <w:r w:rsidRPr="00AD5D2E">
              <w:rPr>
                <w:rFonts w:eastAsia="Times New Roman"/>
                <w:color w:val="231F20"/>
                <w:sz w:val="22"/>
                <w:szCs w:val="22"/>
              </w:rPr>
              <w:t>are</w:t>
            </w:r>
            <w:r w:rsidRPr="00AD5D2E">
              <w:rPr>
                <w:rFonts w:eastAsia="Times New Roman"/>
                <w:color w:val="231F20"/>
                <w:spacing w:val="36"/>
                <w:sz w:val="22"/>
                <w:szCs w:val="22"/>
              </w:rPr>
              <w:t xml:space="preserve"> </w:t>
            </w:r>
            <w:r w:rsidRPr="00AD5D2E">
              <w:rPr>
                <w:rFonts w:eastAsia="Times New Roman"/>
                <w:color w:val="231F20"/>
                <w:sz w:val="22"/>
                <w:szCs w:val="22"/>
              </w:rPr>
              <w:t>e</w:t>
            </w:r>
            <w:r w:rsidRPr="00AD5D2E">
              <w:rPr>
                <w:rFonts w:eastAsia="Times New Roman"/>
                <w:color w:val="231F20"/>
                <w:spacing w:val="-2"/>
                <w:sz w:val="22"/>
                <w:szCs w:val="22"/>
              </w:rPr>
              <w:t>n</w:t>
            </w:r>
            <w:r w:rsidRPr="00AD5D2E">
              <w:rPr>
                <w:rFonts w:eastAsia="Times New Roman"/>
                <w:color w:val="231F20"/>
                <w:sz w:val="22"/>
                <w:szCs w:val="22"/>
              </w:rPr>
              <w:t>titled,</w:t>
            </w:r>
            <w:r w:rsidRPr="00AD5D2E">
              <w:rPr>
                <w:rFonts w:eastAsia="Times New Roman"/>
                <w:color w:val="231F20"/>
                <w:spacing w:val="36"/>
                <w:sz w:val="22"/>
                <w:szCs w:val="22"/>
              </w:rPr>
              <w:t xml:space="preserve"> </w:t>
            </w:r>
            <w:r w:rsidRPr="00AD5D2E">
              <w:rPr>
                <w:rFonts w:eastAsia="Times New Roman"/>
                <w:color w:val="231F20"/>
                <w:spacing w:val="2"/>
                <w:sz w:val="22"/>
                <w:szCs w:val="22"/>
              </w:rPr>
              <w:t>b</w:t>
            </w:r>
            <w:r w:rsidRPr="00AD5D2E">
              <w:rPr>
                <w:rFonts w:eastAsia="Times New Roman"/>
                <w:color w:val="231F20"/>
                <w:sz w:val="22"/>
                <w:szCs w:val="22"/>
              </w:rPr>
              <w:t>y</w:t>
            </w:r>
            <w:r w:rsidRPr="00AD5D2E">
              <w:rPr>
                <w:rFonts w:eastAsia="Times New Roman"/>
                <w:color w:val="231F20"/>
                <w:spacing w:val="32"/>
                <w:sz w:val="22"/>
                <w:szCs w:val="22"/>
              </w:rPr>
              <w:t xml:space="preserve"> </w:t>
            </w:r>
            <w:r w:rsidRPr="00AD5D2E">
              <w:rPr>
                <w:rFonts w:eastAsia="Times New Roman"/>
                <w:color w:val="231F20"/>
                <w:sz w:val="22"/>
                <w:szCs w:val="22"/>
              </w:rPr>
              <w:t>reason</w:t>
            </w:r>
            <w:r w:rsidRPr="00AD5D2E">
              <w:rPr>
                <w:rFonts w:eastAsia="Times New Roman"/>
                <w:color w:val="231F20"/>
                <w:spacing w:val="36"/>
                <w:sz w:val="22"/>
                <w:szCs w:val="22"/>
              </w:rPr>
              <w:t xml:space="preserve"> </w:t>
            </w:r>
            <w:r w:rsidRPr="00AD5D2E">
              <w:rPr>
                <w:rFonts w:eastAsia="Times New Roman"/>
                <w:color w:val="231F20"/>
                <w:sz w:val="22"/>
                <w:szCs w:val="22"/>
              </w:rPr>
              <w:t>of</w:t>
            </w:r>
            <w:r w:rsidRPr="00AD5D2E">
              <w:rPr>
                <w:rFonts w:eastAsia="Times New Roman"/>
                <w:color w:val="231F20"/>
                <w:spacing w:val="36"/>
                <w:sz w:val="22"/>
                <w:szCs w:val="22"/>
              </w:rPr>
              <w:t xml:space="preserve"> </w:t>
            </w:r>
            <w:r w:rsidRPr="00AD5D2E">
              <w:rPr>
                <w:rFonts w:eastAsia="Times New Roman"/>
                <w:color w:val="231F20"/>
                <w:sz w:val="22"/>
                <w:szCs w:val="22"/>
              </w:rPr>
              <w:t>the</w:t>
            </w:r>
            <w:r w:rsidRPr="00AD5D2E">
              <w:rPr>
                <w:rFonts w:eastAsia="Times New Roman"/>
                <w:color w:val="231F20"/>
                <w:spacing w:val="34"/>
                <w:sz w:val="22"/>
                <w:szCs w:val="22"/>
              </w:rPr>
              <w:t xml:space="preserve"> </w:t>
            </w:r>
            <w:r w:rsidRPr="00AD5D2E">
              <w:rPr>
                <w:rFonts w:eastAsia="Times New Roman"/>
                <w:color w:val="231F20"/>
                <w:sz w:val="22"/>
                <w:szCs w:val="22"/>
              </w:rPr>
              <w:t>ho</w:t>
            </w:r>
            <w:r w:rsidRPr="00AD5D2E">
              <w:rPr>
                <w:rFonts w:eastAsia="Times New Roman"/>
                <w:color w:val="231F20"/>
                <w:spacing w:val="-3"/>
                <w:sz w:val="22"/>
                <w:szCs w:val="22"/>
              </w:rPr>
              <w:t>l</w:t>
            </w:r>
            <w:r w:rsidRPr="00AD5D2E">
              <w:rPr>
                <w:rFonts w:eastAsia="Times New Roman"/>
                <w:color w:val="231F20"/>
                <w:sz w:val="22"/>
                <w:szCs w:val="22"/>
              </w:rPr>
              <w:t>der’s</w:t>
            </w:r>
            <w:r w:rsidRPr="00AD5D2E">
              <w:rPr>
                <w:rFonts w:eastAsia="Times New Roman"/>
                <w:color w:val="231F20"/>
                <w:spacing w:val="36"/>
                <w:sz w:val="22"/>
                <w:szCs w:val="22"/>
              </w:rPr>
              <w:t xml:space="preserve"> </w:t>
            </w:r>
            <w:r w:rsidRPr="00AD5D2E">
              <w:rPr>
                <w:rFonts w:eastAsia="Times New Roman"/>
                <w:color w:val="231F20"/>
                <w:sz w:val="22"/>
                <w:szCs w:val="22"/>
              </w:rPr>
              <w:t>death</w:t>
            </w:r>
            <w:r w:rsidRPr="00AD5D2E">
              <w:rPr>
                <w:rFonts w:eastAsia="Times New Roman"/>
                <w:color w:val="231F20"/>
                <w:spacing w:val="34"/>
                <w:sz w:val="22"/>
                <w:szCs w:val="22"/>
              </w:rPr>
              <w:t xml:space="preserve"> </w:t>
            </w:r>
            <w:r w:rsidRPr="00AD5D2E">
              <w:rPr>
                <w:rFonts w:eastAsia="Times New Roman"/>
                <w:color w:val="231F20"/>
                <w:sz w:val="22"/>
                <w:szCs w:val="22"/>
              </w:rPr>
              <w:t>or</w:t>
            </w:r>
            <w:r w:rsidRPr="00AD5D2E">
              <w:rPr>
                <w:rFonts w:eastAsia="Times New Roman"/>
                <w:color w:val="231F20"/>
                <w:spacing w:val="36"/>
                <w:sz w:val="22"/>
                <w:szCs w:val="22"/>
              </w:rPr>
              <w:t xml:space="preserve"> </w:t>
            </w:r>
            <w:r w:rsidRPr="00AD5D2E">
              <w:rPr>
                <w:rFonts w:eastAsia="Times New Roman"/>
                <w:color w:val="231F20"/>
                <w:sz w:val="22"/>
                <w:szCs w:val="22"/>
              </w:rPr>
              <w:t>b</w:t>
            </w:r>
            <w:r w:rsidRPr="00AD5D2E">
              <w:rPr>
                <w:rFonts w:eastAsia="Times New Roman"/>
                <w:color w:val="231F20"/>
                <w:spacing w:val="-3"/>
                <w:sz w:val="22"/>
                <w:szCs w:val="22"/>
              </w:rPr>
              <w:t>a</w:t>
            </w:r>
            <w:r w:rsidRPr="00AD5D2E">
              <w:rPr>
                <w:rFonts w:eastAsia="Times New Roman"/>
                <w:color w:val="231F20"/>
                <w:sz w:val="22"/>
                <w:szCs w:val="22"/>
              </w:rPr>
              <w:t>nkruptcy</w:t>
            </w:r>
            <w:r w:rsidRPr="00AD5D2E">
              <w:rPr>
                <w:rFonts w:eastAsia="Times New Roman"/>
                <w:color w:val="231F20"/>
                <w:spacing w:val="32"/>
                <w:sz w:val="22"/>
                <w:szCs w:val="22"/>
              </w:rPr>
              <w:t xml:space="preserve"> </w:t>
            </w:r>
            <w:r w:rsidRPr="00AD5D2E">
              <w:rPr>
                <w:rFonts w:eastAsia="Times New Roman"/>
                <w:color w:val="231F20"/>
                <w:sz w:val="22"/>
                <w:szCs w:val="22"/>
              </w:rPr>
              <w:t>or</w:t>
            </w:r>
            <w:r w:rsidRPr="00AD5D2E">
              <w:rPr>
                <w:rFonts w:eastAsia="Times New Roman"/>
                <w:color w:val="231F20"/>
                <w:spacing w:val="36"/>
                <w:sz w:val="22"/>
                <w:szCs w:val="22"/>
              </w:rPr>
              <w:t xml:space="preserve"> </w:t>
            </w:r>
            <w:r w:rsidRPr="00AD5D2E">
              <w:rPr>
                <w:rFonts w:eastAsia="Times New Roman"/>
                <w:color w:val="231F20"/>
                <w:sz w:val="22"/>
                <w:szCs w:val="22"/>
              </w:rPr>
              <w:t>otherwise, unless they</w:t>
            </w:r>
            <w:r w:rsidRPr="00AD5D2E">
              <w:rPr>
                <w:rFonts w:eastAsia="Times New Roman"/>
                <w:color w:val="231F20"/>
                <w:spacing w:val="-4"/>
                <w:sz w:val="22"/>
                <w:szCs w:val="22"/>
              </w:rPr>
              <w:t xml:space="preserve"> </w:t>
            </w:r>
            <w:r w:rsidRPr="00AD5D2E">
              <w:rPr>
                <w:rFonts w:eastAsia="Times New Roman"/>
                <w:color w:val="231F20"/>
                <w:sz w:val="22"/>
                <w:szCs w:val="22"/>
              </w:rPr>
              <w:t>beco</w:t>
            </w:r>
            <w:r w:rsidRPr="00AD5D2E">
              <w:rPr>
                <w:rFonts w:eastAsia="Times New Roman"/>
                <w:color w:val="231F20"/>
                <w:spacing w:val="-3"/>
                <w:sz w:val="22"/>
                <w:szCs w:val="22"/>
              </w:rPr>
              <w:t>m</w:t>
            </w:r>
            <w:r w:rsidRPr="00AD5D2E">
              <w:rPr>
                <w:rFonts w:eastAsia="Times New Roman"/>
                <w:color w:val="231F20"/>
                <w:sz w:val="22"/>
                <w:szCs w:val="22"/>
              </w:rPr>
              <w:t>e the hol</w:t>
            </w:r>
            <w:r w:rsidRPr="00AD5D2E">
              <w:rPr>
                <w:rFonts w:eastAsia="Times New Roman"/>
                <w:color w:val="231F20"/>
                <w:spacing w:val="2"/>
                <w:sz w:val="22"/>
                <w:szCs w:val="22"/>
              </w:rPr>
              <w:t>d</w:t>
            </w:r>
            <w:r w:rsidRPr="00AD5D2E">
              <w:rPr>
                <w:rFonts w:eastAsia="Times New Roman"/>
                <w:color w:val="231F20"/>
                <w:sz w:val="22"/>
                <w:szCs w:val="22"/>
              </w:rPr>
              <w:t>ers of those shares.</w:t>
            </w:r>
          </w:p>
        </w:tc>
        <w:tc>
          <w:tcPr>
            <w:tcW w:w="4059" w:type="dxa"/>
          </w:tcPr>
          <w:p w:rsidR="00E84E5F" w:rsidRPr="00B42C11" w:rsidRDefault="00E84E5F" w:rsidP="00AD5D2E">
            <w:pPr>
              <w:bidi/>
              <w:jc w:val="both"/>
              <w:rPr>
                <w:rtl/>
              </w:rPr>
            </w:pPr>
            <w:r w:rsidRPr="00B42C11">
              <w:rPr>
                <w:rtl/>
              </w:rPr>
              <w:t>(2) رغم ذلك، ليس للمنقول إليهم الحق في الحضور في اجتماع الجمعية العمومية أو التصويت فيه بخصوص الأسهم التي يستحقونها، بسبب وفاة مالك السهم أو إفلاسه أو خلاف ذلك، ما لم يصبحوا مالكين لتلك الأسهم.</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z w:val="24"/>
                <w:szCs w:val="24"/>
              </w:rPr>
              <w:t>Exercise</w:t>
            </w:r>
            <w:r w:rsidRPr="00AD5D2E">
              <w:rPr>
                <w:rFonts w:ascii="Times New Roman" w:eastAsia="Times New Roman" w:hAnsi="Times New Roman" w:cs="Times New Roman"/>
                <w:b/>
                <w:bCs/>
                <w:color w:val="231F20"/>
                <w:spacing w:val="34"/>
                <w:sz w:val="24"/>
                <w:szCs w:val="24"/>
              </w:rPr>
              <w:t xml:space="preserve"> </w:t>
            </w:r>
            <w:r w:rsidRPr="00AD5D2E">
              <w:rPr>
                <w:rFonts w:ascii="Times New Roman" w:eastAsia="Times New Roman" w:hAnsi="Times New Roman" w:cs="Times New Roman"/>
                <w:b/>
                <w:bCs/>
                <w:color w:val="231F20"/>
                <w:sz w:val="24"/>
                <w:szCs w:val="24"/>
              </w:rPr>
              <w:t xml:space="preserve">of </w:t>
            </w:r>
            <w:r w:rsidRPr="00AD5D2E">
              <w:rPr>
                <w:rFonts w:ascii="Times New Roman" w:eastAsia="Times New Roman" w:hAnsi="Times New Roman" w:cs="Times New Roman"/>
                <w:b/>
                <w:bCs/>
                <w:color w:val="231F20"/>
                <w:spacing w:val="-2"/>
                <w:sz w:val="24"/>
                <w:szCs w:val="24"/>
              </w:rPr>
              <w:t>transmittees’</w:t>
            </w:r>
            <w:r w:rsidRPr="00AD5D2E">
              <w:rPr>
                <w:rFonts w:ascii="Times New Roman" w:eastAsia="Times New Roman" w:hAnsi="Times New Roman" w:cs="Times New Roman"/>
                <w:b/>
                <w:bCs/>
                <w:color w:val="231F20"/>
                <w:spacing w:val="-19"/>
                <w:w w:val="110"/>
                <w:sz w:val="24"/>
                <w:szCs w:val="24"/>
              </w:rPr>
              <w:t xml:space="preserve"> </w:t>
            </w:r>
            <w:r w:rsidRPr="00AD5D2E">
              <w:rPr>
                <w:rFonts w:ascii="Times New Roman" w:eastAsia="Times New Roman" w:hAnsi="Times New Roman" w:cs="Times New Roman"/>
                <w:b/>
                <w:bCs/>
                <w:color w:val="231F20"/>
                <w:w w:val="110"/>
                <w:sz w:val="24"/>
                <w:szCs w:val="24"/>
              </w:rPr>
              <w:t>rights</w:t>
            </w:r>
          </w:p>
        </w:tc>
        <w:tc>
          <w:tcPr>
            <w:tcW w:w="4059" w:type="dxa"/>
          </w:tcPr>
          <w:p w:rsidR="00E84E5F" w:rsidRPr="00AD5D2E" w:rsidRDefault="00E84E5F" w:rsidP="00E84E5F">
            <w:pPr>
              <w:bidi/>
              <w:rPr>
                <w:b/>
                <w:bCs/>
                <w:rtl/>
              </w:rPr>
            </w:pPr>
            <w:r w:rsidRPr="00AD5D2E">
              <w:rPr>
                <w:b/>
                <w:bCs/>
                <w:rtl/>
              </w:rPr>
              <w:t>ممارسة حقوق المنقول إليهم</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t>Trans</w:t>
            </w:r>
            <w:r w:rsidRPr="00AD5D2E">
              <w:rPr>
                <w:rFonts w:eastAsia="Times New Roman"/>
                <w:color w:val="231F20"/>
                <w:spacing w:val="-3"/>
                <w:sz w:val="22"/>
                <w:szCs w:val="22"/>
              </w:rPr>
              <w:t>m</w:t>
            </w:r>
            <w:r w:rsidRPr="00AD5D2E">
              <w:rPr>
                <w:rFonts w:eastAsia="Times New Roman"/>
                <w:color w:val="231F20"/>
                <w:sz w:val="22"/>
                <w:szCs w:val="22"/>
              </w:rPr>
              <w:t>ittees</w:t>
            </w:r>
            <w:r w:rsidRPr="00AD5D2E">
              <w:rPr>
                <w:rFonts w:eastAsia="Times New Roman"/>
                <w:color w:val="231F20"/>
                <w:spacing w:val="29"/>
                <w:sz w:val="22"/>
                <w:szCs w:val="22"/>
              </w:rPr>
              <w:t xml:space="preserve"> </w:t>
            </w:r>
            <w:r w:rsidRPr="00AD5D2E">
              <w:rPr>
                <w:rFonts w:eastAsia="Times New Roman"/>
                <w:color w:val="231F20"/>
                <w:sz w:val="22"/>
                <w:szCs w:val="22"/>
              </w:rPr>
              <w:t>who</w:t>
            </w:r>
            <w:r w:rsidRPr="00AD5D2E">
              <w:rPr>
                <w:rFonts w:eastAsia="Times New Roman"/>
                <w:color w:val="231F20"/>
                <w:spacing w:val="29"/>
                <w:sz w:val="22"/>
                <w:szCs w:val="22"/>
              </w:rPr>
              <w:t xml:space="preserve"> </w:t>
            </w:r>
            <w:r w:rsidRPr="00AD5D2E">
              <w:rPr>
                <w:rFonts w:eastAsia="Times New Roman"/>
                <w:color w:val="231F20"/>
                <w:sz w:val="22"/>
                <w:szCs w:val="22"/>
              </w:rPr>
              <w:t>wish</w:t>
            </w:r>
            <w:r w:rsidRPr="00AD5D2E">
              <w:rPr>
                <w:rFonts w:eastAsia="Times New Roman"/>
                <w:color w:val="231F20"/>
                <w:spacing w:val="29"/>
                <w:sz w:val="22"/>
                <w:szCs w:val="22"/>
              </w:rPr>
              <w:t xml:space="preserve"> </w:t>
            </w:r>
            <w:r w:rsidRPr="00AD5D2E">
              <w:rPr>
                <w:rFonts w:eastAsia="Times New Roman"/>
                <w:color w:val="231F20"/>
                <w:sz w:val="22"/>
                <w:szCs w:val="22"/>
              </w:rPr>
              <w:t>to</w:t>
            </w:r>
            <w:r w:rsidRPr="00AD5D2E">
              <w:rPr>
                <w:rFonts w:eastAsia="Times New Roman"/>
                <w:color w:val="231F20"/>
                <w:spacing w:val="29"/>
                <w:sz w:val="22"/>
                <w:szCs w:val="22"/>
              </w:rPr>
              <w:t xml:space="preserve"> </w:t>
            </w:r>
            <w:r w:rsidRPr="00AD5D2E">
              <w:rPr>
                <w:rFonts w:eastAsia="Times New Roman"/>
                <w:color w:val="231F20"/>
                <w:sz w:val="22"/>
                <w:szCs w:val="22"/>
              </w:rPr>
              <w:t>beco</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29"/>
                <w:sz w:val="22"/>
                <w:szCs w:val="22"/>
              </w:rPr>
              <w:t xml:space="preserve"> </w:t>
            </w:r>
            <w:r w:rsidRPr="00AD5D2E">
              <w:rPr>
                <w:rFonts w:eastAsia="Times New Roman"/>
                <w:color w:val="231F20"/>
                <w:sz w:val="22"/>
                <w:szCs w:val="22"/>
              </w:rPr>
              <w:t>the</w:t>
            </w:r>
            <w:r w:rsidRPr="00AD5D2E">
              <w:rPr>
                <w:rFonts w:eastAsia="Times New Roman"/>
                <w:color w:val="231F20"/>
                <w:spacing w:val="29"/>
                <w:sz w:val="22"/>
                <w:szCs w:val="22"/>
              </w:rPr>
              <w:t xml:space="preserve"> </w:t>
            </w:r>
            <w:r w:rsidRPr="00AD5D2E">
              <w:rPr>
                <w:rFonts w:eastAsia="Times New Roman"/>
                <w:color w:val="231F20"/>
                <w:spacing w:val="-2"/>
                <w:sz w:val="22"/>
                <w:szCs w:val="22"/>
              </w:rPr>
              <w:t>h</w:t>
            </w:r>
            <w:r w:rsidRPr="00AD5D2E">
              <w:rPr>
                <w:rFonts w:eastAsia="Times New Roman"/>
                <w:color w:val="231F20"/>
                <w:sz w:val="22"/>
                <w:szCs w:val="22"/>
              </w:rPr>
              <w:t>olders</w:t>
            </w:r>
            <w:r w:rsidRPr="00AD5D2E">
              <w:rPr>
                <w:rFonts w:eastAsia="Times New Roman"/>
                <w:color w:val="231F20"/>
                <w:spacing w:val="29"/>
                <w:sz w:val="22"/>
                <w:szCs w:val="22"/>
              </w:rPr>
              <w:t xml:space="preserve"> </w:t>
            </w:r>
            <w:r w:rsidRPr="00AD5D2E">
              <w:rPr>
                <w:rFonts w:eastAsia="Times New Roman"/>
                <w:color w:val="231F20"/>
                <w:sz w:val="22"/>
                <w:szCs w:val="22"/>
              </w:rPr>
              <w:t>of</w:t>
            </w:r>
            <w:r w:rsidRPr="00AD5D2E">
              <w:rPr>
                <w:rFonts w:eastAsia="Times New Roman"/>
                <w:color w:val="231F20"/>
                <w:spacing w:val="29"/>
                <w:sz w:val="22"/>
                <w:szCs w:val="22"/>
              </w:rPr>
              <w:t xml:space="preserve"> </w:t>
            </w:r>
            <w:r w:rsidRPr="00AD5D2E">
              <w:rPr>
                <w:rFonts w:eastAsia="Times New Roman"/>
                <w:color w:val="231F20"/>
                <w:sz w:val="22"/>
                <w:szCs w:val="22"/>
              </w:rPr>
              <w:t>s</w:t>
            </w:r>
            <w:r w:rsidRPr="00AD5D2E">
              <w:rPr>
                <w:rFonts w:eastAsia="Times New Roman"/>
                <w:color w:val="231F20"/>
                <w:spacing w:val="-2"/>
                <w:sz w:val="22"/>
                <w:szCs w:val="22"/>
              </w:rPr>
              <w:t>h</w:t>
            </w:r>
            <w:r w:rsidRPr="00AD5D2E">
              <w:rPr>
                <w:rFonts w:eastAsia="Times New Roman"/>
                <w:color w:val="231F20"/>
                <w:sz w:val="22"/>
                <w:szCs w:val="22"/>
              </w:rPr>
              <w:t>ares</w:t>
            </w:r>
            <w:r w:rsidRPr="00AD5D2E">
              <w:rPr>
                <w:rFonts w:eastAsia="Times New Roman"/>
                <w:color w:val="231F20"/>
                <w:spacing w:val="29"/>
                <w:sz w:val="22"/>
                <w:szCs w:val="22"/>
              </w:rPr>
              <w:t xml:space="preserve"> </w:t>
            </w:r>
            <w:r w:rsidRPr="00AD5D2E">
              <w:rPr>
                <w:rFonts w:eastAsia="Times New Roman"/>
                <w:color w:val="231F20"/>
                <w:sz w:val="22"/>
                <w:szCs w:val="22"/>
              </w:rPr>
              <w:t>to</w:t>
            </w:r>
            <w:r w:rsidRPr="00AD5D2E">
              <w:rPr>
                <w:rFonts w:eastAsia="Times New Roman"/>
                <w:color w:val="231F20"/>
                <w:spacing w:val="29"/>
                <w:sz w:val="22"/>
                <w:szCs w:val="22"/>
              </w:rPr>
              <w:t xml:space="preserve"> </w:t>
            </w:r>
            <w:r w:rsidRPr="00AD5D2E">
              <w:rPr>
                <w:rFonts w:eastAsia="Times New Roman"/>
                <w:color w:val="231F20"/>
                <w:sz w:val="22"/>
                <w:szCs w:val="22"/>
              </w:rPr>
              <w:t>which</w:t>
            </w:r>
            <w:r w:rsidRPr="00AD5D2E">
              <w:rPr>
                <w:rFonts w:eastAsia="Times New Roman"/>
                <w:color w:val="231F20"/>
                <w:spacing w:val="29"/>
                <w:sz w:val="22"/>
                <w:szCs w:val="22"/>
              </w:rPr>
              <w:t xml:space="preserve"> </w:t>
            </w:r>
            <w:r w:rsidRPr="00AD5D2E">
              <w:rPr>
                <w:rFonts w:eastAsia="Times New Roman"/>
                <w:color w:val="231F20"/>
                <w:sz w:val="22"/>
                <w:szCs w:val="22"/>
              </w:rPr>
              <w:t>they</w:t>
            </w:r>
            <w:r w:rsidRPr="00AD5D2E">
              <w:rPr>
                <w:rFonts w:eastAsia="Times New Roman"/>
                <w:color w:val="231F20"/>
                <w:spacing w:val="24"/>
                <w:sz w:val="22"/>
                <w:szCs w:val="22"/>
              </w:rPr>
              <w:t xml:space="preserve"> </w:t>
            </w:r>
            <w:r w:rsidRPr="00AD5D2E">
              <w:rPr>
                <w:rFonts w:eastAsia="Times New Roman"/>
                <w:color w:val="231F20"/>
                <w:spacing w:val="24"/>
                <w:sz w:val="22"/>
                <w:szCs w:val="22"/>
              </w:rPr>
              <w:tab/>
            </w:r>
            <w:r w:rsidRPr="00AD5D2E">
              <w:rPr>
                <w:rFonts w:eastAsia="Times New Roman"/>
                <w:color w:val="231F20"/>
                <w:sz w:val="22"/>
                <w:szCs w:val="22"/>
              </w:rPr>
              <w:t>ha</w:t>
            </w:r>
            <w:r w:rsidRPr="00AD5D2E">
              <w:rPr>
                <w:rFonts w:eastAsia="Times New Roman"/>
                <w:color w:val="231F20"/>
                <w:spacing w:val="-2"/>
                <w:sz w:val="22"/>
                <w:szCs w:val="22"/>
              </w:rPr>
              <w:t>v</w:t>
            </w:r>
            <w:r w:rsidRPr="00AD5D2E">
              <w:rPr>
                <w:rFonts w:eastAsia="Times New Roman"/>
                <w:color w:val="231F20"/>
                <w:sz w:val="22"/>
                <w:szCs w:val="22"/>
              </w:rPr>
              <w:t>e</w:t>
            </w:r>
            <w:r w:rsidRPr="00AD5D2E">
              <w:rPr>
                <w:rFonts w:eastAsia="Times New Roman"/>
                <w:color w:val="231F20"/>
                <w:spacing w:val="29"/>
                <w:sz w:val="22"/>
                <w:szCs w:val="22"/>
              </w:rPr>
              <w:t xml:space="preserve"> </w:t>
            </w:r>
            <w:r w:rsidRPr="00AD5D2E">
              <w:rPr>
                <w:rFonts w:eastAsia="Times New Roman"/>
                <w:color w:val="231F20"/>
                <w:sz w:val="22"/>
                <w:szCs w:val="22"/>
              </w:rPr>
              <w:t>beco</w:t>
            </w:r>
            <w:r w:rsidRPr="00AD5D2E">
              <w:rPr>
                <w:rFonts w:eastAsia="Times New Roman"/>
                <w:color w:val="231F20"/>
                <w:spacing w:val="-3"/>
                <w:sz w:val="22"/>
                <w:szCs w:val="22"/>
              </w:rPr>
              <w:t>m</w:t>
            </w:r>
            <w:r w:rsidRPr="00AD5D2E">
              <w:rPr>
                <w:rFonts w:eastAsia="Times New Roman"/>
                <w:color w:val="231F20"/>
                <w:sz w:val="22"/>
                <w:szCs w:val="22"/>
              </w:rPr>
              <w:t xml:space="preserve">e entitled </w:t>
            </w:r>
            <w:r w:rsidRPr="00AD5D2E">
              <w:rPr>
                <w:rFonts w:eastAsia="Times New Roman"/>
                <w:color w:val="231F20"/>
                <w:spacing w:val="-3"/>
                <w:sz w:val="22"/>
                <w:szCs w:val="22"/>
              </w:rPr>
              <w:t>m</w:t>
            </w:r>
            <w:r w:rsidRPr="00AD5D2E">
              <w:rPr>
                <w:rFonts w:eastAsia="Times New Roman"/>
                <w:color w:val="231F20"/>
                <w:sz w:val="22"/>
                <w:szCs w:val="22"/>
              </w:rPr>
              <w:t>u</w:t>
            </w:r>
            <w:r w:rsidRPr="00AD5D2E">
              <w:rPr>
                <w:rFonts w:eastAsia="Times New Roman"/>
                <w:color w:val="231F20"/>
                <w:spacing w:val="-1"/>
                <w:sz w:val="22"/>
                <w:szCs w:val="22"/>
              </w:rPr>
              <w:t>s</w:t>
            </w:r>
            <w:r w:rsidRPr="00AD5D2E">
              <w:rPr>
                <w:rFonts w:eastAsia="Times New Roman"/>
                <w:color w:val="231F20"/>
                <w:sz w:val="22"/>
                <w:szCs w:val="22"/>
              </w:rPr>
              <w:t xml:space="preserve">t </w:t>
            </w:r>
            <w:r w:rsidRPr="00AD5D2E">
              <w:rPr>
                <w:rFonts w:eastAsia="Times New Roman"/>
                <w:color w:val="231F20"/>
                <w:spacing w:val="-1"/>
                <w:sz w:val="22"/>
                <w:szCs w:val="22"/>
              </w:rPr>
              <w:t>no</w:t>
            </w:r>
            <w:r w:rsidRPr="00AD5D2E">
              <w:rPr>
                <w:rFonts w:eastAsia="Times New Roman"/>
                <w:color w:val="231F20"/>
                <w:spacing w:val="1"/>
                <w:sz w:val="22"/>
                <w:szCs w:val="22"/>
              </w:rPr>
              <w:t>t</w:t>
            </w:r>
            <w:r w:rsidRPr="00AD5D2E">
              <w:rPr>
                <w:rFonts w:eastAsia="Times New Roman"/>
                <w:color w:val="231F20"/>
                <w:spacing w:val="-1"/>
                <w:sz w:val="22"/>
                <w:szCs w:val="22"/>
              </w:rPr>
              <w:t>i</w:t>
            </w:r>
            <w:r w:rsidRPr="00AD5D2E">
              <w:rPr>
                <w:rFonts w:eastAsia="Times New Roman"/>
                <w:color w:val="231F20"/>
                <w:spacing w:val="2"/>
                <w:sz w:val="22"/>
                <w:szCs w:val="22"/>
              </w:rPr>
              <w:t>f</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pacing w:val="-1"/>
                <w:sz w:val="22"/>
                <w:szCs w:val="22"/>
              </w:rPr>
              <w:t>th</w:t>
            </w:r>
            <w:r w:rsidRPr="00AD5D2E">
              <w:rPr>
                <w:rFonts w:eastAsia="Times New Roman"/>
                <w:color w:val="231F20"/>
                <w:sz w:val="22"/>
                <w:szCs w:val="22"/>
              </w:rPr>
              <w:t xml:space="preserve">e </w:t>
            </w:r>
            <w:r w:rsidRPr="00AD5D2E">
              <w:rPr>
                <w:rFonts w:eastAsia="Times New Roman"/>
                <w:color w:val="231F20"/>
                <w:spacing w:val="-1"/>
                <w:sz w:val="22"/>
                <w:szCs w:val="22"/>
              </w:rPr>
              <w:t>compa</w:t>
            </w:r>
            <w:r w:rsidRPr="00AD5D2E">
              <w:rPr>
                <w:rFonts w:eastAsia="Times New Roman"/>
                <w:color w:val="231F20"/>
                <w:sz w:val="22"/>
                <w:szCs w:val="22"/>
              </w:rPr>
              <w:t>ny</w:t>
            </w:r>
            <w:r w:rsidRPr="00AD5D2E">
              <w:rPr>
                <w:rFonts w:eastAsia="Times New Roman"/>
                <w:color w:val="231F20"/>
                <w:spacing w:val="-4"/>
                <w:sz w:val="22"/>
                <w:szCs w:val="22"/>
              </w:rPr>
              <w:t xml:space="preserve"> </w:t>
            </w:r>
            <w:r w:rsidRPr="00AD5D2E">
              <w:rPr>
                <w:rFonts w:eastAsia="Times New Roman"/>
                <w:color w:val="231F20"/>
                <w:sz w:val="22"/>
                <w:szCs w:val="22"/>
              </w:rPr>
              <w:t>in w</w:t>
            </w:r>
            <w:r w:rsidRPr="00AD5D2E">
              <w:rPr>
                <w:rFonts w:eastAsia="Times New Roman"/>
                <w:color w:val="231F20"/>
                <w:spacing w:val="2"/>
                <w:sz w:val="22"/>
                <w:szCs w:val="22"/>
              </w:rPr>
              <w:t>r</w:t>
            </w:r>
            <w:r w:rsidRPr="00AD5D2E">
              <w:rPr>
                <w:rFonts w:eastAsia="Times New Roman"/>
                <w:color w:val="231F20"/>
                <w:sz w:val="22"/>
                <w:szCs w:val="22"/>
              </w:rPr>
              <w:t>iting of that wish.</w:t>
            </w:r>
          </w:p>
        </w:tc>
        <w:tc>
          <w:tcPr>
            <w:tcW w:w="4059" w:type="dxa"/>
          </w:tcPr>
          <w:p w:rsidR="00E84E5F" w:rsidRPr="00B42C11" w:rsidRDefault="00E84E5F" w:rsidP="00AD5D2E">
            <w:pPr>
              <w:pStyle w:val="ListParagraph"/>
              <w:numPr>
                <w:ilvl w:val="0"/>
                <w:numId w:val="45"/>
              </w:numPr>
              <w:bidi/>
              <w:jc w:val="both"/>
              <w:rPr>
                <w:rtl/>
              </w:rPr>
            </w:pPr>
            <w:r w:rsidRPr="00B42C11">
              <w:rPr>
                <w:rtl/>
              </w:rPr>
              <w:t>(1) ينبغي للمنقول إليهم الذين يرغبون في أن يصبحوا مالكين للأسهم التي أصبحوا مستحقين لها أن يخطروا الشركة خطيًا بتلك الرغبة.</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(2)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12"/>
                <w:sz w:val="22"/>
                <w:szCs w:val="22"/>
              </w:rPr>
              <w:t xml:space="preserve"> </w:t>
            </w:r>
            <w:r w:rsidRPr="00AD5D2E">
              <w:rPr>
                <w:rFonts w:eastAsia="Times New Roman"/>
                <w:color w:val="231F20"/>
                <w:sz w:val="22"/>
                <w:szCs w:val="22"/>
              </w:rPr>
              <w:t>the</w:t>
            </w:r>
            <w:r w:rsidRPr="00AD5D2E">
              <w:rPr>
                <w:rFonts w:eastAsia="Times New Roman"/>
                <w:color w:val="231F20"/>
                <w:spacing w:val="13"/>
                <w:sz w:val="22"/>
                <w:szCs w:val="22"/>
              </w:rPr>
              <w:t xml:space="preserve"> </w:t>
            </w:r>
            <w:r w:rsidRPr="00AD5D2E">
              <w:rPr>
                <w:rFonts w:eastAsia="Times New Roman"/>
                <w:color w:val="231F20"/>
                <w:sz w:val="22"/>
                <w:szCs w:val="22"/>
              </w:rPr>
              <w:t>share</w:t>
            </w:r>
            <w:r w:rsidRPr="00AD5D2E">
              <w:rPr>
                <w:rFonts w:eastAsia="Times New Roman"/>
                <w:color w:val="231F20"/>
                <w:spacing w:val="13"/>
                <w:sz w:val="22"/>
                <w:szCs w:val="22"/>
              </w:rPr>
              <w:t xml:space="preserve"> </w:t>
            </w:r>
            <w:r w:rsidRPr="00AD5D2E">
              <w:rPr>
                <w:rFonts w:eastAsia="Times New Roman"/>
                <w:color w:val="231F20"/>
                <w:sz w:val="22"/>
                <w:szCs w:val="22"/>
              </w:rPr>
              <w:t>is</w:t>
            </w:r>
            <w:r w:rsidRPr="00AD5D2E">
              <w:rPr>
                <w:rFonts w:eastAsia="Times New Roman"/>
                <w:color w:val="231F20"/>
                <w:spacing w:val="13"/>
                <w:sz w:val="22"/>
                <w:szCs w:val="22"/>
              </w:rPr>
              <w:t xml:space="preserve"> </w:t>
            </w:r>
            <w:r w:rsidRPr="00AD5D2E">
              <w:rPr>
                <w:rFonts w:eastAsia="Times New Roman"/>
                <w:color w:val="231F20"/>
                <w:sz w:val="22"/>
                <w:szCs w:val="22"/>
              </w:rPr>
              <w:t>a</w:t>
            </w:r>
            <w:r w:rsidRPr="00AD5D2E">
              <w:rPr>
                <w:rFonts w:eastAsia="Times New Roman"/>
                <w:color w:val="231F20"/>
                <w:spacing w:val="13"/>
                <w:sz w:val="22"/>
                <w:szCs w:val="22"/>
              </w:rPr>
              <w:t xml:space="preserve"> </w:t>
            </w:r>
            <w:r w:rsidRPr="00AD5D2E">
              <w:rPr>
                <w:rFonts w:eastAsia="Times New Roman"/>
                <w:color w:val="231F20"/>
                <w:sz w:val="22"/>
                <w:szCs w:val="22"/>
              </w:rPr>
              <w:t>certificated</w:t>
            </w:r>
            <w:r w:rsidRPr="00AD5D2E">
              <w:rPr>
                <w:rFonts w:eastAsia="Times New Roman"/>
                <w:color w:val="231F20"/>
                <w:spacing w:val="10"/>
                <w:sz w:val="22"/>
                <w:szCs w:val="22"/>
              </w:rPr>
              <w:t xml:space="preserve"> </w:t>
            </w:r>
            <w:r w:rsidRPr="00AD5D2E">
              <w:rPr>
                <w:rFonts w:eastAsia="Times New Roman"/>
                <w:color w:val="231F20"/>
                <w:sz w:val="22"/>
                <w:szCs w:val="22"/>
              </w:rPr>
              <w:t>share</w:t>
            </w:r>
            <w:r w:rsidRPr="00AD5D2E">
              <w:rPr>
                <w:rFonts w:eastAsia="Times New Roman"/>
                <w:color w:val="231F20"/>
                <w:spacing w:val="13"/>
                <w:sz w:val="22"/>
                <w:szCs w:val="22"/>
              </w:rPr>
              <w:t xml:space="preserve"> </w:t>
            </w:r>
            <w:r w:rsidRPr="00AD5D2E">
              <w:rPr>
                <w:rFonts w:eastAsia="Times New Roman"/>
                <w:color w:val="231F20"/>
                <w:sz w:val="22"/>
                <w:szCs w:val="22"/>
              </w:rPr>
              <w:t>and</w:t>
            </w:r>
            <w:r w:rsidRPr="00AD5D2E">
              <w:rPr>
                <w:rFonts w:eastAsia="Times New Roman"/>
                <w:color w:val="231F20"/>
                <w:spacing w:val="11"/>
                <w:sz w:val="22"/>
                <w:szCs w:val="22"/>
              </w:rPr>
              <w:t xml:space="preserve"> </w:t>
            </w:r>
            <w:r w:rsidRPr="00AD5D2E">
              <w:rPr>
                <w:rFonts w:eastAsia="Times New Roman"/>
                <w:color w:val="231F20"/>
                <w:sz w:val="22"/>
                <w:szCs w:val="22"/>
              </w:rPr>
              <w:t>a</w:t>
            </w:r>
            <w:r w:rsidRPr="00AD5D2E">
              <w:rPr>
                <w:rFonts w:eastAsia="Times New Roman"/>
                <w:color w:val="231F20"/>
                <w:spacing w:val="13"/>
                <w:sz w:val="22"/>
                <w:szCs w:val="22"/>
              </w:rPr>
              <w:t xml:space="preserve"> </w:t>
            </w:r>
            <w:r w:rsidRPr="00AD5D2E">
              <w:rPr>
                <w:rFonts w:eastAsia="Times New Roman"/>
                <w:color w:val="231F20"/>
                <w:sz w:val="22"/>
                <w:szCs w:val="22"/>
              </w:rPr>
              <w:t>trans</w:t>
            </w:r>
            <w:r w:rsidRPr="00AD5D2E">
              <w:rPr>
                <w:rFonts w:eastAsia="Times New Roman"/>
                <w:color w:val="231F20"/>
                <w:spacing w:val="-5"/>
                <w:sz w:val="22"/>
                <w:szCs w:val="22"/>
              </w:rPr>
              <w:t>m</w:t>
            </w:r>
            <w:r w:rsidRPr="00AD5D2E">
              <w:rPr>
                <w:rFonts w:eastAsia="Times New Roman"/>
                <w:color w:val="231F20"/>
                <w:sz w:val="22"/>
                <w:szCs w:val="22"/>
              </w:rPr>
              <w:t>ittee</w:t>
            </w:r>
            <w:r w:rsidRPr="00AD5D2E">
              <w:rPr>
                <w:rFonts w:eastAsia="Times New Roman"/>
                <w:color w:val="231F20"/>
                <w:spacing w:val="13"/>
                <w:sz w:val="22"/>
                <w:szCs w:val="22"/>
              </w:rPr>
              <w:t xml:space="preserve"> </w:t>
            </w:r>
            <w:r w:rsidRPr="00AD5D2E">
              <w:rPr>
                <w:rFonts w:eastAsia="Times New Roman"/>
                <w:color w:val="231F20"/>
                <w:sz w:val="22"/>
                <w:szCs w:val="22"/>
              </w:rPr>
              <w:t>wishes</w:t>
            </w:r>
            <w:r w:rsidRPr="00AD5D2E">
              <w:rPr>
                <w:rFonts w:eastAsia="Times New Roman"/>
                <w:color w:val="231F20"/>
                <w:spacing w:val="13"/>
                <w:sz w:val="22"/>
                <w:szCs w:val="22"/>
              </w:rPr>
              <w:t xml:space="preserve"> </w:t>
            </w:r>
            <w:r w:rsidRPr="00AD5D2E">
              <w:rPr>
                <w:rFonts w:eastAsia="Times New Roman"/>
                <w:color w:val="231F20"/>
                <w:sz w:val="22"/>
                <w:szCs w:val="22"/>
              </w:rPr>
              <w:t>to</w:t>
            </w:r>
            <w:r w:rsidRPr="00AD5D2E">
              <w:rPr>
                <w:rFonts w:eastAsia="Times New Roman"/>
                <w:color w:val="231F20"/>
                <w:spacing w:val="13"/>
                <w:sz w:val="22"/>
                <w:szCs w:val="22"/>
              </w:rPr>
              <w:t xml:space="preserve"> </w:t>
            </w:r>
            <w:r w:rsidRPr="00AD5D2E">
              <w:rPr>
                <w:rFonts w:eastAsia="Times New Roman"/>
                <w:color w:val="231F20"/>
                <w:sz w:val="22"/>
                <w:szCs w:val="22"/>
              </w:rPr>
              <w:t>ha</w:t>
            </w:r>
            <w:r w:rsidRPr="00AD5D2E">
              <w:rPr>
                <w:rFonts w:eastAsia="Times New Roman"/>
                <w:color w:val="231F20"/>
                <w:spacing w:val="-2"/>
                <w:sz w:val="22"/>
                <w:szCs w:val="22"/>
              </w:rPr>
              <w:t>v</w:t>
            </w:r>
            <w:r w:rsidRPr="00AD5D2E">
              <w:rPr>
                <w:rFonts w:eastAsia="Times New Roman"/>
                <w:color w:val="231F20"/>
                <w:sz w:val="22"/>
                <w:szCs w:val="22"/>
              </w:rPr>
              <w:t>e</w:t>
            </w:r>
            <w:r w:rsidRPr="00AD5D2E">
              <w:rPr>
                <w:rFonts w:eastAsia="Times New Roman"/>
                <w:color w:val="231F20"/>
                <w:spacing w:val="13"/>
                <w:sz w:val="22"/>
                <w:szCs w:val="22"/>
              </w:rPr>
              <w:t xml:space="preserve"> </w:t>
            </w:r>
            <w:r w:rsidRPr="00AD5D2E">
              <w:rPr>
                <w:rFonts w:eastAsia="Times New Roman"/>
                <w:color w:val="231F20"/>
                <w:sz w:val="22"/>
                <w:szCs w:val="22"/>
              </w:rPr>
              <w:t>it</w:t>
            </w:r>
            <w:r w:rsidRPr="00AD5D2E">
              <w:rPr>
                <w:rFonts w:eastAsia="Times New Roman"/>
                <w:color w:val="231F20"/>
                <w:spacing w:val="13"/>
                <w:sz w:val="22"/>
                <w:szCs w:val="22"/>
              </w:rPr>
              <w:t xml:space="preserve"> </w:t>
            </w:r>
            <w:r w:rsidRPr="00AD5D2E">
              <w:rPr>
                <w:rFonts w:eastAsia="Times New Roman"/>
                <w:color w:val="231F20"/>
                <w:sz w:val="22"/>
                <w:szCs w:val="22"/>
              </w:rPr>
              <w:t>transferred</w:t>
            </w:r>
            <w:r w:rsidRPr="00AD5D2E">
              <w:rPr>
                <w:rFonts w:eastAsia="Times New Roman"/>
                <w:color w:val="231F20"/>
                <w:spacing w:val="13"/>
                <w:sz w:val="22"/>
                <w:szCs w:val="22"/>
              </w:rPr>
              <w:t xml:space="preserve"> </w:t>
            </w:r>
            <w:r w:rsidRPr="00AD5D2E">
              <w:rPr>
                <w:rFonts w:eastAsia="Times New Roman"/>
                <w:color w:val="231F20"/>
                <w:sz w:val="22"/>
                <w:szCs w:val="22"/>
              </w:rPr>
              <w:t>to</w:t>
            </w:r>
            <w:r w:rsidRPr="00AD5D2E">
              <w:rPr>
                <w:rFonts w:eastAsia="Times New Roman"/>
                <w:color w:val="231F20"/>
                <w:spacing w:val="10"/>
                <w:sz w:val="22"/>
                <w:szCs w:val="22"/>
              </w:rPr>
              <w:t xml:space="preserve"> </w:t>
            </w:r>
            <w:r w:rsidRPr="00AD5D2E">
              <w:rPr>
                <w:rFonts w:eastAsia="Times New Roman"/>
                <w:color w:val="231F20"/>
                <w:spacing w:val="-3"/>
                <w:sz w:val="22"/>
                <w:szCs w:val="22"/>
              </w:rPr>
              <w:t>a</w:t>
            </w:r>
            <w:r w:rsidRPr="00AD5D2E">
              <w:rPr>
                <w:rFonts w:eastAsia="Times New Roman"/>
                <w:color w:val="231F20"/>
                <w:sz w:val="22"/>
                <w:szCs w:val="22"/>
              </w:rPr>
              <w:t>nother person, the trans</w:t>
            </w:r>
            <w:r w:rsidRPr="00AD5D2E">
              <w:rPr>
                <w:rFonts w:eastAsia="Times New Roman"/>
                <w:color w:val="231F20"/>
                <w:spacing w:val="-3"/>
                <w:sz w:val="22"/>
                <w:szCs w:val="22"/>
              </w:rPr>
              <w:t>m</w:t>
            </w:r>
            <w:r w:rsidRPr="00AD5D2E">
              <w:rPr>
                <w:rFonts w:eastAsia="Times New Roman"/>
                <w:color w:val="231F20"/>
                <w:sz w:val="22"/>
                <w:szCs w:val="22"/>
              </w:rPr>
              <w:t>ittee</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ust</w:t>
            </w:r>
            <w:r w:rsidRPr="00AD5D2E">
              <w:rPr>
                <w:rFonts w:eastAsia="Times New Roman"/>
                <w:color w:val="231F20"/>
                <w:spacing w:val="2"/>
                <w:sz w:val="22"/>
                <w:szCs w:val="22"/>
              </w:rPr>
              <w:t xml:space="preserve"> </w:t>
            </w:r>
            <w:r w:rsidRPr="00AD5D2E">
              <w:rPr>
                <w:rFonts w:eastAsia="Times New Roman"/>
                <w:color w:val="231F20"/>
                <w:sz w:val="22"/>
                <w:szCs w:val="22"/>
              </w:rPr>
              <w:t>execute an ins</w:t>
            </w:r>
            <w:r w:rsidRPr="00AD5D2E">
              <w:rPr>
                <w:rFonts w:eastAsia="Times New Roman"/>
                <w:color w:val="231F20"/>
                <w:spacing w:val="-3"/>
                <w:sz w:val="22"/>
                <w:szCs w:val="22"/>
              </w:rPr>
              <w:t>t</w:t>
            </w:r>
            <w:r w:rsidRPr="00AD5D2E">
              <w:rPr>
                <w:rFonts w:eastAsia="Times New Roman"/>
                <w:color w:val="231F20"/>
                <w:sz w:val="22"/>
                <w:szCs w:val="22"/>
              </w:rPr>
              <w:t>ru</w:t>
            </w:r>
            <w:r w:rsidRPr="00AD5D2E">
              <w:rPr>
                <w:rFonts w:eastAsia="Times New Roman"/>
                <w:color w:val="231F20"/>
                <w:spacing w:val="-3"/>
                <w:sz w:val="22"/>
                <w:szCs w:val="22"/>
              </w:rPr>
              <w:t>m</w:t>
            </w:r>
            <w:r w:rsidRPr="00AD5D2E">
              <w:rPr>
                <w:rFonts w:eastAsia="Times New Roman"/>
                <w:color w:val="231F20"/>
                <w:sz w:val="22"/>
                <w:szCs w:val="22"/>
              </w:rPr>
              <w:t>ent of transfer in respect of it.</w:t>
            </w:r>
          </w:p>
        </w:tc>
        <w:tc>
          <w:tcPr>
            <w:tcW w:w="4059" w:type="dxa"/>
          </w:tcPr>
          <w:p w:rsidR="00E84E5F" w:rsidRPr="00B42C11" w:rsidRDefault="00E84E5F" w:rsidP="00AD5D2E">
            <w:pPr>
              <w:bidi/>
              <w:jc w:val="both"/>
              <w:rPr>
                <w:rtl/>
              </w:rPr>
            </w:pPr>
            <w:r w:rsidRPr="00B42C11">
              <w:rPr>
                <w:rtl/>
              </w:rPr>
              <w:t>(2) إذا كان السهم سهمًا صادرًا بموجب شهادة ورغب المنقول إليه السهم في نقله إلى شخص آخر، فيتعين على المنقول إليه أن يحرر صك نقل الملكية بخصوصه.</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31"/>
                <w:sz w:val="22"/>
                <w:szCs w:val="22"/>
              </w:rPr>
              <w:t xml:space="preserve"> </w:t>
            </w:r>
            <w:r w:rsidRPr="00AD5D2E">
              <w:rPr>
                <w:rFonts w:eastAsia="Times New Roman"/>
                <w:color w:val="231F20"/>
                <w:sz w:val="22"/>
                <w:szCs w:val="22"/>
              </w:rPr>
              <w:t>the</w:t>
            </w:r>
            <w:r w:rsidRPr="00AD5D2E">
              <w:rPr>
                <w:rFonts w:eastAsia="Times New Roman"/>
                <w:color w:val="231F20"/>
                <w:spacing w:val="32"/>
                <w:sz w:val="22"/>
                <w:szCs w:val="22"/>
              </w:rPr>
              <w:t xml:space="preserve"> </w:t>
            </w:r>
            <w:r w:rsidRPr="00AD5D2E">
              <w:rPr>
                <w:rFonts w:eastAsia="Times New Roman"/>
                <w:color w:val="231F20"/>
                <w:sz w:val="22"/>
                <w:szCs w:val="22"/>
              </w:rPr>
              <w:t>share</w:t>
            </w:r>
            <w:r w:rsidRPr="00AD5D2E">
              <w:rPr>
                <w:rFonts w:eastAsia="Times New Roman"/>
                <w:color w:val="231F20"/>
                <w:spacing w:val="32"/>
                <w:sz w:val="22"/>
                <w:szCs w:val="22"/>
              </w:rPr>
              <w:t xml:space="preserve"> </w:t>
            </w:r>
            <w:r w:rsidRPr="00AD5D2E">
              <w:rPr>
                <w:rFonts w:eastAsia="Times New Roman"/>
                <w:color w:val="231F20"/>
                <w:sz w:val="22"/>
                <w:szCs w:val="22"/>
              </w:rPr>
              <w:t>is</w:t>
            </w:r>
            <w:r w:rsidRPr="00AD5D2E">
              <w:rPr>
                <w:rFonts w:eastAsia="Times New Roman"/>
                <w:color w:val="231F20"/>
                <w:spacing w:val="32"/>
                <w:sz w:val="22"/>
                <w:szCs w:val="22"/>
              </w:rPr>
              <w:t xml:space="preserve"> </w:t>
            </w:r>
            <w:r w:rsidRPr="00AD5D2E">
              <w:rPr>
                <w:rFonts w:eastAsia="Times New Roman"/>
                <w:color w:val="231F20"/>
                <w:sz w:val="22"/>
                <w:szCs w:val="22"/>
              </w:rPr>
              <w:t>an</w:t>
            </w:r>
            <w:r w:rsidRPr="00AD5D2E">
              <w:rPr>
                <w:rFonts w:eastAsia="Times New Roman"/>
                <w:color w:val="231F20"/>
                <w:spacing w:val="32"/>
                <w:sz w:val="22"/>
                <w:szCs w:val="22"/>
              </w:rPr>
              <w:t xml:space="preserve"> </w:t>
            </w:r>
            <w:r w:rsidRPr="00AD5D2E">
              <w:rPr>
                <w:rFonts w:eastAsia="Times New Roman"/>
                <w:color w:val="231F20"/>
                <w:sz w:val="22"/>
                <w:szCs w:val="22"/>
              </w:rPr>
              <w:t>uncertificated</w:t>
            </w:r>
            <w:r w:rsidRPr="00AD5D2E">
              <w:rPr>
                <w:rFonts w:eastAsia="Times New Roman"/>
                <w:color w:val="231F20"/>
                <w:spacing w:val="32"/>
                <w:sz w:val="22"/>
                <w:szCs w:val="22"/>
              </w:rPr>
              <w:t xml:space="preserve"> </w:t>
            </w:r>
            <w:r w:rsidRPr="00AD5D2E">
              <w:rPr>
                <w:rFonts w:eastAsia="Times New Roman"/>
                <w:color w:val="231F20"/>
                <w:sz w:val="22"/>
                <w:szCs w:val="22"/>
              </w:rPr>
              <w:t>share</w:t>
            </w:r>
            <w:r w:rsidRPr="00AD5D2E">
              <w:rPr>
                <w:rFonts w:eastAsia="Times New Roman"/>
                <w:color w:val="231F20"/>
                <w:spacing w:val="32"/>
                <w:sz w:val="22"/>
                <w:szCs w:val="22"/>
              </w:rPr>
              <w:t xml:space="preserve"> </w:t>
            </w:r>
            <w:r w:rsidRPr="00AD5D2E">
              <w:rPr>
                <w:rFonts w:eastAsia="Times New Roman"/>
                <w:color w:val="231F20"/>
                <w:spacing w:val="-3"/>
                <w:sz w:val="22"/>
                <w:szCs w:val="22"/>
              </w:rPr>
              <w:t>a</w:t>
            </w:r>
            <w:r w:rsidRPr="00AD5D2E">
              <w:rPr>
                <w:rFonts w:eastAsia="Times New Roman"/>
                <w:color w:val="231F20"/>
                <w:sz w:val="22"/>
                <w:szCs w:val="22"/>
              </w:rPr>
              <w:t>nd</w:t>
            </w:r>
            <w:r w:rsidRPr="00AD5D2E">
              <w:rPr>
                <w:rFonts w:eastAsia="Times New Roman"/>
                <w:color w:val="231F20"/>
                <w:spacing w:val="32"/>
                <w:sz w:val="22"/>
                <w:szCs w:val="22"/>
              </w:rPr>
              <w:t xml:space="preserve"> </w:t>
            </w:r>
            <w:r w:rsidRPr="00AD5D2E">
              <w:rPr>
                <w:rFonts w:eastAsia="Times New Roman"/>
                <w:color w:val="231F20"/>
                <w:sz w:val="22"/>
                <w:szCs w:val="22"/>
              </w:rPr>
              <w:t>the</w:t>
            </w:r>
            <w:r w:rsidRPr="00AD5D2E">
              <w:rPr>
                <w:rFonts w:eastAsia="Times New Roman"/>
                <w:color w:val="231F20"/>
                <w:spacing w:val="32"/>
                <w:sz w:val="22"/>
                <w:szCs w:val="22"/>
              </w:rPr>
              <w:t xml:space="preserve"> </w:t>
            </w:r>
            <w:r w:rsidRPr="00AD5D2E">
              <w:rPr>
                <w:rFonts w:eastAsia="Times New Roman"/>
                <w:color w:val="231F20"/>
                <w:sz w:val="22"/>
                <w:szCs w:val="22"/>
              </w:rPr>
              <w:t>trans</w:t>
            </w:r>
            <w:r w:rsidRPr="00AD5D2E">
              <w:rPr>
                <w:rFonts w:eastAsia="Times New Roman"/>
                <w:color w:val="231F20"/>
                <w:spacing w:val="-3"/>
                <w:sz w:val="22"/>
                <w:szCs w:val="22"/>
              </w:rPr>
              <w:t>m</w:t>
            </w:r>
            <w:r w:rsidRPr="00AD5D2E">
              <w:rPr>
                <w:rFonts w:eastAsia="Times New Roman"/>
                <w:color w:val="231F20"/>
                <w:sz w:val="22"/>
                <w:szCs w:val="22"/>
              </w:rPr>
              <w:t>it</w:t>
            </w:r>
            <w:r w:rsidRPr="00AD5D2E">
              <w:rPr>
                <w:rFonts w:eastAsia="Times New Roman"/>
                <w:color w:val="231F20"/>
                <w:spacing w:val="1"/>
                <w:sz w:val="22"/>
                <w:szCs w:val="22"/>
              </w:rPr>
              <w:t>t</w:t>
            </w:r>
            <w:r w:rsidRPr="00AD5D2E">
              <w:rPr>
                <w:rFonts w:eastAsia="Times New Roman"/>
                <w:color w:val="231F20"/>
                <w:sz w:val="22"/>
                <w:szCs w:val="22"/>
              </w:rPr>
              <w:t>ee</w:t>
            </w:r>
            <w:r w:rsidRPr="00AD5D2E">
              <w:rPr>
                <w:rFonts w:eastAsia="Times New Roman"/>
                <w:color w:val="231F20"/>
                <w:spacing w:val="32"/>
                <w:sz w:val="22"/>
                <w:szCs w:val="22"/>
              </w:rPr>
              <w:t xml:space="preserve"> </w:t>
            </w:r>
            <w:r w:rsidRPr="00AD5D2E">
              <w:rPr>
                <w:rFonts w:eastAsia="Times New Roman"/>
                <w:color w:val="231F20"/>
                <w:sz w:val="22"/>
                <w:szCs w:val="22"/>
              </w:rPr>
              <w:t>wishes</w:t>
            </w:r>
            <w:r w:rsidRPr="00AD5D2E">
              <w:rPr>
                <w:rFonts w:eastAsia="Times New Roman"/>
                <w:color w:val="231F20"/>
                <w:spacing w:val="32"/>
                <w:sz w:val="22"/>
                <w:szCs w:val="22"/>
              </w:rPr>
              <w:t xml:space="preserve"> </w:t>
            </w:r>
            <w:r w:rsidRPr="00AD5D2E">
              <w:rPr>
                <w:rFonts w:eastAsia="Times New Roman"/>
                <w:color w:val="231F20"/>
                <w:sz w:val="22"/>
                <w:szCs w:val="22"/>
              </w:rPr>
              <w:t>to</w:t>
            </w:r>
            <w:r w:rsidRPr="00AD5D2E">
              <w:rPr>
                <w:rFonts w:eastAsia="Times New Roman"/>
                <w:color w:val="231F20"/>
                <w:spacing w:val="32"/>
                <w:sz w:val="22"/>
                <w:szCs w:val="22"/>
              </w:rPr>
              <w:t xml:space="preserve"> </w:t>
            </w:r>
            <w:r w:rsidRPr="00AD5D2E">
              <w:rPr>
                <w:rFonts w:eastAsia="Times New Roman"/>
                <w:color w:val="231F20"/>
                <w:sz w:val="22"/>
                <w:szCs w:val="22"/>
              </w:rPr>
              <w:t>ha</w:t>
            </w:r>
            <w:r w:rsidRPr="00AD5D2E">
              <w:rPr>
                <w:rFonts w:eastAsia="Times New Roman"/>
                <w:color w:val="231F20"/>
                <w:spacing w:val="-2"/>
                <w:sz w:val="22"/>
                <w:szCs w:val="22"/>
              </w:rPr>
              <w:t>v</w:t>
            </w:r>
            <w:r w:rsidRPr="00AD5D2E">
              <w:rPr>
                <w:rFonts w:eastAsia="Times New Roman"/>
                <w:color w:val="231F20"/>
                <w:sz w:val="22"/>
                <w:szCs w:val="22"/>
              </w:rPr>
              <w:t>e</w:t>
            </w:r>
            <w:r w:rsidRPr="00AD5D2E">
              <w:rPr>
                <w:rFonts w:eastAsia="Times New Roman"/>
                <w:color w:val="231F20"/>
                <w:spacing w:val="32"/>
                <w:sz w:val="22"/>
                <w:szCs w:val="22"/>
              </w:rPr>
              <w:t xml:space="preserve"> </w:t>
            </w:r>
            <w:r w:rsidRPr="00AD5D2E">
              <w:rPr>
                <w:rFonts w:eastAsia="Times New Roman"/>
                <w:color w:val="231F20"/>
                <w:sz w:val="22"/>
                <w:szCs w:val="22"/>
              </w:rPr>
              <w:t>it</w:t>
            </w:r>
            <w:r w:rsidRPr="00AD5D2E">
              <w:rPr>
                <w:rFonts w:eastAsia="Times New Roman"/>
                <w:color w:val="231F20"/>
                <w:spacing w:val="32"/>
                <w:sz w:val="22"/>
                <w:szCs w:val="22"/>
              </w:rPr>
              <w:t xml:space="preserve"> </w:t>
            </w:r>
            <w:r w:rsidRPr="00AD5D2E">
              <w:rPr>
                <w:rFonts w:eastAsia="Times New Roman"/>
                <w:color w:val="231F20"/>
                <w:sz w:val="22"/>
                <w:szCs w:val="22"/>
              </w:rPr>
              <w:t>transferred</w:t>
            </w:r>
            <w:r w:rsidRPr="00AD5D2E">
              <w:rPr>
                <w:rFonts w:eastAsia="Times New Roman"/>
                <w:color w:val="231F20"/>
                <w:spacing w:val="32"/>
                <w:sz w:val="22"/>
                <w:szCs w:val="22"/>
              </w:rPr>
              <w:t xml:space="preserve"> </w:t>
            </w:r>
            <w:r w:rsidRPr="00AD5D2E">
              <w:rPr>
                <w:rFonts w:eastAsia="Times New Roman"/>
                <w:color w:val="231F20"/>
                <w:sz w:val="22"/>
                <w:szCs w:val="22"/>
              </w:rPr>
              <w:t>to another perso</w:t>
            </w:r>
            <w:r w:rsidRPr="00AD5D2E">
              <w:rPr>
                <w:rFonts w:eastAsia="Times New Roman"/>
                <w:color w:val="231F20"/>
                <w:spacing w:val="-2"/>
                <w:sz w:val="22"/>
                <w:szCs w:val="22"/>
              </w:rPr>
              <w:t>n</w:t>
            </w:r>
            <w:r w:rsidRPr="00AD5D2E">
              <w:rPr>
                <w:rFonts w:eastAsia="Times New Roman"/>
                <w:color w:val="231F20"/>
                <w:sz w:val="22"/>
                <w:szCs w:val="22"/>
              </w:rPr>
              <w:t>, the trans</w:t>
            </w:r>
            <w:r w:rsidRPr="00AD5D2E">
              <w:rPr>
                <w:rFonts w:eastAsia="Times New Roman"/>
                <w:color w:val="231F20"/>
                <w:spacing w:val="-3"/>
                <w:sz w:val="22"/>
                <w:szCs w:val="22"/>
              </w:rPr>
              <w:t>m</w:t>
            </w:r>
            <w:r w:rsidRPr="00AD5D2E">
              <w:rPr>
                <w:rFonts w:eastAsia="Times New Roman"/>
                <w:color w:val="231F20"/>
                <w:sz w:val="22"/>
                <w:szCs w:val="22"/>
              </w:rPr>
              <w:t>it</w:t>
            </w:r>
            <w:r w:rsidRPr="00AD5D2E">
              <w:rPr>
                <w:rFonts w:eastAsia="Times New Roman"/>
                <w:color w:val="231F20"/>
                <w:spacing w:val="1"/>
                <w:sz w:val="22"/>
                <w:szCs w:val="22"/>
              </w:rPr>
              <w:t>t</w:t>
            </w:r>
            <w:r w:rsidRPr="00AD5D2E">
              <w:rPr>
                <w:rFonts w:eastAsia="Times New Roman"/>
                <w:color w:val="231F20"/>
                <w:sz w:val="22"/>
                <w:szCs w:val="22"/>
              </w:rPr>
              <w:t xml:space="preserve">ee </w:t>
            </w:r>
            <w:r w:rsidRPr="00AD5D2E">
              <w:rPr>
                <w:rFonts w:eastAsia="Times New Roman"/>
                <w:color w:val="231F20"/>
                <w:spacing w:val="-3"/>
                <w:sz w:val="22"/>
                <w:szCs w:val="22"/>
              </w:rPr>
              <w:t>m</w:t>
            </w:r>
            <w:r w:rsidRPr="00AD5D2E">
              <w:rPr>
                <w:rFonts w:eastAsia="Times New Roman"/>
                <w:color w:val="231F20"/>
                <w:sz w:val="22"/>
                <w:szCs w:val="22"/>
              </w:rPr>
              <w:t>ust—</w:t>
            </w:r>
          </w:p>
        </w:tc>
        <w:tc>
          <w:tcPr>
            <w:tcW w:w="4059" w:type="dxa"/>
          </w:tcPr>
          <w:p w:rsidR="00E84E5F" w:rsidRPr="00B42C11" w:rsidRDefault="00E84E5F" w:rsidP="00AD5D2E">
            <w:pPr>
              <w:bidi/>
              <w:jc w:val="both"/>
              <w:rPr>
                <w:rtl/>
              </w:rPr>
            </w:pPr>
            <w:r w:rsidRPr="00B42C11">
              <w:rPr>
                <w:rtl/>
              </w:rPr>
              <w:t>(3) إذا كان السهم سهمًا صادرًا دون شهادة ورغب المنقول إليه السهم في نقله إلى شخص آخر، يلتزم المنقول إليه بما يلي:</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 xml:space="preserve">procure that all appropriate </w:t>
            </w:r>
            <w:r w:rsidRPr="00AD5D2E">
              <w:rPr>
                <w:rFonts w:eastAsia="Times New Roman"/>
                <w:color w:val="231F20"/>
                <w:spacing w:val="-3"/>
                <w:sz w:val="22"/>
              </w:rPr>
              <w:t>i</w:t>
            </w:r>
            <w:r w:rsidRPr="00AD5D2E">
              <w:rPr>
                <w:rFonts w:eastAsia="Times New Roman"/>
                <w:color w:val="231F20"/>
                <w:sz w:val="22"/>
              </w:rPr>
              <w:t>nstructions</w:t>
            </w:r>
            <w:r w:rsidRPr="00AD5D2E">
              <w:rPr>
                <w:rFonts w:eastAsia="Times New Roman"/>
                <w:color w:val="231F20"/>
                <w:spacing w:val="-1"/>
                <w:sz w:val="22"/>
              </w:rPr>
              <w:t xml:space="preserve"> </w:t>
            </w:r>
            <w:r w:rsidRPr="00AD5D2E">
              <w:rPr>
                <w:rFonts w:eastAsia="Times New Roman"/>
                <w:color w:val="231F20"/>
                <w:sz w:val="22"/>
              </w:rPr>
              <w:t>are gi</w:t>
            </w:r>
            <w:r w:rsidRPr="00AD5D2E">
              <w:rPr>
                <w:rFonts w:eastAsia="Times New Roman"/>
                <w:color w:val="231F20"/>
                <w:spacing w:val="-2"/>
                <w:sz w:val="22"/>
              </w:rPr>
              <w:t>v</w:t>
            </w:r>
            <w:r w:rsidRPr="00AD5D2E">
              <w:rPr>
                <w:rFonts w:eastAsia="Times New Roman"/>
                <w:color w:val="231F20"/>
                <w:sz w:val="22"/>
              </w:rPr>
              <w:t>en to effect the transfer, or</w:t>
            </w:r>
          </w:p>
        </w:tc>
        <w:tc>
          <w:tcPr>
            <w:tcW w:w="4059" w:type="dxa"/>
          </w:tcPr>
          <w:p w:rsidR="00E84E5F" w:rsidRPr="00B42C11" w:rsidRDefault="00E84E5F" w:rsidP="00AD5D2E">
            <w:pPr>
              <w:pStyle w:val="ListParagraph"/>
              <w:numPr>
                <w:ilvl w:val="0"/>
                <w:numId w:val="122"/>
              </w:numPr>
              <w:bidi/>
              <w:jc w:val="both"/>
              <w:rPr>
                <w:rtl/>
              </w:rPr>
            </w:pPr>
            <w:r w:rsidRPr="00B42C11">
              <w:rPr>
                <w:rtl/>
              </w:rPr>
              <w:t>أن يضمن أن تُصدر جميع التعليمت المناسبة لتنفيذ نقل الملكية، أو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procure</w:t>
            </w:r>
            <w:r w:rsidRPr="00AD5D2E">
              <w:rPr>
                <w:rFonts w:eastAsia="Times New Roman"/>
                <w:color w:val="231F20"/>
                <w:spacing w:val="5"/>
                <w:sz w:val="22"/>
              </w:rPr>
              <w:t xml:space="preserve"> </w:t>
            </w:r>
            <w:r w:rsidRPr="00AD5D2E">
              <w:rPr>
                <w:rFonts w:eastAsia="Times New Roman"/>
                <w:color w:val="231F20"/>
                <w:sz w:val="22"/>
              </w:rPr>
              <w:t>that</w:t>
            </w:r>
            <w:r w:rsidRPr="00AD5D2E">
              <w:rPr>
                <w:rFonts w:eastAsia="Times New Roman"/>
                <w:color w:val="231F20"/>
                <w:spacing w:val="5"/>
                <w:sz w:val="22"/>
              </w:rPr>
              <w:t xml:space="preserve"> </w:t>
            </w:r>
            <w:r w:rsidRPr="00AD5D2E">
              <w:rPr>
                <w:rFonts w:eastAsia="Times New Roman"/>
                <w:color w:val="231F20"/>
                <w:sz w:val="22"/>
              </w:rPr>
              <w:t>the</w:t>
            </w:r>
            <w:r w:rsidRPr="00AD5D2E">
              <w:rPr>
                <w:rFonts w:eastAsia="Times New Roman"/>
                <w:color w:val="231F20"/>
                <w:spacing w:val="5"/>
                <w:sz w:val="22"/>
              </w:rPr>
              <w:t xml:space="preserve"> </w:t>
            </w:r>
            <w:r w:rsidRPr="00AD5D2E">
              <w:rPr>
                <w:rFonts w:eastAsia="Times New Roman"/>
                <w:color w:val="231F20"/>
                <w:spacing w:val="-2"/>
                <w:sz w:val="22"/>
              </w:rPr>
              <w:t>u</w:t>
            </w:r>
            <w:r w:rsidRPr="00AD5D2E">
              <w:rPr>
                <w:rFonts w:eastAsia="Times New Roman"/>
                <w:color w:val="231F20"/>
                <w:sz w:val="22"/>
              </w:rPr>
              <w:t>ncertificated</w:t>
            </w:r>
            <w:r w:rsidRPr="00AD5D2E">
              <w:rPr>
                <w:rFonts w:eastAsia="Times New Roman"/>
                <w:color w:val="231F20"/>
                <w:spacing w:val="5"/>
                <w:sz w:val="22"/>
              </w:rPr>
              <w:t xml:space="preserve"> </w:t>
            </w:r>
            <w:r w:rsidRPr="00AD5D2E">
              <w:rPr>
                <w:rFonts w:eastAsia="Times New Roman"/>
                <w:color w:val="231F20"/>
                <w:sz w:val="22"/>
              </w:rPr>
              <w:t>share</w:t>
            </w:r>
            <w:r w:rsidRPr="00AD5D2E">
              <w:rPr>
                <w:rFonts w:eastAsia="Times New Roman"/>
                <w:color w:val="231F20"/>
                <w:spacing w:val="5"/>
                <w:sz w:val="22"/>
              </w:rPr>
              <w:t xml:space="preserve"> </w:t>
            </w:r>
            <w:r w:rsidRPr="00AD5D2E">
              <w:rPr>
                <w:rFonts w:eastAsia="Times New Roman"/>
                <w:color w:val="231F20"/>
                <w:sz w:val="22"/>
              </w:rPr>
              <w:t>is</w:t>
            </w:r>
            <w:r w:rsidRPr="00AD5D2E">
              <w:rPr>
                <w:rFonts w:eastAsia="Times New Roman"/>
                <w:color w:val="231F20"/>
                <w:spacing w:val="5"/>
                <w:sz w:val="22"/>
              </w:rPr>
              <w:t xml:space="preserve"> </w:t>
            </w:r>
            <w:r w:rsidRPr="00AD5D2E">
              <w:rPr>
                <w:rFonts w:eastAsia="Times New Roman"/>
                <w:color w:val="231F20"/>
                <w:sz w:val="22"/>
              </w:rPr>
              <w:t>ch</w:t>
            </w:r>
            <w:r w:rsidRPr="00AD5D2E">
              <w:rPr>
                <w:rFonts w:eastAsia="Times New Roman"/>
                <w:color w:val="231F20"/>
                <w:spacing w:val="-3"/>
                <w:sz w:val="22"/>
              </w:rPr>
              <w:t>a</w:t>
            </w:r>
            <w:r w:rsidRPr="00AD5D2E">
              <w:rPr>
                <w:rFonts w:eastAsia="Times New Roman"/>
                <w:color w:val="231F20"/>
                <w:sz w:val="22"/>
              </w:rPr>
              <w:t>ng</w:t>
            </w:r>
            <w:r w:rsidRPr="00AD5D2E">
              <w:rPr>
                <w:rFonts w:eastAsia="Times New Roman"/>
                <w:color w:val="231F20"/>
                <w:spacing w:val="-2"/>
                <w:sz w:val="22"/>
              </w:rPr>
              <w:t>e</w:t>
            </w:r>
            <w:r w:rsidRPr="00AD5D2E">
              <w:rPr>
                <w:rFonts w:eastAsia="Times New Roman"/>
                <w:color w:val="231F20"/>
                <w:sz w:val="22"/>
              </w:rPr>
              <w:t>d</w:t>
            </w:r>
            <w:r w:rsidRPr="00AD5D2E">
              <w:rPr>
                <w:rFonts w:eastAsia="Times New Roman"/>
                <w:color w:val="231F20"/>
                <w:spacing w:val="5"/>
                <w:sz w:val="22"/>
              </w:rPr>
              <w:t xml:space="preserve"> </w:t>
            </w:r>
            <w:r w:rsidRPr="00AD5D2E">
              <w:rPr>
                <w:rFonts w:eastAsia="Times New Roman"/>
                <w:color w:val="231F20"/>
                <w:sz w:val="22"/>
              </w:rPr>
              <w:t>into</w:t>
            </w:r>
            <w:r w:rsidRPr="00AD5D2E">
              <w:rPr>
                <w:rFonts w:eastAsia="Times New Roman"/>
                <w:color w:val="231F20"/>
                <w:spacing w:val="3"/>
                <w:sz w:val="22"/>
              </w:rPr>
              <w:t xml:space="preserve"> </w:t>
            </w:r>
            <w:r w:rsidRPr="00AD5D2E">
              <w:rPr>
                <w:rFonts w:eastAsia="Times New Roman"/>
                <w:color w:val="231F20"/>
                <w:sz w:val="22"/>
              </w:rPr>
              <w:t>certificated</w:t>
            </w:r>
            <w:r w:rsidRPr="00AD5D2E">
              <w:rPr>
                <w:rFonts w:eastAsia="Times New Roman"/>
                <w:color w:val="231F20"/>
                <w:spacing w:val="5"/>
                <w:sz w:val="22"/>
              </w:rPr>
              <w:t xml:space="preserve"> </w:t>
            </w:r>
            <w:r w:rsidRPr="00AD5D2E">
              <w:rPr>
                <w:rFonts w:eastAsia="Times New Roman"/>
                <w:color w:val="231F20"/>
                <w:sz w:val="22"/>
              </w:rPr>
              <w:t>form</w:t>
            </w:r>
            <w:r w:rsidRPr="00AD5D2E">
              <w:rPr>
                <w:rFonts w:eastAsia="Times New Roman"/>
                <w:color w:val="231F20"/>
                <w:spacing w:val="2"/>
                <w:sz w:val="22"/>
              </w:rPr>
              <w:t xml:space="preserve"> </w:t>
            </w:r>
            <w:r w:rsidRPr="00AD5D2E">
              <w:rPr>
                <w:rFonts w:eastAsia="Times New Roman"/>
                <w:color w:val="231F20"/>
                <w:sz w:val="22"/>
              </w:rPr>
              <w:t>and</w:t>
            </w:r>
            <w:r w:rsidRPr="00AD5D2E">
              <w:rPr>
                <w:rFonts w:eastAsia="Times New Roman"/>
                <w:color w:val="231F20"/>
                <w:spacing w:val="5"/>
                <w:sz w:val="22"/>
              </w:rPr>
              <w:t xml:space="preserve"> </w:t>
            </w:r>
            <w:r w:rsidRPr="00AD5D2E">
              <w:rPr>
                <w:rFonts w:eastAsia="Times New Roman"/>
                <w:color w:val="231F20"/>
                <w:sz w:val="22"/>
              </w:rPr>
              <w:t>then</w:t>
            </w:r>
            <w:r w:rsidRPr="00AD5D2E">
              <w:rPr>
                <w:rFonts w:eastAsia="Times New Roman"/>
                <w:color w:val="231F20"/>
                <w:spacing w:val="5"/>
                <w:sz w:val="22"/>
              </w:rPr>
              <w:t xml:space="preserve"> </w:t>
            </w:r>
            <w:r w:rsidRPr="00AD5D2E">
              <w:rPr>
                <w:rFonts w:eastAsia="Times New Roman"/>
                <w:color w:val="231F20"/>
                <w:sz w:val="22"/>
              </w:rPr>
              <w:t>exe</w:t>
            </w:r>
            <w:r w:rsidRPr="00AD5D2E">
              <w:rPr>
                <w:rFonts w:eastAsia="Times New Roman"/>
                <w:color w:val="231F20"/>
                <w:spacing w:val="-3"/>
                <w:sz w:val="22"/>
              </w:rPr>
              <w:t>c</w:t>
            </w:r>
            <w:r w:rsidRPr="00AD5D2E">
              <w:rPr>
                <w:rFonts w:eastAsia="Times New Roman"/>
                <w:color w:val="231F20"/>
                <w:sz w:val="22"/>
              </w:rPr>
              <w:t>ute</w:t>
            </w:r>
            <w:r w:rsidRPr="00AD5D2E">
              <w:rPr>
                <w:rFonts w:eastAsia="Times New Roman"/>
                <w:color w:val="231F20"/>
                <w:spacing w:val="3"/>
                <w:sz w:val="22"/>
              </w:rPr>
              <w:t xml:space="preserve"> </w:t>
            </w:r>
            <w:r w:rsidRPr="00AD5D2E">
              <w:rPr>
                <w:rFonts w:eastAsia="Times New Roman"/>
                <w:color w:val="231F20"/>
                <w:sz w:val="22"/>
              </w:rPr>
              <w:t>an instru</w:t>
            </w:r>
            <w:r w:rsidRPr="00AD5D2E">
              <w:rPr>
                <w:rFonts w:eastAsia="Times New Roman"/>
                <w:color w:val="231F20"/>
                <w:spacing w:val="-3"/>
                <w:sz w:val="22"/>
              </w:rPr>
              <w:t>m</w:t>
            </w:r>
            <w:r w:rsidRPr="00AD5D2E">
              <w:rPr>
                <w:rFonts w:eastAsia="Times New Roman"/>
                <w:color w:val="231F20"/>
                <w:sz w:val="22"/>
              </w:rPr>
              <w:t>ent of transfer in res</w:t>
            </w:r>
            <w:r w:rsidRPr="00AD5D2E">
              <w:rPr>
                <w:rFonts w:eastAsia="Times New Roman"/>
                <w:color w:val="231F20"/>
                <w:spacing w:val="2"/>
                <w:sz w:val="22"/>
              </w:rPr>
              <w:t>p</w:t>
            </w:r>
            <w:r w:rsidRPr="00AD5D2E">
              <w:rPr>
                <w:rFonts w:eastAsia="Times New Roman"/>
                <w:color w:val="231F20"/>
                <w:sz w:val="22"/>
              </w:rPr>
              <w:t>ect of it.</w:t>
            </w:r>
          </w:p>
        </w:tc>
        <w:tc>
          <w:tcPr>
            <w:tcW w:w="4059" w:type="dxa"/>
          </w:tcPr>
          <w:p w:rsidR="00E84E5F" w:rsidRPr="00B42C11" w:rsidRDefault="00E84E5F" w:rsidP="00AD5D2E">
            <w:pPr>
              <w:pStyle w:val="ListParagraph"/>
              <w:numPr>
                <w:ilvl w:val="0"/>
                <w:numId w:val="122"/>
              </w:numPr>
              <w:bidi/>
              <w:jc w:val="both"/>
              <w:rPr>
                <w:rtl/>
              </w:rPr>
            </w:pPr>
            <w:r w:rsidRPr="00B42C11">
              <w:rPr>
                <w:rtl/>
              </w:rPr>
              <w:t>أن يضمن أن السهم الصادر دون شهادة يتم تغييره إلى سهم صادر بموجب شهادة، ويحرر بعدها صك نقل الملكية بخصوصه.</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A</w:t>
            </w:r>
            <w:r w:rsidRPr="00AD5D2E">
              <w:rPr>
                <w:rFonts w:eastAsia="Times New Roman"/>
                <w:color w:val="231F20"/>
                <w:sz w:val="22"/>
                <w:szCs w:val="22"/>
              </w:rPr>
              <w:t>ny</w:t>
            </w:r>
            <w:r w:rsidRPr="00AD5D2E">
              <w:rPr>
                <w:rFonts w:eastAsia="Times New Roman"/>
                <w:color w:val="231F20"/>
                <w:spacing w:val="39"/>
                <w:sz w:val="22"/>
                <w:szCs w:val="22"/>
              </w:rPr>
              <w:t xml:space="preserve"> </w:t>
            </w:r>
            <w:r w:rsidRPr="00AD5D2E">
              <w:rPr>
                <w:rFonts w:eastAsia="Times New Roman"/>
                <w:color w:val="231F20"/>
                <w:sz w:val="22"/>
                <w:szCs w:val="22"/>
              </w:rPr>
              <w:t>transfer</w:t>
            </w:r>
            <w:r w:rsidRPr="00AD5D2E">
              <w:rPr>
                <w:rFonts w:eastAsia="Times New Roman"/>
                <w:color w:val="231F20"/>
                <w:spacing w:val="46"/>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ade</w:t>
            </w:r>
            <w:r w:rsidRPr="00AD5D2E">
              <w:rPr>
                <w:rFonts w:eastAsia="Times New Roman"/>
                <w:color w:val="231F20"/>
                <w:spacing w:val="44"/>
                <w:sz w:val="22"/>
                <w:szCs w:val="22"/>
              </w:rPr>
              <w:t xml:space="preserve"> </w:t>
            </w:r>
            <w:r w:rsidRPr="00AD5D2E">
              <w:rPr>
                <w:rFonts w:eastAsia="Times New Roman"/>
                <w:color w:val="231F20"/>
                <w:sz w:val="22"/>
                <w:szCs w:val="22"/>
              </w:rPr>
              <w:t>or</w:t>
            </w:r>
            <w:r w:rsidRPr="00AD5D2E">
              <w:rPr>
                <w:rFonts w:eastAsia="Times New Roman"/>
                <w:color w:val="231F20"/>
                <w:spacing w:val="44"/>
                <w:sz w:val="22"/>
                <w:szCs w:val="22"/>
              </w:rPr>
              <w:t xml:space="preserve"> </w:t>
            </w:r>
            <w:r w:rsidRPr="00AD5D2E">
              <w:rPr>
                <w:rFonts w:eastAsia="Times New Roman"/>
                <w:color w:val="231F20"/>
                <w:sz w:val="22"/>
                <w:szCs w:val="22"/>
              </w:rPr>
              <w:t>exe</w:t>
            </w:r>
            <w:r w:rsidRPr="00AD5D2E">
              <w:rPr>
                <w:rFonts w:eastAsia="Times New Roman"/>
                <w:color w:val="231F20"/>
                <w:spacing w:val="-3"/>
                <w:sz w:val="22"/>
                <w:szCs w:val="22"/>
              </w:rPr>
              <w:t>c</w:t>
            </w:r>
            <w:r w:rsidRPr="00AD5D2E">
              <w:rPr>
                <w:rFonts w:eastAsia="Times New Roman"/>
                <w:color w:val="231F20"/>
                <w:sz w:val="22"/>
                <w:szCs w:val="22"/>
              </w:rPr>
              <w:t>uted</w:t>
            </w:r>
            <w:r w:rsidRPr="00AD5D2E">
              <w:rPr>
                <w:rFonts w:eastAsia="Times New Roman"/>
                <w:color w:val="231F20"/>
                <w:spacing w:val="44"/>
                <w:sz w:val="22"/>
                <w:szCs w:val="22"/>
              </w:rPr>
              <w:t xml:space="preserve"> </w:t>
            </w:r>
            <w:r w:rsidRPr="00AD5D2E">
              <w:rPr>
                <w:rFonts w:eastAsia="Times New Roman"/>
                <w:color w:val="231F20"/>
                <w:sz w:val="22"/>
                <w:szCs w:val="22"/>
              </w:rPr>
              <w:t>under</w:t>
            </w:r>
            <w:r w:rsidRPr="00AD5D2E">
              <w:rPr>
                <w:rFonts w:eastAsia="Times New Roman"/>
                <w:color w:val="231F20"/>
                <w:spacing w:val="44"/>
                <w:sz w:val="22"/>
                <w:szCs w:val="22"/>
              </w:rPr>
              <w:t xml:space="preserve"> </w:t>
            </w:r>
            <w:r w:rsidRPr="00AD5D2E">
              <w:rPr>
                <w:rFonts w:eastAsia="Times New Roman"/>
                <w:color w:val="231F20"/>
                <w:sz w:val="22"/>
                <w:szCs w:val="22"/>
              </w:rPr>
              <w:t>this</w:t>
            </w:r>
            <w:r w:rsidRPr="00AD5D2E">
              <w:rPr>
                <w:rFonts w:eastAsia="Times New Roman"/>
                <w:color w:val="231F20"/>
                <w:spacing w:val="44"/>
                <w:sz w:val="22"/>
                <w:szCs w:val="22"/>
              </w:rPr>
              <w:t xml:space="preserve"> </w:t>
            </w:r>
            <w:r w:rsidRPr="00AD5D2E">
              <w:rPr>
                <w:rFonts w:eastAsia="Times New Roman"/>
                <w:color w:val="231F20"/>
                <w:sz w:val="22"/>
                <w:szCs w:val="22"/>
              </w:rPr>
              <w:t>article</w:t>
            </w:r>
            <w:r w:rsidRPr="00AD5D2E">
              <w:rPr>
                <w:rFonts w:eastAsia="Times New Roman"/>
                <w:color w:val="231F20"/>
                <w:spacing w:val="44"/>
                <w:sz w:val="22"/>
                <w:szCs w:val="22"/>
              </w:rPr>
              <w:t xml:space="preserve"> </w:t>
            </w:r>
            <w:r w:rsidRPr="00AD5D2E">
              <w:rPr>
                <w:rFonts w:eastAsia="Times New Roman"/>
                <w:color w:val="231F20"/>
                <w:sz w:val="22"/>
                <w:szCs w:val="22"/>
              </w:rPr>
              <w:t>is</w:t>
            </w:r>
            <w:r w:rsidRPr="00AD5D2E">
              <w:rPr>
                <w:rFonts w:eastAsia="Times New Roman"/>
                <w:color w:val="231F20"/>
                <w:spacing w:val="44"/>
                <w:sz w:val="22"/>
                <w:szCs w:val="22"/>
              </w:rPr>
              <w:t xml:space="preserve"> </w:t>
            </w:r>
            <w:r w:rsidRPr="00AD5D2E">
              <w:rPr>
                <w:rFonts w:eastAsia="Times New Roman"/>
                <w:color w:val="231F20"/>
                <w:sz w:val="22"/>
                <w:szCs w:val="22"/>
              </w:rPr>
              <w:t>to</w:t>
            </w:r>
            <w:r w:rsidRPr="00AD5D2E">
              <w:rPr>
                <w:rFonts w:eastAsia="Times New Roman"/>
                <w:color w:val="231F20"/>
                <w:spacing w:val="42"/>
                <w:sz w:val="22"/>
                <w:szCs w:val="22"/>
              </w:rPr>
              <w:t xml:space="preserve"> </w:t>
            </w:r>
            <w:r w:rsidRPr="00AD5D2E">
              <w:rPr>
                <w:rFonts w:eastAsia="Times New Roman"/>
                <w:color w:val="231F20"/>
                <w:sz w:val="22"/>
                <w:szCs w:val="22"/>
              </w:rPr>
              <w:t>be</w:t>
            </w:r>
            <w:r w:rsidRPr="00AD5D2E">
              <w:rPr>
                <w:rFonts w:eastAsia="Times New Roman"/>
                <w:color w:val="231F20"/>
                <w:spacing w:val="44"/>
                <w:sz w:val="22"/>
                <w:szCs w:val="22"/>
              </w:rPr>
              <w:t xml:space="preserve"> </w:t>
            </w:r>
            <w:r w:rsidRPr="00AD5D2E">
              <w:rPr>
                <w:rFonts w:eastAsia="Times New Roman"/>
                <w:color w:val="231F20"/>
                <w:sz w:val="22"/>
                <w:szCs w:val="22"/>
              </w:rPr>
              <w:t>treated</w:t>
            </w:r>
            <w:r w:rsidRPr="00AD5D2E">
              <w:rPr>
                <w:rFonts w:eastAsia="Times New Roman"/>
                <w:color w:val="231F20"/>
                <w:spacing w:val="44"/>
                <w:sz w:val="22"/>
                <w:szCs w:val="22"/>
              </w:rPr>
              <w:t xml:space="preserve"> </w:t>
            </w:r>
            <w:r w:rsidRPr="00AD5D2E">
              <w:rPr>
                <w:rFonts w:eastAsia="Times New Roman"/>
                <w:color w:val="231F20"/>
                <w:sz w:val="22"/>
                <w:szCs w:val="22"/>
              </w:rPr>
              <w:t>as</w:t>
            </w:r>
            <w:r w:rsidRPr="00AD5D2E">
              <w:rPr>
                <w:rFonts w:eastAsia="Times New Roman"/>
                <w:color w:val="231F20"/>
                <w:spacing w:val="44"/>
                <w:sz w:val="22"/>
                <w:szCs w:val="22"/>
              </w:rPr>
              <w:t xml:space="preserve"> </w:t>
            </w:r>
            <w:r w:rsidRPr="00AD5D2E">
              <w:rPr>
                <w:rFonts w:eastAsia="Times New Roman"/>
                <w:color w:val="231F20"/>
                <w:sz w:val="22"/>
                <w:szCs w:val="22"/>
              </w:rPr>
              <w:t>if</w:t>
            </w:r>
            <w:r w:rsidRPr="00AD5D2E">
              <w:rPr>
                <w:rFonts w:eastAsia="Times New Roman"/>
                <w:color w:val="231F20"/>
                <w:spacing w:val="44"/>
                <w:sz w:val="22"/>
                <w:szCs w:val="22"/>
              </w:rPr>
              <w:t xml:space="preserve"> </w:t>
            </w:r>
            <w:r w:rsidRPr="00AD5D2E">
              <w:rPr>
                <w:rFonts w:eastAsia="Times New Roman"/>
                <w:color w:val="231F20"/>
                <w:sz w:val="22"/>
                <w:szCs w:val="22"/>
              </w:rPr>
              <w:t>it</w:t>
            </w:r>
            <w:r w:rsidRPr="00AD5D2E">
              <w:rPr>
                <w:rFonts w:eastAsia="Times New Roman"/>
                <w:color w:val="231F20"/>
                <w:spacing w:val="44"/>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ere</w:t>
            </w:r>
            <w:r w:rsidRPr="00AD5D2E">
              <w:rPr>
                <w:rFonts w:eastAsia="Times New Roman"/>
                <w:color w:val="231F20"/>
                <w:spacing w:val="44"/>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ade</w:t>
            </w:r>
            <w:r w:rsidRPr="00AD5D2E">
              <w:rPr>
                <w:rFonts w:eastAsia="Times New Roman"/>
                <w:color w:val="231F20"/>
                <w:spacing w:val="44"/>
                <w:sz w:val="22"/>
                <w:szCs w:val="22"/>
              </w:rPr>
              <w:t xml:space="preserve"> </w:t>
            </w:r>
            <w:r w:rsidRPr="00AD5D2E">
              <w:rPr>
                <w:rFonts w:eastAsia="Times New Roman"/>
                <w:color w:val="231F20"/>
                <w:sz w:val="22"/>
                <w:szCs w:val="22"/>
              </w:rPr>
              <w:lastRenderedPageBreak/>
              <w:t>or executed</w:t>
            </w:r>
            <w:r w:rsidRPr="00AD5D2E">
              <w:rPr>
                <w:rFonts w:eastAsia="Times New Roman"/>
                <w:color w:val="231F20"/>
                <w:spacing w:val="12"/>
                <w:sz w:val="22"/>
                <w:szCs w:val="22"/>
              </w:rPr>
              <w:t xml:space="preserve"> </w:t>
            </w:r>
            <w:r w:rsidRPr="00AD5D2E">
              <w:rPr>
                <w:rFonts w:eastAsia="Times New Roman"/>
                <w:color w:val="231F20"/>
                <w:sz w:val="22"/>
                <w:szCs w:val="22"/>
              </w:rPr>
              <w:t>by</w:t>
            </w:r>
            <w:r w:rsidRPr="00AD5D2E">
              <w:rPr>
                <w:rFonts w:eastAsia="Times New Roman"/>
                <w:color w:val="231F20"/>
                <w:spacing w:val="8"/>
                <w:sz w:val="22"/>
                <w:szCs w:val="22"/>
              </w:rPr>
              <w:t xml:space="preserve"> </w:t>
            </w:r>
            <w:r w:rsidRPr="00AD5D2E">
              <w:rPr>
                <w:rFonts w:eastAsia="Times New Roman"/>
                <w:color w:val="231F20"/>
                <w:sz w:val="22"/>
                <w:szCs w:val="22"/>
              </w:rPr>
              <w:t>the</w:t>
            </w:r>
            <w:r w:rsidRPr="00AD5D2E">
              <w:rPr>
                <w:rFonts w:eastAsia="Times New Roman"/>
                <w:color w:val="231F20"/>
                <w:spacing w:val="12"/>
                <w:sz w:val="22"/>
                <w:szCs w:val="22"/>
              </w:rPr>
              <w:t xml:space="preserve"> </w:t>
            </w:r>
            <w:r w:rsidRPr="00AD5D2E">
              <w:rPr>
                <w:rFonts w:eastAsia="Times New Roman"/>
                <w:color w:val="231F20"/>
                <w:sz w:val="22"/>
                <w:szCs w:val="22"/>
              </w:rPr>
              <w:t>person</w:t>
            </w:r>
            <w:r w:rsidRPr="00AD5D2E">
              <w:rPr>
                <w:rFonts w:eastAsia="Times New Roman"/>
                <w:color w:val="231F20"/>
                <w:spacing w:val="12"/>
                <w:sz w:val="22"/>
                <w:szCs w:val="22"/>
              </w:rPr>
              <w:t xml:space="preserve"> </w:t>
            </w:r>
            <w:r w:rsidRPr="00AD5D2E">
              <w:rPr>
                <w:rFonts w:eastAsia="Times New Roman"/>
                <w:color w:val="231F20"/>
                <w:sz w:val="22"/>
                <w:szCs w:val="22"/>
              </w:rPr>
              <w:t>from</w:t>
            </w:r>
            <w:r w:rsidRPr="00AD5D2E">
              <w:rPr>
                <w:rFonts w:eastAsia="Times New Roman"/>
                <w:color w:val="231F20"/>
                <w:spacing w:val="12"/>
                <w:sz w:val="22"/>
                <w:szCs w:val="22"/>
              </w:rPr>
              <w:t xml:space="preserve"> </w:t>
            </w:r>
            <w:r w:rsidRPr="00AD5D2E">
              <w:rPr>
                <w:rFonts w:eastAsia="Times New Roman"/>
                <w:color w:val="231F20"/>
                <w:sz w:val="22"/>
                <w:szCs w:val="22"/>
              </w:rPr>
              <w:t>whom</w:t>
            </w:r>
            <w:r w:rsidRPr="00AD5D2E">
              <w:rPr>
                <w:rFonts w:eastAsia="Times New Roman"/>
                <w:color w:val="231F20"/>
                <w:spacing w:val="9"/>
                <w:sz w:val="22"/>
                <w:szCs w:val="22"/>
              </w:rPr>
              <w:t xml:space="preserve"> </w:t>
            </w:r>
            <w:r w:rsidRPr="00AD5D2E">
              <w:rPr>
                <w:rFonts w:eastAsia="Times New Roman"/>
                <w:color w:val="231F20"/>
                <w:sz w:val="22"/>
                <w:szCs w:val="22"/>
              </w:rPr>
              <w:t>the</w:t>
            </w:r>
            <w:r w:rsidRPr="00AD5D2E">
              <w:rPr>
                <w:rFonts w:eastAsia="Times New Roman"/>
                <w:color w:val="231F20"/>
                <w:spacing w:val="12"/>
                <w:sz w:val="22"/>
                <w:szCs w:val="22"/>
              </w:rPr>
              <w:t xml:space="preserve"> </w:t>
            </w:r>
            <w:r w:rsidRPr="00AD5D2E">
              <w:rPr>
                <w:rFonts w:eastAsia="Times New Roman"/>
                <w:color w:val="231F20"/>
                <w:sz w:val="22"/>
                <w:szCs w:val="22"/>
              </w:rPr>
              <w:t>tran</w:t>
            </w:r>
            <w:r w:rsidRPr="00AD5D2E">
              <w:rPr>
                <w:rFonts w:eastAsia="Times New Roman"/>
                <w:color w:val="231F20"/>
                <w:spacing w:val="2"/>
                <w:sz w:val="22"/>
                <w:szCs w:val="22"/>
              </w:rPr>
              <w:t>s</w:t>
            </w:r>
            <w:r w:rsidRPr="00AD5D2E">
              <w:rPr>
                <w:rFonts w:eastAsia="Times New Roman"/>
                <w:color w:val="231F20"/>
                <w:sz w:val="22"/>
                <w:szCs w:val="22"/>
              </w:rPr>
              <w:t>mittee</w:t>
            </w:r>
            <w:r w:rsidRPr="00AD5D2E">
              <w:rPr>
                <w:rFonts w:eastAsia="Times New Roman"/>
                <w:color w:val="231F20"/>
                <w:spacing w:val="12"/>
                <w:sz w:val="22"/>
                <w:szCs w:val="22"/>
              </w:rPr>
              <w:t xml:space="preserve"> </w:t>
            </w:r>
            <w:r w:rsidRPr="00AD5D2E">
              <w:rPr>
                <w:rFonts w:eastAsia="Times New Roman"/>
                <w:color w:val="231F20"/>
                <w:sz w:val="22"/>
                <w:szCs w:val="22"/>
              </w:rPr>
              <w:t>h</w:t>
            </w:r>
            <w:r w:rsidRPr="00AD5D2E">
              <w:rPr>
                <w:rFonts w:eastAsia="Times New Roman"/>
                <w:color w:val="231F20"/>
                <w:spacing w:val="-1"/>
                <w:sz w:val="22"/>
                <w:szCs w:val="22"/>
              </w:rPr>
              <w:t>a</w:t>
            </w:r>
            <w:r w:rsidRPr="00AD5D2E">
              <w:rPr>
                <w:rFonts w:eastAsia="Times New Roman"/>
                <w:color w:val="231F20"/>
                <w:sz w:val="22"/>
                <w:szCs w:val="22"/>
              </w:rPr>
              <w:t>s</w:t>
            </w:r>
            <w:r w:rsidRPr="00AD5D2E">
              <w:rPr>
                <w:rFonts w:eastAsia="Times New Roman"/>
                <w:color w:val="231F20"/>
                <w:spacing w:val="12"/>
                <w:sz w:val="22"/>
                <w:szCs w:val="22"/>
              </w:rPr>
              <w:t xml:space="preserve"> </w:t>
            </w:r>
            <w:r w:rsidRPr="00AD5D2E">
              <w:rPr>
                <w:rFonts w:eastAsia="Times New Roman"/>
                <w:color w:val="231F20"/>
                <w:sz w:val="22"/>
                <w:szCs w:val="22"/>
              </w:rPr>
              <w:t>deri</w:t>
            </w:r>
            <w:r w:rsidRPr="00AD5D2E">
              <w:rPr>
                <w:rFonts w:eastAsia="Times New Roman"/>
                <w:color w:val="231F20"/>
                <w:spacing w:val="-2"/>
                <w:sz w:val="22"/>
                <w:szCs w:val="22"/>
              </w:rPr>
              <w:t>v</w:t>
            </w:r>
            <w:r w:rsidRPr="00AD5D2E">
              <w:rPr>
                <w:rFonts w:eastAsia="Times New Roman"/>
                <w:color w:val="231F20"/>
                <w:sz w:val="22"/>
                <w:szCs w:val="22"/>
              </w:rPr>
              <w:t>ed</w:t>
            </w:r>
            <w:r w:rsidRPr="00AD5D2E">
              <w:rPr>
                <w:rFonts w:eastAsia="Times New Roman"/>
                <w:color w:val="231F20"/>
                <w:spacing w:val="12"/>
                <w:sz w:val="22"/>
                <w:szCs w:val="22"/>
              </w:rPr>
              <w:t xml:space="preserve"> </w:t>
            </w:r>
            <w:r w:rsidRPr="00AD5D2E">
              <w:rPr>
                <w:rFonts w:eastAsia="Times New Roman"/>
                <w:color w:val="231F20"/>
                <w:sz w:val="22"/>
                <w:szCs w:val="22"/>
              </w:rPr>
              <w:t>rights</w:t>
            </w:r>
            <w:r w:rsidRPr="00AD5D2E">
              <w:rPr>
                <w:rFonts w:eastAsia="Times New Roman"/>
                <w:color w:val="231F20"/>
                <w:spacing w:val="14"/>
                <w:sz w:val="22"/>
                <w:szCs w:val="22"/>
              </w:rPr>
              <w:t xml:space="preserve"> </w:t>
            </w:r>
            <w:r w:rsidRPr="00AD5D2E">
              <w:rPr>
                <w:rFonts w:eastAsia="Times New Roman"/>
                <w:color w:val="231F20"/>
                <w:sz w:val="22"/>
                <w:szCs w:val="22"/>
              </w:rPr>
              <w:t>in</w:t>
            </w:r>
            <w:r w:rsidRPr="00AD5D2E">
              <w:rPr>
                <w:rFonts w:eastAsia="Times New Roman"/>
                <w:color w:val="231F20"/>
                <w:spacing w:val="12"/>
                <w:sz w:val="22"/>
                <w:szCs w:val="22"/>
              </w:rPr>
              <w:t xml:space="preserve"> </w:t>
            </w:r>
            <w:r w:rsidRPr="00AD5D2E">
              <w:rPr>
                <w:rFonts w:eastAsia="Times New Roman"/>
                <w:color w:val="231F20"/>
                <w:sz w:val="22"/>
                <w:szCs w:val="22"/>
              </w:rPr>
              <w:t>respect</w:t>
            </w:r>
            <w:r w:rsidRPr="00AD5D2E">
              <w:rPr>
                <w:rFonts w:eastAsia="Times New Roman"/>
                <w:color w:val="231F20"/>
                <w:spacing w:val="12"/>
                <w:sz w:val="22"/>
                <w:szCs w:val="22"/>
              </w:rPr>
              <w:t xml:space="preserve"> </w:t>
            </w:r>
            <w:r w:rsidRPr="00AD5D2E">
              <w:rPr>
                <w:rFonts w:eastAsia="Times New Roman"/>
                <w:color w:val="231F20"/>
                <w:sz w:val="22"/>
                <w:szCs w:val="22"/>
              </w:rPr>
              <w:t>of</w:t>
            </w:r>
            <w:r w:rsidRPr="00AD5D2E">
              <w:rPr>
                <w:rFonts w:eastAsia="Times New Roman"/>
                <w:color w:val="231F20"/>
                <w:spacing w:val="12"/>
                <w:sz w:val="22"/>
                <w:szCs w:val="22"/>
              </w:rPr>
              <w:t xml:space="preserve"> </w:t>
            </w:r>
            <w:r w:rsidRPr="00AD5D2E">
              <w:rPr>
                <w:rFonts w:eastAsia="Times New Roman"/>
                <w:color w:val="231F20"/>
                <w:sz w:val="22"/>
                <w:szCs w:val="22"/>
              </w:rPr>
              <w:t>the</w:t>
            </w:r>
            <w:r w:rsidRPr="00AD5D2E">
              <w:rPr>
                <w:rFonts w:eastAsia="Times New Roman"/>
                <w:color w:val="231F20"/>
                <w:spacing w:val="12"/>
                <w:sz w:val="22"/>
                <w:szCs w:val="22"/>
              </w:rPr>
              <w:t xml:space="preserve"> </w:t>
            </w:r>
            <w:r w:rsidRPr="00AD5D2E">
              <w:rPr>
                <w:rFonts w:eastAsia="Times New Roman"/>
                <w:color w:val="231F20"/>
                <w:sz w:val="22"/>
                <w:szCs w:val="22"/>
              </w:rPr>
              <w:t>share,</w:t>
            </w:r>
            <w:r w:rsidRPr="00AD5D2E">
              <w:rPr>
                <w:rFonts w:eastAsia="Times New Roman"/>
                <w:color w:val="231F20"/>
                <w:spacing w:val="12"/>
                <w:sz w:val="22"/>
                <w:szCs w:val="22"/>
              </w:rPr>
              <w:t xml:space="preserve"> </w:t>
            </w:r>
            <w:r w:rsidRPr="00AD5D2E">
              <w:rPr>
                <w:rFonts w:eastAsia="Times New Roman"/>
                <w:color w:val="231F20"/>
                <w:sz w:val="22"/>
                <w:szCs w:val="22"/>
              </w:rPr>
              <w:t>and as if the e</w:t>
            </w:r>
            <w:r w:rsidRPr="00AD5D2E">
              <w:rPr>
                <w:rFonts w:eastAsia="Times New Roman"/>
                <w:color w:val="231F20"/>
                <w:spacing w:val="-2"/>
                <w:sz w:val="22"/>
                <w:szCs w:val="22"/>
              </w:rPr>
              <w:t>v</w:t>
            </w:r>
            <w:r w:rsidRPr="00AD5D2E">
              <w:rPr>
                <w:rFonts w:eastAsia="Times New Roman"/>
                <w:color w:val="231F20"/>
                <w:sz w:val="22"/>
                <w:szCs w:val="22"/>
              </w:rPr>
              <w:t xml:space="preserve">ent </w:t>
            </w:r>
            <w:r w:rsidRPr="00AD5D2E">
              <w:rPr>
                <w:rFonts w:eastAsia="Times New Roman"/>
                <w:color w:val="231F20"/>
                <w:spacing w:val="-1"/>
                <w:sz w:val="22"/>
                <w:szCs w:val="22"/>
              </w:rPr>
              <w:t>w</w:t>
            </w:r>
            <w:r w:rsidRPr="00AD5D2E">
              <w:rPr>
                <w:rFonts w:eastAsia="Times New Roman"/>
                <w:color w:val="231F20"/>
                <w:sz w:val="22"/>
                <w:szCs w:val="22"/>
              </w:rPr>
              <w:t>hich ga</w:t>
            </w:r>
            <w:r w:rsidRPr="00AD5D2E">
              <w:rPr>
                <w:rFonts w:eastAsia="Times New Roman"/>
                <w:color w:val="231F20"/>
                <w:spacing w:val="-2"/>
                <w:sz w:val="22"/>
                <w:szCs w:val="22"/>
              </w:rPr>
              <w:t>v</w:t>
            </w:r>
            <w:r w:rsidRPr="00AD5D2E">
              <w:rPr>
                <w:rFonts w:eastAsia="Times New Roman"/>
                <w:color w:val="231F20"/>
                <w:sz w:val="22"/>
                <w:szCs w:val="22"/>
              </w:rPr>
              <w:t>e ri</w:t>
            </w:r>
            <w:r w:rsidRPr="00AD5D2E">
              <w:rPr>
                <w:rFonts w:eastAsia="Times New Roman"/>
                <w:color w:val="231F20"/>
                <w:spacing w:val="2"/>
                <w:sz w:val="22"/>
                <w:szCs w:val="22"/>
              </w:rPr>
              <w:t>s</w:t>
            </w:r>
            <w:r w:rsidRPr="00AD5D2E">
              <w:rPr>
                <w:rFonts w:eastAsia="Times New Roman"/>
                <w:color w:val="231F20"/>
                <w:sz w:val="22"/>
                <w:szCs w:val="22"/>
              </w:rPr>
              <w:t>e</w:t>
            </w:r>
            <w:r w:rsidRPr="00AD5D2E">
              <w:rPr>
                <w:rFonts w:eastAsia="Times New Roman"/>
                <w:color w:val="231F20"/>
                <w:spacing w:val="-2"/>
                <w:sz w:val="22"/>
                <w:szCs w:val="22"/>
              </w:rPr>
              <w:t xml:space="preserve"> </w:t>
            </w:r>
            <w:r w:rsidRPr="00AD5D2E">
              <w:rPr>
                <w:rFonts w:eastAsia="Times New Roman"/>
                <w:color w:val="231F20"/>
                <w:sz w:val="22"/>
                <w:szCs w:val="22"/>
              </w:rPr>
              <w:t>to the trans</w:t>
            </w:r>
            <w:r w:rsidRPr="00AD5D2E">
              <w:rPr>
                <w:rFonts w:eastAsia="Times New Roman"/>
                <w:color w:val="231F20"/>
                <w:spacing w:val="-3"/>
                <w:sz w:val="22"/>
                <w:szCs w:val="22"/>
              </w:rPr>
              <w:t>m</w:t>
            </w:r>
            <w:r w:rsidRPr="00AD5D2E">
              <w:rPr>
                <w:rFonts w:eastAsia="Times New Roman"/>
                <w:color w:val="231F20"/>
                <w:sz w:val="22"/>
                <w:szCs w:val="22"/>
              </w:rPr>
              <w:t>ission had not occurred.</w:t>
            </w:r>
          </w:p>
        </w:tc>
        <w:tc>
          <w:tcPr>
            <w:tcW w:w="4059" w:type="dxa"/>
          </w:tcPr>
          <w:p w:rsidR="00E84E5F" w:rsidRPr="00B42C11" w:rsidRDefault="00E84E5F" w:rsidP="00AD5D2E">
            <w:pPr>
              <w:bidi/>
              <w:jc w:val="both"/>
              <w:rPr>
                <w:rtl/>
              </w:rPr>
            </w:pPr>
            <w:r w:rsidRPr="00B42C11">
              <w:rPr>
                <w:rtl/>
              </w:rPr>
              <w:lastRenderedPageBreak/>
              <w:t xml:space="preserve">(4) يتعين أن يُعامل أي نقل يُبرم أو يُحرر بموجب هذه المادة كما لو كان قد أبرمه أو حرره الشخص الذي قد </w:t>
            </w:r>
            <w:r w:rsidRPr="00B42C11">
              <w:rPr>
                <w:rtl/>
              </w:rPr>
              <w:lastRenderedPageBreak/>
              <w:t>اشتق منه المنقول إليه الحقوق بخصوص السهم، وكما لو كان الحدث الذي تسبب في النقل لم يقع.</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2"/>
                <w:sz w:val="24"/>
                <w:szCs w:val="24"/>
              </w:rPr>
              <w:lastRenderedPageBreak/>
              <w:t>Transmittees</w:t>
            </w:r>
            <w:r w:rsidRPr="00AD5D2E">
              <w:rPr>
                <w:rFonts w:ascii="Times New Roman" w:eastAsia="Times New Roman" w:hAnsi="Times New Roman" w:cs="Times New Roman"/>
                <w:b/>
                <w:bCs/>
                <w:color w:val="231F20"/>
                <w:spacing w:val="2"/>
                <w:w w:val="108"/>
                <w:sz w:val="24"/>
                <w:szCs w:val="24"/>
              </w:rPr>
              <w:t xml:space="preserve"> </w:t>
            </w:r>
            <w:r w:rsidRPr="00AD5D2E">
              <w:rPr>
                <w:rFonts w:ascii="Times New Roman" w:eastAsia="Times New Roman" w:hAnsi="Times New Roman" w:cs="Times New Roman"/>
                <w:b/>
                <w:bCs/>
                <w:color w:val="231F20"/>
                <w:sz w:val="24"/>
                <w:szCs w:val="24"/>
              </w:rPr>
              <w:t>bou</w:t>
            </w:r>
            <w:r w:rsidRPr="00AD5D2E">
              <w:rPr>
                <w:rFonts w:ascii="Times New Roman" w:eastAsia="Times New Roman" w:hAnsi="Times New Roman" w:cs="Times New Roman"/>
                <w:b/>
                <w:bCs/>
                <w:color w:val="231F20"/>
                <w:spacing w:val="-2"/>
                <w:sz w:val="24"/>
                <w:szCs w:val="24"/>
              </w:rPr>
              <w:t>n</w:t>
            </w:r>
            <w:r w:rsidRPr="00AD5D2E">
              <w:rPr>
                <w:rFonts w:ascii="Times New Roman" w:eastAsia="Times New Roman" w:hAnsi="Times New Roman" w:cs="Times New Roman"/>
                <w:b/>
                <w:bCs/>
                <w:color w:val="231F20"/>
                <w:sz w:val="24"/>
                <w:szCs w:val="24"/>
              </w:rPr>
              <w:t>d</w:t>
            </w:r>
            <w:r w:rsidRPr="00AD5D2E">
              <w:rPr>
                <w:rFonts w:ascii="Times New Roman" w:eastAsia="Times New Roman" w:hAnsi="Times New Roman" w:cs="Times New Roman"/>
                <w:b/>
                <w:bCs/>
                <w:color w:val="231F20"/>
                <w:spacing w:val="49"/>
                <w:sz w:val="24"/>
                <w:szCs w:val="24"/>
              </w:rPr>
              <w:t xml:space="preserve"> </w:t>
            </w:r>
            <w:r w:rsidRPr="00AD5D2E">
              <w:rPr>
                <w:rFonts w:ascii="Times New Roman" w:eastAsia="Times New Roman" w:hAnsi="Times New Roman" w:cs="Times New Roman"/>
                <w:b/>
                <w:bCs/>
                <w:color w:val="231F20"/>
                <w:spacing w:val="-2"/>
                <w:sz w:val="24"/>
                <w:szCs w:val="24"/>
              </w:rPr>
              <w:t>b</w:t>
            </w:r>
            <w:r w:rsidRPr="00AD5D2E">
              <w:rPr>
                <w:rFonts w:ascii="Times New Roman" w:eastAsia="Times New Roman" w:hAnsi="Times New Roman" w:cs="Times New Roman"/>
                <w:b/>
                <w:bCs/>
                <w:color w:val="231F20"/>
                <w:sz w:val="24"/>
                <w:szCs w:val="24"/>
              </w:rPr>
              <w:t>y</w:t>
            </w:r>
            <w:r w:rsidRPr="00AD5D2E">
              <w:rPr>
                <w:rFonts w:ascii="Times New Roman" w:eastAsia="Times New Roman" w:hAnsi="Times New Roman" w:cs="Times New Roman"/>
                <w:b/>
                <w:bCs/>
                <w:color w:val="231F20"/>
                <w:spacing w:val="12"/>
                <w:sz w:val="24"/>
                <w:szCs w:val="24"/>
              </w:rPr>
              <w:t xml:space="preserve"> </w:t>
            </w:r>
            <w:r w:rsidRPr="00AD5D2E">
              <w:rPr>
                <w:rFonts w:ascii="Times New Roman" w:eastAsia="Times New Roman" w:hAnsi="Times New Roman" w:cs="Times New Roman"/>
                <w:b/>
                <w:bCs/>
                <w:color w:val="231F20"/>
                <w:sz w:val="24"/>
                <w:szCs w:val="24"/>
              </w:rPr>
              <w:t>pr</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z w:val="24"/>
                <w:szCs w:val="24"/>
              </w:rPr>
              <w:t xml:space="preserve">or </w:t>
            </w:r>
            <w:r w:rsidRPr="00AD5D2E">
              <w:rPr>
                <w:rFonts w:ascii="Times New Roman" w:eastAsia="Times New Roman" w:hAnsi="Times New Roman" w:cs="Times New Roman"/>
                <w:b/>
                <w:bCs/>
                <w:color w:val="231F20"/>
                <w:w w:val="104"/>
                <w:sz w:val="24"/>
                <w:szCs w:val="24"/>
              </w:rPr>
              <w:t>notices</w:t>
            </w:r>
          </w:p>
        </w:tc>
        <w:tc>
          <w:tcPr>
            <w:tcW w:w="4059" w:type="dxa"/>
          </w:tcPr>
          <w:p w:rsidR="00E84E5F" w:rsidRPr="00AD5D2E" w:rsidRDefault="00E84E5F" w:rsidP="00E84E5F">
            <w:pPr>
              <w:bidi/>
              <w:rPr>
                <w:b/>
                <w:bCs/>
                <w:rtl/>
              </w:rPr>
            </w:pPr>
            <w:r w:rsidRPr="00AD5D2E">
              <w:rPr>
                <w:b/>
                <w:bCs/>
                <w:rtl/>
              </w:rPr>
              <w:t>التزام المنقول إليهم بالإخطارات المسبقة</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24"/>
                <w:sz w:val="22"/>
                <w:szCs w:val="22"/>
              </w:rPr>
              <w:t xml:space="preserve"> </w:t>
            </w:r>
            <w:r w:rsidRPr="00AD5D2E">
              <w:rPr>
                <w:rFonts w:eastAsia="Times New Roman"/>
                <w:color w:val="231F20"/>
                <w:sz w:val="22"/>
                <w:szCs w:val="22"/>
              </w:rPr>
              <w:t>a</w:t>
            </w:r>
            <w:r w:rsidRPr="00AD5D2E">
              <w:rPr>
                <w:rFonts w:eastAsia="Times New Roman"/>
                <w:color w:val="231F20"/>
                <w:spacing w:val="24"/>
                <w:sz w:val="22"/>
                <w:szCs w:val="22"/>
              </w:rPr>
              <w:t xml:space="preserve"> </w:t>
            </w:r>
            <w:r w:rsidRPr="00AD5D2E">
              <w:rPr>
                <w:rFonts w:eastAsia="Times New Roman"/>
                <w:color w:val="231F20"/>
                <w:sz w:val="22"/>
                <w:szCs w:val="22"/>
              </w:rPr>
              <w:t>notice</w:t>
            </w:r>
            <w:r w:rsidRPr="00AD5D2E">
              <w:rPr>
                <w:rFonts w:eastAsia="Times New Roman"/>
                <w:color w:val="231F20"/>
                <w:spacing w:val="24"/>
                <w:sz w:val="22"/>
                <w:szCs w:val="22"/>
              </w:rPr>
              <w:t xml:space="preserve"> </w:t>
            </w:r>
            <w:r w:rsidRPr="00AD5D2E">
              <w:rPr>
                <w:rFonts w:eastAsia="Times New Roman"/>
                <w:color w:val="231F20"/>
                <w:sz w:val="22"/>
                <w:szCs w:val="22"/>
              </w:rPr>
              <w:t>is</w:t>
            </w:r>
            <w:r w:rsidRPr="00AD5D2E">
              <w:rPr>
                <w:rFonts w:eastAsia="Times New Roman"/>
                <w:color w:val="231F20"/>
                <w:spacing w:val="24"/>
                <w:sz w:val="22"/>
                <w:szCs w:val="22"/>
              </w:rPr>
              <w:t xml:space="preserve"> </w:t>
            </w:r>
            <w:r w:rsidRPr="00AD5D2E">
              <w:rPr>
                <w:rFonts w:eastAsia="Times New Roman"/>
                <w:color w:val="231F20"/>
                <w:sz w:val="22"/>
                <w:szCs w:val="22"/>
              </w:rPr>
              <w:t>gi</w:t>
            </w:r>
            <w:r w:rsidRPr="00AD5D2E">
              <w:rPr>
                <w:rFonts w:eastAsia="Times New Roman"/>
                <w:color w:val="231F20"/>
                <w:spacing w:val="-2"/>
                <w:sz w:val="22"/>
                <w:szCs w:val="22"/>
              </w:rPr>
              <w:t>v</w:t>
            </w:r>
            <w:r w:rsidRPr="00AD5D2E">
              <w:rPr>
                <w:rFonts w:eastAsia="Times New Roman"/>
                <w:color w:val="231F20"/>
                <w:sz w:val="22"/>
                <w:szCs w:val="22"/>
              </w:rPr>
              <w:t>en</w:t>
            </w:r>
            <w:r w:rsidRPr="00AD5D2E">
              <w:rPr>
                <w:rFonts w:eastAsia="Times New Roman"/>
                <w:color w:val="231F20"/>
                <w:spacing w:val="24"/>
                <w:sz w:val="22"/>
                <w:szCs w:val="22"/>
              </w:rPr>
              <w:t xml:space="preserve"> </w:t>
            </w:r>
            <w:r w:rsidRPr="00AD5D2E">
              <w:rPr>
                <w:rFonts w:eastAsia="Times New Roman"/>
                <w:color w:val="231F20"/>
                <w:sz w:val="22"/>
                <w:szCs w:val="22"/>
              </w:rPr>
              <w:t>to</w:t>
            </w:r>
            <w:r w:rsidRPr="00AD5D2E">
              <w:rPr>
                <w:rFonts w:eastAsia="Times New Roman"/>
                <w:color w:val="231F20"/>
                <w:spacing w:val="24"/>
                <w:sz w:val="22"/>
                <w:szCs w:val="22"/>
              </w:rPr>
              <w:t xml:space="preserve"> </w:t>
            </w:r>
            <w:r w:rsidRPr="00AD5D2E">
              <w:rPr>
                <w:rFonts w:eastAsia="Times New Roman"/>
                <w:color w:val="231F20"/>
                <w:sz w:val="22"/>
                <w:szCs w:val="22"/>
              </w:rPr>
              <w:t>a</w:t>
            </w:r>
            <w:r w:rsidRPr="00AD5D2E">
              <w:rPr>
                <w:rFonts w:eastAsia="Times New Roman"/>
                <w:color w:val="231F20"/>
                <w:spacing w:val="24"/>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m</w:t>
            </w:r>
            <w:r w:rsidRPr="00AD5D2E">
              <w:rPr>
                <w:rFonts w:eastAsia="Times New Roman"/>
                <w:color w:val="231F20"/>
                <w:sz w:val="22"/>
                <w:szCs w:val="22"/>
              </w:rPr>
              <w:t>ber</w:t>
            </w:r>
            <w:r w:rsidRPr="00AD5D2E">
              <w:rPr>
                <w:rFonts w:eastAsia="Times New Roman"/>
                <w:color w:val="231F20"/>
                <w:spacing w:val="24"/>
                <w:sz w:val="22"/>
                <w:szCs w:val="22"/>
              </w:rPr>
              <w:t xml:space="preserve"> </w:t>
            </w:r>
            <w:r w:rsidRPr="00AD5D2E">
              <w:rPr>
                <w:rFonts w:eastAsia="Times New Roman"/>
                <w:color w:val="231F20"/>
                <w:sz w:val="22"/>
                <w:szCs w:val="22"/>
              </w:rPr>
              <w:t>in</w:t>
            </w:r>
            <w:r w:rsidRPr="00AD5D2E">
              <w:rPr>
                <w:rFonts w:eastAsia="Times New Roman"/>
                <w:color w:val="231F20"/>
                <w:spacing w:val="24"/>
                <w:sz w:val="22"/>
                <w:szCs w:val="22"/>
              </w:rPr>
              <w:t xml:space="preserve"> </w:t>
            </w:r>
            <w:r w:rsidRPr="00AD5D2E">
              <w:rPr>
                <w:rFonts w:eastAsia="Times New Roman"/>
                <w:color w:val="231F20"/>
                <w:sz w:val="22"/>
                <w:szCs w:val="22"/>
              </w:rPr>
              <w:t>respect</w:t>
            </w:r>
            <w:r w:rsidRPr="00AD5D2E">
              <w:rPr>
                <w:rFonts w:eastAsia="Times New Roman"/>
                <w:color w:val="231F20"/>
                <w:spacing w:val="24"/>
                <w:sz w:val="22"/>
                <w:szCs w:val="22"/>
              </w:rPr>
              <w:t xml:space="preserve"> </w:t>
            </w:r>
            <w:r w:rsidRPr="00AD5D2E">
              <w:rPr>
                <w:rFonts w:eastAsia="Times New Roman"/>
                <w:color w:val="231F20"/>
                <w:sz w:val="22"/>
                <w:szCs w:val="22"/>
              </w:rPr>
              <w:t>of</w:t>
            </w:r>
            <w:r w:rsidRPr="00AD5D2E">
              <w:rPr>
                <w:rFonts w:eastAsia="Times New Roman"/>
                <w:color w:val="231F20"/>
                <w:spacing w:val="24"/>
                <w:sz w:val="22"/>
                <w:szCs w:val="22"/>
              </w:rPr>
              <w:t xml:space="preserve"> </w:t>
            </w:r>
            <w:r w:rsidRPr="00AD5D2E">
              <w:rPr>
                <w:rFonts w:eastAsia="Times New Roman"/>
                <w:color w:val="231F20"/>
                <w:sz w:val="22"/>
                <w:szCs w:val="22"/>
              </w:rPr>
              <w:t>shares</w:t>
            </w:r>
            <w:r w:rsidRPr="00AD5D2E">
              <w:rPr>
                <w:rFonts w:eastAsia="Times New Roman"/>
                <w:color w:val="231F20"/>
                <w:spacing w:val="21"/>
                <w:sz w:val="22"/>
                <w:szCs w:val="22"/>
              </w:rPr>
              <w:t xml:space="preserve"> </w:t>
            </w:r>
            <w:r w:rsidRPr="00AD5D2E">
              <w:rPr>
                <w:rFonts w:eastAsia="Times New Roman"/>
                <w:color w:val="231F20"/>
                <w:spacing w:val="-3"/>
                <w:sz w:val="22"/>
                <w:szCs w:val="22"/>
              </w:rPr>
              <w:t>a</w:t>
            </w:r>
            <w:r w:rsidRPr="00AD5D2E">
              <w:rPr>
                <w:rFonts w:eastAsia="Times New Roman"/>
                <w:color w:val="231F20"/>
                <w:sz w:val="22"/>
                <w:szCs w:val="22"/>
              </w:rPr>
              <w:t>nd</w:t>
            </w:r>
            <w:r w:rsidRPr="00AD5D2E">
              <w:rPr>
                <w:rFonts w:eastAsia="Times New Roman"/>
                <w:color w:val="231F20"/>
                <w:spacing w:val="24"/>
                <w:sz w:val="22"/>
                <w:szCs w:val="22"/>
              </w:rPr>
              <w:t xml:space="preserve"> </w:t>
            </w:r>
            <w:r w:rsidRPr="00AD5D2E">
              <w:rPr>
                <w:rFonts w:eastAsia="Times New Roman"/>
                <w:color w:val="231F20"/>
                <w:sz w:val="22"/>
                <w:szCs w:val="22"/>
              </w:rPr>
              <w:t>a</w:t>
            </w:r>
            <w:r w:rsidRPr="00AD5D2E">
              <w:rPr>
                <w:rFonts w:eastAsia="Times New Roman"/>
                <w:color w:val="231F20"/>
                <w:spacing w:val="24"/>
                <w:sz w:val="22"/>
                <w:szCs w:val="22"/>
              </w:rPr>
              <w:t xml:space="preserve"> </w:t>
            </w:r>
            <w:r w:rsidRPr="00AD5D2E">
              <w:rPr>
                <w:rFonts w:eastAsia="Times New Roman"/>
                <w:color w:val="231F20"/>
                <w:sz w:val="22"/>
                <w:szCs w:val="22"/>
              </w:rPr>
              <w:t>trans</w:t>
            </w:r>
            <w:r w:rsidRPr="00AD5D2E">
              <w:rPr>
                <w:rFonts w:eastAsia="Times New Roman"/>
                <w:color w:val="231F20"/>
                <w:spacing w:val="-3"/>
                <w:sz w:val="22"/>
                <w:szCs w:val="22"/>
              </w:rPr>
              <w:t>m</w:t>
            </w:r>
            <w:r w:rsidRPr="00AD5D2E">
              <w:rPr>
                <w:rFonts w:eastAsia="Times New Roman"/>
                <w:color w:val="231F20"/>
                <w:sz w:val="22"/>
                <w:szCs w:val="22"/>
              </w:rPr>
              <w:t>ittee</w:t>
            </w:r>
            <w:r w:rsidRPr="00AD5D2E">
              <w:rPr>
                <w:rFonts w:eastAsia="Times New Roman"/>
                <w:color w:val="231F20"/>
                <w:spacing w:val="24"/>
                <w:sz w:val="22"/>
                <w:szCs w:val="22"/>
              </w:rPr>
              <w:t xml:space="preserve"> </w:t>
            </w:r>
            <w:r w:rsidRPr="00AD5D2E">
              <w:rPr>
                <w:rFonts w:eastAsia="Times New Roman"/>
                <w:color w:val="231F20"/>
                <w:sz w:val="22"/>
                <w:szCs w:val="22"/>
              </w:rPr>
              <w:t>is</w:t>
            </w:r>
            <w:r w:rsidRPr="00AD5D2E">
              <w:rPr>
                <w:rFonts w:eastAsia="Times New Roman"/>
                <w:color w:val="231F20"/>
                <w:spacing w:val="24"/>
                <w:sz w:val="22"/>
                <w:szCs w:val="22"/>
              </w:rPr>
              <w:t xml:space="preserve"> </w:t>
            </w:r>
            <w:r w:rsidRPr="00AD5D2E">
              <w:rPr>
                <w:rFonts w:eastAsia="Times New Roman"/>
                <w:color w:val="231F20"/>
                <w:sz w:val="22"/>
                <w:szCs w:val="22"/>
              </w:rPr>
              <w:t>entitled</w:t>
            </w:r>
            <w:r w:rsidRPr="00AD5D2E">
              <w:rPr>
                <w:rFonts w:eastAsia="Times New Roman"/>
                <w:color w:val="231F20"/>
                <w:spacing w:val="24"/>
                <w:sz w:val="22"/>
                <w:szCs w:val="22"/>
              </w:rPr>
              <w:t xml:space="preserve"> </w:t>
            </w:r>
            <w:r w:rsidRPr="00AD5D2E">
              <w:rPr>
                <w:rFonts w:eastAsia="Times New Roman"/>
                <w:color w:val="231F20"/>
                <w:sz w:val="22"/>
                <w:szCs w:val="22"/>
              </w:rPr>
              <w:t>to</w:t>
            </w:r>
            <w:r w:rsidRPr="00AD5D2E">
              <w:rPr>
                <w:rFonts w:eastAsia="Times New Roman"/>
                <w:color w:val="231F20"/>
                <w:spacing w:val="24"/>
                <w:sz w:val="22"/>
                <w:szCs w:val="22"/>
              </w:rPr>
              <w:t xml:space="preserve"> </w:t>
            </w:r>
            <w:r w:rsidRPr="00AD5D2E">
              <w:rPr>
                <w:rFonts w:eastAsia="Times New Roman"/>
                <w:color w:val="231F20"/>
                <w:sz w:val="22"/>
                <w:szCs w:val="22"/>
              </w:rPr>
              <w:t>those shares, the trans</w:t>
            </w:r>
            <w:r w:rsidRPr="00AD5D2E">
              <w:rPr>
                <w:rFonts w:eastAsia="Times New Roman"/>
                <w:color w:val="231F20"/>
                <w:spacing w:val="-3"/>
                <w:sz w:val="22"/>
                <w:szCs w:val="22"/>
              </w:rPr>
              <w:t>m</w:t>
            </w:r>
            <w:r w:rsidRPr="00AD5D2E">
              <w:rPr>
                <w:rFonts w:eastAsia="Times New Roman"/>
                <w:color w:val="231F20"/>
                <w:sz w:val="22"/>
                <w:szCs w:val="22"/>
              </w:rPr>
              <w:t>i</w:t>
            </w:r>
            <w:r w:rsidRPr="00AD5D2E">
              <w:rPr>
                <w:rFonts w:eastAsia="Times New Roman"/>
                <w:color w:val="231F20"/>
                <w:spacing w:val="1"/>
                <w:sz w:val="22"/>
                <w:szCs w:val="22"/>
              </w:rPr>
              <w:t>t</w:t>
            </w:r>
            <w:r w:rsidRPr="00AD5D2E">
              <w:rPr>
                <w:rFonts w:eastAsia="Times New Roman"/>
                <w:color w:val="231F20"/>
                <w:sz w:val="22"/>
                <w:szCs w:val="22"/>
              </w:rPr>
              <w:t>tee is bound</w:t>
            </w:r>
            <w:r w:rsidRPr="00AD5D2E">
              <w:rPr>
                <w:rFonts w:eastAsia="Times New Roman"/>
                <w:color w:val="231F20"/>
                <w:spacing w:val="4"/>
                <w:sz w:val="22"/>
                <w:szCs w:val="22"/>
              </w:rPr>
              <w:t xml:space="preserve"> </w:t>
            </w:r>
            <w:r w:rsidRPr="00AD5D2E">
              <w:rPr>
                <w:rFonts w:eastAsia="Times New Roman"/>
                <w:color w:val="231F20"/>
                <w:sz w:val="22"/>
                <w:szCs w:val="22"/>
              </w:rPr>
              <w:t>by the</w:t>
            </w:r>
            <w:r w:rsidRPr="00AD5D2E">
              <w:rPr>
                <w:rFonts w:eastAsia="Times New Roman"/>
                <w:color w:val="231F20"/>
                <w:spacing w:val="4"/>
                <w:sz w:val="22"/>
                <w:szCs w:val="22"/>
              </w:rPr>
              <w:t xml:space="preserve"> </w:t>
            </w:r>
            <w:r w:rsidRPr="00AD5D2E">
              <w:rPr>
                <w:rFonts w:eastAsia="Times New Roman"/>
                <w:color w:val="231F20"/>
                <w:sz w:val="22"/>
                <w:szCs w:val="22"/>
              </w:rPr>
              <w:t>notice</w:t>
            </w:r>
            <w:r w:rsidRPr="00AD5D2E">
              <w:rPr>
                <w:rFonts w:eastAsia="Times New Roman"/>
                <w:color w:val="231F20"/>
                <w:spacing w:val="4"/>
                <w:sz w:val="22"/>
                <w:szCs w:val="22"/>
              </w:rPr>
              <w:t xml:space="preserve"> </w:t>
            </w:r>
            <w:r w:rsidRPr="00AD5D2E">
              <w:rPr>
                <w:rFonts w:eastAsia="Times New Roman"/>
                <w:color w:val="231F20"/>
                <w:sz w:val="22"/>
                <w:szCs w:val="22"/>
              </w:rPr>
              <w:t xml:space="preserve">if </w:t>
            </w:r>
            <w:r w:rsidRPr="00AD5D2E">
              <w:rPr>
                <w:rFonts w:eastAsia="Times New Roman"/>
                <w:color w:val="231F20"/>
                <w:spacing w:val="1"/>
                <w:sz w:val="22"/>
                <w:szCs w:val="22"/>
              </w:rPr>
              <w:t>i</w:t>
            </w:r>
            <w:r w:rsidRPr="00AD5D2E">
              <w:rPr>
                <w:rFonts w:eastAsia="Times New Roman"/>
                <w:color w:val="231F20"/>
                <w:sz w:val="22"/>
                <w:szCs w:val="22"/>
              </w:rPr>
              <w:t xml:space="preserve">t </w:t>
            </w:r>
            <w:r w:rsidRPr="00AD5D2E">
              <w:rPr>
                <w:rFonts w:eastAsia="Times New Roman"/>
                <w:color w:val="231F20"/>
                <w:spacing w:val="-1"/>
                <w:sz w:val="22"/>
                <w:szCs w:val="22"/>
              </w:rPr>
              <w:t>w</w:t>
            </w:r>
            <w:r w:rsidRPr="00AD5D2E">
              <w:rPr>
                <w:rFonts w:eastAsia="Times New Roman"/>
                <w:color w:val="231F20"/>
                <w:sz w:val="22"/>
                <w:szCs w:val="22"/>
              </w:rPr>
              <w:t xml:space="preserve">as </w:t>
            </w:r>
            <w:r w:rsidRPr="00AD5D2E">
              <w:rPr>
                <w:rFonts w:eastAsia="Times New Roman"/>
                <w:color w:val="231F20"/>
                <w:spacing w:val="4"/>
                <w:sz w:val="22"/>
                <w:szCs w:val="22"/>
              </w:rPr>
              <w:t xml:space="preserve"> </w:t>
            </w:r>
            <w:r w:rsidRPr="00AD5D2E">
              <w:rPr>
                <w:rFonts w:eastAsia="Times New Roman"/>
                <w:color w:val="231F20"/>
                <w:sz w:val="22"/>
                <w:szCs w:val="22"/>
              </w:rPr>
              <w:t>gi</w:t>
            </w:r>
            <w:r w:rsidRPr="00AD5D2E">
              <w:rPr>
                <w:rFonts w:eastAsia="Times New Roman"/>
                <w:color w:val="231F20"/>
                <w:spacing w:val="-2"/>
                <w:sz w:val="22"/>
                <w:szCs w:val="22"/>
              </w:rPr>
              <w:t>v</w:t>
            </w:r>
            <w:r w:rsidRPr="00AD5D2E">
              <w:rPr>
                <w:rFonts w:eastAsia="Times New Roman"/>
                <w:color w:val="231F20"/>
                <w:sz w:val="22"/>
                <w:szCs w:val="22"/>
              </w:rPr>
              <w:t xml:space="preserve">en to the </w:t>
            </w:r>
            <w:r w:rsidRPr="00AD5D2E">
              <w:rPr>
                <w:rFonts w:eastAsia="Times New Roman"/>
                <w:color w:val="231F20"/>
                <w:spacing w:val="-3"/>
                <w:sz w:val="22"/>
                <w:szCs w:val="22"/>
              </w:rPr>
              <w:t>m</w:t>
            </w:r>
            <w:r w:rsidRPr="00AD5D2E">
              <w:rPr>
                <w:rFonts w:eastAsia="Times New Roman"/>
                <w:color w:val="231F20"/>
                <w:spacing w:val="2"/>
                <w:sz w:val="22"/>
                <w:szCs w:val="22"/>
              </w:rPr>
              <w:t>e</w:t>
            </w:r>
            <w:r w:rsidRPr="00AD5D2E">
              <w:rPr>
                <w:rFonts w:eastAsia="Times New Roman"/>
                <w:color w:val="231F20"/>
                <w:spacing w:val="-3"/>
                <w:sz w:val="22"/>
                <w:szCs w:val="22"/>
              </w:rPr>
              <w:t>m</w:t>
            </w:r>
            <w:r w:rsidRPr="00AD5D2E">
              <w:rPr>
                <w:rFonts w:eastAsia="Times New Roman"/>
                <w:color w:val="231F20"/>
                <w:sz w:val="22"/>
                <w:szCs w:val="22"/>
              </w:rPr>
              <w:t>b</w:t>
            </w:r>
            <w:r w:rsidRPr="00AD5D2E">
              <w:rPr>
                <w:rFonts w:eastAsia="Times New Roman"/>
                <w:color w:val="231F20"/>
                <w:spacing w:val="2"/>
                <w:sz w:val="22"/>
                <w:szCs w:val="22"/>
              </w:rPr>
              <w:t>e</w:t>
            </w:r>
            <w:r w:rsidRPr="00AD5D2E">
              <w:rPr>
                <w:rFonts w:eastAsia="Times New Roman"/>
                <w:color w:val="231F20"/>
                <w:sz w:val="22"/>
                <w:szCs w:val="22"/>
              </w:rPr>
              <w:t>r</w:t>
            </w:r>
            <w:r w:rsidRPr="00AD5D2E">
              <w:rPr>
                <w:rFonts w:eastAsia="Times New Roman"/>
                <w:color w:val="231F20"/>
                <w:spacing w:val="4"/>
                <w:sz w:val="22"/>
                <w:szCs w:val="22"/>
              </w:rPr>
              <w:t xml:space="preserve"> </w:t>
            </w:r>
            <w:r w:rsidRPr="00AD5D2E">
              <w:rPr>
                <w:rFonts w:eastAsia="Times New Roman"/>
                <w:color w:val="231F20"/>
                <w:sz w:val="22"/>
                <w:szCs w:val="22"/>
              </w:rPr>
              <w:t>before the trans</w:t>
            </w:r>
            <w:r w:rsidRPr="00AD5D2E">
              <w:rPr>
                <w:rFonts w:eastAsia="Times New Roman"/>
                <w:color w:val="231F20"/>
                <w:spacing w:val="-3"/>
                <w:sz w:val="22"/>
                <w:szCs w:val="22"/>
              </w:rPr>
              <w:t>m</w:t>
            </w:r>
            <w:r w:rsidRPr="00AD5D2E">
              <w:rPr>
                <w:rFonts w:eastAsia="Times New Roman"/>
                <w:color w:val="231F20"/>
                <w:spacing w:val="1"/>
                <w:sz w:val="22"/>
                <w:szCs w:val="22"/>
              </w:rPr>
              <w:t>i</w:t>
            </w:r>
            <w:r w:rsidRPr="00AD5D2E">
              <w:rPr>
                <w:rFonts w:eastAsia="Times New Roman"/>
                <w:color w:val="231F20"/>
                <w:sz w:val="22"/>
                <w:szCs w:val="22"/>
              </w:rPr>
              <w:t>ttee’s n</w:t>
            </w:r>
            <w:r w:rsidRPr="00AD5D2E">
              <w:rPr>
                <w:rFonts w:eastAsia="Times New Roman"/>
                <w:color w:val="231F20"/>
                <w:spacing w:val="2"/>
                <w:sz w:val="22"/>
                <w:szCs w:val="22"/>
              </w:rPr>
              <w:t>a</w:t>
            </w:r>
            <w:r w:rsidRPr="00AD5D2E">
              <w:rPr>
                <w:rFonts w:eastAsia="Times New Roman"/>
                <w:color w:val="231F20"/>
                <w:spacing w:val="-3"/>
                <w:sz w:val="22"/>
                <w:szCs w:val="22"/>
              </w:rPr>
              <w:t>m</w:t>
            </w:r>
            <w:r w:rsidRPr="00AD5D2E">
              <w:rPr>
                <w:rFonts w:eastAsia="Times New Roman"/>
                <w:color w:val="231F20"/>
                <w:sz w:val="22"/>
                <w:szCs w:val="22"/>
              </w:rPr>
              <w:t>e has been</w:t>
            </w:r>
            <w:r w:rsidRPr="00AD5D2E">
              <w:rPr>
                <w:rFonts w:eastAsia="Times New Roman"/>
                <w:color w:val="231F20"/>
                <w:spacing w:val="-2"/>
                <w:sz w:val="22"/>
                <w:szCs w:val="22"/>
              </w:rPr>
              <w:t xml:space="preserve"> </w:t>
            </w:r>
            <w:r w:rsidRPr="00AD5D2E">
              <w:rPr>
                <w:rFonts w:eastAsia="Times New Roman"/>
                <w:color w:val="231F20"/>
                <w:sz w:val="22"/>
                <w:szCs w:val="22"/>
              </w:rPr>
              <w:t xml:space="preserve">entered in the register of </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m</w:t>
            </w:r>
            <w:r w:rsidRPr="00AD5D2E">
              <w:rPr>
                <w:rFonts w:eastAsia="Times New Roman"/>
                <w:color w:val="231F20"/>
                <w:sz w:val="22"/>
                <w:szCs w:val="22"/>
              </w:rPr>
              <w:t>bers.</w:t>
            </w:r>
          </w:p>
        </w:tc>
        <w:tc>
          <w:tcPr>
            <w:tcW w:w="4059" w:type="dxa"/>
          </w:tcPr>
          <w:p w:rsidR="00E84E5F" w:rsidRPr="00B42C11" w:rsidRDefault="00E84E5F" w:rsidP="00AD5D2E">
            <w:pPr>
              <w:pStyle w:val="ListParagraph"/>
              <w:numPr>
                <w:ilvl w:val="0"/>
                <w:numId w:val="45"/>
              </w:numPr>
              <w:bidi/>
              <w:jc w:val="both"/>
              <w:rPr>
                <w:rtl/>
              </w:rPr>
            </w:pPr>
            <w:r w:rsidRPr="00B42C11">
              <w:rPr>
                <w:rtl/>
              </w:rPr>
              <w:t>إذا قُدم إخطار إلى عضو بخصوص الأسهم واستحق المنقول إليه تلك الأسهم، يلتزم المنقول إليه بالإخطار إذا كان الإخطار قد قُدم للعضو قبل أن يُقيد اسم المنقول إليه في سجل الأعضاء.</w:t>
            </w:r>
          </w:p>
        </w:tc>
      </w:tr>
      <w:tr w:rsidR="00E84E5F" w:rsidRPr="00B42C11" w:rsidTr="003E1A6C">
        <w:tc>
          <w:tcPr>
            <w:tcW w:w="4957" w:type="dxa"/>
          </w:tcPr>
          <w:p w:rsidR="00E84E5F" w:rsidRPr="00AD5D2E" w:rsidRDefault="00E84E5F" w:rsidP="00E84E5F">
            <w:pPr>
              <w:spacing w:after="240" w:line="240" w:lineRule="auto"/>
              <w:jc w:val="center"/>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1"/>
                <w:sz w:val="24"/>
                <w:szCs w:val="24"/>
              </w:rPr>
              <w:t>C</w:t>
            </w:r>
            <w:r w:rsidRPr="00AD5D2E">
              <w:rPr>
                <w:rFonts w:ascii="Times New Roman" w:eastAsia="Times New Roman" w:hAnsi="Times New Roman" w:cs="Times New Roman"/>
                <w:b/>
                <w:bCs/>
                <w:color w:val="231F20"/>
                <w:spacing w:val="-1"/>
                <w:sz w:val="24"/>
                <w:szCs w:val="24"/>
              </w:rPr>
              <w:t>ON</w:t>
            </w:r>
            <w:r w:rsidRPr="00AD5D2E">
              <w:rPr>
                <w:rFonts w:ascii="Times New Roman" w:eastAsia="Times New Roman" w:hAnsi="Times New Roman" w:cs="Times New Roman"/>
                <w:b/>
                <w:bCs/>
                <w:color w:val="231F20"/>
                <w:sz w:val="24"/>
                <w:szCs w:val="24"/>
              </w:rPr>
              <w:t>S</w:t>
            </w:r>
            <w:r w:rsidRPr="00AD5D2E">
              <w:rPr>
                <w:rFonts w:ascii="Times New Roman" w:eastAsia="Times New Roman" w:hAnsi="Times New Roman" w:cs="Times New Roman"/>
                <w:b/>
                <w:bCs/>
                <w:color w:val="231F20"/>
                <w:spacing w:val="1"/>
                <w:sz w:val="24"/>
                <w:szCs w:val="24"/>
              </w:rPr>
              <w:t>O</w:t>
            </w:r>
            <w:r w:rsidRPr="00AD5D2E">
              <w:rPr>
                <w:rFonts w:ascii="Times New Roman" w:eastAsia="Times New Roman" w:hAnsi="Times New Roman" w:cs="Times New Roman"/>
                <w:b/>
                <w:bCs/>
                <w:color w:val="231F20"/>
                <w:spacing w:val="-4"/>
                <w:sz w:val="24"/>
                <w:szCs w:val="24"/>
              </w:rPr>
              <w:t>L</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DAT</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O</w:t>
            </w:r>
            <w:r w:rsidRPr="00AD5D2E">
              <w:rPr>
                <w:rFonts w:ascii="Times New Roman" w:eastAsia="Times New Roman" w:hAnsi="Times New Roman" w:cs="Times New Roman"/>
                <w:b/>
                <w:bCs/>
                <w:color w:val="231F20"/>
                <w:sz w:val="24"/>
                <w:szCs w:val="24"/>
              </w:rPr>
              <w:t>N</w:t>
            </w:r>
            <w:r w:rsidRPr="00AD5D2E">
              <w:rPr>
                <w:rFonts w:ascii="Times New Roman" w:eastAsia="Times New Roman" w:hAnsi="Times New Roman" w:cs="Times New Roman"/>
                <w:b/>
                <w:bCs/>
                <w:color w:val="231F20"/>
                <w:spacing w:val="-1"/>
                <w:sz w:val="24"/>
                <w:szCs w:val="24"/>
              </w:rPr>
              <w:t xml:space="preserve"> </w:t>
            </w:r>
            <w:r w:rsidRPr="00AD5D2E">
              <w:rPr>
                <w:rFonts w:ascii="Times New Roman" w:eastAsia="Times New Roman" w:hAnsi="Times New Roman" w:cs="Times New Roman"/>
                <w:b/>
                <w:bCs/>
                <w:color w:val="231F20"/>
                <w:spacing w:val="1"/>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4"/>
                <w:sz w:val="24"/>
                <w:szCs w:val="24"/>
              </w:rPr>
              <w:t xml:space="preserve"> </w:t>
            </w:r>
            <w:r w:rsidRPr="00AD5D2E">
              <w:rPr>
                <w:rFonts w:ascii="Times New Roman" w:eastAsia="Times New Roman" w:hAnsi="Times New Roman" w:cs="Times New Roman"/>
                <w:b/>
                <w:bCs/>
                <w:color w:val="231F20"/>
                <w:spacing w:val="1"/>
                <w:sz w:val="24"/>
                <w:szCs w:val="24"/>
              </w:rPr>
              <w:t>S</w:t>
            </w:r>
            <w:r w:rsidRPr="00AD5D2E">
              <w:rPr>
                <w:rFonts w:ascii="Times New Roman" w:eastAsia="Times New Roman" w:hAnsi="Times New Roman" w:cs="Times New Roman"/>
                <w:b/>
                <w:bCs/>
                <w:color w:val="231F20"/>
                <w:spacing w:val="-1"/>
                <w:sz w:val="24"/>
                <w:szCs w:val="24"/>
              </w:rPr>
              <w:t>H</w:t>
            </w:r>
            <w:r w:rsidRPr="00AD5D2E">
              <w:rPr>
                <w:rFonts w:ascii="Times New Roman" w:eastAsia="Times New Roman" w:hAnsi="Times New Roman" w:cs="Times New Roman"/>
                <w:b/>
                <w:bCs/>
                <w:color w:val="231F20"/>
                <w:spacing w:val="1"/>
                <w:sz w:val="24"/>
                <w:szCs w:val="24"/>
              </w:rPr>
              <w:t>A</w:t>
            </w:r>
            <w:r w:rsidRPr="00AD5D2E">
              <w:rPr>
                <w:rFonts w:ascii="Times New Roman" w:eastAsia="Times New Roman" w:hAnsi="Times New Roman" w:cs="Times New Roman"/>
                <w:b/>
                <w:bCs/>
                <w:color w:val="231F20"/>
                <w:spacing w:val="-2"/>
                <w:sz w:val="24"/>
                <w:szCs w:val="24"/>
              </w:rPr>
              <w:t>R</w:t>
            </w:r>
            <w:r w:rsidRPr="00AD5D2E">
              <w:rPr>
                <w:rFonts w:ascii="Times New Roman" w:eastAsia="Times New Roman" w:hAnsi="Times New Roman" w:cs="Times New Roman"/>
                <w:b/>
                <w:bCs/>
                <w:color w:val="231F20"/>
                <w:spacing w:val="1"/>
                <w:sz w:val="24"/>
                <w:szCs w:val="24"/>
              </w:rPr>
              <w:t>ES</w:t>
            </w:r>
          </w:p>
        </w:tc>
        <w:tc>
          <w:tcPr>
            <w:tcW w:w="4059" w:type="dxa"/>
          </w:tcPr>
          <w:p w:rsidR="00E84E5F" w:rsidRPr="00AD5D2E" w:rsidRDefault="00E84E5F" w:rsidP="00AD5D2E">
            <w:pPr>
              <w:bidi/>
              <w:jc w:val="center"/>
              <w:rPr>
                <w:b/>
                <w:bCs/>
                <w:rtl/>
              </w:rPr>
            </w:pPr>
            <w:r w:rsidRPr="00AD5D2E">
              <w:rPr>
                <w:b/>
                <w:bCs/>
                <w:rtl/>
              </w:rPr>
              <w:t>تجميع الأسهم</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09"/>
                <w:sz w:val="24"/>
                <w:szCs w:val="24"/>
              </w:rPr>
              <w:t>Proc</w:t>
            </w:r>
            <w:r w:rsidRPr="00AD5D2E">
              <w:rPr>
                <w:rFonts w:ascii="Times New Roman" w:eastAsia="Times New Roman" w:hAnsi="Times New Roman" w:cs="Times New Roman"/>
                <w:b/>
                <w:bCs/>
                <w:color w:val="231F20"/>
                <w:spacing w:val="-3"/>
                <w:w w:val="109"/>
                <w:sz w:val="24"/>
                <w:szCs w:val="24"/>
              </w:rPr>
              <w:t>e</w:t>
            </w:r>
            <w:r w:rsidRPr="00AD5D2E">
              <w:rPr>
                <w:rFonts w:ascii="Times New Roman" w:eastAsia="Times New Roman" w:hAnsi="Times New Roman" w:cs="Times New Roman"/>
                <w:b/>
                <w:bCs/>
                <w:color w:val="231F20"/>
                <w:w w:val="109"/>
                <w:sz w:val="24"/>
                <w:szCs w:val="24"/>
              </w:rPr>
              <w:t>dure</w:t>
            </w:r>
            <w:r w:rsidRPr="00AD5D2E">
              <w:rPr>
                <w:rFonts w:ascii="Times New Roman" w:eastAsia="Times New Roman" w:hAnsi="Times New Roman" w:cs="Times New Roman"/>
                <w:b/>
                <w:bCs/>
                <w:color w:val="231F20"/>
                <w:spacing w:val="-1"/>
                <w:w w:val="109"/>
                <w:sz w:val="24"/>
                <w:szCs w:val="24"/>
              </w:rPr>
              <w:t xml:space="preserve"> </w:t>
            </w:r>
            <w:r w:rsidRPr="00AD5D2E">
              <w:rPr>
                <w:rFonts w:ascii="Times New Roman" w:eastAsia="Times New Roman" w:hAnsi="Times New Roman" w:cs="Times New Roman"/>
                <w:b/>
                <w:bCs/>
                <w:color w:val="231F20"/>
                <w:spacing w:val="2"/>
                <w:w w:val="109"/>
                <w:sz w:val="24"/>
                <w:szCs w:val="24"/>
              </w:rPr>
              <w:t>f</w:t>
            </w:r>
            <w:r w:rsidRPr="00AD5D2E">
              <w:rPr>
                <w:rFonts w:ascii="Times New Roman" w:eastAsia="Times New Roman" w:hAnsi="Times New Roman" w:cs="Times New Roman"/>
                <w:b/>
                <w:bCs/>
                <w:color w:val="231F20"/>
                <w:spacing w:val="-2"/>
                <w:w w:val="109"/>
                <w:sz w:val="24"/>
                <w:szCs w:val="24"/>
              </w:rPr>
              <w:t>o</w:t>
            </w:r>
            <w:r w:rsidRPr="00AD5D2E">
              <w:rPr>
                <w:rFonts w:ascii="Times New Roman" w:eastAsia="Times New Roman" w:hAnsi="Times New Roman" w:cs="Times New Roman"/>
                <w:b/>
                <w:bCs/>
                <w:color w:val="231F20"/>
                <w:w w:val="109"/>
                <w:sz w:val="24"/>
                <w:szCs w:val="24"/>
              </w:rPr>
              <w:t>r</w:t>
            </w:r>
            <w:r w:rsidRPr="00AD5D2E">
              <w:rPr>
                <w:rFonts w:ascii="Times New Roman" w:eastAsia="Times New Roman" w:hAnsi="Times New Roman" w:cs="Times New Roman"/>
                <w:b/>
                <w:bCs/>
                <w:color w:val="231F20"/>
                <w:spacing w:val="-3"/>
                <w:w w:val="109"/>
                <w:sz w:val="24"/>
                <w:szCs w:val="24"/>
              </w:rPr>
              <w:t xml:space="preserve"> </w:t>
            </w:r>
            <w:r w:rsidRPr="00AD5D2E">
              <w:rPr>
                <w:rFonts w:ascii="Times New Roman" w:eastAsia="Times New Roman" w:hAnsi="Times New Roman" w:cs="Times New Roman"/>
                <w:b/>
                <w:bCs/>
                <w:color w:val="231F20"/>
                <w:spacing w:val="-2"/>
                <w:sz w:val="24"/>
                <w:szCs w:val="24"/>
              </w:rPr>
              <w:t>disposing</w:t>
            </w:r>
            <w:r w:rsidRPr="00AD5D2E">
              <w:rPr>
                <w:rFonts w:ascii="Times New Roman" w:eastAsia="Times New Roman" w:hAnsi="Times New Roman" w:cs="Times New Roman"/>
                <w:b/>
                <w:bCs/>
                <w:color w:val="231F20"/>
                <w:spacing w:val="35"/>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 xml:space="preserve">f </w:t>
            </w:r>
            <w:r w:rsidRPr="00AD5D2E">
              <w:rPr>
                <w:rFonts w:ascii="Times New Roman" w:eastAsia="Times New Roman" w:hAnsi="Times New Roman" w:cs="Times New Roman"/>
                <w:b/>
                <w:bCs/>
                <w:color w:val="231F20"/>
                <w:spacing w:val="2"/>
                <w:w w:val="108"/>
                <w:sz w:val="24"/>
                <w:szCs w:val="24"/>
              </w:rPr>
              <w:t>f</w:t>
            </w:r>
            <w:r w:rsidRPr="00AD5D2E">
              <w:rPr>
                <w:rFonts w:ascii="Times New Roman" w:eastAsia="Times New Roman" w:hAnsi="Times New Roman" w:cs="Times New Roman"/>
                <w:b/>
                <w:bCs/>
                <w:color w:val="231F20"/>
                <w:w w:val="108"/>
                <w:sz w:val="24"/>
                <w:szCs w:val="24"/>
              </w:rPr>
              <w:t>racti</w:t>
            </w:r>
            <w:r w:rsidRPr="00AD5D2E">
              <w:rPr>
                <w:rFonts w:ascii="Times New Roman" w:eastAsia="Times New Roman" w:hAnsi="Times New Roman" w:cs="Times New Roman"/>
                <w:b/>
                <w:bCs/>
                <w:color w:val="231F20"/>
                <w:spacing w:val="-2"/>
                <w:w w:val="108"/>
                <w:sz w:val="24"/>
                <w:szCs w:val="24"/>
              </w:rPr>
              <w:t>o</w:t>
            </w:r>
            <w:r w:rsidRPr="00AD5D2E">
              <w:rPr>
                <w:rFonts w:ascii="Times New Roman" w:eastAsia="Times New Roman" w:hAnsi="Times New Roman" w:cs="Times New Roman"/>
                <w:b/>
                <w:bCs/>
                <w:color w:val="231F20"/>
                <w:w w:val="108"/>
                <w:sz w:val="24"/>
                <w:szCs w:val="24"/>
              </w:rPr>
              <w:t>ns</w:t>
            </w:r>
            <w:r w:rsidRPr="00AD5D2E">
              <w:rPr>
                <w:rFonts w:ascii="Times New Roman" w:eastAsia="Times New Roman" w:hAnsi="Times New Roman" w:cs="Times New Roman"/>
                <w:b/>
                <w:bCs/>
                <w:color w:val="231F20"/>
                <w:spacing w:val="-3"/>
                <w:w w:val="108"/>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w w:val="109"/>
                <w:sz w:val="24"/>
                <w:szCs w:val="24"/>
              </w:rPr>
              <w:t>sh</w:t>
            </w:r>
            <w:r w:rsidRPr="00AD5D2E">
              <w:rPr>
                <w:rFonts w:ascii="Times New Roman" w:eastAsia="Times New Roman" w:hAnsi="Times New Roman" w:cs="Times New Roman"/>
                <w:b/>
                <w:bCs/>
                <w:color w:val="231F20"/>
                <w:spacing w:val="-2"/>
                <w:w w:val="109"/>
                <w:sz w:val="24"/>
                <w:szCs w:val="24"/>
              </w:rPr>
              <w:t>a</w:t>
            </w:r>
            <w:r w:rsidRPr="00AD5D2E">
              <w:rPr>
                <w:rFonts w:ascii="Times New Roman" w:eastAsia="Times New Roman" w:hAnsi="Times New Roman" w:cs="Times New Roman"/>
                <w:b/>
                <w:bCs/>
                <w:color w:val="231F20"/>
                <w:w w:val="110"/>
                <w:sz w:val="24"/>
                <w:szCs w:val="24"/>
              </w:rPr>
              <w:t>res</w:t>
            </w:r>
          </w:p>
        </w:tc>
        <w:tc>
          <w:tcPr>
            <w:tcW w:w="4059" w:type="dxa"/>
          </w:tcPr>
          <w:p w:rsidR="00E84E5F" w:rsidRPr="00AD5D2E" w:rsidRDefault="00E84E5F" w:rsidP="00E84E5F">
            <w:pPr>
              <w:bidi/>
              <w:rPr>
                <w:b/>
                <w:bCs/>
                <w:rtl/>
              </w:rPr>
            </w:pPr>
            <w:r w:rsidRPr="00AD5D2E">
              <w:rPr>
                <w:b/>
                <w:bCs/>
                <w:rtl/>
              </w:rPr>
              <w:t>الإجراء المتخذ للتصرف في أجزاء الأسهم</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pacing w:val="-1"/>
                <w:sz w:val="22"/>
                <w:szCs w:val="22"/>
              </w:rPr>
              <w:t>(1</w:t>
            </w:r>
            <w:r w:rsidRPr="00AD5D2E">
              <w:rPr>
                <w:rFonts w:eastAsia="Times New Roman"/>
                <w:color w:val="231F20"/>
                <w:sz w:val="22"/>
                <w:szCs w:val="22"/>
              </w:rPr>
              <w:t xml:space="preserve">) </w:t>
            </w:r>
            <w:r w:rsidRPr="00AD5D2E">
              <w:rPr>
                <w:rFonts w:eastAsia="Times New Roman"/>
                <w:color w:val="231F20"/>
                <w:sz w:val="22"/>
                <w:szCs w:val="22"/>
              </w:rPr>
              <w:tab/>
              <w:t xml:space="preserve">This </w:t>
            </w:r>
            <w:r w:rsidRPr="00AD5D2E">
              <w:rPr>
                <w:rFonts w:eastAsia="Times New Roman"/>
                <w:color w:val="231F20"/>
                <w:spacing w:val="-1"/>
                <w:sz w:val="22"/>
                <w:szCs w:val="22"/>
              </w:rPr>
              <w:t>articl</w:t>
            </w:r>
            <w:r w:rsidRPr="00AD5D2E">
              <w:rPr>
                <w:rFonts w:eastAsia="Times New Roman"/>
                <w:color w:val="231F20"/>
                <w:sz w:val="22"/>
                <w:szCs w:val="22"/>
              </w:rPr>
              <w:t xml:space="preserve">e </w:t>
            </w:r>
            <w:r w:rsidRPr="00AD5D2E">
              <w:rPr>
                <w:rFonts w:eastAsia="Times New Roman"/>
                <w:color w:val="231F20"/>
                <w:spacing w:val="-1"/>
                <w:sz w:val="22"/>
                <w:szCs w:val="22"/>
              </w:rPr>
              <w:t>applie</w:t>
            </w:r>
            <w:r w:rsidRPr="00AD5D2E">
              <w:rPr>
                <w:rFonts w:eastAsia="Times New Roman"/>
                <w:color w:val="231F20"/>
                <w:sz w:val="22"/>
                <w:szCs w:val="22"/>
              </w:rPr>
              <w:t xml:space="preserve">s </w:t>
            </w:r>
            <w:r w:rsidRPr="00AD5D2E">
              <w:rPr>
                <w:rFonts w:eastAsia="Times New Roman"/>
                <w:color w:val="231F20"/>
                <w:spacing w:val="-1"/>
                <w:sz w:val="22"/>
                <w:szCs w:val="22"/>
              </w:rPr>
              <w:t>wher</w:t>
            </w:r>
            <w:r w:rsidRPr="00AD5D2E">
              <w:rPr>
                <w:rFonts w:eastAsia="Times New Roman"/>
                <w:color w:val="231F20"/>
                <w:spacing w:val="-3"/>
                <w:sz w:val="22"/>
                <w:szCs w:val="22"/>
              </w:rPr>
              <w:t>e</w:t>
            </w:r>
            <w:r w:rsidRPr="00AD5D2E">
              <w:rPr>
                <w:rFonts w:eastAsia="Times New Roman"/>
                <w:color w:val="231F20"/>
                <w:sz w:val="22"/>
                <w:szCs w:val="22"/>
              </w:rPr>
              <w:t>—</w:t>
            </w:r>
          </w:p>
        </w:tc>
        <w:tc>
          <w:tcPr>
            <w:tcW w:w="4059" w:type="dxa"/>
          </w:tcPr>
          <w:p w:rsidR="00E84E5F" w:rsidRPr="00B42C11" w:rsidRDefault="00E84E5F" w:rsidP="00AD5D2E">
            <w:pPr>
              <w:pStyle w:val="ListParagraph"/>
              <w:numPr>
                <w:ilvl w:val="0"/>
                <w:numId w:val="45"/>
              </w:numPr>
              <w:bidi/>
              <w:jc w:val="both"/>
              <w:rPr>
                <w:rtl/>
              </w:rPr>
            </w:pPr>
            <w:r w:rsidRPr="00B42C11">
              <w:rPr>
                <w:rtl/>
              </w:rPr>
              <w:t>(1) تسري هذه المادة في الحالات التالية:</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there has be</w:t>
            </w:r>
            <w:r w:rsidRPr="00AD5D2E">
              <w:rPr>
                <w:rFonts w:eastAsia="Times New Roman"/>
                <w:color w:val="231F20"/>
                <w:spacing w:val="-3"/>
                <w:sz w:val="22"/>
              </w:rPr>
              <w:t>e</w:t>
            </w:r>
            <w:r w:rsidRPr="00AD5D2E">
              <w:rPr>
                <w:rFonts w:eastAsia="Times New Roman"/>
                <w:color w:val="231F20"/>
                <w:sz w:val="22"/>
              </w:rPr>
              <w:t>n a c</w:t>
            </w:r>
            <w:r w:rsidRPr="00AD5D2E">
              <w:rPr>
                <w:rFonts w:eastAsia="Times New Roman"/>
                <w:color w:val="231F20"/>
                <w:spacing w:val="-2"/>
                <w:sz w:val="22"/>
              </w:rPr>
              <w:t>o</w:t>
            </w:r>
            <w:r w:rsidRPr="00AD5D2E">
              <w:rPr>
                <w:rFonts w:eastAsia="Times New Roman"/>
                <w:color w:val="231F20"/>
                <w:sz w:val="22"/>
              </w:rPr>
              <w:t>nsolidation or di</w:t>
            </w:r>
            <w:r w:rsidRPr="00AD5D2E">
              <w:rPr>
                <w:rFonts w:eastAsia="Times New Roman"/>
                <w:color w:val="231F20"/>
                <w:spacing w:val="-2"/>
                <w:sz w:val="22"/>
              </w:rPr>
              <w:t>v</w:t>
            </w:r>
            <w:r w:rsidRPr="00AD5D2E">
              <w:rPr>
                <w:rFonts w:eastAsia="Times New Roman"/>
                <w:color w:val="231F20"/>
                <w:spacing w:val="-1"/>
                <w:sz w:val="22"/>
              </w:rPr>
              <w:t>i</w:t>
            </w:r>
            <w:r w:rsidRPr="00AD5D2E">
              <w:rPr>
                <w:rFonts w:eastAsia="Times New Roman"/>
                <w:color w:val="231F20"/>
                <w:sz w:val="22"/>
              </w:rPr>
              <w:t>sion of shares, and</w:t>
            </w:r>
          </w:p>
        </w:tc>
        <w:tc>
          <w:tcPr>
            <w:tcW w:w="4059" w:type="dxa"/>
          </w:tcPr>
          <w:p w:rsidR="00E84E5F" w:rsidRPr="00B42C11" w:rsidRDefault="00E84E5F" w:rsidP="00AD5D2E">
            <w:pPr>
              <w:pStyle w:val="ListParagraph"/>
              <w:numPr>
                <w:ilvl w:val="0"/>
                <w:numId w:val="123"/>
              </w:numPr>
              <w:bidi/>
              <w:jc w:val="both"/>
              <w:rPr>
                <w:rtl/>
              </w:rPr>
            </w:pPr>
            <w:r w:rsidRPr="00B42C11">
              <w:rPr>
                <w:rtl/>
              </w:rPr>
              <w:t>في حال إذا كان هناك تجميع للأسهم أو تقسيم لها،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 xml:space="preserve">as a result, </w:t>
            </w:r>
            <w:r w:rsidRPr="00AD5D2E">
              <w:rPr>
                <w:rFonts w:eastAsia="Times New Roman"/>
                <w:color w:val="231F20"/>
                <w:spacing w:val="-3"/>
                <w:sz w:val="22"/>
              </w:rPr>
              <w:t>m</w:t>
            </w:r>
            <w:r w:rsidRPr="00AD5D2E">
              <w:rPr>
                <w:rFonts w:eastAsia="Times New Roman"/>
                <w:color w:val="231F20"/>
                <w:spacing w:val="2"/>
                <w:sz w:val="22"/>
              </w:rPr>
              <w:t>e</w:t>
            </w:r>
            <w:r w:rsidRPr="00AD5D2E">
              <w:rPr>
                <w:rFonts w:eastAsia="Times New Roman"/>
                <w:color w:val="231F20"/>
                <w:spacing w:val="-3"/>
                <w:sz w:val="22"/>
              </w:rPr>
              <w:t>m</w:t>
            </w:r>
            <w:r w:rsidRPr="00AD5D2E">
              <w:rPr>
                <w:rFonts w:eastAsia="Times New Roman"/>
                <w:color w:val="231F20"/>
                <w:sz w:val="22"/>
              </w:rPr>
              <w:t>bers are enti</w:t>
            </w:r>
            <w:r w:rsidRPr="00AD5D2E">
              <w:rPr>
                <w:rFonts w:eastAsia="Times New Roman"/>
                <w:color w:val="231F20"/>
                <w:spacing w:val="1"/>
                <w:sz w:val="22"/>
              </w:rPr>
              <w:t>t</w:t>
            </w:r>
            <w:r w:rsidRPr="00AD5D2E">
              <w:rPr>
                <w:rFonts w:eastAsia="Times New Roman"/>
                <w:color w:val="231F20"/>
                <w:sz w:val="22"/>
              </w:rPr>
              <w:t xml:space="preserve">led to fractions of shares. </w:t>
            </w:r>
          </w:p>
        </w:tc>
        <w:tc>
          <w:tcPr>
            <w:tcW w:w="4059" w:type="dxa"/>
          </w:tcPr>
          <w:p w:rsidR="00E84E5F" w:rsidRPr="00B42C11" w:rsidRDefault="00E84E5F" w:rsidP="00AD5D2E">
            <w:pPr>
              <w:pStyle w:val="ListParagraph"/>
              <w:numPr>
                <w:ilvl w:val="0"/>
                <w:numId w:val="123"/>
              </w:numPr>
              <w:bidi/>
              <w:jc w:val="both"/>
              <w:rPr>
                <w:rtl/>
              </w:rPr>
            </w:pPr>
            <w:r w:rsidRPr="00B42C11">
              <w:rPr>
                <w:rtl/>
              </w:rPr>
              <w:t xml:space="preserve">في حال إذا كان الأعضاء، نتيجة ذلك، يستحقون أجزاء من الأسهم. </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(2)</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 xml:space="preserve">The directors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pacing w:val="-5"/>
                <w:sz w:val="22"/>
                <w:szCs w:val="22"/>
              </w:rPr>
              <w:t>y</w:t>
            </w:r>
            <w:r w:rsidRPr="00AD5D2E">
              <w:rPr>
                <w:rFonts w:eastAsia="Times New Roman"/>
                <w:color w:val="231F20"/>
                <w:sz w:val="22"/>
                <w:szCs w:val="22"/>
              </w:rPr>
              <w:t>—</w:t>
            </w:r>
          </w:p>
        </w:tc>
        <w:tc>
          <w:tcPr>
            <w:tcW w:w="4059" w:type="dxa"/>
          </w:tcPr>
          <w:p w:rsidR="00E84E5F" w:rsidRPr="00B42C11" w:rsidRDefault="00E84E5F" w:rsidP="00AD5D2E">
            <w:pPr>
              <w:bidi/>
              <w:jc w:val="both"/>
              <w:rPr>
                <w:rtl/>
              </w:rPr>
            </w:pPr>
            <w:r w:rsidRPr="00B42C11">
              <w:rPr>
                <w:rtl/>
              </w:rPr>
              <w:t>(2) يجوز للمديرين ما يلي:</w:t>
            </w:r>
          </w:p>
        </w:tc>
      </w:tr>
      <w:tr w:rsidR="00E84E5F" w:rsidRPr="00B42C11" w:rsidTr="003E1A6C">
        <w:tc>
          <w:tcPr>
            <w:tcW w:w="4957" w:type="dxa"/>
          </w:tcPr>
          <w:p w:rsidR="00E84E5F" w:rsidRPr="00AD5D2E" w:rsidRDefault="00E84E5F" w:rsidP="00AD5D2E">
            <w:pPr>
              <w:pStyle w:val="Heading4"/>
              <w:numPr>
                <w:ilvl w:val="3"/>
                <w:numId w:val="20"/>
              </w:numPr>
              <w:ind w:left="1854"/>
              <w:outlineLvl w:val="3"/>
              <w:rPr>
                <w:rFonts w:eastAsia="Times New Roman"/>
                <w:color w:val="231F20"/>
                <w:sz w:val="22"/>
              </w:rPr>
            </w:pPr>
            <w:r w:rsidRPr="00AD5D2E">
              <w:rPr>
                <w:rFonts w:eastAsia="Times New Roman"/>
                <w:color w:val="231F20"/>
                <w:sz w:val="22"/>
              </w:rPr>
              <w:t>sell</w:t>
            </w:r>
            <w:r w:rsidRPr="00AD5D2E">
              <w:rPr>
                <w:rFonts w:eastAsia="Times New Roman"/>
                <w:color w:val="231F20"/>
                <w:spacing w:val="2"/>
                <w:sz w:val="22"/>
              </w:rPr>
              <w:t xml:space="preserve"> </w:t>
            </w:r>
            <w:r w:rsidRPr="00AD5D2E">
              <w:rPr>
                <w:rFonts w:eastAsia="Times New Roman"/>
                <w:color w:val="231F20"/>
                <w:sz w:val="22"/>
              </w:rPr>
              <w:t>the</w:t>
            </w:r>
            <w:r w:rsidRPr="00AD5D2E">
              <w:rPr>
                <w:rFonts w:eastAsia="Times New Roman"/>
                <w:color w:val="231F20"/>
                <w:spacing w:val="2"/>
                <w:sz w:val="22"/>
              </w:rPr>
              <w:t xml:space="preserve"> </w:t>
            </w:r>
            <w:r w:rsidRPr="00AD5D2E">
              <w:rPr>
                <w:rFonts w:eastAsia="Times New Roman"/>
                <w:color w:val="231F20"/>
                <w:sz w:val="22"/>
              </w:rPr>
              <w:t>shares representing the fractions to any person including the company for the best price reasonably obtainable,</w:t>
            </w:r>
          </w:p>
        </w:tc>
        <w:tc>
          <w:tcPr>
            <w:tcW w:w="4059" w:type="dxa"/>
          </w:tcPr>
          <w:p w:rsidR="00E84E5F" w:rsidRPr="00B42C11" w:rsidRDefault="00E84E5F" w:rsidP="00AD5D2E">
            <w:pPr>
              <w:pStyle w:val="ListParagraph"/>
              <w:numPr>
                <w:ilvl w:val="0"/>
                <w:numId w:val="124"/>
              </w:numPr>
              <w:bidi/>
              <w:jc w:val="both"/>
              <w:rPr>
                <w:rtl/>
              </w:rPr>
            </w:pPr>
            <w:r w:rsidRPr="00B42C11">
              <w:rPr>
                <w:rtl/>
              </w:rPr>
              <w:t xml:space="preserve">بيع الأسهم التي تمثل أجزاء إلى أي شخص ومنهم الشركة بأفضل الأسعار التي يمكن الحصول عليها بشكل معقول، </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color w:val="231F20"/>
                <w:sz w:val="22"/>
              </w:rPr>
            </w:pPr>
            <w:r w:rsidRPr="00AD5D2E">
              <w:rPr>
                <w:rFonts w:eastAsia="Times New Roman"/>
                <w:color w:val="231F20"/>
                <w:sz w:val="22"/>
              </w:rPr>
              <w:t>in the case of a certificated share, authorise any person to execute an instrument of transfer of the shares to the purchaser or a person nominated by the purchaser, and</w:t>
            </w:r>
          </w:p>
        </w:tc>
        <w:tc>
          <w:tcPr>
            <w:tcW w:w="4059" w:type="dxa"/>
          </w:tcPr>
          <w:p w:rsidR="00E84E5F" w:rsidRPr="00B42C11" w:rsidRDefault="00E84E5F" w:rsidP="00AD5D2E">
            <w:pPr>
              <w:pStyle w:val="ListParagraph"/>
              <w:numPr>
                <w:ilvl w:val="0"/>
                <w:numId w:val="124"/>
              </w:numPr>
              <w:bidi/>
              <w:jc w:val="both"/>
              <w:rPr>
                <w:rtl/>
              </w:rPr>
            </w:pPr>
            <w:r w:rsidRPr="00B42C11">
              <w:rPr>
                <w:rtl/>
              </w:rPr>
              <w:t>تفويض أي شخص، في حال السهم الصادر بموجب شهادة، لتحرير وثيقة نقل ملكية الأسهم إلى المشتري أو الشخص الذي يسميه المشتري، و</w:t>
            </w:r>
          </w:p>
        </w:tc>
      </w:tr>
      <w:tr w:rsidR="00E84E5F" w:rsidRPr="00B42C11" w:rsidTr="003E1A6C">
        <w:tc>
          <w:tcPr>
            <w:tcW w:w="4957" w:type="dxa"/>
          </w:tcPr>
          <w:p w:rsidR="00E84E5F" w:rsidRPr="00AD5D2E" w:rsidRDefault="00E84E5F" w:rsidP="00AD5D2E">
            <w:pPr>
              <w:pStyle w:val="Heading4"/>
              <w:numPr>
                <w:ilvl w:val="3"/>
                <w:numId w:val="17"/>
              </w:numPr>
              <w:ind w:left="1854"/>
              <w:outlineLvl w:val="3"/>
              <w:rPr>
                <w:rFonts w:eastAsia="Times New Roman"/>
                <w:sz w:val="22"/>
              </w:rPr>
            </w:pPr>
            <w:r w:rsidRPr="00AD5D2E">
              <w:rPr>
                <w:rFonts w:eastAsia="Times New Roman"/>
                <w:color w:val="231F20"/>
                <w:sz w:val="22"/>
              </w:rPr>
              <w:t>distribute the net proceeds of</w:t>
            </w:r>
            <w:r w:rsidRPr="00AD5D2E">
              <w:rPr>
                <w:rFonts w:eastAsia="Times New Roman"/>
                <w:color w:val="231F20"/>
                <w:spacing w:val="-3"/>
                <w:sz w:val="22"/>
              </w:rPr>
              <w:t xml:space="preserve"> </w:t>
            </w:r>
            <w:r w:rsidRPr="00AD5D2E">
              <w:rPr>
                <w:rFonts w:eastAsia="Times New Roman"/>
                <w:color w:val="231F20"/>
                <w:sz w:val="22"/>
              </w:rPr>
              <w:t>sale in due</w:t>
            </w:r>
            <w:r w:rsidRPr="00AD5D2E">
              <w:rPr>
                <w:rFonts w:eastAsia="Times New Roman"/>
                <w:color w:val="231F20"/>
                <w:spacing w:val="-1"/>
                <w:sz w:val="22"/>
              </w:rPr>
              <w:t xml:space="preserve"> </w:t>
            </w:r>
            <w:r w:rsidRPr="00AD5D2E">
              <w:rPr>
                <w:rFonts w:eastAsia="Times New Roman"/>
                <w:color w:val="231F20"/>
                <w:sz w:val="22"/>
              </w:rPr>
              <w:t>pr</w:t>
            </w:r>
            <w:r w:rsidRPr="00AD5D2E">
              <w:rPr>
                <w:rFonts w:eastAsia="Times New Roman"/>
                <w:color w:val="231F20"/>
                <w:spacing w:val="-2"/>
                <w:sz w:val="22"/>
              </w:rPr>
              <w:t>o</w:t>
            </w:r>
            <w:r w:rsidRPr="00AD5D2E">
              <w:rPr>
                <w:rFonts w:eastAsia="Times New Roman"/>
                <w:color w:val="231F20"/>
                <w:sz w:val="22"/>
              </w:rPr>
              <w:t>portion a</w:t>
            </w:r>
            <w:r w:rsidRPr="00AD5D2E">
              <w:rPr>
                <w:rFonts w:eastAsia="Times New Roman"/>
                <w:color w:val="231F20"/>
                <w:spacing w:val="-3"/>
                <w:sz w:val="22"/>
              </w:rPr>
              <w:t>m</w:t>
            </w:r>
            <w:r w:rsidRPr="00AD5D2E">
              <w:rPr>
                <w:rFonts w:eastAsia="Times New Roman"/>
                <w:color w:val="231F20"/>
                <w:sz w:val="22"/>
              </w:rPr>
              <w:t>ong the holders of the</w:t>
            </w:r>
            <w:r w:rsidRPr="00AD5D2E">
              <w:rPr>
                <w:rFonts w:eastAsia="Times New Roman"/>
                <w:color w:val="231F20"/>
                <w:spacing w:val="-2"/>
                <w:sz w:val="22"/>
              </w:rPr>
              <w:t xml:space="preserve"> </w:t>
            </w:r>
            <w:r w:rsidRPr="00AD5D2E">
              <w:rPr>
                <w:rFonts w:eastAsia="Times New Roman"/>
                <w:color w:val="231F20"/>
                <w:sz w:val="22"/>
              </w:rPr>
              <w:t>shares.</w:t>
            </w:r>
          </w:p>
        </w:tc>
        <w:tc>
          <w:tcPr>
            <w:tcW w:w="4059" w:type="dxa"/>
          </w:tcPr>
          <w:p w:rsidR="00E84E5F" w:rsidRPr="00B42C11" w:rsidRDefault="00E84E5F" w:rsidP="00AD5D2E">
            <w:pPr>
              <w:pStyle w:val="ListParagraph"/>
              <w:numPr>
                <w:ilvl w:val="0"/>
                <w:numId w:val="124"/>
              </w:numPr>
              <w:bidi/>
              <w:jc w:val="both"/>
              <w:rPr>
                <w:rtl/>
              </w:rPr>
            </w:pPr>
            <w:r w:rsidRPr="00B42C11">
              <w:rPr>
                <w:rtl/>
              </w:rPr>
              <w:t>توزيع صافي حصيلة البيع بالنسبة الصحيحة بين حاملي الأسهم.</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(3) </w:t>
            </w:r>
            <w:r w:rsidRPr="00AD5D2E">
              <w:rPr>
                <w:rFonts w:eastAsia="Times New Roman"/>
                <w:color w:val="231F20"/>
                <w:sz w:val="22"/>
                <w:szCs w:val="22"/>
              </w:rPr>
              <w:tab/>
              <w:t>Where</w:t>
            </w:r>
            <w:r w:rsidRPr="00AD5D2E">
              <w:rPr>
                <w:rFonts w:eastAsia="Times New Roman"/>
                <w:color w:val="231F20"/>
                <w:spacing w:val="15"/>
                <w:sz w:val="22"/>
                <w:szCs w:val="22"/>
              </w:rPr>
              <w:t xml:space="preserve"> </w:t>
            </w:r>
            <w:r w:rsidRPr="00AD5D2E">
              <w:rPr>
                <w:rFonts w:eastAsia="Times New Roman"/>
                <w:color w:val="231F20"/>
                <w:sz w:val="22"/>
                <w:szCs w:val="22"/>
              </w:rPr>
              <w:t>any</w:t>
            </w:r>
            <w:r w:rsidRPr="00AD5D2E">
              <w:rPr>
                <w:rFonts w:eastAsia="Times New Roman"/>
                <w:color w:val="231F20"/>
                <w:spacing w:val="11"/>
                <w:sz w:val="22"/>
                <w:szCs w:val="22"/>
              </w:rPr>
              <w:t xml:space="preserve"> </w:t>
            </w:r>
            <w:r w:rsidRPr="00AD5D2E">
              <w:rPr>
                <w:rFonts w:eastAsia="Times New Roman"/>
                <w:color w:val="231F20"/>
                <w:sz w:val="22"/>
                <w:szCs w:val="22"/>
              </w:rPr>
              <w:t>holder’s</w:t>
            </w:r>
            <w:r w:rsidRPr="00AD5D2E">
              <w:rPr>
                <w:rFonts w:eastAsia="Times New Roman"/>
                <w:color w:val="231F20"/>
                <w:spacing w:val="15"/>
                <w:sz w:val="22"/>
                <w:szCs w:val="22"/>
              </w:rPr>
              <w:t xml:space="preserve"> </w:t>
            </w:r>
            <w:r w:rsidRPr="00AD5D2E">
              <w:rPr>
                <w:rFonts w:eastAsia="Times New Roman"/>
                <w:color w:val="231F20"/>
                <w:sz w:val="22"/>
                <w:szCs w:val="22"/>
              </w:rPr>
              <w:t>enti</w:t>
            </w:r>
            <w:r w:rsidRPr="00AD5D2E">
              <w:rPr>
                <w:rFonts w:eastAsia="Times New Roman"/>
                <w:color w:val="231F20"/>
                <w:spacing w:val="1"/>
                <w:sz w:val="22"/>
                <w:szCs w:val="22"/>
              </w:rPr>
              <w:t>t</w:t>
            </w:r>
            <w:r w:rsidRPr="00AD5D2E">
              <w:rPr>
                <w:rFonts w:eastAsia="Times New Roman"/>
                <w:color w:val="231F20"/>
                <w:sz w:val="22"/>
                <w:szCs w:val="22"/>
              </w:rPr>
              <w:t>lement</w:t>
            </w:r>
            <w:r w:rsidRPr="00AD5D2E">
              <w:rPr>
                <w:rFonts w:eastAsia="Times New Roman"/>
                <w:color w:val="231F20"/>
                <w:spacing w:val="15"/>
                <w:sz w:val="22"/>
                <w:szCs w:val="22"/>
              </w:rPr>
              <w:t xml:space="preserve"> </w:t>
            </w:r>
            <w:r w:rsidRPr="00AD5D2E">
              <w:rPr>
                <w:rFonts w:eastAsia="Times New Roman"/>
                <w:color w:val="231F20"/>
                <w:sz w:val="22"/>
                <w:szCs w:val="22"/>
              </w:rPr>
              <w:t>to</w:t>
            </w:r>
            <w:r w:rsidRPr="00AD5D2E">
              <w:rPr>
                <w:rFonts w:eastAsia="Times New Roman"/>
                <w:color w:val="231F20"/>
                <w:spacing w:val="15"/>
                <w:sz w:val="22"/>
                <w:szCs w:val="22"/>
              </w:rPr>
              <w:t xml:space="preserve"> </w:t>
            </w:r>
            <w:r w:rsidRPr="00AD5D2E">
              <w:rPr>
                <w:rFonts w:eastAsia="Times New Roman"/>
                <w:color w:val="231F20"/>
                <w:sz w:val="22"/>
                <w:szCs w:val="22"/>
              </w:rPr>
              <w:t>a</w:t>
            </w:r>
            <w:r w:rsidRPr="00AD5D2E">
              <w:rPr>
                <w:rFonts w:eastAsia="Times New Roman"/>
                <w:color w:val="231F20"/>
                <w:spacing w:val="15"/>
                <w:sz w:val="22"/>
                <w:szCs w:val="22"/>
              </w:rPr>
              <w:t xml:space="preserve"> </w:t>
            </w:r>
            <w:r w:rsidRPr="00AD5D2E">
              <w:rPr>
                <w:rFonts w:eastAsia="Times New Roman"/>
                <w:color w:val="231F20"/>
                <w:sz w:val="22"/>
                <w:szCs w:val="22"/>
              </w:rPr>
              <w:t>portion</w:t>
            </w:r>
            <w:r w:rsidRPr="00AD5D2E">
              <w:rPr>
                <w:rFonts w:eastAsia="Times New Roman"/>
                <w:color w:val="231F20"/>
                <w:spacing w:val="15"/>
                <w:sz w:val="22"/>
                <w:szCs w:val="22"/>
              </w:rPr>
              <w:t xml:space="preserve"> </w:t>
            </w:r>
            <w:r w:rsidRPr="00AD5D2E">
              <w:rPr>
                <w:rFonts w:eastAsia="Times New Roman"/>
                <w:color w:val="231F20"/>
                <w:sz w:val="22"/>
                <w:szCs w:val="22"/>
              </w:rPr>
              <w:t>of</w:t>
            </w:r>
            <w:r w:rsidRPr="00AD5D2E">
              <w:rPr>
                <w:rFonts w:eastAsia="Times New Roman"/>
                <w:color w:val="231F20"/>
                <w:spacing w:val="15"/>
                <w:sz w:val="22"/>
                <w:szCs w:val="22"/>
              </w:rPr>
              <w:t xml:space="preserve"> </w:t>
            </w:r>
            <w:r w:rsidRPr="00AD5D2E">
              <w:rPr>
                <w:rFonts w:eastAsia="Times New Roman"/>
                <w:color w:val="231F20"/>
                <w:sz w:val="22"/>
                <w:szCs w:val="22"/>
              </w:rPr>
              <w:t>the</w:t>
            </w:r>
            <w:r w:rsidRPr="00AD5D2E">
              <w:rPr>
                <w:rFonts w:eastAsia="Times New Roman"/>
                <w:color w:val="231F20"/>
                <w:spacing w:val="15"/>
                <w:sz w:val="22"/>
                <w:szCs w:val="22"/>
              </w:rPr>
              <w:t xml:space="preserve"> </w:t>
            </w:r>
            <w:r w:rsidRPr="00AD5D2E">
              <w:rPr>
                <w:rFonts w:eastAsia="Times New Roman"/>
                <w:color w:val="231F20"/>
                <w:sz w:val="22"/>
                <w:szCs w:val="22"/>
              </w:rPr>
              <w:t>proceeds</w:t>
            </w:r>
            <w:r w:rsidRPr="00AD5D2E">
              <w:rPr>
                <w:rFonts w:eastAsia="Times New Roman"/>
                <w:color w:val="231F20"/>
                <w:spacing w:val="15"/>
                <w:sz w:val="22"/>
                <w:szCs w:val="22"/>
              </w:rPr>
              <w:t xml:space="preserve"> </w:t>
            </w:r>
            <w:r w:rsidRPr="00AD5D2E">
              <w:rPr>
                <w:rFonts w:eastAsia="Times New Roman"/>
                <w:color w:val="231F20"/>
                <w:sz w:val="22"/>
                <w:szCs w:val="22"/>
              </w:rPr>
              <w:t>of</w:t>
            </w:r>
            <w:r w:rsidRPr="00AD5D2E">
              <w:rPr>
                <w:rFonts w:eastAsia="Times New Roman"/>
                <w:color w:val="231F20"/>
                <w:spacing w:val="15"/>
                <w:sz w:val="22"/>
                <w:szCs w:val="22"/>
              </w:rPr>
              <w:t xml:space="preserve"> </w:t>
            </w:r>
            <w:r w:rsidRPr="00AD5D2E">
              <w:rPr>
                <w:rFonts w:eastAsia="Times New Roman"/>
                <w:color w:val="231F20"/>
                <w:sz w:val="22"/>
                <w:szCs w:val="22"/>
              </w:rPr>
              <w:t>sale</w:t>
            </w:r>
            <w:r w:rsidRPr="00AD5D2E">
              <w:rPr>
                <w:rFonts w:eastAsia="Times New Roman"/>
                <w:color w:val="231F20"/>
                <w:spacing w:val="15"/>
                <w:sz w:val="22"/>
                <w:szCs w:val="22"/>
              </w:rPr>
              <w:t xml:space="preserve"> </w:t>
            </w:r>
            <w:r w:rsidRPr="00AD5D2E">
              <w:rPr>
                <w:rFonts w:eastAsia="Times New Roman"/>
                <w:color w:val="231F20"/>
                <w:sz w:val="22"/>
                <w:szCs w:val="22"/>
              </w:rPr>
              <w:t>a</w:t>
            </w:r>
            <w:r w:rsidRPr="00AD5D2E">
              <w:rPr>
                <w:rFonts w:eastAsia="Times New Roman"/>
                <w:color w:val="231F20"/>
                <w:spacing w:val="-3"/>
                <w:sz w:val="22"/>
                <w:szCs w:val="22"/>
              </w:rPr>
              <w:t>m</w:t>
            </w:r>
            <w:r w:rsidRPr="00AD5D2E">
              <w:rPr>
                <w:rFonts w:eastAsia="Times New Roman"/>
                <w:color w:val="231F20"/>
                <w:sz w:val="22"/>
                <w:szCs w:val="22"/>
              </w:rPr>
              <w:t>ounts</w:t>
            </w:r>
            <w:r w:rsidRPr="00AD5D2E">
              <w:rPr>
                <w:rFonts w:eastAsia="Times New Roman"/>
                <w:color w:val="231F20"/>
                <w:spacing w:val="15"/>
                <w:sz w:val="22"/>
                <w:szCs w:val="22"/>
              </w:rPr>
              <w:t xml:space="preserve"> </w:t>
            </w:r>
            <w:r w:rsidRPr="00AD5D2E">
              <w:rPr>
                <w:rFonts w:eastAsia="Times New Roman"/>
                <w:color w:val="231F20"/>
                <w:sz w:val="22"/>
                <w:szCs w:val="22"/>
              </w:rPr>
              <w:t>to</w:t>
            </w:r>
            <w:r w:rsidRPr="00AD5D2E">
              <w:rPr>
                <w:rFonts w:eastAsia="Times New Roman"/>
                <w:color w:val="231F20"/>
                <w:spacing w:val="15"/>
                <w:sz w:val="22"/>
                <w:szCs w:val="22"/>
              </w:rPr>
              <w:t xml:space="preserve"> </w:t>
            </w:r>
            <w:r w:rsidRPr="00AD5D2E">
              <w:rPr>
                <w:rFonts w:eastAsia="Times New Roman"/>
                <w:color w:val="231F20"/>
                <w:sz w:val="22"/>
                <w:szCs w:val="22"/>
              </w:rPr>
              <w:t>less</w:t>
            </w:r>
            <w:r w:rsidRPr="00AD5D2E">
              <w:rPr>
                <w:rFonts w:eastAsia="Times New Roman"/>
                <w:color w:val="231F20"/>
                <w:spacing w:val="18"/>
                <w:sz w:val="22"/>
                <w:szCs w:val="22"/>
              </w:rPr>
              <w:t xml:space="preserve"> </w:t>
            </w:r>
            <w:r w:rsidRPr="00AD5D2E">
              <w:rPr>
                <w:rFonts w:eastAsia="Times New Roman"/>
                <w:color w:val="231F20"/>
                <w:sz w:val="22"/>
                <w:szCs w:val="22"/>
              </w:rPr>
              <w:t>than</w:t>
            </w:r>
            <w:r w:rsidRPr="00AD5D2E">
              <w:rPr>
                <w:rFonts w:eastAsia="Times New Roman"/>
                <w:color w:val="231F20"/>
                <w:spacing w:val="15"/>
                <w:sz w:val="22"/>
                <w:szCs w:val="22"/>
              </w:rPr>
              <w:t xml:space="preserve"> </w:t>
            </w:r>
            <w:r w:rsidRPr="00AD5D2E">
              <w:rPr>
                <w:rFonts w:eastAsia="Times New Roman"/>
                <w:color w:val="231F20"/>
                <w:sz w:val="22"/>
                <w:szCs w:val="22"/>
              </w:rPr>
              <w:t xml:space="preserve">a </w:t>
            </w:r>
            <w:r w:rsidRPr="00AD5D2E">
              <w:rPr>
                <w:rFonts w:eastAsia="Times New Roman"/>
                <w:color w:val="231F20"/>
                <w:spacing w:val="-3"/>
                <w:sz w:val="22"/>
                <w:szCs w:val="22"/>
              </w:rPr>
              <w:t>m</w:t>
            </w:r>
            <w:r w:rsidRPr="00AD5D2E">
              <w:rPr>
                <w:rFonts w:eastAsia="Times New Roman"/>
                <w:color w:val="231F20"/>
                <w:spacing w:val="-1"/>
                <w:sz w:val="22"/>
                <w:szCs w:val="22"/>
              </w:rPr>
              <w:t>i</w:t>
            </w:r>
            <w:r w:rsidRPr="00AD5D2E">
              <w:rPr>
                <w:rFonts w:eastAsia="Times New Roman"/>
                <w:color w:val="231F20"/>
                <w:sz w:val="22"/>
                <w:szCs w:val="22"/>
              </w:rPr>
              <w:t>n</w:t>
            </w:r>
            <w:r w:rsidRPr="00AD5D2E">
              <w:rPr>
                <w:rFonts w:eastAsia="Times New Roman"/>
                <w:color w:val="231F20"/>
                <w:spacing w:val="1"/>
                <w:sz w:val="22"/>
                <w:szCs w:val="22"/>
              </w:rPr>
              <w:t>i</w:t>
            </w:r>
            <w:r w:rsidRPr="00AD5D2E">
              <w:rPr>
                <w:rFonts w:eastAsia="Times New Roman"/>
                <w:color w:val="231F20"/>
                <w:spacing w:val="-3"/>
                <w:sz w:val="22"/>
                <w:szCs w:val="22"/>
              </w:rPr>
              <w:t>m</w:t>
            </w:r>
            <w:r w:rsidRPr="00AD5D2E">
              <w:rPr>
                <w:rFonts w:eastAsia="Times New Roman"/>
                <w:color w:val="231F20"/>
                <w:spacing w:val="2"/>
                <w:sz w:val="22"/>
                <w:szCs w:val="22"/>
              </w:rPr>
              <w:t>u</w:t>
            </w:r>
            <w:r w:rsidRPr="00AD5D2E">
              <w:rPr>
                <w:rFonts w:eastAsia="Times New Roman"/>
                <w:color w:val="231F20"/>
                <w:sz w:val="22"/>
                <w:szCs w:val="22"/>
              </w:rPr>
              <w:t>m</w:t>
            </w:r>
            <w:r w:rsidRPr="00AD5D2E">
              <w:rPr>
                <w:rFonts w:eastAsia="Times New Roman"/>
                <w:color w:val="231F20"/>
                <w:spacing w:val="1"/>
                <w:sz w:val="22"/>
                <w:szCs w:val="22"/>
              </w:rPr>
              <w:t xml:space="preserve"> </w:t>
            </w:r>
            <w:r w:rsidRPr="00AD5D2E">
              <w:rPr>
                <w:rFonts w:eastAsia="Times New Roman"/>
                <w:color w:val="231F20"/>
                <w:spacing w:val="2"/>
                <w:sz w:val="22"/>
                <w:szCs w:val="22"/>
              </w:rPr>
              <w:t>f</w:t>
            </w:r>
            <w:r w:rsidRPr="00AD5D2E">
              <w:rPr>
                <w:rFonts w:eastAsia="Times New Roman"/>
                <w:color w:val="231F20"/>
                <w:spacing w:val="-1"/>
                <w:sz w:val="22"/>
                <w:szCs w:val="22"/>
              </w:rPr>
              <w:t>i</w:t>
            </w:r>
            <w:r w:rsidRPr="00AD5D2E">
              <w:rPr>
                <w:rFonts w:eastAsia="Times New Roman"/>
                <w:color w:val="231F20"/>
                <w:sz w:val="22"/>
                <w:szCs w:val="22"/>
              </w:rPr>
              <w:t>gure</w:t>
            </w:r>
            <w:r w:rsidRPr="00AD5D2E">
              <w:rPr>
                <w:rFonts w:eastAsia="Times New Roman"/>
                <w:color w:val="231F20"/>
                <w:spacing w:val="4"/>
                <w:sz w:val="22"/>
                <w:szCs w:val="22"/>
              </w:rPr>
              <w:t xml:space="preserve"> </w:t>
            </w:r>
            <w:r w:rsidRPr="00AD5D2E">
              <w:rPr>
                <w:rFonts w:eastAsia="Times New Roman"/>
                <w:color w:val="231F20"/>
                <w:sz w:val="22"/>
                <w:szCs w:val="22"/>
              </w:rPr>
              <w:t>deter</w:t>
            </w:r>
            <w:r w:rsidRPr="00AD5D2E">
              <w:rPr>
                <w:rFonts w:eastAsia="Times New Roman"/>
                <w:color w:val="231F20"/>
                <w:spacing w:val="-3"/>
                <w:sz w:val="22"/>
                <w:szCs w:val="22"/>
              </w:rPr>
              <w:t>m</w:t>
            </w:r>
            <w:r w:rsidRPr="00AD5D2E">
              <w:rPr>
                <w:rFonts w:eastAsia="Times New Roman"/>
                <w:color w:val="231F20"/>
                <w:spacing w:val="-1"/>
                <w:sz w:val="22"/>
                <w:szCs w:val="22"/>
              </w:rPr>
              <w:t>i</w:t>
            </w:r>
            <w:r w:rsidRPr="00AD5D2E">
              <w:rPr>
                <w:rFonts w:eastAsia="Times New Roman"/>
                <w:color w:val="231F20"/>
                <w:sz w:val="22"/>
                <w:szCs w:val="22"/>
              </w:rPr>
              <w:t>ned</w:t>
            </w:r>
            <w:r w:rsidRPr="00AD5D2E">
              <w:rPr>
                <w:rFonts w:eastAsia="Times New Roman"/>
                <w:color w:val="231F20"/>
                <w:spacing w:val="7"/>
                <w:sz w:val="22"/>
                <w:szCs w:val="22"/>
              </w:rPr>
              <w:t xml:space="preserve"> </w:t>
            </w:r>
            <w:r w:rsidRPr="00AD5D2E">
              <w:rPr>
                <w:rFonts w:eastAsia="Times New Roman"/>
                <w:color w:val="231F20"/>
                <w:sz w:val="22"/>
                <w:szCs w:val="22"/>
              </w:rPr>
              <w:t>by</w:t>
            </w:r>
            <w:r w:rsidRPr="00AD5D2E">
              <w:rPr>
                <w:rFonts w:eastAsia="Times New Roman"/>
                <w:color w:val="231F20"/>
                <w:spacing w:val="2"/>
                <w:sz w:val="22"/>
                <w:szCs w:val="22"/>
              </w:rPr>
              <w:t xml:space="preserve"> </w:t>
            </w:r>
            <w:r w:rsidRPr="00AD5D2E">
              <w:rPr>
                <w:rFonts w:eastAsia="Times New Roman"/>
                <w:color w:val="231F20"/>
                <w:sz w:val="22"/>
                <w:szCs w:val="22"/>
              </w:rPr>
              <w:t>the</w:t>
            </w:r>
            <w:r w:rsidRPr="00AD5D2E">
              <w:rPr>
                <w:rFonts w:eastAsia="Times New Roman"/>
                <w:color w:val="231F20"/>
                <w:spacing w:val="4"/>
                <w:sz w:val="22"/>
                <w:szCs w:val="22"/>
              </w:rPr>
              <w:t xml:space="preserve"> </w:t>
            </w:r>
            <w:r w:rsidRPr="00AD5D2E">
              <w:rPr>
                <w:rFonts w:eastAsia="Times New Roman"/>
                <w:color w:val="231F20"/>
                <w:sz w:val="22"/>
                <w:szCs w:val="22"/>
              </w:rPr>
              <w:t>directors,</w:t>
            </w:r>
            <w:r w:rsidRPr="00AD5D2E">
              <w:rPr>
                <w:rFonts w:eastAsia="Times New Roman"/>
                <w:color w:val="231F20"/>
                <w:spacing w:val="4"/>
                <w:sz w:val="22"/>
                <w:szCs w:val="22"/>
              </w:rPr>
              <w:t xml:space="preserve"> </w:t>
            </w:r>
            <w:r w:rsidRPr="00AD5D2E">
              <w:rPr>
                <w:rFonts w:eastAsia="Times New Roman"/>
                <w:color w:val="231F20"/>
                <w:sz w:val="22"/>
                <w:szCs w:val="22"/>
              </w:rPr>
              <w:t>that</w:t>
            </w:r>
            <w:r w:rsidRPr="00AD5D2E">
              <w:rPr>
                <w:rFonts w:eastAsia="Times New Roman"/>
                <w:color w:val="231F20"/>
                <w:spacing w:val="5"/>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ember’s</w:t>
            </w:r>
            <w:r w:rsidRPr="00AD5D2E">
              <w:rPr>
                <w:rFonts w:eastAsia="Times New Roman"/>
                <w:color w:val="231F20"/>
                <w:spacing w:val="4"/>
                <w:sz w:val="22"/>
                <w:szCs w:val="22"/>
              </w:rPr>
              <w:t xml:space="preserve"> </w:t>
            </w:r>
            <w:r w:rsidRPr="00AD5D2E">
              <w:rPr>
                <w:rFonts w:eastAsia="Times New Roman"/>
                <w:color w:val="231F20"/>
                <w:sz w:val="22"/>
                <w:szCs w:val="22"/>
              </w:rPr>
              <w:t>portion</w:t>
            </w:r>
            <w:r w:rsidRPr="00AD5D2E">
              <w:rPr>
                <w:rFonts w:eastAsia="Times New Roman"/>
                <w:color w:val="231F20"/>
                <w:spacing w:val="4"/>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 be</w:t>
            </w:r>
            <w:r w:rsidRPr="00AD5D2E">
              <w:rPr>
                <w:rFonts w:eastAsia="Times New Roman"/>
                <w:color w:val="231F20"/>
                <w:spacing w:val="4"/>
                <w:sz w:val="22"/>
                <w:szCs w:val="22"/>
              </w:rPr>
              <w:t xml:space="preserve"> </w:t>
            </w:r>
            <w:r w:rsidRPr="00AD5D2E">
              <w:rPr>
                <w:rFonts w:eastAsia="Times New Roman"/>
                <w:color w:val="231F20"/>
                <w:sz w:val="22"/>
                <w:szCs w:val="22"/>
              </w:rPr>
              <w:t>dist</w:t>
            </w:r>
            <w:r w:rsidRPr="00AD5D2E">
              <w:rPr>
                <w:rFonts w:eastAsia="Times New Roman"/>
                <w:color w:val="231F20"/>
                <w:spacing w:val="2"/>
                <w:sz w:val="22"/>
                <w:szCs w:val="22"/>
              </w:rPr>
              <w:t>r</w:t>
            </w:r>
            <w:r w:rsidRPr="00AD5D2E">
              <w:rPr>
                <w:rFonts w:eastAsia="Times New Roman"/>
                <w:color w:val="231F20"/>
                <w:spacing w:val="1"/>
                <w:sz w:val="22"/>
                <w:szCs w:val="22"/>
              </w:rPr>
              <w:t>i</w:t>
            </w:r>
            <w:r w:rsidRPr="00AD5D2E">
              <w:rPr>
                <w:rFonts w:eastAsia="Times New Roman"/>
                <w:color w:val="231F20"/>
                <w:sz w:val="22"/>
                <w:szCs w:val="22"/>
              </w:rPr>
              <w:t>buted</w:t>
            </w:r>
            <w:r w:rsidRPr="00AD5D2E">
              <w:rPr>
                <w:rFonts w:eastAsia="Times New Roman"/>
                <w:color w:val="231F20"/>
                <w:spacing w:val="4"/>
                <w:sz w:val="22"/>
                <w:szCs w:val="22"/>
              </w:rPr>
              <w:t xml:space="preserve"> </w:t>
            </w:r>
            <w:r w:rsidRPr="00AD5D2E">
              <w:rPr>
                <w:rFonts w:eastAsia="Times New Roman"/>
                <w:color w:val="231F20"/>
                <w:sz w:val="22"/>
                <w:szCs w:val="22"/>
              </w:rPr>
              <w:t>to</w:t>
            </w:r>
            <w:r w:rsidRPr="00AD5D2E">
              <w:rPr>
                <w:rFonts w:eastAsia="Times New Roman"/>
                <w:color w:val="231F20"/>
                <w:spacing w:val="4"/>
                <w:sz w:val="22"/>
                <w:szCs w:val="22"/>
              </w:rPr>
              <w:t xml:space="preserve"> </w:t>
            </w:r>
            <w:r w:rsidRPr="00AD5D2E">
              <w:rPr>
                <w:rFonts w:eastAsia="Times New Roman"/>
                <w:color w:val="231F20"/>
                <w:sz w:val="22"/>
                <w:szCs w:val="22"/>
              </w:rPr>
              <w:t>an organisation</w:t>
            </w:r>
            <w:r w:rsidRPr="00AD5D2E">
              <w:rPr>
                <w:rFonts w:eastAsia="Times New Roman"/>
                <w:color w:val="231F20"/>
                <w:spacing w:val="29"/>
                <w:sz w:val="22"/>
                <w:szCs w:val="22"/>
              </w:rPr>
              <w:t xml:space="preserve"> </w:t>
            </w:r>
            <w:r w:rsidRPr="00AD5D2E">
              <w:rPr>
                <w:rFonts w:eastAsia="Times New Roman"/>
                <w:color w:val="231F20"/>
                <w:spacing w:val="-1"/>
                <w:sz w:val="22"/>
                <w:szCs w:val="22"/>
              </w:rPr>
              <w:t>w</w:t>
            </w:r>
            <w:r w:rsidRPr="00AD5D2E">
              <w:rPr>
                <w:rFonts w:eastAsia="Times New Roman"/>
                <w:color w:val="231F20"/>
                <w:sz w:val="22"/>
                <w:szCs w:val="22"/>
              </w:rPr>
              <w:t>hich</w:t>
            </w:r>
            <w:r w:rsidRPr="00AD5D2E">
              <w:rPr>
                <w:rFonts w:eastAsia="Times New Roman"/>
                <w:color w:val="231F20"/>
                <w:spacing w:val="29"/>
                <w:sz w:val="22"/>
                <w:szCs w:val="22"/>
              </w:rPr>
              <w:t xml:space="preserve"> </w:t>
            </w:r>
            <w:r w:rsidRPr="00AD5D2E">
              <w:rPr>
                <w:rFonts w:eastAsia="Times New Roman"/>
                <w:color w:val="231F20"/>
                <w:sz w:val="22"/>
                <w:szCs w:val="22"/>
              </w:rPr>
              <w:t>is</w:t>
            </w:r>
            <w:r w:rsidRPr="00AD5D2E">
              <w:rPr>
                <w:rFonts w:eastAsia="Times New Roman"/>
                <w:color w:val="231F20"/>
                <w:spacing w:val="29"/>
                <w:sz w:val="22"/>
                <w:szCs w:val="22"/>
              </w:rPr>
              <w:t xml:space="preserve"> </w:t>
            </w:r>
            <w:r w:rsidRPr="00AD5D2E">
              <w:rPr>
                <w:rFonts w:eastAsia="Times New Roman"/>
                <w:color w:val="231F20"/>
                <w:sz w:val="22"/>
                <w:szCs w:val="22"/>
              </w:rPr>
              <w:t>a</w:t>
            </w:r>
            <w:r w:rsidRPr="00AD5D2E">
              <w:rPr>
                <w:rFonts w:eastAsia="Times New Roman"/>
                <w:color w:val="231F20"/>
                <w:spacing w:val="29"/>
                <w:sz w:val="22"/>
                <w:szCs w:val="22"/>
              </w:rPr>
              <w:t xml:space="preserve"> </w:t>
            </w:r>
            <w:r w:rsidRPr="00AD5D2E">
              <w:rPr>
                <w:rFonts w:eastAsia="Times New Roman"/>
                <w:color w:val="231F20"/>
                <w:spacing w:val="-3"/>
                <w:sz w:val="22"/>
                <w:szCs w:val="22"/>
              </w:rPr>
              <w:t>c</w:t>
            </w:r>
            <w:r w:rsidRPr="00AD5D2E">
              <w:rPr>
                <w:rFonts w:eastAsia="Times New Roman"/>
                <w:color w:val="231F20"/>
                <w:sz w:val="22"/>
                <w:szCs w:val="22"/>
              </w:rPr>
              <w:t>h</w:t>
            </w:r>
            <w:r w:rsidRPr="00AD5D2E">
              <w:rPr>
                <w:rFonts w:eastAsia="Times New Roman"/>
                <w:color w:val="231F20"/>
                <w:spacing w:val="-3"/>
                <w:sz w:val="22"/>
                <w:szCs w:val="22"/>
              </w:rPr>
              <w:t>a</w:t>
            </w:r>
            <w:r w:rsidRPr="00AD5D2E">
              <w:rPr>
                <w:rFonts w:eastAsia="Times New Roman"/>
                <w:color w:val="231F20"/>
                <w:spacing w:val="-1"/>
                <w:sz w:val="22"/>
                <w:szCs w:val="22"/>
              </w:rPr>
              <w:t>r</w:t>
            </w:r>
            <w:r w:rsidRPr="00AD5D2E">
              <w:rPr>
                <w:rFonts w:eastAsia="Times New Roman"/>
                <w:color w:val="231F20"/>
                <w:sz w:val="22"/>
                <w:szCs w:val="22"/>
              </w:rPr>
              <w:t>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24"/>
                <w:sz w:val="22"/>
                <w:szCs w:val="22"/>
              </w:rPr>
              <w:t xml:space="preserve"> </w:t>
            </w:r>
            <w:r w:rsidRPr="00AD5D2E">
              <w:rPr>
                <w:rFonts w:eastAsia="Times New Roman"/>
                <w:color w:val="231F20"/>
                <w:sz w:val="22"/>
                <w:szCs w:val="22"/>
              </w:rPr>
              <w:t>for</w:t>
            </w:r>
            <w:r w:rsidRPr="00AD5D2E">
              <w:rPr>
                <w:rFonts w:eastAsia="Times New Roman"/>
                <w:color w:val="231F20"/>
                <w:spacing w:val="29"/>
                <w:sz w:val="22"/>
                <w:szCs w:val="22"/>
              </w:rPr>
              <w:t xml:space="preserve"> </w:t>
            </w:r>
            <w:r w:rsidRPr="00AD5D2E">
              <w:rPr>
                <w:rFonts w:eastAsia="Times New Roman"/>
                <w:color w:val="231F20"/>
                <w:sz w:val="22"/>
                <w:szCs w:val="22"/>
              </w:rPr>
              <w:t>the</w:t>
            </w:r>
            <w:r w:rsidRPr="00AD5D2E">
              <w:rPr>
                <w:rFonts w:eastAsia="Times New Roman"/>
                <w:color w:val="231F20"/>
                <w:spacing w:val="29"/>
                <w:sz w:val="22"/>
                <w:szCs w:val="22"/>
              </w:rPr>
              <w:t xml:space="preserve"> </w:t>
            </w:r>
            <w:r w:rsidRPr="00AD5D2E">
              <w:rPr>
                <w:rFonts w:eastAsia="Times New Roman"/>
                <w:color w:val="231F20"/>
                <w:sz w:val="22"/>
                <w:szCs w:val="22"/>
              </w:rPr>
              <w:t>purposes</w:t>
            </w:r>
            <w:r w:rsidRPr="00AD5D2E">
              <w:rPr>
                <w:rFonts w:eastAsia="Times New Roman"/>
                <w:color w:val="231F20"/>
                <w:spacing w:val="29"/>
                <w:sz w:val="22"/>
                <w:szCs w:val="22"/>
              </w:rPr>
              <w:t xml:space="preserve"> </w:t>
            </w:r>
            <w:r w:rsidRPr="00AD5D2E">
              <w:rPr>
                <w:rFonts w:eastAsia="Times New Roman"/>
                <w:color w:val="231F20"/>
                <w:sz w:val="22"/>
                <w:szCs w:val="22"/>
              </w:rPr>
              <w:t>of</w:t>
            </w:r>
            <w:r w:rsidRPr="00AD5D2E">
              <w:rPr>
                <w:rFonts w:eastAsia="Times New Roman"/>
                <w:color w:val="231F20"/>
                <w:spacing w:val="29"/>
                <w:sz w:val="22"/>
                <w:szCs w:val="22"/>
              </w:rPr>
              <w:t xml:space="preserve"> </w:t>
            </w:r>
            <w:r w:rsidRPr="00AD5D2E">
              <w:rPr>
                <w:rFonts w:eastAsia="Times New Roman"/>
                <w:color w:val="231F20"/>
                <w:sz w:val="22"/>
                <w:szCs w:val="22"/>
              </w:rPr>
              <w:t>the</w:t>
            </w:r>
            <w:r w:rsidRPr="00AD5D2E">
              <w:rPr>
                <w:rFonts w:eastAsia="Times New Roman"/>
                <w:color w:val="231F20"/>
                <w:spacing w:val="27"/>
                <w:sz w:val="22"/>
                <w:szCs w:val="22"/>
              </w:rPr>
              <w:t xml:space="preserve"> </w:t>
            </w:r>
            <w:r w:rsidRPr="00AD5D2E">
              <w:rPr>
                <w:rFonts w:eastAsia="Times New Roman"/>
                <w:color w:val="231F20"/>
                <w:sz w:val="22"/>
                <w:szCs w:val="22"/>
              </w:rPr>
              <w:t>laws</w:t>
            </w:r>
            <w:r w:rsidRPr="00AD5D2E">
              <w:rPr>
                <w:rFonts w:eastAsia="Times New Roman"/>
                <w:color w:val="231F20"/>
                <w:spacing w:val="28"/>
                <w:sz w:val="22"/>
                <w:szCs w:val="22"/>
              </w:rPr>
              <w:t xml:space="preserve"> </w:t>
            </w:r>
            <w:r w:rsidRPr="00AD5D2E">
              <w:rPr>
                <w:rFonts w:eastAsia="Times New Roman"/>
                <w:color w:val="231F20"/>
                <w:sz w:val="22"/>
                <w:szCs w:val="22"/>
              </w:rPr>
              <w:t>of the Abu Dhabi.</w:t>
            </w:r>
          </w:p>
        </w:tc>
        <w:tc>
          <w:tcPr>
            <w:tcW w:w="4059" w:type="dxa"/>
          </w:tcPr>
          <w:p w:rsidR="00E84E5F" w:rsidRPr="00B42C11" w:rsidRDefault="00E84E5F" w:rsidP="00AD5D2E">
            <w:pPr>
              <w:bidi/>
              <w:jc w:val="both"/>
              <w:rPr>
                <w:rtl/>
              </w:rPr>
            </w:pPr>
            <w:r w:rsidRPr="00B42C11">
              <w:rPr>
                <w:rtl/>
              </w:rPr>
              <w:t>(3) في حال إذا بلغت أحقية حامل السهم في جزء من حصيلة البيع أقل من الحد الأدنى للرقم الذي حدده المديرون، فيجوز توزيع نصيب ذلك العضو على مؤسسة خيرية لأغراض قانون إمارة أبوظبي.</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z w:val="22"/>
                <w:szCs w:val="22"/>
              </w:rPr>
              <w:t>The</w:t>
            </w:r>
            <w:r w:rsidRPr="00AD5D2E">
              <w:rPr>
                <w:rFonts w:eastAsia="Times New Roman"/>
                <w:color w:val="231F20"/>
                <w:spacing w:val="27"/>
                <w:sz w:val="22"/>
                <w:szCs w:val="22"/>
              </w:rPr>
              <w:t xml:space="preserve"> </w:t>
            </w:r>
            <w:r w:rsidRPr="00AD5D2E">
              <w:rPr>
                <w:rFonts w:eastAsia="Times New Roman"/>
                <w:color w:val="231F20"/>
                <w:sz w:val="22"/>
                <w:szCs w:val="22"/>
              </w:rPr>
              <w:t>person</w:t>
            </w:r>
            <w:r w:rsidRPr="00AD5D2E">
              <w:rPr>
                <w:rFonts w:eastAsia="Times New Roman"/>
                <w:color w:val="231F20"/>
                <w:spacing w:val="27"/>
                <w:sz w:val="22"/>
                <w:szCs w:val="22"/>
              </w:rPr>
              <w:t xml:space="preserve"> </w:t>
            </w:r>
            <w:r w:rsidRPr="00AD5D2E">
              <w:rPr>
                <w:rFonts w:eastAsia="Times New Roman"/>
                <w:color w:val="231F20"/>
                <w:sz w:val="22"/>
                <w:szCs w:val="22"/>
              </w:rPr>
              <w:t>to</w:t>
            </w:r>
            <w:r w:rsidRPr="00AD5D2E">
              <w:rPr>
                <w:rFonts w:eastAsia="Times New Roman"/>
                <w:color w:val="231F20"/>
                <w:spacing w:val="27"/>
                <w:sz w:val="22"/>
                <w:szCs w:val="22"/>
              </w:rPr>
              <w:t xml:space="preserve"> </w:t>
            </w:r>
            <w:r w:rsidRPr="00AD5D2E">
              <w:rPr>
                <w:rFonts w:eastAsia="Times New Roman"/>
                <w:color w:val="231F20"/>
                <w:sz w:val="22"/>
                <w:szCs w:val="22"/>
              </w:rPr>
              <w:t>whom</w:t>
            </w:r>
            <w:r w:rsidRPr="00AD5D2E">
              <w:rPr>
                <w:rFonts w:eastAsia="Times New Roman"/>
                <w:color w:val="231F20"/>
                <w:spacing w:val="23"/>
                <w:sz w:val="22"/>
                <w:szCs w:val="22"/>
              </w:rPr>
              <w:t xml:space="preserve"> </w:t>
            </w:r>
            <w:r w:rsidRPr="00AD5D2E">
              <w:rPr>
                <w:rFonts w:eastAsia="Times New Roman"/>
                <w:color w:val="231F20"/>
                <w:sz w:val="22"/>
                <w:szCs w:val="22"/>
              </w:rPr>
              <w:t>the</w:t>
            </w:r>
            <w:r w:rsidRPr="00AD5D2E">
              <w:rPr>
                <w:rFonts w:eastAsia="Times New Roman"/>
                <w:color w:val="231F20"/>
                <w:spacing w:val="27"/>
                <w:sz w:val="22"/>
                <w:szCs w:val="22"/>
              </w:rPr>
              <w:t xml:space="preserve"> </w:t>
            </w:r>
            <w:r w:rsidRPr="00AD5D2E">
              <w:rPr>
                <w:rFonts w:eastAsia="Times New Roman"/>
                <w:color w:val="231F20"/>
                <w:sz w:val="22"/>
                <w:szCs w:val="22"/>
              </w:rPr>
              <w:t>s</w:t>
            </w:r>
            <w:r w:rsidRPr="00AD5D2E">
              <w:rPr>
                <w:rFonts w:eastAsia="Times New Roman"/>
                <w:color w:val="231F20"/>
                <w:spacing w:val="2"/>
                <w:sz w:val="22"/>
                <w:szCs w:val="22"/>
              </w:rPr>
              <w:t>h</w:t>
            </w:r>
            <w:r w:rsidRPr="00AD5D2E">
              <w:rPr>
                <w:rFonts w:eastAsia="Times New Roman"/>
                <w:color w:val="231F20"/>
                <w:sz w:val="22"/>
                <w:szCs w:val="22"/>
              </w:rPr>
              <w:t>ares</w:t>
            </w:r>
            <w:r w:rsidRPr="00AD5D2E">
              <w:rPr>
                <w:rFonts w:eastAsia="Times New Roman"/>
                <w:color w:val="231F20"/>
                <w:spacing w:val="27"/>
                <w:sz w:val="22"/>
                <w:szCs w:val="22"/>
              </w:rPr>
              <w:t xml:space="preserve"> </w:t>
            </w:r>
            <w:r w:rsidRPr="00AD5D2E">
              <w:rPr>
                <w:rFonts w:eastAsia="Times New Roman"/>
                <w:color w:val="231F20"/>
                <w:sz w:val="22"/>
                <w:szCs w:val="22"/>
              </w:rPr>
              <w:t>are</w:t>
            </w:r>
            <w:r w:rsidRPr="00AD5D2E">
              <w:rPr>
                <w:rFonts w:eastAsia="Times New Roman"/>
                <w:color w:val="231F20"/>
                <w:spacing w:val="27"/>
                <w:sz w:val="22"/>
                <w:szCs w:val="22"/>
              </w:rPr>
              <w:t xml:space="preserve"> </w:t>
            </w:r>
            <w:r w:rsidRPr="00AD5D2E">
              <w:rPr>
                <w:rFonts w:eastAsia="Times New Roman"/>
                <w:color w:val="231F20"/>
                <w:sz w:val="22"/>
                <w:szCs w:val="22"/>
              </w:rPr>
              <w:t>transferred</w:t>
            </w:r>
            <w:r w:rsidRPr="00AD5D2E">
              <w:rPr>
                <w:rFonts w:eastAsia="Times New Roman"/>
                <w:color w:val="231F20"/>
                <w:spacing w:val="25"/>
                <w:sz w:val="22"/>
                <w:szCs w:val="22"/>
              </w:rPr>
              <w:t xml:space="preserve"> </w:t>
            </w:r>
            <w:r w:rsidRPr="00AD5D2E">
              <w:rPr>
                <w:rFonts w:eastAsia="Times New Roman"/>
                <w:color w:val="231F20"/>
                <w:sz w:val="22"/>
                <w:szCs w:val="22"/>
              </w:rPr>
              <w:t>is</w:t>
            </w:r>
            <w:r w:rsidRPr="00AD5D2E">
              <w:rPr>
                <w:rFonts w:eastAsia="Times New Roman"/>
                <w:color w:val="231F20"/>
                <w:spacing w:val="29"/>
                <w:sz w:val="22"/>
                <w:szCs w:val="22"/>
              </w:rPr>
              <w:t xml:space="preserve"> </w:t>
            </w:r>
            <w:r w:rsidRPr="00AD5D2E">
              <w:rPr>
                <w:rFonts w:eastAsia="Times New Roman"/>
                <w:color w:val="231F20"/>
                <w:sz w:val="22"/>
                <w:szCs w:val="22"/>
              </w:rPr>
              <w:t>not</w:t>
            </w:r>
            <w:r w:rsidRPr="00AD5D2E">
              <w:rPr>
                <w:rFonts w:eastAsia="Times New Roman"/>
                <w:color w:val="231F20"/>
                <w:spacing w:val="27"/>
                <w:sz w:val="22"/>
                <w:szCs w:val="22"/>
              </w:rPr>
              <w:t xml:space="preserve"> </w:t>
            </w:r>
            <w:r w:rsidRPr="00AD5D2E">
              <w:rPr>
                <w:rFonts w:eastAsia="Times New Roman"/>
                <w:color w:val="231F20"/>
                <w:spacing w:val="2"/>
                <w:sz w:val="22"/>
                <w:szCs w:val="22"/>
              </w:rPr>
              <w:t>o</w:t>
            </w:r>
            <w:r w:rsidRPr="00AD5D2E">
              <w:rPr>
                <w:rFonts w:eastAsia="Times New Roman"/>
                <w:color w:val="231F20"/>
                <w:sz w:val="22"/>
                <w:szCs w:val="22"/>
              </w:rPr>
              <w:t>bliged</w:t>
            </w:r>
            <w:r w:rsidRPr="00AD5D2E">
              <w:rPr>
                <w:rFonts w:eastAsia="Times New Roman"/>
                <w:color w:val="231F20"/>
                <w:spacing w:val="27"/>
                <w:sz w:val="22"/>
                <w:szCs w:val="22"/>
              </w:rPr>
              <w:t xml:space="preserve"> </w:t>
            </w:r>
            <w:r w:rsidRPr="00AD5D2E">
              <w:rPr>
                <w:rFonts w:eastAsia="Times New Roman"/>
                <w:color w:val="231F20"/>
                <w:sz w:val="22"/>
                <w:szCs w:val="22"/>
              </w:rPr>
              <w:t>to</w:t>
            </w:r>
            <w:r w:rsidRPr="00AD5D2E">
              <w:rPr>
                <w:rFonts w:eastAsia="Times New Roman"/>
                <w:color w:val="231F20"/>
                <w:spacing w:val="27"/>
                <w:sz w:val="22"/>
                <w:szCs w:val="22"/>
              </w:rPr>
              <w:t xml:space="preserve"> </w:t>
            </w:r>
            <w:r w:rsidRPr="00AD5D2E">
              <w:rPr>
                <w:rFonts w:eastAsia="Times New Roman"/>
                <w:color w:val="231F20"/>
                <w:sz w:val="22"/>
                <w:szCs w:val="22"/>
              </w:rPr>
              <w:t>ensure</w:t>
            </w:r>
            <w:r w:rsidRPr="00AD5D2E">
              <w:rPr>
                <w:rFonts w:eastAsia="Times New Roman"/>
                <w:color w:val="231F20"/>
                <w:spacing w:val="27"/>
                <w:sz w:val="22"/>
                <w:szCs w:val="22"/>
              </w:rPr>
              <w:t xml:space="preserve"> </w:t>
            </w:r>
            <w:r w:rsidRPr="00AD5D2E">
              <w:rPr>
                <w:rFonts w:eastAsia="Times New Roman"/>
                <w:color w:val="231F20"/>
                <w:sz w:val="22"/>
                <w:szCs w:val="22"/>
              </w:rPr>
              <w:t>that</w:t>
            </w:r>
            <w:r w:rsidRPr="00AD5D2E">
              <w:rPr>
                <w:rFonts w:eastAsia="Times New Roman"/>
                <w:color w:val="231F20"/>
                <w:spacing w:val="27"/>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24"/>
                <w:sz w:val="22"/>
                <w:szCs w:val="22"/>
              </w:rPr>
              <w:t xml:space="preserve"> </w:t>
            </w:r>
            <w:r w:rsidRPr="00AD5D2E">
              <w:rPr>
                <w:rFonts w:eastAsia="Times New Roman"/>
                <w:color w:val="231F20"/>
                <w:spacing w:val="2"/>
                <w:sz w:val="22"/>
                <w:szCs w:val="22"/>
              </w:rPr>
              <w:t>p</w:t>
            </w:r>
            <w:r w:rsidRPr="00AD5D2E">
              <w:rPr>
                <w:rFonts w:eastAsia="Times New Roman"/>
                <w:color w:val="231F20"/>
                <w:sz w:val="22"/>
                <w:szCs w:val="22"/>
              </w:rPr>
              <w:t>urchase money</w:t>
            </w:r>
            <w:r w:rsidRPr="00AD5D2E">
              <w:rPr>
                <w:rFonts w:eastAsia="Times New Roman"/>
                <w:color w:val="231F20"/>
                <w:spacing w:val="-5"/>
                <w:sz w:val="22"/>
                <w:szCs w:val="22"/>
              </w:rPr>
              <w:t xml:space="preserve"> </w:t>
            </w:r>
            <w:r w:rsidRPr="00AD5D2E">
              <w:rPr>
                <w:rFonts w:eastAsia="Times New Roman"/>
                <w:color w:val="231F20"/>
                <w:sz w:val="22"/>
                <w:szCs w:val="22"/>
              </w:rPr>
              <w:t>is rece</w:t>
            </w:r>
            <w:r w:rsidRPr="00AD5D2E">
              <w:rPr>
                <w:rFonts w:eastAsia="Times New Roman"/>
                <w:color w:val="231F20"/>
                <w:spacing w:val="1"/>
                <w:sz w:val="22"/>
                <w:szCs w:val="22"/>
              </w:rPr>
              <w:t>i</w:t>
            </w:r>
            <w:r w:rsidRPr="00AD5D2E">
              <w:rPr>
                <w:rFonts w:eastAsia="Times New Roman"/>
                <w:color w:val="231F20"/>
                <w:spacing w:val="-2"/>
                <w:sz w:val="22"/>
                <w:szCs w:val="22"/>
              </w:rPr>
              <w:t>v</w:t>
            </w:r>
            <w:r w:rsidRPr="00AD5D2E">
              <w:rPr>
                <w:rFonts w:eastAsia="Times New Roman"/>
                <w:color w:val="231F20"/>
                <w:sz w:val="22"/>
                <w:szCs w:val="22"/>
              </w:rPr>
              <w:t xml:space="preserve">ed </w:t>
            </w:r>
            <w:r w:rsidRPr="00AD5D2E">
              <w:rPr>
                <w:rFonts w:eastAsia="Times New Roman"/>
                <w:color w:val="231F20"/>
                <w:spacing w:val="2"/>
                <w:sz w:val="22"/>
                <w:szCs w:val="22"/>
              </w:rPr>
              <w:t>b</w:t>
            </w:r>
            <w:r w:rsidRPr="00AD5D2E">
              <w:rPr>
                <w:rFonts w:eastAsia="Times New Roman"/>
                <w:color w:val="231F20"/>
                <w:sz w:val="22"/>
                <w:szCs w:val="22"/>
              </w:rPr>
              <w:t>y</w:t>
            </w:r>
            <w:r w:rsidRPr="00AD5D2E">
              <w:rPr>
                <w:rFonts w:eastAsia="Times New Roman"/>
                <w:color w:val="231F20"/>
                <w:spacing w:val="-5"/>
                <w:sz w:val="22"/>
                <w:szCs w:val="22"/>
              </w:rPr>
              <w:t xml:space="preserve"> </w:t>
            </w:r>
            <w:r w:rsidRPr="00AD5D2E">
              <w:rPr>
                <w:rFonts w:eastAsia="Times New Roman"/>
                <w:color w:val="231F20"/>
                <w:sz w:val="22"/>
                <w:szCs w:val="22"/>
              </w:rPr>
              <w:t>the person entitled to the rele</w:t>
            </w:r>
            <w:r w:rsidRPr="00AD5D2E">
              <w:rPr>
                <w:rFonts w:eastAsia="Times New Roman"/>
                <w:color w:val="231F20"/>
                <w:spacing w:val="-2"/>
                <w:sz w:val="22"/>
                <w:szCs w:val="22"/>
              </w:rPr>
              <w:t>v</w:t>
            </w:r>
            <w:r w:rsidRPr="00AD5D2E">
              <w:rPr>
                <w:rFonts w:eastAsia="Times New Roman"/>
                <w:color w:val="231F20"/>
                <w:sz w:val="22"/>
                <w:szCs w:val="22"/>
              </w:rPr>
              <w:t xml:space="preserve">ant </w:t>
            </w:r>
            <w:r w:rsidRPr="00AD5D2E">
              <w:rPr>
                <w:rFonts w:eastAsia="Times New Roman"/>
                <w:color w:val="231F20"/>
                <w:sz w:val="22"/>
                <w:szCs w:val="22"/>
              </w:rPr>
              <w:lastRenderedPageBreak/>
              <w:t>fractions.</w:t>
            </w:r>
          </w:p>
        </w:tc>
        <w:tc>
          <w:tcPr>
            <w:tcW w:w="4059" w:type="dxa"/>
          </w:tcPr>
          <w:p w:rsidR="00E84E5F" w:rsidRPr="00B42C11" w:rsidRDefault="00E84E5F" w:rsidP="00AD5D2E">
            <w:pPr>
              <w:bidi/>
              <w:jc w:val="both"/>
              <w:rPr>
                <w:rtl/>
              </w:rPr>
            </w:pPr>
            <w:r w:rsidRPr="00B42C11">
              <w:rPr>
                <w:rtl/>
              </w:rPr>
              <w:lastRenderedPageBreak/>
              <w:t xml:space="preserve">(4) لا يكون الشخص الذي تُنقل إليه ملكية الأسهم ملزمًا بأن يضمن استلام الشخص المستحق للأجزاء المعنية لأي </w:t>
            </w:r>
            <w:r w:rsidRPr="00B42C11">
              <w:rPr>
                <w:rtl/>
              </w:rPr>
              <w:lastRenderedPageBreak/>
              <w:t>مبلغ شراء.</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lastRenderedPageBreak/>
              <w:t xml:space="preserve">(5) </w:t>
            </w:r>
            <w:r w:rsidRPr="00AD5D2E">
              <w:rPr>
                <w:rFonts w:eastAsia="Times New Roman"/>
                <w:color w:val="231F20"/>
                <w:sz w:val="22"/>
                <w:szCs w:val="22"/>
              </w:rPr>
              <w:tab/>
            </w:r>
            <w:r w:rsidRPr="00AD5D2E">
              <w:rPr>
                <w:rFonts w:eastAsia="Times New Roman"/>
                <w:color w:val="231F20"/>
                <w:spacing w:val="1"/>
                <w:sz w:val="22"/>
                <w:szCs w:val="22"/>
              </w:rPr>
              <w:t>T</w:t>
            </w:r>
            <w:r w:rsidRPr="00AD5D2E">
              <w:rPr>
                <w:rFonts w:eastAsia="Times New Roman"/>
                <w:color w:val="231F20"/>
                <w:sz w:val="22"/>
                <w:szCs w:val="22"/>
              </w:rPr>
              <w:t>he</w:t>
            </w:r>
            <w:r w:rsidRPr="00AD5D2E">
              <w:rPr>
                <w:rFonts w:eastAsia="Times New Roman"/>
                <w:color w:val="231F20"/>
                <w:spacing w:val="15"/>
                <w:sz w:val="22"/>
                <w:szCs w:val="22"/>
              </w:rPr>
              <w:t xml:space="preserve"> </w:t>
            </w:r>
            <w:r w:rsidRPr="00AD5D2E">
              <w:rPr>
                <w:rFonts w:eastAsia="Times New Roman"/>
                <w:color w:val="231F20"/>
                <w:sz w:val="22"/>
                <w:szCs w:val="22"/>
              </w:rPr>
              <w:t>transferee’s</w:t>
            </w:r>
            <w:r w:rsidRPr="00AD5D2E">
              <w:rPr>
                <w:rFonts w:eastAsia="Times New Roman"/>
                <w:color w:val="231F20"/>
                <w:spacing w:val="15"/>
                <w:sz w:val="22"/>
                <w:szCs w:val="22"/>
              </w:rPr>
              <w:t xml:space="preserve"> </w:t>
            </w:r>
            <w:r w:rsidRPr="00AD5D2E">
              <w:rPr>
                <w:rFonts w:eastAsia="Times New Roman"/>
                <w:color w:val="231F20"/>
                <w:spacing w:val="-1"/>
                <w:sz w:val="22"/>
                <w:szCs w:val="22"/>
              </w:rPr>
              <w:t>titl</w:t>
            </w:r>
            <w:r w:rsidRPr="00AD5D2E">
              <w:rPr>
                <w:rFonts w:eastAsia="Times New Roman"/>
                <w:color w:val="231F20"/>
                <w:sz w:val="22"/>
                <w:szCs w:val="22"/>
              </w:rPr>
              <w:t>e</w:t>
            </w:r>
            <w:r w:rsidRPr="00AD5D2E">
              <w:rPr>
                <w:rFonts w:eastAsia="Times New Roman"/>
                <w:color w:val="231F20"/>
                <w:spacing w:val="15"/>
                <w:sz w:val="22"/>
                <w:szCs w:val="22"/>
              </w:rPr>
              <w:t xml:space="preserve"> </w:t>
            </w:r>
            <w:r w:rsidRPr="00AD5D2E">
              <w:rPr>
                <w:rFonts w:eastAsia="Times New Roman"/>
                <w:color w:val="231F20"/>
                <w:spacing w:val="-1"/>
                <w:sz w:val="22"/>
                <w:szCs w:val="22"/>
              </w:rPr>
              <w:t>t</w:t>
            </w:r>
            <w:r w:rsidRPr="00AD5D2E">
              <w:rPr>
                <w:rFonts w:eastAsia="Times New Roman"/>
                <w:color w:val="231F20"/>
                <w:sz w:val="22"/>
                <w:szCs w:val="22"/>
              </w:rPr>
              <w:t>o</w:t>
            </w:r>
            <w:r w:rsidRPr="00AD5D2E">
              <w:rPr>
                <w:rFonts w:eastAsia="Times New Roman"/>
                <w:color w:val="231F20"/>
                <w:spacing w:val="15"/>
                <w:sz w:val="22"/>
                <w:szCs w:val="22"/>
              </w:rPr>
              <w:t xml:space="preserve"> </w:t>
            </w:r>
            <w:r w:rsidRPr="00AD5D2E">
              <w:rPr>
                <w:rFonts w:eastAsia="Times New Roman"/>
                <w:color w:val="231F20"/>
                <w:spacing w:val="-1"/>
                <w:sz w:val="22"/>
                <w:szCs w:val="22"/>
              </w:rPr>
              <w:t>th</w:t>
            </w:r>
            <w:r w:rsidRPr="00AD5D2E">
              <w:rPr>
                <w:rFonts w:eastAsia="Times New Roman"/>
                <w:color w:val="231F20"/>
                <w:sz w:val="22"/>
                <w:szCs w:val="22"/>
              </w:rPr>
              <w:t>e</w:t>
            </w:r>
            <w:r w:rsidRPr="00AD5D2E">
              <w:rPr>
                <w:rFonts w:eastAsia="Times New Roman"/>
                <w:color w:val="231F20"/>
                <w:spacing w:val="13"/>
                <w:sz w:val="22"/>
                <w:szCs w:val="22"/>
              </w:rPr>
              <w:t xml:space="preserve"> </w:t>
            </w:r>
            <w:r w:rsidRPr="00AD5D2E">
              <w:rPr>
                <w:rFonts w:eastAsia="Times New Roman"/>
                <w:color w:val="231F20"/>
                <w:spacing w:val="-1"/>
                <w:sz w:val="22"/>
                <w:szCs w:val="22"/>
              </w:rPr>
              <w:t>share</w:t>
            </w:r>
            <w:r w:rsidRPr="00AD5D2E">
              <w:rPr>
                <w:rFonts w:eastAsia="Times New Roman"/>
                <w:color w:val="231F20"/>
                <w:sz w:val="22"/>
                <w:szCs w:val="22"/>
              </w:rPr>
              <w:t>s</w:t>
            </w:r>
            <w:r w:rsidRPr="00AD5D2E">
              <w:rPr>
                <w:rFonts w:eastAsia="Times New Roman"/>
                <w:color w:val="231F20"/>
                <w:spacing w:val="15"/>
                <w:sz w:val="22"/>
                <w:szCs w:val="22"/>
              </w:rPr>
              <w:t xml:space="preserve"> </w:t>
            </w:r>
            <w:r w:rsidRPr="00AD5D2E">
              <w:rPr>
                <w:rFonts w:eastAsia="Times New Roman"/>
                <w:color w:val="231F20"/>
                <w:spacing w:val="-1"/>
                <w:sz w:val="22"/>
                <w:szCs w:val="22"/>
              </w:rPr>
              <w:t>i</w:t>
            </w:r>
            <w:r w:rsidRPr="00AD5D2E">
              <w:rPr>
                <w:rFonts w:eastAsia="Times New Roman"/>
                <w:color w:val="231F20"/>
                <w:sz w:val="22"/>
                <w:szCs w:val="22"/>
              </w:rPr>
              <w:t>s</w:t>
            </w:r>
            <w:r w:rsidRPr="00AD5D2E">
              <w:rPr>
                <w:rFonts w:eastAsia="Times New Roman"/>
                <w:color w:val="231F20"/>
                <w:spacing w:val="15"/>
                <w:sz w:val="22"/>
                <w:szCs w:val="22"/>
              </w:rPr>
              <w:t xml:space="preserve"> </w:t>
            </w:r>
            <w:r w:rsidRPr="00AD5D2E">
              <w:rPr>
                <w:rFonts w:eastAsia="Times New Roman"/>
                <w:color w:val="231F20"/>
                <w:spacing w:val="-1"/>
                <w:sz w:val="22"/>
                <w:szCs w:val="22"/>
              </w:rPr>
              <w:t>no</w:t>
            </w:r>
            <w:r w:rsidRPr="00AD5D2E">
              <w:rPr>
                <w:rFonts w:eastAsia="Times New Roman"/>
                <w:color w:val="231F20"/>
                <w:sz w:val="22"/>
                <w:szCs w:val="22"/>
              </w:rPr>
              <w:t>t</w:t>
            </w:r>
            <w:r w:rsidRPr="00AD5D2E">
              <w:rPr>
                <w:rFonts w:eastAsia="Times New Roman"/>
                <w:color w:val="231F20"/>
                <w:spacing w:val="15"/>
                <w:sz w:val="22"/>
                <w:szCs w:val="22"/>
              </w:rPr>
              <w:t xml:space="preserve"> </w:t>
            </w:r>
            <w:r w:rsidRPr="00AD5D2E">
              <w:rPr>
                <w:rFonts w:eastAsia="Times New Roman"/>
                <w:color w:val="231F20"/>
                <w:spacing w:val="-1"/>
                <w:sz w:val="22"/>
                <w:szCs w:val="22"/>
              </w:rPr>
              <w:t>affecte</w:t>
            </w:r>
            <w:r w:rsidRPr="00AD5D2E">
              <w:rPr>
                <w:rFonts w:eastAsia="Times New Roman"/>
                <w:color w:val="231F20"/>
                <w:sz w:val="22"/>
                <w:szCs w:val="22"/>
              </w:rPr>
              <w:t>d</w:t>
            </w:r>
            <w:r w:rsidRPr="00AD5D2E">
              <w:rPr>
                <w:rFonts w:eastAsia="Times New Roman"/>
                <w:color w:val="231F20"/>
                <w:spacing w:val="15"/>
                <w:sz w:val="22"/>
                <w:szCs w:val="22"/>
              </w:rPr>
              <w:t xml:space="preserve"> </w:t>
            </w:r>
            <w:r w:rsidRPr="00AD5D2E">
              <w:rPr>
                <w:rFonts w:eastAsia="Times New Roman"/>
                <w:color w:val="231F20"/>
                <w:spacing w:val="-1"/>
                <w:sz w:val="22"/>
                <w:szCs w:val="22"/>
              </w:rPr>
              <w:t>b</w:t>
            </w:r>
            <w:r w:rsidRPr="00AD5D2E">
              <w:rPr>
                <w:rFonts w:eastAsia="Times New Roman"/>
                <w:color w:val="231F20"/>
                <w:sz w:val="22"/>
                <w:szCs w:val="22"/>
              </w:rPr>
              <w:t>y</w:t>
            </w:r>
            <w:r w:rsidRPr="00AD5D2E">
              <w:rPr>
                <w:rFonts w:eastAsia="Times New Roman"/>
                <w:color w:val="231F20"/>
                <w:spacing w:val="11"/>
                <w:sz w:val="22"/>
                <w:szCs w:val="22"/>
              </w:rPr>
              <w:t xml:space="preserve"> </w:t>
            </w:r>
            <w:r w:rsidRPr="00AD5D2E">
              <w:rPr>
                <w:rFonts w:eastAsia="Times New Roman"/>
                <w:color w:val="231F20"/>
                <w:spacing w:val="-1"/>
                <w:sz w:val="22"/>
                <w:szCs w:val="22"/>
              </w:rPr>
              <w:t>a</w:t>
            </w:r>
            <w:r w:rsidRPr="00AD5D2E">
              <w:rPr>
                <w:rFonts w:eastAsia="Times New Roman"/>
                <w:color w:val="231F20"/>
                <w:sz w:val="22"/>
                <w:szCs w:val="22"/>
              </w:rPr>
              <w:t>ny</w:t>
            </w:r>
            <w:r w:rsidRPr="00AD5D2E">
              <w:rPr>
                <w:rFonts w:eastAsia="Times New Roman"/>
                <w:color w:val="231F20"/>
                <w:spacing w:val="13"/>
                <w:sz w:val="22"/>
                <w:szCs w:val="22"/>
              </w:rPr>
              <w:t xml:space="preserve"> </w:t>
            </w:r>
            <w:r w:rsidRPr="00AD5D2E">
              <w:rPr>
                <w:rFonts w:eastAsia="Times New Roman"/>
                <w:color w:val="231F20"/>
                <w:sz w:val="22"/>
                <w:szCs w:val="22"/>
              </w:rPr>
              <w:t>irregulari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13"/>
                <w:sz w:val="22"/>
                <w:szCs w:val="22"/>
              </w:rPr>
              <w:t xml:space="preserve"> </w:t>
            </w:r>
            <w:r w:rsidRPr="00AD5D2E">
              <w:rPr>
                <w:rFonts w:eastAsia="Times New Roman"/>
                <w:color w:val="231F20"/>
                <w:sz w:val="22"/>
                <w:szCs w:val="22"/>
              </w:rPr>
              <w:t>in</w:t>
            </w:r>
            <w:r w:rsidRPr="00AD5D2E">
              <w:rPr>
                <w:rFonts w:eastAsia="Times New Roman"/>
                <w:color w:val="231F20"/>
                <w:spacing w:val="15"/>
                <w:sz w:val="22"/>
                <w:szCs w:val="22"/>
              </w:rPr>
              <w:t xml:space="preserve"> </w:t>
            </w:r>
            <w:r w:rsidRPr="00AD5D2E">
              <w:rPr>
                <w:rFonts w:eastAsia="Times New Roman"/>
                <w:color w:val="231F20"/>
                <w:sz w:val="22"/>
                <w:szCs w:val="22"/>
              </w:rPr>
              <w:t>or</w:t>
            </w:r>
            <w:r w:rsidRPr="00AD5D2E">
              <w:rPr>
                <w:rFonts w:eastAsia="Times New Roman"/>
                <w:color w:val="231F20"/>
                <w:spacing w:val="15"/>
                <w:sz w:val="22"/>
                <w:szCs w:val="22"/>
              </w:rPr>
              <w:t xml:space="preserve"> </w:t>
            </w:r>
            <w:r w:rsidRPr="00AD5D2E">
              <w:rPr>
                <w:rFonts w:eastAsia="Times New Roman"/>
                <w:color w:val="231F20"/>
                <w:sz w:val="22"/>
                <w:szCs w:val="22"/>
              </w:rPr>
              <w:t>in</w:t>
            </w:r>
            <w:r w:rsidRPr="00AD5D2E">
              <w:rPr>
                <w:rFonts w:eastAsia="Times New Roman"/>
                <w:color w:val="231F20"/>
                <w:spacing w:val="-2"/>
                <w:sz w:val="22"/>
                <w:szCs w:val="22"/>
              </w:rPr>
              <w:t>v</w:t>
            </w:r>
            <w:r w:rsidRPr="00AD5D2E">
              <w:rPr>
                <w:rFonts w:eastAsia="Times New Roman"/>
                <w:color w:val="231F20"/>
                <w:spacing w:val="2"/>
                <w:sz w:val="22"/>
                <w:szCs w:val="22"/>
              </w:rPr>
              <w:t>a</w:t>
            </w:r>
            <w:r w:rsidRPr="00AD5D2E">
              <w:rPr>
                <w:rFonts w:eastAsia="Times New Roman"/>
                <w:color w:val="231F20"/>
                <w:sz w:val="22"/>
                <w:szCs w:val="22"/>
              </w:rPr>
              <w:t>lidi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13"/>
                <w:sz w:val="22"/>
                <w:szCs w:val="22"/>
              </w:rPr>
              <w:t xml:space="preserve"> </w:t>
            </w:r>
            <w:r w:rsidRPr="00AD5D2E">
              <w:rPr>
                <w:rFonts w:eastAsia="Times New Roman"/>
                <w:color w:val="231F20"/>
                <w:sz w:val="22"/>
                <w:szCs w:val="22"/>
              </w:rPr>
              <w:t>of</w:t>
            </w:r>
            <w:r w:rsidRPr="00AD5D2E">
              <w:rPr>
                <w:rFonts w:eastAsia="Times New Roman"/>
                <w:color w:val="231F20"/>
                <w:spacing w:val="15"/>
                <w:sz w:val="22"/>
                <w:szCs w:val="22"/>
              </w:rPr>
              <w:t xml:space="preserve"> </w:t>
            </w:r>
            <w:r w:rsidRPr="00AD5D2E">
              <w:rPr>
                <w:rFonts w:eastAsia="Times New Roman"/>
                <w:color w:val="231F20"/>
                <w:sz w:val="22"/>
                <w:szCs w:val="22"/>
              </w:rPr>
              <w:t>the process leading to their sale.</w:t>
            </w:r>
          </w:p>
        </w:tc>
        <w:tc>
          <w:tcPr>
            <w:tcW w:w="4059" w:type="dxa"/>
          </w:tcPr>
          <w:p w:rsidR="00E84E5F" w:rsidRPr="00B42C11" w:rsidRDefault="00E84E5F" w:rsidP="00AD5D2E">
            <w:pPr>
              <w:bidi/>
              <w:jc w:val="both"/>
              <w:rPr>
                <w:rtl/>
              </w:rPr>
            </w:pPr>
            <w:r w:rsidRPr="00B42C11">
              <w:rPr>
                <w:rtl/>
              </w:rPr>
              <w:t>(5) لا تتأثر ملكية المنقول إليه الأسهم بأية إجراءات غير صحيحة أو غير قانونية تؤدي إلى بيعها.</w:t>
            </w:r>
          </w:p>
        </w:tc>
      </w:tr>
      <w:tr w:rsidR="00E84E5F" w:rsidRPr="00B42C11" w:rsidTr="003E1A6C">
        <w:tc>
          <w:tcPr>
            <w:tcW w:w="4957" w:type="dxa"/>
          </w:tcPr>
          <w:p w:rsidR="00E84E5F" w:rsidRPr="00AD5D2E" w:rsidRDefault="00E84E5F" w:rsidP="00E84E5F">
            <w:pPr>
              <w:spacing w:after="240" w:line="240" w:lineRule="auto"/>
              <w:jc w:val="center"/>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spacing w:val="1"/>
                <w:sz w:val="24"/>
                <w:szCs w:val="24"/>
              </w:rPr>
              <w:t>D</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STR</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B</w:t>
            </w:r>
            <w:r w:rsidRPr="00AD5D2E">
              <w:rPr>
                <w:rFonts w:ascii="Times New Roman" w:eastAsia="Times New Roman" w:hAnsi="Times New Roman" w:cs="Times New Roman"/>
                <w:b/>
                <w:bCs/>
                <w:color w:val="231F20"/>
                <w:spacing w:val="-1"/>
                <w:sz w:val="24"/>
                <w:szCs w:val="24"/>
              </w:rPr>
              <w:t>U</w:t>
            </w:r>
            <w:r w:rsidRPr="00AD5D2E">
              <w:rPr>
                <w:rFonts w:ascii="Times New Roman" w:eastAsia="Times New Roman" w:hAnsi="Times New Roman" w:cs="Times New Roman"/>
                <w:b/>
                <w:bCs/>
                <w:color w:val="231F20"/>
                <w:spacing w:val="1"/>
                <w:sz w:val="24"/>
                <w:szCs w:val="24"/>
              </w:rPr>
              <w:t>T</w:t>
            </w:r>
            <w:r w:rsidRPr="00AD5D2E">
              <w:rPr>
                <w:rFonts w:ascii="Times New Roman" w:eastAsia="Times New Roman" w:hAnsi="Times New Roman" w:cs="Times New Roman"/>
                <w:b/>
                <w:bCs/>
                <w:color w:val="231F20"/>
                <w:spacing w:val="-3"/>
                <w:sz w:val="24"/>
                <w:szCs w:val="24"/>
              </w:rPr>
              <w:t>I</w:t>
            </w:r>
            <w:r w:rsidRPr="00AD5D2E">
              <w:rPr>
                <w:rFonts w:ascii="Times New Roman" w:eastAsia="Times New Roman" w:hAnsi="Times New Roman" w:cs="Times New Roman"/>
                <w:b/>
                <w:bCs/>
                <w:color w:val="231F20"/>
                <w:spacing w:val="1"/>
                <w:sz w:val="24"/>
                <w:szCs w:val="24"/>
              </w:rPr>
              <w:t>ON</w:t>
            </w:r>
            <w:r w:rsidRPr="00AD5D2E">
              <w:rPr>
                <w:rFonts w:ascii="Times New Roman" w:eastAsia="Times New Roman" w:hAnsi="Times New Roman" w:cs="Times New Roman"/>
                <w:b/>
                <w:bCs/>
                <w:color w:val="231F20"/>
                <w:sz w:val="24"/>
                <w:szCs w:val="24"/>
              </w:rPr>
              <w:t>S</w:t>
            </w:r>
          </w:p>
        </w:tc>
        <w:tc>
          <w:tcPr>
            <w:tcW w:w="4059" w:type="dxa"/>
          </w:tcPr>
          <w:p w:rsidR="00E84E5F" w:rsidRPr="00AD5D2E" w:rsidRDefault="00E84E5F" w:rsidP="00AD5D2E">
            <w:pPr>
              <w:bidi/>
              <w:jc w:val="center"/>
              <w:rPr>
                <w:b/>
                <w:bCs/>
                <w:rtl/>
              </w:rPr>
            </w:pPr>
            <w:r w:rsidRPr="00AD5D2E">
              <w:rPr>
                <w:b/>
                <w:bCs/>
                <w:rtl/>
              </w:rPr>
              <w:t>التوزيعات</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09"/>
                <w:sz w:val="24"/>
                <w:szCs w:val="24"/>
              </w:rPr>
              <w:t>Proc</w:t>
            </w:r>
            <w:r w:rsidRPr="00AD5D2E">
              <w:rPr>
                <w:rFonts w:ascii="Times New Roman" w:eastAsia="Times New Roman" w:hAnsi="Times New Roman" w:cs="Times New Roman"/>
                <w:b/>
                <w:bCs/>
                <w:color w:val="231F20"/>
                <w:spacing w:val="-3"/>
                <w:w w:val="109"/>
                <w:sz w:val="24"/>
                <w:szCs w:val="24"/>
              </w:rPr>
              <w:t>e</w:t>
            </w:r>
            <w:r w:rsidRPr="00AD5D2E">
              <w:rPr>
                <w:rFonts w:ascii="Times New Roman" w:eastAsia="Times New Roman" w:hAnsi="Times New Roman" w:cs="Times New Roman"/>
                <w:b/>
                <w:bCs/>
                <w:color w:val="231F20"/>
                <w:w w:val="109"/>
                <w:sz w:val="24"/>
                <w:szCs w:val="24"/>
              </w:rPr>
              <w:t>dure</w:t>
            </w:r>
            <w:r w:rsidRPr="00AD5D2E">
              <w:rPr>
                <w:rFonts w:ascii="Times New Roman" w:eastAsia="Times New Roman" w:hAnsi="Times New Roman" w:cs="Times New Roman"/>
                <w:b/>
                <w:bCs/>
                <w:color w:val="231F20"/>
                <w:spacing w:val="-1"/>
                <w:w w:val="109"/>
                <w:sz w:val="24"/>
                <w:szCs w:val="24"/>
              </w:rPr>
              <w:t xml:space="preserve"> </w:t>
            </w:r>
            <w:r w:rsidRPr="00AD5D2E">
              <w:rPr>
                <w:rFonts w:ascii="Times New Roman" w:eastAsia="Times New Roman" w:hAnsi="Times New Roman" w:cs="Times New Roman"/>
                <w:b/>
                <w:bCs/>
                <w:color w:val="231F20"/>
                <w:spacing w:val="2"/>
                <w:w w:val="109"/>
                <w:sz w:val="24"/>
                <w:szCs w:val="24"/>
              </w:rPr>
              <w:t>f</w:t>
            </w:r>
            <w:r w:rsidRPr="00AD5D2E">
              <w:rPr>
                <w:rFonts w:ascii="Times New Roman" w:eastAsia="Times New Roman" w:hAnsi="Times New Roman" w:cs="Times New Roman"/>
                <w:b/>
                <w:bCs/>
                <w:color w:val="231F20"/>
                <w:spacing w:val="-2"/>
                <w:w w:val="109"/>
                <w:sz w:val="24"/>
                <w:szCs w:val="24"/>
              </w:rPr>
              <w:t>o</w:t>
            </w:r>
            <w:r w:rsidRPr="00AD5D2E">
              <w:rPr>
                <w:rFonts w:ascii="Times New Roman" w:eastAsia="Times New Roman" w:hAnsi="Times New Roman" w:cs="Times New Roman"/>
                <w:b/>
                <w:bCs/>
                <w:color w:val="231F20"/>
                <w:w w:val="109"/>
                <w:sz w:val="24"/>
                <w:szCs w:val="24"/>
              </w:rPr>
              <w:t>r</w:t>
            </w:r>
            <w:r w:rsidRPr="00AD5D2E">
              <w:rPr>
                <w:rFonts w:ascii="Times New Roman" w:eastAsia="Times New Roman" w:hAnsi="Times New Roman" w:cs="Times New Roman"/>
                <w:b/>
                <w:bCs/>
                <w:color w:val="231F20"/>
                <w:spacing w:val="-3"/>
                <w:w w:val="109"/>
                <w:sz w:val="24"/>
                <w:szCs w:val="24"/>
              </w:rPr>
              <w:t xml:space="preserve"> </w:t>
            </w:r>
            <w:r w:rsidRPr="00AD5D2E">
              <w:rPr>
                <w:rFonts w:ascii="Times New Roman" w:eastAsia="Times New Roman" w:hAnsi="Times New Roman" w:cs="Times New Roman"/>
                <w:b/>
                <w:bCs/>
                <w:color w:val="231F20"/>
                <w:w w:val="105"/>
                <w:sz w:val="24"/>
                <w:szCs w:val="24"/>
              </w:rPr>
              <w:t>decl</w:t>
            </w:r>
            <w:r w:rsidRPr="00AD5D2E">
              <w:rPr>
                <w:rFonts w:ascii="Times New Roman" w:eastAsia="Times New Roman" w:hAnsi="Times New Roman" w:cs="Times New Roman"/>
                <w:b/>
                <w:bCs/>
                <w:color w:val="231F20"/>
                <w:spacing w:val="-2"/>
                <w:w w:val="105"/>
                <w:sz w:val="24"/>
                <w:szCs w:val="24"/>
              </w:rPr>
              <w:t>a</w:t>
            </w:r>
            <w:r w:rsidRPr="00AD5D2E">
              <w:rPr>
                <w:rFonts w:ascii="Times New Roman" w:eastAsia="Times New Roman" w:hAnsi="Times New Roman" w:cs="Times New Roman"/>
                <w:b/>
                <w:bCs/>
                <w:color w:val="231F20"/>
                <w:w w:val="134"/>
                <w:sz w:val="24"/>
                <w:szCs w:val="24"/>
              </w:rPr>
              <w:t>r</w:t>
            </w:r>
            <w:r w:rsidRPr="00AD5D2E">
              <w:rPr>
                <w:rFonts w:ascii="Times New Roman" w:eastAsia="Times New Roman" w:hAnsi="Times New Roman" w:cs="Times New Roman"/>
                <w:b/>
                <w:bCs/>
                <w:color w:val="231F20"/>
                <w:w w:val="104"/>
                <w:sz w:val="24"/>
                <w:szCs w:val="24"/>
              </w:rPr>
              <w:t>ing</w:t>
            </w:r>
            <w:r w:rsidRPr="00AD5D2E">
              <w:rPr>
                <w:rFonts w:ascii="Times New Roman" w:eastAsia="Times New Roman" w:hAnsi="Times New Roman" w:cs="Times New Roman"/>
                <w:b/>
                <w:bCs/>
                <w:color w:val="231F20"/>
                <w:sz w:val="24"/>
                <w:szCs w:val="24"/>
              </w:rPr>
              <w:t xml:space="preserve"> </w:t>
            </w:r>
            <w:r w:rsidRPr="00AD5D2E">
              <w:rPr>
                <w:rFonts w:ascii="Times New Roman" w:eastAsia="Times New Roman" w:hAnsi="Times New Roman" w:cs="Times New Roman"/>
                <w:b/>
                <w:bCs/>
                <w:color w:val="231F20"/>
                <w:w w:val="107"/>
                <w:sz w:val="24"/>
                <w:szCs w:val="24"/>
              </w:rPr>
              <w:t>d</w:t>
            </w:r>
            <w:r w:rsidRPr="00AD5D2E">
              <w:rPr>
                <w:rFonts w:ascii="Times New Roman" w:eastAsia="Times New Roman" w:hAnsi="Times New Roman" w:cs="Times New Roman"/>
                <w:b/>
                <w:bCs/>
                <w:color w:val="231F20"/>
                <w:spacing w:val="-3"/>
                <w:w w:val="107"/>
                <w:sz w:val="24"/>
                <w:szCs w:val="24"/>
              </w:rPr>
              <w:t>i</w:t>
            </w:r>
            <w:r w:rsidRPr="00AD5D2E">
              <w:rPr>
                <w:rFonts w:ascii="Times New Roman" w:eastAsia="Times New Roman" w:hAnsi="Times New Roman" w:cs="Times New Roman"/>
                <w:b/>
                <w:bCs/>
                <w:color w:val="231F20"/>
                <w:w w:val="106"/>
                <w:sz w:val="24"/>
                <w:szCs w:val="24"/>
              </w:rPr>
              <w:t>vidends</w:t>
            </w:r>
          </w:p>
        </w:tc>
        <w:tc>
          <w:tcPr>
            <w:tcW w:w="4059" w:type="dxa"/>
          </w:tcPr>
          <w:p w:rsidR="00E84E5F" w:rsidRPr="00AD5D2E" w:rsidRDefault="00E84E5F" w:rsidP="00E84E5F">
            <w:pPr>
              <w:bidi/>
              <w:rPr>
                <w:b/>
                <w:bCs/>
                <w:rtl/>
              </w:rPr>
            </w:pPr>
            <w:r w:rsidRPr="00AD5D2E">
              <w:rPr>
                <w:b/>
                <w:bCs/>
                <w:rtl/>
              </w:rPr>
              <w:t>الإجراء المتبع لإعلان أرباح الحصص</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t xml:space="preserve">(1) </w:t>
            </w:r>
            <w:r w:rsidRPr="00AD5D2E">
              <w:rPr>
                <w:rFonts w:eastAsia="Times New Roman"/>
                <w:color w:val="231F20"/>
                <w:sz w:val="22"/>
                <w:szCs w:val="22"/>
              </w:rPr>
              <w:tab/>
              <w:t>T</w:t>
            </w:r>
            <w:r w:rsidRPr="00AD5D2E">
              <w:rPr>
                <w:rFonts w:eastAsia="Times New Roman"/>
                <w:color w:val="231F20"/>
                <w:spacing w:val="-2"/>
                <w:sz w:val="22"/>
                <w:szCs w:val="22"/>
              </w:rPr>
              <w:t>h</w:t>
            </w:r>
            <w:r w:rsidRPr="00AD5D2E">
              <w:rPr>
                <w:rFonts w:eastAsia="Times New Roman"/>
                <w:color w:val="231F20"/>
                <w:sz w:val="22"/>
                <w:szCs w:val="22"/>
              </w:rPr>
              <w:t>e</w:t>
            </w:r>
            <w:r w:rsidRPr="00AD5D2E">
              <w:rPr>
                <w:rFonts w:eastAsia="Times New Roman"/>
                <w:color w:val="231F20"/>
                <w:spacing w:val="41"/>
                <w:sz w:val="22"/>
                <w:szCs w:val="22"/>
              </w:rPr>
              <w:t xml:space="preserve"> </w:t>
            </w:r>
            <w:r w:rsidRPr="00AD5D2E">
              <w:rPr>
                <w:rFonts w:eastAsia="Times New Roman"/>
                <w:color w:val="231F20"/>
                <w:sz w:val="22"/>
                <w:szCs w:val="22"/>
              </w:rPr>
              <w:t>co</w:t>
            </w:r>
            <w:r w:rsidRPr="00AD5D2E">
              <w:rPr>
                <w:rFonts w:eastAsia="Times New Roman"/>
                <w:color w:val="231F20"/>
                <w:spacing w:val="-3"/>
                <w:sz w:val="22"/>
                <w:szCs w:val="22"/>
              </w:rPr>
              <w:t>m</w:t>
            </w:r>
            <w:r w:rsidRPr="00AD5D2E">
              <w:rPr>
                <w:rFonts w:eastAsia="Times New Roman"/>
                <w:color w:val="231F20"/>
                <w:sz w:val="22"/>
                <w:szCs w:val="22"/>
              </w:rPr>
              <w:t>pany</w:t>
            </w:r>
            <w:r w:rsidRPr="00AD5D2E">
              <w:rPr>
                <w:rFonts w:eastAsia="Times New Roman"/>
                <w:color w:val="231F20"/>
                <w:spacing w:val="39"/>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37"/>
                <w:sz w:val="22"/>
                <w:szCs w:val="22"/>
              </w:rPr>
              <w:t xml:space="preserve"> </w:t>
            </w:r>
            <w:r w:rsidRPr="00AD5D2E">
              <w:rPr>
                <w:rFonts w:eastAsia="Times New Roman"/>
                <w:color w:val="231F20"/>
                <w:spacing w:val="2"/>
                <w:sz w:val="22"/>
                <w:szCs w:val="22"/>
              </w:rPr>
              <w:t>b</w:t>
            </w:r>
            <w:r w:rsidRPr="00AD5D2E">
              <w:rPr>
                <w:rFonts w:eastAsia="Times New Roman"/>
                <w:color w:val="231F20"/>
                <w:sz w:val="22"/>
                <w:szCs w:val="22"/>
              </w:rPr>
              <w:t>y</w:t>
            </w:r>
            <w:r w:rsidRPr="00AD5D2E">
              <w:rPr>
                <w:rFonts w:eastAsia="Times New Roman"/>
                <w:color w:val="231F20"/>
                <w:spacing w:val="37"/>
                <w:sz w:val="22"/>
                <w:szCs w:val="22"/>
              </w:rPr>
              <w:t xml:space="preserve"> </w:t>
            </w:r>
            <w:r w:rsidRPr="00AD5D2E">
              <w:rPr>
                <w:rFonts w:eastAsia="Times New Roman"/>
                <w:color w:val="231F20"/>
                <w:spacing w:val="2"/>
                <w:sz w:val="22"/>
                <w:szCs w:val="22"/>
              </w:rPr>
              <w:t>o</w:t>
            </w:r>
            <w:r w:rsidRPr="00AD5D2E">
              <w:rPr>
                <w:rFonts w:eastAsia="Times New Roman"/>
                <w:color w:val="231F20"/>
                <w:spacing w:val="-1"/>
                <w:sz w:val="22"/>
                <w:szCs w:val="22"/>
              </w:rPr>
              <w:t>r</w:t>
            </w:r>
            <w:r w:rsidRPr="00AD5D2E">
              <w:rPr>
                <w:rFonts w:eastAsia="Times New Roman"/>
                <w:color w:val="231F20"/>
                <w:sz w:val="22"/>
                <w:szCs w:val="22"/>
              </w:rPr>
              <w:t>dina</w:t>
            </w:r>
            <w:r w:rsidRPr="00AD5D2E">
              <w:rPr>
                <w:rFonts w:eastAsia="Times New Roman"/>
                <w:color w:val="231F20"/>
                <w:spacing w:val="2"/>
                <w:sz w:val="22"/>
                <w:szCs w:val="22"/>
              </w:rPr>
              <w:t>r</w:t>
            </w:r>
            <w:r w:rsidRPr="00AD5D2E">
              <w:rPr>
                <w:rFonts w:eastAsia="Times New Roman"/>
                <w:color w:val="231F20"/>
                <w:sz w:val="22"/>
                <w:szCs w:val="22"/>
              </w:rPr>
              <w:t>y</w:t>
            </w:r>
            <w:r w:rsidRPr="00AD5D2E">
              <w:rPr>
                <w:rFonts w:eastAsia="Times New Roman"/>
                <w:color w:val="231F20"/>
                <w:spacing w:val="37"/>
                <w:sz w:val="22"/>
                <w:szCs w:val="22"/>
              </w:rPr>
              <w:t xml:space="preserve"> </w:t>
            </w:r>
            <w:r w:rsidRPr="00AD5D2E">
              <w:rPr>
                <w:rFonts w:eastAsia="Times New Roman"/>
                <w:color w:val="231F20"/>
                <w:sz w:val="22"/>
                <w:szCs w:val="22"/>
              </w:rPr>
              <w:t>reso</w:t>
            </w:r>
            <w:r w:rsidRPr="00AD5D2E">
              <w:rPr>
                <w:rFonts w:eastAsia="Times New Roman"/>
                <w:color w:val="231F20"/>
                <w:spacing w:val="-1"/>
                <w:sz w:val="22"/>
                <w:szCs w:val="22"/>
              </w:rPr>
              <w:t>l</w:t>
            </w:r>
            <w:r w:rsidRPr="00AD5D2E">
              <w:rPr>
                <w:rFonts w:eastAsia="Times New Roman"/>
                <w:color w:val="231F20"/>
                <w:sz w:val="22"/>
                <w:szCs w:val="22"/>
              </w:rPr>
              <w:t>ution</w:t>
            </w:r>
            <w:r w:rsidRPr="00AD5D2E">
              <w:rPr>
                <w:rFonts w:eastAsia="Times New Roman"/>
                <w:color w:val="231F20"/>
                <w:spacing w:val="41"/>
                <w:sz w:val="22"/>
                <w:szCs w:val="22"/>
              </w:rPr>
              <w:t xml:space="preserve"> </w:t>
            </w:r>
            <w:r w:rsidRPr="00AD5D2E">
              <w:rPr>
                <w:rFonts w:eastAsia="Times New Roman"/>
                <w:color w:val="231F20"/>
                <w:sz w:val="22"/>
                <w:szCs w:val="22"/>
              </w:rPr>
              <w:t>declare</w:t>
            </w:r>
            <w:r w:rsidRPr="00AD5D2E">
              <w:rPr>
                <w:rFonts w:eastAsia="Times New Roman"/>
                <w:color w:val="231F20"/>
                <w:spacing w:val="41"/>
                <w:sz w:val="22"/>
                <w:szCs w:val="22"/>
              </w:rPr>
              <w:t xml:space="preserve"> </w:t>
            </w:r>
            <w:r w:rsidRPr="00AD5D2E">
              <w:rPr>
                <w:rFonts w:eastAsia="Times New Roman"/>
                <w:color w:val="231F20"/>
                <w:spacing w:val="-2"/>
                <w:sz w:val="22"/>
                <w:szCs w:val="22"/>
              </w:rPr>
              <w:t>d</w:t>
            </w:r>
            <w:r w:rsidRPr="00AD5D2E">
              <w:rPr>
                <w:rFonts w:eastAsia="Times New Roman"/>
                <w:color w:val="231F20"/>
                <w:spacing w:val="-1"/>
                <w:sz w:val="22"/>
                <w:szCs w:val="22"/>
              </w:rPr>
              <w:t>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dends,</w:t>
            </w:r>
            <w:r w:rsidRPr="00AD5D2E">
              <w:rPr>
                <w:rFonts w:eastAsia="Times New Roman"/>
                <w:color w:val="231F20"/>
                <w:spacing w:val="41"/>
                <w:sz w:val="22"/>
                <w:szCs w:val="22"/>
              </w:rPr>
              <w:t xml:space="preserve"> </w:t>
            </w:r>
            <w:r w:rsidRPr="00AD5D2E">
              <w:rPr>
                <w:rFonts w:eastAsia="Times New Roman"/>
                <w:color w:val="231F20"/>
                <w:sz w:val="22"/>
                <w:szCs w:val="22"/>
              </w:rPr>
              <w:t>and</w:t>
            </w:r>
            <w:r w:rsidRPr="00AD5D2E">
              <w:rPr>
                <w:rFonts w:eastAsia="Times New Roman"/>
                <w:color w:val="231F20"/>
                <w:spacing w:val="41"/>
                <w:sz w:val="22"/>
                <w:szCs w:val="22"/>
              </w:rPr>
              <w:t xml:space="preserve"> </w:t>
            </w:r>
            <w:r w:rsidRPr="00AD5D2E">
              <w:rPr>
                <w:rFonts w:eastAsia="Times New Roman"/>
                <w:color w:val="231F20"/>
                <w:sz w:val="22"/>
                <w:szCs w:val="22"/>
              </w:rPr>
              <w:t>the</w:t>
            </w:r>
            <w:r w:rsidR="00AD5D2E" w:rsidRPr="00AD5D2E">
              <w:rPr>
                <w:rFonts w:eastAsia="Times New Roman"/>
                <w:color w:val="231F20"/>
                <w:spacing w:val="41"/>
                <w:sz w:val="22"/>
                <w:szCs w:val="22"/>
              </w:rPr>
              <w:t xml:space="preserve"> </w:t>
            </w:r>
            <w:r w:rsidRPr="00AD5D2E">
              <w:rPr>
                <w:rFonts w:eastAsia="Times New Roman"/>
                <w:color w:val="231F20"/>
                <w:sz w:val="22"/>
                <w:szCs w:val="22"/>
              </w:rPr>
              <w:t>directors</w:t>
            </w:r>
            <w:r w:rsidRPr="00AD5D2E">
              <w:rPr>
                <w:rFonts w:eastAsia="Times New Roman"/>
                <w:color w:val="231F20"/>
                <w:spacing w:val="39"/>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 decide to pay</w:t>
            </w:r>
            <w:r w:rsidRPr="00AD5D2E">
              <w:rPr>
                <w:rFonts w:eastAsia="Times New Roman"/>
                <w:color w:val="231F20"/>
                <w:spacing w:val="-5"/>
                <w:sz w:val="22"/>
                <w:szCs w:val="22"/>
              </w:rPr>
              <w:t xml:space="preserve"> </w:t>
            </w:r>
            <w:r w:rsidRPr="00AD5D2E">
              <w:rPr>
                <w:rFonts w:eastAsia="Times New Roman"/>
                <w:color w:val="231F20"/>
                <w:sz w:val="22"/>
                <w:szCs w:val="22"/>
              </w:rPr>
              <w:t>inter</w:t>
            </w:r>
            <w:r w:rsidRPr="00AD5D2E">
              <w:rPr>
                <w:rFonts w:eastAsia="Times New Roman"/>
                <w:color w:val="231F20"/>
                <w:spacing w:val="1"/>
                <w:sz w:val="22"/>
                <w:szCs w:val="22"/>
              </w:rPr>
              <w:t>i</w:t>
            </w:r>
            <w:r w:rsidRPr="00AD5D2E">
              <w:rPr>
                <w:rFonts w:eastAsia="Times New Roman"/>
                <w:color w:val="231F20"/>
                <w:sz w:val="22"/>
                <w:szCs w:val="22"/>
              </w:rPr>
              <w:t>m</w:t>
            </w:r>
            <w:r w:rsidRPr="00AD5D2E">
              <w:rPr>
                <w:rFonts w:eastAsia="Times New Roman"/>
                <w:color w:val="231F20"/>
                <w:spacing w:val="-3"/>
                <w:sz w:val="22"/>
                <w:szCs w:val="22"/>
              </w:rPr>
              <w:t xml:space="preserve"> </w:t>
            </w:r>
            <w:r w:rsidRPr="00AD5D2E">
              <w:rPr>
                <w:rFonts w:eastAsia="Times New Roman"/>
                <w:color w:val="231F20"/>
                <w:sz w:val="22"/>
                <w:szCs w:val="22"/>
              </w:rPr>
              <w:t>d</w:t>
            </w:r>
            <w:r w:rsidRPr="00AD5D2E">
              <w:rPr>
                <w:rFonts w:eastAsia="Times New Roman"/>
                <w:color w:val="231F20"/>
                <w:spacing w:val="1"/>
                <w:sz w:val="22"/>
                <w:szCs w:val="22"/>
              </w:rPr>
              <w:t>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w:t>
            </w:r>
            <w:r w:rsidRPr="00AD5D2E">
              <w:rPr>
                <w:rFonts w:eastAsia="Times New Roman"/>
                <w:color w:val="231F20"/>
                <w:spacing w:val="2"/>
                <w:sz w:val="22"/>
                <w:szCs w:val="22"/>
              </w:rPr>
              <w:t>e</w:t>
            </w:r>
            <w:r w:rsidRPr="00AD5D2E">
              <w:rPr>
                <w:rFonts w:eastAsia="Times New Roman"/>
                <w:color w:val="231F20"/>
                <w:sz w:val="22"/>
                <w:szCs w:val="22"/>
              </w:rPr>
              <w:t>nds.</w:t>
            </w:r>
          </w:p>
        </w:tc>
        <w:tc>
          <w:tcPr>
            <w:tcW w:w="4059" w:type="dxa"/>
          </w:tcPr>
          <w:p w:rsidR="00E84E5F" w:rsidRPr="00B42C11" w:rsidRDefault="00E84E5F" w:rsidP="00AD5D2E">
            <w:pPr>
              <w:pStyle w:val="ListParagraph"/>
              <w:numPr>
                <w:ilvl w:val="0"/>
                <w:numId w:val="45"/>
              </w:numPr>
              <w:bidi/>
              <w:jc w:val="both"/>
              <w:rPr>
                <w:rtl/>
              </w:rPr>
            </w:pPr>
            <w:r w:rsidRPr="00B42C11">
              <w:rPr>
                <w:rtl/>
              </w:rPr>
              <w:t>(1) يجوز للشركة بموجب قرار عادي أن تعلن أرباح الحصص، ويجوز أن يقرر المديرين دفع أرباح الحصص المؤقتة.</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(2) </w:t>
            </w:r>
            <w:r w:rsidRPr="00AD5D2E">
              <w:rPr>
                <w:rFonts w:eastAsia="Times New Roman"/>
                <w:color w:val="231F20"/>
                <w:sz w:val="22"/>
                <w:szCs w:val="22"/>
              </w:rPr>
              <w:tab/>
              <w:t>A</w:t>
            </w:r>
            <w:r w:rsidRPr="00AD5D2E">
              <w:rPr>
                <w:rFonts w:eastAsia="Times New Roman"/>
                <w:color w:val="231F20"/>
                <w:spacing w:val="9"/>
                <w:sz w:val="22"/>
                <w:szCs w:val="22"/>
              </w:rPr>
              <w:t xml:space="preserve"> </w:t>
            </w:r>
            <w:r w:rsidRPr="00AD5D2E">
              <w:rPr>
                <w:rFonts w:eastAsia="Times New Roman"/>
                <w:color w:val="231F20"/>
                <w:sz w:val="22"/>
                <w:szCs w:val="22"/>
              </w:rPr>
              <w:t>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w:t>
            </w:r>
            <w:r w:rsidRPr="00AD5D2E">
              <w:rPr>
                <w:rFonts w:eastAsia="Times New Roman"/>
                <w:color w:val="231F20"/>
                <w:spacing w:val="8"/>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ust</w:t>
            </w:r>
            <w:r w:rsidRPr="00AD5D2E">
              <w:rPr>
                <w:rFonts w:eastAsia="Times New Roman"/>
                <w:color w:val="231F20"/>
                <w:spacing w:val="8"/>
                <w:sz w:val="22"/>
                <w:szCs w:val="22"/>
              </w:rPr>
              <w:t xml:space="preserve"> </w:t>
            </w:r>
            <w:r w:rsidRPr="00AD5D2E">
              <w:rPr>
                <w:rFonts w:eastAsia="Times New Roman"/>
                <w:color w:val="231F20"/>
                <w:sz w:val="22"/>
                <w:szCs w:val="22"/>
              </w:rPr>
              <w:t>not</w:t>
            </w:r>
            <w:r w:rsidRPr="00AD5D2E">
              <w:rPr>
                <w:rFonts w:eastAsia="Times New Roman"/>
                <w:color w:val="231F20"/>
                <w:spacing w:val="8"/>
                <w:sz w:val="22"/>
                <w:szCs w:val="22"/>
              </w:rPr>
              <w:t xml:space="preserve"> </w:t>
            </w:r>
            <w:r w:rsidRPr="00AD5D2E">
              <w:rPr>
                <w:rFonts w:eastAsia="Times New Roman"/>
                <w:color w:val="231F20"/>
                <w:sz w:val="22"/>
                <w:szCs w:val="22"/>
              </w:rPr>
              <w:t>be</w:t>
            </w:r>
            <w:r w:rsidRPr="00AD5D2E">
              <w:rPr>
                <w:rFonts w:eastAsia="Times New Roman"/>
                <w:color w:val="231F20"/>
                <w:spacing w:val="6"/>
                <w:sz w:val="22"/>
                <w:szCs w:val="22"/>
              </w:rPr>
              <w:t xml:space="preserve"> </w:t>
            </w:r>
            <w:r w:rsidRPr="00AD5D2E">
              <w:rPr>
                <w:rFonts w:eastAsia="Times New Roman"/>
                <w:color w:val="231F20"/>
                <w:sz w:val="22"/>
                <w:szCs w:val="22"/>
              </w:rPr>
              <w:t>dec</w:t>
            </w:r>
            <w:r w:rsidRPr="00AD5D2E">
              <w:rPr>
                <w:rFonts w:eastAsia="Times New Roman"/>
                <w:color w:val="231F20"/>
                <w:spacing w:val="-3"/>
                <w:sz w:val="22"/>
                <w:szCs w:val="22"/>
              </w:rPr>
              <w:t>l</w:t>
            </w:r>
            <w:r w:rsidRPr="00AD5D2E">
              <w:rPr>
                <w:rFonts w:eastAsia="Times New Roman"/>
                <w:color w:val="231F20"/>
                <w:sz w:val="22"/>
                <w:szCs w:val="22"/>
              </w:rPr>
              <w:t>ared</w:t>
            </w:r>
            <w:r w:rsidRPr="00AD5D2E">
              <w:rPr>
                <w:rFonts w:eastAsia="Times New Roman"/>
                <w:color w:val="231F20"/>
                <w:spacing w:val="8"/>
                <w:sz w:val="22"/>
                <w:szCs w:val="22"/>
              </w:rPr>
              <w:t xml:space="preserve"> </w:t>
            </w:r>
            <w:r w:rsidRPr="00AD5D2E">
              <w:rPr>
                <w:rFonts w:eastAsia="Times New Roman"/>
                <w:color w:val="231F20"/>
                <w:sz w:val="22"/>
                <w:szCs w:val="22"/>
              </w:rPr>
              <w:t>unless</w:t>
            </w:r>
            <w:r w:rsidRPr="00AD5D2E">
              <w:rPr>
                <w:rFonts w:eastAsia="Times New Roman"/>
                <w:color w:val="231F20"/>
                <w:spacing w:val="8"/>
                <w:sz w:val="22"/>
                <w:szCs w:val="22"/>
              </w:rPr>
              <w:t xml:space="preserve"> </w:t>
            </w:r>
            <w:r w:rsidRPr="00AD5D2E">
              <w:rPr>
                <w:rFonts w:eastAsia="Times New Roman"/>
                <w:color w:val="231F20"/>
                <w:sz w:val="22"/>
                <w:szCs w:val="22"/>
              </w:rPr>
              <w:t>the</w:t>
            </w:r>
            <w:r w:rsidRPr="00AD5D2E">
              <w:rPr>
                <w:rFonts w:eastAsia="Times New Roman"/>
                <w:color w:val="231F20"/>
                <w:spacing w:val="6"/>
                <w:sz w:val="22"/>
                <w:szCs w:val="22"/>
              </w:rPr>
              <w:t xml:space="preserve"> </w:t>
            </w:r>
            <w:r w:rsidRPr="00AD5D2E">
              <w:rPr>
                <w:rFonts w:eastAsia="Times New Roman"/>
                <w:color w:val="231F20"/>
                <w:sz w:val="22"/>
                <w:szCs w:val="22"/>
              </w:rPr>
              <w:t>d</w:t>
            </w:r>
            <w:r w:rsidRPr="00AD5D2E">
              <w:rPr>
                <w:rFonts w:eastAsia="Times New Roman"/>
                <w:color w:val="231F20"/>
                <w:spacing w:val="-2"/>
                <w:sz w:val="22"/>
                <w:szCs w:val="22"/>
              </w:rPr>
              <w:t>i</w:t>
            </w:r>
            <w:r w:rsidRPr="00AD5D2E">
              <w:rPr>
                <w:rFonts w:eastAsia="Times New Roman"/>
                <w:color w:val="231F20"/>
                <w:sz w:val="22"/>
                <w:szCs w:val="22"/>
              </w:rPr>
              <w:t>rectors</w:t>
            </w:r>
            <w:r w:rsidRPr="00AD5D2E">
              <w:rPr>
                <w:rFonts w:eastAsia="Times New Roman"/>
                <w:color w:val="231F20"/>
                <w:spacing w:val="8"/>
                <w:sz w:val="22"/>
                <w:szCs w:val="22"/>
              </w:rPr>
              <w:t xml:space="preserve"> </w:t>
            </w:r>
            <w:r w:rsidRPr="00AD5D2E">
              <w:rPr>
                <w:rFonts w:eastAsia="Times New Roman"/>
                <w:color w:val="231F20"/>
                <w:sz w:val="22"/>
                <w:szCs w:val="22"/>
              </w:rPr>
              <w:t>ha</w:t>
            </w:r>
            <w:r w:rsidRPr="00AD5D2E">
              <w:rPr>
                <w:rFonts w:eastAsia="Times New Roman"/>
                <w:color w:val="231F20"/>
                <w:spacing w:val="-5"/>
                <w:sz w:val="22"/>
                <w:szCs w:val="22"/>
              </w:rPr>
              <w:t>v</w:t>
            </w:r>
            <w:r w:rsidRPr="00AD5D2E">
              <w:rPr>
                <w:rFonts w:eastAsia="Times New Roman"/>
                <w:color w:val="231F20"/>
                <w:sz w:val="22"/>
                <w:szCs w:val="22"/>
              </w:rPr>
              <w:t>e</w:t>
            </w:r>
            <w:r w:rsidRPr="00AD5D2E">
              <w:rPr>
                <w:rFonts w:eastAsia="Times New Roman"/>
                <w:color w:val="231F20"/>
                <w:spacing w:val="8"/>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ade</w:t>
            </w:r>
            <w:r w:rsidRPr="00AD5D2E">
              <w:rPr>
                <w:rFonts w:eastAsia="Times New Roman"/>
                <w:color w:val="231F20"/>
                <w:spacing w:val="8"/>
                <w:sz w:val="22"/>
                <w:szCs w:val="22"/>
              </w:rPr>
              <w:t xml:space="preserve"> </w:t>
            </w:r>
            <w:r w:rsidRPr="00AD5D2E">
              <w:rPr>
                <w:rFonts w:eastAsia="Times New Roman"/>
                <w:color w:val="231F20"/>
                <w:sz w:val="22"/>
                <w:szCs w:val="22"/>
              </w:rPr>
              <w:t>a</w:t>
            </w:r>
            <w:r w:rsidRPr="00AD5D2E">
              <w:rPr>
                <w:rFonts w:eastAsia="Times New Roman"/>
                <w:color w:val="231F20"/>
                <w:spacing w:val="8"/>
                <w:sz w:val="22"/>
                <w:szCs w:val="22"/>
              </w:rPr>
              <w:t xml:space="preserve"> </w:t>
            </w:r>
            <w:r w:rsidRPr="00AD5D2E">
              <w:rPr>
                <w:rFonts w:eastAsia="Times New Roman"/>
                <w:color w:val="231F20"/>
                <w:sz w:val="22"/>
                <w:szCs w:val="22"/>
              </w:rPr>
              <w:t>reco</w:t>
            </w:r>
            <w:r w:rsidRPr="00AD5D2E">
              <w:rPr>
                <w:rFonts w:eastAsia="Times New Roman"/>
                <w:color w:val="231F20"/>
                <w:spacing w:val="-3"/>
                <w:sz w:val="22"/>
                <w:szCs w:val="22"/>
              </w:rPr>
              <w:t>mm</w:t>
            </w:r>
            <w:r w:rsidRPr="00AD5D2E">
              <w:rPr>
                <w:rFonts w:eastAsia="Times New Roman"/>
                <w:color w:val="231F20"/>
                <w:sz w:val="22"/>
                <w:szCs w:val="22"/>
              </w:rPr>
              <w:t>endation</w:t>
            </w:r>
            <w:r w:rsidRPr="00AD5D2E">
              <w:rPr>
                <w:rFonts w:eastAsia="Times New Roman"/>
                <w:color w:val="231F20"/>
                <w:spacing w:val="8"/>
                <w:sz w:val="22"/>
                <w:szCs w:val="22"/>
              </w:rPr>
              <w:t xml:space="preserve"> </w:t>
            </w:r>
            <w:r w:rsidRPr="00AD5D2E">
              <w:rPr>
                <w:rFonts w:eastAsia="Times New Roman"/>
                <w:color w:val="231F20"/>
                <w:sz w:val="22"/>
                <w:szCs w:val="22"/>
              </w:rPr>
              <w:t>as</w:t>
            </w:r>
            <w:r w:rsidRPr="00AD5D2E">
              <w:rPr>
                <w:rFonts w:eastAsia="Times New Roman"/>
                <w:color w:val="231F20"/>
                <w:spacing w:val="8"/>
                <w:sz w:val="22"/>
                <w:szCs w:val="22"/>
              </w:rPr>
              <w:t xml:space="preserve"> </w:t>
            </w:r>
            <w:r w:rsidRPr="00AD5D2E">
              <w:rPr>
                <w:rFonts w:eastAsia="Times New Roman"/>
                <w:color w:val="231F20"/>
                <w:sz w:val="22"/>
                <w:szCs w:val="22"/>
              </w:rPr>
              <w:t>to</w:t>
            </w:r>
            <w:r w:rsidRPr="00AD5D2E">
              <w:rPr>
                <w:rFonts w:eastAsia="Times New Roman"/>
                <w:color w:val="231F20"/>
                <w:spacing w:val="8"/>
                <w:sz w:val="22"/>
                <w:szCs w:val="22"/>
              </w:rPr>
              <w:t xml:space="preserve"> </w:t>
            </w:r>
            <w:r w:rsidRPr="00AD5D2E">
              <w:rPr>
                <w:rFonts w:eastAsia="Times New Roman"/>
                <w:color w:val="231F20"/>
                <w:sz w:val="22"/>
                <w:szCs w:val="22"/>
              </w:rPr>
              <w:t>its a</w:t>
            </w:r>
            <w:r w:rsidRPr="00AD5D2E">
              <w:rPr>
                <w:rFonts w:eastAsia="Times New Roman"/>
                <w:color w:val="231F20"/>
                <w:spacing w:val="-3"/>
                <w:sz w:val="22"/>
                <w:szCs w:val="22"/>
              </w:rPr>
              <w:t>m</w:t>
            </w:r>
            <w:r w:rsidRPr="00AD5D2E">
              <w:rPr>
                <w:rFonts w:eastAsia="Times New Roman"/>
                <w:color w:val="231F20"/>
                <w:sz w:val="22"/>
                <w:szCs w:val="22"/>
              </w:rPr>
              <w:t>ount. Such a di</w:t>
            </w:r>
            <w:r w:rsidRPr="00AD5D2E">
              <w:rPr>
                <w:rFonts w:eastAsia="Times New Roman"/>
                <w:color w:val="231F20"/>
                <w:spacing w:val="-2"/>
                <w:sz w:val="22"/>
                <w:szCs w:val="22"/>
              </w:rPr>
              <w:t>v</w:t>
            </w:r>
            <w:r w:rsidRPr="00AD5D2E">
              <w:rPr>
                <w:rFonts w:eastAsia="Times New Roman"/>
                <w:color w:val="231F20"/>
                <w:sz w:val="22"/>
                <w:szCs w:val="22"/>
              </w:rPr>
              <w:t xml:space="preserve">idend </w:t>
            </w:r>
            <w:r w:rsidRPr="00AD5D2E">
              <w:rPr>
                <w:rFonts w:eastAsia="Times New Roman"/>
                <w:color w:val="231F20"/>
                <w:spacing w:val="-3"/>
                <w:sz w:val="22"/>
                <w:szCs w:val="22"/>
              </w:rPr>
              <w:t>m</w:t>
            </w:r>
            <w:r w:rsidRPr="00AD5D2E">
              <w:rPr>
                <w:rFonts w:eastAsia="Times New Roman"/>
                <w:color w:val="231F20"/>
                <w:sz w:val="22"/>
                <w:szCs w:val="22"/>
              </w:rPr>
              <w:t>ust not exceed the</w:t>
            </w:r>
            <w:r w:rsidRPr="00AD5D2E">
              <w:rPr>
                <w:rFonts w:eastAsia="Times New Roman"/>
                <w:color w:val="231F20"/>
                <w:spacing w:val="-2"/>
                <w:sz w:val="22"/>
                <w:szCs w:val="22"/>
              </w:rPr>
              <w:t xml:space="preserve"> </w:t>
            </w:r>
            <w:r w:rsidRPr="00AD5D2E">
              <w:rPr>
                <w:rFonts w:eastAsia="Times New Roman"/>
                <w:color w:val="231F20"/>
                <w:sz w:val="22"/>
                <w:szCs w:val="22"/>
              </w:rPr>
              <w:t>a</w:t>
            </w:r>
            <w:r w:rsidRPr="00AD5D2E">
              <w:rPr>
                <w:rFonts w:eastAsia="Times New Roman"/>
                <w:color w:val="231F20"/>
                <w:spacing w:val="-3"/>
                <w:sz w:val="22"/>
                <w:szCs w:val="22"/>
              </w:rPr>
              <w:t>m</w:t>
            </w:r>
            <w:r w:rsidRPr="00AD5D2E">
              <w:rPr>
                <w:rFonts w:eastAsia="Times New Roman"/>
                <w:color w:val="231F20"/>
                <w:sz w:val="22"/>
                <w:szCs w:val="22"/>
              </w:rPr>
              <w:t>ount recom</w:t>
            </w:r>
            <w:r w:rsidRPr="00AD5D2E">
              <w:rPr>
                <w:rFonts w:eastAsia="Times New Roman"/>
                <w:color w:val="231F20"/>
                <w:spacing w:val="-3"/>
                <w:sz w:val="22"/>
                <w:szCs w:val="22"/>
              </w:rPr>
              <w:t>m</w:t>
            </w:r>
            <w:r w:rsidRPr="00AD5D2E">
              <w:rPr>
                <w:rFonts w:eastAsia="Times New Roman"/>
                <w:color w:val="231F20"/>
                <w:sz w:val="22"/>
                <w:szCs w:val="22"/>
              </w:rPr>
              <w:t>ended by</w:t>
            </w:r>
            <w:r w:rsidRPr="00AD5D2E">
              <w:rPr>
                <w:rFonts w:eastAsia="Times New Roman"/>
                <w:color w:val="231F20"/>
                <w:spacing w:val="-4"/>
                <w:sz w:val="22"/>
                <w:szCs w:val="22"/>
              </w:rPr>
              <w:t xml:space="preserve"> </w:t>
            </w:r>
            <w:r w:rsidRPr="00AD5D2E">
              <w:rPr>
                <w:rFonts w:eastAsia="Times New Roman"/>
                <w:color w:val="231F20"/>
                <w:sz w:val="22"/>
                <w:szCs w:val="22"/>
              </w:rPr>
              <w:t>the directors.</w:t>
            </w:r>
          </w:p>
        </w:tc>
        <w:tc>
          <w:tcPr>
            <w:tcW w:w="4059" w:type="dxa"/>
          </w:tcPr>
          <w:p w:rsidR="00E84E5F" w:rsidRPr="00B42C11" w:rsidRDefault="00E84E5F" w:rsidP="00AD5D2E">
            <w:pPr>
              <w:bidi/>
              <w:jc w:val="both"/>
              <w:rPr>
                <w:rtl/>
              </w:rPr>
            </w:pPr>
            <w:r w:rsidRPr="00B42C11">
              <w:rPr>
                <w:rtl/>
              </w:rPr>
              <w:t>(2) ينبغي عدم إعلان أية أرباح الحصصما لم يقدم المديرين التوصية بشأن مبلغها. وينبغي ألا تتجاوز أرباح الحصص</w:t>
            </w:r>
            <w:r w:rsidR="009775DD">
              <w:rPr>
                <w:rFonts w:hint="cs"/>
                <w:rtl/>
              </w:rPr>
              <w:t xml:space="preserve"> </w:t>
            </w:r>
            <w:r w:rsidRPr="00B42C11">
              <w:rPr>
                <w:rtl/>
              </w:rPr>
              <w:t>المذكورة المبلغَ الذي يوصي به المديرين.</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N</w:t>
            </w:r>
            <w:r w:rsidRPr="00AD5D2E">
              <w:rPr>
                <w:rFonts w:eastAsia="Times New Roman"/>
                <w:color w:val="231F20"/>
                <w:sz w:val="22"/>
                <w:szCs w:val="22"/>
              </w:rPr>
              <w:t>o</w:t>
            </w:r>
            <w:r w:rsidRPr="00AD5D2E">
              <w:rPr>
                <w:rFonts w:eastAsia="Times New Roman"/>
                <w:color w:val="231F20"/>
                <w:spacing w:val="24"/>
                <w:sz w:val="22"/>
                <w:szCs w:val="22"/>
              </w:rPr>
              <w:t xml:space="preserve"> </w:t>
            </w:r>
            <w:r w:rsidRPr="00AD5D2E">
              <w:rPr>
                <w:rFonts w:eastAsia="Times New Roman"/>
                <w:color w:val="231F20"/>
                <w:sz w:val="22"/>
                <w:szCs w:val="22"/>
              </w:rPr>
              <w:t>di</w:t>
            </w:r>
            <w:r w:rsidRPr="00AD5D2E">
              <w:rPr>
                <w:rFonts w:eastAsia="Times New Roman"/>
                <w:color w:val="231F20"/>
                <w:spacing w:val="-2"/>
                <w:sz w:val="22"/>
                <w:szCs w:val="22"/>
              </w:rPr>
              <w:t>v</w:t>
            </w:r>
            <w:r w:rsidRPr="00AD5D2E">
              <w:rPr>
                <w:rFonts w:eastAsia="Times New Roman"/>
                <w:color w:val="231F20"/>
                <w:sz w:val="22"/>
                <w:szCs w:val="22"/>
              </w:rPr>
              <w:t>idend</w:t>
            </w:r>
            <w:r w:rsidRPr="00AD5D2E">
              <w:rPr>
                <w:rFonts w:eastAsia="Times New Roman"/>
                <w:color w:val="231F20"/>
                <w:spacing w:val="24"/>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22"/>
                <w:sz w:val="22"/>
                <w:szCs w:val="22"/>
              </w:rPr>
              <w:t xml:space="preserve"> </w:t>
            </w:r>
            <w:r w:rsidRPr="00AD5D2E">
              <w:rPr>
                <w:rFonts w:eastAsia="Times New Roman"/>
                <w:color w:val="231F20"/>
                <w:sz w:val="22"/>
                <w:szCs w:val="22"/>
              </w:rPr>
              <w:t>be</w:t>
            </w:r>
            <w:r w:rsidRPr="00AD5D2E">
              <w:rPr>
                <w:rFonts w:eastAsia="Times New Roman"/>
                <w:color w:val="231F20"/>
                <w:spacing w:val="24"/>
                <w:sz w:val="22"/>
                <w:szCs w:val="22"/>
              </w:rPr>
              <w:t xml:space="preserve"> </w:t>
            </w:r>
            <w:r w:rsidRPr="00AD5D2E">
              <w:rPr>
                <w:rFonts w:eastAsia="Times New Roman"/>
                <w:color w:val="231F20"/>
                <w:sz w:val="22"/>
                <w:szCs w:val="22"/>
              </w:rPr>
              <w:t>decla</w:t>
            </w:r>
            <w:r w:rsidRPr="00AD5D2E">
              <w:rPr>
                <w:rFonts w:eastAsia="Times New Roman"/>
                <w:color w:val="231F20"/>
                <w:spacing w:val="2"/>
                <w:sz w:val="22"/>
                <w:szCs w:val="22"/>
              </w:rPr>
              <w:t>r</w:t>
            </w:r>
            <w:r w:rsidRPr="00AD5D2E">
              <w:rPr>
                <w:rFonts w:eastAsia="Times New Roman"/>
                <w:color w:val="231F20"/>
                <w:sz w:val="22"/>
                <w:szCs w:val="22"/>
              </w:rPr>
              <w:t>ed</w:t>
            </w:r>
            <w:r w:rsidRPr="00AD5D2E">
              <w:rPr>
                <w:rFonts w:eastAsia="Times New Roman"/>
                <w:color w:val="231F20"/>
                <w:spacing w:val="24"/>
                <w:sz w:val="22"/>
                <w:szCs w:val="22"/>
              </w:rPr>
              <w:t xml:space="preserve"> </w:t>
            </w:r>
            <w:r w:rsidRPr="00AD5D2E">
              <w:rPr>
                <w:rFonts w:eastAsia="Times New Roman"/>
                <w:color w:val="231F20"/>
                <w:sz w:val="22"/>
                <w:szCs w:val="22"/>
              </w:rPr>
              <w:t>or</w:t>
            </w:r>
            <w:r w:rsidRPr="00AD5D2E">
              <w:rPr>
                <w:rFonts w:eastAsia="Times New Roman"/>
                <w:color w:val="231F20"/>
                <w:spacing w:val="24"/>
                <w:sz w:val="22"/>
                <w:szCs w:val="22"/>
              </w:rPr>
              <w:t xml:space="preserve"> </w:t>
            </w:r>
            <w:r w:rsidRPr="00AD5D2E">
              <w:rPr>
                <w:rFonts w:eastAsia="Times New Roman"/>
                <w:color w:val="231F20"/>
                <w:sz w:val="22"/>
                <w:szCs w:val="22"/>
              </w:rPr>
              <w:t>paid</w:t>
            </w:r>
            <w:r w:rsidRPr="00AD5D2E">
              <w:rPr>
                <w:rFonts w:eastAsia="Times New Roman"/>
                <w:color w:val="231F20"/>
                <w:spacing w:val="24"/>
                <w:sz w:val="22"/>
                <w:szCs w:val="22"/>
              </w:rPr>
              <w:t xml:space="preserve"> </w:t>
            </w:r>
            <w:r w:rsidRPr="00AD5D2E">
              <w:rPr>
                <w:rFonts w:eastAsia="Times New Roman"/>
                <w:color w:val="231F20"/>
                <w:sz w:val="22"/>
                <w:szCs w:val="22"/>
              </w:rPr>
              <w:t>unless</w:t>
            </w:r>
            <w:r w:rsidRPr="00AD5D2E">
              <w:rPr>
                <w:rFonts w:eastAsia="Times New Roman"/>
                <w:color w:val="231F20"/>
                <w:spacing w:val="24"/>
                <w:sz w:val="22"/>
                <w:szCs w:val="22"/>
              </w:rPr>
              <w:t xml:space="preserve"> </w:t>
            </w:r>
            <w:r w:rsidRPr="00AD5D2E">
              <w:rPr>
                <w:rFonts w:eastAsia="Times New Roman"/>
                <w:color w:val="231F20"/>
                <w:sz w:val="22"/>
                <w:szCs w:val="22"/>
              </w:rPr>
              <w:t>it</w:t>
            </w:r>
            <w:r w:rsidRPr="00AD5D2E">
              <w:rPr>
                <w:rFonts w:eastAsia="Times New Roman"/>
                <w:color w:val="231F20"/>
                <w:spacing w:val="27"/>
                <w:sz w:val="22"/>
                <w:szCs w:val="22"/>
              </w:rPr>
              <w:t xml:space="preserve"> </w:t>
            </w:r>
            <w:r w:rsidRPr="00AD5D2E">
              <w:rPr>
                <w:rFonts w:eastAsia="Times New Roman"/>
                <w:color w:val="231F20"/>
                <w:sz w:val="22"/>
                <w:szCs w:val="22"/>
              </w:rPr>
              <w:t>is</w:t>
            </w:r>
            <w:r w:rsidRPr="00AD5D2E">
              <w:rPr>
                <w:rFonts w:eastAsia="Times New Roman"/>
                <w:color w:val="231F20"/>
                <w:spacing w:val="24"/>
                <w:sz w:val="22"/>
                <w:szCs w:val="22"/>
              </w:rPr>
              <w:t xml:space="preserve"> </w:t>
            </w:r>
            <w:r w:rsidRPr="00AD5D2E">
              <w:rPr>
                <w:rFonts w:eastAsia="Times New Roman"/>
                <w:color w:val="231F20"/>
                <w:sz w:val="22"/>
                <w:szCs w:val="22"/>
              </w:rPr>
              <w:t>in</w:t>
            </w:r>
            <w:r w:rsidRPr="00AD5D2E">
              <w:rPr>
                <w:rFonts w:eastAsia="Times New Roman"/>
                <w:color w:val="231F20"/>
                <w:spacing w:val="27"/>
                <w:sz w:val="22"/>
                <w:szCs w:val="22"/>
              </w:rPr>
              <w:t xml:space="preserve"> </w:t>
            </w:r>
            <w:r w:rsidRPr="00AD5D2E">
              <w:rPr>
                <w:rFonts w:eastAsia="Times New Roman"/>
                <w:color w:val="231F20"/>
                <w:sz w:val="22"/>
                <w:szCs w:val="22"/>
              </w:rPr>
              <w:t>accordance</w:t>
            </w:r>
            <w:r w:rsidRPr="00AD5D2E">
              <w:rPr>
                <w:rFonts w:eastAsia="Times New Roman"/>
                <w:color w:val="231F20"/>
                <w:spacing w:val="24"/>
                <w:sz w:val="22"/>
                <w:szCs w:val="22"/>
              </w:rPr>
              <w:t xml:space="preserve"> </w:t>
            </w:r>
            <w:r w:rsidRPr="00AD5D2E">
              <w:rPr>
                <w:rFonts w:eastAsia="Times New Roman"/>
                <w:color w:val="231F20"/>
                <w:sz w:val="22"/>
                <w:szCs w:val="22"/>
              </w:rPr>
              <w:t>with</w:t>
            </w:r>
            <w:r w:rsidRPr="00AD5D2E">
              <w:rPr>
                <w:rFonts w:eastAsia="Times New Roman"/>
                <w:color w:val="231F20"/>
                <w:spacing w:val="24"/>
                <w:sz w:val="22"/>
                <w:szCs w:val="22"/>
              </w:rPr>
              <w:t xml:space="preserve"> </w:t>
            </w:r>
            <w:r w:rsidRPr="00AD5D2E">
              <w:rPr>
                <w:rFonts w:eastAsia="Times New Roman"/>
                <w:color w:val="231F20"/>
                <w:spacing w:val="1"/>
                <w:sz w:val="22"/>
                <w:szCs w:val="22"/>
              </w:rPr>
              <w:t>members’</w:t>
            </w:r>
            <w:r w:rsidRPr="00AD5D2E">
              <w:rPr>
                <w:rFonts w:eastAsia="Times New Roman"/>
                <w:color w:val="231F20"/>
                <w:spacing w:val="24"/>
                <w:sz w:val="22"/>
                <w:szCs w:val="22"/>
              </w:rPr>
              <w:t xml:space="preserve"> </w:t>
            </w:r>
            <w:r w:rsidRPr="00AD5D2E">
              <w:rPr>
                <w:rFonts w:eastAsia="Times New Roman"/>
                <w:color w:val="231F20"/>
                <w:sz w:val="22"/>
                <w:szCs w:val="22"/>
              </w:rPr>
              <w:t>re</w:t>
            </w:r>
            <w:r w:rsidRPr="00AD5D2E">
              <w:rPr>
                <w:rFonts w:eastAsia="Times New Roman"/>
                <w:color w:val="231F20"/>
                <w:spacing w:val="2"/>
                <w:sz w:val="22"/>
                <w:szCs w:val="22"/>
              </w:rPr>
              <w:t>s</w:t>
            </w:r>
            <w:r w:rsidRPr="00AD5D2E">
              <w:rPr>
                <w:rFonts w:eastAsia="Times New Roman"/>
                <w:color w:val="231F20"/>
                <w:sz w:val="22"/>
                <w:szCs w:val="22"/>
              </w:rPr>
              <w:t>pecti</w:t>
            </w:r>
            <w:r w:rsidRPr="00AD5D2E">
              <w:rPr>
                <w:rFonts w:eastAsia="Times New Roman"/>
                <w:color w:val="231F20"/>
                <w:spacing w:val="-2"/>
                <w:sz w:val="22"/>
                <w:szCs w:val="22"/>
              </w:rPr>
              <w:t>v</w:t>
            </w:r>
            <w:r w:rsidRPr="00AD5D2E">
              <w:rPr>
                <w:rFonts w:eastAsia="Times New Roman"/>
                <w:color w:val="231F20"/>
                <w:sz w:val="22"/>
                <w:szCs w:val="22"/>
              </w:rPr>
              <w:t>e rights.</w:t>
            </w:r>
          </w:p>
        </w:tc>
        <w:tc>
          <w:tcPr>
            <w:tcW w:w="4059" w:type="dxa"/>
          </w:tcPr>
          <w:p w:rsidR="00E84E5F" w:rsidRPr="00B42C11" w:rsidRDefault="00E84E5F" w:rsidP="00AD5D2E">
            <w:pPr>
              <w:bidi/>
              <w:jc w:val="both"/>
              <w:rPr>
                <w:rtl/>
              </w:rPr>
            </w:pPr>
            <w:r w:rsidRPr="00B42C11">
              <w:rPr>
                <w:rtl/>
              </w:rPr>
              <w:t>(3) لا يجوز إعلان أية أرباح الحصص</w:t>
            </w:r>
            <w:r w:rsidR="009775DD">
              <w:rPr>
                <w:rFonts w:hint="cs"/>
                <w:rtl/>
              </w:rPr>
              <w:t xml:space="preserve"> </w:t>
            </w:r>
            <w:r w:rsidRPr="00B42C11">
              <w:rPr>
                <w:rtl/>
              </w:rPr>
              <w:t>أو دفعها ما لم يكن ذلك بموجب الحقوق الخاصة بالأعضاء.</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(4)</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1"/>
                <w:sz w:val="22"/>
                <w:szCs w:val="22"/>
              </w:rPr>
              <w:t>U</w:t>
            </w:r>
            <w:r w:rsidRPr="00AD5D2E">
              <w:rPr>
                <w:rFonts w:eastAsia="Times New Roman"/>
                <w:color w:val="231F20"/>
                <w:sz w:val="22"/>
                <w:szCs w:val="22"/>
              </w:rPr>
              <w:t>nless</w:t>
            </w:r>
            <w:r w:rsidRPr="00AD5D2E">
              <w:rPr>
                <w:rFonts w:eastAsia="Times New Roman"/>
                <w:color w:val="231F20"/>
                <w:spacing w:val="27"/>
                <w:sz w:val="22"/>
                <w:szCs w:val="22"/>
              </w:rPr>
              <w:t xml:space="preserve"> </w:t>
            </w:r>
            <w:r w:rsidRPr="00AD5D2E">
              <w:rPr>
                <w:rFonts w:eastAsia="Times New Roman"/>
                <w:color w:val="231F20"/>
                <w:sz w:val="22"/>
                <w:szCs w:val="22"/>
              </w:rPr>
              <w:t>the</w:t>
            </w:r>
            <w:r w:rsidRPr="00AD5D2E">
              <w:rPr>
                <w:rFonts w:eastAsia="Times New Roman"/>
                <w:color w:val="231F20"/>
                <w:spacing w:val="27"/>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m</w:t>
            </w:r>
            <w:r w:rsidRPr="00AD5D2E">
              <w:rPr>
                <w:rFonts w:eastAsia="Times New Roman"/>
                <w:color w:val="231F20"/>
                <w:sz w:val="22"/>
                <w:szCs w:val="22"/>
              </w:rPr>
              <w:t>bers’</w:t>
            </w:r>
            <w:r w:rsidRPr="00AD5D2E">
              <w:rPr>
                <w:rFonts w:eastAsia="Times New Roman"/>
                <w:color w:val="231F20"/>
                <w:spacing w:val="27"/>
                <w:sz w:val="22"/>
                <w:szCs w:val="22"/>
              </w:rPr>
              <w:t xml:space="preserve"> </w:t>
            </w:r>
            <w:r w:rsidRPr="00AD5D2E">
              <w:rPr>
                <w:rFonts w:eastAsia="Times New Roman"/>
                <w:color w:val="231F20"/>
                <w:sz w:val="22"/>
                <w:szCs w:val="22"/>
              </w:rPr>
              <w:t>resolution</w:t>
            </w:r>
            <w:r w:rsidRPr="00AD5D2E">
              <w:rPr>
                <w:rFonts w:eastAsia="Times New Roman"/>
                <w:color w:val="231F20"/>
                <w:spacing w:val="27"/>
                <w:sz w:val="22"/>
                <w:szCs w:val="22"/>
              </w:rPr>
              <w:t xml:space="preserve"> </w:t>
            </w:r>
            <w:r w:rsidRPr="00AD5D2E">
              <w:rPr>
                <w:rFonts w:eastAsia="Times New Roman"/>
                <w:color w:val="231F20"/>
                <w:sz w:val="22"/>
                <w:szCs w:val="22"/>
              </w:rPr>
              <w:t>to</w:t>
            </w:r>
            <w:r w:rsidRPr="00AD5D2E">
              <w:rPr>
                <w:rFonts w:eastAsia="Times New Roman"/>
                <w:color w:val="231F20"/>
                <w:spacing w:val="27"/>
                <w:sz w:val="22"/>
                <w:szCs w:val="22"/>
              </w:rPr>
              <w:t xml:space="preserve"> </w:t>
            </w:r>
            <w:r w:rsidRPr="00AD5D2E">
              <w:rPr>
                <w:rFonts w:eastAsia="Times New Roman"/>
                <w:color w:val="231F20"/>
                <w:sz w:val="22"/>
                <w:szCs w:val="22"/>
              </w:rPr>
              <w:t>declare</w:t>
            </w:r>
            <w:r w:rsidRPr="00AD5D2E">
              <w:rPr>
                <w:rFonts w:eastAsia="Times New Roman"/>
                <w:color w:val="231F20"/>
                <w:spacing w:val="27"/>
                <w:sz w:val="22"/>
                <w:szCs w:val="22"/>
              </w:rPr>
              <w:t xml:space="preserve"> </w:t>
            </w:r>
            <w:r w:rsidRPr="00AD5D2E">
              <w:rPr>
                <w:rFonts w:eastAsia="Times New Roman"/>
                <w:color w:val="231F20"/>
                <w:sz w:val="22"/>
                <w:szCs w:val="22"/>
              </w:rPr>
              <w:t>or</w:t>
            </w:r>
            <w:r w:rsidRPr="00AD5D2E">
              <w:rPr>
                <w:rFonts w:eastAsia="Times New Roman"/>
                <w:color w:val="231F20"/>
                <w:spacing w:val="27"/>
                <w:sz w:val="22"/>
                <w:szCs w:val="22"/>
              </w:rPr>
              <w:t xml:space="preserve"> </w:t>
            </w:r>
            <w:r w:rsidRPr="00AD5D2E">
              <w:rPr>
                <w:rFonts w:eastAsia="Times New Roman"/>
                <w:color w:val="231F20"/>
                <w:sz w:val="22"/>
                <w:szCs w:val="22"/>
              </w:rPr>
              <w:t>d</w:t>
            </w:r>
            <w:r w:rsidRPr="00AD5D2E">
              <w:rPr>
                <w:rFonts w:eastAsia="Times New Roman"/>
                <w:color w:val="231F20"/>
                <w:spacing w:val="-2"/>
                <w:sz w:val="22"/>
                <w:szCs w:val="22"/>
              </w:rPr>
              <w:t>i</w:t>
            </w:r>
            <w:r w:rsidRPr="00AD5D2E">
              <w:rPr>
                <w:rFonts w:eastAsia="Times New Roman"/>
                <w:color w:val="231F20"/>
                <w:sz w:val="22"/>
                <w:szCs w:val="22"/>
              </w:rPr>
              <w:t>rectors’</w:t>
            </w:r>
            <w:r w:rsidRPr="00AD5D2E">
              <w:rPr>
                <w:rFonts w:eastAsia="Times New Roman"/>
                <w:color w:val="231F20"/>
                <w:spacing w:val="24"/>
                <w:sz w:val="22"/>
                <w:szCs w:val="22"/>
              </w:rPr>
              <w:t xml:space="preserve"> </w:t>
            </w:r>
            <w:r w:rsidRPr="00AD5D2E">
              <w:rPr>
                <w:rFonts w:eastAsia="Times New Roman"/>
                <w:color w:val="231F20"/>
                <w:sz w:val="22"/>
                <w:szCs w:val="22"/>
              </w:rPr>
              <w:t>decision</w:t>
            </w:r>
            <w:r w:rsidRPr="00AD5D2E">
              <w:rPr>
                <w:rFonts w:eastAsia="Times New Roman"/>
                <w:color w:val="231F20"/>
                <w:spacing w:val="27"/>
                <w:sz w:val="22"/>
                <w:szCs w:val="22"/>
              </w:rPr>
              <w:t xml:space="preserve"> </w:t>
            </w:r>
            <w:r w:rsidRPr="00AD5D2E">
              <w:rPr>
                <w:rFonts w:eastAsia="Times New Roman"/>
                <w:color w:val="231F20"/>
                <w:sz w:val="22"/>
                <w:szCs w:val="22"/>
              </w:rPr>
              <w:t>to</w:t>
            </w:r>
            <w:r w:rsidRPr="00AD5D2E">
              <w:rPr>
                <w:rFonts w:eastAsia="Times New Roman"/>
                <w:color w:val="231F20"/>
                <w:spacing w:val="27"/>
                <w:sz w:val="22"/>
                <w:szCs w:val="22"/>
              </w:rPr>
              <w:t xml:space="preserve"> </w:t>
            </w:r>
            <w:r w:rsidRPr="00AD5D2E">
              <w:rPr>
                <w:rFonts w:eastAsia="Times New Roman"/>
                <w:color w:val="231F20"/>
                <w:sz w:val="22"/>
                <w:szCs w:val="22"/>
              </w:rPr>
              <w:t>pay</w:t>
            </w:r>
            <w:r w:rsidRPr="00AD5D2E">
              <w:rPr>
                <w:rFonts w:eastAsia="Times New Roman"/>
                <w:color w:val="231F20"/>
                <w:spacing w:val="22"/>
                <w:sz w:val="22"/>
                <w:szCs w:val="22"/>
              </w:rPr>
              <w:t xml:space="preserve"> </w:t>
            </w:r>
            <w:r w:rsidRPr="00AD5D2E">
              <w:rPr>
                <w:rFonts w:eastAsia="Times New Roman"/>
                <w:color w:val="231F20"/>
                <w:sz w:val="22"/>
                <w:szCs w:val="22"/>
              </w:rPr>
              <w:t>a</w:t>
            </w:r>
            <w:r w:rsidRPr="00AD5D2E">
              <w:rPr>
                <w:rFonts w:eastAsia="Times New Roman"/>
                <w:color w:val="231F20"/>
                <w:spacing w:val="27"/>
                <w:sz w:val="22"/>
                <w:szCs w:val="22"/>
              </w:rPr>
              <w:t xml:space="preserve"> </w:t>
            </w:r>
            <w:r w:rsidRPr="00AD5D2E">
              <w:rPr>
                <w:rFonts w:eastAsia="Times New Roman"/>
                <w:color w:val="231F20"/>
                <w:sz w:val="22"/>
                <w:szCs w:val="22"/>
              </w:rPr>
              <w:t>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w:t>
            </w:r>
            <w:r w:rsidRPr="00AD5D2E">
              <w:rPr>
                <w:rFonts w:eastAsia="Times New Roman"/>
                <w:color w:val="231F20"/>
                <w:spacing w:val="27"/>
                <w:sz w:val="22"/>
                <w:szCs w:val="22"/>
              </w:rPr>
              <w:t xml:space="preserve"> </w:t>
            </w:r>
            <w:r w:rsidRPr="00AD5D2E">
              <w:rPr>
                <w:rFonts w:eastAsia="Times New Roman"/>
                <w:color w:val="231F20"/>
                <w:sz w:val="22"/>
                <w:szCs w:val="22"/>
              </w:rPr>
              <w:t>or</w:t>
            </w:r>
            <w:r w:rsidRPr="00AD5D2E">
              <w:rPr>
                <w:rFonts w:eastAsia="Times New Roman"/>
                <w:color w:val="231F20"/>
                <w:spacing w:val="27"/>
                <w:sz w:val="22"/>
                <w:szCs w:val="22"/>
              </w:rPr>
              <w:t xml:space="preserve"> </w:t>
            </w:r>
            <w:r w:rsidRPr="00AD5D2E">
              <w:rPr>
                <w:rFonts w:eastAsia="Times New Roman"/>
                <w:color w:val="231F20"/>
                <w:sz w:val="22"/>
                <w:szCs w:val="22"/>
              </w:rPr>
              <w:t>the ter</w:t>
            </w:r>
            <w:r w:rsidRPr="00AD5D2E">
              <w:rPr>
                <w:rFonts w:eastAsia="Times New Roman"/>
                <w:color w:val="231F20"/>
                <w:spacing w:val="-3"/>
                <w:sz w:val="22"/>
                <w:szCs w:val="22"/>
              </w:rPr>
              <w:t>m</w:t>
            </w:r>
            <w:r w:rsidRPr="00AD5D2E">
              <w:rPr>
                <w:rFonts w:eastAsia="Times New Roman"/>
                <w:color w:val="231F20"/>
                <w:sz w:val="22"/>
                <w:szCs w:val="22"/>
              </w:rPr>
              <w:t xml:space="preserve">s </w:t>
            </w:r>
            <w:r w:rsidRPr="00AD5D2E">
              <w:rPr>
                <w:rFonts w:eastAsia="Times New Roman"/>
                <w:color w:val="231F20"/>
                <w:spacing w:val="6"/>
                <w:sz w:val="22"/>
                <w:szCs w:val="22"/>
              </w:rPr>
              <w:t xml:space="preserve"> </w:t>
            </w:r>
            <w:r w:rsidRPr="00AD5D2E">
              <w:rPr>
                <w:rFonts w:eastAsia="Times New Roman"/>
                <w:color w:val="231F20"/>
                <w:sz w:val="22"/>
                <w:szCs w:val="22"/>
              </w:rPr>
              <w:t xml:space="preserve">on </w:t>
            </w:r>
            <w:r w:rsidRPr="00AD5D2E">
              <w:rPr>
                <w:rFonts w:eastAsia="Times New Roman"/>
                <w:color w:val="231F20"/>
                <w:spacing w:val="4"/>
                <w:sz w:val="22"/>
                <w:szCs w:val="22"/>
              </w:rPr>
              <w:t xml:space="preserve"> </w:t>
            </w:r>
            <w:r w:rsidRPr="00AD5D2E">
              <w:rPr>
                <w:rFonts w:eastAsia="Times New Roman"/>
                <w:color w:val="231F20"/>
                <w:sz w:val="22"/>
                <w:szCs w:val="22"/>
              </w:rPr>
              <w:t xml:space="preserve">which </w:t>
            </w:r>
            <w:r w:rsidRPr="00AD5D2E">
              <w:rPr>
                <w:rFonts w:eastAsia="Times New Roman"/>
                <w:color w:val="231F20"/>
                <w:spacing w:val="4"/>
                <w:sz w:val="22"/>
                <w:szCs w:val="22"/>
              </w:rPr>
              <w:t xml:space="preserve"> </w:t>
            </w:r>
            <w:r w:rsidRPr="00AD5D2E">
              <w:rPr>
                <w:rFonts w:eastAsia="Times New Roman"/>
                <w:color w:val="231F20"/>
                <w:sz w:val="22"/>
                <w:szCs w:val="22"/>
              </w:rPr>
              <w:t xml:space="preserve">shares </w:t>
            </w:r>
            <w:r w:rsidRPr="00AD5D2E">
              <w:rPr>
                <w:rFonts w:eastAsia="Times New Roman"/>
                <w:color w:val="231F20"/>
                <w:spacing w:val="4"/>
                <w:sz w:val="22"/>
                <w:szCs w:val="22"/>
              </w:rPr>
              <w:t xml:space="preserve"> </w:t>
            </w:r>
            <w:r w:rsidRPr="00AD5D2E">
              <w:rPr>
                <w:rFonts w:eastAsia="Times New Roman"/>
                <w:color w:val="231F20"/>
                <w:sz w:val="22"/>
                <w:szCs w:val="22"/>
              </w:rPr>
              <w:t xml:space="preserve">are </w:t>
            </w:r>
            <w:r w:rsidRPr="00AD5D2E">
              <w:rPr>
                <w:rFonts w:eastAsia="Times New Roman"/>
                <w:color w:val="231F20"/>
                <w:spacing w:val="4"/>
                <w:sz w:val="22"/>
                <w:szCs w:val="22"/>
              </w:rPr>
              <w:t xml:space="preserve"> </w:t>
            </w:r>
            <w:r w:rsidRPr="00AD5D2E">
              <w:rPr>
                <w:rFonts w:eastAsia="Times New Roman"/>
                <w:color w:val="231F20"/>
                <w:sz w:val="22"/>
                <w:szCs w:val="22"/>
              </w:rPr>
              <w:t xml:space="preserve">issued, </w:t>
            </w:r>
            <w:r w:rsidRPr="00AD5D2E">
              <w:rPr>
                <w:rFonts w:eastAsia="Times New Roman"/>
                <w:color w:val="231F20"/>
                <w:spacing w:val="4"/>
                <w:sz w:val="22"/>
                <w:szCs w:val="22"/>
              </w:rPr>
              <w:t xml:space="preserve"> </w:t>
            </w:r>
            <w:r w:rsidRPr="00AD5D2E">
              <w:rPr>
                <w:rFonts w:eastAsia="Times New Roman"/>
                <w:color w:val="231F20"/>
                <w:sz w:val="22"/>
                <w:szCs w:val="22"/>
              </w:rPr>
              <w:t>speci</w:t>
            </w:r>
            <w:r w:rsidRPr="00AD5D2E">
              <w:rPr>
                <w:rFonts w:eastAsia="Times New Roman"/>
                <w:color w:val="231F20"/>
                <w:spacing w:val="2"/>
                <w:sz w:val="22"/>
                <w:szCs w:val="22"/>
              </w:rPr>
              <w:t>f</w:t>
            </w:r>
            <w:r w:rsidRPr="00AD5D2E">
              <w:rPr>
                <w:rFonts w:eastAsia="Times New Roman"/>
                <w:color w:val="231F20"/>
                <w:sz w:val="22"/>
                <w:szCs w:val="22"/>
              </w:rPr>
              <w:t>y  other</w:t>
            </w:r>
            <w:r w:rsidRPr="00AD5D2E">
              <w:rPr>
                <w:rFonts w:eastAsia="Times New Roman"/>
                <w:color w:val="231F20"/>
                <w:spacing w:val="-2"/>
                <w:sz w:val="22"/>
                <w:szCs w:val="22"/>
              </w:rPr>
              <w:t>w</w:t>
            </w:r>
            <w:r w:rsidRPr="00AD5D2E">
              <w:rPr>
                <w:rFonts w:eastAsia="Times New Roman"/>
                <w:color w:val="231F20"/>
                <w:spacing w:val="1"/>
                <w:sz w:val="22"/>
                <w:szCs w:val="22"/>
              </w:rPr>
              <w:t>i</w:t>
            </w:r>
            <w:r w:rsidRPr="00AD5D2E">
              <w:rPr>
                <w:rFonts w:eastAsia="Times New Roman"/>
                <w:color w:val="231F20"/>
                <w:spacing w:val="-1"/>
                <w:sz w:val="22"/>
                <w:szCs w:val="22"/>
              </w:rPr>
              <w:t>s</w:t>
            </w:r>
            <w:r w:rsidRPr="00AD5D2E">
              <w:rPr>
                <w:rFonts w:eastAsia="Times New Roman"/>
                <w:color w:val="231F20"/>
                <w:sz w:val="22"/>
                <w:szCs w:val="22"/>
              </w:rPr>
              <w:t xml:space="preserve">e, </w:t>
            </w:r>
            <w:r w:rsidRPr="00AD5D2E">
              <w:rPr>
                <w:rFonts w:eastAsia="Times New Roman"/>
                <w:color w:val="231F20"/>
                <w:spacing w:val="4"/>
                <w:sz w:val="22"/>
                <w:szCs w:val="22"/>
              </w:rPr>
              <w:t xml:space="preserve"> </w:t>
            </w:r>
            <w:r w:rsidRPr="00AD5D2E">
              <w:rPr>
                <w:rFonts w:eastAsia="Times New Roman"/>
                <w:color w:val="231F20"/>
                <w:sz w:val="22"/>
                <w:szCs w:val="22"/>
              </w:rPr>
              <w:t xml:space="preserve">it </w:t>
            </w:r>
            <w:r w:rsidRPr="00AD5D2E">
              <w:rPr>
                <w:rFonts w:eastAsia="Times New Roman"/>
                <w:color w:val="231F20"/>
                <w:spacing w:val="6"/>
                <w:sz w:val="22"/>
                <w:szCs w:val="22"/>
              </w:rPr>
              <w:t xml:space="preserve"> </w:t>
            </w:r>
            <w:r w:rsidRPr="00AD5D2E">
              <w:rPr>
                <w:rFonts w:eastAsia="Times New Roman"/>
                <w:color w:val="231F20"/>
                <w:spacing w:val="-3"/>
                <w:sz w:val="22"/>
                <w:szCs w:val="22"/>
              </w:rPr>
              <w:t>m</w:t>
            </w:r>
            <w:r w:rsidRPr="00AD5D2E">
              <w:rPr>
                <w:rFonts w:eastAsia="Times New Roman"/>
                <w:color w:val="231F20"/>
                <w:sz w:val="22"/>
                <w:szCs w:val="22"/>
              </w:rPr>
              <w:t xml:space="preserve">ust </w:t>
            </w:r>
            <w:r w:rsidRPr="00AD5D2E">
              <w:rPr>
                <w:rFonts w:eastAsia="Times New Roman"/>
                <w:color w:val="231F20"/>
                <w:spacing w:val="6"/>
                <w:sz w:val="22"/>
                <w:szCs w:val="22"/>
              </w:rPr>
              <w:t xml:space="preserve"> </w:t>
            </w:r>
            <w:r w:rsidRPr="00AD5D2E">
              <w:rPr>
                <w:rFonts w:eastAsia="Times New Roman"/>
                <w:color w:val="231F20"/>
                <w:sz w:val="22"/>
                <w:szCs w:val="22"/>
              </w:rPr>
              <w:t xml:space="preserve">be </w:t>
            </w:r>
            <w:r w:rsidRPr="00AD5D2E">
              <w:rPr>
                <w:rFonts w:eastAsia="Times New Roman"/>
                <w:color w:val="231F20"/>
                <w:spacing w:val="4"/>
                <w:sz w:val="22"/>
                <w:szCs w:val="22"/>
              </w:rPr>
              <w:t xml:space="preserve"> </w:t>
            </w:r>
            <w:r w:rsidRPr="00AD5D2E">
              <w:rPr>
                <w:rFonts w:eastAsia="Times New Roman"/>
                <w:color w:val="231F20"/>
                <w:sz w:val="22"/>
                <w:szCs w:val="22"/>
              </w:rPr>
              <w:t xml:space="preserve">paid </w:t>
            </w:r>
            <w:r w:rsidRPr="00AD5D2E">
              <w:rPr>
                <w:rFonts w:eastAsia="Times New Roman"/>
                <w:color w:val="231F20"/>
                <w:spacing w:val="4"/>
                <w:sz w:val="22"/>
                <w:szCs w:val="22"/>
              </w:rPr>
              <w:t xml:space="preserve"> </w:t>
            </w:r>
            <w:r w:rsidRPr="00AD5D2E">
              <w:rPr>
                <w:rFonts w:eastAsia="Times New Roman"/>
                <w:color w:val="231F20"/>
                <w:spacing w:val="2"/>
                <w:sz w:val="22"/>
                <w:szCs w:val="22"/>
              </w:rPr>
              <w:t>b</w:t>
            </w:r>
            <w:r w:rsidRPr="00AD5D2E">
              <w:rPr>
                <w:rFonts w:eastAsia="Times New Roman"/>
                <w:color w:val="231F20"/>
                <w:sz w:val="22"/>
                <w:szCs w:val="22"/>
              </w:rPr>
              <w:t>y  refer</w:t>
            </w:r>
            <w:r w:rsidRPr="00AD5D2E">
              <w:rPr>
                <w:rFonts w:eastAsia="Times New Roman"/>
                <w:color w:val="231F20"/>
                <w:spacing w:val="2"/>
                <w:sz w:val="22"/>
                <w:szCs w:val="22"/>
              </w:rPr>
              <w:t>e</w:t>
            </w:r>
            <w:r w:rsidRPr="00AD5D2E">
              <w:rPr>
                <w:rFonts w:eastAsia="Times New Roman"/>
                <w:color w:val="231F20"/>
                <w:sz w:val="22"/>
                <w:szCs w:val="22"/>
              </w:rPr>
              <w:t xml:space="preserve">nce </w:t>
            </w:r>
            <w:r w:rsidRPr="00AD5D2E">
              <w:rPr>
                <w:rFonts w:eastAsia="Times New Roman"/>
                <w:color w:val="231F20"/>
                <w:spacing w:val="4"/>
                <w:sz w:val="22"/>
                <w:szCs w:val="22"/>
              </w:rPr>
              <w:t xml:space="preserve"> </w:t>
            </w:r>
            <w:r w:rsidRPr="00AD5D2E">
              <w:rPr>
                <w:rFonts w:eastAsia="Times New Roman"/>
                <w:color w:val="231F20"/>
                <w:sz w:val="22"/>
                <w:szCs w:val="22"/>
              </w:rPr>
              <w:t xml:space="preserve">to </w:t>
            </w:r>
            <w:r w:rsidRPr="00AD5D2E">
              <w:rPr>
                <w:rFonts w:eastAsia="Times New Roman"/>
                <w:color w:val="231F20"/>
                <w:spacing w:val="4"/>
                <w:sz w:val="22"/>
                <w:szCs w:val="22"/>
              </w:rPr>
              <w:t xml:space="preserve"> </w:t>
            </w:r>
            <w:r w:rsidRPr="00AD5D2E">
              <w:rPr>
                <w:rFonts w:eastAsia="Times New Roman"/>
                <w:color w:val="231F20"/>
                <w:sz w:val="22"/>
                <w:szCs w:val="22"/>
              </w:rPr>
              <w:t xml:space="preserve">each </w:t>
            </w:r>
            <w:r w:rsidRPr="00AD5D2E">
              <w:rPr>
                <w:rFonts w:eastAsia="Times New Roman"/>
                <w:color w:val="231F20"/>
                <w:spacing w:val="-3"/>
                <w:sz w:val="22"/>
                <w:szCs w:val="22"/>
              </w:rPr>
              <w:t>m</w:t>
            </w:r>
            <w:r w:rsidRPr="00AD5D2E">
              <w:rPr>
                <w:rFonts w:eastAsia="Times New Roman"/>
                <w:color w:val="231F20"/>
                <w:spacing w:val="2"/>
                <w:sz w:val="22"/>
                <w:szCs w:val="22"/>
              </w:rPr>
              <w:t>e</w:t>
            </w:r>
            <w:r w:rsidRPr="00AD5D2E">
              <w:rPr>
                <w:rFonts w:eastAsia="Times New Roman"/>
                <w:color w:val="231F20"/>
                <w:spacing w:val="-3"/>
                <w:sz w:val="22"/>
                <w:szCs w:val="22"/>
              </w:rPr>
              <w:t>m</w:t>
            </w:r>
            <w:r w:rsidRPr="00AD5D2E">
              <w:rPr>
                <w:rFonts w:eastAsia="Times New Roman"/>
                <w:color w:val="231F20"/>
                <w:sz w:val="22"/>
                <w:szCs w:val="22"/>
              </w:rPr>
              <w:t>ber’s holding of shares</w:t>
            </w:r>
            <w:r w:rsidRPr="00AD5D2E">
              <w:rPr>
                <w:rFonts w:eastAsia="Times New Roman"/>
                <w:color w:val="231F20"/>
                <w:spacing w:val="-2"/>
                <w:sz w:val="22"/>
                <w:szCs w:val="22"/>
              </w:rPr>
              <w:t xml:space="preserve"> </w:t>
            </w:r>
            <w:r w:rsidRPr="00AD5D2E">
              <w:rPr>
                <w:rFonts w:eastAsia="Times New Roman"/>
                <w:color w:val="231F20"/>
                <w:sz w:val="22"/>
                <w:szCs w:val="22"/>
              </w:rPr>
              <w:t>on the date of t</w:t>
            </w:r>
            <w:r w:rsidRPr="00AD5D2E">
              <w:rPr>
                <w:rFonts w:eastAsia="Times New Roman"/>
                <w:color w:val="231F20"/>
                <w:spacing w:val="-2"/>
                <w:sz w:val="22"/>
                <w:szCs w:val="22"/>
              </w:rPr>
              <w:t>h</w:t>
            </w:r>
            <w:r w:rsidRPr="00AD5D2E">
              <w:rPr>
                <w:rFonts w:eastAsia="Times New Roman"/>
                <w:color w:val="231F20"/>
                <w:sz w:val="22"/>
                <w:szCs w:val="22"/>
              </w:rPr>
              <w:t>e reso</w:t>
            </w:r>
            <w:r w:rsidRPr="00AD5D2E">
              <w:rPr>
                <w:rFonts w:eastAsia="Times New Roman"/>
                <w:color w:val="231F20"/>
                <w:spacing w:val="-1"/>
                <w:sz w:val="22"/>
                <w:szCs w:val="22"/>
              </w:rPr>
              <w:t>l</w:t>
            </w:r>
            <w:r w:rsidRPr="00AD5D2E">
              <w:rPr>
                <w:rFonts w:eastAsia="Times New Roman"/>
                <w:color w:val="231F20"/>
                <w:sz w:val="22"/>
                <w:szCs w:val="22"/>
              </w:rPr>
              <w:t>ution</w:t>
            </w:r>
            <w:r w:rsidRPr="00AD5D2E">
              <w:rPr>
                <w:rFonts w:eastAsia="Times New Roman"/>
                <w:color w:val="231F20"/>
                <w:spacing w:val="-2"/>
                <w:sz w:val="22"/>
                <w:szCs w:val="22"/>
              </w:rPr>
              <w:t xml:space="preserve"> </w:t>
            </w:r>
            <w:r w:rsidRPr="00AD5D2E">
              <w:rPr>
                <w:rFonts w:eastAsia="Times New Roman"/>
                <w:color w:val="231F20"/>
                <w:sz w:val="22"/>
                <w:szCs w:val="22"/>
              </w:rPr>
              <w:t>or decision to declare</w:t>
            </w:r>
            <w:r w:rsidRPr="00AD5D2E">
              <w:rPr>
                <w:rFonts w:eastAsia="Times New Roman"/>
                <w:color w:val="231F20"/>
                <w:spacing w:val="-2"/>
                <w:sz w:val="22"/>
                <w:szCs w:val="22"/>
              </w:rPr>
              <w:t xml:space="preserve"> </w:t>
            </w:r>
            <w:r w:rsidRPr="00AD5D2E">
              <w:rPr>
                <w:rFonts w:eastAsia="Times New Roman"/>
                <w:color w:val="231F20"/>
                <w:sz w:val="22"/>
                <w:szCs w:val="22"/>
              </w:rPr>
              <w:t>or pay</w:t>
            </w:r>
            <w:r w:rsidRPr="00AD5D2E">
              <w:rPr>
                <w:rFonts w:eastAsia="Times New Roman"/>
                <w:color w:val="231F20"/>
                <w:spacing w:val="-2"/>
                <w:sz w:val="22"/>
                <w:szCs w:val="22"/>
              </w:rPr>
              <w:t xml:space="preserve"> </w:t>
            </w:r>
            <w:r w:rsidRPr="00AD5D2E">
              <w:rPr>
                <w:rFonts w:eastAsia="Times New Roman"/>
                <w:color w:val="231F20"/>
                <w:sz w:val="22"/>
                <w:szCs w:val="22"/>
              </w:rPr>
              <w:t>it.</w:t>
            </w:r>
          </w:p>
        </w:tc>
        <w:tc>
          <w:tcPr>
            <w:tcW w:w="4059" w:type="dxa"/>
          </w:tcPr>
          <w:p w:rsidR="00E84E5F" w:rsidRPr="00B42C11" w:rsidRDefault="00E84E5F" w:rsidP="00AD5D2E">
            <w:pPr>
              <w:bidi/>
              <w:jc w:val="both"/>
              <w:rPr>
                <w:rtl/>
              </w:rPr>
            </w:pPr>
            <w:r w:rsidRPr="00B42C11">
              <w:rPr>
                <w:rtl/>
              </w:rPr>
              <w:t>(4) ما لم يحدد قرار الأعضاء إعلان أرباح الحصص</w:t>
            </w:r>
            <w:r w:rsidR="009775DD">
              <w:rPr>
                <w:rFonts w:hint="cs"/>
                <w:rtl/>
              </w:rPr>
              <w:t xml:space="preserve"> </w:t>
            </w:r>
            <w:r w:rsidRPr="00B42C11">
              <w:rPr>
                <w:rtl/>
              </w:rPr>
              <w:t>أو قرار المديرين بدفع أرباح الحصص، أو الشروط التي تُصدر الأسهم بناءً عليها، ما لم يحدد خلاف ذلك، فيجب أن تُدفع أرباح الحصص عن طريق الرجوع إلى ملكية أسهم كل عضو في تاريخ القرار بإعلانها أو دفعها.</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(5)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12"/>
                <w:sz w:val="22"/>
                <w:szCs w:val="22"/>
              </w:rPr>
              <w:t xml:space="preserve"> </w:t>
            </w:r>
            <w:r w:rsidRPr="00AD5D2E">
              <w:rPr>
                <w:rFonts w:eastAsia="Times New Roman"/>
                <w:color w:val="231F20"/>
                <w:sz w:val="22"/>
                <w:szCs w:val="22"/>
              </w:rPr>
              <w:t>the</w:t>
            </w:r>
            <w:r w:rsidRPr="00AD5D2E">
              <w:rPr>
                <w:rFonts w:eastAsia="Times New Roman"/>
                <w:color w:val="231F20"/>
                <w:spacing w:val="10"/>
                <w:sz w:val="22"/>
                <w:szCs w:val="22"/>
              </w:rPr>
              <w:t xml:space="preserve"> </w:t>
            </w:r>
            <w:r w:rsidRPr="00AD5D2E">
              <w:rPr>
                <w:rFonts w:eastAsia="Times New Roman"/>
                <w:color w:val="231F20"/>
                <w:sz w:val="22"/>
                <w:szCs w:val="22"/>
              </w:rPr>
              <w:t>c</w:t>
            </w:r>
            <w:r w:rsidRPr="00AD5D2E">
              <w:rPr>
                <w:rFonts w:eastAsia="Times New Roman"/>
                <w:color w:val="231F20"/>
                <w:spacing w:val="2"/>
                <w:sz w:val="22"/>
                <w:szCs w:val="22"/>
              </w:rPr>
              <w:t>o</w:t>
            </w:r>
            <w:r w:rsidRPr="00AD5D2E">
              <w:rPr>
                <w:rFonts w:eastAsia="Times New Roman"/>
                <w:color w:val="231F20"/>
                <w:spacing w:val="-3"/>
                <w:sz w:val="22"/>
                <w:szCs w:val="22"/>
              </w:rPr>
              <w:t>m</w:t>
            </w:r>
            <w:r w:rsidRPr="00AD5D2E">
              <w:rPr>
                <w:rFonts w:eastAsia="Times New Roman"/>
                <w:color w:val="231F20"/>
                <w:sz w:val="22"/>
                <w:szCs w:val="22"/>
              </w:rPr>
              <w:t>pa</w:t>
            </w:r>
            <w:r w:rsidRPr="00AD5D2E">
              <w:rPr>
                <w:rFonts w:eastAsia="Times New Roman"/>
                <w:color w:val="231F20"/>
                <w:spacing w:val="2"/>
                <w:sz w:val="22"/>
                <w:szCs w:val="22"/>
              </w:rPr>
              <w:t>n</w:t>
            </w:r>
            <w:r w:rsidRPr="00AD5D2E">
              <w:rPr>
                <w:rFonts w:eastAsia="Times New Roman"/>
                <w:color w:val="231F20"/>
                <w:spacing w:val="-5"/>
                <w:sz w:val="22"/>
                <w:szCs w:val="22"/>
              </w:rPr>
              <w:t>y</w:t>
            </w:r>
            <w:r w:rsidRPr="00AD5D2E">
              <w:rPr>
                <w:rFonts w:eastAsia="Times New Roman"/>
                <w:color w:val="231F20"/>
                <w:spacing w:val="-1"/>
                <w:sz w:val="22"/>
                <w:szCs w:val="22"/>
              </w:rPr>
              <w:t>’</w:t>
            </w:r>
            <w:r w:rsidRPr="00AD5D2E">
              <w:rPr>
                <w:rFonts w:eastAsia="Times New Roman"/>
                <w:color w:val="231F20"/>
                <w:sz w:val="22"/>
                <w:szCs w:val="22"/>
              </w:rPr>
              <w:t>s</w:t>
            </w:r>
            <w:r w:rsidRPr="00AD5D2E">
              <w:rPr>
                <w:rFonts w:eastAsia="Times New Roman"/>
                <w:color w:val="231F20"/>
                <w:spacing w:val="10"/>
                <w:sz w:val="22"/>
                <w:szCs w:val="22"/>
              </w:rPr>
              <w:t xml:space="preserve"> </w:t>
            </w:r>
            <w:r w:rsidRPr="00AD5D2E">
              <w:rPr>
                <w:rFonts w:eastAsia="Times New Roman"/>
                <w:color w:val="231F20"/>
                <w:sz w:val="22"/>
                <w:szCs w:val="22"/>
              </w:rPr>
              <w:t>share</w:t>
            </w:r>
            <w:r w:rsidRPr="00AD5D2E">
              <w:rPr>
                <w:rFonts w:eastAsia="Times New Roman"/>
                <w:color w:val="231F20"/>
                <w:spacing w:val="10"/>
                <w:sz w:val="22"/>
                <w:szCs w:val="22"/>
              </w:rPr>
              <w:t xml:space="preserve"> </w:t>
            </w:r>
            <w:r w:rsidRPr="00AD5D2E">
              <w:rPr>
                <w:rFonts w:eastAsia="Times New Roman"/>
                <w:color w:val="231F20"/>
                <w:sz w:val="22"/>
                <w:szCs w:val="22"/>
              </w:rPr>
              <w:t>capi</w:t>
            </w:r>
            <w:r w:rsidRPr="00AD5D2E">
              <w:rPr>
                <w:rFonts w:eastAsia="Times New Roman"/>
                <w:color w:val="231F20"/>
                <w:spacing w:val="1"/>
                <w:sz w:val="22"/>
                <w:szCs w:val="22"/>
              </w:rPr>
              <w:t>t</w:t>
            </w:r>
            <w:r w:rsidRPr="00AD5D2E">
              <w:rPr>
                <w:rFonts w:eastAsia="Times New Roman"/>
                <w:color w:val="231F20"/>
                <w:sz w:val="22"/>
                <w:szCs w:val="22"/>
              </w:rPr>
              <w:t>al</w:t>
            </w:r>
            <w:r w:rsidRPr="00AD5D2E">
              <w:rPr>
                <w:rFonts w:eastAsia="Times New Roman"/>
                <w:color w:val="231F20"/>
                <w:spacing w:val="10"/>
                <w:sz w:val="22"/>
                <w:szCs w:val="22"/>
              </w:rPr>
              <w:t xml:space="preserve"> </w:t>
            </w:r>
            <w:r w:rsidRPr="00AD5D2E">
              <w:rPr>
                <w:rFonts w:eastAsia="Times New Roman"/>
                <w:color w:val="231F20"/>
                <w:sz w:val="22"/>
                <w:szCs w:val="22"/>
              </w:rPr>
              <w:t>is</w:t>
            </w:r>
            <w:r w:rsidRPr="00AD5D2E">
              <w:rPr>
                <w:rFonts w:eastAsia="Times New Roman"/>
                <w:color w:val="231F20"/>
                <w:spacing w:val="10"/>
                <w:sz w:val="22"/>
                <w:szCs w:val="22"/>
              </w:rPr>
              <w:t xml:space="preserve"> </w:t>
            </w:r>
            <w:r w:rsidRPr="00AD5D2E">
              <w:rPr>
                <w:rFonts w:eastAsia="Times New Roman"/>
                <w:color w:val="231F20"/>
                <w:sz w:val="22"/>
                <w:szCs w:val="22"/>
              </w:rPr>
              <w:t>d</w:t>
            </w:r>
            <w:r w:rsidRPr="00AD5D2E">
              <w:rPr>
                <w:rFonts w:eastAsia="Times New Roman"/>
                <w:color w:val="231F20"/>
                <w:spacing w:val="1"/>
                <w:sz w:val="22"/>
                <w:szCs w:val="22"/>
              </w:rPr>
              <w:t>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ded</w:t>
            </w:r>
            <w:r w:rsidRPr="00AD5D2E">
              <w:rPr>
                <w:rFonts w:eastAsia="Times New Roman"/>
                <w:color w:val="231F20"/>
                <w:spacing w:val="10"/>
                <w:sz w:val="22"/>
                <w:szCs w:val="22"/>
              </w:rPr>
              <w:t xml:space="preserve"> </w:t>
            </w:r>
            <w:r w:rsidRPr="00AD5D2E">
              <w:rPr>
                <w:rFonts w:eastAsia="Times New Roman"/>
                <w:color w:val="231F20"/>
                <w:sz w:val="22"/>
                <w:szCs w:val="22"/>
              </w:rPr>
              <w:t>into</w:t>
            </w:r>
            <w:r w:rsidRPr="00AD5D2E">
              <w:rPr>
                <w:rFonts w:eastAsia="Times New Roman"/>
                <w:color w:val="231F20"/>
                <w:spacing w:val="13"/>
                <w:sz w:val="22"/>
                <w:szCs w:val="22"/>
              </w:rPr>
              <w:t xml:space="preserve"> </w:t>
            </w:r>
            <w:r w:rsidRPr="00AD5D2E">
              <w:rPr>
                <w:rFonts w:eastAsia="Times New Roman"/>
                <w:color w:val="231F20"/>
                <w:sz w:val="22"/>
                <w:szCs w:val="22"/>
              </w:rPr>
              <w:t>different</w:t>
            </w:r>
            <w:r w:rsidRPr="00AD5D2E">
              <w:rPr>
                <w:rFonts w:eastAsia="Times New Roman"/>
                <w:color w:val="231F20"/>
                <w:spacing w:val="10"/>
                <w:sz w:val="22"/>
                <w:szCs w:val="22"/>
              </w:rPr>
              <w:t xml:space="preserve"> </w:t>
            </w:r>
            <w:r w:rsidRPr="00AD5D2E">
              <w:rPr>
                <w:rFonts w:eastAsia="Times New Roman"/>
                <w:color w:val="231F20"/>
                <w:spacing w:val="2"/>
                <w:sz w:val="22"/>
                <w:szCs w:val="22"/>
              </w:rPr>
              <w:t>c</w:t>
            </w:r>
            <w:r w:rsidRPr="00AD5D2E">
              <w:rPr>
                <w:rFonts w:eastAsia="Times New Roman"/>
                <w:color w:val="231F20"/>
                <w:spacing w:val="-1"/>
                <w:sz w:val="22"/>
                <w:szCs w:val="22"/>
              </w:rPr>
              <w:t>l</w:t>
            </w:r>
            <w:r w:rsidRPr="00AD5D2E">
              <w:rPr>
                <w:rFonts w:eastAsia="Times New Roman"/>
                <w:color w:val="231F20"/>
                <w:sz w:val="22"/>
                <w:szCs w:val="22"/>
              </w:rPr>
              <w:t>asses,</w:t>
            </w:r>
            <w:r w:rsidRPr="00AD5D2E">
              <w:rPr>
                <w:rFonts w:eastAsia="Times New Roman"/>
                <w:color w:val="231F20"/>
                <w:spacing w:val="10"/>
                <w:sz w:val="22"/>
                <w:szCs w:val="22"/>
              </w:rPr>
              <w:t xml:space="preserve"> </w:t>
            </w:r>
            <w:r w:rsidRPr="00AD5D2E">
              <w:rPr>
                <w:rFonts w:eastAsia="Times New Roman"/>
                <w:color w:val="231F20"/>
                <w:sz w:val="22"/>
                <w:szCs w:val="22"/>
              </w:rPr>
              <w:t>no</w:t>
            </w:r>
            <w:r w:rsidRPr="00AD5D2E">
              <w:rPr>
                <w:rFonts w:eastAsia="Times New Roman"/>
                <w:color w:val="231F20"/>
                <w:spacing w:val="10"/>
                <w:sz w:val="22"/>
                <w:szCs w:val="22"/>
              </w:rPr>
              <w:t xml:space="preserve"> </w:t>
            </w:r>
            <w:r w:rsidRPr="00AD5D2E">
              <w:rPr>
                <w:rFonts w:eastAsia="Times New Roman"/>
                <w:color w:val="231F20"/>
                <w:sz w:val="22"/>
                <w:szCs w:val="22"/>
              </w:rPr>
              <w:t>inter</w:t>
            </w:r>
            <w:r w:rsidRPr="00AD5D2E">
              <w:rPr>
                <w:rFonts w:eastAsia="Times New Roman"/>
                <w:color w:val="231F20"/>
                <w:spacing w:val="1"/>
                <w:sz w:val="22"/>
                <w:szCs w:val="22"/>
              </w:rPr>
              <w:t>i</w:t>
            </w:r>
            <w:r w:rsidRPr="00AD5D2E">
              <w:rPr>
                <w:rFonts w:eastAsia="Times New Roman"/>
                <w:color w:val="231F20"/>
                <w:sz w:val="22"/>
                <w:szCs w:val="22"/>
              </w:rPr>
              <w:t>m</w:t>
            </w:r>
            <w:r w:rsidRPr="00AD5D2E">
              <w:rPr>
                <w:rFonts w:eastAsia="Times New Roman"/>
                <w:color w:val="231F20"/>
                <w:spacing w:val="7"/>
                <w:sz w:val="22"/>
                <w:szCs w:val="22"/>
              </w:rPr>
              <w:t xml:space="preserve"> </w:t>
            </w:r>
            <w:r w:rsidRPr="00AD5D2E">
              <w:rPr>
                <w:rFonts w:eastAsia="Times New Roman"/>
                <w:color w:val="231F20"/>
                <w:spacing w:val="1"/>
                <w:sz w:val="22"/>
                <w:szCs w:val="22"/>
              </w:rPr>
              <w:t>dividend</w:t>
            </w:r>
            <w:r w:rsidRPr="00AD5D2E">
              <w:rPr>
                <w:rFonts w:eastAsia="Times New Roman"/>
                <w:color w:val="231F20"/>
                <w:spacing w:val="13"/>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8"/>
                <w:sz w:val="22"/>
                <w:szCs w:val="22"/>
              </w:rPr>
              <w:t xml:space="preserve"> </w:t>
            </w:r>
            <w:r w:rsidRPr="00AD5D2E">
              <w:rPr>
                <w:rFonts w:eastAsia="Times New Roman"/>
                <w:color w:val="231F20"/>
                <w:sz w:val="22"/>
                <w:szCs w:val="22"/>
              </w:rPr>
              <w:t>be paid</w:t>
            </w:r>
            <w:r w:rsidRPr="00AD5D2E">
              <w:rPr>
                <w:rFonts w:eastAsia="Times New Roman"/>
                <w:color w:val="231F20"/>
                <w:spacing w:val="2"/>
                <w:sz w:val="22"/>
                <w:szCs w:val="22"/>
              </w:rPr>
              <w:t xml:space="preserve"> </w:t>
            </w:r>
            <w:r w:rsidRPr="00AD5D2E">
              <w:rPr>
                <w:rFonts w:eastAsia="Times New Roman"/>
                <w:color w:val="231F20"/>
                <w:sz w:val="22"/>
                <w:szCs w:val="22"/>
              </w:rPr>
              <w:t>on</w:t>
            </w:r>
            <w:r w:rsidRPr="00AD5D2E">
              <w:rPr>
                <w:rFonts w:eastAsia="Times New Roman"/>
                <w:color w:val="231F20"/>
                <w:spacing w:val="2"/>
                <w:sz w:val="22"/>
                <w:szCs w:val="22"/>
              </w:rPr>
              <w:t xml:space="preserve"> </w:t>
            </w:r>
            <w:r w:rsidRPr="00AD5D2E">
              <w:rPr>
                <w:rFonts w:eastAsia="Times New Roman"/>
                <w:color w:val="231F20"/>
                <w:sz w:val="22"/>
                <w:szCs w:val="22"/>
              </w:rPr>
              <w:t>shares</w:t>
            </w:r>
            <w:r w:rsidRPr="00AD5D2E">
              <w:rPr>
                <w:rFonts w:eastAsia="Times New Roman"/>
                <w:color w:val="231F20"/>
                <w:spacing w:val="2"/>
                <w:sz w:val="22"/>
                <w:szCs w:val="22"/>
              </w:rPr>
              <w:t xml:space="preserve"> </w:t>
            </w:r>
            <w:r w:rsidRPr="00AD5D2E">
              <w:rPr>
                <w:rFonts w:eastAsia="Times New Roman"/>
                <w:color w:val="231F20"/>
                <w:spacing w:val="-3"/>
                <w:sz w:val="22"/>
                <w:szCs w:val="22"/>
              </w:rPr>
              <w:t>c</w:t>
            </w:r>
            <w:r w:rsidRPr="00AD5D2E">
              <w:rPr>
                <w:rFonts w:eastAsia="Times New Roman"/>
                <w:color w:val="231F20"/>
                <w:sz w:val="22"/>
                <w:szCs w:val="22"/>
              </w:rPr>
              <w:t>arr</w:t>
            </w:r>
            <w:r w:rsidRPr="00AD5D2E">
              <w:rPr>
                <w:rFonts w:eastAsia="Times New Roman"/>
                <w:color w:val="231F20"/>
                <w:spacing w:val="-2"/>
                <w:sz w:val="22"/>
                <w:szCs w:val="22"/>
              </w:rPr>
              <w:t>y</w:t>
            </w:r>
            <w:r w:rsidRPr="00AD5D2E">
              <w:rPr>
                <w:rFonts w:eastAsia="Times New Roman"/>
                <w:color w:val="231F20"/>
                <w:sz w:val="22"/>
                <w:szCs w:val="22"/>
              </w:rPr>
              <w:t>ing</w:t>
            </w:r>
            <w:r w:rsidRPr="00AD5D2E">
              <w:rPr>
                <w:rFonts w:eastAsia="Times New Roman"/>
                <w:color w:val="231F20"/>
                <w:spacing w:val="2"/>
                <w:sz w:val="22"/>
                <w:szCs w:val="22"/>
              </w:rPr>
              <w:t xml:space="preserve"> </w:t>
            </w:r>
            <w:r w:rsidRPr="00AD5D2E">
              <w:rPr>
                <w:rFonts w:eastAsia="Times New Roman"/>
                <w:color w:val="231F20"/>
                <w:sz w:val="22"/>
                <w:szCs w:val="22"/>
              </w:rPr>
              <w:t>deferred</w:t>
            </w:r>
            <w:r w:rsidRPr="00AD5D2E">
              <w:rPr>
                <w:rFonts w:eastAsia="Times New Roman"/>
                <w:color w:val="231F20"/>
                <w:spacing w:val="2"/>
                <w:sz w:val="22"/>
                <w:szCs w:val="22"/>
              </w:rPr>
              <w:t xml:space="preserve"> </w:t>
            </w:r>
            <w:r w:rsidRPr="00AD5D2E">
              <w:rPr>
                <w:rFonts w:eastAsia="Times New Roman"/>
                <w:color w:val="231F20"/>
                <w:sz w:val="22"/>
                <w:szCs w:val="22"/>
              </w:rPr>
              <w:t>or</w:t>
            </w:r>
            <w:r w:rsidRPr="00AD5D2E">
              <w:rPr>
                <w:rFonts w:eastAsia="Times New Roman"/>
                <w:color w:val="231F20"/>
                <w:spacing w:val="2"/>
                <w:sz w:val="22"/>
                <w:szCs w:val="22"/>
              </w:rPr>
              <w:t xml:space="preserve"> </w:t>
            </w:r>
            <w:r w:rsidRPr="00AD5D2E">
              <w:rPr>
                <w:rFonts w:eastAsia="Times New Roman"/>
                <w:color w:val="231F20"/>
                <w:sz w:val="22"/>
                <w:szCs w:val="22"/>
              </w:rPr>
              <w:t>non</w:t>
            </w:r>
            <w:r w:rsidRPr="00AD5D2E">
              <w:rPr>
                <w:rFonts w:eastAsia="Times New Roman"/>
                <w:color w:val="231F20"/>
                <w:spacing w:val="-3"/>
                <w:sz w:val="22"/>
                <w:szCs w:val="22"/>
              </w:rPr>
              <w:t>-</w:t>
            </w:r>
            <w:r w:rsidRPr="00AD5D2E">
              <w:rPr>
                <w:rFonts w:eastAsia="Times New Roman"/>
                <w:color w:val="231F20"/>
                <w:sz w:val="22"/>
                <w:szCs w:val="22"/>
              </w:rPr>
              <w:t>preferred</w:t>
            </w:r>
            <w:r w:rsidRPr="00AD5D2E">
              <w:rPr>
                <w:rFonts w:eastAsia="Times New Roman"/>
                <w:color w:val="231F20"/>
                <w:spacing w:val="2"/>
                <w:sz w:val="22"/>
                <w:szCs w:val="22"/>
              </w:rPr>
              <w:t xml:space="preserve"> </w:t>
            </w:r>
            <w:r w:rsidRPr="00AD5D2E">
              <w:rPr>
                <w:rFonts w:eastAsia="Times New Roman"/>
                <w:color w:val="231F20"/>
                <w:sz w:val="22"/>
                <w:szCs w:val="22"/>
              </w:rPr>
              <w:t>rights</w:t>
            </w:r>
            <w:r w:rsidRPr="00AD5D2E">
              <w:rPr>
                <w:rFonts w:eastAsia="Times New Roman"/>
                <w:color w:val="231F20"/>
                <w:spacing w:val="2"/>
                <w:sz w:val="22"/>
                <w:szCs w:val="22"/>
              </w:rPr>
              <w:t xml:space="preserve"> </w:t>
            </w:r>
            <w:r w:rsidRPr="00AD5D2E">
              <w:rPr>
                <w:rFonts w:eastAsia="Times New Roman"/>
                <w:color w:val="231F20"/>
                <w:sz w:val="22"/>
                <w:szCs w:val="22"/>
              </w:rPr>
              <w:t>if,</w:t>
            </w:r>
            <w:r w:rsidRPr="00AD5D2E">
              <w:rPr>
                <w:rFonts w:eastAsia="Times New Roman"/>
                <w:color w:val="231F20"/>
                <w:spacing w:val="2"/>
                <w:sz w:val="22"/>
                <w:szCs w:val="22"/>
              </w:rPr>
              <w:t xml:space="preserve"> </w:t>
            </w:r>
            <w:r w:rsidRPr="00AD5D2E">
              <w:rPr>
                <w:rFonts w:eastAsia="Times New Roman"/>
                <w:color w:val="231F20"/>
                <w:sz w:val="22"/>
                <w:szCs w:val="22"/>
              </w:rPr>
              <w:t>at</w:t>
            </w:r>
            <w:r w:rsidRPr="00AD5D2E">
              <w:rPr>
                <w:rFonts w:eastAsia="Times New Roman"/>
                <w:color w:val="231F20"/>
                <w:spacing w:val="2"/>
                <w:sz w:val="22"/>
                <w:szCs w:val="22"/>
              </w:rPr>
              <w:t xml:space="preserve"> </w:t>
            </w:r>
            <w:r w:rsidRPr="00AD5D2E">
              <w:rPr>
                <w:rFonts w:eastAsia="Times New Roman"/>
                <w:color w:val="231F20"/>
                <w:sz w:val="22"/>
                <w:szCs w:val="22"/>
              </w:rPr>
              <w:t>the</w:t>
            </w:r>
            <w:r w:rsidRPr="00AD5D2E">
              <w:rPr>
                <w:rFonts w:eastAsia="Times New Roman"/>
                <w:color w:val="231F20"/>
                <w:spacing w:val="2"/>
                <w:sz w:val="22"/>
                <w:szCs w:val="22"/>
              </w:rPr>
              <w:t xml:space="preserve"> </w:t>
            </w:r>
            <w:r w:rsidRPr="00AD5D2E">
              <w:rPr>
                <w:rFonts w:eastAsia="Times New Roman"/>
                <w:color w:val="231F20"/>
                <w:sz w:val="22"/>
                <w:szCs w:val="22"/>
              </w:rPr>
              <w:t>t</w:t>
            </w:r>
            <w:r w:rsidRPr="00AD5D2E">
              <w:rPr>
                <w:rFonts w:eastAsia="Times New Roman"/>
                <w:color w:val="231F20"/>
                <w:spacing w:val="1"/>
                <w:sz w:val="22"/>
                <w:szCs w:val="22"/>
              </w:rPr>
              <w:t>i</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3"/>
                <w:sz w:val="22"/>
                <w:szCs w:val="22"/>
              </w:rPr>
              <w:t xml:space="preserve"> </w:t>
            </w:r>
            <w:r w:rsidRPr="00AD5D2E">
              <w:rPr>
                <w:rFonts w:eastAsia="Times New Roman"/>
                <w:color w:val="231F20"/>
                <w:sz w:val="22"/>
                <w:szCs w:val="22"/>
              </w:rPr>
              <w:t>of</w:t>
            </w:r>
            <w:r w:rsidRPr="00AD5D2E">
              <w:rPr>
                <w:rFonts w:eastAsia="Times New Roman"/>
                <w:color w:val="231F20"/>
                <w:spacing w:val="2"/>
                <w:sz w:val="22"/>
                <w:szCs w:val="22"/>
              </w:rPr>
              <w:t xml:space="preserve"> </w:t>
            </w:r>
            <w:r w:rsidRPr="00AD5D2E">
              <w:rPr>
                <w:rFonts w:eastAsia="Times New Roman"/>
                <w:color w:val="231F20"/>
                <w:sz w:val="22"/>
                <w:szCs w:val="22"/>
              </w:rPr>
              <w:t>p</w:t>
            </w:r>
            <w:r w:rsidRPr="00AD5D2E">
              <w:rPr>
                <w:rFonts w:eastAsia="Times New Roman"/>
                <w:color w:val="231F20"/>
                <w:spacing w:val="2"/>
                <w:sz w:val="22"/>
                <w:szCs w:val="22"/>
              </w:rPr>
              <w:t>a</w:t>
            </w:r>
            <w:r w:rsidRPr="00AD5D2E">
              <w:rPr>
                <w:rFonts w:eastAsia="Times New Roman"/>
                <w:color w:val="231F20"/>
                <w:spacing w:val="-2"/>
                <w:sz w:val="22"/>
                <w:szCs w:val="22"/>
              </w:rPr>
              <w:t>y</w:t>
            </w:r>
            <w:r w:rsidRPr="00AD5D2E">
              <w:rPr>
                <w:rFonts w:eastAsia="Times New Roman"/>
                <w:color w:val="231F20"/>
                <w:spacing w:val="-3"/>
                <w:sz w:val="22"/>
                <w:szCs w:val="22"/>
              </w:rPr>
              <w:t>m</w:t>
            </w:r>
            <w:r w:rsidRPr="00AD5D2E">
              <w:rPr>
                <w:rFonts w:eastAsia="Times New Roman"/>
                <w:color w:val="231F20"/>
                <w:sz w:val="22"/>
                <w:szCs w:val="22"/>
              </w:rPr>
              <w:t>ent,</w:t>
            </w:r>
            <w:r w:rsidRPr="00AD5D2E">
              <w:rPr>
                <w:rFonts w:eastAsia="Times New Roman"/>
                <w:color w:val="231F20"/>
                <w:spacing w:val="2"/>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 preferential 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 is in arrear.</w:t>
            </w:r>
          </w:p>
        </w:tc>
        <w:tc>
          <w:tcPr>
            <w:tcW w:w="4059" w:type="dxa"/>
          </w:tcPr>
          <w:p w:rsidR="00E84E5F" w:rsidRPr="00B42C11" w:rsidRDefault="00E84E5F" w:rsidP="00AD5D2E">
            <w:pPr>
              <w:bidi/>
              <w:jc w:val="both"/>
              <w:rPr>
                <w:rtl/>
              </w:rPr>
            </w:pPr>
            <w:r w:rsidRPr="00B42C11">
              <w:rPr>
                <w:rtl/>
              </w:rPr>
              <w:t>(5) إذا قُسم رأس مال أسهم الشركة إلى فئات مختلفة، فلا يجوز دفع أرباح الحصص</w:t>
            </w:r>
            <w:r w:rsidR="009775DD">
              <w:rPr>
                <w:rFonts w:hint="cs"/>
                <w:rtl/>
              </w:rPr>
              <w:t xml:space="preserve"> </w:t>
            </w:r>
            <w:r w:rsidRPr="00B42C11">
              <w:rPr>
                <w:rtl/>
              </w:rPr>
              <w:t>على الأسهم التي تحمل حقوق مؤجلة أو غير مميزة إذا تأخرت أية أرباح الحصص</w:t>
            </w:r>
            <w:r w:rsidR="009775DD">
              <w:rPr>
                <w:rFonts w:hint="cs"/>
                <w:rtl/>
              </w:rPr>
              <w:t xml:space="preserve"> </w:t>
            </w:r>
            <w:r w:rsidRPr="00B42C11">
              <w:rPr>
                <w:rtl/>
              </w:rPr>
              <w:t>مميزة في وقت دفعها.</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(6) </w:t>
            </w:r>
            <w:r w:rsidRPr="00AD5D2E">
              <w:rPr>
                <w:rFonts w:eastAsia="Times New Roman"/>
                <w:color w:val="231F20"/>
                <w:sz w:val="22"/>
                <w:szCs w:val="22"/>
              </w:rPr>
              <w:tab/>
              <w:t>The</w:t>
            </w:r>
            <w:r w:rsidRPr="00AD5D2E">
              <w:rPr>
                <w:rFonts w:eastAsia="Times New Roman"/>
                <w:color w:val="231F20"/>
                <w:spacing w:val="6"/>
                <w:sz w:val="22"/>
                <w:szCs w:val="22"/>
              </w:rPr>
              <w:t xml:space="preserve"> </w:t>
            </w:r>
            <w:r w:rsidRPr="00AD5D2E">
              <w:rPr>
                <w:rFonts w:eastAsia="Times New Roman"/>
                <w:color w:val="231F20"/>
                <w:sz w:val="22"/>
                <w:szCs w:val="22"/>
              </w:rPr>
              <w:t>directors</w:t>
            </w:r>
            <w:r w:rsidRPr="00AD5D2E">
              <w:rPr>
                <w:rFonts w:eastAsia="Times New Roman"/>
                <w:color w:val="231F20"/>
                <w:spacing w:val="8"/>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p</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at</w:t>
            </w:r>
            <w:r w:rsidRPr="00AD5D2E">
              <w:rPr>
                <w:rFonts w:eastAsia="Times New Roman"/>
                <w:color w:val="231F20"/>
                <w:spacing w:val="8"/>
                <w:sz w:val="22"/>
                <w:szCs w:val="22"/>
              </w:rPr>
              <w:t xml:space="preserve"> </w:t>
            </w:r>
            <w:r w:rsidRPr="00AD5D2E">
              <w:rPr>
                <w:rFonts w:eastAsia="Times New Roman"/>
                <w:color w:val="231F20"/>
                <w:sz w:val="22"/>
                <w:szCs w:val="22"/>
              </w:rPr>
              <w:t>in</w:t>
            </w:r>
            <w:r w:rsidRPr="00AD5D2E">
              <w:rPr>
                <w:rFonts w:eastAsia="Times New Roman"/>
                <w:color w:val="231F20"/>
                <w:spacing w:val="1"/>
                <w:sz w:val="22"/>
                <w:szCs w:val="22"/>
              </w:rPr>
              <w:t>t</w:t>
            </w:r>
            <w:r w:rsidRPr="00AD5D2E">
              <w:rPr>
                <w:rFonts w:eastAsia="Times New Roman"/>
                <w:color w:val="231F20"/>
                <w:sz w:val="22"/>
                <w:szCs w:val="22"/>
              </w:rPr>
              <w:t>er</w:t>
            </w:r>
            <w:r w:rsidRPr="00AD5D2E">
              <w:rPr>
                <w:rFonts w:eastAsia="Times New Roman"/>
                <w:color w:val="231F20"/>
                <w:spacing w:val="-2"/>
                <w:sz w:val="22"/>
                <w:szCs w:val="22"/>
              </w:rPr>
              <w:t>v</w:t>
            </w:r>
            <w:r w:rsidRPr="00AD5D2E">
              <w:rPr>
                <w:rFonts w:eastAsia="Times New Roman"/>
                <w:color w:val="231F20"/>
                <w:sz w:val="22"/>
                <w:szCs w:val="22"/>
              </w:rPr>
              <w:t>a</w:t>
            </w:r>
            <w:r w:rsidRPr="00AD5D2E">
              <w:rPr>
                <w:rFonts w:eastAsia="Times New Roman"/>
                <w:color w:val="231F20"/>
                <w:spacing w:val="-2"/>
                <w:sz w:val="22"/>
                <w:szCs w:val="22"/>
              </w:rPr>
              <w:t>l</w:t>
            </w:r>
            <w:r w:rsidRPr="00AD5D2E">
              <w:rPr>
                <w:rFonts w:eastAsia="Times New Roman"/>
                <w:color w:val="231F20"/>
                <w:sz w:val="22"/>
                <w:szCs w:val="22"/>
              </w:rPr>
              <w:t>s</w:t>
            </w:r>
            <w:r w:rsidRPr="00AD5D2E">
              <w:rPr>
                <w:rFonts w:eastAsia="Times New Roman"/>
                <w:color w:val="231F20"/>
                <w:spacing w:val="8"/>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z w:val="22"/>
                <w:szCs w:val="22"/>
              </w:rPr>
              <w:t>dividend</w:t>
            </w:r>
            <w:r w:rsidRPr="00AD5D2E">
              <w:rPr>
                <w:rFonts w:eastAsia="Times New Roman"/>
                <w:color w:val="231F20"/>
                <w:spacing w:val="8"/>
                <w:sz w:val="22"/>
                <w:szCs w:val="22"/>
              </w:rPr>
              <w:t xml:space="preserve"> </w:t>
            </w:r>
            <w:r w:rsidRPr="00AD5D2E">
              <w:rPr>
                <w:rFonts w:eastAsia="Times New Roman"/>
                <w:color w:val="231F20"/>
                <w:sz w:val="22"/>
                <w:szCs w:val="22"/>
              </w:rPr>
              <w:t>pa</w:t>
            </w:r>
            <w:r w:rsidRPr="00AD5D2E">
              <w:rPr>
                <w:rFonts w:eastAsia="Times New Roman"/>
                <w:color w:val="231F20"/>
                <w:spacing w:val="-5"/>
                <w:sz w:val="22"/>
                <w:szCs w:val="22"/>
              </w:rPr>
              <w:t>y</w:t>
            </w:r>
            <w:r w:rsidRPr="00AD5D2E">
              <w:rPr>
                <w:rFonts w:eastAsia="Times New Roman"/>
                <w:color w:val="231F20"/>
                <w:sz w:val="22"/>
                <w:szCs w:val="22"/>
              </w:rPr>
              <w:t>able</w:t>
            </w:r>
            <w:r w:rsidRPr="00AD5D2E">
              <w:rPr>
                <w:rFonts w:eastAsia="Times New Roman"/>
                <w:color w:val="231F20"/>
                <w:spacing w:val="8"/>
                <w:sz w:val="22"/>
                <w:szCs w:val="22"/>
              </w:rPr>
              <w:t xml:space="preserve"> </w:t>
            </w:r>
            <w:r w:rsidRPr="00AD5D2E">
              <w:rPr>
                <w:rFonts w:eastAsia="Times New Roman"/>
                <w:color w:val="231F20"/>
                <w:sz w:val="22"/>
                <w:szCs w:val="22"/>
              </w:rPr>
              <w:t>at</w:t>
            </w:r>
            <w:r w:rsidRPr="00AD5D2E">
              <w:rPr>
                <w:rFonts w:eastAsia="Times New Roman"/>
                <w:color w:val="231F20"/>
                <w:spacing w:val="8"/>
                <w:sz w:val="22"/>
                <w:szCs w:val="22"/>
              </w:rPr>
              <w:t xml:space="preserve"> </w:t>
            </w:r>
            <w:r w:rsidRPr="00AD5D2E">
              <w:rPr>
                <w:rFonts w:eastAsia="Times New Roman"/>
                <w:color w:val="231F20"/>
                <w:sz w:val="22"/>
                <w:szCs w:val="22"/>
              </w:rPr>
              <w:t>a</w:t>
            </w:r>
            <w:r w:rsidRPr="00AD5D2E">
              <w:rPr>
                <w:rFonts w:eastAsia="Times New Roman"/>
                <w:color w:val="231F20"/>
                <w:spacing w:val="8"/>
                <w:sz w:val="22"/>
                <w:szCs w:val="22"/>
              </w:rPr>
              <w:t xml:space="preserve"> </w:t>
            </w:r>
            <w:r w:rsidRPr="00AD5D2E">
              <w:rPr>
                <w:rFonts w:eastAsia="Times New Roman"/>
                <w:color w:val="231F20"/>
                <w:sz w:val="22"/>
                <w:szCs w:val="22"/>
              </w:rPr>
              <w:t>f</w:t>
            </w:r>
            <w:r w:rsidRPr="00AD5D2E">
              <w:rPr>
                <w:rFonts w:eastAsia="Times New Roman"/>
                <w:color w:val="231F20"/>
                <w:spacing w:val="-2"/>
                <w:sz w:val="22"/>
                <w:szCs w:val="22"/>
              </w:rPr>
              <w:t>i</w:t>
            </w:r>
            <w:r w:rsidRPr="00AD5D2E">
              <w:rPr>
                <w:rFonts w:eastAsia="Times New Roman"/>
                <w:color w:val="231F20"/>
                <w:sz w:val="22"/>
                <w:szCs w:val="22"/>
              </w:rPr>
              <w:t>xed</w:t>
            </w:r>
            <w:r w:rsidRPr="00AD5D2E">
              <w:rPr>
                <w:rFonts w:eastAsia="Times New Roman"/>
                <w:color w:val="231F20"/>
                <w:spacing w:val="8"/>
                <w:sz w:val="22"/>
                <w:szCs w:val="22"/>
              </w:rPr>
              <w:t xml:space="preserve"> </w:t>
            </w:r>
            <w:r w:rsidRPr="00AD5D2E">
              <w:rPr>
                <w:rFonts w:eastAsia="Times New Roman"/>
                <w:color w:val="231F20"/>
                <w:sz w:val="22"/>
                <w:szCs w:val="22"/>
              </w:rPr>
              <w:t>rate</w:t>
            </w:r>
            <w:r w:rsidRPr="00AD5D2E">
              <w:rPr>
                <w:rFonts w:eastAsia="Times New Roman"/>
                <w:color w:val="231F20"/>
                <w:spacing w:val="8"/>
                <w:sz w:val="22"/>
                <w:szCs w:val="22"/>
              </w:rPr>
              <w:t xml:space="preserve"> </w:t>
            </w:r>
            <w:r w:rsidRPr="00AD5D2E">
              <w:rPr>
                <w:rFonts w:eastAsia="Times New Roman"/>
                <w:color w:val="231F20"/>
                <w:sz w:val="22"/>
                <w:szCs w:val="22"/>
              </w:rPr>
              <w:t>if</w:t>
            </w:r>
            <w:r w:rsidRPr="00AD5D2E">
              <w:rPr>
                <w:rFonts w:eastAsia="Times New Roman"/>
                <w:color w:val="231F20"/>
                <w:spacing w:val="8"/>
                <w:sz w:val="22"/>
                <w:szCs w:val="22"/>
              </w:rPr>
              <w:t xml:space="preserve"> </w:t>
            </w:r>
            <w:r w:rsidRPr="00AD5D2E">
              <w:rPr>
                <w:rFonts w:eastAsia="Times New Roman"/>
                <w:color w:val="231F20"/>
                <w:sz w:val="22"/>
                <w:szCs w:val="22"/>
              </w:rPr>
              <w:t>it</w:t>
            </w:r>
            <w:r w:rsidRPr="00AD5D2E">
              <w:rPr>
                <w:rFonts w:eastAsia="Times New Roman"/>
                <w:color w:val="231F20"/>
                <w:spacing w:val="8"/>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p</w:t>
            </w:r>
            <w:r w:rsidRPr="00AD5D2E">
              <w:rPr>
                <w:rFonts w:eastAsia="Times New Roman"/>
                <w:color w:val="231F20"/>
                <w:sz w:val="22"/>
                <w:szCs w:val="22"/>
              </w:rPr>
              <w:t>pears</w:t>
            </w:r>
            <w:r w:rsidRPr="00AD5D2E">
              <w:rPr>
                <w:rFonts w:eastAsia="Times New Roman"/>
                <w:color w:val="231F20"/>
                <w:spacing w:val="8"/>
                <w:sz w:val="22"/>
                <w:szCs w:val="22"/>
              </w:rPr>
              <w:t xml:space="preserve"> </w:t>
            </w:r>
            <w:r w:rsidRPr="00AD5D2E">
              <w:rPr>
                <w:rFonts w:eastAsia="Times New Roman"/>
                <w:color w:val="231F20"/>
                <w:spacing w:val="-3"/>
                <w:sz w:val="22"/>
                <w:szCs w:val="22"/>
              </w:rPr>
              <w:t>t</w:t>
            </w:r>
            <w:r w:rsidRPr="00AD5D2E">
              <w:rPr>
                <w:rFonts w:eastAsia="Times New Roman"/>
                <w:color w:val="231F20"/>
                <w:sz w:val="22"/>
                <w:szCs w:val="22"/>
              </w:rPr>
              <w:t>o</w:t>
            </w:r>
            <w:r w:rsidRPr="00AD5D2E">
              <w:rPr>
                <w:rFonts w:eastAsia="Times New Roman"/>
                <w:color w:val="231F20"/>
                <w:spacing w:val="8"/>
                <w:sz w:val="22"/>
                <w:szCs w:val="22"/>
              </w:rPr>
              <w:t xml:space="preserve"> </w:t>
            </w:r>
            <w:r w:rsidRPr="00AD5D2E">
              <w:rPr>
                <w:rFonts w:eastAsia="Times New Roman"/>
                <w:color w:val="231F20"/>
                <w:sz w:val="22"/>
                <w:szCs w:val="22"/>
              </w:rPr>
              <w:t xml:space="preserve">them </w:t>
            </w:r>
            <w:r w:rsidRPr="00AD5D2E">
              <w:rPr>
                <w:rFonts w:eastAsia="Times New Roman"/>
                <w:color w:val="231F20"/>
                <w:spacing w:val="-1"/>
                <w:sz w:val="22"/>
                <w:szCs w:val="22"/>
              </w:rPr>
              <w:t>tha</w:t>
            </w:r>
            <w:r w:rsidRPr="00AD5D2E">
              <w:rPr>
                <w:rFonts w:eastAsia="Times New Roman"/>
                <w:color w:val="231F20"/>
                <w:sz w:val="22"/>
                <w:szCs w:val="22"/>
              </w:rPr>
              <w:t xml:space="preserve">t </w:t>
            </w:r>
            <w:r w:rsidRPr="00AD5D2E">
              <w:rPr>
                <w:rFonts w:eastAsia="Times New Roman"/>
                <w:color w:val="231F20"/>
                <w:spacing w:val="-1"/>
                <w:sz w:val="22"/>
                <w:szCs w:val="22"/>
              </w:rPr>
              <w:t>th</w:t>
            </w:r>
            <w:r w:rsidRPr="00AD5D2E">
              <w:rPr>
                <w:rFonts w:eastAsia="Times New Roman"/>
                <w:color w:val="231F20"/>
                <w:sz w:val="22"/>
                <w:szCs w:val="22"/>
              </w:rPr>
              <w:t xml:space="preserve">e </w:t>
            </w:r>
            <w:r w:rsidRPr="00AD5D2E">
              <w:rPr>
                <w:rFonts w:eastAsia="Times New Roman"/>
                <w:color w:val="231F20"/>
                <w:spacing w:val="-1"/>
                <w:sz w:val="22"/>
                <w:szCs w:val="22"/>
              </w:rPr>
              <w:t>profit</w:t>
            </w:r>
            <w:r w:rsidRPr="00AD5D2E">
              <w:rPr>
                <w:rFonts w:eastAsia="Times New Roman"/>
                <w:color w:val="231F20"/>
                <w:sz w:val="22"/>
                <w:szCs w:val="22"/>
              </w:rPr>
              <w:t xml:space="preserve">s </w:t>
            </w:r>
            <w:r w:rsidRPr="00AD5D2E">
              <w:rPr>
                <w:rFonts w:eastAsia="Times New Roman"/>
                <w:color w:val="231F20"/>
                <w:spacing w:val="-1"/>
                <w:sz w:val="22"/>
                <w:szCs w:val="22"/>
              </w:rPr>
              <w:t>a</w:t>
            </w:r>
            <w:r w:rsidRPr="00AD5D2E">
              <w:rPr>
                <w:rFonts w:eastAsia="Times New Roman"/>
                <w:color w:val="231F20"/>
                <w:spacing w:val="-2"/>
                <w:sz w:val="22"/>
                <w:szCs w:val="22"/>
              </w:rPr>
              <w:t>v</w:t>
            </w:r>
            <w:r w:rsidRPr="00AD5D2E">
              <w:rPr>
                <w:rFonts w:eastAsia="Times New Roman"/>
                <w:color w:val="231F20"/>
                <w:spacing w:val="-1"/>
                <w:sz w:val="22"/>
                <w:szCs w:val="22"/>
              </w:rPr>
              <w:t>ailabl</w:t>
            </w:r>
            <w:r w:rsidRPr="00AD5D2E">
              <w:rPr>
                <w:rFonts w:eastAsia="Times New Roman"/>
                <w:color w:val="231F20"/>
                <w:sz w:val="22"/>
                <w:szCs w:val="22"/>
              </w:rPr>
              <w:t xml:space="preserve">e </w:t>
            </w:r>
            <w:r w:rsidRPr="00AD5D2E">
              <w:rPr>
                <w:rFonts w:eastAsia="Times New Roman"/>
                <w:color w:val="231F20"/>
                <w:spacing w:val="-1"/>
                <w:sz w:val="22"/>
                <w:szCs w:val="22"/>
              </w:rPr>
              <w:t>fo</w:t>
            </w:r>
            <w:r w:rsidRPr="00AD5D2E">
              <w:rPr>
                <w:rFonts w:eastAsia="Times New Roman"/>
                <w:color w:val="231F20"/>
                <w:sz w:val="22"/>
                <w:szCs w:val="22"/>
              </w:rPr>
              <w:t>r</w:t>
            </w:r>
            <w:r w:rsidRPr="00AD5D2E">
              <w:rPr>
                <w:rFonts w:eastAsia="Times New Roman"/>
                <w:color w:val="231F20"/>
                <w:spacing w:val="2"/>
                <w:sz w:val="22"/>
                <w:szCs w:val="22"/>
              </w:rPr>
              <w:t xml:space="preserve"> </w:t>
            </w:r>
            <w:r w:rsidRPr="00AD5D2E">
              <w:rPr>
                <w:rFonts w:eastAsia="Times New Roman"/>
                <w:color w:val="231F20"/>
                <w:spacing w:val="-1"/>
                <w:sz w:val="22"/>
                <w:szCs w:val="22"/>
              </w:rPr>
              <w:t>di</w:t>
            </w:r>
            <w:r w:rsidRPr="00AD5D2E">
              <w:rPr>
                <w:rFonts w:eastAsia="Times New Roman"/>
                <w:color w:val="231F20"/>
                <w:sz w:val="22"/>
                <w:szCs w:val="22"/>
              </w:rPr>
              <w:t>stribution justi</w:t>
            </w:r>
            <w:r w:rsidRPr="00AD5D2E">
              <w:rPr>
                <w:rFonts w:eastAsia="Times New Roman"/>
                <w:color w:val="231F20"/>
                <w:spacing w:val="2"/>
                <w:sz w:val="22"/>
                <w:szCs w:val="22"/>
              </w:rPr>
              <w:t>f</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the p</w:t>
            </w:r>
            <w:r w:rsidRPr="00AD5D2E">
              <w:rPr>
                <w:rFonts w:eastAsia="Times New Roman"/>
                <w:color w:val="231F20"/>
                <w:spacing w:val="2"/>
                <w:sz w:val="22"/>
                <w:szCs w:val="22"/>
              </w:rPr>
              <w:t>a</w:t>
            </w:r>
            <w:r w:rsidRPr="00AD5D2E">
              <w:rPr>
                <w:rFonts w:eastAsia="Times New Roman"/>
                <w:color w:val="231F20"/>
                <w:spacing w:val="-2"/>
                <w:sz w:val="22"/>
                <w:szCs w:val="22"/>
              </w:rPr>
              <w:t>y</w:t>
            </w:r>
            <w:r w:rsidRPr="00AD5D2E">
              <w:rPr>
                <w:rFonts w:eastAsia="Times New Roman"/>
                <w:color w:val="231F20"/>
                <w:spacing w:val="-1"/>
                <w:sz w:val="22"/>
                <w:szCs w:val="22"/>
              </w:rPr>
              <w:t>m</w:t>
            </w:r>
            <w:r w:rsidRPr="00AD5D2E">
              <w:rPr>
                <w:rFonts w:eastAsia="Times New Roman"/>
                <w:color w:val="231F20"/>
                <w:sz w:val="22"/>
                <w:szCs w:val="22"/>
              </w:rPr>
              <w:t>ent.</w:t>
            </w:r>
          </w:p>
        </w:tc>
        <w:tc>
          <w:tcPr>
            <w:tcW w:w="4059" w:type="dxa"/>
          </w:tcPr>
          <w:p w:rsidR="00E84E5F" w:rsidRPr="00B42C11" w:rsidRDefault="00E84E5F" w:rsidP="00AD5D2E">
            <w:pPr>
              <w:bidi/>
              <w:jc w:val="both"/>
              <w:rPr>
                <w:rtl/>
              </w:rPr>
            </w:pPr>
            <w:r w:rsidRPr="00B42C11">
              <w:rPr>
                <w:rtl/>
              </w:rPr>
              <w:t>(6) يجوز للمديرين أن يدفعوا على فترات أية أرباح الحصص</w:t>
            </w:r>
            <w:r w:rsidR="009775DD">
              <w:rPr>
                <w:rFonts w:hint="cs"/>
                <w:rtl/>
              </w:rPr>
              <w:t xml:space="preserve"> </w:t>
            </w:r>
            <w:r w:rsidRPr="00B42C11">
              <w:rPr>
                <w:rtl/>
              </w:rPr>
              <w:t>مستحقة بمعدل ثابت إذا ظهر لهم أن الأرباح المتاحة للتوزيع تجيز الدفع.</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(7)</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36"/>
                <w:sz w:val="22"/>
                <w:szCs w:val="22"/>
              </w:rPr>
              <w:t xml:space="preserve"> </w:t>
            </w:r>
            <w:r w:rsidRPr="00AD5D2E">
              <w:rPr>
                <w:rFonts w:eastAsia="Times New Roman"/>
                <w:color w:val="231F20"/>
                <w:sz w:val="22"/>
                <w:szCs w:val="22"/>
              </w:rPr>
              <w:t>the</w:t>
            </w:r>
            <w:r w:rsidRPr="00AD5D2E">
              <w:rPr>
                <w:rFonts w:eastAsia="Times New Roman"/>
                <w:color w:val="231F20"/>
                <w:spacing w:val="34"/>
                <w:sz w:val="22"/>
                <w:szCs w:val="22"/>
              </w:rPr>
              <w:t xml:space="preserve"> </w:t>
            </w:r>
            <w:r w:rsidRPr="00AD5D2E">
              <w:rPr>
                <w:rFonts w:eastAsia="Times New Roman"/>
                <w:color w:val="231F20"/>
                <w:sz w:val="22"/>
                <w:szCs w:val="22"/>
              </w:rPr>
              <w:t>directors</w:t>
            </w:r>
            <w:r w:rsidRPr="00AD5D2E">
              <w:rPr>
                <w:rFonts w:eastAsia="Times New Roman"/>
                <w:color w:val="231F20"/>
                <w:spacing w:val="34"/>
                <w:sz w:val="22"/>
                <w:szCs w:val="22"/>
              </w:rPr>
              <w:t xml:space="preserve"> </w:t>
            </w:r>
            <w:r w:rsidRPr="00AD5D2E">
              <w:rPr>
                <w:rFonts w:eastAsia="Times New Roman"/>
                <w:color w:val="231F20"/>
                <w:sz w:val="22"/>
                <w:szCs w:val="22"/>
              </w:rPr>
              <w:t>act</w:t>
            </w:r>
            <w:r w:rsidRPr="00AD5D2E">
              <w:rPr>
                <w:rFonts w:eastAsia="Times New Roman"/>
                <w:color w:val="231F20"/>
                <w:spacing w:val="36"/>
                <w:sz w:val="22"/>
                <w:szCs w:val="22"/>
              </w:rPr>
              <w:t xml:space="preserve"> </w:t>
            </w:r>
            <w:r w:rsidRPr="00AD5D2E">
              <w:rPr>
                <w:rFonts w:eastAsia="Times New Roman"/>
                <w:color w:val="231F20"/>
                <w:sz w:val="22"/>
                <w:szCs w:val="22"/>
              </w:rPr>
              <w:t>in</w:t>
            </w:r>
            <w:r w:rsidRPr="00AD5D2E">
              <w:rPr>
                <w:rFonts w:eastAsia="Times New Roman"/>
                <w:color w:val="231F20"/>
                <w:spacing w:val="34"/>
                <w:sz w:val="22"/>
                <w:szCs w:val="22"/>
              </w:rPr>
              <w:t xml:space="preserve"> </w:t>
            </w:r>
            <w:r w:rsidRPr="00AD5D2E">
              <w:rPr>
                <w:rFonts w:eastAsia="Times New Roman"/>
                <w:color w:val="231F20"/>
                <w:sz w:val="22"/>
                <w:szCs w:val="22"/>
              </w:rPr>
              <w:t>good</w:t>
            </w:r>
            <w:r w:rsidRPr="00AD5D2E">
              <w:rPr>
                <w:rFonts w:eastAsia="Times New Roman"/>
                <w:color w:val="231F20"/>
                <w:spacing w:val="32"/>
                <w:sz w:val="22"/>
                <w:szCs w:val="22"/>
              </w:rPr>
              <w:t xml:space="preserve"> </w:t>
            </w:r>
            <w:r w:rsidRPr="00AD5D2E">
              <w:rPr>
                <w:rFonts w:eastAsia="Times New Roman"/>
                <w:color w:val="231F20"/>
                <w:sz w:val="22"/>
                <w:szCs w:val="22"/>
              </w:rPr>
              <w:t>faith,</w:t>
            </w:r>
            <w:r w:rsidRPr="00AD5D2E">
              <w:rPr>
                <w:rFonts w:eastAsia="Times New Roman"/>
                <w:color w:val="231F20"/>
                <w:spacing w:val="34"/>
                <w:sz w:val="22"/>
                <w:szCs w:val="22"/>
              </w:rPr>
              <w:t xml:space="preserve"> </w:t>
            </w:r>
            <w:r w:rsidRPr="00AD5D2E">
              <w:rPr>
                <w:rFonts w:eastAsia="Times New Roman"/>
                <w:color w:val="231F20"/>
                <w:sz w:val="22"/>
                <w:szCs w:val="22"/>
              </w:rPr>
              <w:t>th</w:t>
            </w:r>
            <w:r w:rsidRPr="00AD5D2E">
              <w:rPr>
                <w:rFonts w:eastAsia="Times New Roman"/>
                <w:color w:val="231F20"/>
                <w:spacing w:val="2"/>
                <w:sz w:val="22"/>
                <w:szCs w:val="22"/>
              </w:rPr>
              <w:t>e</w:t>
            </w:r>
            <w:r w:rsidRPr="00AD5D2E">
              <w:rPr>
                <w:rFonts w:eastAsia="Times New Roman"/>
                <w:color w:val="231F20"/>
                <w:sz w:val="22"/>
                <w:szCs w:val="22"/>
              </w:rPr>
              <w:t>y</w:t>
            </w:r>
            <w:r w:rsidRPr="00AD5D2E">
              <w:rPr>
                <w:rFonts w:eastAsia="Times New Roman"/>
                <w:color w:val="231F20"/>
                <w:spacing w:val="32"/>
                <w:sz w:val="22"/>
                <w:szCs w:val="22"/>
              </w:rPr>
              <w:t xml:space="preserve"> </w:t>
            </w:r>
            <w:r w:rsidRPr="00AD5D2E">
              <w:rPr>
                <w:rFonts w:eastAsia="Times New Roman"/>
                <w:color w:val="231F20"/>
                <w:sz w:val="22"/>
                <w:szCs w:val="22"/>
              </w:rPr>
              <w:t>do</w:t>
            </w:r>
            <w:r w:rsidRPr="00AD5D2E">
              <w:rPr>
                <w:rFonts w:eastAsia="Times New Roman"/>
                <w:color w:val="231F20"/>
                <w:spacing w:val="34"/>
                <w:sz w:val="22"/>
                <w:szCs w:val="22"/>
              </w:rPr>
              <w:t xml:space="preserve"> </w:t>
            </w:r>
            <w:r w:rsidRPr="00AD5D2E">
              <w:rPr>
                <w:rFonts w:eastAsia="Times New Roman"/>
                <w:color w:val="231F20"/>
                <w:sz w:val="22"/>
                <w:szCs w:val="22"/>
              </w:rPr>
              <w:t>not</w:t>
            </w:r>
            <w:r w:rsidRPr="00AD5D2E">
              <w:rPr>
                <w:rFonts w:eastAsia="Times New Roman"/>
                <w:color w:val="231F20"/>
                <w:spacing w:val="33"/>
                <w:sz w:val="22"/>
                <w:szCs w:val="22"/>
              </w:rPr>
              <w:t xml:space="preserve"> </w:t>
            </w:r>
            <w:r w:rsidRPr="00AD5D2E">
              <w:rPr>
                <w:rFonts w:eastAsia="Times New Roman"/>
                <w:color w:val="231F20"/>
                <w:sz w:val="22"/>
                <w:szCs w:val="22"/>
              </w:rPr>
              <w:t>incur</w:t>
            </w:r>
            <w:r w:rsidRPr="00AD5D2E">
              <w:rPr>
                <w:rFonts w:eastAsia="Times New Roman"/>
                <w:color w:val="231F20"/>
                <w:spacing w:val="34"/>
                <w:sz w:val="22"/>
                <w:szCs w:val="22"/>
              </w:rPr>
              <w:t xml:space="preserve"> </w:t>
            </w:r>
            <w:r w:rsidRPr="00AD5D2E">
              <w:rPr>
                <w:rFonts w:eastAsia="Times New Roman"/>
                <w:color w:val="231F20"/>
                <w:sz w:val="22"/>
                <w:szCs w:val="22"/>
              </w:rPr>
              <w:t>any</w:t>
            </w:r>
            <w:r w:rsidRPr="00AD5D2E">
              <w:rPr>
                <w:rFonts w:eastAsia="Times New Roman"/>
                <w:color w:val="231F20"/>
                <w:spacing w:val="32"/>
                <w:sz w:val="22"/>
                <w:szCs w:val="22"/>
              </w:rPr>
              <w:t xml:space="preserve"> </w:t>
            </w:r>
            <w:r w:rsidRPr="00AD5D2E">
              <w:rPr>
                <w:rFonts w:eastAsia="Times New Roman"/>
                <w:color w:val="231F20"/>
                <w:spacing w:val="1"/>
                <w:sz w:val="22"/>
                <w:szCs w:val="22"/>
              </w:rPr>
              <w:t>l</w:t>
            </w:r>
            <w:r w:rsidRPr="00AD5D2E">
              <w:rPr>
                <w:rFonts w:eastAsia="Times New Roman"/>
                <w:color w:val="231F20"/>
                <w:spacing w:val="-1"/>
                <w:sz w:val="22"/>
                <w:szCs w:val="22"/>
              </w:rPr>
              <w:t>i</w:t>
            </w:r>
            <w:r w:rsidRPr="00AD5D2E">
              <w:rPr>
                <w:rFonts w:eastAsia="Times New Roman"/>
                <w:color w:val="231F20"/>
                <w:sz w:val="22"/>
                <w:szCs w:val="22"/>
              </w:rPr>
              <w:t>abili</w:t>
            </w:r>
            <w:r w:rsidRPr="00AD5D2E">
              <w:rPr>
                <w:rFonts w:eastAsia="Times New Roman"/>
                <w:color w:val="231F20"/>
                <w:spacing w:val="1"/>
                <w:sz w:val="22"/>
                <w:szCs w:val="22"/>
              </w:rPr>
              <w:t>t</w:t>
            </w:r>
            <w:r w:rsidRPr="00AD5D2E">
              <w:rPr>
                <w:rFonts w:eastAsia="Times New Roman"/>
                <w:color w:val="231F20"/>
                <w:sz w:val="22"/>
                <w:szCs w:val="22"/>
              </w:rPr>
              <w:t>y</w:t>
            </w:r>
            <w:r w:rsidRPr="00AD5D2E">
              <w:rPr>
                <w:rFonts w:eastAsia="Times New Roman"/>
                <w:color w:val="231F20"/>
                <w:spacing w:val="34"/>
                <w:sz w:val="22"/>
                <w:szCs w:val="22"/>
              </w:rPr>
              <w:t xml:space="preserve"> </w:t>
            </w:r>
            <w:r w:rsidRPr="00AD5D2E">
              <w:rPr>
                <w:rFonts w:eastAsia="Times New Roman"/>
                <w:color w:val="231F20"/>
                <w:sz w:val="22"/>
                <w:szCs w:val="22"/>
              </w:rPr>
              <w:t>to</w:t>
            </w:r>
            <w:r w:rsidRPr="00AD5D2E">
              <w:rPr>
                <w:rFonts w:eastAsia="Times New Roman"/>
                <w:color w:val="231F20"/>
                <w:spacing w:val="34"/>
                <w:sz w:val="22"/>
                <w:szCs w:val="22"/>
              </w:rPr>
              <w:t xml:space="preserve"> </w:t>
            </w:r>
            <w:r w:rsidRPr="00AD5D2E">
              <w:rPr>
                <w:rFonts w:eastAsia="Times New Roman"/>
                <w:color w:val="231F20"/>
                <w:sz w:val="22"/>
                <w:szCs w:val="22"/>
              </w:rPr>
              <w:t>the</w:t>
            </w:r>
            <w:r w:rsidRPr="00AD5D2E">
              <w:rPr>
                <w:rFonts w:eastAsia="Times New Roman"/>
                <w:color w:val="231F20"/>
                <w:spacing w:val="34"/>
                <w:sz w:val="22"/>
                <w:szCs w:val="22"/>
              </w:rPr>
              <w:t xml:space="preserve"> </w:t>
            </w:r>
            <w:r w:rsidRPr="00AD5D2E">
              <w:rPr>
                <w:rFonts w:eastAsia="Times New Roman"/>
                <w:color w:val="231F20"/>
                <w:sz w:val="22"/>
                <w:szCs w:val="22"/>
              </w:rPr>
              <w:t>holders</w:t>
            </w:r>
            <w:r w:rsidRPr="00AD5D2E">
              <w:rPr>
                <w:rFonts w:eastAsia="Times New Roman"/>
                <w:color w:val="231F20"/>
                <w:spacing w:val="34"/>
                <w:sz w:val="22"/>
                <w:szCs w:val="22"/>
              </w:rPr>
              <w:t xml:space="preserve"> </w:t>
            </w:r>
            <w:r w:rsidRPr="00AD5D2E">
              <w:rPr>
                <w:rFonts w:eastAsia="Times New Roman"/>
                <w:color w:val="231F20"/>
                <w:sz w:val="22"/>
                <w:szCs w:val="22"/>
              </w:rPr>
              <w:t>of</w:t>
            </w:r>
            <w:r w:rsidRPr="00AD5D2E">
              <w:rPr>
                <w:rFonts w:eastAsia="Times New Roman"/>
                <w:color w:val="231F20"/>
                <w:spacing w:val="36"/>
                <w:sz w:val="22"/>
                <w:szCs w:val="22"/>
              </w:rPr>
              <w:t xml:space="preserve"> </w:t>
            </w:r>
            <w:r w:rsidRPr="00AD5D2E">
              <w:rPr>
                <w:rFonts w:eastAsia="Times New Roman"/>
                <w:color w:val="231F20"/>
                <w:sz w:val="22"/>
                <w:szCs w:val="22"/>
              </w:rPr>
              <w:t>shares conferring</w:t>
            </w:r>
            <w:r w:rsidRPr="00AD5D2E">
              <w:rPr>
                <w:rFonts w:eastAsia="Times New Roman"/>
                <w:color w:val="231F20"/>
                <w:spacing w:val="4"/>
                <w:sz w:val="22"/>
                <w:szCs w:val="22"/>
              </w:rPr>
              <w:t xml:space="preserve"> </w:t>
            </w:r>
            <w:r w:rsidRPr="00AD5D2E">
              <w:rPr>
                <w:rFonts w:eastAsia="Times New Roman"/>
                <w:color w:val="231F20"/>
                <w:sz w:val="22"/>
                <w:szCs w:val="22"/>
              </w:rPr>
              <w:t>preferred</w:t>
            </w:r>
            <w:r w:rsidRPr="00AD5D2E">
              <w:rPr>
                <w:rFonts w:eastAsia="Times New Roman"/>
                <w:color w:val="231F20"/>
                <w:spacing w:val="4"/>
                <w:sz w:val="22"/>
                <w:szCs w:val="22"/>
              </w:rPr>
              <w:t xml:space="preserve"> </w:t>
            </w:r>
            <w:r w:rsidRPr="00AD5D2E">
              <w:rPr>
                <w:rFonts w:eastAsia="Times New Roman"/>
                <w:color w:val="231F20"/>
                <w:sz w:val="22"/>
                <w:szCs w:val="22"/>
              </w:rPr>
              <w:t>rights</w:t>
            </w:r>
            <w:r w:rsidRPr="00AD5D2E">
              <w:rPr>
                <w:rFonts w:eastAsia="Times New Roman"/>
                <w:color w:val="231F20"/>
                <w:spacing w:val="2"/>
                <w:sz w:val="22"/>
                <w:szCs w:val="22"/>
              </w:rPr>
              <w:t xml:space="preserve"> </w:t>
            </w:r>
            <w:r w:rsidRPr="00AD5D2E">
              <w:rPr>
                <w:rFonts w:eastAsia="Times New Roman"/>
                <w:color w:val="231F20"/>
                <w:sz w:val="22"/>
                <w:szCs w:val="22"/>
              </w:rPr>
              <w:t>for</w:t>
            </w:r>
            <w:r w:rsidRPr="00AD5D2E">
              <w:rPr>
                <w:rFonts w:eastAsia="Times New Roman"/>
                <w:color w:val="231F20"/>
                <w:spacing w:val="4"/>
                <w:sz w:val="22"/>
                <w:szCs w:val="22"/>
              </w:rPr>
              <w:t xml:space="preserve"> </w:t>
            </w:r>
            <w:r w:rsidRPr="00AD5D2E">
              <w:rPr>
                <w:rFonts w:eastAsia="Times New Roman"/>
                <w:color w:val="231F20"/>
                <w:sz w:val="22"/>
                <w:szCs w:val="22"/>
              </w:rPr>
              <w:t>any loss</w:t>
            </w:r>
            <w:r w:rsidRPr="00AD5D2E">
              <w:rPr>
                <w:rFonts w:eastAsia="Times New Roman"/>
                <w:color w:val="231F20"/>
                <w:spacing w:val="4"/>
                <w:sz w:val="22"/>
                <w:szCs w:val="22"/>
              </w:rPr>
              <w:t xml:space="preserve"> </w:t>
            </w:r>
            <w:r w:rsidRPr="00AD5D2E">
              <w:rPr>
                <w:rFonts w:eastAsia="Times New Roman"/>
                <w:color w:val="231F20"/>
                <w:sz w:val="22"/>
                <w:szCs w:val="22"/>
              </w:rPr>
              <w:t>th</w:t>
            </w:r>
            <w:r w:rsidRPr="00AD5D2E">
              <w:rPr>
                <w:rFonts w:eastAsia="Times New Roman"/>
                <w:color w:val="231F20"/>
                <w:spacing w:val="2"/>
                <w:sz w:val="22"/>
                <w:szCs w:val="22"/>
              </w:rPr>
              <w:t>e</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pacing w:val="-3"/>
                <w:sz w:val="22"/>
                <w:szCs w:val="22"/>
              </w:rPr>
              <w:t>m</w:t>
            </w:r>
            <w:r w:rsidRPr="00AD5D2E">
              <w:rPr>
                <w:rFonts w:eastAsia="Times New Roman"/>
                <w:color w:val="231F20"/>
                <w:spacing w:val="2"/>
                <w:sz w:val="22"/>
                <w:szCs w:val="22"/>
              </w:rPr>
              <w:t>a</w:t>
            </w:r>
            <w:r w:rsidRPr="00AD5D2E">
              <w:rPr>
                <w:rFonts w:eastAsia="Times New Roman"/>
                <w:color w:val="231F20"/>
                <w:sz w:val="22"/>
                <w:szCs w:val="22"/>
              </w:rPr>
              <w:t>y</w:t>
            </w:r>
            <w:r w:rsidRPr="00AD5D2E">
              <w:rPr>
                <w:rFonts w:eastAsia="Times New Roman"/>
                <w:color w:val="231F20"/>
                <w:spacing w:val="2"/>
                <w:sz w:val="22"/>
                <w:szCs w:val="22"/>
              </w:rPr>
              <w:t xml:space="preserve"> </w:t>
            </w:r>
            <w:r w:rsidRPr="00AD5D2E">
              <w:rPr>
                <w:rFonts w:eastAsia="Times New Roman"/>
                <w:color w:val="231F20"/>
                <w:sz w:val="22"/>
                <w:szCs w:val="22"/>
              </w:rPr>
              <w:t>suf</w:t>
            </w:r>
            <w:r w:rsidRPr="00AD5D2E">
              <w:rPr>
                <w:rFonts w:eastAsia="Times New Roman"/>
                <w:color w:val="231F20"/>
                <w:spacing w:val="2"/>
                <w:sz w:val="22"/>
                <w:szCs w:val="22"/>
              </w:rPr>
              <w:t>f</w:t>
            </w:r>
            <w:r w:rsidRPr="00AD5D2E">
              <w:rPr>
                <w:rFonts w:eastAsia="Times New Roman"/>
                <w:color w:val="231F20"/>
                <w:sz w:val="22"/>
                <w:szCs w:val="22"/>
              </w:rPr>
              <w:t>er</w:t>
            </w:r>
            <w:r w:rsidRPr="00AD5D2E">
              <w:rPr>
                <w:rFonts w:eastAsia="Times New Roman"/>
                <w:color w:val="231F20"/>
                <w:spacing w:val="4"/>
                <w:sz w:val="22"/>
                <w:szCs w:val="22"/>
              </w:rPr>
              <w:t xml:space="preserve"> </w:t>
            </w:r>
            <w:r w:rsidRPr="00AD5D2E">
              <w:rPr>
                <w:rFonts w:eastAsia="Times New Roman"/>
                <w:color w:val="231F20"/>
                <w:sz w:val="22"/>
                <w:szCs w:val="22"/>
              </w:rPr>
              <w:t>by the</w:t>
            </w:r>
            <w:r w:rsidRPr="00AD5D2E">
              <w:rPr>
                <w:rFonts w:eastAsia="Times New Roman"/>
                <w:color w:val="231F20"/>
                <w:spacing w:val="4"/>
                <w:sz w:val="22"/>
                <w:szCs w:val="22"/>
              </w:rPr>
              <w:t xml:space="preserve"> </w:t>
            </w:r>
            <w:r w:rsidRPr="00AD5D2E">
              <w:rPr>
                <w:rFonts w:eastAsia="Times New Roman"/>
                <w:color w:val="231F20"/>
                <w:sz w:val="22"/>
                <w:szCs w:val="22"/>
              </w:rPr>
              <w:t>lawful</w:t>
            </w:r>
            <w:r w:rsidRPr="00AD5D2E">
              <w:rPr>
                <w:rFonts w:eastAsia="Times New Roman"/>
                <w:color w:val="231F20"/>
                <w:spacing w:val="4"/>
                <w:sz w:val="22"/>
                <w:szCs w:val="22"/>
              </w:rPr>
              <w:t xml:space="preserve"> </w:t>
            </w:r>
            <w:r w:rsidRPr="00AD5D2E">
              <w:rPr>
                <w:rFonts w:eastAsia="Times New Roman"/>
                <w:color w:val="231F20"/>
                <w:sz w:val="22"/>
                <w:szCs w:val="22"/>
              </w:rPr>
              <w:t>p</w:t>
            </w:r>
            <w:r w:rsidRPr="00AD5D2E">
              <w:rPr>
                <w:rFonts w:eastAsia="Times New Roman"/>
                <w:color w:val="231F20"/>
                <w:spacing w:val="2"/>
                <w:sz w:val="22"/>
                <w:szCs w:val="22"/>
              </w:rPr>
              <w:t>a</w:t>
            </w:r>
            <w:r w:rsidRPr="00AD5D2E">
              <w:rPr>
                <w:rFonts w:eastAsia="Times New Roman"/>
                <w:color w:val="231F20"/>
                <w:spacing w:val="-2"/>
                <w:sz w:val="22"/>
                <w:szCs w:val="22"/>
              </w:rPr>
              <w:t>y</w:t>
            </w:r>
            <w:r w:rsidRPr="00AD5D2E">
              <w:rPr>
                <w:rFonts w:eastAsia="Times New Roman"/>
                <w:color w:val="231F20"/>
                <w:spacing w:val="-3"/>
                <w:sz w:val="22"/>
                <w:szCs w:val="22"/>
              </w:rPr>
              <w:t>m</w:t>
            </w:r>
            <w:r w:rsidRPr="00AD5D2E">
              <w:rPr>
                <w:rFonts w:eastAsia="Times New Roman"/>
                <w:color w:val="231F20"/>
                <w:sz w:val="22"/>
                <w:szCs w:val="22"/>
              </w:rPr>
              <w:t>e</w:t>
            </w:r>
            <w:r w:rsidRPr="00AD5D2E">
              <w:rPr>
                <w:rFonts w:eastAsia="Times New Roman"/>
                <w:color w:val="231F20"/>
                <w:spacing w:val="2"/>
                <w:sz w:val="22"/>
                <w:szCs w:val="22"/>
              </w:rPr>
              <w:t>n</w:t>
            </w:r>
            <w:r w:rsidRPr="00AD5D2E">
              <w:rPr>
                <w:rFonts w:eastAsia="Times New Roman"/>
                <w:color w:val="231F20"/>
                <w:sz w:val="22"/>
                <w:szCs w:val="22"/>
              </w:rPr>
              <w:t>t</w:t>
            </w:r>
            <w:r w:rsidRPr="00AD5D2E">
              <w:rPr>
                <w:rFonts w:eastAsia="Times New Roman"/>
                <w:color w:val="231F20"/>
                <w:spacing w:val="4"/>
                <w:sz w:val="22"/>
                <w:szCs w:val="22"/>
              </w:rPr>
              <w:t xml:space="preserve"> </w:t>
            </w:r>
            <w:r w:rsidRPr="00AD5D2E">
              <w:rPr>
                <w:rFonts w:eastAsia="Times New Roman"/>
                <w:color w:val="231F20"/>
                <w:sz w:val="22"/>
                <w:szCs w:val="22"/>
              </w:rPr>
              <w:t>of</w:t>
            </w:r>
            <w:r w:rsidRPr="00AD5D2E">
              <w:rPr>
                <w:rFonts w:eastAsia="Times New Roman"/>
                <w:color w:val="231F20"/>
                <w:spacing w:val="4"/>
                <w:sz w:val="22"/>
                <w:szCs w:val="22"/>
              </w:rPr>
              <w:t xml:space="preserve"> </w:t>
            </w:r>
            <w:r w:rsidRPr="00AD5D2E">
              <w:rPr>
                <w:rFonts w:eastAsia="Times New Roman"/>
                <w:color w:val="231F20"/>
                <w:sz w:val="22"/>
                <w:szCs w:val="22"/>
              </w:rPr>
              <w:t>an</w:t>
            </w:r>
            <w:r w:rsidRPr="00AD5D2E">
              <w:rPr>
                <w:rFonts w:eastAsia="Times New Roman"/>
                <w:color w:val="231F20"/>
                <w:spacing w:val="4"/>
                <w:sz w:val="22"/>
                <w:szCs w:val="22"/>
              </w:rPr>
              <w:t xml:space="preserve"> </w:t>
            </w:r>
            <w:r w:rsidRPr="00AD5D2E">
              <w:rPr>
                <w:rFonts w:eastAsia="Times New Roman"/>
                <w:color w:val="231F20"/>
                <w:sz w:val="22"/>
                <w:szCs w:val="22"/>
              </w:rPr>
              <w:t>interim 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 xml:space="preserve">dend on shares </w:t>
            </w:r>
            <w:r w:rsidRPr="00AD5D2E">
              <w:rPr>
                <w:rFonts w:eastAsia="Times New Roman"/>
                <w:color w:val="231F20"/>
                <w:spacing w:val="-1"/>
                <w:sz w:val="22"/>
                <w:szCs w:val="22"/>
              </w:rPr>
              <w:t>w</w:t>
            </w:r>
            <w:r w:rsidRPr="00AD5D2E">
              <w:rPr>
                <w:rFonts w:eastAsia="Times New Roman"/>
                <w:color w:val="231F20"/>
                <w:sz w:val="22"/>
                <w:szCs w:val="22"/>
              </w:rPr>
              <w:t>ith def</w:t>
            </w:r>
            <w:r w:rsidRPr="00AD5D2E">
              <w:rPr>
                <w:rFonts w:eastAsia="Times New Roman"/>
                <w:color w:val="231F20"/>
                <w:spacing w:val="-3"/>
                <w:sz w:val="22"/>
                <w:szCs w:val="22"/>
              </w:rPr>
              <w:t>e</w:t>
            </w:r>
            <w:r w:rsidRPr="00AD5D2E">
              <w:rPr>
                <w:rFonts w:eastAsia="Times New Roman"/>
                <w:color w:val="231F20"/>
                <w:sz w:val="22"/>
                <w:szCs w:val="22"/>
              </w:rPr>
              <w:t>rred or non</w:t>
            </w:r>
            <w:r w:rsidRPr="00AD5D2E">
              <w:rPr>
                <w:rFonts w:eastAsia="Times New Roman"/>
                <w:color w:val="231F20"/>
                <w:spacing w:val="-3"/>
                <w:sz w:val="22"/>
                <w:szCs w:val="22"/>
              </w:rPr>
              <w:t>-</w:t>
            </w:r>
            <w:r w:rsidRPr="00AD5D2E">
              <w:rPr>
                <w:rFonts w:eastAsia="Times New Roman"/>
                <w:color w:val="231F20"/>
                <w:sz w:val="22"/>
                <w:szCs w:val="22"/>
              </w:rPr>
              <w:t>preferred rights.</w:t>
            </w:r>
          </w:p>
        </w:tc>
        <w:tc>
          <w:tcPr>
            <w:tcW w:w="4059" w:type="dxa"/>
          </w:tcPr>
          <w:p w:rsidR="00E84E5F" w:rsidRPr="00B42C11" w:rsidRDefault="00E84E5F" w:rsidP="00AD5D2E">
            <w:pPr>
              <w:bidi/>
              <w:jc w:val="both"/>
              <w:rPr>
                <w:rtl/>
              </w:rPr>
            </w:pPr>
            <w:r w:rsidRPr="00B42C11">
              <w:rPr>
                <w:rtl/>
              </w:rPr>
              <w:t>(7) إذا تصرف المديرين بحسن نية، فلن يتحمل المديرين أية مسؤولية أمام حاملي الأسهم التي تمنح حقوقًا مميزة عن أية خسارة يمكن أن يتعرضوا لها بسبب الدفع القانوني لأرباح الحصص</w:t>
            </w:r>
            <w:r w:rsidR="009775DD">
              <w:rPr>
                <w:rFonts w:hint="cs"/>
                <w:rtl/>
              </w:rPr>
              <w:t xml:space="preserve"> </w:t>
            </w:r>
            <w:r w:rsidRPr="00B42C11">
              <w:rPr>
                <w:rtl/>
              </w:rPr>
              <w:t>المؤقتة على الأسهم ذات الحقوق المؤجلة أو الحقوق التي ليس لها أولوية.</w:t>
            </w:r>
          </w:p>
        </w:tc>
      </w:tr>
      <w:tr w:rsidR="00E84E5F" w:rsidRPr="00B42C11" w:rsidTr="003E1A6C">
        <w:tc>
          <w:tcPr>
            <w:tcW w:w="4957" w:type="dxa"/>
          </w:tcPr>
          <w:p w:rsidR="00E84E5F" w:rsidRPr="00AD5D2E" w:rsidRDefault="00E84E5F" w:rsidP="00E84E5F">
            <w:pPr>
              <w:spacing w:after="240" w:line="240" w:lineRule="auto"/>
              <w:rPr>
                <w:rFonts w:ascii="Times New Roman" w:eastAsia="Times New Roman" w:hAnsi="Times New Roman" w:cs="Times New Roman"/>
                <w:b/>
                <w:bCs/>
                <w:sz w:val="24"/>
                <w:szCs w:val="24"/>
              </w:rPr>
            </w:pPr>
            <w:r w:rsidRPr="00AD5D2E">
              <w:rPr>
                <w:rFonts w:ascii="Times New Roman" w:eastAsia="Times New Roman" w:hAnsi="Times New Roman" w:cs="Times New Roman"/>
                <w:b/>
                <w:bCs/>
                <w:color w:val="231F20"/>
                <w:w w:val="107"/>
                <w:sz w:val="24"/>
                <w:szCs w:val="24"/>
              </w:rPr>
              <w:t>Ca</w:t>
            </w:r>
            <w:r w:rsidRPr="00AD5D2E">
              <w:rPr>
                <w:rFonts w:ascii="Times New Roman" w:eastAsia="Times New Roman" w:hAnsi="Times New Roman" w:cs="Times New Roman"/>
                <w:b/>
                <w:bCs/>
                <w:color w:val="231F20"/>
                <w:spacing w:val="-1"/>
                <w:w w:val="107"/>
                <w:sz w:val="24"/>
                <w:szCs w:val="24"/>
              </w:rPr>
              <w:t>l</w:t>
            </w:r>
            <w:r w:rsidRPr="00AD5D2E">
              <w:rPr>
                <w:rFonts w:ascii="Times New Roman" w:eastAsia="Times New Roman" w:hAnsi="Times New Roman" w:cs="Times New Roman"/>
                <w:b/>
                <w:bCs/>
                <w:color w:val="231F20"/>
                <w:w w:val="107"/>
                <w:sz w:val="24"/>
                <w:szCs w:val="24"/>
              </w:rPr>
              <w:t>cu</w:t>
            </w:r>
            <w:r w:rsidRPr="00AD5D2E">
              <w:rPr>
                <w:rFonts w:ascii="Times New Roman" w:eastAsia="Times New Roman" w:hAnsi="Times New Roman" w:cs="Times New Roman"/>
                <w:b/>
                <w:bCs/>
                <w:color w:val="231F20"/>
                <w:spacing w:val="-1"/>
                <w:w w:val="107"/>
                <w:sz w:val="24"/>
                <w:szCs w:val="24"/>
              </w:rPr>
              <w:t>l</w:t>
            </w:r>
            <w:r w:rsidRPr="00AD5D2E">
              <w:rPr>
                <w:rFonts w:ascii="Times New Roman" w:eastAsia="Times New Roman" w:hAnsi="Times New Roman" w:cs="Times New Roman"/>
                <w:b/>
                <w:bCs/>
                <w:color w:val="231F20"/>
                <w:w w:val="107"/>
                <w:sz w:val="24"/>
                <w:szCs w:val="24"/>
              </w:rPr>
              <w:t>at</w:t>
            </w:r>
            <w:r w:rsidRPr="00AD5D2E">
              <w:rPr>
                <w:rFonts w:ascii="Times New Roman" w:eastAsia="Times New Roman" w:hAnsi="Times New Roman" w:cs="Times New Roman"/>
                <w:b/>
                <w:bCs/>
                <w:color w:val="231F20"/>
                <w:spacing w:val="-1"/>
                <w:w w:val="107"/>
                <w:sz w:val="24"/>
                <w:szCs w:val="24"/>
              </w:rPr>
              <w:t>i</w:t>
            </w:r>
            <w:r w:rsidRPr="00AD5D2E">
              <w:rPr>
                <w:rFonts w:ascii="Times New Roman" w:eastAsia="Times New Roman" w:hAnsi="Times New Roman" w:cs="Times New Roman"/>
                <w:b/>
                <w:bCs/>
                <w:color w:val="231F20"/>
                <w:w w:val="107"/>
                <w:sz w:val="24"/>
                <w:szCs w:val="24"/>
              </w:rPr>
              <w:t>on</w:t>
            </w:r>
            <w:r w:rsidRPr="00AD5D2E">
              <w:rPr>
                <w:rFonts w:ascii="Times New Roman" w:eastAsia="Times New Roman" w:hAnsi="Times New Roman" w:cs="Times New Roman"/>
                <w:b/>
                <w:bCs/>
                <w:color w:val="231F20"/>
                <w:spacing w:val="-1"/>
                <w:w w:val="107"/>
                <w:sz w:val="24"/>
                <w:szCs w:val="24"/>
              </w:rPr>
              <w:t xml:space="preserve"> </w:t>
            </w:r>
            <w:r w:rsidRPr="00AD5D2E">
              <w:rPr>
                <w:rFonts w:ascii="Times New Roman" w:eastAsia="Times New Roman" w:hAnsi="Times New Roman" w:cs="Times New Roman"/>
                <w:b/>
                <w:bCs/>
                <w:color w:val="231F20"/>
                <w:spacing w:val="-2"/>
                <w:sz w:val="24"/>
                <w:szCs w:val="24"/>
              </w:rPr>
              <w:t>o</w:t>
            </w:r>
            <w:r w:rsidRPr="00AD5D2E">
              <w:rPr>
                <w:rFonts w:ascii="Times New Roman" w:eastAsia="Times New Roman" w:hAnsi="Times New Roman" w:cs="Times New Roman"/>
                <w:b/>
                <w:bCs/>
                <w:color w:val="231F20"/>
                <w:sz w:val="24"/>
                <w:szCs w:val="24"/>
              </w:rPr>
              <w:t>f</w:t>
            </w:r>
            <w:r w:rsidRPr="00AD5D2E">
              <w:rPr>
                <w:rFonts w:ascii="Times New Roman" w:eastAsia="Times New Roman" w:hAnsi="Times New Roman" w:cs="Times New Roman"/>
                <w:b/>
                <w:bCs/>
                <w:color w:val="231F20"/>
                <w:spacing w:val="2"/>
                <w:sz w:val="24"/>
                <w:szCs w:val="24"/>
              </w:rPr>
              <w:t xml:space="preserve"> </w:t>
            </w:r>
            <w:r w:rsidRPr="00AD5D2E">
              <w:rPr>
                <w:rFonts w:ascii="Times New Roman" w:eastAsia="Times New Roman" w:hAnsi="Times New Roman" w:cs="Times New Roman"/>
                <w:b/>
                <w:bCs/>
                <w:color w:val="231F20"/>
                <w:spacing w:val="-2"/>
                <w:sz w:val="24"/>
                <w:szCs w:val="24"/>
              </w:rPr>
              <w:t>dividends</w:t>
            </w:r>
          </w:p>
        </w:tc>
        <w:tc>
          <w:tcPr>
            <w:tcW w:w="4059" w:type="dxa"/>
          </w:tcPr>
          <w:p w:rsidR="00E84E5F" w:rsidRPr="00AD5D2E" w:rsidRDefault="00E84E5F" w:rsidP="00E84E5F">
            <w:pPr>
              <w:bidi/>
              <w:rPr>
                <w:b/>
                <w:bCs/>
                <w:rtl/>
              </w:rPr>
            </w:pPr>
            <w:r w:rsidRPr="00AD5D2E">
              <w:rPr>
                <w:b/>
                <w:bCs/>
                <w:rtl/>
              </w:rPr>
              <w:t>حساب أرباح الحصص</w:t>
            </w:r>
          </w:p>
        </w:tc>
      </w:tr>
      <w:tr w:rsidR="00E84E5F" w:rsidRPr="00B42C11" w:rsidTr="003E1A6C">
        <w:tc>
          <w:tcPr>
            <w:tcW w:w="4957" w:type="dxa"/>
          </w:tcPr>
          <w:p w:rsidR="00E84E5F" w:rsidRPr="00AD5D2E" w:rsidRDefault="00E84E5F" w:rsidP="00E84E5F">
            <w:pPr>
              <w:pStyle w:val="Heading2"/>
              <w:outlineLvl w:val="1"/>
              <w:rPr>
                <w:rFonts w:eastAsia="Times New Roman"/>
                <w:sz w:val="22"/>
                <w:szCs w:val="22"/>
              </w:rPr>
            </w:pPr>
            <w:r w:rsidRPr="00AD5D2E">
              <w:rPr>
                <w:rFonts w:eastAsia="Times New Roman"/>
                <w:color w:val="231F20"/>
                <w:sz w:val="22"/>
                <w:szCs w:val="22"/>
              </w:rPr>
              <w:lastRenderedPageBreak/>
              <w:t xml:space="preserve">(1) </w:t>
            </w:r>
            <w:r w:rsidRPr="00AD5D2E">
              <w:rPr>
                <w:rFonts w:eastAsia="Times New Roman"/>
                <w:color w:val="231F20"/>
                <w:sz w:val="22"/>
                <w:szCs w:val="22"/>
              </w:rPr>
              <w:tab/>
              <w:t>E</w:t>
            </w:r>
            <w:r w:rsidRPr="00AD5D2E">
              <w:rPr>
                <w:rFonts w:eastAsia="Times New Roman"/>
                <w:color w:val="231F20"/>
                <w:spacing w:val="-2"/>
                <w:sz w:val="22"/>
                <w:szCs w:val="22"/>
              </w:rPr>
              <w:t>x</w:t>
            </w:r>
            <w:r w:rsidRPr="00AD5D2E">
              <w:rPr>
                <w:rFonts w:eastAsia="Times New Roman"/>
                <w:color w:val="231F20"/>
                <w:sz w:val="22"/>
                <w:szCs w:val="22"/>
              </w:rPr>
              <w:t xml:space="preserve">cept </w:t>
            </w:r>
            <w:r w:rsidRPr="00AD5D2E">
              <w:rPr>
                <w:rFonts w:eastAsia="Times New Roman"/>
                <w:color w:val="231F20"/>
                <w:spacing w:val="5"/>
                <w:sz w:val="22"/>
                <w:szCs w:val="22"/>
              </w:rPr>
              <w:t xml:space="preserve"> </w:t>
            </w:r>
            <w:r w:rsidRPr="00AD5D2E">
              <w:rPr>
                <w:rFonts w:eastAsia="Times New Roman"/>
                <w:color w:val="231F20"/>
                <w:sz w:val="22"/>
                <w:szCs w:val="22"/>
              </w:rPr>
              <w:t xml:space="preserve">as </w:t>
            </w:r>
            <w:r w:rsidRPr="00AD5D2E">
              <w:rPr>
                <w:rFonts w:eastAsia="Times New Roman"/>
                <w:color w:val="231F20"/>
                <w:spacing w:val="2"/>
                <w:sz w:val="22"/>
                <w:szCs w:val="22"/>
              </w:rPr>
              <w:t xml:space="preserve"> </w:t>
            </w:r>
            <w:r w:rsidRPr="00AD5D2E">
              <w:rPr>
                <w:rFonts w:eastAsia="Times New Roman"/>
                <w:color w:val="231F20"/>
                <w:sz w:val="22"/>
                <w:szCs w:val="22"/>
              </w:rPr>
              <w:t xml:space="preserve">otherwise </w:t>
            </w:r>
            <w:r w:rsidRPr="00AD5D2E">
              <w:rPr>
                <w:rFonts w:eastAsia="Times New Roman"/>
                <w:color w:val="231F20"/>
                <w:spacing w:val="5"/>
                <w:sz w:val="22"/>
                <w:szCs w:val="22"/>
              </w:rPr>
              <w:t xml:space="preserve"> </w:t>
            </w:r>
            <w:r w:rsidRPr="00AD5D2E">
              <w:rPr>
                <w:rFonts w:eastAsia="Times New Roman"/>
                <w:color w:val="231F20"/>
                <w:sz w:val="22"/>
                <w:szCs w:val="22"/>
              </w:rPr>
              <w:t>pr</w:t>
            </w:r>
            <w:r w:rsidRPr="00AD5D2E">
              <w:rPr>
                <w:rFonts w:eastAsia="Times New Roman"/>
                <w:color w:val="231F20"/>
                <w:spacing w:val="-2"/>
                <w:sz w:val="22"/>
                <w:szCs w:val="22"/>
              </w:rPr>
              <w:t>ov</w:t>
            </w:r>
            <w:r w:rsidRPr="00AD5D2E">
              <w:rPr>
                <w:rFonts w:eastAsia="Times New Roman"/>
                <w:color w:val="231F20"/>
                <w:spacing w:val="-1"/>
                <w:sz w:val="22"/>
                <w:szCs w:val="22"/>
              </w:rPr>
              <w:t>i</w:t>
            </w:r>
            <w:r w:rsidRPr="00AD5D2E">
              <w:rPr>
                <w:rFonts w:eastAsia="Times New Roman"/>
                <w:color w:val="231F20"/>
                <w:sz w:val="22"/>
                <w:szCs w:val="22"/>
              </w:rPr>
              <w:t xml:space="preserve">ded </w:t>
            </w:r>
            <w:r w:rsidRPr="00AD5D2E">
              <w:rPr>
                <w:rFonts w:eastAsia="Times New Roman"/>
                <w:color w:val="231F20"/>
                <w:spacing w:val="5"/>
                <w:sz w:val="22"/>
                <w:szCs w:val="22"/>
              </w:rPr>
              <w:t xml:space="preserve"> </w:t>
            </w:r>
            <w:r w:rsidRPr="00AD5D2E">
              <w:rPr>
                <w:rFonts w:eastAsia="Times New Roman"/>
                <w:color w:val="231F20"/>
                <w:sz w:val="22"/>
                <w:szCs w:val="22"/>
              </w:rPr>
              <w:t xml:space="preserve">by </w:t>
            </w:r>
            <w:r w:rsidRPr="00AD5D2E">
              <w:rPr>
                <w:rFonts w:eastAsia="Times New Roman"/>
                <w:color w:val="231F20"/>
                <w:spacing w:val="1"/>
                <w:sz w:val="22"/>
                <w:szCs w:val="22"/>
              </w:rPr>
              <w:t xml:space="preserve"> </w:t>
            </w:r>
            <w:r w:rsidRPr="00AD5D2E">
              <w:rPr>
                <w:rFonts w:eastAsia="Times New Roman"/>
                <w:color w:val="231F20"/>
                <w:sz w:val="22"/>
                <w:szCs w:val="22"/>
              </w:rPr>
              <w:t xml:space="preserve">the </w:t>
            </w:r>
            <w:r w:rsidRPr="00AD5D2E">
              <w:rPr>
                <w:rFonts w:eastAsia="Times New Roman"/>
                <w:color w:val="231F20"/>
                <w:spacing w:val="5"/>
                <w:sz w:val="22"/>
                <w:szCs w:val="22"/>
              </w:rPr>
              <w:t xml:space="preserve"> </w:t>
            </w:r>
            <w:r w:rsidRPr="00AD5D2E">
              <w:rPr>
                <w:rFonts w:eastAsia="Times New Roman"/>
                <w:color w:val="231F20"/>
                <w:sz w:val="22"/>
                <w:szCs w:val="22"/>
              </w:rPr>
              <w:t xml:space="preserve">articles </w:t>
            </w:r>
            <w:r w:rsidRPr="00AD5D2E">
              <w:rPr>
                <w:rFonts w:eastAsia="Times New Roman"/>
                <w:color w:val="231F20"/>
                <w:spacing w:val="5"/>
                <w:sz w:val="22"/>
                <w:szCs w:val="22"/>
              </w:rPr>
              <w:t xml:space="preserve"> </w:t>
            </w:r>
            <w:r w:rsidRPr="00AD5D2E">
              <w:rPr>
                <w:rFonts w:eastAsia="Times New Roman"/>
                <w:color w:val="231F20"/>
                <w:sz w:val="22"/>
                <w:szCs w:val="22"/>
              </w:rPr>
              <w:t xml:space="preserve">or </w:t>
            </w:r>
            <w:r w:rsidRPr="00AD5D2E">
              <w:rPr>
                <w:rFonts w:eastAsia="Times New Roman"/>
                <w:color w:val="231F20"/>
                <w:spacing w:val="5"/>
                <w:sz w:val="22"/>
                <w:szCs w:val="22"/>
              </w:rPr>
              <w:t xml:space="preserve"> </w:t>
            </w:r>
            <w:r w:rsidRPr="00AD5D2E">
              <w:rPr>
                <w:rFonts w:eastAsia="Times New Roman"/>
                <w:color w:val="231F20"/>
                <w:sz w:val="22"/>
                <w:szCs w:val="22"/>
              </w:rPr>
              <w:t xml:space="preserve">the </w:t>
            </w:r>
            <w:r w:rsidRPr="00AD5D2E">
              <w:rPr>
                <w:rFonts w:eastAsia="Times New Roman"/>
                <w:color w:val="231F20"/>
                <w:spacing w:val="5"/>
                <w:sz w:val="22"/>
                <w:szCs w:val="22"/>
              </w:rPr>
              <w:t xml:space="preserve"> </w:t>
            </w:r>
            <w:r w:rsidRPr="00AD5D2E">
              <w:rPr>
                <w:rFonts w:eastAsia="Times New Roman"/>
                <w:color w:val="231F20"/>
                <w:sz w:val="22"/>
                <w:szCs w:val="22"/>
              </w:rPr>
              <w:t xml:space="preserve">rights </w:t>
            </w:r>
            <w:r w:rsidRPr="00AD5D2E">
              <w:rPr>
                <w:rFonts w:eastAsia="Times New Roman"/>
                <w:color w:val="231F20"/>
                <w:spacing w:val="5"/>
                <w:sz w:val="22"/>
                <w:szCs w:val="22"/>
              </w:rPr>
              <w:t xml:space="preserve"> </w:t>
            </w:r>
            <w:r w:rsidRPr="00AD5D2E">
              <w:rPr>
                <w:rFonts w:eastAsia="Times New Roman"/>
                <w:color w:val="231F20"/>
                <w:sz w:val="22"/>
                <w:szCs w:val="22"/>
              </w:rPr>
              <w:t xml:space="preserve">attached </w:t>
            </w:r>
            <w:r w:rsidRPr="00AD5D2E">
              <w:rPr>
                <w:rFonts w:eastAsia="Times New Roman"/>
                <w:color w:val="231F20"/>
                <w:spacing w:val="3"/>
                <w:sz w:val="22"/>
                <w:szCs w:val="22"/>
              </w:rPr>
              <w:t xml:space="preserve"> </w:t>
            </w:r>
            <w:r w:rsidRPr="00AD5D2E">
              <w:rPr>
                <w:rFonts w:eastAsia="Times New Roman"/>
                <w:color w:val="231F20"/>
                <w:spacing w:val="3"/>
                <w:sz w:val="22"/>
                <w:szCs w:val="22"/>
              </w:rPr>
              <w:tab/>
            </w:r>
            <w:r w:rsidRPr="00AD5D2E">
              <w:rPr>
                <w:rFonts w:eastAsia="Times New Roman"/>
                <w:color w:val="231F20"/>
                <w:sz w:val="22"/>
                <w:szCs w:val="22"/>
              </w:rPr>
              <w:t xml:space="preserve">to </w:t>
            </w:r>
            <w:r w:rsidRPr="00AD5D2E">
              <w:rPr>
                <w:rFonts w:eastAsia="Times New Roman"/>
                <w:color w:val="231F20"/>
                <w:spacing w:val="3"/>
                <w:sz w:val="22"/>
                <w:szCs w:val="22"/>
              </w:rPr>
              <w:t xml:space="preserve"> </w:t>
            </w:r>
            <w:r w:rsidRPr="00AD5D2E">
              <w:rPr>
                <w:rFonts w:eastAsia="Times New Roman"/>
                <w:color w:val="231F20"/>
                <w:sz w:val="22"/>
                <w:szCs w:val="22"/>
              </w:rPr>
              <w:t xml:space="preserve">shares, </w:t>
            </w:r>
            <w:r w:rsidRPr="00AD5D2E">
              <w:rPr>
                <w:rFonts w:eastAsia="Times New Roman"/>
                <w:color w:val="231F20"/>
                <w:spacing w:val="1"/>
                <w:sz w:val="22"/>
                <w:szCs w:val="22"/>
              </w:rPr>
              <w:t xml:space="preserve"> </w:t>
            </w:r>
            <w:r w:rsidRPr="00AD5D2E">
              <w:rPr>
                <w:rFonts w:eastAsia="Times New Roman"/>
                <w:color w:val="231F20"/>
                <w:sz w:val="22"/>
                <w:szCs w:val="22"/>
              </w:rPr>
              <w:t>all 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 xml:space="preserve">dends </w:t>
            </w:r>
            <w:r w:rsidRPr="00AD5D2E">
              <w:rPr>
                <w:rFonts w:eastAsia="Times New Roman"/>
                <w:color w:val="231F20"/>
                <w:spacing w:val="-3"/>
                <w:sz w:val="22"/>
                <w:szCs w:val="22"/>
              </w:rPr>
              <w:t>m</w:t>
            </w:r>
            <w:r w:rsidRPr="00AD5D2E">
              <w:rPr>
                <w:rFonts w:eastAsia="Times New Roman"/>
                <w:color w:val="231F20"/>
                <w:sz w:val="22"/>
                <w:szCs w:val="22"/>
              </w:rPr>
              <w:t>ust be—</w:t>
            </w:r>
          </w:p>
        </w:tc>
        <w:tc>
          <w:tcPr>
            <w:tcW w:w="4059" w:type="dxa"/>
          </w:tcPr>
          <w:p w:rsidR="00E84E5F" w:rsidRPr="00B42C11" w:rsidRDefault="00E84E5F" w:rsidP="00AD5D2E">
            <w:pPr>
              <w:pStyle w:val="ListParagraph"/>
              <w:numPr>
                <w:ilvl w:val="0"/>
                <w:numId w:val="45"/>
              </w:numPr>
              <w:bidi/>
              <w:jc w:val="both"/>
              <w:rPr>
                <w:rtl/>
              </w:rPr>
            </w:pPr>
            <w:r w:rsidRPr="00B42C11">
              <w:rPr>
                <w:rtl/>
              </w:rPr>
              <w:t>(1) باستثناء ما ينص النظام الأساسي عليه أو الحقوق المرتبطة بالأسهم، فإن جميع أرباح الحصص</w:t>
            </w:r>
            <w:r w:rsidR="009775DD">
              <w:rPr>
                <w:rFonts w:hint="cs"/>
                <w:rtl/>
              </w:rPr>
              <w:t xml:space="preserve"> </w:t>
            </w:r>
            <w:r w:rsidRPr="00B42C11">
              <w:rPr>
                <w:rtl/>
              </w:rPr>
              <w:t>يسري عليها ما يلي:</w:t>
            </w:r>
          </w:p>
        </w:tc>
      </w:tr>
      <w:tr w:rsidR="00E84E5F" w:rsidRPr="00B42C11" w:rsidTr="003E1A6C">
        <w:tc>
          <w:tcPr>
            <w:tcW w:w="4957" w:type="dxa"/>
          </w:tcPr>
          <w:p w:rsidR="00E84E5F" w:rsidRPr="00AD5D2E" w:rsidRDefault="00E84E5F" w:rsidP="00AD5D2E">
            <w:pPr>
              <w:pStyle w:val="Heading4"/>
              <w:numPr>
                <w:ilvl w:val="3"/>
                <w:numId w:val="20"/>
              </w:numPr>
              <w:ind w:left="1854"/>
              <w:outlineLvl w:val="3"/>
              <w:rPr>
                <w:rFonts w:eastAsia="Times New Roman"/>
                <w:color w:val="231F20"/>
                <w:sz w:val="22"/>
              </w:rPr>
            </w:pPr>
            <w:r w:rsidRPr="00AD5D2E">
              <w:rPr>
                <w:rFonts w:eastAsia="Times New Roman"/>
                <w:color w:val="231F20"/>
                <w:sz w:val="22"/>
              </w:rPr>
              <w:t>declared and paid according to the amounts paid up on the shares on which the dividend is paid, and</w:t>
            </w:r>
          </w:p>
        </w:tc>
        <w:tc>
          <w:tcPr>
            <w:tcW w:w="4059" w:type="dxa"/>
          </w:tcPr>
          <w:p w:rsidR="00E84E5F" w:rsidRPr="00B42C11" w:rsidRDefault="00E84E5F" w:rsidP="00AD5D2E">
            <w:pPr>
              <w:pStyle w:val="ListParagraph"/>
              <w:numPr>
                <w:ilvl w:val="0"/>
                <w:numId w:val="125"/>
              </w:numPr>
              <w:bidi/>
              <w:jc w:val="both"/>
              <w:rPr>
                <w:rtl/>
              </w:rPr>
            </w:pPr>
            <w:r w:rsidRPr="00B42C11">
              <w:rPr>
                <w:rtl/>
              </w:rPr>
              <w:t>يجب أن تُعلن وتُدفع وفقًا للمبالغ المدفوعة على الأسهم التي دُفعت أرباح الحصص</w:t>
            </w:r>
            <w:r w:rsidR="009775DD">
              <w:rPr>
                <w:rFonts w:hint="cs"/>
                <w:rtl/>
              </w:rPr>
              <w:t xml:space="preserve"> </w:t>
            </w:r>
            <w:r w:rsidRPr="00B42C11">
              <w:rPr>
                <w:rtl/>
              </w:rPr>
              <w:t>عليها، و</w:t>
            </w:r>
          </w:p>
        </w:tc>
      </w:tr>
      <w:tr w:rsidR="00E84E5F" w:rsidRPr="00B42C11" w:rsidTr="003E1A6C">
        <w:tc>
          <w:tcPr>
            <w:tcW w:w="4957" w:type="dxa"/>
          </w:tcPr>
          <w:p w:rsidR="00E84E5F" w:rsidRPr="00AD5D2E" w:rsidRDefault="00E84E5F" w:rsidP="00AD5D2E">
            <w:pPr>
              <w:pStyle w:val="Heading4"/>
              <w:numPr>
                <w:ilvl w:val="3"/>
                <w:numId w:val="20"/>
              </w:numPr>
              <w:ind w:left="1854"/>
              <w:outlineLvl w:val="3"/>
              <w:rPr>
                <w:rFonts w:eastAsia="Times New Roman"/>
                <w:sz w:val="22"/>
              </w:rPr>
            </w:pPr>
            <w:r w:rsidRPr="00AD5D2E">
              <w:rPr>
                <w:rFonts w:eastAsia="Times New Roman"/>
                <w:color w:val="231F20"/>
                <w:sz w:val="22"/>
              </w:rPr>
              <w:t>apportioned and paid proportionately to the amounts paid up on the shares during a</w:t>
            </w:r>
            <w:r w:rsidRPr="00AD5D2E">
              <w:rPr>
                <w:rFonts w:eastAsia="Times New Roman"/>
                <w:color w:val="231F20"/>
                <w:spacing w:val="2"/>
                <w:sz w:val="22"/>
              </w:rPr>
              <w:t>n</w:t>
            </w:r>
            <w:r w:rsidRPr="00AD5D2E">
              <w:rPr>
                <w:rFonts w:eastAsia="Times New Roman"/>
                <w:color w:val="231F20"/>
                <w:sz w:val="22"/>
              </w:rPr>
              <w:t>y portion or portions of the</w:t>
            </w:r>
            <w:r w:rsidRPr="00AD5D2E">
              <w:rPr>
                <w:rFonts w:eastAsia="Times New Roman"/>
                <w:color w:val="231F20"/>
                <w:spacing w:val="-2"/>
                <w:sz w:val="22"/>
              </w:rPr>
              <w:t xml:space="preserve"> </w:t>
            </w:r>
            <w:r w:rsidRPr="00AD5D2E">
              <w:rPr>
                <w:rFonts w:eastAsia="Times New Roman"/>
                <w:color w:val="231F20"/>
                <w:sz w:val="22"/>
              </w:rPr>
              <w:t>pe</w:t>
            </w:r>
            <w:r w:rsidRPr="00AD5D2E">
              <w:rPr>
                <w:rFonts w:eastAsia="Times New Roman"/>
                <w:color w:val="231F20"/>
                <w:spacing w:val="-3"/>
                <w:sz w:val="22"/>
              </w:rPr>
              <w:t>r</w:t>
            </w:r>
            <w:r w:rsidRPr="00AD5D2E">
              <w:rPr>
                <w:rFonts w:eastAsia="Times New Roman"/>
                <w:color w:val="231F20"/>
                <w:sz w:val="22"/>
              </w:rPr>
              <w:t>iod in</w:t>
            </w:r>
            <w:r w:rsidRPr="00AD5D2E">
              <w:rPr>
                <w:rFonts w:eastAsia="Times New Roman"/>
                <w:color w:val="231F20"/>
                <w:spacing w:val="-2"/>
                <w:sz w:val="22"/>
              </w:rPr>
              <w:t xml:space="preserve"> </w:t>
            </w:r>
            <w:r w:rsidRPr="00AD5D2E">
              <w:rPr>
                <w:rFonts w:eastAsia="Times New Roman"/>
                <w:color w:val="231F20"/>
                <w:sz w:val="22"/>
              </w:rPr>
              <w:t xml:space="preserve">respect of </w:t>
            </w:r>
            <w:r w:rsidRPr="00AD5D2E">
              <w:rPr>
                <w:rFonts w:eastAsia="Times New Roman"/>
                <w:color w:val="231F20"/>
                <w:spacing w:val="-1"/>
                <w:sz w:val="22"/>
              </w:rPr>
              <w:t>w</w:t>
            </w:r>
            <w:r w:rsidRPr="00AD5D2E">
              <w:rPr>
                <w:rFonts w:eastAsia="Times New Roman"/>
                <w:color w:val="231F20"/>
                <w:sz w:val="22"/>
              </w:rPr>
              <w:t>hich the</w:t>
            </w:r>
            <w:r w:rsidRPr="00AD5D2E">
              <w:rPr>
                <w:rFonts w:eastAsia="Times New Roman"/>
                <w:color w:val="231F20"/>
                <w:spacing w:val="-2"/>
                <w:sz w:val="22"/>
              </w:rPr>
              <w:t xml:space="preserve"> </w:t>
            </w:r>
            <w:r w:rsidRPr="00AD5D2E">
              <w:rPr>
                <w:rFonts w:eastAsia="Times New Roman"/>
                <w:color w:val="231F20"/>
                <w:sz w:val="22"/>
              </w:rPr>
              <w:t>di</w:t>
            </w:r>
            <w:r w:rsidRPr="00AD5D2E">
              <w:rPr>
                <w:rFonts w:eastAsia="Times New Roman"/>
                <w:color w:val="231F20"/>
                <w:spacing w:val="-2"/>
                <w:sz w:val="22"/>
              </w:rPr>
              <w:t>v</w:t>
            </w:r>
            <w:r w:rsidRPr="00AD5D2E">
              <w:rPr>
                <w:rFonts w:eastAsia="Times New Roman"/>
                <w:color w:val="231F20"/>
                <w:spacing w:val="-1"/>
                <w:sz w:val="22"/>
              </w:rPr>
              <w:t>i</w:t>
            </w:r>
            <w:r w:rsidRPr="00AD5D2E">
              <w:rPr>
                <w:rFonts w:eastAsia="Times New Roman"/>
                <w:color w:val="231F20"/>
                <w:sz w:val="22"/>
              </w:rPr>
              <w:t>dend is paid.</w:t>
            </w:r>
          </w:p>
        </w:tc>
        <w:tc>
          <w:tcPr>
            <w:tcW w:w="4059" w:type="dxa"/>
          </w:tcPr>
          <w:p w:rsidR="00E84E5F" w:rsidRPr="00B42C11" w:rsidRDefault="00E84E5F" w:rsidP="00AD5D2E">
            <w:pPr>
              <w:pStyle w:val="ListParagraph"/>
              <w:numPr>
                <w:ilvl w:val="0"/>
                <w:numId w:val="125"/>
              </w:numPr>
              <w:bidi/>
              <w:jc w:val="both"/>
              <w:rPr>
                <w:rtl/>
              </w:rPr>
            </w:pPr>
            <w:r w:rsidRPr="00B42C11">
              <w:rPr>
                <w:rtl/>
              </w:rPr>
              <w:t>يجب أن تُخصص وتُدفع تناسبيًا إلى المبالغ المدفوعة على الأسهم أثناء أي جزء أو أجزاء من الفترة التي دُفعت بخصوصها أرباح الحصص.</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 xml:space="preserve">(2) </w:t>
            </w:r>
            <w:r w:rsidRPr="00AD5D2E">
              <w:rPr>
                <w:rFonts w:eastAsia="Times New Roman"/>
                <w:color w:val="231F20"/>
                <w:sz w:val="22"/>
                <w:szCs w:val="22"/>
              </w:rPr>
              <w:tab/>
            </w:r>
            <w:r w:rsidRPr="00AD5D2E">
              <w:rPr>
                <w:rFonts w:eastAsia="Times New Roman"/>
                <w:color w:val="231F20"/>
                <w:spacing w:val="-3"/>
                <w:sz w:val="22"/>
                <w:szCs w:val="22"/>
              </w:rPr>
              <w:t>I</w:t>
            </w:r>
            <w:r w:rsidRPr="00AD5D2E">
              <w:rPr>
                <w:rFonts w:eastAsia="Times New Roman"/>
                <w:color w:val="231F20"/>
                <w:sz w:val="22"/>
                <w:szCs w:val="22"/>
              </w:rPr>
              <w:t>f</w:t>
            </w:r>
            <w:r w:rsidRPr="00AD5D2E">
              <w:rPr>
                <w:rFonts w:eastAsia="Times New Roman"/>
                <w:color w:val="231F20"/>
                <w:spacing w:val="5"/>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1"/>
                <w:sz w:val="22"/>
                <w:szCs w:val="22"/>
              </w:rPr>
              <w:t xml:space="preserve"> </w:t>
            </w:r>
            <w:r w:rsidRPr="00AD5D2E">
              <w:rPr>
                <w:rFonts w:eastAsia="Times New Roman"/>
                <w:color w:val="231F20"/>
                <w:sz w:val="22"/>
                <w:szCs w:val="22"/>
              </w:rPr>
              <w:t>share</w:t>
            </w:r>
            <w:r w:rsidRPr="00AD5D2E">
              <w:rPr>
                <w:rFonts w:eastAsia="Times New Roman"/>
                <w:color w:val="231F20"/>
                <w:spacing w:val="6"/>
                <w:sz w:val="22"/>
                <w:szCs w:val="22"/>
              </w:rPr>
              <w:t xml:space="preserve"> </w:t>
            </w:r>
            <w:r w:rsidRPr="00AD5D2E">
              <w:rPr>
                <w:rFonts w:eastAsia="Times New Roman"/>
                <w:color w:val="231F20"/>
                <w:sz w:val="22"/>
                <w:szCs w:val="22"/>
              </w:rPr>
              <w:t>is</w:t>
            </w:r>
            <w:r w:rsidRPr="00AD5D2E">
              <w:rPr>
                <w:rFonts w:eastAsia="Times New Roman"/>
                <w:color w:val="231F20"/>
                <w:spacing w:val="6"/>
                <w:sz w:val="22"/>
                <w:szCs w:val="22"/>
              </w:rPr>
              <w:t xml:space="preserve"> </w:t>
            </w:r>
            <w:r w:rsidRPr="00AD5D2E">
              <w:rPr>
                <w:rFonts w:eastAsia="Times New Roman"/>
                <w:color w:val="231F20"/>
                <w:sz w:val="22"/>
                <w:szCs w:val="22"/>
              </w:rPr>
              <w:t>issued</w:t>
            </w:r>
            <w:r w:rsidRPr="00AD5D2E">
              <w:rPr>
                <w:rFonts w:eastAsia="Times New Roman"/>
                <w:color w:val="231F20"/>
                <w:spacing w:val="6"/>
                <w:sz w:val="22"/>
                <w:szCs w:val="22"/>
              </w:rPr>
              <w:t xml:space="preserve"> </w:t>
            </w:r>
            <w:r w:rsidRPr="00AD5D2E">
              <w:rPr>
                <w:rFonts w:eastAsia="Times New Roman"/>
                <w:color w:val="231F20"/>
                <w:sz w:val="22"/>
                <w:szCs w:val="22"/>
              </w:rPr>
              <w:t>on</w:t>
            </w:r>
            <w:r w:rsidRPr="00AD5D2E">
              <w:rPr>
                <w:rFonts w:eastAsia="Times New Roman"/>
                <w:color w:val="231F20"/>
                <w:spacing w:val="6"/>
                <w:sz w:val="22"/>
                <w:szCs w:val="22"/>
              </w:rPr>
              <w:t xml:space="preserve"> </w:t>
            </w:r>
            <w:r w:rsidRPr="00AD5D2E">
              <w:rPr>
                <w:rFonts w:eastAsia="Times New Roman"/>
                <w:color w:val="231F20"/>
                <w:sz w:val="22"/>
                <w:szCs w:val="22"/>
              </w:rPr>
              <w:t>te</w:t>
            </w:r>
            <w:r w:rsidRPr="00AD5D2E">
              <w:rPr>
                <w:rFonts w:eastAsia="Times New Roman"/>
                <w:color w:val="231F20"/>
                <w:spacing w:val="-3"/>
                <w:sz w:val="22"/>
                <w:szCs w:val="22"/>
              </w:rPr>
              <w:t>rm</w:t>
            </w:r>
            <w:r w:rsidRPr="00AD5D2E">
              <w:rPr>
                <w:rFonts w:eastAsia="Times New Roman"/>
                <w:color w:val="231F20"/>
                <w:sz w:val="22"/>
                <w:szCs w:val="22"/>
              </w:rPr>
              <w:t>s</w:t>
            </w:r>
            <w:r w:rsidRPr="00AD5D2E">
              <w:rPr>
                <w:rFonts w:eastAsia="Times New Roman"/>
                <w:color w:val="231F20"/>
                <w:spacing w:val="6"/>
                <w:sz w:val="22"/>
                <w:szCs w:val="22"/>
              </w:rPr>
              <w:t xml:space="preserve"> </w:t>
            </w:r>
            <w:r w:rsidRPr="00AD5D2E">
              <w:rPr>
                <w:rFonts w:eastAsia="Times New Roman"/>
                <w:color w:val="231F20"/>
                <w:sz w:val="22"/>
                <w:szCs w:val="22"/>
              </w:rPr>
              <w:t>pro</w:t>
            </w:r>
            <w:r w:rsidRPr="00AD5D2E">
              <w:rPr>
                <w:rFonts w:eastAsia="Times New Roman"/>
                <w:color w:val="231F20"/>
                <w:spacing w:val="-2"/>
                <w:sz w:val="22"/>
                <w:szCs w:val="22"/>
              </w:rPr>
              <w:t>v</w:t>
            </w:r>
            <w:r w:rsidRPr="00AD5D2E">
              <w:rPr>
                <w:rFonts w:eastAsia="Times New Roman"/>
                <w:color w:val="231F20"/>
                <w:sz w:val="22"/>
                <w:szCs w:val="22"/>
              </w:rPr>
              <w:t>i</w:t>
            </w:r>
            <w:r w:rsidRPr="00AD5D2E">
              <w:rPr>
                <w:rFonts w:eastAsia="Times New Roman"/>
                <w:color w:val="231F20"/>
                <w:spacing w:val="2"/>
                <w:sz w:val="22"/>
                <w:szCs w:val="22"/>
              </w:rPr>
              <w:t>d</w:t>
            </w:r>
            <w:r w:rsidRPr="00AD5D2E">
              <w:rPr>
                <w:rFonts w:eastAsia="Times New Roman"/>
                <w:color w:val="231F20"/>
                <w:sz w:val="22"/>
                <w:szCs w:val="22"/>
              </w:rPr>
              <w:t>ing</w:t>
            </w:r>
            <w:r w:rsidRPr="00AD5D2E">
              <w:rPr>
                <w:rFonts w:eastAsia="Times New Roman"/>
                <w:color w:val="231F20"/>
                <w:spacing w:val="6"/>
                <w:sz w:val="22"/>
                <w:szCs w:val="22"/>
              </w:rPr>
              <w:t xml:space="preserve"> </w:t>
            </w:r>
            <w:r w:rsidRPr="00AD5D2E">
              <w:rPr>
                <w:rFonts w:eastAsia="Times New Roman"/>
                <w:color w:val="231F20"/>
                <w:sz w:val="22"/>
                <w:szCs w:val="22"/>
              </w:rPr>
              <w:t>that</w:t>
            </w:r>
            <w:r w:rsidRPr="00AD5D2E">
              <w:rPr>
                <w:rFonts w:eastAsia="Times New Roman"/>
                <w:color w:val="231F20"/>
                <w:spacing w:val="4"/>
                <w:sz w:val="22"/>
                <w:szCs w:val="22"/>
              </w:rPr>
              <w:t xml:space="preserve"> </w:t>
            </w:r>
            <w:r w:rsidRPr="00AD5D2E">
              <w:rPr>
                <w:rFonts w:eastAsia="Times New Roman"/>
                <w:color w:val="231F20"/>
                <w:sz w:val="22"/>
                <w:szCs w:val="22"/>
              </w:rPr>
              <w:t>it</w:t>
            </w:r>
            <w:r w:rsidRPr="00AD5D2E">
              <w:rPr>
                <w:rFonts w:eastAsia="Times New Roman"/>
                <w:color w:val="231F20"/>
                <w:spacing w:val="6"/>
                <w:sz w:val="22"/>
                <w:szCs w:val="22"/>
              </w:rPr>
              <w:t xml:space="preserve"> </w:t>
            </w:r>
            <w:r w:rsidRPr="00AD5D2E">
              <w:rPr>
                <w:rFonts w:eastAsia="Times New Roman"/>
                <w:color w:val="231F20"/>
                <w:sz w:val="22"/>
                <w:szCs w:val="22"/>
              </w:rPr>
              <w:t>ranks</w:t>
            </w:r>
            <w:r w:rsidRPr="00AD5D2E">
              <w:rPr>
                <w:rFonts w:eastAsia="Times New Roman"/>
                <w:color w:val="231F20"/>
                <w:spacing w:val="6"/>
                <w:sz w:val="22"/>
                <w:szCs w:val="22"/>
              </w:rPr>
              <w:t xml:space="preserve"> </w:t>
            </w:r>
            <w:r w:rsidRPr="00AD5D2E">
              <w:rPr>
                <w:rFonts w:eastAsia="Times New Roman"/>
                <w:color w:val="231F20"/>
                <w:sz w:val="22"/>
                <w:szCs w:val="22"/>
              </w:rPr>
              <w:t>f</w:t>
            </w:r>
            <w:r w:rsidRPr="00AD5D2E">
              <w:rPr>
                <w:rFonts w:eastAsia="Times New Roman"/>
                <w:color w:val="231F20"/>
                <w:spacing w:val="-2"/>
                <w:sz w:val="22"/>
                <w:szCs w:val="22"/>
              </w:rPr>
              <w:t>o</w:t>
            </w:r>
            <w:r w:rsidRPr="00AD5D2E">
              <w:rPr>
                <w:rFonts w:eastAsia="Times New Roman"/>
                <w:color w:val="231F20"/>
                <w:sz w:val="22"/>
                <w:szCs w:val="22"/>
              </w:rPr>
              <w:t>r</w:t>
            </w:r>
            <w:r w:rsidRPr="00AD5D2E">
              <w:rPr>
                <w:rFonts w:eastAsia="Times New Roman"/>
                <w:color w:val="231F20"/>
                <w:spacing w:val="6"/>
                <w:sz w:val="22"/>
                <w:szCs w:val="22"/>
              </w:rPr>
              <w:t xml:space="preserve"> </w:t>
            </w:r>
            <w:r w:rsidRPr="00AD5D2E">
              <w:rPr>
                <w:rFonts w:eastAsia="Times New Roman"/>
                <w:color w:val="231F20"/>
                <w:sz w:val="22"/>
                <w:szCs w:val="22"/>
              </w:rPr>
              <w:t>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w:t>
            </w:r>
            <w:r w:rsidRPr="00AD5D2E">
              <w:rPr>
                <w:rFonts w:eastAsia="Times New Roman"/>
                <w:color w:val="231F20"/>
                <w:spacing w:val="6"/>
                <w:sz w:val="22"/>
                <w:szCs w:val="22"/>
              </w:rPr>
              <w:t xml:space="preserve"> </w:t>
            </w:r>
            <w:r w:rsidRPr="00AD5D2E">
              <w:rPr>
                <w:rFonts w:eastAsia="Times New Roman"/>
                <w:color w:val="231F20"/>
                <w:sz w:val="22"/>
                <w:szCs w:val="22"/>
              </w:rPr>
              <w:t>as</w:t>
            </w:r>
            <w:r w:rsidRPr="00AD5D2E">
              <w:rPr>
                <w:rFonts w:eastAsia="Times New Roman"/>
                <w:color w:val="231F20"/>
                <w:spacing w:val="6"/>
                <w:sz w:val="22"/>
                <w:szCs w:val="22"/>
              </w:rPr>
              <w:t xml:space="preserve"> </w:t>
            </w:r>
            <w:r w:rsidRPr="00AD5D2E">
              <w:rPr>
                <w:rFonts w:eastAsia="Times New Roman"/>
                <w:color w:val="231F20"/>
                <w:sz w:val="22"/>
                <w:szCs w:val="22"/>
              </w:rPr>
              <w:t>from</w:t>
            </w:r>
            <w:r w:rsidRPr="00AD5D2E">
              <w:rPr>
                <w:rFonts w:eastAsia="Times New Roman"/>
                <w:color w:val="231F20"/>
                <w:spacing w:val="2"/>
                <w:sz w:val="22"/>
                <w:szCs w:val="22"/>
              </w:rPr>
              <w:t xml:space="preserve"> </w:t>
            </w:r>
            <w:r w:rsidRPr="00AD5D2E">
              <w:rPr>
                <w:rFonts w:eastAsia="Times New Roman"/>
                <w:color w:val="231F20"/>
                <w:sz w:val="22"/>
                <w:szCs w:val="22"/>
              </w:rPr>
              <w:t>a</w:t>
            </w:r>
            <w:r w:rsidRPr="00AD5D2E">
              <w:rPr>
                <w:rFonts w:eastAsia="Times New Roman"/>
                <w:color w:val="231F20"/>
                <w:spacing w:val="6"/>
                <w:sz w:val="22"/>
                <w:szCs w:val="22"/>
              </w:rPr>
              <w:t xml:space="preserve"> </w:t>
            </w:r>
            <w:r w:rsidRPr="00AD5D2E">
              <w:rPr>
                <w:rFonts w:eastAsia="Times New Roman"/>
                <w:color w:val="231F20"/>
                <w:sz w:val="22"/>
                <w:szCs w:val="22"/>
              </w:rPr>
              <w:t>particular</w:t>
            </w:r>
            <w:r w:rsidRPr="00AD5D2E">
              <w:rPr>
                <w:rFonts w:eastAsia="Times New Roman"/>
                <w:color w:val="231F20"/>
                <w:spacing w:val="6"/>
                <w:sz w:val="22"/>
                <w:szCs w:val="22"/>
              </w:rPr>
              <w:t xml:space="preserve"> </w:t>
            </w:r>
            <w:r w:rsidRPr="00AD5D2E">
              <w:rPr>
                <w:rFonts w:eastAsia="Times New Roman"/>
                <w:color w:val="231F20"/>
                <w:sz w:val="22"/>
                <w:szCs w:val="22"/>
              </w:rPr>
              <w:t>date, that share ranks for di</w:t>
            </w:r>
            <w:r w:rsidRPr="00AD5D2E">
              <w:rPr>
                <w:rFonts w:eastAsia="Times New Roman"/>
                <w:color w:val="231F20"/>
                <w:spacing w:val="-2"/>
                <w:sz w:val="22"/>
                <w:szCs w:val="22"/>
              </w:rPr>
              <w:t>v</w:t>
            </w:r>
            <w:r w:rsidRPr="00AD5D2E">
              <w:rPr>
                <w:rFonts w:eastAsia="Times New Roman"/>
                <w:color w:val="231F20"/>
                <w:sz w:val="22"/>
                <w:szCs w:val="22"/>
              </w:rPr>
              <w:t>idend</w:t>
            </w:r>
            <w:r w:rsidRPr="00AD5D2E">
              <w:rPr>
                <w:rFonts w:eastAsia="Times New Roman"/>
                <w:color w:val="231F20"/>
                <w:spacing w:val="-2"/>
                <w:sz w:val="22"/>
                <w:szCs w:val="22"/>
              </w:rPr>
              <w:t xml:space="preserve"> </w:t>
            </w:r>
            <w:r w:rsidRPr="00AD5D2E">
              <w:rPr>
                <w:rFonts w:eastAsia="Times New Roman"/>
                <w:color w:val="231F20"/>
                <w:sz w:val="22"/>
                <w:szCs w:val="22"/>
              </w:rPr>
              <w:t>accordingl</w:t>
            </w:r>
            <w:r w:rsidRPr="00AD5D2E">
              <w:rPr>
                <w:rFonts w:eastAsia="Times New Roman"/>
                <w:color w:val="231F20"/>
                <w:spacing w:val="-5"/>
                <w:sz w:val="22"/>
                <w:szCs w:val="22"/>
              </w:rPr>
              <w:t>y</w:t>
            </w:r>
            <w:r w:rsidRPr="00AD5D2E">
              <w:rPr>
                <w:rFonts w:eastAsia="Times New Roman"/>
                <w:color w:val="231F20"/>
                <w:sz w:val="22"/>
                <w:szCs w:val="22"/>
              </w:rPr>
              <w:t>.</w:t>
            </w:r>
          </w:p>
        </w:tc>
        <w:tc>
          <w:tcPr>
            <w:tcW w:w="4059" w:type="dxa"/>
          </w:tcPr>
          <w:p w:rsidR="00E84E5F" w:rsidRPr="00B42C11" w:rsidRDefault="00E84E5F" w:rsidP="00AD5D2E">
            <w:pPr>
              <w:bidi/>
              <w:jc w:val="both"/>
              <w:rPr>
                <w:rtl/>
              </w:rPr>
            </w:pPr>
            <w:r w:rsidRPr="00B42C11">
              <w:rPr>
                <w:rtl/>
              </w:rPr>
              <w:t>(2) إذا أُصدر أي سهم بناءً على شروط تنص على أن السهم مؤهل للحصول على أرباح الحصص</w:t>
            </w:r>
            <w:r w:rsidR="009775DD">
              <w:rPr>
                <w:rFonts w:hint="cs"/>
                <w:rtl/>
              </w:rPr>
              <w:t xml:space="preserve"> </w:t>
            </w:r>
            <w:r w:rsidRPr="00B42C11">
              <w:rPr>
                <w:rtl/>
              </w:rPr>
              <w:t>اعتبارًا من تاريخ معين، فيتعين أن يكون ذلك السهم مؤهلًا للحصول على أرباح الحصص</w:t>
            </w:r>
            <w:r w:rsidR="009775DD">
              <w:rPr>
                <w:rFonts w:hint="cs"/>
                <w:rtl/>
              </w:rPr>
              <w:t xml:space="preserve"> </w:t>
            </w:r>
            <w:r w:rsidRPr="00B42C11">
              <w:rPr>
                <w:rtl/>
              </w:rPr>
              <w:t>بناءً على ذلك.</w:t>
            </w:r>
          </w:p>
        </w:tc>
      </w:tr>
      <w:tr w:rsidR="00E84E5F" w:rsidRPr="00B42C11" w:rsidTr="003E1A6C">
        <w:tc>
          <w:tcPr>
            <w:tcW w:w="4957" w:type="dxa"/>
          </w:tcPr>
          <w:p w:rsidR="00E84E5F" w:rsidRPr="00AD5D2E" w:rsidRDefault="00E84E5F" w:rsidP="00E84E5F">
            <w:pPr>
              <w:pStyle w:val="Heading2"/>
              <w:keepNext w:val="0"/>
              <w:widowControl w:val="0"/>
              <w:numPr>
                <w:ilvl w:val="0"/>
                <w:numId w:val="0"/>
              </w:numPr>
              <w:tabs>
                <w:tab w:val="left" w:pos="1440"/>
              </w:tabs>
              <w:outlineLvl w:val="1"/>
              <w:rPr>
                <w:rFonts w:eastAsia="Times New Roman"/>
                <w:sz w:val="22"/>
                <w:szCs w:val="22"/>
              </w:rPr>
            </w:pPr>
            <w:r w:rsidRPr="00AD5D2E">
              <w:rPr>
                <w:rFonts w:eastAsia="Times New Roman"/>
                <w:color w:val="231F20"/>
                <w:sz w:val="22"/>
                <w:szCs w:val="22"/>
              </w:rPr>
              <w:t>(3)</w:t>
            </w:r>
            <w:r w:rsidRPr="00AD5D2E">
              <w:rPr>
                <w:rFonts w:eastAsia="Times New Roman"/>
                <w:color w:val="231F20"/>
                <w:spacing w:val="4"/>
                <w:sz w:val="22"/>
                <w:szCs w:val="22"/>
              </w:rPr>
              <w:t xml:space="preserve"> </w:t>
            </w:r>
            <w:r w:rsidRPr="00AD5D2E">
              <w:rPr>
                <w:rFonts w:eastAsia="Times New Roman"/>
                <w:color w:val="231F20"/>
                <w:spacing w:val="4"/>
                <w:sz w:val="22"/>
                <w:szCs w:val="22"/>
              </w:rPr>
              <w:tab/>
            </w:r>
            <w:r w:rsidRPr="00AD5D2E">
              <w:rPr>
                <w:rFonts w:eastAsia="Times New Roman"/>
                <w:color w:val="231F20"/>
                <w:spacing w:val="-5"/>
                <w:sz w:val="22"/>
                <w:szCs w:val="22"/>
              </w:rPr>
              <w:t>F</w:t>
            </w:r>
            <w:r w:rsidRPr="00AD5D2E">
              <w:rPr>
                <w:rFonts w:eastAsia="Times New Roman"/>
                <w:color w:val="231F20"/>
                <w:spacing w:val="2"/>
                <w:sz w:val="22"/>
                <w:szCs w:val="22"/>
              </w:rPr>
              <w:t>o</w:t>
            </w:r>
            <w:r w:rsidRPr="00AD5D2E">
              <w:rPr>
                <w:rFonts w:eastAsia="Times New Roman"/>
                <w:color w:val="231F20"/>
                <w:sz w:val="22"/>
                <w:szCs w:val="22"/>
              </w:rPr>
              <w:t>r the purposes of calculat</w:t>
            </w:r>
            <w:r w:rsidRPr="00AD5D2E">
              <w:rPr>
                <w:rFonts w:eastAsia="Times New Roman"/>
                <w:color w:val="231F20"/>
                <w:spacing w:val="1"/>
                <w:sz w:val="22"/>
                <w:szCs w:val="22"/>
              </w:rPr>
              <w:t>i</w:t>
            </w:r>
            <w:r w:rsidRPr="00AD5D2E">
              <w:rPr>
                <w:rFonts w:eastAsia="Times New Roman"/>
                <w:color w:val="231F20"/>
                <w:sz w:val="22"/>
                <w:szCs w:val="22"/>
              </w:rPr>
              <w:t>ng di</w:t>
            </w:r>
            <w:r w:rsidRPr="00AD5D2E">
              <w:rPr>
                <w:rFonts w:eastAsia="Times New Roman"/>
                <w:color w:val="231F20"/>
                <w:spacing w:val="-2"/>
                <w:sz w:val="22"/>
                <w:szCs w:val="22"/>
              </w:rPr>
              <w:t>v</w:t>
            </w:r>
            <w:r w:rsidRPr="00AD5D2E">
              <w:rPr>
                <w:rFonts w:eastAsia="Times New Roman"/>
                <w:color w:val="231F20"/>
                <w:spacing w:val="-1"/>
                <w:sz w:val="22"/>
                <w:szCs w:val="22"/>
              </w:rPr>
              <w:t>i</w:t>
            </w:r>
            <w:r w:rsidRPr="00AD5D2E">
              <w:rPr>
                <w:rFonts w:eastAsia="Times New Roman"/>
                <w:color w:val="231F20"/>
                <w:sz w:val="22"/>
                <w:szCs w:val="22"/>
              </w:rPr>
              <w:t>dends, no account</w:t>
            </w:r>
            <w:r w:rsidRPr="00AD5D2E">
              <w:rPr>
                <w:rFonts w:eastAsia="Times New Roman"/>
                <w:color w:val="231F20"/>
                <w:spacing w:val="-1"/>
                <w:sz w:val="22"/>
                <w:szCs w:val="22"/>
              </w:rPr>
              <w:t xml:space="preserve"> </w:t>
            </w:r>
            <w:r w:rsidRPr="00AD5D2E">
              <w:rPr>
                <w:rFonts w:eastAsia="Times New Roman"/>
                <w:color w:val="231F20"/>
                <w:sz w:val="22"/>
                <w:szCs w:val="22"/>
              </w:rPr>
              <w:t xml:space="preserve">is </w:t>
            </w:r>
            <w:r w:rsidRPr="00AD5D2E">
              <w:rPr>
                <w:rFonts w:eastAsia="Times New Roman"/>
                <w:color w:val="231F20"/>
                <w:spacing w:val="1"/>
                <w:sz w:val="22"/>
                <w:szCs w:val="22"/>
              </w:rPr>
              <w:t>t</w:t>
            </w:r>
            <w:r w:rsidRPr="00AD5D2E">
              <w:rPr>
                <w:rFonts w:eastAsia="Times New Roman"/>
                <w:color w:val="231F20"/>
                <w:sz w:val="22"/>
                <w:szCs w:val="22"/>
              </w:rPr>
              <w:t>o be taken of a</w:t>
            </w:r>
            <w:r w:rsidRPr="00AD5D2E">
              <w:rPr>
                <w:rFonts w:eastAsia="Times New Roman"/>
                <w:color w:val="231F20"/>
                <w:spacing w:val="2"/>
                <w:sz w:val="22"/>
                <w:szCs w:val="22"/>
              </w:rPr>
              <w:t>n</w:t>
            </w:r>
            <w:r w:rsidRPr="00AD5D2E">
              <w:rPr>
                <w:rFonts w:eastAsia="Times New Roman"/>
                <w:color w:val="231F20"/>
                <w:sz w:val="22"/>
                <w:szCs w:val="22"/>
              </w:rPr>
              <w:t>y</w:t>
            </w:r>
            <w:r w:rsidRPr="00AD5D2E">
              <w:rPr>
                <w:rFonts w:eastAsia="Times New Roman"/>
                <w:color w:val="231F20"/>
                <w:spacing w:val="-4"/>
                <w:sz w:val="22"/>
                <w:szCs w:val="22"/>
              </w:rPr>
              <w:t xml:space="preserve"> </w:t>
            </w:r>
            <w:r w:rsidRPr="00AD5D2E">
              <w:rPr>
                <w:rFonts w:eastAsia="Times New Roman"/>
                <w:color w:val="231F20"/>
                <w:spacing w:val="2"/>
                <w:sz w:val="22"/>
                <w:szCs w:val="22"/>
              </w:rPr>
              <w:t>a</w:t>
            </w:r>
            <w:r w:rsidRPr="00AD5D2E">
              <w:rPr>
                <w:rFonts w:eastAsia="Times New Roman"/>
                <w:color w:val="231F20"/>
                <w:spacing w:val="-3"/>
                <w:sz w:val="22"/>
                <w:szCs w:val="22"/>
              </w:rPr>
              <w:t>m</w:t>
            </w:r>
            <w:r w:rsidRPr="00AD5D2E">
              <w:rPr>
                <w:rFonts w:eastAsia="Times New Roman"/>
                <w:color w:val="231F20"/>
                <w:sz w:val="22"/>
                <w:szCs w:val="22"/>
              </w:rPr>
              <w:t xml:space="preserve">ount </w:t>
            </w:r>
            <w:r w:rsidRPr="00AD5D2E">
              <w:rPr>
                <w:rFonts w:eastAsia="Times New Roman"/>
                <w:color w:val="231F20"/>
                <w:spacing w:val="-1"/>
                <w:sz w:val="22"/>
                <w:szCs w:val="22"/>
              </w:rPr>
              <w:t>w</w:t>
            </w:r>
            <w:r w:rsidRPr="00AD5D2E">
              <w:rPr>
                <w:rFonts w:eastAsia="Times New Roman"/>
                <w:color w:val="231F20"/>
                <w:spacing w:val="2"/>
                <w:sz w:val="22"/>
                <w:szCs w:val="22"/>
              </w:rPr>
              <w:t>h</w:t>
            </w:r>
            <w:r w:rsidRPr="00AD5D2E">
              <w:rPr>
                <w:rFonts w:eastAsia="Times New Roman"/>
                <w:color w:val="231F20"/>
                <w:sz w:val="22"/>
                <w:szCs w:val="22"/>
              </w:rPr>
              <w:t>ich has been paid</w:t>
            </w:r>
            <w:r w:rsidRPr="00AD5D2E">
              <w:rPr>
                <w:rFonts w:eastAsia="Times New Roman"/>
                <w:color w:val="231F20"/>
                <w:spacing w:val="-2"/>
                <w:sz w:val="22"/>
                <w:szCs w:val="22"/>
              </w:rPr>
              <w:t xml:space="preserve"> </w:t>
            </w:r>
            <w:r w:rsidRPr="00AD5D2E">
              <w:rPr>
                <w:rFonts w:eastAsia="Times New Roman"/>
                <w:color w:val="231F20"/>
                <w:sz w:val="22"/>
                <w:szCs w:val="22"/>
              </w:rPr>
              <w:t xml:space="preserve">up </w:t>
            </w:r>
            <w:r w:rsidRPr="00AD5D2E">
              <w:rPr>
                <w:rFonts w:eastAsia="Times New Roman"/>
                <w:color w:val="231F20"/>
                <w:spacing w:val="-2"/>
                <w:sz w:val="22"/>
                <w:szCs w:val="22"/>
              </w:rPr>
              <w:t>o</w:t>
            </w:r>
            <w:r w:rsidRPr="00AD5D2E">
              <w:rPr>
                <w:rFonts w:eastAsia="Times New Roman"/>
                <w:color w:val="231F20"/>
                <w:sz w:val="22"/>
                <w:szCs w:val="22"/>
              </w:rPr>
              <w:t>n a share in</w:t>
            </w:r>
            <w:r w:rsidRPr="00AD5D2E">
              <w:rPr>
                <w:rFonts w:eastAsia="Times New Roman"/>
                <w:color w:val="231F20"/>
                <w:spacing w:val="-2"/>
                <w:sz w:val="22"/>
                <w:szCs w:val="22"/>
              </w:rPr>
              <w:t xml:space="preserve"> </w:t>
            </w:r>
            <w:r w:rsidRPr="00AD5D2E">
              <w:rPr>
                <w:rFonts w:eastAsia="Times New Roman"/>
                <w:color w:val="231F20"/>
                <w:sz w:val="22"/>
                <w:szCs w:val="22"/>
              </w:rPr>
              <w:t>a</w:t>
            </w:r>
            <w:r w:rsidRPr="00AD5D2E">
              <w:rPr>
                <w:rFonts w:eastAsia="Times New Roman"/>
                <w:color w:val="231F20"/>
                <w:spacing w:val="-2"/>
                <w:sz w:val="22"/>
                <w:szCs w:val="22"/>
              </w:rPr>
              <w:t>dv</w:t>
            </w:r>
            <w:r w:rsidRPr="00AD5D2E">
              <w:rPr>
                <w:rFonts w:eastAsia="Times New Roman"/>
                <w:color w:val="231F20"/>
                <w:sz w:val="22"/>
                <w:szCs w:val="22"/>
              </w:rPr>
              <w:t>ance of the due</w:t>
            </w:r>
            <w:r w:rsidRPr="00AD5D2E">
              <w:rPr>
                <w:rFonts w:eastAsia="Times New Roman"/>
                <w:color w:val="231F20"/>
                <w:spacing w:val="-2"/>
                <w:sz w:val="22"/>
                <w:szCs w:val="22"/>
              </w:rPr>
              <w:t xml:space="preserve"> </w:t>
            </w:r>
            <w:r w:rsidRPr="00AD5D2E">
              <w:rPr>
                <w:rFonts w:eastAsia="Times New Roman"/>
                <w:color w:val="231F20"/>
                <w:sz w:val="22"/>
                <w:szCs w:val="22"/>
              </w:rPr>
              <w:t>date for pa</w:t>
            </w:r>
            <w:r w:rsidRPr="00AD5D2E">
              <w:rPr>
                <w:rFonts w:eastAsia="Times New Roman"/>
                <w:color w:val="231F20"/>
                <w:spacing w:val="-2"/>
                <w:sz w:val="22"/>
                <w:szCs w:val="22"/>
              </w:rPr>
              <w:t>y</w:t>
            </w:r>
            <w:r w:rsidRPr="00AD5D2E">
              <w:rPr>
                <w:rFonts w:eastAsia="Times New Roman"/>
                <w:color w:val="231F20"/>
                <w:spacing w:val="-3"/>
                <w:sz w:val="22"/>
                <w:szCs w:val="22"/>
              </w:rPr>
              <w:t>m</w:t>
            </w:r>
            <w:r w:rsidRPr="00AD5D2E">
              <w:rPr>
                <w:rFonts w:eastAsia="Times New Roman"/>
                <w:color w:val="231F20"/>
                <w:sz w:val="22"/>
                <w:szCs w:val="22"/>
              </w:rPr>
              <w:t xml:space="preserve">ent of that </w:t>
            </w:r>
            <w:r w:rsidRPr="00AD5D2E">
              <w:rPr>
                <w:rFonts w:eastAsia="Times New Roman"/>
                <w:color w:val="231F20"/>
                <w:spacing w:val="2"/>
                <w:sz w:val="22"/>
                <w:szCs w:val="22"/>
              </w:rPr>
              <w:t>a</w:t>
            </w:r>
            <w:r w:rsidRPr="00AD5D2E">
              <w:rPr>
                <w:rFonts w:eastAsia="Times New Roman"/>
                <w:color w:val="231F20"/>
                <w:spacing w:val="-3"/>
                <w:sz w:val="22"/>
                <w:szCs w:val="22"/>
              </w:rPr>
              <w:t>m</w:t>
            </w:r>
            <w:r w:rsidRPr="00AD5D2E">
              <w:rPr>
                <w:rFonts w:eastAsia="Times New Roman"/>
                <w:color w:val="231F20"/>
                <w:sz w:val="22"/>
                <w:szCs w:val="22"/>
              </w:rPr>
              <w:t>ount.</w:t>
            </w:r>
          </w:p>
        </w:tc>
        <w:tc>
          <w:tcPr>
            <w:tcW w:w="4059" w:type="dxa"/>
          </w:tcPr>
          <w:p w:rsidR="00E84E5F" w:rsidRPr="00B42C11" w:rsidRDefault="00E84E5F" w:rsidP="00AD5D2E">
            <w:pPr>
              <w:bidi/>
              <w:jc w:val="both"/>
              <w:rPr>
                <w:rtl/>
              </w:rPr>
            </w:pPr>
            <w:r w:rsidRPr="00B42C11">
              <w:rPr>
                <w:rtl/>
              </w:rPr>
              <w:t>(3) لأغراض حساب أرباح الحصص، لا يُحتسب أي مبلغ تم دفعه على السهم مسبقًا قبل تاريخ استحقاق دفع ذلك المبلغ.</w:t>
            </w:r>
          </w:p>
        </w:tc>
      </w:tr>
      <w:tr w:rsidR="00E84E5F" w:rsidRPr="00B42C11" w:rsidTr="003E1A6C">
        <w:tc>
          <w:tcPr>
            <w:tcW w:w="4957" w:type="dxa"/>
          </w:tcPr>
          <w:p w:rsidR="00E84E5F" w:rsidRPr="009775DD" w:rsidRDefault="00E84E5F" w:rsidP="00E84E5F">
            <w:pPr>
              <w:spacing w:after="240" w:line="240" w:lineRule="auto"/>
              <w:rPr>
                <w:rFonts w:ascii="Times New Roman" w:eastAsia="Times New Roman" w:hAnsi="Times New Roman" w:cs="Times New Roman"/>
                <w:b/>
                <w:bCs/>
                <w:sz w:val="24"/>
                <w:szCs w:val="24"/>
              </w:rPr>
            </w:pPr>
            <w:r w:rsidRPr="009775DD">
              <w:rPr>
                <w:rFonts w:ascii="Times New Roman" w:eastAsia="Times New Roman" w:hAnsi="Times New Roman" w:cs="Times New Roman"/>
                <w:b/>
                <w:bCs/>
                <w:color w:val="231F20"/>
                <w:sz w:val="24"/>
                <w:szCs w:val="24"/>
              </w:rPr>
              <w:t>Pay</w:t>
            </w:r>
            <w:r w:rsidRPr="009775DD">
              <w:rPr>
                <w:rFonts w:ascii="Times New Roman" w:eastAsia="Times New Roman" w:hAnsi="Times New Roman" w:cs="Times New Roman"/>
                <w:b/>
                <w:bCs/>
                <w:color w:val="231F20"/>
                <w:spacing w:val="-3"/>
                <w:sz w:val="24"/>
                <w:szCs w:val="24"/>
              </w:rPr>
              <w:t>m</w:t>
            </w:r>
            <w:r w:rsidRPr="009775DD">
              <w:rPr>
                <w:rFonts w:ascii="Times New Roman" w:eastAsia="Times New Roman" w:hAnsi="Times New Roman" w:cs="Times New Roman"/>
                <w:b/>
                <w:bCs/>
                <w:color w:val="231F20"/>
                <w:sz w:val="24"/>
                <w:szCs w:val="24"/>
              </w:rPr>
              <w:t xml:space="preserve">ent </w:t>
            </w:r>
            <w:r w:rsidRPr="009775DD">
              <w:rPr>
                <w:rFonts w:ascii="Times New Roman" w:eastAsia="Times New Roman" w:hAnsi="Times New Roman" w:cs="Times New Roman"/>
                <w:b/>
                <w:bCs/>
                <w:color w:val="231F20"/>
                <w:spacing w:val="-2"/>
                <w:sz w:val="24"/>
                <w:szCs w:val="24"/>
              </w:rPr>
              <w:t>o</w:t>
            </w:r>
            <w:r w:rsidRPr="009775DD">
              <w:rPr>
                <w:rFonts w:ascii="Times New Roman" w:eastAsia="Times New Roman" w:hAnsi="Times New Roman" w:cs="Times New Roman"/>
                <w:b/>
                <w:bCs/>
                <w:color w:val="231F20"/>
                <w:sz w:val="24"/>
                <w:szCs w:val="24"/>
              </w:rPr>
              <w:t>f</w:t>
            </w:r>
            <w:r w:rsidRPr="009775DD">
              <w:rPr>
                <w:rFonts w:ascii="Times New Roman" w:eastAsia="Times New Roman" w:hAnsi="Times New Roman" w:cs="Times New Roman"/>
                <w:b/>
                <w:bCs/>
                <w:color w:val="231F20"/>
                <w:spacing w:val="2"/>
                <w:sz w:val="24"/>
                <w:szCs w:val="24"/>
              </w:rPr>
              <w:t xml:space="preserve"> </w:t>
            </w:r>
            <w:r w:rsidRPr="009775DD">
              <w:rPr>
                <w:rFonts w:ascii="Times New Roman" w:eastAsia="Times New Roman" w:hAnsi="Times New Roman" w:cs="Times New Roman"/>
                <w:b/>
                <w:bCs/>
                <w:color w:val="231F20"/>
                <w:spacing w:val="-2"/>
                <w:sz w:val="24"/>
                <w:szCs w:val="24"/>
              </w:rPr>
              <w:t>dividends</w:t>
            </w:r>
            <w:r w:rsidRPr="009775DD">
              <w:rPr>
                <w:rFonts w:ascii="Times New Roman" w:eastAsia="Times New Roman" w:hAnsi="Times New Roman" w:cs="Times New Roman"/>
                <w:b/>
                <w:bCs/>
                <w:color w:val="231F20"/>
                <w:spacing w:val="50"/>
                <w:sz w:val="24"/>
                <w:szCs w:val="24"/>
              </w:rPr>
              <w:t xml:space="preserve"> </w:t>
            </w:r>
            <w:r w:rsidRPr="009775DD">
              <w:rPr>
                <w:rFonts w:ascii="Times New Roman" w:eastAsia="Times New Roman" w:hAnsi="Times New Roman" w:cs="Times New Roman"/>
                <w:b/>
                <w:bCs/>
                <w:color w:val="231F20"/>
                <w:spacing w:val="-2"/>
                <w:sz w:val="24"/>
                <w:szCs w:val="24"/>
              </w:rPr>
              <w:t>a</w:t>
            </w:r>
            <w:r w:rsidRPr="009775DD">
              <w:rPr>
                <w:rFonts w:ascii="Times New Roman" w:eastAsia="Times New Roman" w:hAnsi="Times New Roman" w:cs="Times New Roman"/>
                <w:b/>
                <w:bCs/>
                <w:color w:val="231F20"/>
                <w:sz w:val="24"/>
                <w:szCs w:val="24"/>
              </w:rPr>
              <w:t>nd</w:t>
            </w:r>
            <w:r w:rsidRPr="009775DD">
              <w:rPr>
                <w:rFonts w:ascii="Times New Roman" w:eastAsia="Times New Roman" w:hAnsi="Times New Roman" w:cs="Times New Roman"/>
                <w:b/>
                <w:bCs/>
                <w:color w:val="231F20"/>
                <w:spacing w:val="33"/>
                <w:sz w:val="24"/>
                <w:szCs w:val="24"/>
              </w:rPr>
              <w:t xml:space="preserve"> </w:t>
            </w:r>
            <w:r w:rsidRPr="009775DD">
              <w:rPr>
                <w:rFonts w:ascii="Times New Roman" w:eastAsia="Times New Roman" w:hAnsi="Times New Roman" w:cs="Times New Roman"/>
                <w:b/>
                <w:bCs/>
                <w:color w:val="231F20"/>
                <w:sz w:val="24"/>
                <w:szCs w:val="24"/>
              </w:rPr>
              <w:t>other</w:t>
            </w:r>
            <w:r w:rsidRPr="009775DD">
              <w:rPr>
                <w:rFonts w:ascii="Times New Roman" w:eastAsia="Times New Roman" w:hAnsi="Times New Roman" w:cs="Times New Roman"/>
                <w:b/>
                <w:bCs/>
                <w:color w:val="231F20"/>
                <w:spacing w:val="47"/>
                <w:sz w:val="24"/>
                <w:szCs w:val="24"/>
              </w:rPr>
              <w:t xml:space="preserve"> </w:t>
            </w:r>
            <w:r w:rsidRPr="009775DD">
              <w:rPr>
                <w:rFonts w:ascii="Times New Roman" w:eastAsia="Times New Roman" w:hAnsi="Times New Roman" w:cs="Times New Roman"/>
                <w:b/>
                <w:bCs/>
                <w:color w:val="231F20"/>
                <w:w w:val="109"/>
                <w:sz w:val="24"/>
                <w:szCs w:val="24"/>
              </w:rPr>
              <w:t>distributions</w:t>
            </w:r>
          </w:p>
        </w:tc>
        <w:tc>
          <w:tcPr>
            <w:tcW w:w="4059" w:type="dxa"/>
          </w:tcPr>
          <w:p w:rsidR="00E84E5F" w:rsidRPr="009775DD" w:rsidRDefault="00E84E5F" w:rsidP="00E84E5F">
            <w:pPr>
              <w:bidi/>
              <w:rPr>
                <w:b/>
                <w:bCs/>
                <w:rtl/>
              </w:rPr>
            </w:pPr>
            <w:r w:rsidRPr="009775DD">
              <w:rPr>
                <w:b/>
                <w:bCs/>
                <w:rtl/>
              </w:rPr>
              <w:t>دفع أرباح الحصص</w:t>
            </w:r>
            <w:r w:rsidR="009775DD">
              <w:rPr>
                <w:rFonts w:hint="cs"/>
                <w:b/>
                <w:bCs/>
                <w:rtl/>
              </w:rPr>
              <w:t xml:space="preserve"> </w:t>
            </w:r>
            <w:r w:rsidRPr="009775DD">
              <w:rPr>
                <w:b/>
                <w:bCs/>
                <w:rtl/>
              </w:rPr>
              <w:t>والتوزيعات الأخرى</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Where</w:t>
            </w:r>
            <w:r w:rsidRPr="008F4799">
              <w:rPr>
                <w:rFonts w:eastAsia="Times New Roman"/>
                <w:color w:val="231F20"/>
                <w:spacing w:val="7"/>
                <w:sz w:val="22"/>
                <w:szCs w:val="22"/>
              </w:rPr>
              <w:t xml:space="preserve"> </w:t>
            </w:r>
            <w:r w:rsidRPr="008F4799">
              <w:rPr>
                <w:rFonts w:eastAsia="Times New Roman"/>
                <w:color w:val="231F20"/>
                <w:sz w:val="22"/>
                <w:szCs w:val="22"/>
              </w:rPr>
              <w:t>a</w:t>
            </w:r>
            <w:r w:rsidRPr="008F4799">
              <w:rPr>
                <w:rFonts w:eastAsia="Times New Roman"/>
                <w:color w:val="231F20"/>
                <w:spacing w:val="10"/>
                <w:sz w:val="22"/>
                <w:szCs w:val="22"/>
              </w:rPr>
              <w:t xml:space="preserve"> </w:t>
            </w:r>
            <w:r w:rsidRPr="008F4799">
              <w:rPr>
                <w:rFonts w:eastAsia="Times New Roman"/>
                <w:color w:val="231F20"/>
                <w:sz w:val="22"/>
                <w:szCs w:val="22"/>
              </w:rPr>
              <w:t>di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dend</w:t>
            </w:r>
            <w:r w:rsidRPr="008F4799">
              <w:rPr>
                <w:rFonts w:eastAsia="Times New Roman"/>
                <w:color w:val="231F20"/>
                <w:spacing w:val="10"/>
                <w:sz w:val="22"/>
                <w:szCs w:val="22"/>
              </w:rPr>
              <w:t xml:space="preserve"> </w:t>
            </w:r>
            <w:r w:rsidRPr="008F4799">
              <w:rPr>
                <w:rFonts w:eastAsia="Times New Roman"/>
                <w:color w:val="231F20"/>
                <w:sz w:val="22"/>
                <w:szCs w:val="22"/>
              </w:rPr>
              <w:t>or</w:t>
            </w:r>
            <w:r w:rsidRPr="008F4799">
              <w:rPr>
                <w:rFonts w:eastAsia="Times New Roman"/>
                <w:color w:val="231F20"/>
                <w:spacing w:val="10"/>
                <w:sz w:val="22"/>
                <w:szCs w:val="22"/>
              </w:rPr>
              <w:t xml:space="preserve"> </w:t>
            </w:r>
            <w:r w:rsidRPr="008F4799">
              <w:rPr>
                <w:rFonts w:eastAsia="Times New Roman"/>
                <w:color w:val="231F20"/>
                <w:sz w:val="22"/>
                <w:szCs w:val="22"/>
              </w:rPr>
              <w:t>oth</w:t>
            </w:r>
            <w:r w:rsidRPr="008F4799">
              <w:rPr>
                <w:rFonts w:eastAsia="Times New Roman"/>
                <w:color w:val="231F20"/>
                <w:spacing w:val="-3"/>
                <w:sz w:val="22"/>
                <w:szCs w:val="22"/>
              </w:rPr>
              <w:t>e</w:t>
            </w:r>
            <w:r w:rsidRPr="008F4799">
              <w:rPr>
                <w:rFonts w:eastAsia="Times New Roman"/>
                <w:color w:val="231F20"/>
                <w:sz w:val="22"/>
                <w:szCs w:val="22"/>
              </w:rPr>
              <w:t>r</w:t>
            </w:r>
            <w:r w:rsidRPr="008F4799">
              <w:rPr>
                <w:rFonts w:eastAsia="Times New Roman"/>
                <w:color w:val="231F20"/>
                <w:spacing w:val="10"/>
                <w:sz w:val="22"/>
                <w:szCs w:val="22"/>
              </w:rPr>
              <w:t xml:space="preserve"> </w:t>
            </w:r>
            <w:r w:rsidRPr="008F4799">
              <w:rPr>
                <w:rFonts w:eastAsia="Times New Roman"/>
                <w:color w:val="231F20"/>
                <w:sz w:val="22"/>
                <w:szCs w:val="22"/>
              </w:rPr>
              <w:t>sum</w:t>
            </w:r>
            <w:r w:rsidRPr="008F4799">
              <w:rPr>
                <w:rFonts w:eastAsia="Times New Roman"/>
                <w:color w:val="231F20"/>
                <w:spacing w:val="6"/>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hich</w:t>
            </w:r>
            <w:r w:rsidRPr="008F4799">
              <w:rPr>
                <w:rFonts w:eastAsia="Times New Roman"/>
                <w:color w:val="231F20"/>
                <w:spacing w:val="10"/>
                <w:sz w:val="22"/>
                <w:szCs w:val="22"/>
              </w:rPr>
              <w:t xml:space="preserve"> </w:t>
            </w:r>
            <w:r w:rsidRPr="008F4799">
              <w:rPr>
                <w:rFonts w:eastAsia="Times New Roman"/>
                <w:color w:val="231F20"/>
                <w:sz w:val="22"/>
                <w:szCs w:val="22"/>
              </w:rPr>
              <w:t>is</w:t>
            </w:r>
            <w:r w:rsidRPr="008F4799">
              <w:rPr>
                <w:rFonts w:eastAsia="Times New Roman"/>
                <w:color w:val="231F20"/>
                <w:spacing w:val="10"/>
                <w:sz w:val="22"/>
                <w:szCs w:val="22"/>
              </w:rPr>
              <w:t xml:space="preserve"> </w:t>
            </w:r>
            <w:r w:rsidRPr="008F4799">
              <w:rPr>
                <w:rFonts w:eastAsia="Times New Roman"/>
                <w:color w:val="231F20"/>
                <w:sz w:val="22"/>
                <w:szCs w:val="22"/>
              </w:rPr>
              <w:t>a</w:t>
            </w:r>
            <w:r w:rsidRPr="008F4799">
              <w:rPr>
                <w:rFonts w:eastAsia="Times New Roman"/>
                <w:color w:val="231F20"/>
                <w:spacing w:val="10"/>
                <w:sz w:val="22"/>
                <w:szCs w:val="22"/>
              </w:rPr>
              <w:t xml:space="preserve"> </w:t>
            </w:r>
            <w:r w:rsidRPr="008F4799">
              <w:rPr>
                <w:rFonts w:eastAsia="Times New Roman"/>
                <w:color w:val="231F20"/>
                <w:sz w:val="22"/>
                <w:szCs w:val="22"/>
              </w:rPr>
              <w:t>d</w:t>
            </w:r>
            <w:r w:rsidRPr="008F4799">
              <w:rPr>
                <w:rFonts w:eastAsia="Times New Roman"/>
                <w:color w:val="231F20"/>
                <w:spacing w:val="-2"/>
                <w:sz w:val="22"/>
                <w:szCs w:val="22"/>
              </w:rPr>
              <w:t>i</w:t>
            </w:r>
            <w:r w:rsidRPr="008F4799">
              <w:rPr>
                <w:rFonts w:eastAsia="Times New Roman"/>
                <w:color w:val="231F20"/>
                <w:spacing w:val="2"/>
                <w:sz w:val="22"/>
                <w:szCs w:val="22"/>
              </w:rPr>
              <w:t>s</w:t>
            </w:r>
            <w:r w:rsidRPr="008F4799">
              <w:rPr>
                <w:rFonts w:eastAsia="Times New Roman"/>
                <w:color w:val="231F20"/>
                <w:spacing w:val="-1"/>
                <w:sz w:val="22"/>
                <w:szCs w:val="22"/>
              </w:rPr>
              <w:t>t</w:t>
            </w:r>
            <w:r w:rsidRPr="008F4799">
              <w:rPr>
                <w:rFonts w:eastAsia="Times New Roman"/>
                <w:color w:val="231F20"/>
                <w:sz w:val="22"/>
                <w:szCs w:val="22"/>
              </w:rPr>
              <w:t>ribution</w:t>
            </w:r>
            <w:r w:rsidRPr="008F4799">
              <w:rPr>
                <w:rFonts w:eastAsia="Times New Roman"/>
                <w:color w:val="231F20"/>
                <w:spacing w:val="12"/>
                <w:sz w:val="22"/>
                <w:szCs w:val="22"/>
              </w:rPr>
              <w:t xml:space="preserve"> </w:t>
            </w:r>
            <w:r w:rsidRPr="008F4799">
              <w:rPr>
                <w:rFonts w:eastAsia="Times New Roman"/>
                <w:color w:val="231F20"/>
                <w:sz w:val="22"/>
                <w:szCs w:val="22"/>
              </w:rPr>
              <w:t>is</w:t>
            </w:r>
            <w:r w:rsidRPr="008F4799">
              <w:rPr>
                <w:rFonts w:eastAsia="Times New Roman"/>
                <w:color w:val="231F20"/>
                <w:spacing w:val="10"/>
                <w:sz w:val="22"/>
                <w:szCs w:val="22"/>
              </w:rPr>
              <w:t xml:space="preserve"> </w:t>
            </w:r>
            <w:r w:rsidRPr="008F4799">
              <w:rPr>
                <w:rFonts w:eastAsia="Times New Roman"/>
                <w:color w:val="231F20"/>
                <w:sz w:val="22"/>
                <w:szCs w:val="22"/>
              </w:rPr>
              <w:t>p</w:t>
            </w:r>
            <w:r w:rsidRPr="008F4799">
              <w:rPr>
                <w:rFonts w:eastAsia="Times New Roman"/>
                <w:color w:val="231F20"/>
                <w:spacing w:val="2"/>
                <w:sz w:val="22"/>
                <w:szCs w:val="22"/>
              </w:rPr>
              <w:t>a</w:t>
            </w:r>
            <w:r w:rsidRPr="008F4799">
              <w:rPr>
                <w:rFonts w:eastAsia="Times New Roman"/>
                <w:color w:val="231F20"/>
                <w:spacing w:val="-5"/>
                <w:sz w:val="22"/>
                <w:szCs w:val="22"/>
              </w:rPr>
              <w:t>y</w:t>
            </w:r>
            <w:r w:rsidRPr="008F4799">
              <w:rPr>
                <w:rFonts w:eastAsia="Times New Roman"/>
                <w:color w:val="231F20"/>
                <w:sz w:val="22"/>
                <w:szCs w:val="22"/>
              </w:rPr>
              <w:t>able</w:t>
            </w:r>
            <w:r w:rsidRPr="008F4799">
              <w:rPr>
                <w:rFonts w:eastAsia="Times New Roman"/>
                <w:color w:val="231F20"/>
                <w:spacing w:val="10"/>
                <w:sz w:val="22"/>
                <w:szCs w:val="22"/>
              </w:rPr>
              <w:t xml:space="preserve"> </w:t>
            </w:r>
            <w:r w:rsidRPr="008F4799">
              <w:rPr>
                <w:rFonts w:eastAsia="Times New Roman"/>
                <w:color w:val="231F20"/>
                <w:sz w:val="22"/>
                <w:szCs w:val="22"/>
              </w:rPr>
              <w:t>in</w:t>
            </w:r>
            <w:r w:rsidR="00AD5D2E" w:rsidRPr="008F4799">
              <w:rPr>
                <w:rFonts w:eastAsia="Times New Roman"/>
                <w:color w:val="231F20"/>
                <w:spacing w:val="10"/>
                <w:sz w:val="22"/>
                <w:szCs w:val="22"/>
              </w:rPr>
              <w:t xml:space="preserve"> </w:t>
            </w:r>
            <w:r w:rsidRPr="008F4799">
              <w:rPr>
                <w:rFonts w:eastAsia="Times New Roman"/>
                <w:color w:val="231F20"/>
                <w:sz w:val="22"/>
                <w:szCs w:val="22"/>
              </w:rPr>
              <w:t>respect</w:t>
            </w:r>
            <w:r w:rsidRPr="008F4799">
              <w:rPr>
                <w:rFonts w:eastAsia="Times New Roman"/>
                <w:color w:val="231F20"/>
                <w:spacing w:val="10"/>
                <w:sz w:val="22"/>
                <w:szCs w:val="22"/>
              </w:rPr>
              <w:t xml:space="preserve"> </w:t>
            </w:r>
            <w:r w:rsidRPr="008F4799">
              <w:rPr>
                <w:rFonts w:eastAsia="Times New Roman"/>
                <w:color w:val="231F20"/>
                <w:sz w:val="22"/>
                <w:szCs w:val="22"/>
              </w:rPr>
              <w:t>of</w:t>
            </w:r>
            <w:r w:rsidRPr="008F4799">
              <w:rPr>
                <w:rFonts w:eastAsia="Times New Roman"/>
                <w:color w:val="231F20"/>
                <w:spacing w:val="10"/>
                <w:sz w:val="22"/>
                <w:szCs w:val="22"/>
              </w:rPr>
              <w:t xml:space="preserve"> </w:t>
            </w:r>
            <w:r w:rsidRPr="008F4799">
              <w:rPr>
                <w:rFonts w:eastAsia="Times New Roman"/>
                <w:color w:val="231F20"/>
                <w:sz w:val="22"/>
                <w:szCs w:val="22"/>
              </w:rPr>
              <w:t>a</w:t>
            </w:r>
            <w:r w:rsidRPr="008F4799">
              <w:rPr>
                <w:rFonts w:eastAsia="Times New Roman"/>
                <w:color w:val="231F20"/>
                <w:spacing w:val="10"/>
                <w:sz w:val="22"/>
                <w:szCs w:val="22"/>
              </w:rPr>
              <w:t xml:space="preserve"> </w:t>
            </w:r>
            <w:r w:rsidRPr="008F4799">
              <w:rPr>
                <w:rFonts w:eastAsia="Times New Roman"/>
                <w:color w:val="231F20"/>
                <w:sz w:val="22"/>
                <w:szCs w:val="22"/>
              </w:rPr>
              <w:t>share, it</w:t>
            </w:r>
            <w:r w:rsidRPr="008F4799">
              <w:rPr>
                <w:rFonts w:eastAsia="Times New Roman"/>
                <w:color w:val="231F20"/>
                <w:spacing w:val="2"/>
                <w:sz w:val="22"/>
                <w:szCs w:val="22"/>
              </w:rPr>
              <w:t xml:space="preserve"> </w:t>
            </w:r>
            <w:r w:rsidRPr="008F4799">
              <w:rPr>
                <w:rFonts w:eastAsia="Times New Roman"/>
                <w:color w:val="231F20"/>
                <w:sz w:val="22"/>
                <w:szCs w:val="22"/>
              </w:rPr>
              <w:t>must be paid by</w:t>
            </w:r>
            <w:r w:rsidRPr="008F4799">
              <w:rPr>
                <w:rFonts w:eastAsia="Times New Roman"/>
                <w:color w:val="231F20"/>
                <w:spacing w:val="-4"/>
                <w:sz w:val="22"/>
                <w:szCs w:val="22"/>
              </w:rPr>
              <w:t xml:space="preserve"> </w:t>
            </w:r>
            <w:r w:rsidRPr="008F4799">
              <w:rPr>
                <w:rFonts w:eastAsia="Times New Roman"/>
                <w:color w:val="231F20"/>
                <w:sz w:val="22"/>
                <w:szCs w:val="22"/>
              </w:rPr>
              <w:t xml:space="preserve">one or </w:t>
            </w:r>
            <w:r w:rsidRPr="008F4799">
              <w:rPr>
                <w:rFonts w:eastAsia="Times New Roman"/>
                <w:color w:val="231F20"/>
                <w:spacing w:val="-3"/>
                <w:sz w:val="22"/>
                <w:szCs w:val="22"/>
              </w:rPr>
              <w:t>m</w:t>
            </w:r>
            <w:r w:rsidRPr="008F4799">
              <w:rPr>
                <w:rFonts w:eastAsia="Times New Roman"/>
                <w:color w:val="231F20"/>
                <w:spacing w:val="2"/>
                <w:sz w:val="22"/>
                <w:szCs w:val="22"/>
              </w:rPr>
              <w:t>o</w:t>
            </w:r>
            <w:r w:rsidRPr="008F4799">
              <w:rPr>
                <w:rFonts w:eastAsia="Times New Roman"/>
                <w:color w:val="231F20"/>
                <w:sz w:val="22"/>
                <w:szCs w:val="22"/>
              </w:rPr>
              <w:t>re of the follo</w:t>
            </w:r>
            <w:r w:rsidRPr="008F4799">
              <w:rPr>
                <w:rFonts w:eastAsia="Times New Roman"/>
                <w:color w:val="231F20"/>
                <w:spacing w:val="-1"/>
                <w:sz w:val="22"/>
                <w:szCs w:val="22"/>
              </w:rPr>
              <w:t>wi</w:t>
            </w:r>
            <w:r w:rsidR="00AD5D2E" w:rsidRPr="008F4799">
              <w:rPr>
                <w:rFonts w:eastAsia="Times New Roman"/>
                <w:color w:val="231F20"/>
                <w:sz w:val="22"/>
                <w:szCs w:val="22"/>
              </w:rPr>
              <w:t xml:space="preserve">ng </w:t>
            </w:r>
            <w:r w:rsidRPr="008F4799">
              <w:rPr>
                <w:rFonts w:eastAsia="Times New Roman"/>
                <w:color w:val="231F20"/>
                <w:spacing w:val="-3"/>
                <w:sz w:val="22"/>
                <w:szCs w:val="22"/>
              </w:rPr>
              <w:t>m</w:t>
            </w:r>
            <w:r w:rsidRPr="008F4799">
              <w:rPr>
                <w:rFonts w:eastAsia="Times New Roman"/>
                <w:color w:val="231F20"/>
                <w:sz w:val="22"/>
                <w:szCs w:val="22"/>
              </w:rPr>
              <w:t>eans—</w:t>
            </w:r>
          </w:p>
        </w:tc>
        <w:tc>
          <w:tcPr>
            <w:tcW w:w="4059" w:type="dxa"/>
          </w:tcPr>
          <w:p w:rsidR="00E84E5F" w:rsidRPr="00B42C11" w:rsidRDefault="00E84E5F" w:rsidP="008F4799">
            <w:pPr>
              <w:pStyle w:val="ListParagraph"/>
              <w:numPr>
                <w:ilvl w:val="0"/>
                <w:numId w:val="45"/>
              </w:numPr>
              <w:bidi/>
              <w:jc w:val="both"/>
              <w:rPr>
                <w:rtl/>
              </w:rPr>
            </w:pPr>
            <w:r w:rsidRPr="00B42C11">
              <w:rPr>
                <w:rtl/>
              </w:rPr>
              <w:t>(1) في حال إذا كانت أرباح الحصص</w:t>
            </w:r>
            <w:r w:rsidR="009775DD">
              <w:rPr>
                <w:rFonts w:hint="cs"/>
                <w:rtl/>
              </w:rPr>
              <w:t xml:space="preserve"> </w:t>
            </w:r>
            <w:r w:rsidRPr="00B42C11">
              <w:rPr>
                <w:rtl/>
              </w:rPr>
              <w:t>أو المبالغ الأخرى، التي تمثل توزيعات، مستحقة بخصوص سهم ما، فيجب أن تُدفع عن طريق وسيلة واحدة أو أكثر مما يلي:</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color w:val="231F20"/>
                <w:sz w:val="22"/>
              </w:rPr>
            </w:pPr>
            <w:r w:rsidRPr="008F4799">
              <w:rPr>
                <w:rFonts w:eastAsia="Times New Roman"/>
                <w:color w:val="231F20"/>
                <w:sz w:val="22"/>
              </w:rPr>
              <w:t>transfer</w:t>
            </w:r>
            <w:r w:rsidRPr="008F4799">
              <w:rPr>
                <w:rFonts w:eastAsia="Times New Roman"/>
                <w:color w:val="231F20"/>
                <w:spacing w:val="5"/>
                <w:sz w:val="22"/>
              </w:rPr>
              <w:t xml:space="preserve"> </w:t>
            </w:r>
            <w:r w:rsidRPr="008F4799">
              <w:rPr>
                <w:rFonts w:eastAsia="Times New Roman"/>
                <w:color w:val="231F20"/>
                <w:sz w:val="22"/>
              </w:rPr>
              <w:t>to</w:t>
            </w:r>
            <w:r w:rsidRPr="008F4799">
              <w:rPr>
                <w:rFonts w:eastAsia="Times New Roman"/>
                <w:color w:val="231F20"/>
                <w:spacing w:val="5"/>
                <w:sz w:val="22"/>
              </w:rPr>
              <w:t xml:space="preserve"> </w:t>
            </w:r>
            <w:r w:rsidRPr="008F4799">
              <w:rPr>
                <w:rFonts w:eastAsia="Times New Roman"/>
                <w:color w:val="231F20"/>
                <w:sz w:val="22"/>
              </w:rPr>
              <w:t>a</w:t>
            </w:r>
            <w:r w:rsidRPr="008F4799">
              <w:rPr>
                <w:rFonts w:eastAsia="Times New Roman"/>
                <w:color w:val="231F20"/>
                <w:spacing w:val="5"/>
                <w:sz w:val="22"/>
              </w:rPr>
              <w:t xml:space="preserve"> </w:t>
            </w:r>
            <w:r w:rsidRPr="008F4799">
              <w:rPr>
                <w:rFonts w:eastAsia="Times New Roman"/>
                <w:color w:val="231F20"/>
                <w:sz w:val="22"/>
              </w:rPr>
              <w:t>bank</w:t>
            </w:r>
            <w:r w:rsidRPr="008F4799">
              <w:rPr>
                <w:rFonts w:eastAsia="Times New Roman"/>
                <w:color w:val="231F20"/>
                <w:spacing w:val="3"/>
                <w:sz w:val="22"/>
              </w:rPr>
              <w:t xml:space="preserve"> </w:t>
            </w:r>
            <w:r w:rsidRPr="008F4799">
              <w:rPr>
                <w:rFonts w:eastAsia="Times New Roman"/>
                <w:color w:val="231F20"/>
                <w:sz w:val="22"/>
              </w:rPr>
              <w:t>account</w:t>
            </w:r>
            <w:r w:rsidRPr="008F4799">
              <w:rPr>
                <w:rFonts w:eastAsia="Times New Roman"/>
                <w:color w:val="231F20"/>
                <w:spacing w:val="5"/>
                <w:sz w:val="22"/>
              </w:rPr>
              <w:t xml:space="preserve"> </w:t>
            </w:r>
            <w:r w:rsidRPr="008F4799">
              <w:rPr>
                <w:rFonts w:eastAsia="Times New Roman"/>
                <w:color w:val="231F20"/>
                <w:sz w:val="22"/>
              </w:rPr>
              <w:t>spec</w:t>
            </w:r>
            <w:r w:rsidRPr="008F4799">
              <w:rPr>
                <w:rFonts w:eastAsia="Times New Roman"/>
                <w:color w:val="231F20"/>
                <w:spacing w:val="-2"/>
                <w:sz w:val="22"/>
              </w:rPr>
              <w:t>i</w:t>
            </w:r>
            <w:r w:rsidRPr="008F4799">
              <w:rPr>
                <w:rFonts w:eastAsia="Times New Roman"/>
                <w:color w:val="231F20"/>
                <w:sz w:val="22"/>
              </w:rPr>
              <w:t>fied</w:t>
            </w:r>
            <w:r w:rsidRPr="008F4799">
              <w:rPr>
                <w:rFonts w:eastAsia="Times New Roman"/>
                <w:color w:val="231F20"/>
                <w:spacing w:val="5"/>
                <w:sz w:val="22"/>
              </w:rPr>
              <w:t xml:space="preserve"> </w:t>
            </w:r>
            <w:r w:rsidRPr="008F4799">
              <w:rPr>
                <w:rFonts w:eastAsia="Times New Roman"/>
                <w:color w:val="231F20"/>
                <w:spacing w:val="-2"/>
                <w:sz w:val="22"/>
              </w:rPr>
              <w:t>b</w:t>
            </w:r>
            <w:r w:rsidRPr="008F4799">
              <w:rPr>
                <w:rFonts w:eastAsia="Times New Roman"/>
                <w:color w:val="231F20"/>
                <w:sz w:val="22"/>
              </w:rPr>
              <w:t>y</w:t>
            </w:r>
            <w:r w:rsidRPr="008F4799">
              <w:rPr>
                <w:rFonts w:eastAsia="Times New Roman"/>
                <w:color w:val="231F20"/>
                <w:spacing w:val="3"/>
                <w:sz w:val="22"/>
              </w:rPr>
              <w:t xml:space="preserve"> </w:t>
            </w:r>
            <w:r w:rsidRPr="008F4799">
              <w:rPr>
                <w:rFonts w:eastAsia="Times New Roman"/>
                <w:color w:val="231F20"/>
                <w:sz w:val="22"/>
              </w:rPr>
              <w:t>the</w:t>
            </w:r>
            <w:r w:rsidRPr="008F4799">
              <w:rPr>
                <w:rFonts w:eastAsia="Times New Roman"/>
                <w:color w:val="231F20"/>
                <w:spacing w:val="5"/>
                <w:sz w:val="22"/>
              </w:rPr>
              <w:t xml:space="preserve"> </w:t>
            </w:r>
            <w:r w:rsidRPr="008F4799">
              <w:rPr>
                <w:rFonts w:eastAsia="Times New Roman"/>
                <w:color w:val="231F20"/>
                <w:sz w:val="22"/>
              </w:rPr>
              <w:t>distrib</w:t>
            </w:r>
            <w:r w:rsidRPr="008F4799">
              <w:rPr>
                <w:rFonts w:eastAsia="Times New Roman"/>
                <w:color w:val="231F20"/>
                <w:spacing w:val="-1"/>
                <w:sz w:val="22"/>
              </w:rPr>
              <w:t>u</w:t>
            </w:r>
            <w:r w:rsidRPr="008F4799">
              <w:rPr>
                <w:rFonts w:eastAsia="Times New Roman"/>
                <w:color w:val="231F20"/>
                <w:sz w:val="22"/>
              </w:rPr>
              <w:t>tion</w:t>
            </w:r>
            <w:r w:rsidRPr="008F4799">
              <w:rPr>
                <w:rFonts w:eastAsia="Times New Roman"/>
                <w:color w:val="231F20"/>
                <w:spacing w:val="5"/>
                <w:sz w:val="22"/>
              </w:rPr>
              <w:t xml:space="preserve"> </w:t>
            </w:r>
            <w:r w:rsidRPr="008F4799">
              <w:rPr>
                <w:rFonts w:eastAsia="Times New Roman"/>
                <w:color w:val="231F20"/>
                <w:sz w:val="22"/>
              </w:rPr>
              <w:t>recipient</w:t>
            </w:r>
            <w:r w:rsidRPr="008F4799">
              <w:rPr>
                <w:rFonts w:eastAsia="Times New Roman"/>
                <w:color w:val="231F20"/>
                <w:spacing w:val="5"/>
                <w:sz w:val="22"/>
              </w:rPr>
              <w:t xml:space="preserve"> </w:t>
            </w:r>
            <w:r w:rsidRPr="008F4799">
              <w:rPr>
                <w:rFonts w:eastAsia="Times New Roman"/>
                <w:color w:val="231F20"/>
                <w:sz w:val="22"/>
              </w:rPr>
              <w:t>either in writing or as the directors may otherwise decide,</w:t>
            </w:r>
          </w:p>
        </w:tc>
        <w:tc>
          <w:tcPr>
            <w:tcW w:w="4059" w:type="dxa"/>
          </w:tcPr>
          <w:p w:rsidR="00E84E5F" w:rsidRPr="00B42C11" w:rsidRDefault="00E84E5F" w:rsidP="008F4799">
            <w:pPr>
              <w:pStyle w:val="ListParagraph"/>
              <w:numPr>
                <w:ilvl w:val="0"/>
                <w:numId w:val="126"/>
              </w:numPr>
              <w:bidi/>
              <w:jc w:val="both"/>
              <w:rPr>
                <w:rtl/>
              </w:rPr>
            </w:pPr>
            <w:r w:rsidRPr="00B42C11">
              <w:rPr>
                <w:rtl/>
              </w:rPr>
              <w:t>التحويل إلى حساب بنكي يحدده مستلم التوزيع إما خطيًا أو حسبما يقرر المديرين خلاف ذلك،</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color w:val="231F20"/>
                <w:sz w:val="22"/>
              </w:rPr>
            </w:pPr>
            <w:r w:rsidRPr="008F4799">
              <w:rPr>
                <w:rFonts w:eastAsia="Times New Roman"/>
                <w:color w:val="231F20"/>
                <w:sz w:val="22"/>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p>
        </w:tc>
        <w:tc>
          <w:tcPr>
            <w:tcW w:w="4059" w:type="dxa"/>
          </w:tcPr>
          <w:p w:rsidR="00E84E5F" w:rsidRPr="00B42C11" w:rsidRDefault="00E84E5F" w:rsidP="008F4799">
            <w:pPr>
              <w:pStyle w:val="ListParagraph"/>
              <w:numPr>
                <w:ilvl w:val="0"/>
                <w:numId w:val="126"/>
              </w:numPr>
              <w:bidi/>
              <w:jc w:val="both"/>
              <w:rPr>
                <w:rtl/>
              </w:rPr>
            </w:pPr>
            <w:r w:rsidRPr="00B42C11">
              <w:rPr>
                <w:rtl/>
              </w:rPr>
              <w:t>إرسال شيك مستحق الدفع إلى مستلم التوزيع عن طريق البريد على العنوان المسجل لمستلم التوزيع (إذا كان مستلم التوزيع حاملًا لسهم) أو (في (أية حالة أخرى) إلى العنوان الذي يحدده مستلم التوزيع إما خطيًا وإما حسبما يحدد المديرين خلاف ذلك،</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color w:val="231F20"/>
                <w:sz w:val="22"/>
              </w:rPr>
            </w:pPr>
            <w:r w:rsidRPr="008F4799">
              <w:rPr>
                <w:rFonts w:eastAsia="Times New Roman"/>
                <w:color w:val="231F20"/>
                <w:sz w:val="22"/>
              </w:rPr>
              <w:t xml:space="preserve">sending a cheque made payable to such person by post to such </w:t>
            </w:r>
            <w:r w:rsidRPr="008F4799">
              <w:rPr>
                <w:rFonts w:eastAsia="Times New Roman"/>
                <w:color w:val="231F20"/>
                <w:sz w:val="22"/>
              </w:rPr>
              <w:lastRenderedPageBreak/>
              <w:t>person at such address as the distribution recipient has specified either in writing or as the directors may otherwise decide, or</w:t>
            </w:r>
          </w:p>
        </w:tc>
        <w:tc>
          <w:tcPr>
            <w:tcW w:w="4059" w:type="dxa"/>
          </w:tcPr>
          <w:p w:rsidR="00E84E5F" w:rsidRPr="00B42C11" w:rsidRDefault="00E84E5F" w:rsidP="008F4799">
            <w:pPr>
              <w:pStyle w:val="ListParagraph"/>
              <w:numPr>
                <w:ilvl w:val="0"/>
                <w:numId w:val="126"/>
              </w:numPr>
              <w:bidi/>
              <w:jc w:val="both"/>
              <w:rPr>
                <w:rtl/>
              </w:rPr>
            </w:pPr>
            <w:r w:rsidRPr="00B42C11">
              <w:rPr>
                <w:rtl/>
              </w:rPr>
              <w:lastRenderedPageBreak/>
              <w:t xml:space="preserve">إرسال شيك مستحق الدفع إلى ذلك الشخص، </w:t>
            </w:r>
            <w:r w:rsidRPr="00B42C11">
              <w:rPr>
                <w:rtl/>
              </w:rPr>
              <w:lastRenderedPageBreak/>
              <w:t>الذي قد حدده مستلم التوزيع، عن طريق البريد إلى ذلك العنوان الذي حدده مستلم التوزيع خطيًا أو حسبما يحدد المديرين خلاف ذلك، أو</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sz w:val="22"/>
              </w:rPr>
            </w:pPr>
            <w:r w:rsidRPr="008F4799">
              <w:rPr>
                <w:rFonts w:eastAsia="Times New Roman"/>
                <w:color w:val="231F20"/>
                <w:sz w:val="22"/>
              </w:rPr>
              <w:lastRenderedPageBreak/>
              <w:t>any other</w:t>
            </w:r>
            <w:r w:rsidRPr="008F4799">
              <w:rPr>
                <w:rFonts w:eastAsia="Times New Roman"/>
                <w:color w:val="231F20"/>
                <w:spacing w:val="7"/>
                <w:sz w:val="22"/>
              </w:rPr>
              <w:t xml:space="preserve"> </w:t>
            </w:r>
            <w:r w:rsidRPr="008F4799">
              <w:rPr>
                <w:rFonts w:eastAsia="Times New Roman"/>
                <w:color w:val="231F20"/>
                <w:spacing w:val="-3"/>
                <w:sz w:val="22"/>
              </w:rPr>
              <w:t>m</w:t>
            </w:r>
            <w:r w:rsidRPr="008F4799">
              <w:rPr>
                <w:rFonts w:eastAsia="Times New Roman"/>
                <w:color w:val="231F20"/>
                <w:sz w:val="22"/>
              </w:rPr>
              <w:t>eans</w:t>
            </w:r>
            <w:r w:rsidRPr="008F4799">
              <w:rPr>
                <w:rFonts w:eastAsia="Times New Roman"/>
                <w:color w:val="231F20"/>
                <w:spacing w:val="5"/>
                <w:sz w:val="22"/>
              </w:rPr>
              <w:t xml:space="preserve"> </w:t>
            </w:r>
            <w:r w:rsidRPr="008F4799">
              <w:rPr>
                <w:rFonts w:eastAsia="Times New Roman"/>
                <w:color w:val="231F20"/>
                <w:sz w:val="22"/>
              </w:rPr>
              <w:t>of</w:t>
            </w:r>
            <w:r w:rsidRPr="008F4799">
              <w:rPr>
                <w:rFonts w:eastAsia="Times New Roman"/>
                <w:color w:val="231F20"/>
                <w:spacing w:val="5"/>
                <w:sz w:val="22"/>
              </w:rPr>
              <w:t xml:space="preserve"> </w:t>
            </w:r>
            <w:r w:rsidRPr="008F4799">
              <w:rPr>
                <w:rFonts w:eastAsia="Times New Roman"/>
                <w:color w:val="231F20"/>
                <w:sz w:val="22"/>
              </w:rPr>
              <w:t>p</w:t>
            </w:r>
            <w:r w:rsidRPr="008F4799">
              <w:rPr>
                <w:rFonts w:eastAsia="Times New Roman"/>
                <w:color w:val="231F20"/>
                <w:spacing w:val="2"/>
                <w:sz w:val="22"/>
              </w:rPr>
              <w:t>a</w:t>
            </w:r>
            <w:r w:rsidRPr="008F4799">
              <w:rPr>
                <w:rFonts w:eastAsia="Times New Roman"/>
                <w:color w:val="231F20"/>
                <w:spacing w:val="-2"/>
                <w:sz w:val="22"/>
              </w:rPr>
              <w:t>y</w:t>
            </w:r>
            <w:r w:rsidRPr="008F4799">
              <w:rPr>
                <w:rFonts w:eastAsia="Times New Roman"/>
                <w:color w:val="231F20"/>
                <w:spacing w:val="-3"/>
                <w:sz w:val="22"/>
              </w:rPr>
              <w:t>m</w:t>
            </w:r>
            <w:r w:rsidRPr="008F4799">
              <w:rPr>
                <w:rFonts w:eastAsia="Times New Roman"/>
                <w:color w:val="231F20"/>
                <w:sz w:val="22"/>
              </w:rPr>
              <w:t>ent</w:t>
            </w:r>
            <w:r w:rsidRPr="008F4799">
              <w:rPr>
                <w:rFonts w:eastAsia="Times New Roman"/>
                <w:color w:val="231F20"/>
                <w:spacing w:val="6"/>
                <w:sz w:val="22"/>
              </w:rPr>
              <w:t xml:space="preserve"> </w:t>
            </w:r>
            <w:r w:rsidRPr="008F4799">
              <w:rPr>
                <w:rFonts w:eastAsia="Times New Roman"/>
                <w:color w:val="231F20"/>
                <w:sz w:val="22"/>
              </w:rPr>
              <w:t>as</w:t>
            </w:r>
            <w:r w:rsidRPr="008F4799">
              <w:rPr>
                <w:rFonts w:eastAsia="Times New Roman"/>
                <w:color w:val="231F20"/>
                <w:spacing w:val="5"/>
                <w:sz w:val="22"/>
              </w:rPr>
              <w:t xml:space="preserve"> </w:t>
            </w:r>
            <w:r w:rsidRPr="008F4799">
              <w:rPr>
                <w:rFonts w:eastAsia="Times New Roman"/>
                <w:color w:val="231F20"/>
                <w:sz w:val="22"/>
              </w:rPr>
              <w:t>the</w:t>
            </w:r>
            <w:r w:rsidRPr="008F4799">
              <w:rPr>
                <w:rFonts w:eastAsia="Times New Roman"/>
                <w:color w:val="231F20"/>
                <w:spacing w:val="5"/>
                <w:sz w:val="22"/>
              </w:rPr>
              <w:t xml:space="preserve"> </w:t>
            </w:r>
            <w:r w:rsidRPr="008F4799">
              <w:rPr>
                <w:rFonts w:eastAsia="Times New Roman"/>
                <w:color w:val="231F20"/>
                <w:sz w:val="22"/>
              </w:rPr>
              <w:t>directors</w:t>
            </w:r>
            <w:r w:rsidRPr="008F4799">
              <w:rPr>
                <w:rFonts w:eastAsia="Times New Roman"/>
                <w:color w:val="231F20"/>
                <w:spacing w:val="5"/>
                <w:sz w:val="22"/>
              </w:rPr>
              <w:t xml:space="preserve"> </w:t>
            </w:r>
            <w:r w:rsidRPr="008F4799">
              <w:rPr>
                <w:rFonts w:eastAsia="Times New Roman"/>
                <w:color w:val="231F20"/>
                <w:sz w:val="22"/>
              </w:rPr>
              <w:t>agree</w:t>
            </w:r>
            <w:r w:rsidRPr="008F4799">
              <w:rPr>
                <w:rFonts w:eastAsia="Times New Roman"/>
                <w:color w:val="231F20"/>
                <w:spacing w:val="5"/>
                <w:sz w:val="22"/>
              </w:rPr>
              <w:t xml:space="preserve"> </w:t>
            </w:r>
            <w:r w:rsidRPr="008F4799">
              <w:rPr>
                <w:rFonts w:eastAsia="Times New Roman"/>
                <w:color w:val="231F20"/>
                <w:sz w:val="22"/>
              </w:rPr>
              <w:t>with</w:t>
            </w:r>
            <w:r w:rsidRPr="008F4799">
              <w:rPr>
                <w:rFonts w:eastAsia="Times New Roman"/>
                <w:color w:val="231F20"/>
                <w:spacing w:val="5"/>
                <w:sz w:val="22"/>
              </w:rPr>
              <w:t xml:space="preserve"> </w:t>
            </w:r>
            <w:r w:rsidRPr="008F4799">
              <w:rPr>
                <w:rFonts w:eastAsia="Times New Roman"/>
                <w:color w:val="231F20"/>
                <w:spacing w:val="1"/>
                <w:sz w:val="22"/>
              </w:rPr>
              <w:t>t</w:t>
            </w:r>
            <w:r w:rsidRPr="008F4799">
              <w:rPr>
                <w:rFonts w:eastAsia="Times New Roman"/>
                <w:color w:val="231F20"/>
                <w:sz w:val="22"/>
              </w:rPr>
              <w:t>he</w:t>
            </w:r>
            <w:r w:rsidRPr="008F4799">
              <w:rPr>
                <w:rFonts w:eastAsia="Times New Roman"/>
                <w:color w:val="231F20"/>
                <w:spacing w:val="5"/>
                <w:sz w:val="22"/>
              </w:rPr>
              <w:t xml:space="preserve"> </w:t>
            </w:r>
            <w:r w:rsidRPr="008F4799">
              <w:rPr>
                <w:rFonts w:eastAsia="Times New Roman"/>
                <w:color w:val="231F20"/>
                <w:sz w:val="22"/>
              </w:rPr>
              <w:t>distribution</w:t>
            </w:r>
            <w:r w:rsidRPr="008F4799">
              <w:rPr>
                <w:rFonts w:eastAsia="Times New Roman"/>
                <w:color w:val="231F20"/>
                <w:spacing w:val="5"/>
                <w:sz w:val="22"/>
              </w:rPr>
              <w:t xml:space="preserve"> </w:t>
            </w:r>
            <w:r w:rsidRPr="008F4799">
              <w:rPr>
                <w:rFonts w:eastAsia="Times New Roman"/>
                <w:color w:val="231F20"/>
                <w:sz w:val="22"/>
              </w:rPr>
              <w:t>recipient</w:t>
            </w:r>
            <w:r w:rsidRPr="008F4799">
              <w:rPr>
                <w:rFonts w:eastAsia="Times New Roman"/>
                <w:color w:val="231F20"/>
                <w:spacing w:val="5"/>
                <w:sz w:val="22"/>
              </w:rPr>
              <w:t xml:space="preserve"> </w:t>
            </w:r>
            <w:r w:rsidRPr="008F4799">
              <w:rPr>
                <w:rFonts w:eastAsia="Times New Roman"/>
                <w:color w:val="231F20"/>
                <w:sz w:val="22"/>
              </w:rPr>
              <w:t>eit</w:t>
            </w:r>
            <w:r w:rsidRPr="008F4799">
              <w:rPr>
                <w:rFonts w:eastAsia="Times New Roman"/>
                <w:color w:val="231F20"/>
                <w:spacing w:val="2"/>
                <w:sz w:val="22"/>
              </w:rPr>
              <w:t>h</w:t>
            </w:r>
            <w:r w:rsidRPr="008F4799">
              <w:rPr>
                <w:rFonts w:eastAsia="Times New Roman"/>
                <w:color w:val="231F20"/>
                <w:sz w:val="22"/>
              </w:rPr>
              <w:t>er</w:t>
            </w:r>
            <w:r w:rsidRPr="008F4799">
              <w:rPr>
                <w:rFonts w:eastAsia="Times New Roman"/>
                <w:color w:val="231F20"/>
                <w:spacing w:val="5"/>
                <w:sz w:val="22"/>
              </w:rPr>
              <w:t xml:space="preserve"> </w:t>
            </w:r>
            <w:r w:rsidRPr="008F4799">
              <w:rPr>
                <w:rFonts w:eastAsia="Times New Roman"/>
                <w:color w:val="231F20"/>
                <w:sz w:val="22"/>
              </w:rPr>
              <w:t xml:space="preserve">in </w:t>
            </w:r>
            <w:r w:rsidRPr="008F4799">
              <w:rPr>
                <w:rFonts w:eastAsia="Times New Roman"/>
                <w:color w:val="231F20"/>
                <w:spacing w:val="-1"/>
                <w:sz w:val="22"/>
              </w:rPr>
              <w:t>wr</w:t>
            </w:r>
            <w:r w:rsidRPr="008F4799">
              <w:rPr>
                <w:rFonts w:eastAsia="Times New Roman"/>
                <w:color w:val="231F20"/>
                <w:sz w:val="22"/>
              </w:rPr>
              <w:t xml:space="preserve">iting or </w:t>
            </w:r>
            <w:r w:rsidRPr="008F4799">
              <w:rPr>
                <w:rFonts w:eastAsia="Times New Roman"/>
                <w:color w:val="231F20"/>
                <w:spacing w:val="2"/>
                <w:sz w:val="22"/>
              </w:rPr>
              <w:t>b</w:t>
            </w:r>
            <w:r w:rsidRPr="008F4799">
              <w:rPr>
                <w:rFonts w:eastAsia="Times New Roman"/>
                <w:color w:val="231F20"/>
                <w:sz w:val="22"/>
              </w:rPr>
              <w:t>y</w:t>
            </w:r>
            <w:r w:rsidRPr="008F4799">
              <w:rPr>
                <w:rFonts w:eastAsia="Times New Roman"/>
                <w:color w:val="231F20"/>
                <w:spacing w:val="-4"/>
                <w:sz w:val="22"/>
              </w:rPr>
              <w:t xml:space="preserve"> </w:t>
            </w:r>
            <w:r w:rsidRPr="008F4799">
              <w:rPr>
                <w:rFonts w:eastAsia="Times New Roman"/>
                <w:color w:val="231F20"/>
                <w:sz w:val="22"/>
              </w:rPr>
              <w:t xml:space="preserve">such other </w:t>
            </w:r>
            <w:r w:rsidRPr="008F4799">
              <w:rPr>
                <w:rFonts w:eastAsia="Times New Roman"/>
                <w:color w:val="231F20"/>
                <w:spacing w:val="-3"/>
                <w:sz w:val="22"/>
              </w:rPr>
              <w:t>m</w:t>
            </w:r>
            <w:r w:rsidRPr="008F4799">
              <w:rPr>
                <w:rFonts w:eastAsia="Times New Roman"/>
                <w:color w:val="231F20"/>
                <w:sz w:val="22"/>
              </w:rPr>
              <w:t>e</w:t>
            </w:r>
            <w:r w:rsidRPr="008F4799">
              <w:rPr>
                <w:rFonts w:eastAsia="Times New Roman"/>
                <w:color w:val="231F20"/>
                <w:spacing w:val="2"/>
                <w:sz w:val="22"/>
              </w:rPr>
              <w:t>a</w:t>
            </w:r>
            <w:r w:rsidRPr="008F4799">
              <w:rPr>
                <w:rFonts w:eastAsia="Times New Roman"/>
                <w:color w:val="231F20"/>
                <w:sz w:val="22"/>
              </w:rPr>
              <w:t>ns as the directors decid</w:t>
            </w:r>
            <w:r w:rsidRPr="008F4799">
              <w:rPr>
                <w:rFonts w:eastAsia="Times New Roman"/>
                <w:color w:val="231F20"/>
                <w:spacing w:val="-3"/>
                <w:sz w:val="22"/>
              </w:rPr>
              <w:t>e</w:t>
            </w:r>
            <w:r w:rsidRPr="008F4799">
              <w:rPr>
                <w:rFonts w:eastAsia="Times New Roman"/>
                <w:color w:val="231F20"/>
                <w:sz w:val="22"/>
              </w:rPr>
              <w:t>.</w:t>
            </w:r>
          </w:p>
        </w:tc>
        <w:tc>
          <w:tcPr>
            <w:tcW w:w="4059" w:type="dxa"/>
          </w:tcPr>
          <w:p w:rsidR="00E84E5F" w:rsidRPr="00B42C11" w:rsidRDefault="00E84E5F" w:rsidP="008F4799">
            <w:pPr>
              <w:pStyle w:val="ListParagraph"/>
              <w:numPr>
                <w:ilvl w:val="0"/>
                <w:numId w:val="126"/>
              </w:numPr>
              <w:bidi/>
              <w:jc w:val="both"/>
              <w:rPr>
                <w:rtl/>
              </w:rPr>
            </w:pPr>
            <w:r w:rsidRPr="00B42C11">
              <w:rPr>
                <w:rtl/>
              </w:rPr>
              <w:t>بأية وسيلة دفع أخرى يتفق المديرين عليها مع مستلم التوزيع إما خطيًا وإما بتلك الوسيلة الأخرى التي يحددها المديرين.</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(2) </w:t>
            </w:r>
            <w:r w:rsidRPr="008F4799">
              <w:rPr>
                <w:rFonts w:eastAsia="Times New Roman"/>
                <w:color w:val="231F20"/>
                <w:sz w:val="22"/>
                <w:szCs w:val="22"/>
              </w:rPr>
              <w:tab/>
            </w:r>
            <w:r w:rsidRPr="008F4799">
              <w:rPr>
                <w:rFonts w:eastAsia="Times New Roman"/>
                <w:color w:val="231F20"/>
                <w:spacing w:val="-3"/>
                <w:sz w:val="22"/>
                <w:szCs w:val="22"/>
              </w:rPr>
              <w:t>I</w:t>
            </w:r>
            <w:r w:rsidRPr="008F4799">
              <w:rPr>
                <w:rFonts w:eastAsia="Times New Roman"/>
                <w:color w:val="231F20"/>
                <w:sz w:val="22"/>
                <w:szCs w:val="22"/>
              </w:rPr>
              <w:t>n</w:t>
            </w:r>
            <w:r w:rsidRPr="008F4799">
              <w:rPr>
                <w:rFonts w:eastAsia="Times New Roman"/>
                <w:color w:val="231F20"/>
                <w:spacing w:val="6"/>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ar</w:t>
            </w:r>
            <w:r w:rsidRPr="008F4799">
              <w:rPr>
                <w:rFonts w:eastAsia="Times New Roman"/>
                <w:color w:val="231F20"/>
                <w:spacing w:val="1"/>
                <w:sz w:val="22"/>
                <w:szCs w:val="22"/>
              </w:rPr>
              <w:t>t</w:t>
            </w:r>
            <w:r w:rsidRPr="008F4799">
              <w:rPr>
                <w:rFonts w:eastAsia="Times New Roman"/>
                <w:color w:val="231F20"/>
                <w:sz w:val="22"/>
                <w:szCs w:val="22"/>
              </w:rPr>
              <w:t>icles,</w:t>
            </w:r>
            <w:r w:rsidRPr="008F4799">
              <w:rPr>
                <w:rFonts w:eastAsia="Times New Roman"/>
                <w:color w:val="231F20"/>
                <w:spacing w:val="5"/>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dist</w:t>
            </w:r>
            <w:r w:rsidRPr="008F4799">
              <w:rPr>
                <w:rFonts w:eastAsia="Times New Roman"/>
                <w:color w:val="231F20"/>
                <w:spacing w:val="2"/>
                <w:sz w:val="22"/>
                <w:szCs w:val="22"/>
              </w:rPr>
              <w:t>r</w:t>
            </w:r>
            <w:r w:rsidRPr="008F4799">
              <w:rPr>
                <w:rFonts w:eastAsia="Times New Roman"/>
                <w:color w:val="231F20"/>
                <w:spacing w:val="-1"/>
                <w:sz w:val="22"/>
                <w:szCs w:val="22"/>
              </w:rPr>
              <w:t>i</w:t>
            </w:r>
            <w:r w:rsidRPr="008F4799">
              <w:rPr>
                <w:rFonts w:eastAsia="Times New Roman"/>
                <w:color w:val="231F20"/>
                <w:sz w:val="22"/>
                <w:szCs w:val="22"/>
              </w:rPr>
              <w:t>but</w:t>
            </w:r>
            <w:r w:rsidRPr="008F4799">
              <w:rPr>
                <w:rFonts w:eastAsia="Times New Roman"/>
                <w:color w:val="231F20"/>
                <w:spacing w:val="1"/>
                <w:sz w:val="22"/>
                <w:szCs w:val="22"/>
              </w:rPr>
              <w:t>i</w:t>
            </w:r>
            <w:r w:rsidRPr="008F4799">
              <w:rPr>
                <w:rFonts w:eastAsia="Times New Roman"/>
                <w:color w:val="231F20"/>
                <w:sz w:val="22"/>
                <w:szCs w:val="22"/>
              </w:rPr>
              <w:t>on</w:t>
            </w:r>
            <w:r w:rsidRPr="008F4799">
              <w:rPr>
                <w:rFonts w:eastAsia="Times New Roman"/>
                <w:color w:val="231F20"/>
                <w:spacing w:val="5"/>
                <w:sz w:val="22"/>
                <w:szCs w:val="22"/>
              </w:rPr>
              <w:t xml:space="preserve"> </w:t>
            </w:r>
            <w:r w:rsidRPr="008F4799">
              <w:rPr>
                <w:rFonts w:eastAsia="Times New Roman"/>
                <w:color w:val="231F20"/>
                <w:sz w:val="22"/>
                <w:szCs w:val="22"/>
              </w:rPr>
              <w:t>recipient”</w:t>
            </w:r>
            <w:r w:rsidRPr="008F4799">
              <w:rPr>
                <w:rFonts w:eastAsia="Times New Roman"/>
                <w:color w:val="231F20"/>
                <w:spacing w:val="5"/>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eans,</w:t>
            </w:r>
            <w:r w:rsidRPr="008F4799">
              <w:rPr>
                <w:rFonts w:eastAsia="Times New Roman"/>
                <w:color w:val="231F20"/>
                <w:spacing w:val="5"/>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z w:val="22"/>
                <w:szCs w:val="22"/>
              </w:rPr>
              <w:t>res</w:t>
            </w:r>
            <w:r w:rsidRPr="008F4799">
              <w:rPr>
                <w:rFonts w:eastAsia="Times New Roman"/>
                <w:color w:val="231F20"/>
                <w:spacing w:val="2"/>
                <w:sz w:val="22"/>
                <w:szCs w:val="22"/>
              </w:rPr>
              <w:t>p</w:t>
            </w:r>
            <w:r w:rsidRPr="008F4799">
              <w:rPr>
                <w:rFonts w:eastAsia="Times New Roman"/>
                <w:color w:val="231F20"/>
                <w:sz w:val="22"/>
                <w:szCs w:val="22"/>
              </w:rPr>
              <w:t>ect</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5"/>
                <w:sz w:val="22"/>
                <w:szCs w:val="22"/>
              </w:rPr>
              <w:t xml:space="preserve"> </w:t>
            </w:r>
            <w:r w:rsidRPr="008F4799">
              <w:rPr>
                <w:rFonts w:eastAsia="Times New Roman"/>
                <w:color w:val="231F20"/>
                <w:sz w:val="22"/>
                <w:szCs w:val="22"/>
              </w:rPr>
              <w:t>a</w:t>
            </w:r>
            <w:r w:rsidRPr="008F4799">
              <w:rPr>
                <w:rFonts w:eastAsia="Times New Roman"/>
                <w:color w:val="231F20"/>
                <w:spacing w:val="5"/>
                <w:sz w:val="22"/>
                <w:szCs w:val="22"/>
              </w:rPr>
              <w:t xml:space="preserve"> </w:t>
            </w:r>
            <w:r w:rsidRPr="008F4799">
              <w:rPr>
                <w:rFonts w:eastAsia="Times New Roman"/>
                <w:color w:val="231F20"/>
                <w:sz w:val="22"/>
                <w:szCs w:val="22"/>
              </w:rPr>
              <w:t>share</w:t>
            </w:r>
            <w:r w:rsidRPr="008F4799">
              <w:rPr>
                <w:rFonts w:eastAsia="Times New Roman"/>
                <w:color w:val="231F20"/>
                <w:spacing w:val="5"/>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z w:val="22"/>
                <w:szCs w:val="22"/>
              </w:rPr>
              <w:t>respect</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5"/>
                <w:sz w:val="22"/>
                <w:szCs w:val="22"/>
              </w:rPr>
              <w:t xml:space="preserve"> </w:t>
            </w:r>
            <w:r w:rsidRPr="008F4799">
              <w:rPr>
                <w:rFonts w:eastAsia="Times New Roman"/>
                <w:color w:val="231F20"/>
                <w:sz w:val="22"/>
                <w:szCs w:val="22"/>
              </w:rPr>
              <w:t>which</w:t>
            </w:r>
            <w:r w:rsidRPr="008F4799">
              <w:rPr>
                <w:rFonts w:eastAsia="Times New Roman"/>
                <w:color w:val="231F20"/>
                <w:spacing w:val="5"/>
                <w:sz w:val="22"/>
                <w:szCs w:val="22"/>
              </w:rPr>
              <w:t xml:space="preserve"> </w:t>
            </w:r>
            <w:r w:rsidRPr="008F4799">
              <w:rPr>
                <w:rFonts w:eastAsia="Times New Roman"/>
                <w:color w:val="231F20"/>
                <w:sz w:val="22"/>
                <w:szCs w:val="22"/>
              </w:rPr>
              <w:t>a di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dend or other sum</w:t>
            </w:r>
            <w:r w:rsidRPr="008F4799">
              <w:rPr>
                <w:rFonts w:eastAsia="Times New Roman"/>
                <w:color w:val="231F20"/>
                <w:spacing w:val="-3"/>
                <w:sz w:val="22"/>
                <w:szCs w:val="22"/>
              </w:rPr>
              <w:t xml:space="preserve"> </w:t>
            </w:r>
            <w:r w:rsidRPr="008F4799">
              <w:rPr>
                <w:rFonts w:eastAsia="Times New Roman"/>
                <w:color w:val="231F20"/>
                <w:sz w:val="22"/>
                <w:szCs w:val="22"/>
              </w:rPr>
              <w:t>is p</w:t>
            </w:r>
            <w:r w:rsidRPr="008F4799">
              <w:rPr>
                <w:rFonts w:eastAsia="Times New Roman"/>
                <w:color w:val="231F20"/>
                <w:spacing w:val="2"/>
                <w:sz w:val="22"/>
                <w:szCs w:val="22"/>
              </w:rPr>
              <w:t>a</w:t>
            </w:r>
            <w:r w:rsidRPr="008F4799">
              <w:rPr>
                <w:rFonts w:eastAsia="Times New Roman"/>
                <w:color w:val="231F20"/>
                <w:spacing w:val="-2"/>
                <w:sz w:val="22"/>
                <w:szCs w:val="22"/>
              </w:rPr>
              <w:t>y</w:t>
            </w:r>
            <w:r w:rsidRPr="008F4799">
              <w:rPr>
                <w:rFonts w:eastAsia="Times New Roman"/>
                <w:color w:val="231F20"/>
                <w:sz w:val="22"/>
                <w:szCs w:val="22"/>
              </w:rPr>
              <w:t>able—</w:t>
            </w:r>
          </w:p>
        </w:tc>
        <w:tc>
          <w:tcPr>
            <w:tcW w:w="4059" w:type="dxa"/>
          </w:tcPr>
          <w:p w:rsidR="00E84E5F" w:rsidRPr="00B42C11" w:rsidRDefault="00E84E5F" w:rsidP="008F4799">
            <w:pPr>
              <w:bidi/>
              <w:jc w:val="both"/>
              <w:rPr>
                <w:rtl/>
              </w:rPr>
            </w:pPr>
            <w:r w:rsidRPr="00B42C11">
              <w:rPr>
                <w:rtl/>
              </w:rPr>
              <w:t>(2) في النظام الأساسي، يقصد بمصطلح "مستلم التوزيع"، بخصوص السهم المستحق بشأنه أرباح الحصص</w:t>
            </w:r>
            <w:r w:rsidR="009775DD">
              <w:rPr>
                <w:rFonts w:hint="cs"/>
                <w:rtl/>
              </w:rPr>
              <w:t xml:space="preserve"> </w:t>
            </w:r>
            <w:r w:rsidRPr="00B42C11">
              <w:rPr>
                <w:rtl/>
              </w:rPr>
              <w:t>أو المبالغ الأخرى، ما يلي:</w:t>
            </w:r>
          </w:p>
        </w:tc>
      </w:tr>
      <w:tr w:rsidR="00E84E5F" w:rsidRPr="00B42C11" w:rsidTr="003E1A6C">
        <w:tc>
          <w:tcPr>
            <w:tcW w:w="4957" w:type="dxa"/>
          </w:tcPr>
          <w:p w:rsidR="00E84E5F" w:rsidRPr="008F4799" w:rsidRDefault="00E84E5F" w:rsidP="008F4799">
            <w:pPr>
              <w:pStyle w:val="Heading4"/>
              <w:numPr>
                <w:ilvl w:val="3"/>
                <w:numId w:val="21"/>
              </w:numPr>
              <w:ind w:left="1854"/>
              <w:outlineLvl w:val="3"/>
              <w:rPr>
                <w:rFonts w:eastAsia="Times New Roman"/>
                <w:color w:val="231F20"/>
                <w:sz w:val="22"/>
              </w:rPr>
            </w:pPr>
            <w:r w:rsidRPr="008F4799">
              <w:rPr>
                <w:rFonts w:eastAsia="Times New Roman"/>
                <w:color w:val="231F20"/>
                <w:sz w:val="22"/>
              </w:rPr>
              <w:t>the holder of the share, or</w:t>
            </w:r>
          </w:p>
        </w:tc>
        <w:tc>
          <w:tcPr>
            <w:tcW w:w="4059" w:type="dxa"/>
          </w:tcPr>
          <w:p w:rsidR="00E84E5F" w:rsidRPr="00B42C11" w:rsidRDefault="00E84E5F" w:rsidP="008F4799">
            <w:pPr>
              <w:pStyle w:val="ListParagraph"/>
              <w:numPr>
                <w:ilvl w:val="0"/>
                <w:numId w:val="127"/>
              </w:numPr>
              <w:bidi/>
              <w:jc w:val="both"/>
              <w:rPr>
                <w:rtl/>
              </w:rPr>
            </w:pPr>
            <w:r w:rsidRPr="00B42C11">
              <w:rPr>
                <w:rtl/>
              </w:rPr>
              <w:t>حامل السهم، أو</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color w:val="231F20"/>
                <w:sz w:val="22"/>
              </w:rPr>
            </w:pPr>
            <w:r w:rsidRPr="008F4799">
              <w:rPr>
                <w:rFonts w:eastAsia="Times New Roman"/>
                <w:color w:val="231F20"/>
                <w:sz w:val="22"/>
              </w:rPr>
              <w:t>if the share has two or more joint holders, whichever of them is named first in the register of members, or</w:t>
            </w:r>
          </w:p>
        </w:tc>
        <w:tc>
          <w:tcPr>
            <w:tcW w:w="4059" w:type="dxa"/>
          </w:tcPr>
          <w:p w:rsidR="00E84E5F" w:rsidRPr="00B42C11" w:rsidRDefault="00E84E5F" w:rsidP="008F4799">
            <w:pPr>
              <w:pStyle w:val="ListParagraph"/>
              <w:numPr>
                <w:ilvl w:val="0"/>
                <w:numId w:val="127"/>
              </w:numPr>
              <w:bidi/>
              <w:jc w:val="both"/>
              <w:rPr>
                <w:rtl/>
              </w:rPr>
            </w:pPr>
            <w:r w:rsidRPr="00B42C11">
              <w:rPr>
                <w:rtl/>
              </w:rPr>
              <w:t>إذا كان السهم يحمله شخصان أو أكثر، أيهما يُسمى أولًا في سجل الأعضاء، أو</w:t>
            </w:r>
          </w:p>
        </w:tc>
      </w:tr>
      <w:tr w:rsidR="00E84E5F" w:rsidRPr="00B42C11" w:rsidTr="003E1A6C">
        <w:tc>
          <w:tcPr>
            <w:tcW w:w="4957" w:type="dxa"/>
          </w:tcPr>
          <w:p w:rsidR="00E84E5F" w:rsidRPr="008F4799" w:rsidRDefault="00E84E5F" w:rsidP="008F4799">
            <w:pPr>
              <w:pStyle w:val="Heading4"/>
              <w:numPr>
                <w:ilvl w:val="3"/>
                <w:numId w:val="20"/>
              </w:numPr>
              <w:ind w:left="1854"/>
              <w:outlineLvl w:val="3"/>
              <w:rPr>
                <w:rFonts w:eastAsia="Times New Roman"/>
                <w:sz w:val="22"/>
              </w:rPr>
            </w:pPr>
            <w:r w:rsidRPr="008F4799">
              <w:rPr>
                <w:rFonts w:eastAsia="Times New Roman"/>
                <w:color w:val="231F20"/>
                <w:sz w:val="22"/>
              </w:rPr>
              <w:t>if the</w:t>
            </w:r>
            <w:r w:rsidRPr="008F4799">
              <w:rPr>
                <w:rFonts w:eastAsia="Times New Roman"/>
                <w:color w:val="231F20"/>
                <w:spacing w:val="44"/>
                <w:sz w:val="22"/>
              </w:rPr>
              <w:t xml:space="preserve"> </w:t>
            </w:r>
            <w:r w:rsidRPr="008F4799">
              <w:rPr>
                <w:rFonts w:eastAsia="Times New Roman"/>
                <w:color w:val="231F20"/>
                <w:sz w:val="22"/>
              </w:rPr>
              <w:t>holder</w:t>
            </w:r>
            <w:r w:rsidRPr="008F4799">
              <w:rPr>
                <w:rFonts w:eastAsia="Times New Roman"/>
                <w:color w:val="231F20"/>
                <w:spacing w:val="44"/>
                <w:sz w:val="22"/>
              </w:rPr>
              <w:t xml:space="preserve"> </w:t>
            </w:r>
            <w:r w:rsidRPr="008F4799">
              <w:rPr>
                <w:rFonts w:eastAsia="Times New Roman"/>
                <w:color w:val="231F20"/>
                <w:sz w:val="22"/>
              </w:rPr>
              <w:t>is</w:t>
            </w:r>
            <w:r w:rsidRPr="008F4799">
              <w:rPr>
                <w:rFonts w:eastAsia="Times New Roman"/>
                <w:color w:val="231F20"/>
                <w:spacing w:val="44"/>
                <w:sz w:val="22"/>
              </w:rPr>
              <w:t xml:space="preserve"> </w:t>
            </w:r>
            <w:r w:rsidRPr="008F4799">
              <w:rPr>
                <w:rFonts w:eastAsia="Times New Roman"/>
                <w:color w:val="231F20"/>
                <w:sz w:val="22"/>
              </w:rPr>
              <w:t>no</w:t>
            </w:r>
            <w:r w:rsidRPr="008F4799">
              <w:rPr>
                <w:rFonts w:eastAsia="Times New Roman"/>
                <w:color w:val="231F20"/>
                <w:spacing w:val="44"/>
                <w:sz w:val="22"/>
              </w:rPr>
              <w:t xml:space="preserve"> </w:t>
            </w:r>
            <w:r w:rsidRPr="008F4799">
              <w:rPr>
                <w:rFonts w:eastAsia="Times New Roman"/>
                <w:color w:val="231F20"/>
                <w:sz w:val="22"/>
              </w:rPr>
              <w:t>longer</w:t>
            </w:r>
            <w:r w:rsidRPr="008F4799">
              <w:rPr>
                <w:rFonts w:eastAsia="Times New Roman"/>
                <w:color w:val="231F20"/>
                <w:spacing w:val="44"/>
                <w:sz w:val="22"/>
              </w:rPr>
              <w:t xml:space="preserve"> </w:t>
            </w:r>
            <w:r w:rsidRPr="008F4799">
              <w:rPr>
                <w:rFonts w:eastAsia="Times New Roman"/>
                <w:color w:val="231F20"/>
                <w:sz w:val="22"/>
              </w:rPr>
              <w:t>entitled</w:t>
            </w:r>
            <w:r w:rsidRPr="008F4799">
              <w:rPr>
                <w:rFonts w:eastAsia="Times New Roman"/>
                <w:color w:val="231F20"/>
                <w:spacing w:val="44"/>
                <w:sz w:val="22"/>
              </w:rPr>
              <w:t xml:space="preserve"> </w:t>
            </w:r>
            <w:r w:rsidRPr="008F4799">
              <w:rPr>
                <w:rFonts w:eastAsia="Times New Roman"/>
                <w:color w:val="231F20"/>
                <w:sz w:val="22"/>
              </w:rPr>
              <w:t>to</w:t>
            </w:r>
            <w:r w:rsidRPr="008F4799">
              <w:rPr>
                <w:rFonts w:eastAsia="Times New Roman"/>
                <w:color w:val="231F20"/>
                <w:spacing w:val="44"/>
                <w:sz w:val="22"/>
              </w:rPr>
              <w:t xml:space="preserve"> </w:t>
            </w:r>
            <w:r w:rsidRPr="008F4799">
              <w:rPr>
                <w:rFonts w:eastAsia="Times New Roman"/>
                <w:color w:val="231F20"/>
                <w:sz w:val="22"/>
              </w:rPr>
              <w:t>the</w:t>
            </w:r>
            <w:r w:rsidRPr="008F4799">
              <w:rPr>
                <w:rFonts w:eastAsia="Times New Roman"/>
                <w:color w:val="231F20"/>
                <w:spacing w:val="44"/>
                <w:sz w:val="22"/>
              </w:rPr>
              <w:t xml:space="preserve"> </w:t>
            </w:r>
            <w:r w:rsidRPr="008F4799">
              <w:rPr>
                <w:rFonts w:eastAsia="Times New Roman"/>
                <w:color w:val="231F20"/>
                <w:sz w:val="22"/>
              </w:rPr>
              <w:t>sha</w:t>
            </w:r>
            <w:r w:rsidRPr="008F4799">
              <w:rPr>
                <w:rFonts w:eastAsia="Times New Roman"/>
                <w:color w:val="231F20"/>
                <w:spacing w:val="-2"/>
                <w:sz w:val="22"/>
              </w:rPr>
              <w:t>r</w:t>
            </w:r>
            <w:r w:rsidRPr="008F4799">
              <w:rPr>
                <w:rFonts w:eastAsia="Times New Roman"/>
                <w:color w:val="231F20"/>
                <w:sz w:val="22"/>
              </w:rPr>
              <w:t>e</w:t>
            </w:r>
            <w:r w:rsidRPr="008F4799">
              <w:rPr>
                <w:rFonts w:eastAsia="Times New Roman"/>
                <w:color w:val="231F20"/>
                <w:spacing w:val="44"/>
                <w:sz w:val="22"/>
              </w:rPr>
              <w:t xml:space="preserve"> </w:t>
            </w:r>
            <w:r w:rsidRPr="008F4799">
              <w:rPr>
                <w:rFonts w:eastAsia="Times New Roman"/>
                <w:color w:val="231F20"/>
                <w:spacing w:val="2"/>
                <w:sz w:val="22"/>
              </w:rPr>
              <w:t>b</w:t>
            </w:r>
            <w:r w:rsidRPr="008F4799">
              <w:rPr>
                <w:rFonts w:eastAsia="Times New Roman"/>
                <w:color w:val="231F20"/>
                <w:sz w:val="22"/>
              </w:rPr>
              <w:t>y</w:t>
            </w:r>
            <w:r w:rsidRPr="008F4799">
              <w:rPr>
                <w:rFonts w:eastAsia="Times New Roman"/>
                <w:color w:val="231F20"/>
                <w:spacing w:val="39"/>
                <w:sz w:val="22"/>
              </w:rPr>
              <w:t xml:space="preserve"> </w:t>
            </w:r>
            <w:r w:rsidRPr="008F4799">
              <w:rPr>
                <w:rFonts w:eastAsia="Times New Roman"/>
                <w:color w:val="231F20"/>
                <w:sz w:val="22"/>
              </w:rPr>
              <w:t>re</w:t>
            </w:r>
            <w:r w:rsidRPr="008F4799">
              <w:rPr>
                <w:rFonts w:eastAsia="Times New Roman"/>
                <w:color w:val="231F20"/>
                <w:spacing w:val="2"/>
                <w:sz w:val="22"/>
              </w:rPr>
              <w:t>a</w:t>
            </w:r>
            <w:r w:rsidRPr="008F4799">
              <w:rPr>
                <w:rFonts w:eastAsia="Times New Roman"/>
                <w:color w:val="231F20"/>
                <w:sz w:val="22"/>
              </w:rPr>
              <w:t>son</w:t>
            </w:r>
            <w:r w:rsidRPr="008F4799">
              <w:rPr>
                <w:rFonts w:eastAsia="Times New Roman"/>
                <w:color w:val="231F20"/>
                <w:spacing w:val="44"/>
                <w:sz w:val="22"/>
              </w:rPr>
              <w:t xml:space="preserve"> </w:t>
            </w:r>
            <w:r w:rsidRPr="008F4799">
              <w:rPr>
                <w:rFonts w:eastAsia="Times New Roman"/>
                <w:color w:val="231F20"/>
                <w:sz w:val="22"/>
              </w:rPr>
              <w:t>of</w:t>
            </w:r>
            <w:r w:rsidRPr="008F4799">
              <w:rPr>
                <w:rFonts w:eastAsia="Times New Roman"/>
                <w:color w:val="231F20"/>
                <w:spacing w:val="44"/>
                <w:sz w:val="22"/>
              </w:rPr>
              <w:t xml:space="preserve"> </w:t>
            </w:r>
            <w:r w:rsidRPr="008F4799">
              <w:rPr>
                <w:rFonts w:eastAsia="Times New Roman"/>
                <w:color w:val="231F20"/>
                <w:sz w:val="22"/>
              </w:rPr>
              <w:t>death</w:t>
            </w:r>
            <w:r w:rsidRPr="008F4799">
              <w:rPr>
                <w:rFonts w:eastAsia="Times New Roman"/>
                <w:color w:val="231F20"/>
                <w:spacing w:val="44"/>
                <w:sz w:val="22"/>
              </w:rPr>
              <w:t xml:space="preserve"> </w:t>
            </w:r>
            <w:r w:rsidRPr="008F4799">
              <w:rPr>
                <w:rFonts w:eastAsia="Times New Roman"/>
                <w:color w:val="231F20"/>
                <w:sz w:val="22"/>
              </w:rPr>
              <w:t>or</w:t>
            </w:r>
            <w:r w:rsidRPr="008F4799">
              <w:rPr>
                <w:rFonts w:eastAsia="Times New Roman"/>
                <w:color w:val="231F20"/>
                <w:spacing w:val="44"/>
                <w:sz w:val="22"/>
              </w:rPr>
              <w:t xml:space="preserve"> </w:t>
            </w:r>
            <w:r w:rsidRPr="008F4799">
              <w:rPr>
                <w:rFonts w:eastAsia="Times New Roman"/>
                <w:color w:val="231F20"/>
                <w:sz w:val="22"/>
              </w:rPr>
              <w:t>ba</w:t>
            </w:r>
            <w:r w:rsidRPr="008F4799">
              <w:rPr>
                <w:rFonts w:eastAsia="Times New Roman"/>
                <w:color w:val="231F20"/>
                <w:spacing w:val="-2"/>
                <w:sz w:val="22"/>
              </w:rPr>
              <w:t>n</w:t>
            </w:r>
            <w:r w:rsidRPr="008F4799">
              <w:rPr>
                <w:rFonts w:eastAsia="Times New Roman"/>
                <w:color w:val="231F20"/>
                <w:sz w:val="22"/>
              </w:rPr>
              <w:t>kruptc</w:t>
            </w:r>
            <w:r w:rsidRPr="008F4799">
              <w:rPr>
                <w:rFonts w:eastAsia="Times New Roman"/>
                <w:color w:val="231F20"/>
                <w:spacing w:val="-2"/>
                <w:sz w:val="22"/>
              </w:rPr>
              <w:t>y</w:t>
            </w:r>
            <w:r w:rsidRPr="008F4799">
              <w:rPr>
                <w:rFonts w:eastAsia="Times New Roman"/>
                <w:color w:val="231F20"/>
                <w:sz w:val="22"/>
              </w:rPr>
              <w:t>,</w:t>
            </w:r>
            <w:r w:rsidRPr="008F4799">
              <w:rPr>
                <w:rFonts w:eastAsia="Times New Roman"/>
                <w:color w:val="231F20"/>
                <w:spacing w:val="44"/>
                <w:sz w:val="22"/>
              </w:rPr>
              <w:t xml:space="preserve"> </w:t>
            </w:r>
            <w:r w:rsidRPr="008F4799">
              <w:rPr>
                <w:rFonts w:eastAsia="Times New Roman"/>
                <w:color w:val="231F20"/>
                <w:sz w:val="22"/>
              </w:rPr>
              <w:t>or other</w:t>
            </w:r>
            <w:r w:rsidRPr="008F4799">
              <w:rPr>
                <w:rFonts w:eastAsia="Times New Roman"/>
                <w:color w:val="231F20"/>
                <w:spacing w:val="-1"/>
                <w:sz w:val="22"/>
              </w:rPr>
              <w:t>w</w:t>
            </w:r>
            <w:r w:rsidRPr="008F4799">
              <w:rPr>
                <w:rFonts w:eastAsia="Times New Roman"/>
                <w:color w:val="231F20"/>
                <w:sz w:val="22"/>
              </w:rPr>
              <w:t xml:space="preserve">ise </w:t>
            </w:r>
            <w:r w:rsidRPr="008F4799">
              <w:rPr>
                <w:rFonts w:eastAsia="Times New Roman"/>
                <w:color w:val="231F20"/>
                <w:spacing w:val="2"/>
                <w:sz w:val="22"/>
              </w:rPr>
              <w:t>b</w:t>
            </w:r>
            <w:r w:rsidRPr="008F4799">
              <w:rPr>
                <w:rFonts w:eastAsia="Times New Roman"/>
                <w:color w:val="231F20"/>
                <w:sz w:val="22"/>
              </w:rPr>
              <w:t>y</w:t>
            </w:r>
            <w:r w:rsidRPr="008F4799">
              <w:rPr>
                <w:rFonts w:eastAsia="Times New Roman"/>
                <w:color w:val="231F20"/>
                <w:spacing w:val="-4"/>
                <w:sz w:val="22"/>
              </w:rPr>
              <w:t xml:space="preserve"> </w:t>
            </w:r>
            <w:r w:rsidRPr="008F4799">
              <w:rPr>
                <w:rFonts w:eastAsia="Times New Roman"/>
                <w:color w:val="231F20"/>
                <w:sz w:val="22"/>
              </w:rPr>
              <w:t>operation of la</w:t>
            </w:r>
            <w:r w:rsidRPr="008F4799">
              <w:rPr>
                <w:rFonts w:eastAsia="Times New Roman"/>
                <w:color w:val="231F20"/>
                <w:spacing w:val="-1"/>
                <w:sz w:val="22"/>
              </w:rPr>
              <w:t>w</w:t>
            </w:r>
            <w:r w:rsidRPr="008F4799">
              <w:rPr>
                <w:rFonts w:eastAsia="Times New Roman"/>
                <w:color w:val="231F20"/>
                <w:sz w:val="22"/>
              </w:rPr>
              <w:t>, the trans</w:t>
            </w:r>
            <w:r w:rsidRPr="008F4799">
              <w:rPr>
                <w:rFonts w:eastAsia="Times New Roman"/>
                <w:color w:val="231F20"/>
                <w:spacing w:val="-3"/>
                <w:sz w:val="22"/>
              </w:rPr>
              <w:t>m</w:t>
            </w:r>
            <w:r w:rsidRPr="008F4799">
              <w:rPr>
                <w:rFonts w:eastAsia="Times New Roman"/>
                <w:color w:val="231F20"/>
                <w:spacing w:val="1"/>
                <w:sz w:val="22"/>
              </w:rPr>
              <w:t>i</w:t>
            </w:r>
            <w:r w:rsidRPr="008F4799">
              <w:rPr>
                <w:rFonts w:eastAsia="Times New Roman"/>
                <w:color w:val="231F20"/>
                <w:sz w:val="22"/>
              </w:rPr>
              <w:t>ttee.</w:t>
            </w:r>
          </w:p>
        </w:tc>
        <w:tc>
          <w:tcPr>
            <w:tcW w:w="4059" w:type="dxa"/>
          </w:tcPr>
          <w:p w:rsidR="00E84E5F" w:rsidRPr="00B42C11" w:rsidRDefault="00E84E5F" w:rsidP="008F4799">
            <w:pPr>
              <w:pStyle w:val="ListParagraph"/>
              <w:numPr>
                <w:ilvl w:val="0"/>
                <w:numId w:val="127"/>
              </w:numPr>
              <w:bidi/>
              <w:jc w:val="both"/>
              <w:rPr>
                <w:rtl/>
              </w:rPr>
            </w:pPr>
            <w:r w:rsidRPr="00B42C11">
              <w:rPr>
                <w:rtl/>
              </w:rPr>
              <w:t>المنقول إليه، وذلك إذا لم يعد حامل السهم مستحقًا للسهم بسبب الوفاة أو بسبب الإفلاس، أو خلاف ذلك بإعمال القانون.</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rPr>
            </w:pPr>
            <w:r w:rsidRPr="008F4799">
              <w:rPr>
                <w:rFonts w:ascii="Times New Roman" w:eastAsia="Times New Roman" w:hAnsi="Times New Roman" w:cs="Times New Roman"/>
                <w:color w:val="231F20"/>
                <w:spacing w:val="-2"/>
              </w:rPr>
              <w:t>Deductions</w:t>
            </w:r>
            <w:r w:rsidRPr="008F4799">
              <w:rPr>
                <w:rFonts w:ascii="Times New Roman" w:eastAsia="Times New Roman" w:hAnsi="Times New Roman" w:cs="Times New Roman"/>
                <w:color w:val="231F20"/>
                <w:spacing w:val="46"/>
              </w:rPr>
              <w:t xml:space="preserve"> </w:t>
            </w:r>
            <w:r w:rsidRPr="008F4799">
              <w:rPr>
                <w:rFonts w:ascii="Times New Roman" w:eastAsia="Times New Roman" w:hAnsi="Times New Roman" w:cs="Times New Roman"/>
                <w:color w:val="231F20"/>
                <w:spacing w:val="2"/>
                <w:w w:val="108"/>
              </w:rPr>
              <w:t>f</w:t>
            </w:r>
            <w:r w:rsidRPr="008F4799">
              <w:rPr>
                <w:rFonts w:ascii="Times New Roman" w:eastAsia="Times New Roman" w:hAnsi="Times New Roman" w:cs="Times New Roman"/>
                <w:color w:val="231F20"/>
                <w:w w:val="108"/>
              </w:rPr>
              <w:t>rom</w:t>
            </w:r>
            <w:r w:rsidRPr="008F4799">
              <w:rPr>
                <w:rFonts w:ascii="Times New Roman" w:eastAsia="Times New Roman" w:hAnsi="Times New Roman" w:cs="Times New Roman"/>
                <w:color w:val="231F20"/>
                <w:spacing w:val="-5"/>
                <w:w w:val="108"/>
              </w:rPr>
              <w:t xml:space="preserve"> </w:t>
            </w:r>
            <w:r w:rsidRPr="008F4799">
              <w:rPr>
                <w:rFonts w:ascii="Times New Roman" w:eastAsia="Times New Roman" w:hAnsi="Times New Roman" w:cs="Times New Roman"/>
                <w:color w:val="231F20"/>
                <w:spacing w:val="-2"/>
              </w:rPr>
              <w:t>distributions</w:t>
            </w:r>
            <w:r w:rsidRPr="008F4799">
              <w:rPr>
                <w:rFonts w:ascii="Times New Roman" w:eastAsia="Times New Roman" w:hAnsi="Times New Roman" w:cs="Times New Roman"/>
                <w:color w:val="231F20"/>
                <w:spacing w:val="6"/>
                <w:w w:val="108"/>
              </w:rPr>
              <w:t xml:space="preserve"> </w:t>
            </w:r>
            <w:r w:rsidRPr="008F4799">
              <w:rPr>
                <w:rFonts w:ascii="Times New Roman" w:eastAsia="Times New Roman" w:hAnsi="Times New Roman" w:cs="Times New Roman"/>
                <w:color w:val="231F20"/>
              </w:rPr>
              <w:t>in</w:t>
            </w:r>
            <w:r w:rsidRPr="008F4799">
              <w:rPr>
                <w:rFonts w:ascii="Times New Roman" w:eastAsia="Times New Roman" w:hAnsi="Times New Roman" w:cs="Times New Roman"/>
                <w:color w:val="231F20"/>
                <w:spacing w:val="11"/>
              </w:rPr>
              <w:t xml:space="preserve"> </w:t>
            </w:r>
            <w:r w:rsidRPr="008F4799">
              <w:rPr>
                <w:rFonts w:ascii="Times New Roman" w:eastAsia="Times New Roman" w:hAnsi="Times New Roman" w:cs="Times New Roman"/>
                <w:color w:val="231F20"/>
              </w:rPr>
              <w:t>res</w:t>
            </w:r>
            <w:r w:rsidRPr="008F4799">
              <w:rPr>
                <w:rFonts w:ascii="Times New Roman" w:eastAsia="Times New Roman" w:hAnsi="Times New Roman" w:cs="Times New Roman"/>
                <w:color w:val="231F20"/>
                <w:spacing w:val="-2"/>
              </w:rPr>
              <w:t>p</w:t>
            </w:r>
            <w:r w:rsidRPr="008F4799">
              <w:rPr>
                <w:rFonts w:ascii="Times New Roman" w:eastAsia="Times New Roman" w:hAnsi="Times New Roman" w:cs="Times New Roman"/>
                <w:color w:val="231F20"/>
              </w:rPr>
              <w:t>ect</w:t>
            </w:r>
            <w:r w:rsidRPr="008F4799">
              <w:rPr>
                <w:rFonts w:ascii="Times New Roman" w:eastAsia="Times New Roman" w:hAnsi="Times New Roman" w:cs="Times New Roman"/>
                <w:color w:val="231F20"/>
                <w:spacing w:val="47"/>
              </w:rPr>
              <w:t xml:space="preserve"> </w:t>
            </w:r>
            <w:r w:rsidRPr="008F4799">
              <w:rPr>
                <w:rFonts w:ascii="Times New Roman" w:eastAsia="Times New Roman" w:hAnsi="Times New Roman" w:cs="Times New Roman"/>
                <w:color w:val="231F20"/>
                <w:spacing w:val="-2"/>
              </w:rPr>
              <w:t>o</w:t>
            </w:r>
            <w:r w:rsidRPr="008F4799">
              <w:rPr>
                <w:rFonts w:ascii="Times New Roman" w:eastAsia="Times New Roman" w:hAnsi="Times New Roman" w:cs="Times New Roman"/>
                <w:color w:val="231F20"/>
              </w:rPr>
              <w:t>f</w:t>
            </w:r>
            <w:r w:rsidRPr="008F4799">
              <w:rPr>
                <w:rFonts w:ascii="Times New Roman" w:eastAsia="Times New Roman" w:hAnsi="Times New Roman" w:cs="Times New Roman"/>
                <w:color w:val="231F20"/>
                <w:spacing w:val="2"/>
              </w:rPr>
              <w:t xml:space="preserve"> </w:t>
            </w:r>
            <w:r w:rsidRPr="008F4799">
              <w:rPr>
                <w:rFonts w:ascii="Times New Roman" w:eastAsia="Times New Roman" w:hAnsi="Times New Roman" w:cs="Times New Roman"/>
                <w:color w:val="231F20"/>
              </w:rPr>
              <w:t>su</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s</w:t>
            </w:r>
            <w:r w:rsidRPr="008F4799">
              <w:rPr>
                <w:rFonts w:ascii="Times New Roman" w:eastAsia="Times New Roman" w:hAnsi="Times New Roman" w:cs="Times New Roman"/>
                <w:color w:val="231F20"/>
                <w:spacing w:val="24"/>
              </w:rPr>
              <w:t xml:space="preserve"> </w:t>
            </w:r>
            <w:r w:rsidRPr="008F4799">
              <w:rPr>
                <w:rFonts w:ascii="Times New Roman" w:eastAsia="Times New Roman" w:hAnsi="Times New Roman" w:cs="Times New Roman"/>
                <w:color w:val="231F20"/>
                <w:spacing w:val="-2"/>
              </w:rPr>
              <w:t>o</w:t>
            </w:r>
            <w:r w:rsidRPr="008F4799">
              <w:rPr>
                <w:rFonts w:ascii="Times New Roman" w:eastAsia="Times New Roman" w:hAnsi="Times New Roman" w:cs="Times New Roman"/>
                <w:color w:val="231F20"/>
                <w:spacing w:val="1"/>
              </w:rPr>
              <w:t>w</w:t>
            </w:r>
            <w:r w:rsidRPr="008F4799">
              <w:rPr>
                <w:rFonts w:ascii="Times New Roman" w:eastAsia="Times New Roman" w:hAnsi="Times New Roman" w:cs="Times New Roman"/>
                <w:color w:val="231F20"/>
                <w:spacing w:val="-3"/>
              </w:rPr>
              <w:t>e</w:t>
            </w:r>
            <w:r w:rsidRPr="008F4799">
              <w:rPr>
                <w:rFonts w:ascii="Times New Roman" w:eastAsia="Times New Roman" w:hAnsi="Times New Roman" w:cs="Times New Roman"/>
                <w:color w:val="231F20"/>
              </w:rPr>
              <w:t>d</w:t>
            </w:r>
            <w:r w:rsidRPr="008F4799">
              <w:rPr>
                <w:rFonts w:ascii="Times New Roman" w:eastAsia="Times New Roman" w:hAnsi="Times New Roman" w:cs="Times New Roman"/>
                <w:color w:val="231F20"/>
                <w:spacing w:val="12"/>
              </w:rPr>
              <w:t xml:space="preserve"> </w:t>
            </w:r>
            <w:r w:rsidRPr="008F4799">
              <w:rPr>
                <w:rFonts w:ascii="Times New Roman" w:eastAsia="Times New Roman" w:hAnsi="Times New Roman" w:cs="Times New Roman"/>
                <w:color w:val="231F20"/>
              </w:rPr>
              <w:t>to</w:t>
            </w:r>
            <w:r w:rsidRPr="008F4799">
              <w:rPr>
                <w:rFonts w:ascii="Times New Roman" w:eastAsia="Times New Roman" w:hAnsi="Times New Roman" w:cs="Times New Roman"/>
                <w:color w:val="231F20"/>
                <w:spacing w:val="11"/>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23"/>
              </w:rPr>
              <w:t xml:space="preserve"> </w:t>
            </w:r>
            <w:r w:rsidRPr="008F4799">
              <w:rPr>
                <w:rFonts w:ascii="Times New Roman" w:eastAsia="Times New Roman" w:hAnsi="Times New Roman" w:cs="Times New Roman"/>
                <w:color w:val="231F20"/>
                <w:spacing w:val="-3"/>
              </w:rPr>
              <w:t>c</w:t>
            </w:r>
            <w:r w:rsidRPr="008F4799">
              <w:rPr>
                <w:rFonts w:ascii="Times New Roman" w:eastAsia="Times New Roman" w:hAnsi="Times New Roman" w:cs="Times New Roman"/>
                <w:color w:val="231F20"/>
              </w:rPr>
              <w:t>o</w:t>
            </w:r>
            <w:r w:rsidRPr="008F4799">
              <w:rPr>
                <w:rFonts w:ascii="Times New Roman" w:eastAsia="Times New Roman" w:hAnsi="Times New Roman" w:cs="Times New Roman"/>
                <w:color w:val="231F20"/>
                <w:spacing w:val="-3"/>
                <w:w w:val="107"/>
              </w:rPr>
              <w:t>m</w:t>
            </w:r>
            <w:r w:rsidRPr="008F4799">
              <w:rPr>
                <w:rFonts w:ascii="Times New Roman" w:eastAsia="Times New Roman" w:hAnsi="Times New Roman" w:cs="Times New Roman"/>
                <w:color w:val="231F20"/>
                <w:w w:val="111"/>
              </w:rPr>
              <w:t>p</w:t>
            </w:r>
            <w:r w:rsidRPr="008F4799">
              <w:rPr>
                <w:rFonts w:ascii="Times New Roman" w:eastAsia="Times New Roman" w:hAnsi="Times New Roman" w:cs="Times New Roman"/>
                <w:color w:val="231F20"/>
                <w:w w:val="108"/>
              </w:rPr>
              <w:t>any</w:t>
            </w:r>
          </w:p>
        </w:tc>
        <w:tc>
          <w:tcPr>
            <w:tcW w:w="4059" w:type="dxa"/>
          </w:tcPr>
          <w:p w:rsidR="00E84E5F" w:rsidRPr="00B42C11" w:rsidRDefault="00E84E5F" w:rsidP="008F4799">
            <w:pPr>
              <w:bidi/>
              <w:jc w:val="both"/>
              <w:rPr>
                <w:rtl/>
              </w:rPr>
            </w:pPr>
            <w:r w:rsidRPr="00B42C11">
              <w:rPr>
                <w:rtl/>
              </w:rPr>
              <w:t>الاستقطاعات من التوزيعات بخصوص المبالغ المستحقة إلى الشركة</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r>
            <w:r w:rsidRPr="008F4799">
              <w:rPr>
                <w:rFonts w:eastAsia="Times New Roman"/>
                <w:color w:val="231F20"/>
                <w:spacing w:val="-3"/>
                <w:sz w:val="22"/>
                <w:szCs w:val="22"/>
              </w:rPr>
              <w:t>I</w:t>
            </w:r>
            <w:r w:rsidRPr="008F4799">
              <w:rPr>
                <w:rFonts w:eastAsia="Times New Roman"/>
                <w:color w:val="231F20"/>
                <w:spacing w:val="-1"/>
                <w:sz w:val="22"/>
                <w:szCs w:val="22"/>
              </w:rPr>
              <w:t>f</w:t>
            </w:r>
            <w:r w:rsidRPr="008F4799">
              <w:rPr>
                <w:rFonts w:eastAsia="Times New Roman"/>
                <w:color w:val="231F20"/>
                <w:sz w:val="22"/>
                <w:szCs w:val="22"/>
              </w:rPr>
              <w:t>—</w:t>
            </w:r>
          </w:p>
        </w:tc>
        <w:tc>
          <w:tcPr>
            <w:tcW w:w="4059" w:type="dxa"/>
          </w:tcPr>
          <w:p w:rsidR="00E84E5F" w:rsidRPr="00B42C11" w:rsidRDefault="00E84E5F" w:rsidP="008F4799">
            <w:pPr>
              <w:pStyle w:val="ListParagraph"/>
              <w:numPr>
                <w:ilvl w:val="0"/>
                <w:numId w:val="45"/>
              </w:numPr>
              <w:bidi/>
              <w:jc w:val="both"/>
              <w:rPr>
                <w:rtl/>
              </w:rPr>
            </w:pPr>
            <w:r w:rsidRPr="00B42C11">
              <w:rPr>
                <w:rtl/>
              </w:rPr>
              <w:t>(1) في حال إذا:</w:t>
            </w:r>
          </w:p>
        </w:tc>
      </w:tr>
      <w:tr w:rsidR="00E84E5F" w:rsidRPr="00B42C11" w:rsidTr="003E1A6C">
        <w:tc>
          <w:tcPr>
            <w:tcW w:w="4957" w:type="dxa"/>
          </w:tcPr>
          <w:p w:rsidR="00E84E5F" w:rsidRPr="008F4799" w:rsidRDefault="00E84E5F" w:rsidP="008F4799">
            <w:pPr>
              <w:pStyle w:val="Heading4"/>
              <w:numPr>
                <w:ilvl w:val="3"/>
                <w:numId w:val="21"/>
              </w:numPr>
              <w:ind w:left="1854"/>
              <w:outlineLvl w:val="3"/>
              <w:rPr>
                <w:rFonts w:eastAsia="Times New Roman"/>
                <w:color w:val="231F20"/>
                <w:sz w:val="22"/>
              </w:rPr>
            </w:pPr>
            <w:r w:rsidRPr="008F4799">
              <w:rPr>
                <w:rFonts w:eastAsia="Times New Roman"/>
                <w:color w:val="231F20"/>
                <w:sz w:val="22"/>
              </w:rPr>
              <w:t>a share is subject to the company’s lien, and</w:t>
            </w:r>
          </w:p>
        </w:tc>
        <w:tc>
          <w:tcPr>
            <w:tcW w:w="4059" w:type="dxa"/>
          </w:tcPr>
          <w:p w:rsidR="00E84E5F" w:rsidRPr="00B42C11" w:rsidRDefault="00E84E5F" w:rsidP="008F4799">
            <w:pPr>
              <w:pStyle w:val="ListParagraph"/>
              <w:numPr>
                <w:ilvl w:val="0"/>
                <w:numId w:val="128"/>
              </w:numPr>
              <w:bidi/>
              <w:jc w:val="both"/>
              <w:rPr>
                <w:rtl/>
              </w:rPr>
            </w:pPr>
            <w:r w:rsidRPr="00B42C11">
              <w:rPr>
                <w:rtl/>
              </w:rPr>
              <w:t>خضع السهم لرهن الشركة، و</w:t>
            </w:r>
          </w:p>
        </w:tc>
      </w:tr>
      <w:tr w:rsidR="00E84E5F" w:rsidRPr="00B42C11" w:rsidTr="003E1A6C">
        <w:tc>
          <w:tcPr>
            <w:tcW w:w="4957" w:type="dxa"/>
          </w:tcPr>
          <w:p w:rsidR="00E84E5F" w:rsidRPr="008F4799" w:rsidRDefault="00E84E5F" w:rsidP="008F4799">
            <w:pPr>
              <w:pStyle w:val="Heading4"/>
              <w:numPr>
                <w:ilvl w:val="3"/>
                <w:numId w:val="21"/>
              </w:numPr>
              <w:ind w:left="1854"/>
              <w:outlineLvl w:val="3"/>
              <w:rPr>
                <w:rFonts w:eastAsia="Times New Roman"/>
                <w:sz w:val="22"/>
              </w:rPr>
            </w:pPr>
            <w:r w:rsidRPr="008F4799">
              <w:rPr>
                <w:rFonts w:eastAsia="Times New Roman"/>
                <w:color w:val="231F20"/>
                <w:sz w:val="22"/>
              </w:rPr>
              <w:t>the directors are entitled to issue a lien</w:t>
            </w:r>
            <w:r w:rsidRPr="008F4799">
              <w:rPr>
                <w:rFonts w:eastAsia="Times New Roman"/>
                <w:color w:val="231F20"/>
                <w:spacing w:val="-1"/>
                <w:sz w:val="22"/>
              </w:rPr>
              <w:t xml:space="preserve"> </w:t>
            </w:r>
            <w:r w:rsidRPr="008F4799">
              <w:rPr>
                <w:rFonts w:eastAsia="Times New Roman"/>
                <w:color w:val="231F20"/>
                <w:sz w:val="22"/>
              </w:rPr>
              <w:t>enforce</w:t>
            </w:r>
            <w:r w:rsidRPr="008F4799">
              <w:rPr>
                <w:rFonts w:eastAsia="Times New Roman"/>
                <w:color w:val="231F20"/>
                <w:spacing w:val="-4"/>
                <w:sz w:val="22"/>
              </w:rPr>
              <w:t>m</w:t>
            </w:r>
            <w:r w:rsidRPr="008F4799">
              <w:rPr>
                <w:rFonts w:eastAsia="Times New Roman"/>
                <w:color w:val="231F20"/>
                <w:sz w:val="22"/>
              </w:rPr>
              <w:t>ent noti</w:t>
            </w:r>
            <w:r w:rsidRPr="008F4799">
              <w:rPr>
                <w:rFonts w:eastAsia="Times New Roman"/>
                <w:color w:val="231F20"/>
                <w:spacing w:val="-3"/>
                <w:sz w:val="22"/>
              </w:rPr>
              <w:t>c</w:t>
            </w:r>
            <w:r w:rsidRPr="008F4799">
              <w:rPr>
                <w:rFonts w:eastAsia="Times New Roman"/>
                <w:color w:val="231F20"/>
                <w:sz w:val="22"/>
              </w:rPr>
              <w:t>e in respect of it,</w:t>
            </w:r>
          </w:p>
        </w:tc>
        <w:tc>
          <w:tcPr>
            <w:tcW w:w="4059" w:type="dxa"/>
          </w:tcPr>
          <w:p w:rsidR="00E84E5F" w:rsidRPr="00B42C11" w:rsidRDefault="00E84E5F" w:rsidP="008F4799">
            <w:pPr>
              <w:pStyle w:val="ListParagraph"/>
              <w:numPr>
                <w:ilvl w:val="0"/>
                <w:numId w:val="128"/>
              </w:numPr>
              <w:bidi/>
              <w:jc w:val="both"/>
              <w:rPr>
                <w:rtl/>
              </w:rPr>
            </w:pPr>
            <w:r w:rsidRPr="00B42C11">
              <w:rPr>
                <w:rtl/>
              </w:rPr>
              <w:t>كان للمديرين الأحقية في إصدار إخطار تنفيذ الرهن بخصوصه،</w:t>
            </w:r>
          </w:p>
        </w:tc>
      </w:tr>
      <w:tr w:rsidR="00E84E5F" w:rsidRPr="00B42C11" w:rsidTr="003E1A6C">
        <w:tc>
          <w:tcPr>
            <w:tcW w:w="4957" w:type="dxa"/>
          </w:tcPr>
          <w:p w:rsidR="00E84E5F" w:rsidRPr="008F4799" w:rsidRDefault="00E84E5F" w:rsidP="00E84E5F">
            <w:pPr>
              <w:spacing w:after="240" w:line="240" w:lineRule="auto"/>
              <w:jc w:val="both"/>
              <w:rPr>
                <w:rFonts w:ascii="Times New Roman" w:eastAsia="Times New Roman" w:hAnsi="Times New Roman" w:cs="Times New Roman"/>
              </w:rPr>
            </w:pPr>
            <w:r w:rsidRPr="008F4799">
              <w:rPr>
                <w:rFonts w:ascii="Times New Roman" w:eastAsia="Times New Roman" w:hAnsi="Times New Roman" w:cs="Times New Roman"/>
                <w:color w:val="231F20"/>
              </w:rPr>
              <w:t>th</w:t>
            </w:r>
            <w:r w:rsidRPr="008F4799">
              <w:rPr>
                <w:rFonts w:ascii="Times New Roman" w:eastAsia="Times New Roman" w:hAnsi="Times New Roman" w:cs="Times New Roman"/>
                <w:color w:val="231F20"/>
                <w:spacing w:val="2"/>
              </w:rPr>
              <w:t>e</w:t>
            </w:r>
            <w:r w:rsidRPr="008F4799">
              <w:rPr>
                <w:rFonts w:ascii="Times New Roman" w:eastAsia="Times New Roman" w:hAnsi="Times New Roman" w:cs="Times New Roman"/>
                <w:color w:val="231F20"/>
              </w:rPr>
              <w:t>y</w:t>
            </w:r>
            <w:r w:rsidRPr="008F4799">
              <w:rPr>
                <w:rFonts w:ascii="Times New Roman" w:eastAsia="Times New Roman" w:hAnsi="Times New Roman" w:cs="Times New Roman"/>
                <w:color w:val="231F20"/>
                <w:spacing w:val="24"/>
              </w:rPr>
              <w:t xml:space="preserve"> </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spacing w:val="2"/>
              </w:rPr>
              <w:t>a</w:t>
            </w:r>
            <w:r w:rsidRPr="008F4799">
              <w:rPr>
                <w:rFonts w:ascii="Times New Roman" w:eastAsia="Times New Roman" w:hAnsi="Times New Roman" w:cs="Times New Roman"/>
                <w:color w:val="231F20"/>
                <w:spacing w:val="-5"/>
              </w:rPr>
              <w:t>y</w:t>
            </w:r>
            <w:r w:rsidRPr="008F4799">
              <w:rPr>
                <w:rFonts w:ascii="Times New Roman" w:eastAsia="Times New Roman" w:hAnsi="Times New Roman" w:cs="Times New Roman"/>
                <w:color w:val="231F20"/>
              </w:rPr>
              <w:t>,</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in</w:t>
            </w:r>
            <w:r w:rsidRPr="008F4799">
              <w:rPr>
                <w:rFonts w:ascii="Times New Roman" w:eastAsia="Times New Roman" w:hAnsi="Times New Roman" w:cs="Times New Roman"/>
                <w:color w:val="231F20"/>
                <w:spacing w:val="2"/>
              </w:rPr>
              <w:t>s</w:t>
            </w:r>
            <w:r w:rsidRPr="008F4799">
              <w:rPr>
                <w:rFonts w:ascii="Times New Roman" w:eastAsia="Times New Roman" w:hAnsi="Times New Roman" w:cs="Times New Roman"/>
                <w:color w:val="231F20"/>
                <w:spacing w:val="-1"/>
              </w:rPr>
              <w:t>t</w:t>
            </w:r>
            <w:r w:rsidRPr="008F4799">
              <w:rPr>
                <w:rFonts w:ascii="Times New Roman" w:eastAsia="Times New Roman" w:hAnsi="Times New Roman" w:cs="Times New Roman"/>
                <w:color w:val="231F20"/>
              </w:rPr>
              <w:t>ead</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of</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issuing</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a</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lien</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enforce</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ent</w:t>
            </w:r>
            <w:r w:rsidRPr="008F4799">
              <w:rPr>
                <w:rFonts w:ascii="Times New Roman" w:eastAsia="Times New Roman" w:hAnsi="Times New Roman" w:cs="Times New Roman"/>
                <w:color w:val="231F20"/>
                <w:spacing w:val="25"/>
              </w:rPr>
              <w:t xml:space="preserve"> </w:t>
            </w:r>
            <w:r w:rsidRPr="008F4799">
              <w:rPr>
                <w:rFonts w:ascii="Times New Roman" w:eastAsia="Times New Roman" w:hAnsi="Times New Roman" w:cs="Times New Roman"/>
                <w:color w:val="231F20"/>
              </w:rPr>
              <w:t>notice,</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deduct</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from</w:t>
            </w:r>
            <w:r w:rsidRPr="008F4799">
              <w:rPr>
                <w:rFonts w:ascii="Times New Roman" w:eastAsia="Times New Roman" w:hAnsi="Times New Roman" w:cs="Times New Roman"/>
                <w:color w:val="231F20"/>
                <w:spacing w:val="23"/>
              </w:rPr>
              <w:t xml:space="preserve"> </w:t>
            </w:r>
            <w:r w:rsidRPr="008F4799">
              <w:rPr>
                <w:rFonts w:ascii="Times New Roman" w:eastAsia="Times New Roman" w:hAnsi="Times New Roman" w:cs="Times New Roman"/>
                <w:color w:val="231F20"/>
              </w:rPr>
              <w:t>a</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rPr>
              <w:t>y</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dividend</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or</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other</w:t>
            </w:r>
            <w:r w:rsidRPr="008F4799">
              <w:rPr>
                <w:rFonts w:ascii="Times New Roman" w:eastAsia="Times New Roman" w:hAnsi="Times New Roman" w:cs="Times New Roman"/>
                <w:color w:val="231F20"/>
                <w:spacing w:val="27"/>
              </w:rPr>
              <w:t xml:space="preserve"> </w:t>
            </w:r>
            <w:r w:rsidRPr="008F4799">
              <w:rPr>
                <w:rFonts w:ascii="Times New Roman" w:eastAsia="Times New Roman" w:hAnsi="Times New Roman" w:cs="Times New Roman"/>
                <w:color w:val="231F20"/>
              </w:rPr>
              <w:t>sum pa</w:t>
            </w:r>
            <w:r w:rsidRPr="008F4799">
              <w:rPr>
                <w:rFonts w:ascii="Times New Roman" w:eastAsia="Times New Roman" w:hAnsi="Times New Roman" w:cs="Times New Roman"/>
                <w:color w:val="231F20"/>
                <w:spacing w:val="-5"/>
              </w:rPr>
              <w:t>y</w:t>
            </w:r>
            <w:r w:rsidRPr="008F4799">
              <w:rPr>
                <w:rFonts w:ascii="Times New Roman" w:eastAsia="Times New Roman" w:hAnsi="Times New Roman" w:cs="Times New Roman"/>
                <w:color w:val="231F20"/>
              </w:rPr>
              <w:t>able</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in</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respect</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of</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sh</w:t>
            </w:r>
            <w:r w:rsidRPr="008F4799">
              <w:rPr>
                <w:rFonts w:ascii="Times New Roman" w:eastAsia="Times New Roman" w:hAnsi="Times New Roman" w:cs="Times New Roman"/>
                <w:color w:val="231F20"/>
                <w:spacing w:val="-3"/>
              </w:rPr>
              <w:t>a</w:t>
            </w:r>
            <w:r w:rsidRPr="008F4799">
              <w:rPr>
                <w:rFonts w:ascii="Times New Roman" w:eastAsia="Times New Roman" w:hAnsi="Times New Roman" w:cs="Times New Roman"/>
                <w:color w:val="231F20"/>
              </w:rPr>
              <w:t>re</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any s</w:t>
            </w:r>
            <w:r w:rsidRPr="008F4799">
              <w:rPr>
                <w:rFonts w:ascii="Times New Roman" w:eastAsia="Times New Roman" w:hAnsi="Times New Roman" w:cs="Times New Roman"/>
                <w:color w:val="231F20"/>
                <w:spacing w:val="2"/>
              </w:rPr>
              <w:t>u</w:t>
            </w:r>
            <w:r w:rsidRPr="008F4799">
              <w:rPr>
                <w:rFonts w:ascii="Times New Roman" w:eastAsia="Times New Roman" w:hAnsi="Times New Roman" w:cs="Times New Roman"/>
                <w:color w:val="231F20"/>
              </w:rPr>
              <w:t>m</w:t>
            </w:r>
            <w:r w:rsidRPr="008F4799">
              <w:rPr>
                <w:rFonts w:ascii="Times New Roman" w:eastAsia="Times New Roman" w:hAnsi="Times New Roman" w:cs="Times New Roman"/>
                <w:color w:val="231F20"/>
                <w:spacing w:val="1"/>
              </w:rPr>
              <w:t xml:space="preserve"> </w:t>
            </w:r>
            <w:r w:rsidRPr="008F4799">
              <w:rPr>
                <w:rFonts w:ascii="Times New Roman" w:eastAsia="Times New Roman" w:hAnsi="Times New Roman" w:cs="Times New Roman"/>
                <w:color w:val="231F20"/>
              </w:rPr>
              <w:t>of</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on</w:t>
            </w:r>
            <w:r w:rsidRPr="008F4799">
              <w:rPr>
                <w:rFonts w:ascii="Times New Roman" w:eastAsia="Times New Roman" w:hAnsi="Times New Roman" w:cs="Times New Roman"/>
                <w:color w:val="231F20"/>
                <w:spacing w:val="2"/>
              </w:rPr>
              <w:t>e</w:t>
            </w:r>
            <w:r w:rsidRPr="008F4799">
              <w:rPr>
                <w:rFonts w:ascii="Times New Roman" w:eastAsia="Times New Roman" w:hAnsi="Times New Roman" w:cs="Times New Roman"/>
                <w:color w:val="231F20"/>
              </w:rPr>
              <w:t>y which</w:t>
            </w:r>
            <w:r w:rsidRPr="008F4799">
              <w:rPr>
                <w:rFonts w:ascii="Times New Roman" w:eastAsia="Times New Roman" w:hAnsi="Times New Roman" w:cs="Times New Roman"/>
                <w:color w:val="231F20"/>
                <w:spacing w:val="7"/>
              </w:rPr>
              <w:t xml:space="preserve"> </w:t>
            </w:r>
            <w:r w:rsidRPr="008F4799">
              <w:rPr>
                <w:rFonts w:ascii="Times New Roman" w:eastAsia="Times New Roman" w:hAnsi="Times New Roman" w:cs="Times New Roman"/>
                <w:color w:val="231F20"/>
              </w:rPr>
              <w:t>is</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pa</w:t>
            </w:r>
            <w:r w:rsidRPr="008F4799">
              <w:rPr>
                <w:rFonts w:ascii="Times New Roman" w:eastAsia="Times New Roman" w:hAnsi="Times New Roman" w:cs="Times New Roman"/>
                <w:color w:val="231F20"/>
                <w:spacing w:val="-5"/>
              </w:rPr>
              <w:t>y</w:t>
            </w:r>
            <w:r w:rsidRPr="008F4799">
              <w:rPr>
                <w:rFonts w:ascii="Times New Roman" w:eastAsia="Times New Roman" w:hAnsi="Times New Roman" w:cs="Times New Roman"/>
                <w:color w:val="231F20"/>
              </w:rPr>
              <w:t>able</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to</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co</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pa</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rPr>
              <w:t xml:space="preserve">y </w:t>
            </w:r>
            <w:r w:rsidRPr="008F4799">
              <w:rPr>
                <w:rFonts w:ascii="Times New Roman" w:eastAsia="Times New Roman" w:hAnsi="Times New Roman" w:cs="Times New Roman"/>
                <w:color w:val="231F20"/>
                <w:spacing w:val="1"/>
              </w:rPr>
              <w:t>i</w:t>
            </w:r>
            <w:r w:rsidRPr="008F4799">
              <w:rPr>
                <w:rFonts w:ascii="Times New Roman" w:eastAsia="Times New Roman" w:hAnsi="Times New Roman" w:cs="Times New Roman"/>
                <w:color w:val="231F20"/>
              </w:rPr>
              <w:t>n</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respect</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 xml:space="preserve">of that share to the extent that </w:t>
            </w:r>
            <w:r w:rsidRPr="008F4799">
              <w:rPr>
                <w:rFonts w:ascii="Times New Roman" w:eastAsia="Times New Roman" w:hAnsi="Times New Roman" w:cs="Times New Roman"/>
                <w:color w:val="231F20"/>
                <w:spacing w:val="-3"/>
              </w:rPr>
              <w:t>t</w:t>
            </w:r>
            <w:r w:rsidRPr="008F4799">
              <w:rPr>
                <w:rFonts w:ascii="Times New Roman" w:eastAsia="Times New Roman" w:hAnsi="Times New Roman" w:cs="Times New Roman"/>
                <w:color w:val="231F20"/>
              </w:rPr>
              <w:t>hey</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are enti</w:t>
            </w:r>
            <w:r w:rsidRPr="008F4799">
              <w:rPr>
                <w:rFonts w:ascii="Times New Roman" w:eastAsia="Times New Roman" w:hAnsi="Times New Roman" w:cs="Times New Roman"/>
                <w:color w:val="231F20"/>
                <w:spacing w:val="-1"/>
              </w:rPr>
              <w:t>t</w:t>
            </w:r>
            <w:r w:rsidRPr="008F4799">
              <w:rPr>
                <w:rFonts w:ascii="Times New Roman" w:eastAsia="Times New Roman" w:hAnsi="Times New Roman" w:cs="Times New Roman"/>
                <w:color w:val="231F20"/>
              </w:rPr>
              <w:t>led to require p</w:t>
            </w:r>
            <w:r w:rsidRPr="008F4799">
              <w:rPr>
                <w:rFonts w:ascii="Times New Roman" w:eastAsia="Times New Roman" w:hAnsi="Times New Roman" w:cs="Times New Roman"/>
                <w:color w:val="231F20"/>
                <w:spacing w:val="-3"/>
              </w:rPr>
              <w:t>a</w:t>
            </w:r>
            <w:r w:rsidRPr="008F4799">
              <w:rPr>
                <w:rFonts w:ascii="Times New Roman" w:eastAsia="Times New Roman" w:hAnsi="Times New Roman" w:cs="Times New Roman"/>
                <w:color w:val="231F20"/>
                <w:spacing w:val="-2"/>
              </w:rPr>
              <w:t>y</w:t>
            </w:r>
            <w:r w:rsidRPr="008F4799">
              <w:rPr>
                <w:rFonts w:ascii="Times New Roman" w:eastAsia="Times New Roman" w:hAnsi="Times New Roman" w:cs="Times New Roman"/>
                <w:color w:val="231F20"/>
                <w:spacing w:val="-1"/>
              </w:rPr>
              <w:t>m</w:t>
            </w:r>
            <w:r w:rsidRPr="008F4799">
              <w:rPr>
                <w:rFonts w:ascii="Times New Roman" w:eastAsia="Times New Roman" w:hAnsi="Times New Roman" w:cs="Times New Roman"/>
                <w:color w:val="231F20"/>
              </w:rPr>
              <w:t>ent</w:t>
            </w:r>
            <w:r w:rsidRPr="008F4799">
              <w:rPr>
                <w:rFonts w:ascii="Times New Roman" w:eastAsia="Times New Roman" w:hAnsi="Times New Roman" w:cs="Times New Roman"/>
                <w:color w:val="231F20"/>
                <w:spacing w:val="-1"/>
              </w:rPr>
              <w:t xml:space="preserve"> </w:t>
            </w:r>
            <w:r w:rsidRPr="008F4799">
              <w:rPr>
                <w:rFonts w:ascii="Times New Roman" w:eastAsia="Times New Roman" w:hAnsi="Times New Roman" w:cs="Times New Roman"/>
                <w:color w:val="231F20"/>
              </w:rPr>
              <w:t>under a lien enforce</w:t>
            </w:r>
            <w:r w:rsidRPr="008F4799">
              <w:rPr>
                <w:rFonts w:ascii="Times New Roman" w:eastAsia="Times New Roman" w:hAnsi="Times New Roman" w:cs="Times New Roman"/>
                <w:color w:val="231F20"/>
                <w:spacing w:val="-4"/>
              </w:rPr>
              <w:t>m</w:t>
            </w:r>
            <w:r w:rsidRPr="008F4799">
              <w:rPr>
                <w:rFonts w:ascii="Times New Roman" w:eastAsia="Times New Roman" w:hAnsi="Times New Roman" w:cs="Times New Roman"/>
                <w:color w:val="231F20"/>
              </w:rPr>
              <w:t>ent notice.</w:t>
            </w:r>
          </w:p>
        </w:tc>
        <w:tc>
          <w:tcPr>
            <w:tcW w:w="4059" w:type="dxa"/>
          </w:tcPr>
          <w:p w:rsidR="00E84E5F" w:rsidRPr="00B42C11" w:rsidRDefault="00E84E5F" w:rsidP="008F4799">
            <w:pPr>
              <w:bidi/>
              <w:jc w:val="both"/>
              <w:rPr>
                <w:rtl/>
              </w:rPr>
            </w:pPr>
            <w:r w:rsidRPr="00B42C11">
              <w:rPr>
                <w:rtl/>
              </w:rPr>
              <w:t>فيجوز لهم، بدلًا من إصدار إخطار تنفيذ الرهن، أن يستقطعوا من أية أرباح الحصص</w:t>
            </w:r>
            <w:r w:rsidR="009775DD">
              <w:rPr>
                <w:rFonts w:hint="cs"/>
                <w:rtl/>
              </w:rPr>
              <w:t xml:space="preserve"> </w:t>
            </w:r>
            <w:r w:rsidRPr="00B42C11">
              <w:rPr>
                <w:rtl/>
              </w:rPr>
              <w:t>أو من أية مبالغ أخرى تُستحق بخصوص السهم أية مبالغ مالية تُستحق إلى الشركة بخصوص ذلك السهم بقدر أحقيتهم في طلب الدفع بموجب إخطار تنفيذ الرهن.</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color w:val="231F20"/>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Money</w:t>
            </w:r>
            <w:r w:rsidRPr="008F4799">
              <w:rPr>
                <w:rFonts w:eastAsia="Times New Roman"/>
                <w:color w:val="231F20"/>
                <w:spacing w:val="-4"/>
                <w:sz w:val="22"/>
                <w:szCs w:val="22"/>
              </w:rPr>
              <w:t xml:space="preserve"> </w:t>
            </w:r>
            <w:r w:rsidRPr="008F4799">
              <w:rPr>
                <w:rFonts w:eastAsia="Times New Roman"/>
                <w:color w:val="231F20"/>
                <w:sz w:val="22"/>
                <w:szCs w:val="22"/>
              </w:rPr>
              <w:t xml:space="preserve">so deducted </w:t>
            </w:r>
            <w:r w:rsidRPr="008F4799">
              <w:rPr>
                <w:rFonts w:eastAsia="Times New Roman"/>
                <w:color w:val="231F20"/>
                <w:spacing w:val="-3"/>
                <w:sz w:val="22"/>
                <w:szCs w:val="22"/>
              </w:rPr>
              <w:t>m</w:t>
            </w:r>
            <w:r w:rsidRPr="008F4799">
              <w:rPr>
                <w:rFonts w:eastAsia="Times New Roman"/>
                <w:color w:val="231F20"/>
                <w:sz w:val="22"/>
                <w:szCs w:val="22"/>
              </w:rPr>
              <w:t>ust be used to pay</w:t>
            </w:r>
            <w:r w:rsidRPr="008F4799">
              <w:rPr>
                <w:rFonts w:eastAsia="Times New Roman"/>
                <w:color w:val="231F20"/>
                <w:spacing w:val="-4"/>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of the su</w:t>
            </w:r>
            <w:r w:rsidRPr="008F4799">
              <w:rPr>
                <w:rFonts w:eastAsia="Times New Roman"/>
                <w:color w:val="231F20"/>
                <w:spacing w:val="-3"/>
                <w:sz w:val="22"/>
                <w:szCs w:val="22"/>
              </w:rPr>
              <w:t>m</w:t>
            </w:r>
            <w:r w:rsidRPr="008F4799">
              <w:rPr>
                <w:rFonts w:eastAsia="Times New Roman"/>
                <w:color w:val="231F20"/>
                <w:sz w:val="22"/>
                <w:szCs w:val="22"/>
              </w:rPr>
              <w:t>s</w:t>
            </w:r>
            <w:r w:rsidRPr="008F4799">
              <w:rPr>
                <w:rFonts w:eastAsia="Times New Roman"/>
                <w:color w:val="231F20"/>
                <w:spacing w:val="2"/>
                <w:sz w:val="22"/>
                <w:szCs w:val="22"/>
              </w:rPr>
              <w:t xml:space="preserve"> </w:t>
            </w:r>
            <w:r w:rsidRPr="008F4799">
              <w:rPr>
                <w:rFonts w:eastAsia="Times New Roman"/>
                <w:color w:val="231F20"/>
                <w:sz w:val="22"/>
                <w:szCs w:val="22"/>
              </w:rPr>
              <w:t>pa</w:t>
            </w:r>
            <w:r w:rsidRPr="008F4799">
              <w:rPr>
                <w:rFonts w:eastAsia="Times New Roman"/>
                <w:color w:val="231F20"/>
                <w:spacing w:val="-5"/>
                <w:sz w:val="22"/>
                <w:szCs w:val="22"/>
              </w:rPr>
              <w:t>y</w:t>
            </w:r>
            <w:r w:rsidRPr="008F4799">
              <w:rPr>
                <w:rFonts w:eastAsia="Times New Roman"/>
                <w:color w:val="231F20"/>
                <w:sz w:val="22"/>
                <w:szCs w:val="22"/>
              </w:rPr>
              <w:t xml:space="preserve">able in respect of that share. </w:t>
            </w:r>
          </w:p>
        </w:tc>
        <w:tc>
          <w:tcPr>
            <w:tcW w:w="4059" w:type="dxa"/>
          </w:tcPr>
          <w:p w:rsidR="00E84E5F" w:rsidRPr="00B42C11" w:rsidRDefault="00E84E5F" w:rsidP="008F4799">
            <w:pPr>
              <w:bidi/>
              <w:jc w:val="both"/>
              <w:rPr>
                <w:rtl/>
              </w:rPr>
            </w:pPr>
            <w:r w:rsidRPr="00B42C11">
              <w:rPr>
                <w:rtl/>
              </w:rPr>
              <w:t xml:space="preserve">(2) يجب أن تُستخدم المبالغ المستقطعة لدفع أي من المبالغ المستحقة بخصوص ذلك السهم. </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(3)</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The co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2"/>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ust noti</w:t>
            </w:r>
            <w:r w:rsidRPr="008F4799">
              <w:rPr>
                <w:rFonts w:eastAsia="Times New Roman"/>
                <w:color w:val="231F20"/>
                <w:spacing w:val="2"/>
                <w:sz w:val="22"/>
                <w:szCs w:val="22"/>
              </w:rPr>
              <w:t>f</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t</w:t>
            </w:r>
            <w:r w:rsidRPr="008F4799">
              <w:rPr>
                <w:rFonts w:eastAsia="Times New Roman"/>
                <w:color w:val="231F20"/>
                <w:spacing w:val="2"/>
                <w:sz w:val="22"/>
                <w:szCs w:val="22"/>
              </w:rPr>
              <w:t>h</w:t>
            </w:r>
            <w:r w:rsidRPr="008F4799">
              <w:rPr>
                <w:rFonts w:eastAsia="Times New Roman"/>
                <w:color w:val="231F20"/>
                <w:sz w:val="22"/>
                <w:szCs w:val="22"/>
              </w:rPr>
              <w:t>e dis</w:t>
            </w:r>
            <w:r w:rsidRPr="008F4799">
              <w:rPr>
                <w:rFonts w:eastAsia="Times New Roman"/>
                <w:color w:val="231F20"/>
                <w:spacing w:val="-1"/>
                <w:sz w:val="22"/>
                <w:szCs w:val="22"/>
              </w:rPr>
              <w:t>t</w:t>
            </w:r>
            <w:r w:rsidRPr="008F4799">
              <w:rPr>
                <w:rFonts w:eastAsia="Times New Roman"/>
                <w:color w:val="231F20"/>
                <w:sz w:val="22"/>
                <w:szCs w:val="22"/>
              </w:rPr>
              <w:t xml:space="preserve">ribution recipient in </w:t>
            </w:r>
            <w:r w:rsidRPr="008F4799">
              <w:rPr>
                <w:rFonts w:eastAsia="Times New Roman"/>
                <w:color w:val="231F20"/>
                <w:spacing w:val="-1"/>
                <w:sz w:val="22"/>
                <w:szCs w:val="22"/>
              </w:rPr>
              <w:t>wr</w:t>
            </w:r>
            <w:r w:rsidRPr="008F4799">
              <w:rPr>
                <w:rFonts w:eastAsia="Times New Roman"/>
                <w:color w:val="231F20"/>
                <w:spacing w:val="1"/>
                <w:sz w:val="22"/>
                <w:szCs w:val="22"/>
              </w:rPr>
              <w:t>i</w:t>
            </w:r>
            <w:r w:rsidRPr="008F4799">
              <w:rPr>
                <w:rFonts w:eastAsia="Times New Roman"/>
                <w:color w:val="231F20"/>
                <w:sz w:val="22"/>
                <w:szCs w:val="22"/>
              </w:rPr>
              <w:t>ting of—</w:t>
            </w:r>
          </w:p>
        </w:tc>
        <w:tc>
          <w:tcPr>
            <w:tcW w:w="4059" w:type="dxa"/>
          </w:tcPr>
          <w:p w:rsidR="00E84E5F" w:rsidRPr="00B42C11" w:rsidRDefault="00E84E5F" w:rsidP="008F4799">
            <w:pPr>
              <w:bidi/>
              <w:jc w:val="both"/>
              <w:rPr>
                <w:rtl/>
              </w:rPr>
            </w:pPr>
            <w:r w:rsidRPr="00B42C11">
              <w:rPr>
                <w:rtl/>
              </w:rPr>
              <w:t>(3) يتعين على الشركة إخطار مستلم التوزيع خطيًا بما يلي:</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color w:val="231F20"/>
                <w:sz w:val="22"/>
              </w:rPr>
            </w:pPr>
            <w:r w:rsidRPr="008F4799">
              <w:rPr>
                <w:rFonts w:eastAsia="Times New Roman"/>
                <w:color w:val="231F20"/>
                <w:sz w:val="22"/>
              </w:rPr>
              <w:lastRenderedPageBreak/>
              <w:t>the fact and amount of any such deduction,</w:t>
            </w:r>
          </w:p>
        </w:tc>
        <w:tc>
          <w:tcPr>
            <w:tcW w:w="4059" w:type="dxa"/>
          </w:tcPr>
          <w:p w:rsidR="00E84E5F" w:rsidRPr="00B42C11" w:rsidRDefault="00E84E5F" w:rsidP="008F4799">
            <w:pPr>
              <w:pStyle w:val="ListParagraph"/>
              <w:numPr>
                <w:ilvl w:val="0"/>
                <w:numId w:val="129"/>
              </w:numPr>
              <w:bidi/>
              <w:jc w:val="both"/>
              <w:rPr>
                <w:rtl/>
              </w:rPr>
            </w:pPr>
            <w:r w:rsidRPr="00B42C11">
              <w:rPr>
                <w:rtl/>
              </w:rPr>
              <w:t>حقيقة ومبلغ أي استقطاع من هذا القبيل،</w:t>
            </w:r>
          </w:p>
        </w:tc>
      </w:tr>
      <w:tr w:rsidR="00E84E5F" w:rsidRPr="00B42C11" w:rsidTr="003E1A6C">
        <w:tc>
          <w:tcPr>
            <w:tcW w:w="4957" w:type="dxa"/>
          </w:tcPr>
          <w:p w:rsidR="00E84E5F" w:rsidRPr="008F4799" w:rsidRDefault="00E84E5F" w:rsidP="008F4799">
            <w:pPr>
              <w:pStyle w:val="Heading4"/>
              <w:numPr>
                <w:ilvl w:val="3"/>
                <w:numId w:val="21"/>
              </w:numPr>
              <w:ind w:left="1854"/>
              <w:outlineLvl w:val="3"/>
              <w:rPr>
                <w:rFonts w:eastAsia="Times New Roman"/>
                <w:color w:val="231F20"/>
                <w:sz w:val="22"/>
              </w:rPr>
            </w:pPr>
            <w:r w:rsidRPr="008F4799">
              <w:rPr>
                <w:rFonts w:eastAsia="Times New Roman"/>
                <w:color w:val="231F20"/>
                <w:sz w:val="22"/>
              </w:rPr>
              <w:t>any non-payment of a dividend or other sum payable in respect of a share resulting from any such deduction, and</w:t>
            </w:r>
          </w:p>
        </w:tc>
        <w:tc>
          <w:tcPr>
            <w:tcW w:w="4059" w:type="dxa"/>
          </w:tcPr>
          <w:p w:rsidR="00E84E5F" w:rsidRPr="00B42C11" w:rsidRDefault="00E84E5F" w:rsidP="008F4799">
            <w:pPr>
              <w:pStyle w:val="ListParagraph"/>
              <w:numPr>
                <w:ilvl w:val="0"/>
                <w:numId w:val="129"/>
              </w:numPr>
              <w:bidi/>
              <w:jc w:val="both"/>
              <w:rPr>
                <w:rtl/>
              </w:rPr>
            </w:pPr>
            <w:r w:rsidRPr="00B42C11">
              <w:rPr>
                <w:rtl/>
              </w:rPr>
              <w:t>أي عدم سداد لحصص الأرباح أو المبالغ الأخرى المستحقة بخصوص السهم الناتجة عن أي استقطاع من هذا القبيل، و</w:t>
            </w:r>
          </w:p>
        </w:tc>
      </w:tr>
      <w:tr w:rsidR="00E84E5F" w:rsidRPr="00B42C11" w:rsidTr="003E1A6C">
        <w:tc>
          <w:tcPr>
            <w:tcW w:w="4957" w:type="dxa"/>
          </w:tcPr>
          <w:p w:rsidR="00E84E5F" w:rsidRPr="008F4799" w:rsidRDefault="00E84E5F" w:rsidP="008F4799">
            <w:pPr>
              <w:pStyle w:val="Heading4"/>
              <w:numPr>
                <w:ilvl w:val="3"/>
                <w:numId w:val="21"/>
              </w:numPr>
              <w:ind w:left="1854"/>
              <w:outlineLvl w:val="3"/>
              <w:rPr>
                <w:rFonts w:eastAsia="Times New Roman"/>
                <w:sz w:val="22"/>
              </w:rPr>
            </w:pPr>
            <w:r w:rsidRPr="008F4799">
              <w:rPr>
                <w:rFonts w:eastAsia="Times New Roman"/>
                <w:color w:val="231F20"/>
                <w:sz w:val="22"/>
              </w:rPr>
              <w:t>how</w:t>
            </w:r>
            <w:r w:rsidRPr="008F4799">
              <w:rPr>
                <w:rFonts w:eastAsia="Times New Roman"/>
                <w:color w:val="231F20"/>
                <w:spacing w:val="-1"/>
                <w:sz w:val="22"/>
              </w:rPr>
              <w:t xml:space="preserve"> </w:t>
            </w:r>
            <w:r w:rsidRPr="008F4799">
              <w:rPr>
                <w:rFonts w:eastAsia="Times New Roman"/>
                <w:color w:val="231F20"/>
                <w:sz w:val="22"/>
              </w:rPr>
              <w:t xml:space="preserve">the </w:t>
            </w:r>
            <w:r w:rsidRPr="008F4799">
              <w:rPr>
                <w:rFonts w:eastAsia="Times New Roman"/>
                <w:color w:val="231F20"/>
                <w:spacing w:val="-3"/>
                <w:sz w:val="22"/>
              </w:rPr>
              <w:t>m</w:t>
            </w:r>
            <w:r w:rsidRPr="008F4799">
              <w:rPr>
                <w:rFonts w:eastAsia="Times New Roman"/>
                <w:color w:val="231F20"/>
                <w:sz w:val="22"/>
              </w:rPr>
              <w:t>on</w:t>
            </w:r>
            <w:r w:rsidRPr="008F4799">
              <w:rPr>
                <w:rFonts w:eastAsia="Times New Roman"/>
                <w:color w:val="231F20"/>
                <w:spacing w:val="2"/>
                <w:sz w:val="22"/>
              </w:rPr>
              <w:t>e</w:t>
            </w:r>
            <w:r w:rsidRPr="008F4799">
              <w:rPr>
                <w:rFonts w:eastAsia="Times New Roman"/>
                <w:color w:val="231F20"/>
                <w:sz w:val="22"/>
              </w:rPr>
              <w:t>y</w:t>
            </w:r>
            <w:r w:rsidRPr="008F4799">
              <w:rPr>
                <w:rFonts w:eastAsia="Times New Roman"/>
                <w:color w:val="231F20"/>
                <w:spacing w:val="-4"/>
                <w:sz w:val="22"/>
              </w:rPr>
              <w:t xml:space="preserve"> </w:t>
            </w:r>
            <w:r w:rsidRPr="008F4799">
              <w:rPr>
                <w:rFonts w:eastAsia="Times New Roman"/>
                <w:color w:val="231F20"/>
                <w:sz w:val="22"/>
              </w:rPr>
              <w:t>deducted has</w:t>
            </w:r>
            <w:r w:rsidRPr="008F4799">
              <w:rPr>
                <w:rFonts w:eastAsia="Times New Roman"/>
                <w:color w:val="231F20"/>
                <w:spacing w:val="-3"/>
                <w:sz w:val="22"/>
              </w:rPr>
              <w:t xml:space="preserve"> </w:t>
            </w:r>
            <w:r w:rsidRPr="008F4799">
              <w:rPr>
                <w:rFonts w:eastAsia="Times New Roman"/>
                <w:color w:val="231F20"/>
                <w:sz w:val="22"/>
              </w:rPr>
              <w:t>been a</w:t>
            </w:r>
            <w:r w:rsidRPr="008F4799">
              <w:rPr>
                <w:rFonts w:eastAsia="Times New Roman"/>
                <w:color w:val="231F20"/>
                <w:spacing w:val="-2"/>
                <w:sz w:val="22"/>
              </w:rPr>
              <w:t>p</w:t>
            </w:r>
            <w:r w:rsidRPr="008F4799">
              <w:rPr>
                <w:rFonts w:eastAsia="Times New Roman"/>
                <w:color w:val="231F20"/>
                <w:sz w:val="22"/>
              </w:rPr>
              <w:t>plied.</w:t>
            </w:r>
          </w:p>
        </w:tc>
        <w:tc>
          <w:tcPr>
            <w:tcW w:w="4059" w:type="dxa"/>
          </w:tcPr>
          <w:p w:rsidR="00E84E5F" w:rsidRPr="00B42C11" w:rsidRDefault="00E84E5F" w:rsidP="008F4799">
            <w:pPr>
              <w:pStyle w:val="ListParagraph"/>
              <w:numPr>
                <w:ilvl w:val="0"/>
                <w:numId w:val="129"/>
              </w:numPr>
              <w:bidi/>
              <w:jc w:val="both"/>
              <w:rPr>
                <w:rtl/>
              </w:rPr>
            </w:pPr>
            <w:r w:rsidRPr="00B42C11">
              <w:rPr>
                <w:rtl/>
              </w:rPr>
              <w:t>الكيفية التي استخدمت بها المبالغ المالية المستقطعة.</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 xml:space="preserve">No </w:t>
            </w:r>
            <w:r w:rsidRPr="008F4799">
              <w:rPr>
                <w:rFonts w:ascii="Times New Roman" w:eastAsia="Times New Roman" w:hAnsi="Times New Roman" w:cs="Times New Roman"/>
                <w:b/>
                <w:bCs/>
                <w:color w:val="231F20"/>
                <w:spacing w:val="-2"/>
                <w:sz w:val="24"/>
                <w:szCs w:val="24"/>
              </w:rPr>
              <w:t>interest</w:t>
            </w:r>
            <w:r w:rsidRPr="008F4799">
              <w:rPr>
                <w:rFonts w:ascii="Times New Roman" w:eastAsia="Times New Roman" w:hAnsi="Times New Roman" w:cs="Times New Roman"/>
                <w:b/>
                <w:bCs/>
                <w:color w:val="231F20"/>
                <w:sz w:val="24"/>
                <w:szCs w:val="24"/>
              </w:rPr>
              <w:t xml:space="preserve"> on</w:t>
            </w:r>
            <w:r w:rsidRPr="008F4799">
              <w:rPr>
                <w:rFonts w:ascii="Times New Roman" w:eastAsia="Times New Roman" w:hAnsi="Times New Roman" w:cs="Times New Roman"/>
                <w:b/>
                <w:bCs/>
                <w:color w:val="231F20"/>
                <w:spacing w:val="11"/>
                <w:sz w:val="24"/>
                <w:szCs w:val="24"/>
              </w:rPr>
              <w:t xml:space="preserve"> </w:t>
            </w:r>
            <w:r w:rsidRPr="008F4799">
              <w:rPr>
                <w:rFonts w:ascii="Times New Roman" w:eastAsia="Times New Roman" w:hAnsi="Times New Roman" w:cs="Times New Roman"/>
                <w:b/>
                <w:bCs/>
                <w:color w:val="231F20"/>
                <w:w w:val="109"/>
                <w:sz w:val="24"/>
                <w:szCs w:val="24"/>
              </w:rPr>
              <w:t>distributions</w:t>
            </w:r>
          </w:p>
        </w:tc>
        <w:tc>
          <w:tcPr>
            <w:tcW w:w="4059" w:type="dxa"/>
          </w:tcPr>
          <w:p w:rsidR="00E84E5F" w:rsidRPr="008F4799" w:rsidRDefault="00E84E5F" w:rsidP="00E84E5F">
            <w:pPr>
              <w:bidi/>
              <w:rPr>
                <w:b/>
                <w:bCs/>
                <w:rtl/>
              </w:rPr>
            </w:pPr>
            <w:r w:rsidRPr="008F4799">
              <w:rPr>
                <w:b/>
                <w:bCs/>
                <w:rtl/>
              </w:rPr>
              <w:t>عدم فرض فائدة على التوزيعات</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The</w:t>
            </w:r>
            <w:r w:rsidRPr="008F4799">
              <w:rPr>
                <w:rFonts w:eastAsia="Times New Roman"/>
                <w:color w:val="231F20"/>
                <w:spacing w:val="29"/>
                <w:sz w:val="22"/>
                <w:szCs w:val="22"/>
              </w:rPr>
              <w:t xml:space="preserve"> </w:t>
            </w:r>
            <w:r w:rsidRPr="008F4799">
              <w:rPr>
                <w:rFonts w:eastAsia="Times New Roman"/>
                <w:color w:val="231F20"/>
                <w:spacing w:val="-3"/>
                <w:sz w:val="22"/>
                <w:szCs w:val="22"/>
              </w:rPr>
              <w:t>c</w:t>
            </w:r>
            <w:r w:rsidRPr="008F4799">
              <w:rPr>
                <w:rFonts w:eastAsia="Times New Roman"/>
                <w:color w:val="231F20"/>
                <w:sz w:val="22"/>
                <w:szCs w:val="22"/>
              </w:rPr>
              <w:t>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27"/>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7"/>
                <w:sz w:val="22"/>
                <w:szCs w:val="22"/>
              </w:rPr>
              <w:t xml:space="preserve"> </w:t>
            </w:r>
            <w:r w:rsidRPr="008F4799">
              <w:rPr>
                <w:rFonts w:eastAsia="Times New Roman"/>
                <w:color w:val="231F20"/>
                <w:sz w:val="22"/>
                <w:szCs w:val="22"/>
              </w:rPr>
              <w:t>not</w:t>
            </w:r>
            <w:r w:rsidRPr="008F4799">
              <w:rPr>
                <w:rFonts w:eastAsia="Times New Roman"/>
                <w:color w:val="231F20"/>
                <w:spacing w:val="29"/>
                <w:sz w:val="22"/>
                <w:szCs w:val="22"/>
              </w:rPr>
              <w:t xml:space="preserve"> </w:t>
            </w:r>
            <w:r w:rsidRPr="008F4799">
              <w:rPr>
                <w:rFonts w:eastAsia="Times New Roman"/>
                <w:color w:val="231F20"/>
                <w:sz w:val="22"/>
                <w:szCs w:val="22"/>
              </w:rPr>
              <w:t>p</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7"/>
                <w:sz w:val="22"/>
                <w:szCs w:val="22"/>
              </w:rPr>
              <w:t xml:space="preserve"> </w:t>
            </w:r>
            <w:r w:rsidRPr="008F4799">
              <w:rPr>
                <w:rFonts w:eastAsia="Times New Roman"/>
                <w:color w:val="231F20"/>
                <w:sz w:val="22"/>
                <w:szCs w:val="22"/>
              </w:rPr>
              <w:t>interest</w:t>
            </w:r>
            <w:r w:rsidRPr="008F4799">
              <w:rPr>
                <w:rFonts w:eastAsia="Times New Roman"/>
                <w:color w:val="231F20"/>
                <w:spacing w:val="29"/>
                <w:sz w:val="22"/>
                <w:szCs w:val="22"/>
              </w:rPr>
              <w:t xml:space="preserve"> </w:t>
            </w:r>
            <w:r w:rsidRPr="008F4799">
              <w:rPr>
                <w:rFonts w:eastAsia="Times New Roman"/>
                <w:color w:val="231F20"/>
                <w:sz w:val="22"/>
                <w:szCs w:val="22"/>
              </w:rPr>
              <w:t>on</w:t>
            </w:r>
            <w:r w:rsidRPr="008F4799">
              <w:rPr>
                <w:rFonts w:eastAsia="Times New Roman"/>
                <w:color w:val="231F20"/>
                <w:spacing w:val="29"/>
                <w:sz w:val="22"/>
                <w:szCs w:val="22"/>
              </w:rPr>
              <w:t xml:space="preserve"> </w:t>
            </w:r>
            <w:r w:rsidRPr="008F4799">
              <w:rPr>
                <w:rFonts w:eastAsia="Times New Roman"/>
                <w:color w:val="231F20"/>
                <w:sz w:val="22"/>
                <w:szCs w:val="22"/>
              </w:rPr>
              <w:t>any</w:t>
            </w:r>
            <w:r w:rsidRPr="008F4799">
              <w:rPr>
                <w:rFonts w:eastAsia="Times New Roman"/>
                <w:color w:val="231F20"/>
                <w:spacing w:val="23"/>
                <w:sz w:val="22"/>
                <w:szCs w:val="22"/>
              </w:rPr>
              <w:t xml:space="preserve"> </w:t>
            </w:r>
            <w:r w:rsidRPr="008F4799">
              <w:rPr>
                <w:rFonts w:eastAsia="Times New Roman"/>
                <w:color w:val="231F20"/>
                <w:sz w:val="22"/>
                <w:szCs w:val="22"/>
              </w:rPr>
              <w:t>dividend</w:t>
            </w:r>
            <w:r w:rsidRPr="008F4799">
              <w:rPr>
                <w:rFonts w:eastAsia="Times New Roman"/>
                <w:color w:val="231F20"/>
                <w:spacing w:val="29"/>
                <w:sz w:val="22"/>
                <w:szCs w:val="22"/>
              </w:rPr>
              <w:t xml:space="preserve"> </w:t>
            </w:r>
            <w:r w:rsidRPr="008F4799">
              <w:rPr>
                <w:rFonts w:eastAsia="Times New Roman"/>
                <w:color w:val="231F20"/>
                <w:sz w:val="22"/>
                <w:szCs w:val="22"/>
              </w:rPr>
              <w:t>or</w:t>
            </w:r>
            <w:r w:rsidRPr="008F4799">
              <w:rPr>
                <w:rFonts w:eastAsia="Times New Roman"/>
                <w:color w:val="231F20"/>
                <w:spacing w:val="26"/>
                <w:sz w:val="22"/>
                <w:szCs w:val="22"/>
              </w:rPr>
              <w:t xml:space="preserve"> </w:t>
            </w:r>
            <w:r w:rsidRPr="008F4799">
              <w:rPr>
                <w:rFonts w:eastAsia="Times New Roman"/>
                <w:color w:val="231F20"/>
                <w:sz w:val="22"/>
                <w:szCs w:val="22"/>
              </w:rPr>
              <w:t>other</w:t>
            </w:r>
            <w:r w:rsidRPr="008F4799">
              <w:rPr>
                <w:rFonts w:eastAsia="Times New Roman"/>
                <w:color w:val="231F20"/>
                <w:spacing w:val="29"/>
                <w:sz w:val="22"/>
                <w:szCs w:val="22"/>
              </w:rPr>
              <w:t xml:space="preserve"> </w:t>
            </w:r>
            <w:r w:rsidRPr="008F4799">
              <w:rPr>
                <w:rFonts w:eastAsia="Times New Roman"/>
                <w:color w:val="231F20"/>
                <w:sz w:val="22"/>
                <w:szCs w:val="22"/>
              </w:rPr>
              <w:t>sum</w:t>
            </w:r>
            <w:r w:rsidRPr="008F4799">
              <w:rPr>
                <w:rFonts w:eastAsia="Times New Roman"/>
                <w:color w:val="231F20"/>
                <w:spacing w:val="26"/>
                <w:sz w:val="22"/>
                <w:szCs w:val="22"/>
              </w:rPr>
              <w:t xml:space="preserve"> </w:t>
            </w:r>
            <w:r w:rsidRPr="008F4799">
              <w:rPr>
                <w:rFonts w:eastAsia="Times New Roman"/>
                <w:color w:val="231F20"/>
                <w:sz w:val="22"/>
                <w:szCs w:val="22"/>
              </w:rPr>
              <w:t>pa</w:t>
            </w:r>
            <w:r w:rsidRPr="008F4799">
              <w:rPr>
                <w:rFonts w:eastAsia="Times New Roman"/>
                <w:color w:val="231F20"/>
                <w:spacing w:val="-5"/>
                <w:sz w:val="22"/>
                <w:szCs w:val="22"/>
              </w:rPr>
              <w:t>y</w:t>
            </w:r>
            <w:r w:rsidRPr="008F4799">
              <w:rPr>
                <w:rFonts w:eastAsia="Times New Roman"/>
                <w:color w:val="231F20"/>
                <w:sz w:val="22"/>
                <w:szCs w:val="22"/>
              </w:rPr>
              <w:t>able</w:t>
            </w:r>
            <w:r w:rsidRPr="008F4799">
              <w:rPr>
                <w:rFonts w:eastAsia="Times New Roman"/>
                <w:color w:val="231F20"/>
                <w:spacing w:val="29"/>
                <w:sz w:val="22"/>
                <w:szCs w:val="22"/>
              </w:rPr>
              <w:t xml:space="preserve"> </w:t>
            </w:r>
            <w:r w:rsidRPr="008F4799">
              <w:rPr>
                <w:rFonts w:eastAsia="Times New Roman"/>
                <w:color w:val="231F20"/>
                <w:sz w:val="22"/>
                <w:szCs w:val="22"/>
              </w:rPr>
              <w:t>in</w:t>
            </w:r>
            <w:r w:rsidRPr="008F4799">
              <w:rPr>
                <w:rFonts w:eastAsia="Times New Roman"/>
                <w:color w:val="231F20"/>
                <w:spacing w:val="29"/>
                <w:sz w:val="22"/>
                <w:szCs w:val="22"/>
              </w:rPr>
              <w:t xml:space="preserve"> </w:t>
            </w:r>
            <w:r w:rsidRPr="008F4799">
              <w:rPr>
                <w:rFonts w:eastAsia="Times New Roman"/>
                <w:color w:val="231F20"/>
                <w:sz w:val="22"/>
                <w:szCs w:val="22"/>
              </w:rPr>
              <w:t>respect</w:t>
            </w:r>
            <w:r w:rsidRPr="008F4799">
              <w:rPr>
                <w:rFonts w:eastAsia="Times New Roman"/>
                <w:color w:val="231F20"/>
                <w:spacing w:val="29"/>
                <w:sz w:val="22"/>
                <w:szCs w:val="22"/>
              </w:rPr>
              <w:t xml:space="preserve"> </w:t>
            </w:r>
            <w:r w:rsidRPr="008F4799">
              <w:rPr>
                <w:rFonts w:eastAsia="Times New Roman"/>
                <w:color w:val="231F20"/>
                <w:sz w:val="22"/>
                <w:szCs w:val="22"/>
              </w:rPr>
              <w:t>of</w:t>
            </w:r>
            <w:r w:rsidRPr="008F4799">
              <w:rPr>
                <w:rFonts w:eastAsia="Times New Roman"/>
                <w:color w:val="231F20"/>
                <w:spacing w:val="29"/>
                <w:sz w:val="22"/>
                <w:szCs w:val="22"/>
              </w:rPr>
              <w:t xml:space="preserve"> </w:t>
            </w:r>
            <w:r w:rsidRPr="008F4799">
              <w:rPr>
                <w:rFonts w:eastAsia="Times New Roman"/>
                <w:color w:val="231F20"/>
                <w:sz w:val="22"/>
                <w:szCs w:val="22"/>
              </w:rPr>
              <w:t>a share unless other</w:t>
            </w:r>
            <w:r w:rsidRPr="008F4799">
              <w:rPr>
                <w:rFonts w:eastAsia="Times New Roman"/>
                <w:color w:val="231F20"/>
                <w:spacing w:val="-1"/>
                <w:sz w:val="22"/>
                <w:szCs w:val="22"/>
              </w:rPr>
              <w:t>w</w:t>
            </w:r>
            <w:r w:rsidRPr="008F4799">
              <w:rPr>
                <w:rFonts w:eastAsia="Times New Roman"/>
                <w:color w:val="231F20"/>
                <w:sz w:val="22"/>
                <w:szCs w:val="22"/>
              </w:rPr>
              <w:t>ise pro</w:t>
            </w:r>
            <w:r w:rsidRPr="008F4799">
              <w:rPr>
                <w:rFonts w:eastAsia="Times New Roman"/>
                <w:color w:val="231F20"/>
                <w:spacing w:val="-2"/>
                <w:sz w:val="22"/>
                <w:szCs w:val="22"/>
              </w:rPr>
              <w:t>v</w:t>
            </w:r>
            <w:r w:rsidRPr="008F4799">
              <w:rPr>
                <w:rFonts w:eastAsia="Times New Roman"/>
                <w:color w:val="231F20"/>
                <w:sz w:val="22"/>
                <w:szCs w:val="22"/>
              </w:rPr>
              <w:t>ided b</w:t>
            </w:r>
            <w:r w:rsidRPr="008F4799">
              <w:rPr>
                <w:rFonts w:eastAsia="Times New Roman"/>
                <w:color w:val="231F20"/>
                <w:spacing w:val="-5"/>
                <w:sz w:val="22"/>
                <w:szCs w:val="22"/>
              </w:rPr>
              <w:t>y</w:t>
            </w:r>
            <w:r w:rsidRPr="008F4799">
              <w:rPr>
                <w:rFonts w:eastAsia="Times New Roman"/>
                <w:color w:val="231F20"/>
                <w:sz w:val="22"/>
                <w:szCs w:val="22"/>
              </w:rPr>
              <w:t>—</w:t>
            </w:r>
          </w:p>
        </w:tc>
        <w:tc>
          <w:tcPr>
            <w:tcW w:w="4059" w:type="dxa"/>
          </w:tcPr>
          <w:p w:rsidR="00E84E5F" w:rsidRPr="00B42C11" w:rsidRDefault="00E84E5F" w:rsidP="008F4799">
            <w:pPr>
              <w:pStyle w:val="ListParagraph"/>
              <w:numPr>
                <w:ilvl w:val="0"/>
                <w:numId w:val="45"/>
              </w:numPr>
              <w:bidi/>
              <w:jc w:val="both"/>
              <w:rPr>
                <w:rtl/>
              </w:rPr>
            </w:pPr>
            <w:r w:rsidRPr="00B42C11">
              <w:rPr>
                <w:rtl/>
              </w:rPr>
              <w:t>لا يجوز للشركة أن تدفع فائدة على أية أرباح الحصصأو أية مبالغ أخرى تُستحق بخصوص السهم ما لم يُنص على خلاف ذلك:</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color w:val="231F20"/>
                <w:sz w:val="22"/>
              </w:rPr>
            </w:pPr>
            <w:r w:rsidRPr="008F4799">
              <w:rPr>
                <w:rFonts w:eastAsia="Times New Roman"/>
                <w:color w:val="231F20"/>
                <w:sz w:val="22"/>
              </w:rPr>
              <w:t>the terms on which the share was issued, or</w:t>
            </w:r>
          </w:p>
        </w:tc>
        <w:tc>
          <w:tcPr>
            <w:tcW w:w="4059" w:type="dxa"/>
          </w:tcPr>
          <w:p w:rsidR="00E84E5F" w:rsidRPr="00B42C11" w:rsidRDefault="00E84E5F" w:rsidP="008F4799">
            <w:pPr>
              <w:pStyle w:val="ListParagraph"/>
              <w:numPr>
                <w:ilvl w:val="0"/>
                <w:numId w:val="130"/>
              </w:numPr>
              <w:bidi/>
              <w:jc w:val="both"/>
              <w:rPr>
                <w:rtl/>
              </w:rPr>
            </w:pPr>
            <w:r w:rsidRPr="00B42C11">
              <w:rPr>
                <w:rtl/>
              </w:rPr>
              <w:t>في الشروط التي أصدر السهم بناءً عليها، أو</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sz w:val="22"/>
              </w:rPr>
            </w:pPr>
            <w:r w:rsidRPr="008F4799">
              <w:rPr>
                <w:rFonts w:eastAsia="Times New Roman"/>
                <w:color w:val="231F20"/>
                <w:sz w:val="22"/>
              </w:rPr>
              <w:t>the pro</w:t>
            </w:r>
            <w:r w:rsidRPr="008F4799">
              <w:rPr>
                <w:rFonts w:eastAsia="Times New Roman"/>
                <w:color w:val="231F20"/>
                <w:spacing w:val="-2"/>
                <w:sz w:val="22"/>
              </w:rPr>
              <w:t>v</w:t>
            </w:r>
            <w:r w:rsidRPr="008F4799">
              <w:rPr>
                <w:rFonts w:eastAsia="Times New Roman"/>
                <w:color w:val="231F20"/>
                <w:sz w:val="22"/>
              </w:rPr>
              <w:t>isions of another ag</w:t>
            </w:r>
            <w:r w:rsidRPr="008F4799">
              <w:rPr>
                <w:rFonts w:eastAsia="Times New Roman"/>
                <w:color w:val="231F20"/>
                <w:spacing w:val="-3"/>
                <w:sz w:val="22"/>
              </w:rPr>
              <w:t>r</w:t>
            </w:r>
            <w:r w:rsidRPr="008F4799">
              <w:rPr>
                <w:rFonts w:eastAsia="Times New Roman"/>
                <w:color w:val="231F20"/>
                <w:sz w:val="22"/>
              </w:rPr>
              <w:t>ee</w:t>
            </w:r>
            <w:r w:rsidRPr="008F4799">
              <w:rPr>
                <w:rFonts w:eastAsia="Times New Roman"/>
                <w:color w:val="231F20"/>
                <w:spacing w:val="-3"/>
                <w:sz w:val="22"/>
              </w:rPr>
              <w:t>m</w:t>
            </w:r>
            <w:r w:rsidRPr="008F4799">
              <w:rPr>
                <w:rFonts w:eastAsia="Times New Roman"/>
                <w:color w:val="231F20"/>
                <w:sz w:val="22"/>
              </w:rPr>
              <w:t>ent bet</w:t>
            </w:r>
            <w:r w:rsidRPr="008F4799">
              <w:rPr>
                <w:rFonts w:eastAsia="Times New Roman"/>
                <w:color w:val="231F20"/>
                <w:spacing w:val="-1"/>
                <w:sz w:val="22"/>
              </w:rPr>
              <w:t>w</w:t>
            </w:r>
            <w:r w:rsidRPr="008F4799">
              <w:rPr>
                <w:rFonts w:eastAsia="Times New Roman"/>
                <w:color w:val="231F20"/>
                <w:sz w:val="22"/>
              </w:rPr>
              <w:t>een t</w:t>
            </w:r>
            <w:r w:rsidRPr="008F4799">
              <w:rPr>
                <w:rFonts w:eastAsia="Times New Roman"/>
                <w:color w:val="231F20"/>
                <w:spacing w:val="-1"/>
                <w:sz w:val="22"/>
              </w:rPr>
              <w:t>h</w:t>
            </w:r>
            <w:r w:rsidRPr="008F4799">
              <w:rPr>
                <w:rFonts w:eastAsia="Times New Roman"/>
                <w:color w:val="231F20"/>
                <w:sz w:val="22"/>
              </w:rPr>
              <w:t xml:space="preserve">e holder </w:t>
            </w:r>
            <w:r w:rsidRPr="008F4799">
              <w:rPr>
                <w:rFonts w:eastAsia="Times New Roman"/>
                <w:color w:val="231F20"/>
                <w:spacing w:val="-2"/>
                <w:sz w:val="22"/>
              </w:rPr>
              <w:t>o</w:t>
            </w:r>
            <w:r w:rsidRPr="008F4799">
              <w:rPr>
                <w:rFonts w:eastAsia="Times New Roman"/>
                <w:color w:val="231F20"/>
                <w:sz w:val="22"/>
              </w:rPr>
              <w:t>f that share and the</w:t>
            </w:r>
            <w:r w:rsidRPr="008F4799">
              <w:rPr>
                <w:rFonts w:eastAsia="Times New Roman"/>
                <w:color w:val="231F20"/>
                <w:spacing w:val="-2"/>
                <w:sz w:val="22"/>
              </w:rPr>
              <w:t xml:space="preserve"> </w:t>
            </w:r>
            <w:r w:rsidRPr="008F4799">
              <w:rPr>
                <w:rFonts w:eastAsia="Times New Roman"/>
                <w:color w:val="231F20"/>
                <w:sz w:val="22"/>
              </w:rPr>
              <w:t>co</w:t>
            </w:r>
            <w:r w:rsidRPr="008F4799">
              <w:rPr>
                <w:rFonts w:eastAsia="Times New Roman"/>
                <w:color w:val="231F20"/>
                <w:spacing w:val="-3"/>
                <w:sz w:val="22"/>
              </w:rPr>
              <w:t>m</w:t>
            </w:r>
            <w:r w:rsidRPr="008F4799">
              <w:rPr>
                <w:rFonts w:eastAsia="Times New Roman"/>
                <w:color w:val="231F20"/>
                <w:sz w:val="22"/>
              </w:rPr>
              <w:t>pan</w:t>
            </w:r>
            <w:r w:rsidRPr="008F4799">
              <w:rPr>
                <w:rFonts w:eastAsia="Times New Roman"/>
                <w:color w:val="231F20"/>
                <w:spacing w:val="-2"/>
                <w:sz w:val="22"/>
              </w:rPr>
              <w:t>y</w:t>
            </w:r>
            <w:r w:rsidRPr="008F4799">
              <w:rPr>
                <w:rFonts w:eastAsia="Times New Roman"/>
                <w:color w:val="231F20"/>
                <w:sz w:val="22"/>
              </w:rPr>
              <w:t>.</w:t>
            </w:r>
          </w:p>
        </w:tc>
        <w:tc>
          <w:tcPr>
            <w:tcW w:w="4059" w:type="dxa"/>
          </w:tcPr>
          <w:p w:rsidR="00E84E5F" w:rsidRPr="00B42C11" w:rsidRDefault="00E84E5F" w:rsidP="008F4799">
            <w:pPr>
              <w:pStyle w:val="ListParagraph"/>
              <w:numPr>
                <w:ilvl w:val="0"/>
                <w:numId w:val="130"/>
              </w:numPr>
              <w:bidi/>
              <w:jc w:val="both"/>
              <w:rPr>
                <w:rtl/>
              </w:rPr>
            </w:pPr>
            <w:r w:rsidRPr="00B42C11">
              <w:rPr>
                <w:rtl/>
              </w:rPr>
              <w:t>أحكام الاتفاق الآخر المبرم بين حامل ذلك السهم وبين الشركة.</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2"/>
                <w:sz w:val="24"/>
                <w:szCs w:val="24"/>
              </w:rPr>
              <w:t>Unclaimed</w:t>
            </w:r>
            <w:r w:rsidRPr="008F4799">
              <w:rPr>
                <w:rFonts w:ascii="Times New Roman" w:eastAsia="Times New Roman" w:hAnsi="Times New Roman" w:cs="Times New Roman"/>
                <w:b/>
                <w:bCs/>
                <w:color w:val="231F20"/>
                <w:spacing w:val="48"/>
                <w:sz w:val="24"/>
                <w:szCs w:val="24"/>
              </w:rPr>
              <w:t xml:space="preserve"> </w:t>
            </w:r>
            <w:r w:rsidRPr="008F4799">
              <w:rPr>
                <w:rFonts w:ascii="Times New Roman" w:eastAsia="Times New Roman" w:hAnsi="Times New Roman" w:cs="Times New Roman"/>
                <w:b/>
                <w:bCs/>
                <w:color w:val="231F20"/>
                <w:w w:val="109"/>
                <w:sz w:val="24"/>
                <w:szCs w:val="24"/>
              </w:rPr>
              <w:t>distributions</w:t>
            </w:r>
          </w:p>
        </w:tc>
        <w:tc>
          <w:tcPr>
            <w:tcW w:w="4059" w:type="dxa"/>
          </w:tcPr>
          <w:p w:rsidR="00E84E5F" w:rsidRPr="008F4799" w:rsidRDefault="00E84E5F" w:rsidP="00E84E5F">
            <w:pPr>
              <w:bidi/>
              <w:rPr>
                <w:b/>
                <w:bCs/>
                <w:rtl/>
              </w:rPr>
            </w:pPr>
            <w:r w:rsidRPr="008F4799">
              <w:rPr>
                <w:b/>
                <w:bCs/>
                <w:rtl/>
              </w:rPr>
              <w:t>التوزيعات غير المطالب بها</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r>
            <w:r w:rsidRPr="008F4799">
              <w:rPr>
                <w:rFonts w:eastAsia="Times New Roman"/>
                <w:color w:val="231F20"/>
                <w:spacing w:val="1"/>
                <w:sz w:val="22"/>
                <w:szCs w:val="22"/>
              </w:rPr>
              <w:t>A</w:t>
            </w:r>
            <w:r w:rsidRPr="008F4799">
              <w:rPr>
                <w:rFonts w:eastAsia="Times New Roman"/>
                <w:color w:val="231F20"/>
                <w:sz w:val="22"/>
                <w:szCs w:val="22"/>
              </w:rPr>
              <w:t>ll di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 xml:space="preserve">dends or other </w:t>
            </w:r>
            <w:r w:rsidRPr="008F4799">
              <w:rPr>
                <w:rFonts w:eastAsia="Times New Roman"/>
                <w:color w:val="231F20"/>
                <w:spacing w:val="-3"/>
                <w:sz w:val="22"/>
                <w:szCs w:val="22"/>
              </w:rPr>
              <w:t>s</w:t>
            </w:r>
            <w:r w:rsidRPr="008F4799">
              <w:rPr>
                <w:rFonts w:eastAsia="Times New Roman"/>
                <w:color w:val="231F20"/>
                <w:spacing w:val="-2"/>
                <w:sz w:val="22"/>
                <w:szCs w:val="22"/>
              </w:rPr>
              <w:t>u</w:t>
            </w:r>
            <w:r w:rsidRPr="008F4799">
              <w:rPr>
                <w:rFonts w:eastAsia="Times New Roman"/>
                <w:color w:val="231F20"/>
                <w:spacing w:val="-3"/>
                <w:sz w:val="22"/>
                <w:szCs w:val="22"/>
              </w:rPr>
              <w:t>m</w:t>
            </w:r>
            <w:r w:rsidRPr="008F4799">
              <w:rPr>
                <w:rFonts w:eastAsia="Times New Roman"/>
                <w:color w:val="231F20"/>
                <w:sz w:val="22"/>
                <w:szCs w:val="22"/>
              </w:rPr>
              <w:t xml:space="preserve">s </w:t>
            </w:r>
            <w:r w:rsidRPr="008F4799">
              <w:rPr>
                <w:rFonts w:eastAsia="Times New Roman"/>
                <w:color w:val="231F20"/>
                <w:spacing w:val="-1"/>
                <w:sz w:val="22"/>
                <w:szCs w:val="22"/>
              </w:rPr>
              <w:t>w</w:t>
            </w:r>
            <w:r w:rsidRPr="008F4799">
              <w:rPr>
                <w:rFonts w:eastAsia="Times New Roman"/>
                <w:color w:val="231F20"/>
                <w:sz w:val="22"/>
                <w:szCs w:val="22"/>
              </w:rPr>
              <w:t xml:space="preserve">hich are— </w:t>
            </w:r>
          </w:p>
        </w:tc>
        <w:tc>
          <w:tcPr>
            <w:tcW w:w="4059" w:type="dxa"/>
          </w:tcPr>
          <w:p w:rsidR="00E84E5F" w:rsidRPr="00B42C11" w:rsidRDefault="00E84E5F" w:rsidP="008F4799">
            <w:pPr>
              <w:pStyle w:val="ListParagraph"/>
              <w:numPr>
                <w:ilvl w:val="0"/>
                <w:numId w:val="45"/>
              </w:numPr>
              <w:bidi/>
              <w:jc w:val="both"/>
              <w:rPr>
                <w:rtl/>
              </w:rPr>
            </w:pPr>
            <w:r w:rsidRPr="00B42C11">
              <w:rPr>
                <w:rtl/>
              </w:rPr>
              <w:t>(1) جميع أرباح الحصص</w:t>
            </w:r>
            <w:r w:rsidR="00672C49" w:rsidRPr="00B42C11">
              <w:rPr>
                <w:rFonts w:hint="cs"/>
                <w:rtl/>
              </w:rPr>
              <w:t xml:space="preserve"> </w:t>
            </w:r>
            <w:r w:rsidRPr="00B42C11">
              <w:rPr>
                <w:rtl/>
              </w:rPr>
              <w:t xml:space="preserve">أو المبالغ الأخرى التي تكون: </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color w:val="231F20"/>
                <w:sz w:val="22"/>
              </w:rPr>
            </w:pPr>
            <w:r w:rsidRPr="008F4799">
              <w:rPr>
                <w:rFonts w:eastAsia="Times New Roman"/>
                <w:color w:val="231F20"/>
                <w:sz w:val="22"/>
              </w:rPr>
              <w:t>payable in respect of shares, and</w:t>
            </w:r>
          </w:p>
        </w:tc>
        <w:tc>
          <w:tcPr>
            <w:tcW w:w="4059" w:type="dxa"/>
          </w:tcPr>
          <w:p w:rsidR="00E84E5F" w:rsidRPr="00B42C11" w:rsidRDefault="00E84E5F" w:rsidP="008F4799">
            <w:pPr>
              <w:pStyle w:val="ListParagraph"/>
              <w:numPr>
                <w:ilvl w:val="0"/>
                <w:numId w:val="131"/>
              </w:numPr>
              <w:bidi/>
              <w:jc w:val="both"/>
              <w:rPr>
                <w:rtl/>
              </w:rPr>
            </w:pPr>
            <w:r w:rsidRPr="00B42C11">
              <w:rPr>
                <w:rtl/>
              </w:rPr>
              <w:t>مستحقة الدفع بخصوص الأسهم، و</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sz w:val="22"/>
              </w:rPr>
            </w:pPr>
            <w:r w:rsidRPr="008F4799">
              <w:rPr>
                <w:rFonts w:eastAsia="Times New Roman"/>
                <w:color w:val="231F20"/>
                <w:sz w:val="22"/>
              </w:rPr>
              <w:t>unclai</w:t>
            </w:r>
            <w:r w:rsidRPr="008F4799">
              <w:rPr>
                <w:rFonts w:eastAsia="Times New Roman"/>
                <w:color w:val="231F20"/>
                <w:spacing w:val="-3"/>
                <w:sz w:val="22"/>
              </w:rPr>
              <w:t>m</w:t>
            </w:r>
            <w:r w:rsidRPr="008F4799">
              <w:rPr>
                <w:rFonts w:eastAsia="Times New Roman"/>
                <w:color w:val="231F20"/>
                <w:sz w:val="22"/>
              </w:rPr>
              <w:t>ed after ha</w:t>
            </w:r>
            <w:r w:rsidRPr="008F4799">
              <w:rPr>
                <w:rFonts w:eastAsia="Times New Roman"/>
                <w:color w:val="231F20"/>
                <w:spacing w:val="-2"/>
                <w:sz w:val="22"/>
              </w:rPr>
              <w:t>v</w:t>
            </w:r>
            <w:r w:rsidRPr="008F4799">
              <w:rPr>
                <w:rFonts w:eastAsia="Times New Roman"/>
                <w:color w:val="231F20"/>
                <w:sz w:val="22"/>
              </w:rPr>
              <w:t>ing been declared or b</w:t>
            </w:r>
            <w:r w:rsidRPr="008F4799">
              <w:rPr>
                <w:rFonts w:eastAsia="Times New Roman"/>
                <w:color w:val="231F20"/>
                <w:spacing w:val="-3"/>
                <w:sz w:val="22"/>
              </w:rPr>
              <w:t>e</w:t>
            </w:r>
            <w:r w:rsidRPr="008F4799">
              <w:rPr>
                <w:rFonts w:eastAsia="Times New Roman"/>
                <w:color w:val="231F20"/>
                <w:sz w:val="22"/>
              </w:rPr>
              <w:t>co</w:t>
            </w:r>
            <w:r w:rsidRPr="008F4799">
              <w:rPr>
                <w:rFonts w:eastAsia="Times New Roman"/>
                <w:color w:val="231F20"/>
                <w:spacing w:val="-3"/>
                <w:sz w:val="22"/>
              </w:rPr>
              <w:t>m</w:t>
            </w:r>
            <w:r w:rsidRPr="008F4799">
              <w:rPr>
                <w:rFonts w:eastAsia="Times New Roman"/>
                <w:color w:val="231F20"/>
                <w:sz w:val="22"/>
              </w:rPr>
              <w:t>e pa</w:t>
            </w:r>
            <w:r w:rsidRPr="008F4799">
              <w:rPr>
                <w:rFonts w:eastAsia="Times New Roman"/>
                <w:color w:val="231F20"/>
                <w:spacing w:val="-5"/>
                <w:sz w:val="22"/>
              </w:rPr>
              <w:t>y</w:t>
            </w:r>
            <w:r w:rsidRPr="008F4799">
              <w:rPr>
                <w:rFonts w:eastAsia="Times New Roman"/>
                <w:color w:val="231F20"/>
                <w:sz w:val="22"/>
              </w:rPr>
              <w:t>able,</w:t>
            </w:r>
          </w:p>
        </w:tc>
        <w:tc>
          <w:tcPr>
            <w:tcW w:w="4059" w:type="dxa"/>
          </w:tcPr>
          <w:p w:rsidR="00E84E5F" w:rsidRPr="00B42C11" w:rsidRDefault="00E84E5F" w:rsidP="008F4799">
            <w:pPr>
              <w:pStyle w:val="ListParagraph"/>
              <w:numPr>
                <w:ilvl w:val="0"/>
                <w:numId w:val="131"/>
              </w:numPr>
              <w:bidi/>
              <w:jc w:val="both"/>
              <w:rPr>
                <w:rtl/>
              </w:rPr>
            </w:pPr>
            <w:r w:rsidRPr="00B42C11">
              <w:rPr>
                <w:rtl/>
              </w:rPr>
              <w:t>غير مطالب بها بعد أن أعلنت أو أصبحت مستحقة،</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rPr>
            </w:pP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spacing w:val="2"/>
              </w:rPr>
              <w:t>a</w:t>
            </w:r>
            <w:r w:rsidRPr="008F4799">
              <w:rPr>
                <w:rFonts w:ascii="Times New Roman" w:eastAsia="Times New Roman" w:hAnsi="Times New Roman" w:cs="Times New Roman"/>
                <w:color w:val="231F20"/>
              </w:rPr>
              <w:t>y</w:t>
            </w:r>
            <w:r w:rsidRPr="008F4799">
              <w:rPr>
                <w:rFonts w:ascii="Times New Roman" w:eastAsia="Times New Roman" w:hAnsi="Times New Roman" w:cs="Times New Roman"/>
                <w:color w:val="231F20"/>
                <w:spacing w:val="19"/>
              </w:rPr>
              <w:t xml:space="preserve"> </w:t>
            </w:r>
            <w:r w:rsidRPr="008F4799">
              <w:rPr>
                <w:rFonts w:ascii="Times New Roman" w:eastAsia="Times New Roman" w:hAnsi="Times New Roman" w:cs="Times New Roman"/>
                <w:color w:val="231F20"/>
              </w:rPr>
              <w:t>be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i</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spacing w:val="-2"/>
              </w:rPr>
              <w:t>v</w:t>
            </w:r>
            <w:r w:rsidRPr="008F4799">
              <w:rPr>
                <w:rFonts w:ascii="Times New Roman" w:eastAsia="Times New Roman" w:hAnsi="Times New Roman" w:cs="Times New Roman"/>
                <w:color w:val="231F20"/>
              </w:rPr>
              <w:t>ested</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or</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other</w:t>
            </w:r>
            <w:r w:rsidRPr="008F4799">
              <w:rPr>
                <w:rFonts w:ascii="Times New Roman" w:eastAsia="Times New Roman" w:hAnsi="Times New Roman" w:cs="Times New Roman"/>
                <w:color w:val="231F20"/>
                <w:spacing w:val="1"/>
              </w:rPr>
              <w:t>wi</w:t>
            </w:r>
            <w:r w:rsidRPr="008F4799">
              <w:rPr>
                <w:rFonts w:ascii="Times New Roman" w:eastAsia="Times New Roman" w:hAnsi="Times New Roman" w:cs="Times New Roman"/>
                <w:color w:val="231F20"/>
                <w:spacing w:val="-1"/>
              </w:rPr>
              <w:t>s</w:t>
            </w:r>
            <w:r w:rsidRPr="008F4799">
              <w:rPr>
                <w:rFonts w:ascii="Times New Roman" w:eastAsia="Times New Roman" w:hAnsi="Times New Roman" w:cs="Times New Roman"/>
                <w:color w:val="231F20"/>
              </w:rPr>
              <w:t>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ade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use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of</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spacing w:val="2"/>
              </w:rPr>
              <w:t>b</w:t>
            </w:r>
            <w:r w:rsidRPr="008F4799">
              <w:rPr>
                <w:rFonts w:ascii="Times New Roman" w:eastAsia="Times New Roman" w:hAnsi="Times New Roman" w:cs="Times New Roman"/>
                <w:color w:val="231F20"/>
              </w:rPr>
              <w:t>y</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dire</w:t>
            </w:r>
            <w:r w:rsidRPr="008F4799">
              <w:rPr>
                <w:rFonts w:ascii="Times New Roman" w:eastAsia="Times New Roman" w:hAnsi="Times New Roman" w:cs="Times New Roman"/>
                <w:color w:val="231F20"/>
                <w:spacing w:val="2"/>
              </w:rPr>
              <w:t>c</w:t>
            </w:r>
            <w:r w:rsidRPr="008F4799">
              <w:rPr>
                <w:rFonts w:ascii="Times New Roman" w:eastAsia="Times New Roman" w:hAnsi="Times New Roman" w:cs="Times New Roman"/>
                <w:color w:val="231F20"/>
              </w:rPr>
              <w:t>tors</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for</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benefit</w:t>
            </w:r>
            <w:r w:rsidRPr="008F4799">
              <w:rPr>
                <w:rFonts w:ascii="Times New Roman" w:eastAsia="Times New Roman" w:hAnsi="Times New Roman" w:cs="Times New Roman"/>
                <w:color w:val="231F20"/>
                <w:spacing w:val="23"/>
              </w:rPr>
              <w:t xml:space="preserve"> </w:t>
            </w:r>
            <w:r w:rsidRPr="008F4799">
              <w:rPr>
                <w:rFonts w:ascii="Times New Roman" w:eastAsia="Times New Roman" w:hAnsi="Times New Roman" w:cs="Times New Roman"/>
                <w:color w:val="231F20"/>
              </w:rPr>
              <w:t>of</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22"/>
              </w:rPr>
              <w:t xml:space="preserve"> </w:t>
            </w:r>
            <w:r w:rsidRPr="008F4799">
              <w:rPr>
                <w:rFonts w:ascii="Times New Roman" w:eastAsia="Times New Roman" w:hAnsi="Times New Roman" w:cs="Times New Roman"/>
                <w:color w:val="231F20"/>
                <w:spacing w:val="2"/>
              </w:rPr>
              <w:t>c</w:t>
            </w:r>
            <w:r w:rsidRPr="008F4799">
              <w:rPr>
                <w:rFonts w:ascii="Times New Roman" w:eastAsia="Times New Roman" w:hAnsi="Times New Roman" w:cs="Times New Roman"/>
                <w:color w:val="231F20"/>
              </w:rPr>
              <w:t>o</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pa</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rPr>
              <w:t>y</w:t>
            </w:r>
            <w:r w:rsidRPr="008F4799">
              <w:rPr>
                <w:rFonts w:ascii="Times New Roman" w:eastAsia="Times New Roman" w:hAnsi="Times New Roman" w:cs="Times New Roman"/>
                <w:color w:val="231F20"/>
                <w:spacing w:val="17"/>
              </w:rPr>
              <w:t xml:space="preserve"> </w:t>
            </w:r>
            <w:r w:rsidRPr="008F4799">
              <w:rPr>
                <w:rFonts w:ascii="Times New Roman" w:eastAsia="Times New Roman" w:hAnsi="Times New Roman" w:cs="Times New Roman"/>
                <w:color w:val="231F20"/>
              </w:rPr>
              <w:t>unt</w:t>
            </w:r>
            <w:r w:rsidRPr="008F4799">
              <w:rPr>
                <w:rFonts w:ascii="Times New Roman" w:eastAsia="Times New Roman" w:hAnsi="Times New Roman" w:cs="Times New Roman"/>
                <w:color w:val="231F20"/>
                <w:spacing w:val="1"/>
              </w:rPr>
              <w:t>i</w:t>
            </w:r>
            <w:r w:rsidRPr="008F4799">
              <w:rPr>
                <w:rFonts w:ascii="Times New Roman" w:eastAsia="Times New Roman" w:hAnsi="Times New Roman" w:cs="Times New Roman"/>
                <w:color w:val="231F20"/>
              </w:rPr>
              <w:t>l clai</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ed.</w:t>
            </w:r>
          </w:p>
        </w:tc>
        <w:tc>
          <w:tcPr>
            <w:tcW w:w="4059" w:type="dxa"/>
          </w:tcPr>
          <w:p w:rsidR="00E84E5F" w:rsidRPr="00B42C11" w:rsidRDefault="00E84E5F" w:rsidP="008F4799">
            <w:pPr>
              <w:bidi/>
              <w:jc w:val="both"/>
              <w:rPr>
                <w:rtl/>
              </w:rPr>
            </w:pPr>
            <w:r w:rsidRPr="00B42C11">
              <w:rPr>
                <w:rtl/>
              </w:rPr>
              <w:t>يجوز استثمارها أو خلاف ذلك استغلالها من المديرين لمصلحة الشركة حتى تتم المطالبة بها.</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(2) </w:t>
            </w:r>
            <w:r w:rsidRPr="008F4799">
              <w:rPr>
                <w:rFonts w:eastAsia="Times New Roman"/>
                <w:color w:val="231F20"/>
                <w:sz w:val="22"/>
                <w:szCs w:val="22"/>
              </w:rPr>
              <w:tab/>
              <w:t>The</w:t>
            </w:r>
            <w:r w:rsidRPr="008F4799">
              <w:rPr>
                <w:rFonts w:eastAsia="Times New Roman"/>
                <w:color w:val="231F20"/>
                <w:spacing w:val="13"/>
                <w:sz w:val="22"/>
                <w:szCs w:val="22"/>
              </w:rPr>
              <w:t xml:space="preserve"> </w:t>
            </w:r>
            <w:r w:rsidRPr="008F4799">
              <w:rPr>
                <w:rFonts w:eastAsia="Times New Roman"/>
                <w:color w:val="231F20"/>
                <w:sz w:val="22"/>
                <w:szCs w:val="22"/>
              </w:rPr>
              <w:t>pa</w:t>
            </w:r>
            <w:r w:rsidRPr="008F4799">
              <w:rPr>
                <w:rFonts w:eastAsia="Times New Roman"/>
                <w:color w:val="231F20"/>
                <w:spacing w:val="-5"/>
                <w:sz w:val="22"/>
                <w:szCs w:val="22"/>
              </w:rPr>
              <w:t>y</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13"/>
                <w:sz w:val="22"/>
                <w:szCs w:val="22"/>
              </w:rPr>
              <w:t xml:space="preserve"> </w:t>
            </w:r>
            <w:r w:rsidRPr="008F4799">
              <w:rPr>
                <w:rFonts w:eastAsia="Times New Roman"/>
                <w:color w:val="231F20"/>
                <w:sz w:val="22"/>
                <w:szCs w:val="22"/>
              </w:rPr>
              <w:t>of</w:t>
            </w:r>
            <w:r w:rsidRPr="008F4799">
              <w:rPr>
                <w:rFonts w:eastAsia="Times New Roman"/>
                <w:color w:val="231F20"/>
                <w:spacing w:val="13"/>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8"/>
                <w:sz w:val="22"/>
                <w:szCs w:val="22"/>
              </w:rPr>
              <w:t xml:space="preserve"> </w:t>
            </w:r>
            <w:r w:rsidRPr="008F4799">
              <w:rPr>
                <w:rFonts w:eastAsia="Times New Roman"/>
                <w:color w:val="231F20"/>
                <w:sz w:val="22"/>
                <w:szCs w:val="22"/>
              </w:rPr>
              <w:t>such</w:t>
            </w:r>
            <w:r w:rsidRPr="008F4799">
              <w:rPr>
                <w:rFonts w:eastAsia="Times New Roman"/>
                <w:color w:val="231F20"/>
                <w:spacing w:val="13"/>
                <w:sz w:val="22"/>
                <w:szCs w:val="22"/>
              </w:rPr>
              <w:t xml:space="preserve"> </w:t>
            </w:r>
            <w:r w:rsidRPr="008F4799">
              <w:rPr>
                <w:rFonts w:eastAsia="Times New Roman"/>
                <w:color w:val="231F20"/>
                <w:sz w:val="22"/>
                <w:szCs w:val="22"/>
              </w:rPr>
              <w:t>d</w:t>
            </w:r>
            <w:r w:rsidRPr="008F4799">
              <w:rPr>
                <w:rFonts w:eastAsia="Times New Roman"/>
                <w:color w:val="231F20"/>
                <w:spacing w:val="1"/>
                <w:sz w:val="22"/>
                <w:szCs w:val="22"/>
              </w:rPr>
              <w:t>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dend</w:t>
            </w:r>
            <w:r w:rsidRPr="008F4799">
              <w:rPr>
                <w:rFonts w:eastAsia="Times New Roman"/>
                <w:color w:val="231F20"/>
                <w:spacing w:val="13"/>
                <w:sz w:val="22"/>
                <w:szCs w:val="22"/>
              </w:rPr>
              <w:t xml:space="preserve"> </w:t>
            </w:r>
            <w:r w:rsidRPr="008F4799">
              <w:rPr>
                <w:rFonts w:eastAsia="Times New Roman"/>
                <w:color w:val="231F20"/>
                <w:sz w:val="22"/>
                <w:szCs w:val="22"/>
              </w:rPr>
              <w:t>or</w:t>
            </w:r>
            <w:r w:rsidRPr="008F4799">
              <w:rPr>
                <w:rFonts w:eastAsia="Times New Roman"/>
                <w:color w:val="231F20"/>
                <w:spacing w:val="13"/>
                <w:sz w:val="22"/>
                <w:szCs w:val="22"/>
              </w:rPr>
              <w:t xml:space="preserve"> </w:t>
            </w:r>
            <w:r w:rsidRPr="008F4799">
              <w:rPr>
                <w:rFonts w:eastAsia="Times New Roman"/>
                <w:color w:val="231F20"/>
                <w:sz w:val="22"/>
                <w:szCs w:val="22"/>
              </w:rPr>
              <w:t>other</w:t>
            </w:r>
            <w:r w:rsidRPr="008F4799">
              <w:rPr>
                <w:rFonts w:eastAsia="Times New Roman"/>
                <w:color w:val="231F20"/>
                <w:spacing w:val="13"/>
                <w:sz w:val="22"/>
                <w:szCs w:val="22"/>
              </w:rPr>
              <w:t xml:space="preserve"> </w:t>
            </w:r>
            <w:r w:rsidRPr="008F4799">
              <w:rPr>
                <w:rFonts w:eastAsia="Times New Roman"/>
                <w:color w:val="231F20"/>
                <w:sz w:val="22"/>
                <w:szCs w:val="22"/>
              </w:rPr>
              <w:t>s</w:t>
            </w:r>
            <w:r w:rsidRPr="008F4799">
              <w:rPr>
                <w:rFonts w:eastAsia="Times New Roman"/>
                <w:color w:val="231F20"/>
                <w:spacing w:val="1"/>
                <w:sz w:val="22"/>
                <w:szCs w:val="22"/>
              </w:rPr>
              <w:t>u</w:t>
            </w:r>
            <w:r w:rsidRPr="008F4799">
              <w:rPr>
                <w:rFonts w:eastAsia="Times New Roman"/>
                <w:color w:val="231F20"/>
                <w:sz w:val="22"/>
                <w:szCs w:val="22"/>
              </w:rPr>
              <w:t>m</w:t>
            </w:r>
            <w:r w:rsidRPr="008F4799">
              <w:rPr>
                <w:rFonts w:eastAsia="Times New Roman"/>
                <w:color w:val="231F20"/>
                <w:spacing w:val="10"/>
                <w:sz w:val="22"/>
                <w:szCs w:val="22"/>
              </w:rPr>
              <w:t xml:space="preserve"> </w:t>
            </w:r>
            <w:r w:rsidRPr="008F4799">
              <w:rPr>
                <w:rFonts w:eastAsia="Times New Roman"/>
                <w:color w:val="231F20"/>
                <w:sz w:val="22"/>
                <w:szCs w:val="22"/>
              </w:rPr>
              <w:t>into</w:t>
            </w:r>
            <w:r w:rsidRPr="008F4799">
              <w:rPr>
                <w:rFonts w:eastAsia="Times New Roman"/>
                <w:color w:val="231F20"/>
                <w:spacing w:val="13"/>
                <w:sz w:val="22"/>
                <w:szCs w:val="22"/>
              </w:rPr>
              <w:t xml:space="preserve"> </w:t>
            </w:r>
            <w:r w:rsidRPr="008F4799">
              <w:rPr>
                <w:rFonts w:eastAsia="Times New Roman"/>
                <w:color w:val="231F20"/>
                <w:sz w:val="22"/>
                <w:szCs w:val="22"/>
              </w:rPr>
              <w:t>a</w:t>
            </w:r>
            <w:r w:rsidRPr="008F4799">
              <w:rPr>
                <w:rFonts w:eastAsia="Times New Roman"/>
                <w:color w:val="231F20"/>
                <w:spacing w:val="13"/>
                <w:sz w:val="22"/>
                <w:szCs w:val="22"/>
              </w:rPr>
              <w:t xml:space="preserve"> </w:t>
            </w:r>
            <w:r w:rsidRPr="008F4799">
              <w:rPr>
                <w:rFonts w:eastAsia="Times New Roman"/>
                <w:color w:val="231F20"/>
                <w:sz w:val="22"/>
                <w:szCs w:val="22"/>
              </w:rPr>
              <w:t>separate</w:t>
            </w:r>
            <w:r w:rsidRPr="008F4799">
              <w:rPr>
                <w:rFonts w:eastAsia="Times New Roman"/>
                <w:color w:val="231F20"/>
                <w:spacing w:val="13"/>
                <w:sz w:val="22"/>
                <w:szCs w:val="22"/>
              </w:rPr>
              <w:t xml:space="preserve"> </w:t>
            </w:r>
            <w:r w:rsidRPr="008F4799">
              <w:rPr>
                <w:rFonts w:eastAsia="Times New Roman"/>
                <w:color w:val="231F20"/>
                <w:sz w:val="22"/>
                <w:szCs w:val="22"/>
              </w:rPr>
              <w:t>acco</w:t>
            </w:r>
            <w:r w:rsidRPr="008F4799">
              <w:rPr>
                <w:rFonts w:eastAsia="Times New Roman"/>
                <w:color w:val="231F20"/>
                <w:spacing w:val="-2"/>
                <w:sz w:val="22"/>
                <w:szCs w:val="22"/>
              </w:rPr>
              <w:t>u</w:t>
            </w:r>
            <w:r w:rsidRPr="008F4799">
              <w:rPr>
                <w:rFonts w:eastAsia="Times New Roman"/>
                <w:color w:val="231F20"/>
                <w:sz w:val="22"/>
                <w:szCs w:val="22"/>
              </w:rPr>
              <w:t>nt</w:t>
            </w:r>
            <w:r w:rsidRPr="008F4799">
              <w:rPr>
                <w:rFonts w:eastAsia="Times New Roman"/>
                <w:color w:val="231F20"/>
                <w:spacing w:val="13"/>
                <w:sz w:val="22"/>
                <w:szCs w:val="22"/>
              </w:rPr>
              <w:t xml:space="preserve"> </w:t>
            </w:r>
            <w:r w:rsidRPr="008F4799">
              <w:rPr>
                <w:rFonts w:eastAsia="Times New Roman"/>
                <w:color w:val="231F20"/>
                <w:sz w:val="22"/>
                <w:szCs w:val="22"/>
              </w:rPr>
              <w:t>does</w:t>
            </w:r>
            <w:r w:rsidRPr="008F4799">
              <w:rPr>
                <w:rFonts w:eastAsia="Times New Roman"/>
                <w:color w:val="231F20"/>
                <w:spacing w:val="13"/>
                <w:sz w:val="22"/>
                <w:szCs w:val="22"/>
              </w:rPr>
              <w:t xml:space="preserve"> </w:t>
            </w:r>
            <w:r w:rsidRPr="008F4799">
              <w:rPr>
                <w:rFonts w:eastAsia="Times New Roman"/>
                <w:color w:val="231F20"/>
                <w:spacing w:val="-2"/>
                <w:sz w:val="22"/>
                <w:szCs w:val="22"/>
              </w:rPr>
              <w:t>n</w:t>
            </w:r>
            <w:r w:rsidRPr="008F4799">
              <w:rPr>
                <w:rFonts w:eastAsia="Times New Roman"/>
                <w:color w:val="231F20"/>
                <w:sz w:val="22"/>
                <w:szCs w:val="22"/>
              </w:rPr>
              <w:t>ot</w:t>
            </w:r>
            <w:r w:rsidRPr="008F4799">
              <w:rPr>
                <w:rFonts w:eastAsia="Times New Roman"/>
                <w:color w:val="231F20"/>
                <w:spacing w:val="13"/>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ake</w:t>
            </w:r>
            <w:r w:rsidRPr="008F4799">
              <w:rPr>
                <w:rFonts w:eastAsia="Times New Roman"/>
                <w:color w:val="231F20"/>
                <w:spacing w:val="13"/>
                <w:sz w:val="22"/>
                <w:szCs w:val="22"/>
              </w:rPr>
              <w:t xml:space="preserve"> </w:t>
            </w:r>
            <w:r w:rsidRPr="008F4799">
              <w:rPr>
                <w:rFonts w:eastAsia="Times New Roman"/>
                <w:color w:val="231F20"/>
                <w:sz w:val="22"/>
                <w:szCs w:val="22"/>
              </w:rPr>
              <w:t>the 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a trustee in respect of it.</w:t>
            </w:r>
          </w:p>
        </w:tc>
        <w:tc>
          <w:tcPr>
            <w:tcW w:w="4059" w:type="dxa"/>
          </w:tcPr>
          <w:p w:rsidR="00E84E5F" w:rsidRPr="00B42C11" w:rsidRDefault="00E84E5F" w:rsidP="008F4799">
            <w:pPr>
              <w:bidi/>
              <w:jc w:val="both"/>
              <w:rPr>
                <w:rtl/>
              </w:rPr>
            </w:pPr>
            <w:r w:rsidRPr="00B42C11">
              <w:rPr>
                <w:rtl/>
              </w:rPr>
              <w:t>(2) لا يعمل دفع أية أرباح الحصص</w:t>
            </w:r>
            <w:r w:rsidR="008F4799">
              <w:t xml:space="preserve"> </w:t>
            </w:r>
            <w:r w:rsidRPr="00B42C11">
              <w:rPr>
                <w:rtl/>
              </w:rPr>
              <w:t>أو أية مبالغ أخرى في حساب منفصل على جعل الشركة وصيًا بخصوصها.</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(3)</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I</w:t>
            </w:r>
            <w:r w:rsidRPr="008F4799">
              <w:rPr>
                <w:rFonts w:eastAsia="Times New Roman"/>
                <w:bCs w:val="0"/>
                <w:color w:val="231F20"/>
                <w:sz w:val="22"/>
                <w:szCs w:val="22"/>
              </w:rPr>
              <w:t>f</w:t>
            </w:r>
            <w:r w:rsidRPr="008F4799">
              <w:rPr>
                <w:rFonts w:eastAsia="Times New Roman"/>
                <w:color w:val="231F20"/>
                <w:sz w:val="22"/>
                <w:szCs w:val="22"/>
              </w:rPr>
              <w:t>—</w:t>
            </w:r>
          </w:p>
        </w:tc>
        <w:tc>
          <w:tcPr>
            <w:tcW w:w="4059" w:type="dxa"/>
          </w:tcPr>
          <w:p w:rsidR="00E84E5F" w:rsidRPr="00B42C11" w:rsidRDefault="00E84E5F" w:rsidP="008F4799">
            <w:pPr>
              <w:bidi/>
              <w:jc w:val="both"/>
              <w:rPr>
                <w:rtl/>
              </w:rPr>
            </w:pPr>
            <w:r w:rsidRPr="00B42C11">
              <w:rPr>
                <w:rtl/>
              </w:rPr>
              <w:t>(3) في حال إذا:</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color w:val="231F20"/>
                <w:sz w:val="22"/>
              </w:rPr>
            </w:pPr>
            <w:r w:rsidRPr="008F4799">
              <w:rPr>
                <w:rFonts w:eastAsia="Times New Roman"/>
                <w:color w:val="231F20"/>
                <w:sz w:val="22"/>
              </w:rPr>
              <w:t>twelve years have passed from the date on which a dividend or other sum became due for payment, and</w:t>
            </w:r>
          </w:p>
        </w:tc>
        <w:tc>
          <w:tcPr>
            <w:tcW w:w="4059" w:type="dxa"/>
          </w:tcPr>
          <w:p w:rsidR="00E84E5F" w:rsidRPr="00B42C11" w:rsidRDefault="00E84E5F" w:rsidP="008F4799">
            <w:pPr>
              <w:pStyle w:val="ListParagraph"/>
              <w:numPr>
                <w:ilvl w:val="0"/>
                <w:numId w:val="132"/>
              </w:numPr>
              <w:bidi/>
              <w:jc w:val="both"/>
              <w:rPr>
                <w:rtl/>
              </w:rPr>
            </w:pPr>
            <w:r w:rsidRPr="00B42C11">
              <w:rPr>
                <w:rtl/>
              </w:rPr>
              <w:t>مرت مدة اثني عشر عامًا من تاريخ استحقاق أرباح الحصص</w:t>
            </w:r>
            <w:r w:rsidR="009775DD">
              <w:rPr>
                <w:rFonts w:hint="cs"/>
                <w:rtl/>
              </w:rPr>
              <w:t xml:space="preserve"> </w:t>
            </w:r>
            <w:r w:rsidRPr="00B42C11">
              <w:rPr>
                <w:rtl/>
              </w:rPr>
              <w:t>أو المبالغ الأخرى للدفع، و</w:t>
            </w:r>
          </w:p>
        </w:tc>
      </w:tr>
      <w:tr w:rsidR="00E84E5F" w:rsidRPr="00B42C11" w:rsidTr="003E1A6C">
        <w:tc>
          <w:tcPr>
            <w:tcW w:w="4957" w:type="dxa"/>
          </w:tcPr>
          <w:p w:rsidR="00E84E5F" w:rsidRPr="008F4799" w:rsidRDefault="00E84E5F" w:rsidP="008F4799">
            <w:pPr>
              <w:pStyle w:val="Heading4"/>
              <w:numPr>
                <w:ilvl w:val="3"/>
                <w:numId w:val="22"/>
              </w:numPr>
              <w:ind w:left="1854"/>
              <w:outlineLvl w:val="3"/>
              <w:rPr>
                <w:rFonts w:eastAsia="Times New Roman"/>
                <w:sz w:val="22"/>
              </w:rPr>
            </w:pPr>
            <w:r w:rsidRPr="008F4799">
              <w:rPr>
                <w:rFonts w:eastAsia="Times New Roman"/>
                <w:color w:val="231F20"/>
                <w:sz w:val="22"/>
              </w:rPr>
              <w:t>the distribution recipient</w:t>
            </w:r>
            <w:r w:rsidRPr="008F4799">
              <w:rPr>
                <w:rFonts w:eastAsia="Times New Roman"/>
                <w:color w:val="231F20"/>
                <w:spacing w:val="-2"/>
                <w:sz w:val="22"/>
              </w:rPr>
              <w:t xml:space="preserve"> </w:t>
            </w:r>
            <w:r w:rsidRPr="008F4799">
              <w:rPr>
                <w:rFonts w:eastAsia="Times New Roman"/>
                <w:color w:val="231F20"/>
                <w:sz w:val="22"/>
              </w:rPr>
              <w:t>has not clai</w:t>
            </w:r>
            <w:r w:rsidRPr="008F4799">
              <w:rPr>
                <w:rFonts w:eastAsia="Times New Roman"/>
                <w:color w:val="231F20"/>
                <w:spacing w:val="-3"/>
                <w:sz w:val="22"/>
              </w:rPr>
              <w:t>m</w:t>
            </w:r>
            <w:r w:rsidRPr="008F4799">
              <w:rPr>
                <w:rFonts w:eastAsia="Times New Roman"/>
                <w:color w:val="231F20"/>
                <w:sz w:val="22"/>
              </w:rPr>
              <w:t>ed it,</w:t>
            </w:r>
          </w:p>
        </w:tc>
        <w:tc>
          <w:tcPr>
            <w:tcW w:w="4059" w:type="dxa"/>
          </w:tcPr>
          <w:p w:rsidR="00E84E5F" w:rsidRPr="00B42C11" w:rsidRDefault="00E84E5F" w:rsidP="008F4799">
            <w:pPr>
              <w:pStyle w:val="ListParagraph"/>
              <w:numPr>
                <w:ilvl w:val="0"/>
                <w:numId w:val="132"/>
              </w:numPr>
              <w:bidi/>
              <w:jc w:val="both"/>
              <w:rPr>
                <w:rtl/>
              </w:rPr>
            </w:pPr>
            <w:r w:rsidRPr="00B42C11">
              <w:rPr>
                <w:rtl/>
              </w:rPr>
              <w:t>لم يطالب بها مستلم التوزيع،</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rPr>
            </w:pPr>
            <w:r w:rsidRPr="008F4799">
              <w:rPr>
                <w:rFonts w:ascii="Times New Roman" w:eastAsia="Times New Roman" w:hAnsi="Times New Roman" w:cs="Times New Roman"/>
                <w:color w:val="231F20"/>
              </w:rPr>
              <w:t>the</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distribution</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recipient</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is</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rPr>
              <w:t>o</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longer</w:t>
            </w:r>
            <w:r w:rsidRPr="008F4799">
              <w:rPr>
                <w:rFonts w:ascii="Times New Roman" w:eastAsia="Times New Roman" w:hAnsi="Times New Roman" w:cs="Times New Roman"/>
                <w:color w:val="231F20"/>
                <w:spacing w:val="2"/>
              </w:rPr>
              <w:t xml:space="preserve"> </w:t>
            </w:r>
            <w:r w:rsidRPr="008F4799">
              <w:rPr>
                <w:rFonts w:ascii="Times New Roman" w:eastAsia="Times New Roman" w:hAnsi="Times New Roman" w:cs="Times New Roman"/>
                <w:color w:val="231F20"/>
              </w:rPr>
              <w:t>entitled</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to</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that</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di</w:t>
            </w:r>
            <w:r w:rsidRPr="008F4799">
              <w:rPr>
                <w:rFonts w:ascii="Times New Roman" w:eastAsia="Times New Roman" w:hAnsi="Times New Roman" w:cs="Times New Roman"/>
                <w:color w:val="231F20"/>
                <w:spacing w:val="-2"/>
              </w:rPr>
              <w:t>v</w:t>
            </w:r>
            <w:r w:rsidRPr="008F4799">
              <w:rPr>
                <w:rFonts w:ascii="Times New Roman" w:eastAsia="Times New Roman" w:hAnsi="Times New Roman" w:cs="Times New Roman"/>
                <w:color w:val="231F20"/>
              </w:rPr>
              <w:t>idend</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or</w:t>
            </w:r>
            <w:r w:rsidRPr="008F4799">
              <w:rPr>
                <w:rFonts w:ascii="Times New Roman" w:eastAsia="Times New Roman" w:hAnsi="Times New Roman" w:cs="Times New Roman"/>
                <w:color w:val="231F20"/>
                <w:spacing w:val="2"/>
              </w:rPr>
              <w:t xml:space="preserve"> </w:t>
            </w:r>
            <w:r w:rsidRPr="008F4799">
              <w:rPr>
                <w:rFonts w:ascii="Times New Roman" w:eastAsia="Times New Roman" w:hAnsi="Times New Roman" w:cs="Times New Roman"/>
                <w:color w:val="231F20"/>
              </w:rPr>
              <w:t>other</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sum</w:t>
            </w:r>
            <w:r w:rsidRPr="008F4799">
              <w:rPr>
                <w:rFonts w:ascii="Times New Roman" w:eastAsia="Times New Roman" w:hAnsi="Times New Roman" w:cs="Times New Roman"/>
                <w:color w:val="231F20"/>
                <w:spacing w:val="2"/>
              </w:rPr>
              <w:t xml:space="preserve"> </w:t>
            </w:r>
            <w:r w:rsidRPr="008F4799">
              <w:rPr>
                <w:rFonts w:ascii="Times New Roman" w:eastAsia="Times New Roman" w:hAnsi="Times New Roman" w:cs="Times New Roman"/>
                <w:color w:val="231F20"/>
              </w:rPr>
              <w:t>and</w:t>
            </w:r>
            <w:r w:rsidRPr="008F4799">
              <w:rPr>
                <w:rFonts w:ascii="Times New Roman" w:eastAsia="Times New Roman" w:hAnsi="Times New Roman" w:cs="Times New Roman"/>
                <w:color w:val="231F20"/>
                <w:spacing w:val="3"/>
              </w:rPr>
              <w:t xml:space="preserve"> </w:t>
            </w:r>
            <w:r w:rsidRPr="008F4799">
              <w:rPr>
                <w:rFonts w:ascii="Times New Roman" w:eastAsia="Times New Roman" w:hAnsi="Times New Roman" w:cs="Times New Roman"/>
                <w:color w:val="231F20"/>
              </w:rPr>
              <w:t>it</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ce</w:t>
            </w:r>
            <w:r w:rsidRPr="008F4799">
              <w:rPr>
                <w:rFonts w:ascii="Times New Roman" w:eastAsia="Times New Roman" w:hAnsi="Times New Roman" w:cs="Times New Roman"/>
                <w:color w:val="231F20"/>
                <w:spacing w:val="-3"/>
              </w:rPr>
              <w:t>a</w:t>
            </w:r>
            <w:r w:rsidRPr="008F4799">
              <w:rPr>
                <w:rFonts w:ascii="Times New Roman" w:eastAsia="Times New Roman" w:hAnsi="Times New Roman" w:cs="Times New Roman"/>
                <w:color w:val="231F20"/>
              </w:rPr>
              <w:t>ses</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to</w:t>
            </w:r>
            <w:r w:rsidRPr="008F4799">
              <w:rPr>
                <w:rFonts w:ascii="Times New Roman" w:eastAsia="Times New Roman" w:hAnsi="Times New Roman" w:cs="Times New Roman"/>
                <w:color w:val="231F20"/>
                <w:spacing w:val="5"/>
              </w:rPr>
              <w:t xml:space="preserve"> </w:t>
            </w:r>
            <w:r w:rsidRPr="008F4799">
              <w:rPr>
                <w:rFonts w:ascii="Times New Roman" w:eastAsia="Times New Roman" w:hAnsi="Times New Roman" w:cs="Times New Roman"/>
                <w:color w:val="231F20"/>
              </w:rPr>
              <w:t>re</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ain o</w:t>
            </w:r>
            <w:r w:rsidRPr="008F4799">
              <w:rPr>
                <w:rFonts w:ascii="Times New Roman" w:eastAsia="Times New Roman" w:hAnsi="Times New Roman" w:cs="Times New Roman"/>
                <w:color w:val="231F20"/>
                <w:spacing w:val="-1"/>
              </w:rPr>
              <w:t>w</w:t>
            </w:r>
            <w:r w:rsidRPr="008F4799">
              <w:rPr>
                <w:rFonts w:ascii="Times New Roman" w:eastAsia="Times New Roman" w:hAnsi="Times New Roman" w:cs="Times New Roman"/>
                <w:color w:val="231F20"/>
              </w:rPr>
              <w:t xml:space="preserve">ing </w:t>
            </w:r>
            <w:r w:rsidRPr="008F4799">
              <w:rPr>
                <w:rFonts w:ascii="Times New Roman" w:eastAsia="Times New Roman" w:hAnsi="Times New Roman" w:cs="Times New Roman"/>
                <w:color w:val="231F20"/>
              </w:rPr>
              <w:lastRenderedPageBreak/>
              <w:t>by</w:t>
            </w:r>
            <w:r w:rsidRPr="008F4799">
              <w:rPr>
                <w:rFonts w:ascii="Times New Roman" w:eastAsia="Times New Roman" w:hAnsi="Times New Roman" w:cs="Times New Roman"/>
                <w:color w:val="231F20"/>
                <w:spacing w:val="-4"/>
              </w:rPr>
              <w:t xml:space="preserve"> </w:t>
            </w:r>
            <w:r w:rsidRPr="008F4799">
              <w:rPr>
                <w:rFonts w:ascii="Times New Roman" w:eastAsia="Times New Roman" w:hAnsi="Times New Roman" w:cs="Times New Roman"/>
                <w:color w:val="231F20"/>
              </w:rPr>
              <w:t>the co</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pa</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spacing w:val="-5"/>
              </w:rPr>
              <w:t>y</w:t>
            </w:r>
            <w:r w:rsidRPr="008F4799">
              <w:rPr>
                <w:rFonts w:ascii="Times New Roman" w:eastAsia="Times New Roman" w:hAnsi="Times New Roman" w:cs="Times New Roman"/>
                <w:color w:val="231F20"/>
              </w:rPr>
              <w:t>.</w:t>
            </w:r>
          </w:p>
        </w:tc>
        <w:tc>
          <w:tcPr>
            <w:tcW w:w="4059" w:type="dxa"/>
          </w:tcPr>
          <w:p w:rsidR="00E84E5F" w:rsidRPr="00B42C11" w:rsidRDefault="00E84E5F" w:rsidP="008F4799">
            <w:pPr>
              <w:bidi/>
              <w:jc w:val="both"/>
              <w:rPr>
                <w:rtl/>
              </w:rPr>
            </w:pPr>
            <w:r w:rsidRPr="00B42C11">
              <w:rPr>
                <w:rtl/>
              </w:rPr>
              <w:lastRenderedPageBreak/>
              <w:t>لن يكون مستلم التوزيع مستحقًا لأرباح الحصص</w:t>
            </w:r>
            <w:r w:rsidR="008F4799">
              <w:t xml:space="preserve"> </w:t>
            </w:r>
            <w:r w:rsidRPr="00B42C11">
              <w:rPr>
                <w:rtl/>
              </w:rPr>
              <w:t xml:space="preserve">المذكورة أو تلك المبالغ الأخرى ولن تظل مستحقة على </w:t>
            </w:r>
            <w:r w:rsidRPr="00B42C11">
              <w:rPr>
                <w:rtl/>
              </w:rPr>
              <w:lastRenderedPageBreak/>
              <w:t>الشركة.</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lastRenderedPageBreak/>
              <w:t>Non-</w:t>
            </w:r>
            <w:r w:rsidRPr="008F4799">
              <w:rPr>
                <w:rFonts w:ascii="Times New Roman" w:eastAsia="Times New Roman" w:hAnsi="Times New Roman" w:cs="Times New Roman"/>
                <w:b/>
                <w:bCs/>
                <w:color w:val="231F20"/>
                <w:spacing w:val="-3"/>
                <w:sz w:val="24"/>
                <w:szCs w:val="24"/>
              </w:rPr>
              <w:t>c</w:t>
            </w:r>
            <w:r w:rsidRPr="008F4799">
              <w:rPr>
                <w:rFonts w:ascii="Times New Roman" w:eastAsia="Times New Roman" w:hAnsi="Times New Roman" w:cs="Times New Roman"/>
                <w:b/>
                <w:bCs/>
                <w:color w:val="231F20"/>
                <w:sz w:val="24"/>
                <w:szCs w:val="24"/>
              </w:rPr>
              <w:t>ash</w:t>
            </w:r>
            <w:r w:rsidRPr="008F4799">
              <w:rPr>
                <w:rFonts w:ascii="Times New Roman" w:eastAsia="Times New Roman" w:hAnsi="Times New Roman" w:cs="Times New Roman"/>
                <w:b/>
                <w:bCs/>
                <w:color w:val="231F20"/>
                <w:spacing w:val="36"/>
                <w:sz w:val="24"/>
                <w:szCs w:val="24"/>
              </w:rPr>
              <w:t xml:space="preserve"> </w:t>
            </w:r>
            <w:r w:rsidRPr="008F4799">
              <w:rPr>
                <w:rFonts w:ascii="Times New Roman" w:eastAsia="Times New Roman" w:hAnsi="Times New Roman" w:cs="Times New Roman"/>
                <w:b/>
                <w:bCs/>
                <w:color w:val="231F20"/>
                <w:w w:val="110"/>
                <w:sz w:val="24"/>
                <w:szCs w:val="24"/>
              </w:rPr>
              <w:t>distributi</w:t>
            </w:r>
            <w:r w:rsidRPr="008F4799">
              <w:rPr>
                <w:rFonts w:ascii="Times New Roman" w:eastAsia="Times New Roman" w:hAnsi="Times New Roman" w:cs="Times New Roman"/>
                <w:b/>
                <w:bCs/>
                <w:color w:val="231F20"/>
                <w:spacing w:val="-2"/>
                <w:w w:val="110"/>
                <w:sz w:val="24"/>
                <w:szCs w:val="24"/>
              </w:rPr>
              <w:t>o</w:t>
            </w:r>
            <w:r w:rsidRPr="008F4799">
              <w:rPr>
                <w:rFonts w:ascii="Times New Roman" w:eastAsia="Times New Roman" w:hAnsi="Times New Roman" w:cs="Times New Roman"/>
                <w:b/>
                <w:bCs/>
                <w:color w:val="231F20"/>
                <w:w w:val="106"/>
                <w:sz w:val="24"/>
                <w:szCs w:val="24"/>
              </w:rPr>
              <w:t>ns</w:t>
            </w:r>
          </w:p>
        </w:tc>
        <w:tc>
          <w:tcPr>
            <w:tcW w:w="4059" w:type="dxa"/>
          </w:tcPr>
          <w:p w:rsidR="00E84E5F" w:rsidRPr="008F4799" w:rsidRDefault="00E84E5F" w:rsidP="00E84E5F">
            <w:pPr>
              <w:bidi/>
              <w:rPr>
                <w:b/>
                <w:bCs/>
                <w:rtl/>
              </w:rPr>
            </w:pPr>
            <w:r w:rsidRPr="008F4799">
              <w:rPr>
                <w:b/>
                <w:bCs/>
                <w:rtl/>
              </w:rPr>
              <w:t>التوزيعات غير النقدية</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Subject</w:t>
            </w:r>
            <w:r w:rsidRPr="008F4799">
              <w:rPr>
                <w:rFonts w:eastAsia="Times New Roman"/>
                <w:color w:val="231F20"/>
                <w:spacing w:val="18"/>
                <w:sz w:val="22"/>
                <w:szCs w:val="22"/>
              </w:rPr>
              <w:t xml:space="preserve"> </w:t>
            </w:r>
            <w:r w:rsidRPr="008F4799">
              <w:rPr>
                <w:rFonts w:eastAsia="Times New Roman"/>
                <w:color w:val="231F20"/>
                <w:sz w:val="22"/>
                <w:szCs w:val="22"/>
              </w:rPr>
              <w:t>to</w:t>
            </w:r>
            <w:r w:rsidRPr="008F4799">
              <w:rPr>
                <w:rFonts w:eastAsia="Times New Roman"/>
                <w:color w:val="231F20"/>
                <w:spacing w:val="22"/>
                <w:sz w:val="22"/>
                <w:szCs w:val="22"/>
              </w:rPr>
              <w:t xml:space="preserve"> </w:t>
            </w:r>
            <w:r w:rsidRPr="008F4799">
              <w:rPr>
                <w:rFonts w:eastAsia="Times New Roman"/>
                <w:color w:val="231F20"/>
                <w:sz w:val="22"/>
                <w:szCs w:val="22"/>
              </w:rPr>
              <w:t>the</w:t>
            </w:r>
            <w:r w:rsidRPr="008F4799">
              <w:rPr>
                <w:rFonts w:eastAsia="Times New Roman"/>
                <w:color w:val="231F20"/>
                <w:spacing w:val="19"/>
                <w:sz w:val="22"/>
                <w:szCs w:val="22"/>
              </w:rPr>
              <w:t xml:space="preserve"> </w:t>
            </w:r>
            <w:r w:rsidRPr="008F4799">
              <w:rPr>
                <w:rFonts w:eastAsia="Times New Roman"/>
                <w:color w:val="231F20"/>
                <w:sz w:val="22"/>
                <w:szCs w:val="22"/>
              </w:rPr>
              <w:t>ter</w:t>
            </w:r>
            <w:r w:rsidRPr="008F4799">
              <w:rPr>
                <w:rFonts w:eastAsia="Times New Roman"/>
                <w:color w:val="231F20"/>
                <w:spacing w:val="-3"/>
                <w:sz w:val="22"/>
                <w:szCs w:val="22"/>
              </w:rPr>
              <w:t>m</w:t>
            </w:r>
            <w:r w:rsidRPr="008F4799">
              <w:rPr>
                <w:rFonts w:eastAsia="Times New Roman"/>
                <w:color w:val="231F20"/>
                <w:sz w:val="22"/>
                <w:szCs w:val="22"/>
              </w:rPr>
              <w:t>s</w:t>
            </w:r>
            <w:r w:rsidRPr="008F4799">
              <w:rPr>
                <w:rFonts w:eastAsia="Times New Roman"/>
                <w:color w:val="231F20"/>
                <w:spacing w:val="22"/>
                <w:sz w:val="22"/>
                <w:szCs w:val="22"/>
              </w:rPr>
              <w:t xml:space="preserve"> </w:t>
            </w:r>
            <w:r w:rsidRPr="008F4799">
              <w:rPr>
                <w:rFonts w:eastAsia="Times New Roman"/>
                <w:color w:val="231F20"/>
                <w:sz w:val="22"/>
                <w:szCs w:val="22"/>
              </w:rPr>
              <w:t>of</w:t>
            </w:r>
            <w:r w:rsidRPr="008F4799">
              <w:rPr>
                <w:rFonts w:eastAsia="Times New Roman"/>
                <w:color w:val="231F20"/>
                <w:spacing w:val="22"/>
                <w:sz w:val="22"/>
                <w:szCs w:val="22"/>
              </w:rPr>
              <w:t xml:space="preserve"> </w:t>
            </w:r>
            <w:r w:rsidRPr="008F4799">
              <w:rPr>
                <w:rFonts w:eastAsia="Times New Roman"/>
                <w:color w:val="231F20"/>
                <w:sz w:val="22"/>
                <w:szCs w:val="22"/>
              </w:rPr>
              <w:t>issue</w:t>
            </w:r>
            <w:r w:rsidRPr="008F4799">
              <w:rPr>
                <w:rFonts w:eastAsia="Times New Roman"/>
                <w:color w:val="231F20"/>
                <w:spacing w:val="22"/>
                <w:sz w:val="22"/>
                <w:szCs w:val="22"/>
              </w:rPr>
              <w:t xml:space="preserve"> </w:t>
            </w:r>
            <w:r w:rsidRPr="008F4799">
              <w:rPr>
                <w:rFonts w:eastAsia="Times New Roman"/>
                <w:color w:val="231F20"/>
                <w:sz w:val="22"/>
                <w:szCs w:val="22"/>
              </w:rPr>
              <w:t>of</w:t>
            </w:r>
            <w:r w:rsidRPr="008F4799">
              <w:rPr>
                <w:rFonts w:eastAsia="Times New Roman"/>
                <w:color w:val="231F20"/>
                <w:spacing w:val="22"/>
                <w:sz w:val="22"/>
                <w:szCs w:val="22"/>
              </w:rPr>
              <w:t xml:space="preserve"> </w:t>
            </w:r>
            <w:r w:rsidRPr="008F4799">
              <w:rPr>
                <w:rFonts w:eastAsia="Times New Roman"/>
                <w:color w:val="231F20"/>
                <w:sz w:val="22"/>
                <w:szCs w:val="22"/>
              </w:rPr>
              <w:t>the</w:t>
            </w:r>
            <w:r w:rsidRPr="008F4799">
              <w:rPr>
                <w:rFonts w:eastAsia="Times New Roman"/>
                <w:color w:val="231F20"/>
                <w:spacing w:val="19"/>
                <w:sz w:val="22"/>
                <w:szCs w:val="22"/>
              </w:rPr>
              <w:t xml:space="preserve"> </w:t>
            </w:r>
            <w:r w:rsidRPr="008F4799">
              <w:rPr>
                <w:rFonts w:eastAsia="Times New Roman"/>
                <w:color w:val="231F20"/>
                <w:sz w:val="22"/>
                <w:szCs w:val="22"/>
              </w:rPr>
              <w:t>share</w:t>
            </w:r>
            <w:r w:rsidRPr="008F4799">
              <w:rPr>
                <w:rFonts w:eastAsia="Times New Roman"/>
                <w:color w:val="231F20"/>
                <w:spacing w:val="19"/>
                <w:sz w:val="22"/>
                <w:szCs w:val="22"/>
              </w:rPr>
              <w:t xml:space="preserve"> </w:t>
            </w:r>
            <w:r w:rsidRPr="008F4799">
              <w:rPr>
                <w:rFonts w:eastAsia="Times New Roman"/>
                <w:color w:val="231F20"/>
                <w:sz w:val="22"/>
                <w:szCs w:val="22"/>
              </w:rPr>
              <w:t>in</w:t>
            </w:r>
            <w:r w:rsidRPr="008F4799">
              <w:rPr>
                <w:rFonts w:eastAsia="Times New Roman"/>
                <w:color w:val="231F20"/>
                <w:spacing w:val="19"/>
                <w:sz w:val="22"/>
                <w:szCs w:val="22"/>
              </w:rPr>
              <w:t xml:space="preserve"> </w:t>
            </w:r>
            <w:r w:rsidRPr="008F4799">
              <w:rPr>
                <w:rFonts w:eastAsia="Times New Roman"/>
                <w:color w:val="231F20"/>
                <w:sz w:val="22"/>
                <w:szCs w:val="22"/>
              </w:rPr>
              <w:t>questi</w:t>
            </w:r>
            <w:r w:rsidRPr="008F4799">
              <w:rPr>
                <w:rFonts w:eastAsia="Times New Roman"/>
                <w:color w:val="231F20"/>
                <w:spacing w:val="-2"/>
                <w:sz w:val="22"/>
                <w:szCs w:val="22"/>
              </w:rPr>
              <w:t>o</w:t>
            </w:r>
            <w:r w:rsidRPr="008F4799">
              <w:rPr>
                <w:rFonts w:eastAsia="Times New Roman"/>
                <w:color w:val="231F20"/>
                <w:sz w:val="22"/>
                <w:szCs w:val="22"/>
              </w:rPr>
              <w:t>n,</w:t>
            </w:r>
            <w:r w:rsidRPr="008F4799">
              <w:rPr>
                <w:rFonts w:eastAsia="Times New Roman"/>
                <w:color w:val="231F20"/>
                <w:spacing w:val="22"/>
                <w:sz w:val="22"/>
                <w:szCs w:val="22"/>
              </w:rPr>
              <w:t xml:space="preserve"> </w:t>
            </w:r>
            <w:r w:rsidRPr="008F4799">
              <w:rPr>
                <w:rFonts w:eastAsia="Times New Roman"/>
                <w:color w:val="231F20"/>
                <w:sz w:val="22"/>
                <w:szCs w:val="22"/>
              </w:rPr>
              <w:t>the</w:t>
            </w:r>
            <w:r w:rsidRPr="008F4799">
              <w:rPr>
                <w:rFonts w:eastAsia="Times New Roman"/>
                <w:color w:val="231F20"/>
                <w:spacing w:val="19"/>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pany</w:t>
            </w:r>
            <w:r w:rsidR="008F4799" w:rsidRPr="008F4799">
              <w:rPr>
                <w:rFonts w:eastAsia="Times New Roman"/>
                <w:color w:val="231F20"/>
                <w:spacing w:val="19"/>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pacing w:val="-5"/>
                <w:sz w:val="22"/>
                <w:szCs w:val="22"/>
              </w:rPr>
              <w:t>y</w:t>
            </w:r>
            <w:r w:rsidRPr="008F4799">
              <w:rPr>
                <w:rFonts w:eastAsia="Times New Roman"/>
                <w:color w:val="231F20"/>
                <w:sz w:val="22"/>
                <w:szCs w:val="22"/>
              </w:rPr>
              <w:t>,</w:t>
            </w:r>
            <w:r w:rsidRPr="008F4799">
              <w:rPr>
                <w:rFonts w:eastAsia="Times New Roman"/>
                <w:color w:val="231F20"/>
                <w:spacing w:val="22"/>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17"/>
                <w:sz w:val="22"/>
                <w:szCs w:val="22"/>
              </w:rPr>
              <w:t xml:space="preserve"> </w:t>
            </w:r>
            <w:r w:rsidRPr="008F4799">
              <w:rPr>
                <w:rFonts w:eastAsia="Times New Roman"/>
                <w:color w:val="231F20"/>
                <w:sz w:val="22"/>
                <w:szCs w:val="22"/>
              </w:rPr>
              <w:t>or</w:t>
            </w:r>
            <w:r w:rsidRPr="008F4799">
              <w:rPr>
                <w:rFonts w:eastAsia="Times New Roman"/>
                <w:color w:val="231F20"/>
                <w:spacing w:val="2"/>
                <w:sz w:val="22"/>
                <w:szCs w:val="22"/>
              </w:rPr>
              <w:t>d</w:t>
            </w:r>
            <w:r w:rsidRPr="008F4799">
              <w:rPr>
                <w:rFonts w:eastAsia="Times New Roman"/>
                <w:color w:val="231F20"/>
                <w:sz w:val="22"/>
                <w:szCs w:val="22"/>
              </w:rPr>
              <w:t>ina</w:t>
            </w:r>
            <w:r w:rsidRPr="008F4799">
              <w:rPr>
                <w:rFonts w:eastAsia="Times New Roman"/>
                <w:color w:val="231F20"/>
                <w:spacing w:val="2"/>
                <w:sz w:val="22"/>
                <w:szCs w:val="22"/>
              </w:rPr>
              <w:t>r</w:t>
            </w:r>
            <w:r w:rsidRPr="008F4799">
              <w:rPr>
                <w:rFonts w:eastAsia="Times New Roman"/>
                <w:color w:val="231F20"/>
                <w:sz w:val="22"/>
                <w:szCs w:val="22"/>
              </w:rPr>
              <w:t>y resolution</w:t>
            </w:r>
            <w:r w:rsidRPr="008F4799">
              <w:rPr>
                <w:rFonts w:eastAsia="Times New Roman"/>
                <w:color w:val="231F20"/>
                <w:spacing w:val="5"/>
                <w:sz w:val="22"/>
                <w:szCs w:val="22"/>
              </w:rPr>
              <w:t xml:space="preserve"> </w:t>
            </w:r>
            <w:r w:rsidRPr="008F4799">
              <w:rPr>
                <w:rFonts w:eastAsia="Times New Roman"/>
                <w:color w:val="231F20"/>
                <w:sz w:val="22"/>
                <w:szCs w:val="22"/>
              </w:rPr>
              <w:t>on</w:t>
            </w:r>
            <w:r w:rsidRPr="008F4799">
              <w:rPr>
                <w:rFonts w:eastAsia="Times New Roman"/>
                <w:color w:val="231F20"/>
                <w:spacing w:val="5"/>
                <w:sz w:val="22"/>
                <w:szCs w:val="22"/>
              </w:rPr>
              <w:t xml:space="preserve"> </w:t>
            </w:r>
            <w:r w:rsidRPr="008F4799">
              <w:rPr>
                <w:rFonts w:eastAsia="Times New Roman"/>
                <w:color w:val="231F20"/>
                <w:sz w:val="22"/>
                <w:szCs w:val="22"/>
              </w:rPr>
              <w:t>t</w:t>
            </w:r>
            <w:r w:rsidRPr="008F4799">
              <w:rPr>
                <w:rFonts w:eastAsia="Times New Roman"/>
                <w:color w:val="231F20"/>
                <w:spacing w:val="-2"/>
                <w:sz w:val="22"/>
                <w:szCs w:val="22"/>
              </w:rPr>
              <w:t>h</w:t>
            </w:r>
            <w:r w:rsidRPr="008F4799">
              <w:rPr>
                <w:rFonts w:eastAsia="Times New Roman"/>
                <w:color w:val="231F20"/>
                <w:sz w:val="22"/>
                <w:szCs w:val="22"/>
              </w:rPr>
              <w:t>e</w:t>
            </w:r>
            <w:r w:rsidRPr="008F4799">
              <w:rPr>
                <w:rFonts w:eastAsia="Times New Roman"/>
                <w:color w:val="231F20"/>
                <w:spacing w:val="5"/>
                <w:sz w:val="22"/>
                <w:szCs w:val="22"/>
              </w:rPr>
              <w:t xml:space="preserve"> </w:t>
            </w:r>
            <w:r w:rsidRPr="008F4799">
              <w:rPr>
                <w:rFonts w:eastAsia="Times New Roman"/>
                <w:color w:val="231F20"/>
                <w:sz w:val="22"/>
                <w:szCs w:val="22"/>
              </w:rPr>
              <w:t>reco</w:t>
            </w:r>
            <w:r w:rsidRPr="008F4799">
              <w:rPr>
                <w:rFonts w:eastAsia="Times New Roman"/>
                <w:color w:val="231F20"/>
                <w:spacing w:val="-3"/>
                <w:sz w:val="22"/>
                <w:szCs w:val="22"/>
              </w:rPr>
              <w:t>mm</w:t>
            </w:r>
            <w:r w:rsidRPr="008F4799">
              <w:rPr>
                <w:rFonts w:eastAsia="Times New Roman"/>
                <w:color w:val="231F20"/>
                <w:sz w:val="22"/>
                <w:szCs w:val="22"/>
              </w:rPr>
              <w:t>endation</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5"/>
                <w:sz w:val="22"/>
                <w:szCs w:val="22"/>
              </w:rPr>
              <w:t xml:space="preserve"> </w:t>
            </w:r>
            <w:r w:rsidRPr="008F4799">
              <w:rPr>
                <w:rFonts w:eastAsia="Times New Roman"/>
                <w:color w:val="231F20"/>
                <w:sz w:val="22"/>
                <w:szCs w:val="22"/>
              </w:rPr>
              <w:t>the</w:t>
            </w:r>
            <w:r w:rsidRPr="008F4799">
              <w:rPr>
                <w:rFonts w:eastAsia="Times New Roman"/>
                <w:color w:val="231F20"/>
                <w:spacing w:val="2"/>
                <w:sz w:val="22"/>
                <w:szCs w:val="22"/>
              </w:rPr>
              <w:t xml:space="preserve"> </w:t>
            </w:r>
            <w:r w:rsidRPr="008F4799">
              <w:rPr>
                <w:rFonts w:eastAsia="Times New Roman"/>
                <w:color w:val="231F20"/>
                <w:sz w:val="22"/>
                <w:szCs w:val="22"/>
              </w:rPr>
              <w:t>directors,</w:t>
            </w:r>
            <w:r w:rsidR="008F4799" w:rsidRPr="008F4799">
              <w:rPr>
                <w:rFonts w:eastAsia="Times New Roman"/>
                <w:color w:val="231F20"/>
                <w:spacing w:val="2"/>
                <w:sz w:val="22"/>
                <w:szCs w:val="22"/>
              </w:rPr>
              <w:t xml:space="preserve"> </w:t>
            </w:r>
            <w:r w:rsidRPr="008F4799">
              <w:rPr>
                <w:rFonts w:eastAsia="Times New Roman"/>
                <w:color w:val="231F20"/>
                <w:sz w:val="22"/>
                <w:szCs w:val="22"/>
              </w:rPr>
              <w:t>deci</w:t>
            </w:r>
            <w:r w:rsidRPr="008F4799">
              <w:rPr>
                <w:rFonts w:eastAsia="Times New Roman"/>
                <w:color w:val="231F20"/>
                <w:spacing w:val="-2"/>
                <w:sz w:val="22"/>
                <w:szCs w:val="22"/>
              </w:rPr>
              <w:t>d</w:t>
            </w:r>
            <w:r w:rsidRPr="008F4799">
              <w:rPr>
                <w:rFonts w:eastAsia="Times New Roman"/>
                <w:color w:val="231F20"/>
                <w:sz w:val="22"/>
                <w:szCs w:val="22"/>
              </w:rPr>
              <w:t>e</w:t>
            </w:r>
            <w:r w:rsidRPr="008F4799">
              <w:rPr>
                <w:rFonts w:eastAsia="Times New Roman"/>
                <w:color w:val="231F20"/>
                <w:spacing w:val="5"/>
                <w:sz w:val="22"/>
                <w:szCs w:val="22"/>
              </w:rPr>
              <w:t xml:space="preserve"> </w:t>
            </w:r>
            <w:r w:rsidRPr="008F4799">
              <w:rPr>
                <w:rFonts w:eastAsia="Times New Roman"/>
                <w:color w:val="231F20"/>
                <w:sz w:val="22"/>
                <w:szCs w:val="22"/>
              </w:rPr>
              <w:t>to</w:t>
            </w:r>
            <w:r w:rsidRPr="008F4799">
              <w:rPr>
                <w:rFonts w:eastAsia="Times New Roman"/>
                <w:color w:val="231F20"/>
                <w:spacing w:val="4"/>
                <w:sz w:val="22"/>
                <w:szCs w:val="22"/>
              </w:rPr>
              <w:t xml:space="preserve"> </w:t>
            </w:r>
            <w:r w:rsidRPr="008F4799">
              <w:rPr>
                <w:rFonts w:eastAsia="Times New Roman"/>
                <w:color w:val="231F20"/>
                <w:sz w:val="22"/>
                <w:szCs w:val="22"/>
              </w:rPr>
              <w:t>pay all</w:t>
            </w:r>
            <w:r w:rsidRPr="008F4799">
              <w:rPr>
                <w:rFonts w:eastAsia="Times New Roman"/>
                <w:color w:val="231F20"/>
                <w:spacing w:val="5"/>
                <w:sz w:val="22"/>
                <w:szCs w:val="22"/>
              </w:rPr>
              <w:t xml:space="preserve"> </w:t>
            </w:r>
            <w:r w:rsidRPr="008F4799">
              <w:rPr>
                <w:rFonts w:eastAsia="Times New Roman"/>
                <w:color w:val="231F20"/>
                <w:sz w:val="22"/>
                <w:szCs w:val="22"/>
              </w:rPr>
              <w:t>or</w:t>
            </w:r>
            <w:r w:rsidRPr="008F4799">
              <w:rPr>
                <w:rFonts w:eastAsia="Times New Roman"/>
                <w:color w:val="231F20"/>
                <w:spacing w:val="5"/>
                <w:sz w:val="22"/>
                <w:szCs w:val="22"/>
              </w:rPr>
              <w:t xml:space="preserve"> </w:t>
            </w:r>
            <w:r w:rsidRPr="008F4799">
              <w:rPr>
                <w:rFonts w:eastAsia="Times New Roman"/>
                <w:color w:val="231F20"/>
                <w:sz w:val="22"/>
                <w:szCs w:val="22"/>
              </w:rPr>
              <w:t>part</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2"/>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 xml:space="preserve"> </w:t>
            </w:r>
            <w:r w:rsidRPr="008F4799">
              <w:rPr>
                <w:rFonts w:eastAsia="Times New Roman"/>
                <w:color w:val="231F20"/>
                <w:sz w:val="22"/>
                <w:szCs w:val="22"/>
              </w:rPr>
              <w:t>di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dend</w:t>
            </w:r>
            <w:r w:rsidRPr="008F4799">
              <w:rPr>
                <w:rFonts w:eastAsia="Times New Roman"/>
                <w:color w:val="231F20"/>
                <w:spacing w:val="2"/>
                <w:sz w:val="22"/>
                <w:szCs w:val="22"/>
              </w:rPr>
              <w:t xml:space="preserve"> </w:t>
            </w:r>
            <w:r w:rsidRPr="008F4799">
              <w:rPr>
                <w:rFonts w:eastAsia="Times New Roman"/>
                <w:color w:val="231F20"/>
                <w:sz w:val="22"/>
                <w:szCs w:val="22"/>
              </w:rPr>
              <w:t>or</w:t>
            </w:r>
            <w:r w:rsidRPr="008F4799">
              <w:rPr>
                <w:rFonts w:eastAsia="Times New Roman"/>
                <w:color w:val="231F20"/>
                <w:spacing w:val="5"/>
                <w:sz w:val="22"/>
                <w:szCs w:val="22"/>
              </w:rPr>
              <w:t xml:space="preserve"> </w:t>
            </w:r>
            <w:r w:rsidRPr="008F4799">
              <w:rPr>
                <w:rFonts w:eastAsia="Times New Roman"/>
                <w:color w:val="231F20"/>
                <w:sz w:val="22"/>
                <w:szCs w:val="22"/>
              </w:rPr>
              <w:t>other distribution</w:t>
            </w:r>
            <w:r w:rsidRPr="008F4799">
              <w:rPr>
                <w:rFonts w:eastAsia="Times New Roman"/>
                <w:color w:val="231F20"/>
                <w:spacing w:val="4"/>
                <w:sz w:val="22"/>
                <w:szCs w:val="22"/>
              </w:rPr>
              <w:t xml:space="preserve"> </w:t>
            </w:r>
            <w:r w:rsidRPr="008F4799">
              <w:rPr>
                <w:rFonts w:eastAsia="Times New Roman"/>
                <w:color w:val="231F20"/>
                <w:sz w:val="22"/>
                <w:szCs w:val="22"/>
              </w:rPr>
              <w:t>p</w:t>
            </w:r>
            <w:r w:rsidRPr="008F4799">
              <w:rPr>
                <w:rFonts w:eastAsia="Times New Roman"/>
                <w:color w:val="231F20"/>
                <w:spacing w:val="2"/>
                <w:sz w:val="22"/>
                <w:szCs w:val="22"/>
              </w:rPr>
              <w:t>a</w:t>
            </w:r>
            <w:r w:rsidRPr="008F4799">
              <w:rPr>
                <w:rFonts w:eastAsia="Times New Roman"/>
                <w:color w:val="231F20"/>
                <w:spacing w:val="-5"/>
                <w:sz w:val="22"/>
                <w:szCs w:val="22"/>
              </w:rPr>
              <w:t>y</w:t>
            </w:r>
            <w:r w:rsidRPr="008F4799">
              <w:rPr>
                <w:rFonts w:eastAsia="Times New Roman"/>
                <w:color w:val="231F20"/>
                <w:sz w:val="22"/>
                <w:szCs w:val="22"/>
              </w:rPr>
              <w:t>able</w:t>
            </w:r>
            <w:r w:rsidRPr="008F4799">
              <w:rPr>
                <w:rFonts w:eastAsia="Times New Roman"/>
                <w:color w:val="231F20"/>
                <w:spacing w:val="4"/>
                <w:sz w:val="22"/>
                <w:szCs w:val="22"/>
              </w:rPr>
              <w:t xml:space="preserve"> </w:t>
            </w:r>
            <w:r w:rsidRPr="008F4799">
              <w:rPr>
                <w:rFonts w:eastAsia="Times New Roman"/>
                <w:color w:val="231F20"/>
                <w:sz w:val="22"/>
                <w:szCs w:val="22"/>
              </w:rPr>
              <w:t>in</w:t>
            </w:r>
            <w:r w:rsidR="008F4799" w:rsidRPr="008F4799">
              <w:rPr>
                <w:rFonts w:eastAsia="Times New Roman"/>
                <w:color w:val="231F20"/>
                <w:spacing w:val="4"/>
                <w:sz w:val="22"/>
                <w:szCs w:val="22"/>
              </w:rPr>
              <w:t xml:space="preserve"> </w:t>
            </w:r>
            <w:r w:rsidRPr="008F4799">
              <w:rPr>
                <w:rFonts w:eastAsia="Times New Roman"/>
                <w:color w:val="231F20"/>
                <w:sz w:val="22"/>
                <w:szCs w:val="22"/>
              </w:rPr>
              <w:t>res</w:t>
            </w:r>
            <w:r w:rsidRPr="008F4799">
              <w:rPr>
                <w:rFonts w:eastAsia="Times New Roman"/>
                <w:color w:val="231F20"/>
                <w:spacing w:val="2"/>
                <w:sz w:val="22"/>
                <w:szCs w:val="22"/>
              </w:rPr>
              <w:t>p</w:t>
            </w:r>
            <w:r w:rsidRPr="008F4799">
              <w:rPr>
                <w:rFonts w:eastAsia="Times New Roman"/>
                <w:color w:val="231F20"/>
                <w:sz w:val="22"/>
                <w:szCs w:val="22"/>
              </w:rPr>
              <w:t>ect</w:t>
            </w:r>
            <w:r w:rsidRPr="008F4799">
              <w:rPr>
                <w:rFonts w:eastAsia="Times New Roman"/>
                <w:color w:val="231F20"/>
                <w:spacing w:val="4"/>
                <w:sz w:val="22"/>
                <w:szCs w:val="22"/>
              </w:rPr>
              <w:t xml:space="preserve"> </w:t>
            </w:r>
            <w:r w:rsidRPr="008F4799">
              <w:rPr>
                <w:rFonts w:eastAsia="Times New Roman"/>
                <w:color w:val="231F20"/>
                <w:sz w:val="22"/>
                <w:szCs w:val="22"/>
              </w:rPr>
              <w:t>of</w:t>
            </w:r>
            <w:r w:rsidRPr="008F4799">
              <w:rPr>
                <w:rFonts w:eastAsia="Times New Roman"/>
                <w:color w:val="231F20"/>
                <w:spacing w:val="4"/>
                <w:sz w:val="22"/>
                <w:szCs w:val="22"/>
              </w:rPr>
              <w:t xml:space="preserve"> </w:t>
            </w:r>
            <w:r w:rsidRPr="008F4799">
              <w:rPr>
                <w:rFonts w:eastAsia="Times New Roman"/>
                <w:color w:val="231F20"/>
                <w:sz w:val="22"/>
                <w:szCs w:val="22"/>
              </w:rPr>
              <w:t>a</w:t>
            </w:r>
            <w:r w:rsidRPr="008F4799">
              <w:rPr>
                <w:rFonts w:eastAsia="Times New Roman"/>
                <w:color w:val="231F20"/>
                <w:spacing w:val="4"/>
                <w:sz w:val="22"/>
                <w:szCs w:val="22"/>
              </w:rPr>
              <w:t xml:space="preserve"> </w:t>
            </w:r>
            <w:r w:rsidRPr="008F4799">
              <w:rPr>
                <w:rFonts w:eastAsia="Times New Roman"/>
                <w:color w:val="231F20"/>
                <w:sz w:val="22"/>
                <w:szCs w:val="22"/>
              </w:rPr>
              <w:t>share</w:t>
            </w:r>
            <w:r w:rsidRPr="008F4799">
              <w:rPr>
                <w:rFonts w:eastAsia="Times New Roman"/>
                <w:color w:val="231F20"/>
                <w:spacing w:val="3"/>
                <w:sz w:val="22"/>
                <w:szCs w:val="22"/>
              </w:rPr>
              <w:t xml:space="preserve"> </w:t>
            </w:r>
            <w:r w:rsidRPr="008F4799">
              <w:rPr>
                <w:rFonts w:eastAsia="Times New Roman"/>
                <w:color w:val="231F20"/>
                <w:sz w:val="22"/>
                <w:szCs w:val="22"/>
              </w:rPr>
              <w:t xml:space="preserve">by </w:t>
            </w:r>
            <w:r w:rsidRPr="008F4799">
              <w:rPr>
                <w:rFonts w:eastAsia="Times New Roman"/>
                <w:color w:val="231F20"/>
                <w:spacing w:val="1"/>
                <w:sz w:val="22"/>
                <w:szCs w:val="22"/>
              </w:rPr>
              <w:t>t</w:t>
            </w:r>
            <w:r w:rsidRPr="008F4799">
              <w:rPr>
                <w:rFonts w:eastAsia="Times New Roman"/>
                <w:color w:val="231F20"/>
                <w:spacing w:val="-1"/>
                <w:sz w:val="22"/>
                <w:szCs w:val="22"/>
              </w:rPr>
              <w:t>r</w:t>
            </w:r>
            <w:r w:rsidRPr="008F4799">
              <w:rPr>
                <w:rFonts w:eastAsia="Times New Roman"/>
                <w:color w:val="231F20"/>
                <w:sz w:val="22"/>
                <w:szCs w:val="22"/>
              </w:rPr>
              <w:t>ansferr</w:t>
            </w:r>
            <w:r w:rsidRPr="008F4799">
              <w:rPr>
                <w:rFonts w:eastAsia="Times New Roman"/>
                <w:color w:val="231F20"/>
                <w:spacing w:val="1"/>
                <w:sz w:val="22"/>
                <w:szCs w:val="22"/>
              </w:rPr>
              <w:t>i</w:t>
            </w:r>
            <w:r w:rsidRPr="008F4799">
              <w:rPr>
                <w:rFonts w:eastAsia="Times New Roman"/>
                <w:color w:val="231F20"/>
                <w:sz w:val="22"/>
                <w:szCs w:val="22"/>
              </w:rPr>
              <w:t>ng</w:t>
            </w:r>
            <w:r w:rsidRPr="008F4799">
              <w:rPr>
                <w:rFonts w:eastAsia="Times New Roman"/>
                <w:color w:val="231F20"/>
                <w:spacing w:val="4"/>
                <w:sz w:val="22"/>
                <w:szCs w:val="22"/>
              </w:rPr>
              <w:t xml:space="preserve"> </w:t>
            </w:r>
            <w:r w:rsidRPr="008F4799">
              <w:rPr>
                <w:rFonts w:eastAsia="Times New Roman"/>
                <w:color w:val="231F20"/>
                <w:sz w:val="22"/>
                <w:szCs w:val="22"/>
              </w:rPr>
              <w:t>non</w:t>
            </w:r>
            <w:r w:rsidRPr="008F4799">
              <w:rPr>
                <w:rFonts w:eastAsia="Times New Roman"/>
                <w:color w:val="231F20"/>
                <w:spacing w:val="-3"/>
                <w:sz w:val="22"/>
                <w:szCs w:val="22"/>
              </w:rPr>
              <w:t>-</w:t>
            </w:r>
            <w:r w:rsidRPr="008F4799">
              <w:rPr>
                <w:rFonts w:eastAsia="Times New Roman"/>
                <w:color w:val="231F20"/>
                <w:sz w:val="22"/>
                <w:szCs w:val="22"/>
              </w:rPr>
              <w:t>cash</w:t>
            </w:r>
            <w:r w:rsidRPr="008F4799">
              <w:rPr>
                <w:rFonts w:eastAsia="Times New Roman"/>
                <w:color w:val="231F20"/>
                <w:spacing w:val="4"/>
                <w:sz w:val="22"/>
                <w:szCs w:val="22"/>
              </w:rPr>
              <w:t xml:space="preserve"> </w:t>
            </w:r>
            <w:r w:rsidRPr="008F4799">
              <w:rPr>
                <w:rFonts w:eastAsia="Times New Roman"/>
                <w:color w:val="231F20"/>
                <w:sz w:val="22"/>
                <w:szCs w:val="22"/>
              </w:rPr>
              <w:t>assets</w:t>
            </w:r>
            <w:r w:rsidRPr="008F4799">
              <w:rPr>
                <w:rFonts w:eastAsia="Times New Roman"/>
                <w:color w:val="231F20"/>
                <w:spacing w:val="4"/>
                <w:sz w:val="22"/>
                <w:szCs w:val="22"/>
              </w:rPr>
              <w:t xml:space="preserve"> </w:t>
            </w:r>
            <w:r w:rsidRPr="008F4799">
              <w:rPr>
                <w:rFonts w:eastAsia="Times New Roman"/>
                <w:color w:val="231F20"/>
                <w:sz w:val="22"/>
                <w:szCs w:val="22"/>
              </w:rPr>
              <w:t>of</w:t>
            </w:r>
            <w:r w:rsidRPr="008F4799">
              <w:rPr>
                <w:rFonts w:eastAsia="Times New Roman"/>
                <w:color w:val="231F20"/>
                <w:spacing w:val="4"/>
                <w:sz w:val="22"/>
                <w:szCs w:val="22"/>
              </w:rPr>
              <w:t xml:space="preserve"> </w:t>
            </w:r>
            <w:r w:rsidRPr="008F4799">
              <w:rPr>
                <w:rFonts w:eastAsia="Times New Roman"/>
                <w:color w:val="231F20"/>
                <w:sz w:val="22"/>
                <w:szCs w:val="22"/>
              </w:rPr>
              <w:t>equ</w:t>
            </w:r>
            <w:r w:rsidRPr="008F4799">
              <w:rPr>
                <w:rFonts w:eastAsia="Times New Roman"/>
                <w:color w:val="231F20"/>
                <w:spacing w:val="-3"/>
                <w:sz w:val="22"/>
                <w:szCs w:val="22"/>
              </w:rPr>
              <w:t>i</w:t>
            </w:r>
            <w:r w:rsidRPr="008F4799">
              <w:rPr>
                <w:rFonts w:eastAsia="Times New Roman"/>
                <w:color w:val="231F20"/>
                <w:spacing w:val="-2"/>
                <w:sz w:val="22"/>
                <w:szCs w:val="22"/>
              </w:rPr>
              <w:t>v</w:t>
            </w:r>
            <w:r w:rsidRPr="008F4799">
              <w:rPr>
                <w:rFonts w:eastAsia="Times New Roman"/>
                <w:color w:val="231F20"/>
                <w:sz w:val="22"/>
                <w:szCs w:val="22"/>
              </w:rPr>
              <w:t>alent</w:t>
            </w:r>
            <w:r w:rsidRPr="008F4799">
              <w:rPr>
                <w:rFonts w:eastAsia="Times New Roman"/>
                <w:color w:val="231F20"/>
                <w:spacing w:val="6"/>
                <w:sz w:val="22"/>
                <w:szCs w:val="22"/>
              </w:rPr>
              <w:t xml:space="preserve"> </w:t>
            </w:r>
            <w:r w:rsidRPr="008F4799">
              <w:rPr>
                <w:rFonts w:eastAsia="Times New Roman"/>
                <w:color w:val="231F20"/>
                <w:spacing w:val="-2"/>
                <w:sz w:val="22"/>
                <w:szCs w:val="22"/>
              </w:rPr>
              <w:t>v</w:t>
            </w:r>
            <w:r w:rsidR="008F4799" w:rsidRPr="008F4799">
              <w:rPr>
                <w:rFonts w:eastAsia="Times New Roman"/>
                <w:color w:val="231F20"/>
                <w:sz w:val="22"/>
                <w:szCs w:val="22"/>
              </w:rPr>
              <w:t xml:space="preserve">alue </w:t>
            </w:r>
            <w:r w:rsidRPr="008F4799">
              <w:rPr>
                <w:rFonts w:eastAsia="Times New Roman"/>
                <w:color w:val="231F20"/>
                <w:sz w:val="22"/>
                <w:szCs w:val="22"/>
              </w:rPr>
              <w:t>(including, without limitati</w:t>
            </w:r>
            <w:r w:rsidRPr="008F4799">
              <w:rPr>
                <w:rFonts w:eastAsia="Times New Roman"/>
                <w:color w:val="231F20"/>
                <w:spacing w:val="2"/>
                <w:sz w:val="22"/>
                <w:szCs w:val="22"/>
              </w:rPr>
              <w:t>o</w:t>
            </w:r>
            <w:r w:rsidRPr="008F4799">
              <w:rPr>
                <w:rFonts w:eastAsia="Times New Roman"/>
                <w:color w:val="231F20"/>
                <w:sz w:val="22"/>
                <w:szCs w:val="22"/>
              </w:rPr>
              <w:t>n,</w:t>
            </w:r>
            <w:r w:rsidRPr="008F4799">
              <w:rPr>
                <w:rFonts w:eastAsia="Times New Roman"/>
                <w:color w:val="231F20"/>
                <w:spacing w:val="-2"/>
                <w:sz w:val="22"/>
                <w:szCs w:val="22"/>
              </w:rPr>
              <w:t xml:space="preserve"> </w:t>
            </w:r>
            <w:r w:rsidRPr="008F4799">
              <w:rPr>
                <w:rFonts w:eastAsia="Times New Roman"/>
                <w:color w:val="231F20"/>
                <w:sz w:val="22"/>
                <w:szCs w:val="22"/>
              </w:rPr>
              <w:t>shares or ot</w:t>
            </w:r>
            <w:r w:rsidRPr="008F4799">
              <w:rPr>
                <w:rFonts w:eastAsia="Times New Roman"/>
                <w:color w:val="231F20"/>
                <w:spacing w:val="-2"/>
                <w:sz w:val="22"/>
                <w:szCs w:val="22"/>
              </w:rPr>
              <w:t>h</w:t>
            </w:r>
            <w:r w:rsidRPr="008F4799">
              <w:rPr>
                <w:rFonts w:eastAsia="Times New Roman"/>
                <w:color w:val="231F20"/>
                <w:sz w:val="22"/>
                <w:szCs w:val="22"/>
              </w:rPr>
              <w:t>er securities in any</w:t>
            </w:r>
            <w:r w:rsidRPr="008F4799">
              <w:rPr>
                <w:rFonts w:eastAsia="Times New Roman"/>
                <w:color w:val="231F20"/>
                <w:spacing w:val="-4"/>
                <w:sz w:val="22"/>
                <w:szCs w:val="22"/>
              </w:rPr>
              <w:t xml:space="preserve"> </w:t>
            </w:r>
            <w:r w:rsidRPr="008F4799">
              <w:rPr>
                <w:rFonts w:eastAsia="Times New Roman"/>
                <w:color w:val="231F20"/>
                <w:sz w:val="22"/>
                <w:szCs w:val="22"/>
              </w:rPr>
              <w:t>c</w:t>
            </w:r>
            <w:r w:rsidRPr="008F4799">
              <w:rPr>
                <w:rFonts w:eastAsia="Times New Roman"/>
                <w:color w:val="231F20"/>
                <w:spacing w:val="2"/>
                <w:sz w:val="22"/>
                <w:szCs w:val="22"/>
              </w:rPr>
              <w:t>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pacing w:val="-5"/>
                <w:sz w:val="22"/>
                <w:szCs w:val="22"/>
              </w:rPr>
              <w:t>y</w:t>
            </w:r>
            <w:r w:rsidRPr="008F4799">
              <w:rPr>
                <w:rFonts w:eastAsia="Times New Roman"/>
                <w:color w:val="231F20"/>
                <w:spacing w:val="-1"/>
                <w:sz w:val="22"/>
                <w:szCs w:val="22"/>
              </w:rPr>
              <w:t>)</w:t>
            </w:r>
            <w:r w:rsidRPr="008F4799">
              <w:rPr>
                <w:rFonts w:eastAsia="Times New Roman"/>
                <w:color w:val="231F20"/>
                <w:sz w:val="22"/>
                <w:szCs w:val="22"/>
              </w:rPr>
              <w:t>.</w:t>
            </w:r>
          </w:p>
        </w:tc>
        <w:tc>
          <w:tcPr>
            <w:tcW w:w="4059" w:type="dxa"/>
          </w:tcPr>
          <w:p w:rsidR="00E84E5F" w:rsidRPr="00B42C11" w:rsidRDefault="00E84E5F" w:rsidP="008F4799">
            <w:pPr>
              <w:pStyle w:val="ListParagraph"/>
              <w:numPr>
                <w:ilvl w:val="0"/>
                <w:numId w:val="45"/>
              </w:numPr>
              <w:bidi/>
              <w:jc w:val="both"/>
              <w:rPr>
                <w:rtl/>
              </w:rPr>
            </w:pPr>
            <w:r w:rsidRPr="00B42C11">
              <w:rPr>
                <w:rtl/>
              </w:rPr>
              <w:t>(1) مع مراعاة عدم الإخلال بشروط إصدار السهم المعني، يجوز للشركة، بموجب قرار عادي بناءً على توصية المديرين، أن تقرر دفع جميع أو أي جزء من أرباح الحصص</w:t>
            </w:r>
            <w:r w:rsidR="008F4799">
              <w:t xml:space="preserve"> </w:t>
            </w:r>
            <w:r w:rsidRPr="00B42C11">
              <w:rPr>
                <w:rtl/>
              </w:rPr>
              <w:t>أو تلك التوزيعات الأخرى المستحقة بخصوص السهم عن طريق تحويل الأصول غير النقدية ذات القيمة المعادلة (بما في ذلك، على سبيل المثال وليس الحصر، الأسهم أو الأوراق المالية الأخرى في أية شركة).</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(2) </w:t>
            </w:r>
            <w:r w:rsidRPr="008F4799">
              <w:rPr>
                <w:rFonts w:eastAsia="Times New Roman"/>
                <w:color w:val="231F20"/>
                <w:sz w:val="22"/>
                <w:szCs w:val="22"/>
              </w:rPr>
              <w:tab/>
            </w:r>
            <w:r w:rsidRPr="008F4799">
              <w:rPr>
                <w:rFonts w:eastAsia="Times New Roman"/>
                <w:color w:val="231F20"/>
                <w:spacing w:val="-3"/>
                <w:sz w:val="22"/>
                <w:szCs w:val="22"/>
              </w:rPr>
              <w:t>I</w:t>
            </w:r>
            <w:r w:rsidRPr="008F4799">
              <w:rPr>
                <w:rFonts w:eastAsia="Times New Roman"/>
                <w:color w:val="231F20"/>
                <w:sz w:val="22"/>
                <w:szCs w:val="22"/>
              </w:rPr>
              <w:t>f</w:t>
            </w:r>
            <w:r w:rsidRPr="008F4799">
              <w:rPr>
                <w:rFonts w:eastAsia="Times New Roman"/>
                <w:color w:val="231F20"/>
                <w:spacing w:val="10"/>
                <w:sz w:val="22"/>
                <w:szCs w:val="22"/>
              </w:rPr>
              <w:t xml:space="preserve"> </w:t>
            </w:r>
            <w:r w:rsidRPr="008F4799">
              <w:rPr>
                <w:rFonts w:eastAsia="Times New Roman"/>
                <w:color w:val="231F20"/>
                <w:sz w:val="22"/>
                <w:szCs w:val="22"/>
              </w:rPr>
              <w:t>the</w:t>
            </w:r>
            <w:r w:rsidRPr="008F4799">
              <w:rPr>
                <w:rFonts w:eastAsia="Times New Roman"/>
                <w:color w:val="231F20"/>
                <w:spacing w:val="10"/>
                <w:sz w:val="22"/>
                <w:szCs w:val="22"/>
              </w:rPr>
              <w:t xml:space="preserve"> </w:t>
            </w:r>
            <w:r w:rsidRPr="008F4799">
              <w:rPr>
                <w:rFonts w:eastAsia="Times New Roman"/>
                <w:color w:val="231F20"/>
                <w:sz w:val="22"/>
                <w:szCs w:val="22"/>
              </w:rPr>
              <w:t>shares</w:t>
            </w:r>
            <w:r w:rsidRPr="008F4799">
              <w:rPr>
                <w:rFonts w:eastAsia="Times New Roman"/>
                <w:color w:val="231F20"/>
                <w:spacing w:val="10"/>
                <w:sz w:val="22"/>
                <w:szCs w:val="22"/>
              </w:rPr>
              <w:t xml:space="preserve"> </w:t>
            </w:r>
            <w:r w:rsidRPr="008F4799">
              <w:rPr>
                <w:rFonts w:eastAsia="Times New Roman"/>
                <w:color w:val="231F20"/>
                <w:sz w:val="22"/>
                <w:szCs w:val="22"/>
              </w:rPr>
              <w:t>in</w:t>
            </w:r>
            <w:r w:rsidRPr="008F4799">
              <w:rPr>
                <w:rFonts w:eastAsia="Times New Roman"/>
                <w:color w:val="231F20"/>
                <w:spacing w:val="10"/>
                <w:sz w:val="22"/>
                <w:szCs w:val="22"/>
              </w:rPr>
              <w:t xml:space="preserve"> </w:t>
            </w:r>
            <w:r w:rsidRPr="008F4799">
              <w:rPr>
                <w:rFonts w:eastAsia="Times New Roman"/>
                <w:color w:val="231F20"/>
                <w:sz w:val="22"/>
                <w:szCs w:val="22"/>
              </w:rPr>
              <w:t>respect</w:t>
            </w:r>
            <w:r w:rsidRPr="008F4799">
              <w:rPr>
                <w:rFonts w:eastAsia="Times New Roman"/>
                <w:color w:val="231F20"/>
                <w:spacing w:val="10"/>
                <w:sz w:val="22"/>
                <w:szCs w:val="22"/>
              </w:rPr>
              <w:t xml:space="preserve"> </w:t>
            </w:r>
            <w:r w:rsidRPr="008F4799">
              <w:rPr>
                <w:rFonts w:eastAsia="Times New Roman"/>
                <w:color w:val="231F20"/>
                <w:sz w:val="22"/>
                <w:szCs w:val="22"/>
              </w:rPr>
              <w:t>of</w:t>
            </w:r>
            <w:r w:rsidRPr="008F4799">
              <w:rPr>
                <w:rFonts w:eastAsia="Times New Roman"/>
                <w:color w:val="231F20"/>
                <w:spacing w:val="10"/>
                <w:sz w:val="22"/>
                <w:szCs w:val="22"/>
              </w:rPr>
              <w:t xml:space="preserve"> </w:t>
            </w:r>
            <w:r w:rsidRPr="008F4799">
              <w:rPr>
                <w:rFonts w:eastAsia="Times New Roman"/>
                <w:color w:val="231F20"/>
                <w:spacing w:val="-4"/>
                <w:sz w:val="22"/>
                <w:szCs w:val="22"/>
              </w:rPr>
              <w:t>w</w:t>
            </w:r>
            <w:r w:rsidRPr="008F4799">
              <w:rPr>
                <w:rFonts w:eastAsia="Times New Roman"/>
                <w:color w:val="231F20"/>
                <w:sz w:val="22"/>
                <w:szCs w:val="22"/>
              </w:rPr>
              <w:t>hich</w:t>
            </w:r>
            <w:r w:rsidRPr="008F4799">
              <w:rPr>
                <w:rFonts w:eastAsia="Times New Roman"/>
                <w:color w:val="231F20"/>
                <w:spacing w:val="10"/>
                <w:sz w:val="22"/>
                <w:szCs w:val="22"/>
              </w:rPr>
              <w:t xml:space="preserve"> </w:t>
            </w:r>
            <w:r w:rsidRPr="008F4799">
              <w:rPr>
                <w:rFonts w:eastAsia="Times New Roman"/>
                <w:color w:val="231F20"/>
                <w:sz w:val="22"/>
                <w:szCs w:val="22"/>
              </w:rPr>
              <w:t>such</w:t>
            </w:r>
            <w:r w:rsidRPr="008F4799">
              <w:rPr>
                <w:rFonts w:eastAsia="Times New Roman"/>
                <w:color w:val="231F20"/>
                <w:spacing w:val="8"/>
                <w:sz w:val="22"/>
                <w:szCs w:val="22"/>
              </w:rPr>
              <w:t xml:space="preserve"> </w:t>
            </w:r>
            <w:r w:rsidRPr="008F4799">
              <w:rPr>
                <w:rFonts w:eastAsia="Times New Roman"/>
                <w:color w:val="231F20"/>
                <w:sz w:val="22"/>
                <w:szCs w:val="22"/>
              </w:rPr>
              <w:t>a</w:t>
            </w:r>
            <w:r w:rsidRPr="008F4799">
              <w:rPr>
                <w:rFonts w:eastAsia="Times New Roman"/>
                <w:color w:val="231F20"/>
                <w:spacing w:val="10"/>
                <w:sz w:val="22"/>
                <w:szCs w:val="22"/>
              </w:rPr>
              <w:t xml:space="preserve"> </w:t>
            </w:r>
            <w:r w:rsidRPr="008F4799">
              <w:rPr>
                <w:rFonts w:eastAsia="Times New Roman"/>
                <w:color w:val="231F20"/>
                <w:sz w:val="22"/>
                <w:szCs w:val="22"/>
              </w:rPr>
              <w:t>n</w:t>
            </w:r>
            <w:r w:rsidRPr="008F4799">
              <w:rPr>
                <w:rFonts w:eastAsia="Times New Roman"/>
                <w:color w:val="231F20"/>
                <w:spacing w:val="-2"/>
                <w:sz w:val="22"/>
                <w:szCs w:val="22"/>
              </w:rPr>
              <w:t>o</w:t>
            </w:r>
            <w:r w:rsidRPr="008F4799">
              <w:rPr>
                <w:rFonts w:eastAsia="Times New Roman"/>
                <w:color w:val="231F20"/>
                <w:sz w:val="22"/>
                <w:szCs w:val="22"/>
              </w:rPr>
              <w:t>n</w:t>
            </w:r>
            <w:r w:rsidRPr="008F4799">
              <w:rPr>
                <w:rFonts w:eastAsia="Times New Roman"/>
                <w:color w:val="231F20"/>
                <w:spacing w:val="-5"/>
                <w:sz w:val="22"/>
                <w:szCs w:val="22"/>
              </w:rPr>
              <w:t>-</w:t>
            </w:r>
            <w:r w:rsidRPr="008F4799">
              <w:rPr>
                <w:rFonts w:eastAsia="Times New Roman"/>
                <w:color w:val="231F20"/>
                <w:sz w:val="22"/>
                <w:szCs w:val="22"/>
              </w:rPr>
              <w:t>cash</w:t>
            </w:r>
            <w:r w:rsidRPr="008F4799">
              <w:rPr>
                <w:rFonts w:eastAsia="Times New Roman"/>
                <w:color w:val="231F20"/>
                <w:spacing w:val="10"/>
                <w:sz w:val="22"/>
                <w:szCs w:val="22"/>
              </w:rPr>
              <w:t xml:space="preserve"> </w:t>
            </w:r>
            <w:r w:rsidRPr="008F4799">
              <w:rPr>
                <w:rFonts w:eastAsia="Times New Roman"/>
                <w:color w:val="231F20"/>
                <w:sz w:val="22"/>
                <w:szCs w:val="22"/>
              </w:rPr>
              <w:t>distri</w:t>
            </w:r>
            <w:r w:rsidRPr="008F4799">
              <w:rPr>
                <w:rFonts w:eastAsia="Times New Roman"/>
                <w:color w:val="231F20"/>
                <w:spacing w:val="2"/>
                <w:sz w:val="22"/>
                <w:szCs w:val="22"/>
              </w:rPr>
              <w:t>b</w:t>
            </w:r>
            <w:r w:rsidRPr="008F4799">
              <w:rPr>
                <w:rFonts w:eastAsia="Times New Roman"/>
                <w:color w:val="231F20"/>
                <w:sz w:val="22"/>
                <w:szCs w:val="22"/>
              </w:rPr>
              <w:t>ution</w:t>
            </w:r>
            <w:r w:rsidRPr="008F4799">
              <w:rPr>
                <w:rFonts w:eastAsia="Times New Roman"/>
                <w:color w:val="231F20"/>
                <w:spacing w:val="10"/>
                <w:sz w:val="22"/>
                <w:szCs w:val="22"/>
              </w:rPr>
              <w:t xml:space="preserve"> </w:t>
            </w:r>
            <w:r w:rsidRPr="008F4799">
              <w:rPr>
                <w:rFonts w:eastAsia="Times New Roman"/>
                <w:color w:val="231F20"/>
                <w:sz w:val="22"/>
                <w:szCs w:val="22"/>
              </w:rPr>
              <w:t>is</w:t>
            </w:r>
            <w:r w:rsidRPr="008F4799">
              <w:rPr>
                <w:rFonts w:eastAsia="Times New Roman"/>
                <w:color w:val="231F20"/>
                <w:spacing w:val="10"/>
                <w:sz w:val="22"/>
                <w:szCs w:val="22"/>
              </w:rPr>
              <w:t xml:space="preserve"> </w:t>
            </w:r>
            <w:r w:rsidRPr="008F4799">
              <w:rPr>
                <w:rFonts w:eastAsia="Times New Roman"/>
                <w:color w:val="231F20"/>
                <w:sz w:val="22"/>
                <w:szCs w:val="22"/>
              </w:rPr>
              <w:t>paid</w:t>
            </w:r>
            <w:r w:rsidRPr="008F4799">
              <w:rPr>
                <w:rFonts w:eastAsia="Times New Roman"/>
                <w:color w:val="231F20"/>
                <w:spacing w:val="10"/>
                <w:sz w:val="22"/>
                <w:szCs w:val="22"/>
              </w:rPr>
              <w:t xml:space="preserve"> </w:t>
            </w:r>
            <w:r w:rsidRPr="008F4799">
              <w:rPr>
                <w:rFonts w:eastAsia="Times New Roman"/>
                <w:color w:val="231F20"/>
                <w:sz w:val="22"/>
                <w:szCs w:val="22"/>
              </w:rPr>
              <w:t>are</w:t>
            </w:r>
            <w:r w:rsidRPr="008F4799">
              <w:rPr>
                <w:rFonts w:eastAsia="Times New Roman"/>
                <w:color w:val="231F20"/>
                <w:spacing w:val="10"/>
                <w:sz w:val="22"/>
                <w:szCs w:val="22"/>
              </w:rPr>
              <w:t xml:space="preserve"> </w:t>
            </w:r>
            <w:r w:rsidRPr="008F4799">
              <w:rPr>
                <w:rFonts w:eastAsia="Times New Roman"/>
                <w:color w:val="231F20"/>
                <w:sz w:val="22"/>
                <w:szCs w:val="22"/>
              </w:rPr>
              <w:t>uncertificated,</w:t>
            </w:r>
            <w:r w:rsidRPr="008F4799">
              <w:rPr>
                <w:rFonts w:eastAsia="Times New Roman"/>
                <w:color w:val="231F20"/>
                <w:spacing w:val="10"/>
                <w:sz w:val="22"/>
                <w:szCs w:val="22"/>
              </w:rPr>
              <w:t xml:space="preserve"> </w:t>
            </w:r>
            <w:r w:rsidRPr="008F4799">
              <w:rPr>
                <w:rFonts w:eastAsia="Times New Roman"/>
                <w:color w:val="231F20"/>
                <w:sz w:val="22"/>
                <w:szCs w:val="22"/>
              </w:rPr>
              <w:t>any shares</w:t>
            </w:r>
            <w:r w:rsidRPr="008F4799">
              <w:rPr>
                <w:rFonts w:eastAsia="Times New Roman"/>
                <w:color w:val="231F20"/>
                <w:spacing w:val="5"/>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 xml:space="preserve">y </w:t>
            </w:r>
            <w:r w:rsidRPr="008F4799">
              <w:rPr>
                <w:rFonts w:eastAsia="Times New Roman"/>
                <w:color w:val="231F20"/>
                <w:spacing w:val="-1"/>
                <w:sz w:val="22"/>
                <w:szCs w:val="22"/>
              </w:rPr>
              <w:t>w</w:t>
            </w:r>
            <w:r w:rsidRPr="008F4799">
              <w:rPr>
                <w:rFonts w:eastAsia="Times New Roman"/>
                <w:color w:val="231F20"/>
                <w:sz w:val="22"/>
                <w:szCs w:val="22"/>
              </w:rPr>
              <w:t>h</w:t>
            </w:r>
            <w:r w:rsidRPr="008F4799">
              <w:rPr>
                <w:rFonts w:eastAsia="Times New Roman"/>
                <w:color w:val="231F20"/>
                <w:spacing w:val="1"/>
                <w:sz w:val="22"/>
                <w:szCs w:val="22"/>
              </w:rPr>
              <w:t>i</w:t>
            </w:r>
            <w:r w:rsidRPr="008F4799">
              <w:rPr>
                <w:rFonts w:eastAsia="Times New Roman"/>
                <w:color w:val="231F20"/>
                <w:sz w:val="22"/>
                <w:szCs w:val="22"/>
              </w:rPr>
              <w:t>ch</w:t>
            </w:r>
            <w:r w:rsidRPr="008F4799">
              <w:rPr>
                <w:rFonts w:eastAsia="Times New Roman"/>
                <w:color w:val="231F20"/>
                <w:spacing w:val="5"/>
                <w:sz w:val="22"/>
                <w:szCs w:val="22"/>
              </w:rPr>
              <w:t xml:space="preserve"> </w:t>
            </w:r>
            <w:r w:rsidRPr="008F4799">
              <w:rPr>
                <w:rFonts w:eastAsia="Times New Roman"/>
                <w:color w:val="231F20"/>
                <w:sz w:val="22"/>
                <w:szCs w:val="22"/>
              </w:rPr>
              <w:t>are</w:t>
            </w:r>
            <w:r w:rsidRPr="008F4799">
              <w:rPr>
                <w:rFonts w:eastAsia="Times New Roman"/>
                <w:color w:val="231F20"/>
                <w:spacing w:val="5"/>
                <w:sz w:val="22"/>
                <w:szCs w:val="22"/>
              </w:rPr>
              <w:t xml:space="preserve"> </w:t>
            </w:r>
            <w:r w:rsidRPr="008F4799">
              <w:rPr>
                <w:rFonts w:eastAsia="Times New Roman"/>
                <w:color w:val="231F20"/>
                <w:sz w:val="22"/>
                <w:szCs w:val="22"/>
              </w:rPr>
              <w:t>issued</w:t>
            </w:r>
            <w:r w:rsidRPr="008F4799">
              <w:rPr>
                <w:rFonts w:eastAsia="Times New Roman"/>
                <w:color w:val="231F20"/>
                <w:spacing w:val="5"/>
                <w:sz w:val="22"/>
                <w:szCs w:val="22"/>
              </w:rPr>
              <w:t xml:space="preserve"> </w:t>
            </w:r>
            <w:r w:rsidRPr="008F4799">
              <w:rPr>
                <w:rFonts w:eastAsia="Times New Roman"/>
                <w:color w:val="231F20"/>
                <w:sz w:val="22"/>
                <w:szCs w:val="22"/>
              </w:rPr>
              <w:t>as</w:t>
            </w:r>
            <w:r w:rsidRPr="008F4799">
              <w:rPr>
                <w:rFonts w:eastAsia="Times New Roman"/>
                <w:color w:val="231F20"/>
                <w:spacing w:val="5"/>
                <w:sz w:val="22"/>
                <w:szCs w:val="22"/>
              </w:rPr>
              <w:t xml:space="preserve"> </w:t>
            </w:r>
            <w:r w:rsidRPr="008F4799">
              <w:rPr>
                <w:rFonts w:eastAsia="Times New Roman"/>
                <w:color w:val="231F20"/>
                <w:sz w:val="22"/>
                <w:szCs w:val="22"/>
              </w:rPr>
              <w:t>a</w:t>
            </w:r>
            <w:r w:rsidRPr="008F4799">
              <w:rPr>
                <w:rFonts w:eastAsia="Times New Roman"/>
                <w:color w:val="231F20"/>
                <w:spacing w:val="5"/>
                <w:sz w:val="22"/>
                <w:szCs w:val="22"/>
              </w:rPr>
              <w:t xml:space="preserve"> </w:t>
            </w:r>
            <w:r w:rsidRPr="008F4799">
              <w:rPr>
                <w:rFonts w:eastAsia="Times New Roman"/>
                <w:color w:val="231F20"/>
                <w:sz w:val="22"/>
                <w:szCs w:val="22"/>
              </w:rPr>
              <w:t>non</w:t>
            </w:r>
            <w:r w:rsidRPr="008F4799">
              <w:rPr>
                <w:rFonts w:eastAsia="Times New Roman"/>
                <w:color w:val="231F20"/>
                <w:spacing w:val="-3"/>
                <w:sz w:val="22"/>
                <w:szCs w:val="22"/>
              </w:rPr>
              <w:t>-</w:t>
            </w:r>
            <w:r w:rsidRPr="008F4799">
              <w:rPr>
                <w:rFonts w:eastAsia="Times New Roman"/>
                <w:color w:val="231F20"/>
                <w:sz w:val="22"/>
                <w:szCs w:val="22"/>
              </w:rPr>
              <w:t>cash</w:t>
            </w:r>
            <w:r w:rsidRPr="008F4799">
              <w:rPr>
                <w:rFonts w:eastAsia="Times New Roman"/>
                <w:color w:val="231F20"/>
                <w:spacing w:val="4"/>
                <w:sz w:val="22"/>
                <w:szCs w:val="22"/>
              </w:rPr>
              <w:t xml:space="preserve"> </w:t>
            </w:r>
            <w:r w:rsidRPr="008F4799">
              <w:rPr>
                <w:rFonts w:eastAsia="Times New Roman"/>
                <w:color w:val="231F20"/>
                <w:sz w:val="22"/>
                <w:szCs w:val="22"/>
              </w:rPr>
              <w:t>distribution</w:t>
            </w:r>
            <w:r w:rsidRPr="008F4799">
              <w:rPr>
                <w:rFonts w:eastAsia="Times New Roman"/>
                <w:color w:val="231F20"/>
                <w:spacing w:val="5"/>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z w:val="22"/>
                <w:szCs w:val="22"/>
              </w:rPr>
              <w:t>respect</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5"/>
                <w:sz w:val="22"/>
                <w:szCs w:val="22"/>
              </w:rPr>
              <w:t xml:space="preserve"> </w:t>
            </w:r>
            <w:r w:rsidRPr="008F4799">
              <w:rPr>
                <w:rFonts w:eastAsia="Times New Roman"/>
                <w:color w:val="231F20"/>
                <w:spacing w:val="1"/>
                <w:sz w:val="22"/>
                <w:szCs w:val="22"/>
              </w:rPr>
              <w:t>t</w:t>
            </w:r>
            <w:r w:rsidRPr="008F4799">
              <w:rPr>
                <w:rFonts w:eastAsia="Times New Roman"/>
                <w:color w:val="231F20"/>
                <w:sz w:val="22"/>
                <w:szCs w:val="22"/>
              </w:rPr>
              <w:t>hem</w:t>
            </w:r>
            <w:r w:rsidRPr="008F4799">
              <w:rPr>
                <w:rFonts w:eastAsia="Times New Roman"/>
                <w:color w:val="231F20"/>
                <w:spacing w:val="4"/>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ust</w:t>
            </w:r>
            <w:r w:rsidRPr="008F4799">
              <w:rPr>
                <w:rFonts w:eastAsia="Times New Roman"/>
                <w:color w:val="231F20"/>
                <w:spacing w:val="5"/>
                <w:sz w:val="22"/>
                <w:szCs w:val="22"/>
              </w:rPr>
              <w:t xml:space="preserve"> </w:t>
            </w:r>
            <w:r w:rsidRPr="008F4799">
              <w:rPr>
                <w:rFonts w:eastAsia="Times New Roman"/>
                <w:color w:val="231F20"/>
                <w:sz w:val="22"/>
                <w:szCs w:val="22"/>
              </w:rPr>
              <w:t>be uncertificated.</w:t>
            </w:r>
          </w:p>
        </w:tc>
        <w:tc>
          <w:tcPr>
            <w:tcW w:w="4059" w:type="dxa"/>
          </w:tcPr>
          <w:p w:rsidR="00E84E5F" w:rsidRPr="00B42C11" w:rsidRDefault="00E84E5F" w:rsidP="008F4799">
            <w:pPr>
              <w:bidi/>
              <w:jc w:val="both"/>
              <w:rPr>
                <w:rtl/>
              </w:rPr>
            </w:pPr>
            <w:r w:rsidRPr="00B42C11">
              <w:rPr>
                <w:rtl/>
              </w:rPr>
              <w:t>(2) إذا كانت الأسهم التي تُدفع بخصوصها تلك التوزيعات غير النقدية أسهمًا صادرة دون شهادة، فيجب أن تكون أية أسهم في الشركة تصدر باعتبارها توزيعات غير نقدية بخصوصها أسهمًا صادرة دون شهادة.</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(3) </w:t>
            </w:r>
            <w:r w:rsidRPr="008F4799">
              <w:rPr>
                <w:rFonts w:eastAsia="Times New Roman"/>
                <w:color w:val="231F20"/>
                <w:sz w:val="22"/>
                <w:szCs w:val="22"/>
              </w:rPr>
              <w:tab/>
            </w:r>
            <w:r w:rsidRPr="008F4799">
              <w:rPr>
                <w:rFonts w:eastAsia="Times New Roman"/>
                <w:color w:val="231F20"/>
                <w:spacing w:val="-5"/>
                <w:sz w:val="22"/>
                <w:szCs w:val="22"/>
              </w:rPr>
              <w:t>F</w:t>
            </w:r>
            <w:r w:rsidRPr="008F4799">
              <w:rPr>
                <w:rFonts w:eastAsia="Times New Roman"/>
                <w:color w:val="231F20"/>
                <w:spacing w:val="2"/>
                <w:sz w:val="22"/>
                <w:szCs w:val="22"/>
              </w:rPr>
              <w:t>o</w:t>
            </w:r>
            <w:r w:rsidRPr="008F4799">
              <w:rPr>
                <w:rFonts w:eastAsia="Times New Roman"/>
                <w:color w:val="231F20"/>
                <w:sz w:val="22"/>
                <w:szCs w:val="22"/>
              </w:rPr>
              <w:t xml:space="preserve">r </w:t>
            </w:r>
            <w:r w:rsidRPr="008F4799">
              <w:rPr>
                <w:rFonts w:eastAsia="Times New Roman"/>
                <w:color w:val="231F20"/>
                <w:spacing w:val="4"/>
                <w:sz w:val="22"/>
                <w:szCs w:val="22"/>
              </w:rPr>
              <w:t xml:space="preserve"> </w:t>
            </w:r>
            <w:r w:rsidRPr="008F4799">
              <w:rPr>
                <w:rFonts w:eastAsia="Times New Roman"/>
                <w:color w:val="231F20"/>
                <w:sz w:val="22"/>
                <w:szCs w:val="22"/>
              </w:rPr>
              <w:t xml:space="preserve">the </w:t>
            </w:r>
            <w:r w:rsidRPr="008F4799">
              <w:rPr>
                <w:rFonts w:eastAsia="Times New Roman"/>
                <w:color w:val="231F20"/>
                <w:spacing w:val="4"/>
                <w:sz w:val="22"/>
                <w:szCs w:val="22"/>
              </w:rPr>
              <w:t xml:space="preserve"> </w:t>
            </w:r>
            <w:r w:rsidRPr="008F4799">
              <w:rPr>
                <w:rFonts w:eastAsia="Times New Roman"/>
                <w:color w:val="231F20"/>
                <w:sz w:val="22"/>
                <w:szCs w:val="22"/>
              </w:rPr>
              <w:t xml:space="preserve">purposes </w:t>
            </w:r>
            <w:r w:rsidRPr="008F4799">
              <w:rPr>
                <w:rFonts w:eastAsia="Times New Roman"/>
                <w:color w:val="231F20"/>
                <w:spacing w:val="4"/>
                <w:sz w:val="22"/>
                <w:szCs w:val="22"/>
              </w:rPr>
              <w:t xml:space="preserve"> </w:t>
            </w:r>
            <w:r w:rsidRPr="008F4799">
              <w:rPr>
                <w:rFonts w:eastAsia="Times New Roman"/>
                <w:color w:val="231F20"/>
                <w:sz w:val="22"/>
                <w:szCs w:val="22"/>
              </w:rPr>
              <w:t xml:space="preserve">of </w:t>
            </w:r>
            <w:r w:rsidRPr="008F4799">
              <w:rPr>
                <w:rFonts w:eastAsia="Times New Roman"/>
                <w:color w:val="231F20"/>
                <w:spacing w:val="4"/>
                <w:sz w:val="22"/>
                <w:szCs w:val="22"/>
              </w:rPr>
              <w:t xml:space="preserve"> </w:t>
            </w:r>
            <w:r w:rsidRPr="008F4799">
              <w:rPr>
                <w:rFonts w:eastAsia="Times New Roman"/>
                <w:color w:val="231F20"/>
                <w:spacing w:val="-2"/>
                <w:sz w:val="22"/>
                <w:szCs w:val="22"/>
              </w:rPr>
              <w:t>p</w:t>
            </w:r>
            <w:r w:rsidRPr="008F4799">
              <w:rPr>
                <w:rFonts w:eastAsia="Times New Roman"/>
                <w:color w:val="231F20"/>
                <w:sz w:val="22"/>
                <w:szCs w:val="22"/>
              </w:rPr>
              <w:t>a</w:t>
            </w:r>
            <w:r w:rsidRPr="008F4799">
              <w:rPr>
                <w:rFonts w:eastAsia="Times New Roman"/>
                <w:color w:val="231F20"/>
                <w:spacing w:val="-2"/>
                <w:sz w:val="22"/>
                <w:szCs w:val="22"/>
              </w:rPr>
              <w:t>y</w:t>
            </w:r>
            <w:r w:rsidRPr="008F4799">
              <w:rPr>
                <w:rFonts w:eastAsia="Times New Roman"/>
                <w:color w:val="231F20"/>
                <w:spacing w:val="-1"/>
                <w:sz w:val="22"/>
                <w:szCs w:val="22"/>
              </w:rPr>
              <w:t>i</w:t>
            </w:r>
            <w:r w:rsidRPr="008F4799">
              <w:rPr>
                <w:rFonts w:eastAsia="Times New Roman"/>
                <w:color w:val="231F20"/>
                <w:sz w:val="22"/>
                <w:szCs w:val="22"/>
              </w:rPr>
              <w:t xml:space="preserve">ng </w:t>
            </w:r>
            <w:r w:rsidRPr="008F4799">
              <w:rPr>
                <w:rFonts w:eastAsia="Times New Roman"/>
                <w:color w:val="231F20"/>
                <w:spacing w:val="4"/>
                <w:sz w:val="22"/>
                <w:szCs w:val="22"/>
              </w:rPr>
              <w:t xml:space="preserve"> </w:t>
            </w:r>
            <w:r w:rsidRPr="008F4799">
              <w:rPr>
                <w:rFonts w:eastAsia="Times New Roman"/>
                <w:color w:val="231F20"/>
                <w:sz w:val="22"/>
                <w:szCs w:val="22"/>
              </w:rPr>
              <w:t xml:space="preserve">a </w:t>
            </w:r>
            <w:r w:rsidRPr="008F4799">
              <w:rPr>
                <w:rFonts w:eastAsia="Times New Roman"/>
                <w:color w:val="231F20"/>
                <w:spacing w:val="4"/>
                <w:sz w:val="22"/>
                <w:szCs w:val="22"/>
              </w:rPr>
              <w:t xml:space="preserve"> </w:t>
            </w:r>
            <w:r w:rsidRPr="008F4799">
              <w:rPr>
                <w:rFonts w:eastAsia="Times New Roman"/>
                <w:color w:val="231F20"/>
                <w:sz w:val="22"/>
                <w:szCs w:val="22"/>
              </w:rPr>
              <w:t>non</w:t>
            </w:r>
            <w:r w:rsidRPr="008F4799">
              <w:rPr>
                <w:rFonts w:eastAsia="Times New Roman"/>
                <w:color w:val="231F20"/>
                <w:spacing w:val="-3"/>
                <w:sz w:val="22"/>
                <w:szCs w:val="22"/>
              </w:rPr>
              <w:t>-</w:t>
            </w:r>
            <w:r w:rsidRPr="008F4799">
              <w:rPr>
                <w:rFonts w:eastAsia="Times New Roman"/>
                <w:color w:val="231F20"/>
                <w:sz w:val="22"/>
                <w:szCs w:val="22"/>
              </w:rPr>
              <w:t xml:space="preserve">cash </w:t>
            </w:r>
            <w:r w:rsidRPr="008F4799">
              <w:rPr>
                <w:rFonts w:eastAsia="Times New Roman"/>
                <w:color w:val="231F20"/>
                <w:spacing w:val="4"/>
                <w:sz w:val="22"/>
                <w:szCs w:val="22"/>
              </w:rPr>
              <w:t xml:space="preserve"> </w:t>
            </w:r>
            <w:r w:rsidRPr="008F4799">
              <w:rPr>
                <w:rFonts w:eastAsia="Times New Roman"/>
                <w:color w:val="231F20"/>
                <w:sz w:val="22"/>
                <w:szCs w:val="22"/>
              </w:rPr>
              <w:t>distrib</w:t>
            </w:r>
            <w:r w:rsidRPr="008F4799">
              <w:rPr>
                <w:rFonts w:eastAsia="Times New Roman"/>
                <w:color w:val="231F20"/>
                <w:spacing w:val="-1"/>
                <w:sz w:val="22"/>
                <w:szCs w:val="22"/>
              </w:rPr>
              <w:t>u</w:t>
            </w:r>
            <w:r w:rsidRPr="008F4799">
              <w:rPr>
                <w:rFonts w:eastAsia="Times New Roman"/>
                <w:color w:val="231F20"/>
                <w:sz w:val="22"/>
                <w:szCs w:val="22"/>
              </w:rPr>
              <w:t xml:space="preserve">tion, </w:t>
            </w:r>
            <w:r w:rsidRPr="008F4799">
              <w:rPr>
                <w:rFonts w:eastAsia="Times New Roman"/>
                <w:color w:val="231F20"/>
                <w:spacing w:val="1"/>
                <w:sz w:val="22"/>
                <w:szCs w:val="22"/>
              </w:rPr>
              <w:t xml:space="preserve"> </w:t>
            </w:r>
            <w:r w:rsidRPr="008F4799">
              <w:rPr>
                <w:rFonts w:eastAsia="Times New Roman"/>
                <w:color w:val="231F20"/>
                <w:sz w:val="22"/>
                <w:szCs w:val="22"/>
              </w:rPr>
              <w:t xml:space="preserve">the </w:t>
            </w:r>
            <w:r w:rsidRPr="008F4799">
              <w:rPr>
                <w:rFonts w:eastAsia="Times New Roman"/>
                <w:color w:val="231F20"/>
                <w:spacing w:val="3"/>
                <w:sz w:val="22"/>
                <w:szCs w:val="22"/>
              </w:rPr>
              <w:t xml:space="preserve"> </w:t>
            </w:r>
            <w:r w:rsidRPr="008F4799">
              <w:rPr>
                <w:rFonts w:eastAsia="Times New Roman"/>
                <w:color w:val="231F20"/>
                <w:sz w:val="22"/>
                <w:szCs w:val="22"/>
              </w:rPr>
              <w:t xml:space="preserve">directors </w:t>
            </w:r>
            <w:r w:rsidRPr="008F4799">
              <w:rPr>
                <w:rFonts w:eastAsia="Times New Roman"/>
                <w:color w:val="231F20"/>
                <w:spacing w:val="3"/>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 xml:space="preserve">y </w:t>
            </w:r>
            <w:r w:rsidRPr="008F4799">
              <w:rPr>
                <w:rFonts w:eastAsia="Times New Roman"/>
                <w:color w:val="231F20"/>
                <w:spacing w:val="1"/>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 xml:space="preserve">ake </w:t>
            </w:r>
            <w:r w:rsidRPr="008F4799">
              <w:rPr>
                <w:rFonts w:eastAsia="Times New Roman"/>
                <w:color w:val="231F20"/>
                <w:spacing w:val="3"/>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hate</w:t>
            </w:r>
            <w:r w:rsidRPr="008F4799">
              <w:rPr>
                <w:rFonts w:eastAsia="Times New Roman"/>
                <w:color w:val="231F20"/>
                <w:spacing w:val="-2"/>
                <w:sz w:val="22"/>
                <w:szCs w:val="22"/>
              </w:rPr>
              <w:t>v</w:t>
            </w:r>
            <w:r w:rsidRPr="008F4799">
              <w:rPr>
                <w:rFonts w:eastAsia="Times New Roman"/>
                <w:color w:val="231F20"/>
                <w:sz w:val="22"/>
                <w:szCs w:val="22"/>
              </w:rPr>
              <w:t>er arrange</w:t>
            </w:r>
            <w:r w:rsidRPr="008F4799">
              <w:rPr>
                <w:rFonts w:eastAsia="Times New Roman"/>
                <w:color w:val="231F20"/>
                <w:spacing w:val="-3"/>
                <w:sz w:val="22"/>
                <w:szCs w:val="22"/>
              </w:rPr>
              <w:t>m</w:t>
            </w:r>
            <w:r w:rsidRPr="008F4799">
              <w:rPr>
                <w:rFonts w:eastAsia="Times New Roman"/>
                <w:color w:val="231F20"/>
                <w:sz w:val="22"/>
                <w:szCs w:val="22"/>
              </w:rPr>
              <w:t>ents th</w:t>
            </w:r>
            <w:r w:rsidRPr="008F4799">
              <w:rPr>
                <w:rFonts w:eastAsia="Times New Roman"/>
                <w:color w:val="231F20"/>
                <w:spacing w:val="2"/>
                <w:sz w:val="22"/>
                <w:szCs w:val="22"/>
              </w:rPr>
              <w:t>e</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 xml:space="preserve">think fit, </w:t>
            </w:r>
            <w:r w:rsidRPr="008F4799">
              <w:rPr>
                <w:rFonts w:eastAsia="Times New Roman"/>
                <w:color w:val="231F20"/>
                <w:spacing w:val="1"/>
                <w:sz w:val="22"/>
                <w:szCs w:val="22"/>
              </w:rPr>
              <w:t>i</w:t>
            </w:r>
            <w:r w:rsidRPr="008F4799">
              <w:rPr>
                <w:rFonts w:eastAsia="Times New Roman"/>
                <w:color w:val="231F20"/>
                <w:sz w:val="22"/>
                <w:szCs w:val="22"/>
              </w:rPr>
              <w:t xml:space="preserve">ncluding, </w:t>
            </w:r>
            <w:r w:rsidRPr="008F4799">
              <w:rPr>
                <w:rFonts w:eastAsia="Times New Roman"/>
                <w:color w:val="231F20"/>
                <w:spacing w:val="-1"/>
                <w:sz w:val="22"/>
                <w:szCs w:val="22"/>
              </w:rPr>
              <w:t>w</w:t>
            </w:r>
            <w:r w:rsidRPr="008F4799">
              <w:rPr>
                <w:rFonts w:eastAsia="Times New Roman"/>
                <w:color w:val="231F20"/>
                <w:sz w:val="22"/>
                <w:szCs w:val="22"/>
              </w:rPr>
              <w:t>here</w:t>
            </w:r>
            <w:r w:rsidRPr="008F4799">
              <w:rPr>
                <w:rFonts w:eastAsia="Times New Roman"/>
                <w:color w:val="231F20"/>
                <w:spacing w:val="-2"/>
                <w:sz w:val="22"/>
                <w:szCs w:val="22"/>
              </w:rPr>
              <w:t xml:space="preserve"> </w:t>
            </w:r>
            <w:r w:rsidRPr="008F4799">
              <w:rPr>
                <w:rFonts w:eastAsia="Times New Roman"/>
                <w:color w:val="231F20"/>
                <w:sz w:val="22"/>
                <w:szCs w:val="22"/>
              </w:rPr>
              <w:t>any</w:t>
            </w:r>
            <w:r w:rsidRPr="008F4799">
              <w:rPr>
                <w:rFonts w:eastAsia="Times New Roman"/>
                <w:color w:val="231F20"/>
                <w:spacing w:val="-6"/>
                <w:sz w:val="22"/>
                <w:szCs w:val="22"/>
              </w:rPr>
              <w:t xml:space="preserve"> </w:t>
            </w:r>
            <w:r w:rsidRPr="008F4799">
              <w:rPr>
                <w:rFonts w:eastAsia="Times New Roman"/>
                <w:color w:val="231F20"/>
                <w:sz w:val="22"/>
                <w:szCs w:val="22"/>
              </w:rPr>
              <w:t>dif</w:t>
            </w:r>
            <w:r w:rsidRPr="008F4799">
              <w:rPr>
                <w:rFonts w:eastAsia="Times New Roman"/>
                <w:color w:val="231F20"/>
                <w:spacing w:val="2"/>
                <w:sz w:val="22"/>
                <w:szCs w:val="22"/>
              </w:rPr>
              <w:t>f</w:t>
            </w:r>
            <w:r w:rsidRPr="008F4799">
              <w:rPr>
                <w:rFonts w:eastAsia="Times New Roman"/>
                <w:color w:val="231F20"/>
                <w:sz w:val="22"/>
                <w:szCs w:val="22"/>
              </w:rPr>
              <w:t>icul</w:t>
            </w:r>
            <w:r w:rsidRPr="008F4799">
              <w:rPr>
                <w:rFonts w:eastAsia="Times New Roman"/>
                <w:color w:val="231F20"/>
                <w:spacing w:val="1"/>
                <w:sz w:val="22"/>
                <w:szCs w:val="22"/>
              </w:rPr>
              <w:t>t</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arises</w:t>
            </w:r>
            <w:r w:rsidRPr="008F4799">
              <w:rPr>
                <w:rFonts w:eastAsia="Times New Roman"/>
                <w:color w:val="231F20"/>
                <w:spacing w:val="-1"/>
                <w:sz w:val="22"/>
                <w:szCs w:val="22"/>
              </w:rPr>
              <w:t xml:space="preserve"> </w:t>
            </w:r>
            <w:r w:rsidRPr="008F4799">
              <w:rPr>
                <w:rFonts w:eastAsia="Times New Roman"/>
                <w:color w:val="231F20"/>
                <w:sz w:val="22"/>
                <w:szCs w:val="22"/>
              </w:rPr>
              <w:t>regarding the distribution—</w:t>
            </w:r>
          </w:p>
        </w:tc>
        <w:tc>
          <w:tcPr>
            <w:tcW w:w="4059" w:type="dxa"/>
          </w:tcPr>
          <w:p w:rsidR="00E84E5F" w:rsidRPr="00B42C11" w:rsidRDefault="00E84E5F" w:rsidP="008F4799">
            <w:pPr>
              <w:bidi/>
              <w:jc w:val="both"/>
              <w:rPr>
                <w:rtl/>
              </w:rPr>
            </w:pPr>
            <w:r w:rsidRPr="00B42C11">
              <w:rPr>
                <w:rtl/>
              </w:rPr>
              <w:t>(3) لأغراض دفع التوزيع غير النقدي، يجوز للمديرين إجراء أية ترتيبات أيًا كانت حسبما يتراءى لهم، بما في ذلك، في حال إذا ظهرت أية صعوبة بخصوص التوزيع، ما يلي:</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color w:val="231F20"/>
                <w:sz w:val="22"/>
              </w:rPr>
            </w:pPr>
            <w:r w:rsidRPr="008F4799">
              <w:rPr>
                <w:rFonts w:eastAsia="Times New Roman"/>
                <w:color w:val="231F20"/>
                <w:sz w:val="22"/>
              </w:rPr>
              <w:t>fixing the value of any assets,</w:t>
            </w:r>
          </w:p>
        </w:tc>
        <w:tc>
          <w:tcPr>
            <w:tcW w:w="4059" w:type="dxa"/>
          </w:tcPr>
          <w:p w:rsidR="00E84E5F" w:rsidRPr="00B42C11" w:rsidRDefault="00E84E5F" w:rsidP="008F4799">
            <w:pPr>
              <w:pStyle w:val="ListParagraph"/>
              <w:numPr>
                <w:ilvl w:val="0"/>
                <w:numId w:val="133"/>
              </w:numPr>
              <w:bidi/>
              <w:jc w:val="both"/>
              <w:rPr>
                <w:rtl/>
              </w:rPr>
            </w:pPr>
            <w:r w:rsidRPr="00B42C11">
              <w:rPr>
                <w:rtl/>
              </w:rPr>
              <w:t>تحديد قيمة أية أصول،</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color w:val="231F20"/>
                <w:sz w:val="22"/>
              </w:rPr>
            </w:pPr>
            <w:r w:rsidRPr="008F4799">
              <w:rPr>
                <w:rFonts w:eastAsia="Times New Roman"/>
                <w:color w:val="231F20"/>
                <w:sz w:val="22"/>
              </w:rPr>
              <w:t>paying cash to any distribution recipient on the basis of that value in order to adjust the rights of recipients, and</w:t>
            </w:r>
          </w:p>
        </w:tc>
        <w:tc>
          <w:tcPr>
            <w:tcW w:w="4059" w:type="dxa"/>
          </w:tcPr>
          <w:p w:rsidR="00E84E5F" w:rsidRPr="00B42C11" w:rsidRDefault="00E84E5F" w:rsidP="008F4799">
            <w:pPr>
              <w:pStyle w:val="ListParagraph"/>
              <w:numPr>
                <w:ilvl w:val="0"/>
                <w:numId w:val="133"/>
              </w:numPr>
              <w:bidi/>
              <w:jc w:val="both"/>
              <w:rPr>
                <w:rtl/>
              </w:rPr>
            </w:pPr>
            <w:r w:rsidRPr="00B42C11">
              <w:rPr>
                <w:rtl/>
              </w:rPr>
              <w:t>دفع مبالغ نقدية إلى أي مستلم للتوزيعات على أساس تلك القيمة لتقييم وتثمين حقوق المستلمين، و</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sz w:val="22"/>
              </w:rPr>
            </w:pPr>
            <w:r w:rsidRPr="008F4799">
              <w:rPr>
                <w:rFonts w:eastAsia="Times New Roman"/>
                <w:color w:val="231F20"/>
                <w:sz w:val="22"/>
              </w:rPr>
              <w:t>vesting any</w:t>
            </w:r>
            <w:r w:rsidRPr="008F4799">
              <w:rPr>
                <w:rFonts w:eastAsia="Times New Roman"/>
                <w:color w:val="231F20"/>
                <w:spacing w:val="-4"/>
                <w:sz w:val="22"/>
              </w:rPr>
              <w:t xml:space="preserve"> </w:t>
            </w:r>
            <w:r w:rsidRPr="008F4799">
              <w:rPr>
                <w:rFonts w:eastAsia="Times New Roman"/>
                <w:color w:val="231F20"/>
                <w:sz w:val="22"/>
              </w:rPr>
              <w:t>assets in trustee</w:t>
            </w:r>
            <w:r w:rsidRPr="008F4799">
              <w:rPr>
                <w:rFonts w:eastAsia="Times New Roman"/>
                <w:color w:val="231F20"/>
                <w:spacing w:val="2"/>
                <w:sz w:val="22"/>
              </w:rPr>
              <w:t>s</w:t>
            </w:r>
            <w:r w:rsidRPr="008F4799">
              <w:rPr>
                <w:rFonts w:eastAsia="Times New Roman"/>
                <w:color w:val="231F20"/>
                <w:sz w:val="22"/>
              </w:rPr>
              <w:t>.</w:t>
            </w:r>
          </w:p>
        </w:tc>
        <w:tc>
          <w:tcPr>
            <w:tcW w:w="4059" w:type="dxa"/>
          </w:tcPr>
          <w:p w:rsidR="00E84E5F" w:rsidRPr="00B42C11" w:rsidRDefault="00E84E5F" w:rsidP="008F4799">
            <w:pPr>
              <w:pStyle w:val="ListParagraph"/>
              <w:numPr>
                <w:ilvl w:val="0"/>
                <w:numId w:val="133"/>
              </w:numPr>
              <w:bidi/>
              <w:jc w:val="both"/>
              <w:rPr>
                <w:rtl/>
              </w:rPr>
            </w:pPr>
            <w:r w:rsidRPr="00B42C11">
              <w:rPr>
                <w:rtl/>
              </w:rPr>
              <w:t>انتقال أية أصول إلى الأوصياء.</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Waiver</w:t>
            </w:r>
            <w:r w:rsidRPr="008F4799">
              <w:rPr>
                <w:rFonts w:ascii="Times New Roman" w:eastAsia="Times New Roman" w:hAnsi="Times New Roman" w:cs="Times New Roman"/>
                <w:b/>
                <w:bCs/>
                <w:color w:val="231F20"/>
                <w:spacing w:val="49"/>
                <w:sz w:val="24"/>
                <w:szCs w:val="24"/>
              </w:rPr>
              <w:t xml:space="preserve"> </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 xml:space="preserve">f </w:t>
            </w:r>
            <w:r w:rsidRPr="008F4799">
              <w:rPr>
                <w:rFonts w:ascii="Times New Roman" w:eastAsia="Times New Roman" w:hAnsi="Times New Roman" w:cs="Times New Roman"/>
                <w:b/>
                <w:bCs/>
                <w:color w:val="231F20"/>
                <w:spacing w:val="-2"/>
                <w:sz w:val="24"/>
                <w:szCs w:val="24"/>
              </w:rPr>
              <w:t>distributions</w:t>
            </w:r>
          </w:p>
        </w:tc>
        <w:tc>
          <w:tcPr>
            <w:tcW w:w="4059" w:type="dxa"/>
          </w:tcPr>
          <w:p w:rsidR="00E84E5F" w:rsidRPr="008F4799" w:rsidRDefault="00E84E5F" w:rsidP="00E84E5F">
            <w:pPr>
              <w:bidi/>
              <w:rPr>
                <w:b/>
                <w:bCs/>
                <w:rtl/>
              </w:rPr>
            </w:pPr>
            <w:r w:rsidRPr="008F4799">
              <w:rPr>
                <w:b/>
                <w:bCs/>
                <w:rtl/>
              </w:rPr>
              <w:t>التنازل عن التوزيعات</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Distribution </w:t>
            </w:r>
            <w:r w:rsidRPr="008F4799">
              <w:rPr>
                <w:rFonts w:eastAsia="Times New Roman"/>
                <w:color w:val="231F20"/>
                <w:spacing w:val="-1"/>
                <w:sz w:val="22"/>
                <w:szCs w:val="22"/>
              </w:rPr>
              <w:t>recipient</w:t>
            </w:r>
            <w:r w:rsidRPr="008F4799">
              <w:rPr>
                <w:rFonts w:eastAsia="Times New Roman"/>
                <w:color w:val="231F20"/>
                <w:sz w:val="22"/>
                <w:szCs w:val="22"/>
              </w:rPr>
              <w:t xml:space="preserve">s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 xml:space="preserve">y </w:t>
            </w:r>
            <w:r w:rsidRPr="008F4799">
              <w:rPr>
                <w:rFonts w:eastAsia="Times New Roman"/>
                <w:color w:val="231F20"/>
                <w:spacing w:val="-1"/>
                <w:sz w:val="22"/>
                <w:szCs w:val="22"/>
              </w:rPr>
              <w:t>wa</w:t>
            </w:r>
            <w:r w:rsidRPr="008F4799">
              <w:rPr>
                <w:rFonts w:eastAsia="Times New Roman"/>
                <w:color w:val="231F20"/>
                <w:spacing w:val="1"/>
                <w:sz w:val="22"/>
                <w:szCs w:val="22"/>
              </w:rPr>
              <w:t>i</w:t>
            </w:r>
            <w:r w:rsidRPr="008F4799">
              <w:rPr>
                <w:rFonts w:eastAsia="Times New Roman"/>
                <w:color w:val="231F20"/>
                <w:spacing w:val="-2"/>
                <w:sz w:val="22"/>
                <w:szCs w:val="22"/>
              </w:rPr>
              <w:t>v</w:t>
            </w:r>
            <w:r w:rsidRPr="008F4799">
              <w:rPr>
                <w:rFonts w:eastAsia="Times New Roman"/>
                <w:color w:val="231F20"/>
                <w:sz w:val="22"/>
                <w:szCs w:val="22"/>
              </w:rPr>
              <w:t xml:space="preserve">e </w:t>
            </w:r>
            <w:r w:rsidRPr="008F4799">
              <w:rPr>
                <w:rFonts w:eastAsia="Times New Roman"/>
                <w:color w:val="231F20"/>
                <w:spacing w:val="-1"/>
                <w:sz w:val="22"/>
                <w:szCs w:val="22"/>
              </w:rPr>
              <w:t>thei</w:t>
            </w:r>
            <w:r w:rsidRPr="008F4799">
              <w:rPr>
                <w:rFonts w:eastAsia="Times New Roman"/>
                <w:color w:val="231F20"/>
                <w:sz w:val="22"/>
                <w:szCs w:val="22"/>
              </w:rPr>
              <w:t xml:space="preserve">r </w:t>
            </w:r>
            <w:r w:rsidRPr="008F4799">
              <w:rPr>
                <w:rFonts w:eastAsia="Times New Roman"/>
                <w:color w:val="231F20"/>
                <w:spacing w:val="-1"/>
                <w:sz w:val="22"/>
                <w:szCs w:val="22"/>
              </w:rPr>
              <w:t>enti</w:t>
            </w:r>
            <w:r w:rsidRPr="008F4799">
              <w:rPr>
                <w:rFonts w:eastAsia="Times New Roman"/>
                <w:color w:val="231F20"/>
                <w:spacing w:val="1"/>
                <w:sz w:val="22"/>
                <w:szCs w:val="22"/>
              </w:rPr>
              <w:t>t</w:t>
            </w:r>
            <w:r w:rsidRPr="008F4799">
              <w:rPr>
                <w:rFonts w:eastAsia="Times New Roman"/>
                <w:color w:val="231F20"/>
                <w:spacing w:val="-1"/>
                <w:sz w:val="22"/>
                <w:szCs w:val="22"/>
              </w:rPr>
              <w:t>le</w:t>
            </w:r>
            <w:r w:rsidRPr="008F4799">
              <w:rPr>
                <w:rFonts w:eastAsia="Times New Roman"/>
                <w:color w:val="231F20"/>
                <w:spacing w:val="-3"/>
                <w:sz w:val="22"/>
                <w:szCs w:val="22"/>
              </w:rPr>
              <w:t>m</w:t>
            </w:r>
            <w:r w:rsidRPr="008F4799">
              <w:rPr>
                <w:rFonts w:eastAsia="Times New Roman"/>
                <w:color w:val="231F20"/>
                <w:sz w:val="22"/>
                <w:szCs w:val="22"/>
              </w:rPr>
              <w:t>e</w:t>
            </w:r>
            <w:r w:rsidRPr="008F4799">
              <w:rPr>
                <w:rFonts w:eastAsia="Times New Roman"/>
                <w:color w:val="231F20"/>
                <w:spacing w:val="-1"/>
                <w:sz w:val="22"/>
                <w:szCs w:val="22"/>
              </w:rPr>
              <w:t>n</w:t>
            </w:r>
            <w:r w:rsidRPr="008F4799">
              <w:rPr>
                <w:rFonts w:eastAsia="Times New Roman"/>
                <w:color w:val="231F20"/>
                <w:sz w:val="22"/>
                <w:szCs w:val="22"/>
              </w:rPr>
              <w:t xml:space="preserve">t </w:t>
            </w:r>
            <w:r w:rsidRPr="008F4799">
              <w:rPr>
                <w:rFonts w:eastAsia="Times New Roman"/>
                <w:color w:val="231F20"/>
                <w:spacing w:val="1"/>
                <w:sz w:val="22"/>
                <w:szCs w:val="22"/>
              </w:rPr>
              <w:t>t</w:t>
            </w:r>
            <w:r w:rsidRPr="008F4799">
              <w:rPr>
                <w:rFonts w:eastAsia="Times New Roman"/>
                <w:color w:val="231F20"/>
                <w:sz w:val="22"/>
                <w:szCs w:val="22"/>
              </w:rPr>
              <w:t>o a di</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dend or other</w:t>
            </w:r>
            <w:r w:rsidRPr="008F4799">
              <w:rPr>
                <w:rFonts w:eastAsia="Times New Roman"/>
                <w:color w:val="231F20"/>
                <w:spacing w:val="7"/>
                <w:sz w:val="22"/>
                <w:szCs w:val="22"/>
              </w:rPr>
              <w:t xml:space="preserve"> </w:t>
            </w:r>
            <w:r w:rsidRPr="008F4799">
              <w:rPr>
                <w:rFonts w:eastAsia="Times New Roman"/>
                <w:color w:val="231F20"/>
                <w:sz w:val="22"/>
                <w:szCs w:val="22"/>
              </w:rPr>
              <w:t>dis</w:t>
            </w:r>
            <w:r w:rsidRPr="008F4799">
              <w:rPr>
                <w:rFonts w:eastAsia="Times New Roman"/>
                <w:color w:val="231F20"/>
                <w:spacing w:val="-3"/>
                <w:sz w:val="22"/>
                <w:szCs w:val="22"/>
              </w:rPr>
              <w:t>t</w:t>
            </w:r>
            <w:r w:rsidRPr="008F4799">
              <w:rPr>
                <w:rFonts w:eastAsia="Times New Roman"/>
                <w:color w:val="231F20"/>
                <w:sz w:val="22"/>
                <w:szCs w:val="22"/>
              </w:rPr>
              <w:t>ribution pa</w:t>
            </w:r>
            <w:r w:rsidRPr="008F4799">
              <w:rPr>
                <w:rFonts w:eastAsia="Times New Roman"/>
                <w:color w:val="231F20"/>
                <w:spacing w:val="-5"/>
                <w:sz w:val="22"/>
                <w:szCs w:val="22"/>
              </w:rPr>
              <w:t>y</w:t>
            </w:r>
            <w:r w:rsidRPr="008F4799">
              <w:rPr>
                <w:rFonts w:eastAsia="Times New Roman"/>
                <w:color w:val="231F20"/>
                <w:sz w:val="22"/>
                <w:szCs w:val="22"/>
              </w:rPr>
              <w:t xml:space="preserve">able in respect of a share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giving the co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6"/>
                <w:sz w:val="22"/>
                <w:szCs w:val="22"/>
              </w:rPr>
              <w:t xml:space="preserve"> </w:t>
            </w:r>
            <w:r w:rsidRPr="008F4799">
              <w:rPr>
                <w:rFonts w:eastAsia="Times New Roman"/>
                <w:color w:val="231F20"/>
                <w:sz w:val="22"/>
                <w:szCs w:val="22"/>
              </w:rPr>
              <w:t>noti</w:t>
            </w:r>
            <w:r w:rsidRPr="008F4799">
              <w:rPr>
                <w:rFonts w:eastAsia="Times New Roman"/>
                <w:color w:val="231F20"/>
                <w:spacing w:val="2"/>
                <w:sz w:val="22"/>
                <w:szCs w:val="22"/>
              </w:rPr>
              <w:t>c</w:t>
            </w:r>
            <w:r w:rsidRPr="008F4799">
              <w:rPr>
                <w:rFonts w:eastAsia="Times New Roman"/>
                <w:color w:val="231F20"/>
                <w:sz w:val="22"/>
                <w:szCs w:val="22"/>
              </w:rPr>
              <w:t>e in writing to that effect, but if—</w:t>
            </w:r>
          </w:p>
        </w:tc>
        <w:tc>
          <w:tcPr>
            <w:tcW w:w="4059" w:type="dxa"/>
          </w:tcPr>
          <w:p w:rsidR="00E84E5F" w:rsidRPr="00B42C11" w:rsidRDefault="00E84E5F" w:rsidP="008F4799">
            <w:pPr>
              <w:pStyle w:val="ListParagraph"/>
              <w:numPr>
                <w:ilvl w:val="0"/>
                <w:numId w:val="45"/>
              </w:numPr>
              <w:bidi/>
              <w:jc w:val="both"/>
              <w:rPr>
                <w:rtl/>
              </w:rPr>
            </w:pPr>
            <w:r w:rsidRPr="00B42C11">
              <w:rPr>
                <w:rtl/>
              </w:rPr>
              <w:t>يجوز لمستلمي التوزيعات التنازل عن أحقيتهم في أرباح الحصص</w:t>
            </w:r>
            <w:r w:rsidR="009775DD">
              <w:rPr>
                <w:rFonts w:hint="cs"/>
                <w:rtl/>
              </w:rPr>
              <w:t xml:space="preserve"> </w:t>
            </w:r>
            <w:r w:rsidRPr="00B42C11">
              <w:rPr>
                <w:rtl/>
              </w:rPr>
              <w:t>أو التوزيعات الأخرى المستحقة بخصوص السهم، وذلك بتقديم إخطار خطي إلى الشركة بذلك، ولكن في حال ــ</w:t>
            </w:r>
          </w:p>
        </w:tc>
      </w:tr>
      <w:tr w:rsidR="00E84E5F" w:rsidRPr="00B42C11" w:rsidTr="003E1A6C">
        <w:tc>
          <w:tcPr>
            <w:tcW w:w="4957" w:type="dxa"/>
          </w:tcPr>
          <w:p w:rsidR="00E84E5F" w:rsidRPr="008F4799" w:rsidRDefault="00E84E5F" w:rsidP="00E84E5F">
            <w:pPr>
              <w:pStyle w:val="Heading4"/>
              <w:numPr>
                <w:ilvl w:val="3"/>
                <w:numId w:val="23"/>
              </w:numPr>
              <w:ind w:left="2160"/>
              <w:outlineLvl w:val="3"/>
              <w:rPr>
                <w:rFonts w:eastAsia="Times New Roman"/>
                <w:color w:val="231F20"/>
                <w:sz w:val="22"/>
              </w:rPr>
            </w:pPr>
            <w:r w:rsidRPr="008F4799">
              <w:rPr>
                <w:rFonts w:eastAsia="Times New Roman"/>
                <w:color w:val="231F20"/>
                <w:sz w:val="22"/>
              </w:rPr>
              <w:t>the share has more than one holder, or</w:t>
            </w:r>
          </w:p>
        </w:tc>
        <w:tc>
          <w:tcPr>
            <w:tcW w:w="4059" w:type="dxa"/>
          </w:tcPr>
          <w:p w:rsidR="00E84E5F" w:rsidRPr="00B42C11" w:rsidRDefault="00E84E5F" w:rsidP="008F4799">
            <w:pPr>
              <w:pStyle w:val="ListParagraph"/>
              <w:numPr>
                <w:ilvl w:val="0"/>
                <w:numId w:val="134"/>
              </w:numPr>
              <w:bidi/>
              <w:jc w:val="both"/>
              <w:rPr>
                <w:rtl/>
              </w:rPr>
            </w:pPr>
            <w:r w:rsidRPr="00B42C11">
              <w:rPr>
                <w:rtl/>
              </w:rPr>
              <w:t>إذا كان للسهم حامل واحد أو أكثر، أو</w:t>
            </w:r>
          </w:p>
        </w:tc>
      </w:tr>
      <w:tr w:rsidR="00E84E5F" w:rsidRPr="00B42C11" w:rsidTr="003E1A6C">
        <w:tc>
          <w:tcPr>
            <w:tcW w:w="4957" w:type="dxa"/>
          </w:tcPr>
          <w:p w:rsidR="00E84E5F" w:rsidRPr="008F4799" w:rsidRDefault="00E84E5F" w:rsidP="00E84E5F">
            <w:pPr>
              <w:pStyle w:val="Heading4"/>
              <w:numPr>
                <w:ilvl w:val="3"/>
                <w:numId w:val="23"/>
              </w:numPr>
              <w:ind w:left="2160"/>
              <w:outlineLvl w:val="3"/>
              <w:rPr>
                <w:rFonts w:eastAsia="Times New Roman"/>
                <w:sz w:val="22"/>
              </w:rPr>
            </w:pPr>
            <w:r w:rsidRPr="008F4799">
              <w:rPr>
                <w:rFonts w:eastAsia="Times New Roman"/>
                <w:color w:val="231F20"/>
                <w:sz w:val="22"/>
              </w:rPr>
              <w:t>more than one person is entitled to the share, whether by reason  of the</w:t>
            </w:r>
            <w:r w:rsidRPr="008F4799">
              <w:rPr>
                <w:rFonts w:eastAsia="Times New Roman"/>
                <w:color w:val="231F20"/>
                <w:spacing w:val="10"/>
                <w:sz w:val="22"/>
              </w:rPr>
              <w:t xml:space="preserve"> </w:t>
            </w:r>
            <w:r w:rsidRPr="008F4799">
              <w:rPr>
                <w:rFonts w:eastAsia="Times New Roman"/>
                <w:color w:val="231F20"/>
                <w:sz w:val="22"/>
              </w:rPr>
              <w:t>dea</w:t>
            </w:r>
            <w:r w:rsidRPr="008F4799">
              <w:rPr>
                <w:rFonts w:eastAsia="Times New Roman"/>
                <w:color w:val="231F20"/>
                <w:spacing w:val="1"/>
                <w:sz w:val="22"/>
              </w:rPr>
              <w:t>t</w:t>
            </w:r>
            <w:r w:rsidRPr="008F4799">
              <w:rPr>
                <w:rFonts w:eastAsia="Times New Roman"/>
                <w:color w:val="231F20"/>
                <w:sz w:val="22"/>
              </w:rPr>
              <w:t>h or bankruptcy</w:t>
            </w:r>
            <w:r w:rsidRPr="008F4799">
              <w:rPr>
                <w:rFonts w:eastAsia="Times New Roman"/>
                <w:color w:val="231F20"/>
                <w:spacing w:val="-4"/>
                <w:sz w:val="22"/>
              </w:rPr>
              <w:t xml:space="preserve"> </w:t>
            </w:r>
            <w:r w:rsidRPr="008F4799">
              <w:rPr>
                <w:rFonts w:eastAsia="Times New Roman"/>
                <w:color w:val="231F20"/>
                <w:sz w:val="22"/>
              </w:rPr>
              <w:t xml:space="preserve">of one or </w:t>
            </w:r>
            <w:r w:rsidRPr="008F4799">
              <w:rPr>
                <w:rFonts w:eastAsia="Times New Roman"/>
                <w:color w:val="231F20"/>
                <w:spacing w:val="-3"/>
                <w:sz w:val="22"/>
              </w:rPr>
              <w:t>m</w:t>
            </w:r>
            <w:r w:rsidRPr="008F4799">
              <w:rPr>
                <w:rFonts w:eastAsia="Times New Roman"/>
                <w:color w:val="231F20"/>
                <w:sz w:val="22"/>
              </w:rPr>
              <w:t>ore joint holders, or other</w:t>
            </w:r>
            <w:r w:rsidRPr="008F4799">
              <w:rPr>
                <w:rFonts w:eastAsia="Times New Roman"/>
                <w:color w:val="231F20"/>
                <w:spacing w:val="-1"/>
                <w:sz w:val="22"/>
              </w:rPr>
              <w:t>w</w:t>
            </w:r>
            <w:r w:rsidRPr="008F4799">
              <w:rPr>
                <w:rFonts w:eastAsia="Times New Roman"/>
                <w:color w:val="231F20"/>
                <w:sz w:val="22"/>
              </w:rPr>
              <w:t xml:space="preserve">ise, </w:t>
            </w:r>
          </w:p>
        </w:tc>
        <w:tc>
          <w:tcPr>
            <w:tcW w:w="4059" w:type="dxa"/>
          </w:tcPr>
          <w:p w:rsidR="00E84E5F" w:rsidRPr="00B42C11" w:rsidRDefault="00E84E5F" w:rsidP="008F4799">
            <w:pPr>
              <w:pStyle w:val="ListParagraph"/>
              <w:numPr>
                <w:ilvl w:val="0"/>
                <w:numId w:val="134"/>
              </w:numPr>
              <w:bidi/>
              <w:jc w:val="both"/>
              <w:rPr>
                <w:rtl/>
              </w:rPr>
            </w:pPr>
            <w:r w:rsidRPr="00B42C11">
              <w:rPr>
                <w:rtl/>
              </w:rPr>
              <w:t xml:space="preserve">إذا كان أكثر من شخص يستحق السهم، سواءً بسبب وفاة أو إفلاس حامل واحد للسهم أو حاملي السهم المشتركين أو خلاف ذلك، </w:t>
            </w:r>
          </w:p>
        </w:tc>
      </w:tr>
      <w:tr w:rsidR="00E84E5F" w:rsidRPr="00B42C11" w:rsidTr="003E1A6C">
        <w:tc>
          <w:tcPr>
            <w:tcW w:w="4957" w:type="dxa"/>
          </w:tcPr>
          <w:p w:rsidR="00E84E5F" w:rsidRPr="008F4799" w:rsidRDefault="00E84E5F" w:rsidP="00E84E5F">
            <w:pPr>
              <w:pStyle w:val="Heading4"/>
              <w:numPr>
                <w:ilvl w:val="0"/>
                <w:numId w:val="0"/>
              </w:numPr>
              <w:outlineLvl w:val="3"/>
              <w:rPr>
                <w:rFonts w:eastAsia="Times New Roman"/>
                <w:sz w:val="22"/>
              </w:rPr>
            </w:pPr>
            <w:r w:rsidRPr="008F4799">
              <w:rPr>
                <w:rFonts w:eastAsia="Times New Roman"/>
                <w:color w:val="231F20"/>
                <w:sz w:val="22"/>
              </w:rPr>
              <w:lastRenderedPageBreak/>
              <w:t>the</w:t>
            </w:r>
            <w:r w:rsidRPr="008F4799">
              <w:rPr>
                <w:rFonts w:eastAsia="Times New Roman"/>
                <w:color w:val="231F20"/>
                <w:spacing w:val="34"/>
                <w:sz w:val="22"/>
              </w:rPr>
              <w:t xml:space="preserve"> </w:t>
            </w:r>
            <w:r w:rsidRPr="008F4799">
              <w:rPr>
                <w:rFonts w:eastAsia="Times New Roman"/>
                <w:color w:val="231F20"/>
                <w:sz w:val="22"/>
              </w:rPr>
              <w:t>notice</w:t>
            </w:r>
            <w:r w:rsidRPr="008F4799">
              <w:rPr>
                <w:rFonts w:eastAsia="Times New Roman"/>
                <w:color w:val="231F20"/>
                <w:spacing w:val="34"/>
                <w:sz w:val="22"/>
              </w:rPr>
              <w:t xml:space="preserve"> </w:t>
            </w:r>
            <w:r w:rsidRPr="008F4799">
              <w:rPr>
                <w:rFonts w:eastAsia="Times New Roman"/>
                <w:color w:val="231F20"/>
                <w:sz w:val="22"/>
              </w:rPr>
              <w:t>is</w:t>
            </w:r>
            <w:r w:rsidRPr="008F4799">
              <w:rPr>
                <w:rFonts w:eastAsia="Times New Roman"/>
                <w:color w:val="231F20"/>
                <w:spacing w:val="34"/>
                <w:sz w:val="22"/>
              </w:rPr>
              <w:t xml:space="preserve"> </w:t>
            </w:r>
            <w:r w:rsidRPr="008F4799">
              <w:rPr>
                <w:rFonts w:eastAsia="Times New Roman"/>
                <w:color w:val="231F20"/>
                <w:spacing w:val="-2"/>
                <w:sz w:val="22"/>
              </w:rPr>
              <w:t>n</w:t>
            </w:r>
            <w:r w:rsidRPr="008F4799">
              <w:rPr>
                <w:rFonts w:eastAsia="Times New Roman"/>
                <w:color w:val="231F20"/>
                <w:sz w:val="22"/>
              </w:rPr>
              <w:t>ot</w:t>
            </w:r>
            <w:r w:rsidRPr="008F4799">
              <w:rPr>
                <w:rFonts w:eastAsia="Times New Roman"/>
                <w:color w:val="231F20"/>
                <w:spacing w:val="34"/>
                <w:sz w:val="22"/>
              </w:rPr>
              <w:t xml:space="preserve"> </w:t>
            </w:r>
            <w:r w:rsidRPr="008F4799">
              <w:rPr>
                <w:rFonts w:eastAsia="Times New Roman"/>
                <w:color w:val="231F20"/>
                <w:sz w:val="22"/>
              </w:rPr>
              <w:t>effecti</w:t>
            </w:r>
            <w:r w:rsidRPr="008F4799">
              <w:rPr>
                <w:rFonts w:eastAsia="Times New Roman"/>
                <w:color w:val="231F20"/>
                <w:spacing w:val="-2"/>
                <w:sz w:val="22"/>
              </w:rPr>
              <w:t>v</w:t>
            </w:r>
            <w:r w:rsidRPr="008F4799">
              <w:rPr>
                <w:rFonts w:eastAsia="Times New Roman"/>
                <w:color w:val="231F20"/>
                <w:sz w:val="22"/>
              </w:rPr>
              <w:t>e</w:t>
            </w:r>
            <w:r w:rsidRPr="008F4799">
              <w:rPr>
                <w:rFonts w:eastAsia="Times New Roman"/>
                <w:color w:val="231F20"/>
                <w:spacing w:val="34"/>
                <w:sz w:val="22"/>
              </w:rPr>
              <w:t xml:space="preserve"> </w:t>
            </w:r>
            <w:r w:rsidRPr="008F4799">
              <w:rPr>
                <w:rFonts w:eastAsia="Times New Roman"/>
                <w:color w:val="231F20"/>
                <w:sz w:val="22"/>
              </w:rPr>
              <w:t>unless</w:t>
            </w:r>
            <w:r w:rsidRPr="008F4799">
              <w:rPr>
                <w:rFonts w:eastAsia="Times New Roman"/>
                <w:color w:val="231F20"/>
                <w:spacing w:val="34"/>
                <w:sz w:val="22"/>
              </w:rPr>
              <w:t xml:space="preserve"> </w:t>
            </w:r>
            <w:r w:rsidRPr="008F4799">
              <w:rPr>
                <w:rFonts w:eastAsia="Times New Roman"/>
                <w:color w:val="231F20"/>
                <w:sz w:val="22"/>
              </w:rPr>
              <w:t>it</w:t>
            </w:r>
            <w:r w:rsidRPr="008F4799">
              <w:rPr>
                <w:rFonts w:eastAsia="Times New Roman"/>
                <w:color w:val="231F20"/>
                <w:spacing w:val="34"/>
                <w:sz w:val="22"/>
              </w:rPr>
              <w:t xml:space="preserve"> </w:t>
            </w:r>
            <w:r w:rsidRPr="008F4799">
              <w:rPr>
                <w:rFonts w:eastAsia="Times New Roman"/>
                <w:color w:val="231F20"/>
                <w:sz w:val="22"/>
              </w:rPr>
              <w:t>is</w:t>
            </w:r>
            <w:r w:rsidRPr="008F4799">
              <w:rPr>
                <w:rFonts w:eastAsia="Times New Roman"/>
                <w:color w:val="231F20"/>
                <w:spacing w:val="34"/>
                <w:sz w:val="22"/>
              </w:rPr>
              <w:t xml:space="preserve"> </w:t>
            </w:r>
            <w:r w:rsidRPr="008F4799">
              <w:rPr>
                <w:rFonts w:eastAsia="Times New Roman"/>
                <w:color w:val="231F20"/>
                <w:sz w:val="22"/>
              </w:rPr>
              <w:t>expressed</w:t>
            </w:r>
            <w:r w:rsidRPr="008F4799">
              <w:rPr>
                <w:rFonts w:eastAsia="Times New Roman"/>
                <w:color w:val="231F20"/>
                <w:spacing w:val="32"/>
                <w:sz w:val="22"/>
              </w:rPr>
              <w:t xml:space="preserve"> </w:t>
            </w:r>
            <w:r w:rsidRPr="008F4799">
              <w:rPr>
                <w:rFonts w:eastAsia="Times New Roman"/>
                <w:color w:val="231F20"/>
                <w:sz w:val="22"/>
              </w:rPr>
              <w:t>to</w:t>
            </w:r>
            <w:r w:rsidRPr="008F4799">
              <w:rPr>
                <w:rFonts w:eastAsia="Times New Roman"/>
                <w:color w:val="231F20"/>
                <w:spacing w:val="34"/>
                <w:sz w:val="22"/>
              </w:rPr>
              <w:t xml:space="preserve"> </w:t>
            </w:r>
            <w:r w:rsidRPr="008F4799">
              <w:rPr>
                <w:rFonts w:eastAsia="Times New Roman"/>
                <w:color w:val="231F20"/>
                <w:sz w:val="22"/>
              </w:rPr>
              <w:t>be</w:t>
            </w:r>
            <w:r w:rsidRPr="008F4799">
              <w:rPr>
                <w:rFonts w:eastAsia="Times New Roman"/>
                <w:color w:val="231F20"/>
                <w:spacing w:val="29"/>
                <w:sz w:val="22"/>
              </w:rPr>
              <w:t xml:space="preserve"> </w:t>
            </w:r>
            <w:r w:rsidRPr="008F4799">
              <w:rPr>
                <w:rFonts w:eastAsia="Times New Roman"/>
                <w:color w:val="231F20"/>
                <w:sz w:val="22"/>
              </w:rPr>
              <w:t>gi</w:t>
            </w:r>
            <w:r w:rsidRPr="008F4799">
              <w:rPr>
                <w:rFonts w:eastAsia="Times New Roman"/>
                <w:color w:val="231F20"/>
                <w:spacing w:val="-2"/>
                <w:sz w:val="22"/>
              </w:rPr>
              <w:t>v</w:t>
            </w:r>
            <w:r w:rsidRPr="008F4799">
              <w:rPr>
                <w:rFonts w:eastAsia="Times New Roman"/>
                <w:color w:val="231F20"/>
                <w:sz w:val="22"/>
              </w:rPr>
              <w:t>en,</w:t>
            </w:r>
            <w:r w:rsidRPr="008F4799">
              <w:rPr>
                <w:rFonts w:eastAsia="Times New Roman"/>
                <w:color w:val="231F20"/>
                <w:spacing w:val="34"/>
                <w:sz w:val="22"/>
              </w:rPr>
              <w:t xml:space="preserve"> </w:t>
            </w:r>
            <w:r w:rsidRPr="008F4799">
              <w:rPr>
                <w:rFonts w:eastAsia="Times New Roman"/>
                <w:color w:val="231F20"/>
                <w:sz w:val="22"/>
              </w:rPr>
              <w:t>and</w:t>
            </w:r>
            <w:r w:rsidRPr="008F4799">
              <w:rPr>
                <w:rFonts w:eastAsia="Times New Roman"/>
                <w:color w:val="231F20"/>
                <w:spacing w:val="34"/>
                <w:sz w:val="22"/>
              </w:rPr>
              <w:t xml:space="preserve"> </w:t>
            </w:r>
            <w:r w:rsidRPr="008F4799">
              <w:rPr>
                <w:rFonts w:eastAsia="Times New Roman"/>
                <w:color w:val="231F20"/>
                <w:sz w:val="22"/>
              </w:rPr>
              <w:t>sig</w:t>
            </w:r>
            <w:r w:rsidRPr="008F4799">
              <w:rPr>
                <w:rFonts w:eastAsia="Times New Roman"/>
                <w:color w:val="231F20"/>
                <w:spacing w:val="-2"/>
                <w:sz w:val="22"/>
              </w:rPr>
              <w:t>n</w:t>
            </w:r>
            <w:r w:rsidRPr="008F4799">
              <w:rPr>
                <w:rFonts w:eastAsia="Times New Roman"/>
                <w:color w:val="231F20"/>
                <w:sz w:val="22"/>
              </w:rPr>
              <w:t>ed,</w:t>
            </w:r>
            <w:r w:rsidRPr="008F4799">
              <w:rPr>
                <w:rFonts w:eastAsia="Times New Roman"/>
                <w:color w:val="231F20"/>
                <w:spacing w:val="32"/>
                <w:sz w:val="22"/>
              </w:rPr>
              <w:t xml:space="preserve"> </w:t>
            </w:r>
            <w:r w:rsidRPr="008F4799">
              <w:rPr>
                <w:rFonts w:eastAsia="Times New Roman"/>
                <w:color w:val="231F20"/>
                <w:sz w:val="22"/>
              </w:rPr>
              <w:t>by</w:t>
            </w:r>
            <w:r w:rsidRPr="008F4799">
              <w:rPr>
                <w:rFonts w:eastAsia="Times New Roman"/>
                <w:color w:val="231F20"/>
                <w:spacing w:val="30"/>
                <w:sz w:val="22"/>
              </w:rPr>
              <w:t xml:space="preserve"> </w:t>
            </w:r>
            <w:r w:rsidRPr="008F4799">
              <w:rPr>
                <w:rFonts w:eastAsia="Times New Roman"/>
                <w:color w:val="231F20"/>
                <w:sz w:val="22"/>
              </w:rPr>
              <w:t>all</w:t>
            </w:r>
            <w:r w:rsidRPr="008F4799">
              <w:rPr>
                <w:rFonts w:eastAsia="Times New Roman"/>
                <w:color w:val="231F20"/>
                <w:spacing w:val="34"/>
                <w:sz w:val="22"/>
              </w:rPr>
              <w:t xml:space="preserve"> </w:t>
            </w:r>
            <w:r w:rsidRPr="008F4799">
              <w:rPr>
                <w:rFonts w:eastAsia="Times New Roman"/>
                <w:color w:val="231F20"/>
                <w:sz w:val="22"/>
              </w:rPr>
              <w:t>t</w:t>
            </w:r>
            <w:r w:rsidRPr="008F4799">
              <w:rPr>
                <w:rFonts w:eastAsia="Times New Roman"/>
                <w:color w:val="231F20"/>
                <w:spacing w:val="2"/>
                <w:sz w:val="22"/>
              </w:rPr>
              <w:t>h</w:t>
            </w:r>
            <w:r w:rsidRPr="008F4799">
              <w:rPr>
                <w:rFonts w:eastAsia="Times New Roman"/>
                <w:color w:val="231F20"/>
                <w:sz w:val="22"/>
              </w:rPr>
              <w:t>e</w:t>
            </w:r>
            <w:r w:rsidRPr="008F4799">
              <w:rPr>
                <w:rFonts w:eastAsia="Times New Roman"/>
                <w:color w:val="231F20"/>
                <w:spacing w:val="34"/>
                <w:sz w:val="22"/>
              </w:rPr>
              <w:t xml:space="preserve"> </w:t>
            </w:r>
            <w:r w:rsidRPr="008F4799">
              <w:rPr>
                <w:rFonts w:eastAsia="Times New Roman"/>
                <w:color w:val="231F20"/>
                <w:sz w:val="22"/>
              </w:rPr>
              <w:t>holders</w:t>
            </w:r>
            <w:r w:rsidRPr="008F4799">
              <w:rPr>
                <w:rFonts w:eastAsia="Times New Roman"/>
                <w:color w:val="231F20"/>
                <w:spacing w:val="32"/>
                <w:sz w:val="22"/>
              </w:rPr>
              <w:t xml:space="preserve"> </w:t>
            </w:r>
            <w:r w:rsidRPr="008F4799">
              <w:rPr>
                <w:rFonts w:eastAsia="Times New Roman"/>
                <w:color w:val="231F20"/>
                <w:sz w:val="22"/>
              </w:rPr>
              <w:t>or persons otherwise entitled to the share.</w:t>
            </w:r>
          </w:p>
        </w:tc>
        <w:tc>
          <w:tcPr>
            <w:tcW w:w="4059" w:type="dxa"/>
          </w:tcPr>
          <w:p w:rsidR="00E84E5F" w:rsidRPr="00B42C11" w:rsidRDefault="00E84E5F" w:rsidP="008F4799">
            <w:pPr>
              <w:bidi/>
              <w:jc w:val="both"/>
              <w:rPr>
                <w:rtl/>
              </w:rPr>
            </w:pPr>
            <w:r w:rsidRPr="00B42C11">
              <w:rPr>
                <w:rtl/>
              </w:rPr>
              <w:t>إذا لم يكن الإخطار ساريًا ما لم يتم التعبير عن وجوب تقديمه، وتوقيعه من جميع حاملي السهم أو الأشخاص المستحقين للسهم خلاف ذلك.</w:t>
            </w:r>
          </w:p>
        </w:tc>
      </w:tr>
      <w:tr w:rsidR="00E84E5F" w:rsidRPr="00B42C11" w:rsidTr="003E1A6C">
        <w:tc>
          <w:tcPr>
            <w:tcW w:w="4957" w:type="dxa"/>
          </w:tcPr>
          <w:p w:rsidR="00E84E5F" w:rsidRPr="008F4799" w:rsidRDefault="00E84E5F" w:rsidP="008F4799">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C</w:t>
            </w:r>
            <w:r w:rsidRPr="008F4799">
              <w:rPr>
                <w:rFonts w:ascii="Times New Roman" w:eastAsia="Times New Roman" w:hAnsi="Times New Roman" w:cs="Times New Roman"/>
                <w:b/>
                <w:bCs/>
                <w:color w:val="231F20"/>
                <w:spacing w:val="-1"/>
                <w:sz w:val="24"/>
                <w:szCs w:val="24"/>
              </w:rPr>
              <w:t>A</w:t>
            </w:r>
            <w:r w:rsidRPr="008F4799">
              <w:rPr>
                <w:rFonts w:ascii="Times New Roman" w:eastAsia="Times New Roman" w:hAnsi="Times New Roman" w:cs="Times New Roman"/>
                <w:b/>
                <w:bCs/>
                <w:color w:val="231F20"/>
                <w:spacing w:val="3"/>
                <w:sz w:val="24"/>
                <w:szCs w:val="24"/>
              </w:rPr>
              <w:t>P</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2"/>
                <w:sz w:val="24"/>
                <w:szCs w:val="24"/>
              </w:rPr>
              <w:t>T</w:t>
            </w:r>
            <w:r w:rsidRPr="008F4799">
              <w:rPr>
                <w:rFonts w:ascii="Times New Roman" w:eastAsia="Times New Roman" w:hAnsi="Times New Roman" w:cs="Times New Roman"/>
                <w:b/>
                <w:bCs/>
                <w:color w:val="231F20"/>
                <w:spacing w:val="1"/>
                <w:sz w:val="24"/>
                <w:szCs w:val="24"/>
              </w:rPr>
              <w:t>A</w:t>
            </w:r>
            <w:r w:rsidRPr="008F4799">
              <w:rPr>
                <w:rFonts w:ascii="Times New Roman" w:eastAsia="Times New Roman" w:hAnsi="Times New Roman" w:cs="Times New Roman"/>
                <w:b/>
                <w:bCs/>
                <w:color w:val="231F20"/>
                <w:spacing w:val="-2"/>
                <w:sz w:val="24"/>
                <w:szCs w:val="24"/>
              </w:rPr>
              <w:t>L</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z w:val="24"/>
                <w:szCs w:val="24"/>
              </w:rPr>
              <w:t>SAT</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O</w:t>
            </w:r>
            <w:r w:rsidRPr="008F4799">
              <w:rPr>
                <w:rFonts w:ascii="Times New Roman" w:eastAsia="Times New Roman" w:hAnsi="Times New Roman" w:cs="Times New Roman"/>
                <w:b/>
                <w:bCs/>
                <w:color w:val="231F20"/>
                <w:sz w:val="24"/>
                <w:szCs w:val="24"/>
              </w:rPr>
              <w:t>N</w:t>
            </w:r>
            <w:r w:rsidRPr="008F4799">
              <w:rPr>
                <w:rFonts w:ascii="Times New Roman" w:eastAsia="Times New Roman" w:hAnsi="Times New Roman" w:cs="Times New Roman"/>
                <w:b/>
                <w:bCs/>
                <w:color w:val="231F20"/>
                <w:spacing w:val="1"/>
                <w:sz w:val="24"/>
                <w:szCs w:val="24"/>
              </w:rPr>
              <w:t xml:space="preserve"> </w:t>
            </w:r>
            <w:r w:rsidRPr="008F4799">
              <w:rPr>
                <w:rFonts w:ascii="Times New Roman" w:eastAsia="Times New Roman" w:hAnsi="Times New Roman" w:cs="Times New Roman"/>
                <w:b/>
                <w:bCs/>
                <w:color w:val="231F20"/>
                <w:sz w:val="24"/>
                <w:szCs w:val="24"/>
              </w:rPr>
              <w:t>OF</w:t>
            </w:r>
            <w:r w:rsidRPr="008F4799">
              <w:rPr>
                <w:rFonts w:ascii="Times New Roman" w:eastAsia="Times New Roman" w:hAnsi="Times New Roman" w:cs="Times New Roman"/>
                <w:b/>
                <w:bCs/>
                <w:color w:val="231F20"/>
                <w:spacing w:val="-4"/>
                <w:sz w:val="24"/>
                <w:szCs w:val="24"/>
              </w:rPr>
              <w:t xml:space="preserve"> </w:t>
            </w:r>
            <w:r w:rsidRPr="008F4799">
              <w:rPr>
                <w:rFonts w:ascii="Times New Roman" w:eastAsia="Times New Roman" w:hAnsi="Times New Roman" w:cs="Times New Roman"/>
                <w:b/>
                <w:bCs/>
                <w:color w:val="231F20"/>
                <w:sz w:val="24"/>
                <w:szCs w:val="24"/>
              </w:rPr>
              <w:t>P</w:t>
            </w:r>
            <w:r w:rsidRPr="008F4799">
              <w:rPr>
                <w:rFonts w:ascii="Times New Roman" w:eastAsia="Times New Roman" w:hAnsi="Times New Roman" w:cs="Times New Roman"/>
                <w:b/>
                <w:bCs/>
                <w:color w:val="231F20"/>
                <w:spacing w:val="-2"/>
                <w:sz w:val="24"/>
                <w:szCs w:val="24"/>
              </w:rPr>
              <w:t>R</w:t>
            </w:r>
            <w:r w:rsidRPr="008F4799">
              <w:rPr>
                <w:rFonts w:ascii="Times New Roman" w:eastAsia="Times New Roman" w:hAnsi="Times New Roman" w:cs="Times New Roman"/>
                <w:b/>
                <w:bCs/>
                <w:color w:val="231F20"/>
                <w:sz w:val="24"/>
                <w:szCs w:val="24"/>
              </w:rPr>
              <w:t>O</w:t>
            </w:r>
            <w:r w:rsidRPr="008F4799">
              <w:rPr>
                <w:rFonts w:ascii="Times New Roman" w:eastAsia="Times New Roman" w:hAnsi="Times New Roman" w:cs="Times New Roman"/>
                <w:b/>
                <w:bCs/>
                <w:color w:val="231F20"/>
                <w:spacing w:val="-2"/>
                <w:sz w:val="24"/>
                <w:szCs w:val="24"/>
              </w:rPr>
              <w:t>F</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T</w:t>
            </w:r>
            <w:r w:rsidRPr="008F4799">
              <w:rPr>
                <w:rFonts w:ascii="Times New Roman" w:eastAsia="Times New Roman" w:hAnsi="Times New Roman" w:cs="Times New Roman"/>
                <w:b/>
                <w:bCs/>
                <w:color w:val="231F20"/>
                <w:sz w:val="24"/>
                <w:szCs w:val="24"/>
              </w:rPr>
              <w:t>S</w:t>
            </w:r>
          </w:p>
        </w:tc>
        <w:tc>
          <w:tcPr>
            <w:tcW w:w="4059" w:type="dxa"/>
          </w:tcPr>
          <w:p w:rsidR="00E84E5F" w:rsidRPr="008F4799" w:rsidRDefault="00E84E5F" w:rsidP="008F4799">
            <w:pPr>
              <w:bidi/>
              <w:jc w:val="center"/>
              <w:rPr>
                <w:b/>
                <w:bCs/>
                <w:rtl/>
              </w:rPr>
            </w:pPr>
            <w:r w:rsidRPr="008F4799">
              <w:rPr>
                <w:b/>
                <w:bCs/>
                <w:rtl/>
              </w:rPr>
              <w:t>رسملة الأرباح</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w w:val="108"/>
                <w:sz w:val="24"/>
                <w:szCs w:val="24"/>
              </w:rPr>
              <w:t>Aut</w:t>
            </w:r>
            <w:r w:rsidRPr="008F4799">
              <w:rPr>
                <w:rFonts w:ascii="Times New Roman" w:eastAsia="Times New Roman" w:hAnsi="Times New Roman" w:cs="Times New Roman"/>
                <w:b/>
                <w:bCs/>
                <w:color w:val="231F20"/>
                <w:spacing w:val="-2"/>
                <w:w w:val="108"/>
                <w:sz w:val="24"/>
                <w:szCs w:val="24"/>
              </w:rPr>
              <w:t>h</w:t>
            </w:r>
            <w:r w:rsidRPr="008F4799">
              <w:rPr>
                <w:rFonts w:ascii="Times New Roman" w:eastAsia="Times New Roman" w:hAnsi="Times New Roman" w:cs="Times New Roman"/>
                <w:b/>
                <w:bCs/>
                <w:color w:val="231F20"/>
                <w:w w:val="108"/>
                <w:sz w:val="24"/>
                <w:szCs w:val="24"/>
              </w:rPr>
              <w:t xml:space="preserve">ority </w:t>
            </w:r>
            <w:r w:rsidRPr="008F4799">
              <w:rPr>
                <w:rFonts w:ascii="Times New Roman" w:eastAsia="Times New Roman" w:hAnsi="Times New Roman" w:cs="Times New Roman"/>
                <w:b/>
                <w:bCs/>
                <w:color w:val="231F20"/>
                <w:sz w:val="24"/>
                <w:szCs w:val="24"/>
              </w:rPr>
              <w:t>to</w:t>
            </w:r>
            <w:r w:rsidRPr="008F4799">
              <w:rPr>
                <w:rFonts w:ascii="Times New Roman" w:eastAsia="Times New Roman" w:hAnsi="Times New Roman" w:cs="Times New Roman"/>
                <w:b/>
                <w:bCs/>
                <w:color w:val="231F20"/>
                <w:spacing w:val="11"/>
                <w:sz w:val="24"/>
                <w:szCs w:val="24"/>
              </w:rPr>
              <w:t xml:space="preserve"> </w:t>
            </w:r>
            <w:r w:rsidRPr="008F4799">
              <w:rPr>
                <w:rFonts w:ascii="Times New Roman" w:eastAsia="Times New Roman" w:hAnsi="Times New Roman" w:cs="Times New Roman"/>
                <w:b/>
                <w:bCs/>
                <w:color w:val="231F20"/>
                <w:sz w:val="24"/>
                <w:szCs w:val="24"/>
              </w:rPr>
              <w:t>c</w:t>
            </w:r>
            <w:r w:rsidRPr="008F4799">
              <w:rPr>
                <w:rFonts w:ascii="Times New Roman" w:eastAsia="Times New Roman" w:hAnsi="Times New Roman" w:cs="Times New Roman"/>
                <w:b/>
                <w:bCs/>
                <w:color w:val="231F20"/>
                <w:spacing w:val="-2"/>
                <w:sz w:val="24"/>
                <w:szCs w:val="24"/>
              </w:rPr>
              <w:t>a</w:t>
            </w:r>
            <w:r w:rsidRPr="008F4799">
              <w:rPr>
                <w:rFonts w:ascii="Times New Roman" w:eastAsia="Times New Roman" w:hAnsi="Times New Roman" w:cs="Times New Roman"/>
                <w:b/>
                <w:bCs/>
                <w:color w:val="231F20"/>
                <w:sz w:val="24"/>
                <w:szCs w:val="24"/>
              </w:rPr>
              <w:t>pitalise</w:t>
            </w:r>
            <w:r w:rsidRPr="008F4799">
              <w:rPr>
                <w:rFonts w:ascii="Times New Roman" w:eastAsia="Times New Roman" w:hAnsi="Times New Roman" w:cs="Times New Roman"/>
                <w:b/>
                <w:bCs/>
                <w:color w:val="231F20"/>
                <w:spacing w:val="48"/>
                <w:sz w:val="24"/>
                <w:szCs w:val="24"/>
              </w:rPr>
              <w:t xml:space="preserve"> </w:t>
            </w:r>
            <w:r w:rsidRPr="008F4799">
              <w:rPr>
                <w:rFonts w:ascii="Times New Roman" w:eastAsia="Times New Roman" w:hAnsi="Times New Roman" w:cs="Times New Roman"/>
                <w:b/>
                <w:bCs/>
                <w:color w:val="231F20"/>
                <w:sz w:val="24"/>
                <w:szCs w:val="24"/>
              </w:rPr>
              <w:t>and</w:t>
            </w:r>
            <w:r w:rsidRPr="008F4799">
              <w:rPr>
                <w:rFonts w:ascii="Times New Roman" w:eastAsia="Times New Roman" w:hAnsi="Times New Roman" w:cs="Times New Roman"/>
                <w:b/>
                <w:bCs/>
                <w:color w:val="231F20"/>
                <w:spacing w:val="34"/>
                <w:sz w:val="24"/>
                <w:szCs w:val="24"/>
              </w:rPr>
              <w:t xml:space="preserve"> </w:t>
            </w:r>
            <w:r w:rsidRPr="008F4799">
              <w:rPr>
                <w:rFonts w:ascii="Times New Roman" w:eastAsia="Times New Roman" w:hAnsi="Times New Roman" w:cs="Times New Roman"/>
                <w:b/>
                <w:bCs/>
                <w:color w:val="231F20"/>
                <w:w w:val="111"/>
                <w:sz w:val="24"/>
                <w:szCs w:val="24"/>
              </w:rPr>
              <w:t>appr</w:t>
            </w:r>
            <w:r w:rsidRPr="008F4799">
              <w:rPr>
                <w:rFonts w:ascii="Times New Roman" w:eastAsia="Times New Roman" w:hAnsi="Times New Roman" w:cs="Times New Roman"/>
                <w:b/>
                <w:bCs/>
                <w:color w:val="231F20"/>
                <w:spacing w:val="-2"/>
                <w:w w:val="111"/>
                <w:sz w:val="24"/>
                <w:szCs w:val="24"/>
              </w:rPr>
              <w:t>o</w:t>
            </w:r>
            <w:r w:rsidRPr="008F4799">
              <w:rPr>
                <w:rFonts w:ascii="Times New Roman" w:eastAsia="Times New Roman" w:hAnsi="Times New Roman" w:cs="Times New Roman"/>
                <w:b/>
                <w:bCs/>
                <w:color w:val="231F20"/>
                <w:w w:val="111"/>
                <w:sz w:val="24"/>
                <w:szCs w:val="24"/>
              </w:rPr>
              <w:t>p</w:t>
            </w:r>
            <w:r w:rsidRPr="008F4799">
              <w:rPr>
                <w:rFonts w:ascii="Times New Roman" w:eastAsia="Times New Roman" w:hAnsi="Times New Roman" w:cs="Times New Roman"/>
                <w:b/>
                <w:bCs/>
                <w:color w:val="231F20"/>
                <w:spacing w:val="-2"/>
                <w:w w:val="111"/>
                <w:sz w:val="24"/>
                <w:szCs w:val="24"/>
              </w:rPr>
              <w:t>r</w:t>
            </w:r>
            <w:r w:rsidRPr="008F4799">
              <w:rPr>
                <w:rFonts w:ascii="Times New Roman" w:eastAsia="Times New Roman" w:hAnsi="Times New Roman" w:cs="Times New Roman"/>
                <w:b/>
                <w:bCs/>
                <w:color w:val="231F20"/>
                <w:w w:val="111"/>
                <w:sz w:val="24"/>
                <w:szCs w:val="24"/>
              </w:rPr>
              <w:t>iation</w:t>
            </w:r>
            <w:r w:rsidRPr="008F4799">
              <w:rPr>
                <w:rFonts w:ascii="Times New Roman" w:eastAsia="Times New Roman" w:hAnsi="Times New Roman" w:cs="Times New Roman"/>
                <w:b/>
                <w:bCs/>
                <w:color w:val="231F20"/>
                <w:spacing w:val="-4"/>
                <w:w w:val="111"/>
                <w:sz w:val="24"/>
                <w:szCs w:val="24"/>
              </w:rPr>
              <w:t xml:space="preserve"> </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f</w:t>
            </w:r>
            <w:r w:rsidRPr="008F4799">
              <w:rPr>
                <w:rFonts w:ascii="Times New Roman" w:eastAsia="Times New Roman" w:hAnsi="Times New Roman" w:cs="Times New Roman"/>
                <w:b/>
                <w:bCs/>
                <w:color w:val="231F20"/>
                <w:spacing w:val="2"/>
                <w:sz w:val="24"/>
                <w:szCs w:val="24"/>
              </w:rPr>
              <w:t xml:space="preserve"> </w:t>
            </w:r>
            <w:r w:rsidRPr="008F4799">
              <w:rPr>
                <w:rFonts w:ascii="Times New Roman" w:eastAsia="Times New Roman" w:hAnsi="Times New Roman" w:cs="Times New Roman"/>
                <w:b/>
                <w:bCs/>
                <w:color w:val="231F20"/>
                <w:spacing w:val="-3"/>
                <w:sz w:val="24"/>
                <w:szCs w:val="24"/>
              </w:rPr>
              <w:t>c</w:t>
            </w:r>
            <w:r w:rsidRPr="008F4799">
              <w:rPr>
                <w:rFonts w:ascii="Times New Roman" w:eastAsia="Times New Roman" w:hAnsi="Times New Roman" w:cs="Times New Roman"/>
                <w:b/>
                <w:bCs/>
                <w:color w:val="231F20"/>
                <w:sz w:val="24"/>
                <w:szCs w:val="24"/>
              </w:rPr>
              <w:t xml:space="preserve">apitalised </w:t>
            </w:r>
            <w:r w:rsidRPr="008F4799">
              <w:rPr>
                <w:rFonts w:ascii="Times New Roman" w:eastAsia="Times New Roman" w:hAnsi="Times New Roman" w:cs="Times New Roman"/>
                <w:b/>
                <w:bCs/>
                <w:color w:val="231F20"/>
                <w:w w:val="107"/>
                <w:sz w:val="24"/>
                <w:szCs w:val="24"/>
              </w:rPr>
              <w:t>su</w:t>
            </w:r>
            <w:r w:rsidRPr="008F4799">
              <w:rPr>
                <w:rFonts w:ascii="Times New Roman" w:eastAsia="Times New Roman" w:hAnsi="Times New Roman" w:cs="Times New Roman"/>
                <w:b/>
                <w:bCs/>
                <w:color w:val="231F20"/>
                <w:spacing w:val="-3"/>
                <w:w w:val="107"/>
                <w:sz w:val="24"/>
                <w:szCs w:val="24"/>
              </w:rPr>
              <w:t>m</w:t>
            </w:r>
            <w:r w:rsidRPr="008F4799">
              <w:rPr>
                <w:rFonts w:ascii="Times New Roman" w:eastAsia="Times New Roman" w:hAnsi="Times New Roman" w:cs="Times New Roman"/>
                <w:b/>
                <w:bCs/>
                <w:color w:val="231F20"/>
                <w:sz w:val="24"/>
                <w:szCs w:val="24"/>
              </w:rPr>
              <w:t>s</w:t>
            </w:r>
          </w:p>
        </w:tc>
        <w:tc>
          <w:tcPr>
            <w:tcW w:w="4059" w:type="dxa"/>
          </w:tcPr>
          <w:p w:rsidR="00E84E5F" w:rsidRPr="008F4799" w:rsidRDefault="00E84E5F" w:rsidP="00E84E5F">
            <w:pPr>
              <w:bidi/>
              <w:rPr>
                <w:b/>
                <w:bCs/>
                <w:rtl/>
              </w:rPr>
            </w:pPr>
            <w:r w:rsidRPr="008F4799">
              <w:rPr>
                <w:b/>
                <w:bCs/>
                <w:rtl/>
              </w:rPr>
              <w:t>السلطة لرسملة وتخصيص مبالغ الرسملة</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Subject</w:t>
            </w:r>
            <w:r w:rsidRPr="008F4799">
              <w:rPr>
                <w:rFonts w:eastAsia="Times New Roman"/>
                <w:color w:val="231F20"/>
                <w:spacing w:val="44"/>
                <w:sz w:val="22"/>
                <w:szCs w:val="22"/>
              </w:rPr>
              <w:t xml:space="preserve"> </w:t>
            </w:r>
            <w:r w:rsidRPr="008F4799">
              <w:rPr>
                <w:rFonts w:eastAsia="Times New Roman"/>
                <w:color w:val="231F20"/>
                <w:sz w:val="22"/>
                <w:szCs w:val="22"/>
              </w:rPr>
              <w:t>to</w:t>
            </w:r>
            <w:r w:rsidRPr="008F4799">
              <w:rPr>
                <w:rFonts w:eastAsia="Times New Roman"/>
                <w:color w:val="231F20"/>
                <w:spacing w:val="42"/>
                <w:sz w:val="22"/>
                <w:szCs w:val="22"/>
              </w:rPr>
              <w:t xml:space="preserve"> </w:t>
            </w:r>
            <w:r w:rsidRPr="008F4799">
              <w:rPr>
                <w:rFonts w:eastAsia="Times New Roman"/>
                <w:color w:val="231F20"/>
                <w:sz w:val="22"/>
                <w:szCs w:val="22"/>
              </w:rPr>
              <w:t>the</w:t>
            </w:r>
            <w:r w:rsidRPr="008F4799">
              <w:rPr>
                <w:rFonts w:eastAsia="Times New Roman"/>
                <w:color w:val="231F20"/>
                <w:spacing w:val="44"/>
                <w:sz w:val="22"/>
                <w:szCs w:val="22"/>
              </w:rPr>
              <w:t xml:space="preserve"> </w:t>
            </w:r>
            <w:r w:rsidRPr="008F4799">
              <w:rPr>
                <w:rFonts w:eastAsia="Times New Roman"/>
                <w:color w:val="231F20"/>
                <w:sz w:val="22"/>
                <w:szCs w:val="22"/>
              </w:rPr>
              <w:t>articles,</w:t>
            </w:r>
            <w:r w:rsidRPr="008F4799">
              <w:rPr>
                <w:rFonts w:eastAsia="Times New Roman"/>
                <w:color w:val="231F20"/>
                <w:spacing w:val="44"/>
                <w:sz w:val="22"/>
                <w:szCs w:val="22"/>
              </w:rPr>
              <w:t xml:space="preserve"> </w:t>
            </w:r>
            <w:r w:rsidRPr="008F4799">
              <w:rPr>
                <w:rFonts w:eastAsia="Times New Roman"/>
                <w:color w:val="231F20"/>
                <w:spacing w:val="-3"/>
                <w:sz w:val="22"/>
                <w:szCs w:val="22"/>
              </w:rPr>
              <w:t>t</w:t>
            </w:r>
            <w:r w:rsidRPr="008F4799">
              <w:rPr>
                <w:rFonts w:eastAsia="Times New Roman"/>
                <w:color w:val="231F20"/>
                <w:sz w:val="22"/>
                <w:szCs w:val="22"/>
              </w:rPr>
              <w:t>he</w:t>
            </w:r>
            <w:r w:rsidRPr="008F4799">
              <w:rPr>
                <w:rFonts w:eastAsia="Times New Roman"/>
                <w:color w:val="231F20"/>
                <w:spacing w:val="44"/>
                <w:sz w:val="22"/>
                <w:szCs w:val="22"/>
              </w:rPr>
              <w:t xml:space="preserve"> </w:t>
            </w:r>
            <w:r w:rsidRPr="008F4799">
              <w:rPr>
                <w:rFonts w:eastAsia="Times New Roman"/>
                <w:color w:val="231F20"/>
                <w:sz w:val="22"/>
                <w:szCs w:val="22"/>
              </w:rPr>
              <w:t>directors</w:t>
            </w:r>
            <w:r w:rsidRPr="008F4799">
              <w:rPr>
                <w:rFonts w:eastAsia="Times New Roman"/>
                <w:color w:val="231F20"/>
                <w:spacing w:val="44"/>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pacing w:val="-5"/>
                <w:sz w:val="22"/>
                <w:szCs w:val="22"/>
              </w:rPr>
              <w:t>y</w:t>
            </w:r>
            <w:r w:rsidRPr="008F4799">
              <w:rPr>
                <w:rFonts w:eastAsia="Times New Roman"/>
                <w:color w:val="231F20"/>
                <w:sz w:val="22"/>
                <w:szCs w:val="22"/>
              </w:rPr>
              <w:t>,</w:t>
            </w:r>
            <w:r w:rsidRPr="008F4799">
              <w:rPr>
                <w:rFonts w:eastAsia="Times New Roman"/>
                <w:color w:val="231F20"/>
                <w:spacing w:val="44"/>
                <w:sz w:val="22"/>
                <w:szCs w:val="22"/>
              </w:rPr>
              <w:t xml:space="preserve"> </w:t>
            </w:r>
            <w:r w:rsidRPr="008F4799">
              <w:rPr>
                <w:rFonts w:eastAsia="Times New Roman"/>
                <w:color w:val="231F20"/>
                <w:sz w:val="22"/>
                <w:szCs w:val="22"/>
              </w:rPr>
              <w:t>if</w:t>
            </w:r>
            <w:r w:rsidRPr="008F4799">
              <w:rPr>
                <w:rFonts w:eastAsia="Times New Roman"/>
                <w:color w:val="231F20"/>
                <w:spacing w:val="44"/>
                <w:sz w:val="22"/>
                <w:szCs w:val="22"/>
              </w:rPr>
              <w:t xml:space="preserve"> </w:t>
            </w:r>
            <w:r w:rsidRPr="008F4799">
              <w:rPr>
                <w:rFonts w:eastAsia="Times New Roman"/>
                <w:color w:val="231F20"/>
                <w:sz w:val="22"/>
                <w:szCs w:val="22"/>
              </w:rPr>
              <w:t>th</w:t>
            </w:r>
            <w:r w:rsidRPr="008F4799">
              <w:rPr>
                <w:rFonts w:eastAsia="Times New Roman"/>
                <w:color w:val="231F20"/>
                <w:spacing w:val="2"/>
                <w:sz w:val="22"/>
                <w:szCs w:val="22"/>
              </w:rPr>
              <w:t>e</w:t>
            </w:r>
            <w:r w:rsidRPr="008F4799">
              <w:rPr>
                <w:rFonts w:eastAsia="Times New Roman"/>
                <w:color w:val="231F20"/>
                <w:sz w:val="22"/>
                <w:szCs w:val="22"/>
              </w:rPr>
              <w:t>y</w:t>
            </w:r>
            <w:r w:rsidRPr="008F4799">
              <w:rPr>
                <w:rFonts w:eastAsia="Times New Roman"/>
                <w:color w:val="231F20"/>
                <w:spacing w:val="39"/>
                <w:sz w:val="22"/>
                <w:szCs w:val="22"/>
              </w:rPr>
              <w:t xml:space="preserve"> </w:t>
            </w:r>
            <w:r w:rsidRPr="008F4799">
              <w:rPr>
                <w:rFonts w:eastAsia="Times New Roman"/>
                <w:color w:val="231F20"/>
                <w:sz w:val="22"/>
                <w:szCs w:val="22"/>
              </w:rPr>
              <w:t>are</w:t>
            </w:r>
            <w:r w:rsidRPr="008F4799">
              <w:rPr>
                <w:rFonts w:eastAsia="Times New Roman"/>
                <w:color w:val="231F20"/>
                <w:spacing w:val="44"/>
                <w:sz w:val="22"/>
                <w:szCs w:val="22"/>
              </w:rPr>
              <w:t xml:space="preserve"> </w:t>
            </w:r>
            <w:r w:rsidRPr="008F4799">
              <w:rPr>
                <w:rFonts w:eastAsia="Times New Roman"/>
                <w:color w:val="231F20"/>
                <w:sz w:val="22"/>
                <w:szCs w:val="22"/>
              </w:rPr>
              <w:t>so</w:t>
            </w:r>
            <w:r w:rsidRPr="008F4799">
              <w:rPr>
                <w:rFonts w:eastAsia="Times New Roman"/>
                <w:color w:val="231F20"/>
                <w:spacing w:val="44"/>
                <w:sz w:val="22"/>
                <w:szCs w:val="22"/>
              </w:rPr>
              <w:t xml:space="preserve"> </w:t>
            </w:r>
            <w:r w:rsidRPr="008F4799">
              <w:rPr>
                <w:rFonts w:eastAsia="Times New Roman"/>
                <w:color w:val="231F20"/>
                <w:sz w:val="22"/>
                <w:szCs w:val="22"/>
              </w:rPr>
              <w:t>aut</w:t>
            </w:r>
            <w:r w:rsidRPr="008F4799">
              <w:rPr>
                <w:rFonts w:eastAsia="Times New Roman"/>
                <w:color w:val="231F20"/>
                <w:spacing w:val="-2"/>
                <w:sz w:val="22"/>
                <w:szCs w:val="22"/>
              </w:rPr>
              <w:t>h</w:t>
            </w:r>
            <w:r w:rsidRPr="008F4799">
              <w:rPr>
                <w:rFonts w:eastAsia="Times New Roman"/>
                <w:color w:val="231F20"/>
                <w:sz w:val="22"/>
                <w:szCs w:val="22"/>
              </w:rPr>
              <w:t>orised</w:t>
            </w:r>
            <w:r w:rsidR="008F4799" w:rsidRPr="008F4799">
              <w:rPr>
                <w:rFonts w:eastAsia="Times New Roman"/>
                <w:color w:val="231F20"/>
                <w:spacing w:val="44"/>
                <w:sz w:val="22"/>
                <w:szCs w:val="22"/>
              </w:rPr>
              <w:t xml:space="preserve"> </w:t>
            </w:r>
            <w:r w:rsidRPr="008F4799">
              <w:rPr>
                <w:rFonts w:eastAsia="Times New Roman"/>
                <w:color w:val="231F20"/>
                <w:sz w:val="22"/>
                <w:szCs w:val="22"/>
              </w:rPr>
              <w:t>by</w:t>
            </w:r>
            <w:r w:rsidRPr="008F4799">
              <w:rPr>
                <w:rFonts w:eastAsia="Times New Roman"/>
                <w:color w:val="231F20"/>
                <w:spacing w:val="39"/>
                <w:sz w:val="22"/>
                <w:szCs w:val="22"/>
              </w:rPr>
              <w:t xml:space="preserve"> </w:t>
            </w:r>
            <w:r w:rsidRPr="008F4799">
              <w:rPr>
                <w:rFonts w:eastAsia="Times New Roman"/>
                <w:color w:val="231F20"/>
                <w:sz w:val="22"/>
                <w:szCs w:val="22"/>
              </w:rPr>
              <w:t>an</w:t>
            </w:r>
            <w:r w:rsidRPr="008F4799">
              <w:rPr>
                <w:rFonts w:eastAsia="Times New Roman"/>
                <w:color w:val="231F20"/>
                <w:spacing w:val="44"/>
                <w:sz w:val="22"/>
                <w:szCs w:val="22"/>
              </w:rPr>
              <w:t xml:space="preserve"> </w:t>
            </w:r>
            <w:r w:rsidRPr="008F4799">
              <w:rPr>
                <w:rFonts w:eastAsia="Times New Roman"/>
                <w:color w:val="231F20"/>
                <w:sz w:val="22"/>
                <w:szCs w:val="22"/>
              </w:rPr>
              <w:t>ordina</w:t>
            </w:r>
            <w:r w:rsidRPr="008F4799">
              <w:rPr>
                <w:rFonts w:eastAsia="Times New Roman"/>
                <w:color w:val="231F20"/>
                <w:spacing w:val="2"/>
                <w:sz w:val="22"/>
                <w:szCs w:val="22"/>
              </w:rPr>
              <w:t>r</w:t>
            </w:r>
            <w:r w:rsidRPr="008F4799">
              <w:rPr>
                <w:rFonts w:eastAsia="Times New Roman"/>
                <w:color w:val="231F20"/>
                <w:sz w:val="22"/>
                <w:szCs w:val="22"/>
              </w:rPr>
              <w:t>y resolution—</w:t>
            </w:r>
          </w:p>
        </w:tc>
        <w:tc>
          <w:tcPr>
            <w:tcW w:w="4059" w:type="dxa"/>
          </w:tcPr>
          <w:p w:rsidR="00E84E5F" w:rsidRPr="00B42C11" w:rsidRDefault="00E84E5F" w:rsidP="008F4799">
            <w:pPr>
              <w:pStyle w:val="ListParagraph"/>
              <w:numPr>
                <w:ilvl w:val="0"/>
                <w:numId w:val="45"/>
              </w:numPr>
              <w:bidi/>
              <w:jc w:val="both"/>
              <w:rPr>
                <w:rtl/>
              </w:rPr>
            </w:pPr>
            <w:r w:rsidRPr="00B42C11">
              <w:rPr>
                <w:rtl/>
              </w:rPr>
              <w:t>(1) مع مراعاة عدم الإخلال بالنظام الأساسي، يجوز للمديرين، إذا كانوا مخولين بموجب قرار عادي أن ينفذوا ما يلي:</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color w:val="231F20"/>
                <w:sz w:val="22"/>
              </w:rPr>
            </w:pPr>
            <w:r w:rsidRPr="008F4799">
              <w:rPr>
                <w:rFonts w:eastAsia="Times New Roman"/>
                <w:color w:val="231F20"/>
                <w:sz w:val="22"/>
              </w:rPr>
              <w:t>decide to capitalise any profits of the company (whether or not they are available for distribution)  which  are  not  required  for  paying  a  preferential  dividend,  or  any  sum standing to the credit of the company’s capital redemption reserve, and</w:t>
            </w:r>
          </w:p>
        </w:tc>
        <w:tc>
          <w:tcPr>
            <w:tcW w:w="4059" w:type="dxa"/>
          </w:tcPr>
          <w:p w:rsidR="00E84E5F" w:rsidRPr="00B42C11" w:rsidRDefault="00E84E5F" w:rsidP="008F4799">
            <w:pPr>
              <w:pStyle w:val="ListParagraph"/>
              <w:numPr>
                <w:ilvl w:val="0"/>
                <w:numId w:val="135"/>
              </w:numPr>
              <w:bidi/>
              <w:jc w:val="both"/>
              <w:rPr>
                <w:rtl/>
              </w:rPr>
            </w:pPr>
            <w:r w:rsidRPr="00B42C11">
              <w:rPr>
                <w:rtl/>
              </w:rPr>
              <w:t>أن يقرروا رسملة أية أرباح للشركة (سواءًأكانت متاحة للتوزيع من عدمه) ليست مطلوبة لدفع أرباح الحصص</w:t>
            </w:r>
            <w:r w:rsidR="009775DD">
              <w:rPr>
                <w:rFonts w:hint="cs"/>
                <w:rtl/>
              </w:rPr>
              <w:t xml:space="preserve"> </w:t>
            </w:r>
            <w:r w:rsidRPr="00B42C11">
              <w:rPr>
                <w:rtl/>
              </w:rPr>
              <w:t>ممتازة أو أية مبلغ قائم للحساب الدائن للشركة بخصوص احتياطي استرداد رأس المال، و</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sz w:val="22"/>
              </w:rPr>
            </w:pPr>
            <w:r w:rsidRPr="008F4799">
              <w:rPr>
                <w:rFonts w:eastAsia="Times New Roman"/>
                <w:color w:val="231F20"/>
                <w:sz w:val="22"/>
              </w:rPr>
              <w:t>appropriate any sum which they so decide to capitalise (a “capitalised sum”) to the persons who would have been entitled to it if it were distributed by way of</w:t>
            </w:r>
            <w:r w:rsidRPr="008F4799">
              <w:rPr>
                <w:rFonts w:eastAsia="Times New Roman"/>
                <w:color w:val="231F20"/>
                <w:spacing w:val="4"/>
                <w:sz w:val="22"/>
              </w:rPr>
              <w:t xml:space="preserve"> </w:t>
            </w:r>
            <w:r w:rsidRPr="008F4799">
              <w:rPr>
                <w:rFonts w:eastAsia="Times New Roman"/>
                <w:color w:val="231F20"/>
                <w:sz w:val="22"/>
              </w:rPr>
              <w:t>d</w:t>
            </w:r>
            <w:r w:rsidRPr="008F4799">
              <w:rPr>
                <w:rFonts w:eastAsia="Times New Roman"/>
                <w:color w:val="231F20"/>
                <w:spacing w:val="1"/>
                <w:sz w:val="22"/>
              </w:rPr>
              <w:t>i</w:t>
            </w:r>
            <w:r w:rsidRPr="008F4799">
              <w:rPr>
                <w:rFonts w:eastAsia="Times New Roman"/>
                <w:color w:val="231F20"/>
                <w:spacing w:val="-2"/>
                <w:sz w:val="22"/>
              </w:rPr>
              <w:t>v</w:t>
            </w:r>
            <w:r w:rsidRPr="008F4799">
              <w:rPr>
                <w:rFonts w:eastAsia="Times New Roman"/>
                <w:color w:val="231F20"/>
                <w:spacing w:val="-1"/>
                <w:sz w:val="22"/>
              </w:rPr>
              <w:t>i</w:t>
            </w:r>
            <w:r w:rsidRPr="008F4799">
              <w:rPr>
                <w:rFonts w:eastAsia="Times New Roman"/>
                <w:color w:val="231F20"/>
                <w:sz w:val="22"/>
              </w:rPr>
              <w:t>dend</w:t>
            </w:r>
            <w:r w:rsidRPr="008F4799">
              <w:rPr>
                <w:rFonts w:eastAsia="Times New Roman"/>
                <w:color w:val="231F20"/>
                <w:spacing w:val="7"/>
                <w:sz w:val="22"/>
              </w:rPr>
              <w:t xml:space="preserve"> </w:t>
            </w:r>
            <w:r w:rsidRPr="008F4799">
              <w:rPr>
                <w:rFonts w:eastAsia="Times New Roman"/>
                <w:color w:val="231F20"/>
                <w:sz w:val="22"/>
              </w:rPr>
              <w:t>(the “persons entitled”) and in t</w:t>
            </w:r>
            <w:r w:rsidRPr="008F4799">
              <w:rPr>
                <w:rFonts w:eastAsia="Times New Roman"/>
                <w:color w:val="231F20"/>
                <w:spacing w:val="-2"/>
                <w:sz w:val="22"/>
              </w:rPr>
              <w:t>h</w:t>
            </w:r>
            <w:r w:rsidRPr="008F4799">
              <w:rPr>
                <w:rFonts w:eastAsia="Times New Roman"/>
                <w:color w:val="231F20"/>
                <w:sz w:val="22"/>
              </w:rPr>
              <w:t>e sa</w:t>
            </w:r>
            <w:r w:rsidRPr="008F4799">
              <w:rPr>
                <w:rFonts w:eastAsia="Times New Roman"/>
                <w:color w:val="231F20"/>
                <w:spacing w:val="-3"/>
                <w:sz w:val="22"/>
              </w:rPr>
              <w:t>m</w:t>
            </w:r>
            <w:r w:rsidRPr="008F4799">
              <w:rPr>
                <w:rFonts w:eastAsia="Times New Roman"/>
                <w:color w:val="231F20"/>
                <w:sz w:val="22"/>
              </w:rPr>
              <w:t>e proportions.</w:t>
            </w:r>
          </w:p>
        </w:tc>
        <w:tc>
          <w:tcPr>
            <w:tcW w:w="4059" w:type="dxa"/>
          </w:tcPr>
          <w:p w:rsidR="00E84E5F" w:rsidRPr="00B42C11" w:rsidRDefault="00E84E5F" w:rsidP="008F4799">
            <w:pPr>
              <w:pStyle w:val="ListParagraph"/>
              <w:numPr>
                <w:ilvl w:val="0"/>
                <w:numId w:val="135"/>
              </w:numPr>
              <w:bidi/>
              <w:jc w:val="both"/>
              <w:rPr>
                <w:rtl/>
              </w:rPr>
            </w:pPr>
            <w:r w:rsidRPr="00B42C11">
              <w:rPr>
                <w:rtl/>
              </w:rPr>
              <w:t>أن يخصصوا أية مبالغ يقررون رسملتها ("مبلغ الرسملة") إلى الأشخاص الذين كان يمكن أن يستحقوها إذا وزعت على سبيل أرباح الحصص ("الأشخاص المستحقون") وبنفس النسب.</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Capitalised su</w:t>
            </w:r>
            <w:r w:rsidRPr="008F4799">
              <w:rPr>
                <w:rFonts w:eastAsia="Times New Roman"/>
                <w:color w:val="231F20"/>
                <w:spacing w:val="-3"/>
                <w:sz w:val="22"/>
                <w:szCs w:val="22"/>
              </w:rPr>
              <w:t>m</w:t>
            </w:r>
            <w:r w:rsidRPr="008F4799">
              <w:rPr>
                <w:rFonts w:eastAsia="Times New Roman"/>
                <w:color w:val="231F20"/>
                <w:sz w:val="22"/>
                <w:szCs w:val="22"/>
              </w:rPr>
              <w:t xml:space="preserve">s </w:t>
            </w:r>
            <w:r w:rsidRPr="008F4799">
              <w:rPr>
                <w:rFonts w:eastAsia="Times New Roman"/>
                <w:color w:val="231F20"/>
                <w:spacing w:val="-3"/>
                <w:sz w:val="22"/>
                <w:szCs w:val="22"/>
              </w:rPr>
              <w:t>m</w:t>
            </w:r>
            <w:r w:rsidRPr="008F4799">
              <w:rPr>
                <w:rFonts w:eastAsia="Times New Roman"/>
                <w:color w:val="231F20"/>
                <w:sz w:val="22"/>
                <w:szCs w:val="22"/>
              </w:rPr>
              <w:t>u</w:t>
            </w:r>
            <w:r w:rsidRPr="008F4799">
              <w:rPr>
                <w:rFonts w:eastAsia="Times New Roman"/>
                <w:color w:val="231F20"/>
                <w:spacing w:val="2"/>
                <w:sz w:val="22"/>
                <w:szCs w:val="22"/>
              </w:rPr>
              <w:t>s</w:t>
            </w:r>
            <w:r w:rsidRPr="008F4799">
              <w:rPr>
                <w:rFonts w:eastAsia="Times New Roman"/>
                <w:color w:val="231F20"/>
                <w:sz w:val="22"/>
                <w:szCs w:val="22"/>
              </w:rPr>
              <w:t>t</w:t>
            </w:r>
            <w:r w:rsidRPr="008F4799">
              <w:rPr>
                <w:rFonts w:eastAsia="Times New Roman"/>
                <w:color w:val="231F20"/>
                <w:spacing w:val="-1"/>
                <w:sz w:val="22"/>
                <w:szCs w:val="22"/>
              </w:rPr>
              <w:t xml:space="preserve"> </w:t>
            </w:r>
            <w:r w:rsidRPr="008F4799">
              <w:rPr>
                <w:rFonts w:eastAsia="Times New Roman"/>
                <w:color w:val="231F20"/>
                <w:sz w:val="22"/>
                <w:szCs w:val="22"/>
              </w:rPr>
              <w:t>be applied—</w:t>
            </w:r>
          </w:p>
        </w:tc>
        <w:tc>
          <w:tcPr>
            <w:tcW w:w="4059" w:type="dxa"/>
          </w:tcPr>
          <w:p w:rsidR="00E84E5F" w:rsidRPr="00B42C11" w:rsidRDefault="00E84E5F" w:rsidP="008F4799">
            <w:pPr>
              <w:bidi/>
              <w:jc w:val="both"/>
              <w:rPr>
                <w:rtl/>
              </w:rPr>
            </w:pPr>
            <w:r w:rsidRPr="00B42C11">
              <w:rPr>
                <w:rtl/>
              </w:rPr>
              <w:t>(2) يجب استعمال مبالغ الرسملة على الأوجه التالية:</w:t>
            </w:r>
          </w:p>
        </w:tc>
      </w:tr>
      <w:tr w:rsidR="00E84E5F" w:rsidRPr="00B42C11" w:rsidTr="003E1A6C">
        <w:tc>
          <w:tcPr>
            <w:tcW w:w="4957" w:type="dxa"/>
          </w:tcPr>
          <w:p w:rsidR="00E84E5F" w:rsidRPr="008F4799" w:rsidRDefault="00E84E5F" w:rsidP="008F4799">
            <w:pPr>
              <w:pStyle w:val="Heading4"/>
              <w:numPr>
                <w:ilvl w:val="3"/>
                <w:numId w:val="24"/>
              </w:numPr>
              <w:ind w:left="1854"/>
              <w:outlineLvl w:val="3"/>
              <w:rPr>
                <w:rFonts w:eastAsia="Times New Roman"/>
                <w:color w:val="231F20"/>
                <w:sz w:val="22"/>
              </w:rPr>
            </w:pPr>
            <w:r w:rsidRPr="008F4799">
              <w:rPr>
                <w:rFonts w:eastAsia="Times New Roman"/>
                <w:color w:val="231F20"/>
                <w:sz w:val="22"/>
              </w:rPr>
              <w:t>on behalf of the persons entitled, and</w:t>
            </w:r>
          </w:p>
        </w:tc>
        <w:tc>
          <w:tcPr>
            <w:tcW w:w="4059" w:type="dxa"/>
          </w:tcPr>
          <w:p w:rsidR="00E84E5F" w:rsidRPr="00B42C11" w:rsidRDefault="00E84E5F" w:rsidP="008F4799">
            <w:pPr>
              <w:pStyle w:val="ListParagraph"/>
              <w:numPr>
                <w:ilvl w:val="0"/>
                <w:numId w:val="136"/>
              </w:numPr>
              <w:bidi/>
              <w:jc w:val="both"/>
              <w:rPr>
                <w:rtl/>
              </w:rPr>
            </w:pPr>
            <w:r w:rsidRPr="00B42C11">
              <w:rPr>
                <w:rtl/>
              </w:rPr>
              <w:t>نيابة عن الأشخاص المستحقين لها، و</w:t>
            </w:r>
          </w:p>
        </w:tc>
      </w:tr>
      <w:tr w:rsidR="00E84E5F" w:rsidRPr="00B42C11" w:rsidTr="003E1A6C">
        <w:tc>
          <w:tcPr>
            <w:tcW w:w="4957" w:type="dxa"/>
          </w:tcPr>
          <w:p w:rsidR="00E84E5F" w:rsidRPr="008F4799" w:rsidRDefault="00E84E5F" w:rsidP="008F4799">
            <w:pPr>
              <w:pStyle w:val="Heading4"/>
              <w:numPr>
                <w:ilvl w:val="3"/>
                <w:numId w:val="23"/>
              </w:numPr>
              <w:ind w:left="1854"/>
              <w:outlineLvl w:val="3"/>
              <w:rPr>
                <w:rFonts w:eastAsia="Times New Roman"/>
                <w:sz w:val="22"/>
              </w:rPr>
            </w:pPr>
            <w:r w:rsidRPr="008F4799">
              <w:rPr>
                <w:rFonts w:eastAsia="Times New Roman"/>
                <w:color w:val="231F20"/>
                <w:sz w:val="22"/>
              </w:rPr>
              <w:t>in the sa</w:t>
            </w:r>
            <w:r w:rsidRPr="008F4799">
              <w:rPr>
                <w:rFonts w:eastAsia="Times New Roman"/>
                <w:color w:val="231F20"/>
                <w:spacing w:val="-3"/>
                <w:sz w:val="22"/>
              </w:rPr>
              <w:t>m</w:t>
            </w:r>
            <w:r w:rsidRPr="008F4799">
              <w:rPr>
                <w:rFonts w:eastAsia="Times New Roman"/>
                <w:color w:val="231F20"/>
                <w:sz w:val="22"/>
              </w:rPr>
              <w:t>e proportions as a</w:t>
            </w:r>
            <w:r w:rsidRPr="008F4799">
              <w:rPr>
                <w:rFonts w:eastAsia="Times New Roman"/>
                <w:color w:val="231F20"/>
                <w:spacing w:val="-2"/>
                <w:sz w:val="22"/>
              </w:rPr>
              <w:t xml:space="preserve"> </w:t>
            </w:r>
            <w:r w:rsidRPr="008F4799">
              <w:rPr>
                <w:rFonts w:eastAsia="Times New Roman"/>
                <w:color w:val="231F20"/>
                <w:sz w:val="22"/>
              </w:rPr>
              <w:t>di</w:t>
            </w:r>
            <w:r w:rsidRPr="008F4799">
              <w:rPr>
                <w:rFonts w:eastAsia="Times New Roman"/>
                <w:color w:val="231F20"/>
                <w:spacing w:val="-2"/>
                <w:sz w:val="22"/>
              </w:rPr>
              <w:t>v</w:t>
            </w:r>
            <w:r w:rsidRPr="008F4799">
              <w:rPr>
                <w:rFonts w:eastAsia="Times New Roman"/>
                <w:color w:val="231F20"/>
                <w:spacing w:val="-1"/>
                <w:sz w:val="22"/>
              </w:rPr>
              <w:t>i</w:t>
            </w:r>
            <w:r w:rsidRPr="008F4799">
              <w:rPr>
                <w:rFonts w:eastAsia="Times New Roman"/>
                <w:color w:val="231F20"/>
                <w:sz w:val="22"/>
              </w:rPr>
              <w:t xml:space="preserve">dend </w:t>
            </w:r>
            <w:r w:rsidRPr="008F4799">
              <w:rPr>
                <w:rFonts w:eastAsia="Times New Roman"/>
                <w:color w:val="231F20"/>
                <w:spacing w:val="-2"/>
                <w:sz w:val="22"/>
              </w:rPr>
              <w:t>w</w:t>
            </w:r>
            <w:r w:rsidRPr="008F4799">
              <w:rPr>
                <w:rFonts w:eastAsia="Times New Roman"/>
                <w:color w:val="231F20"/>
                <w:sz w:val="22"/>
              </w:rPr>
              <w:t>ould ha</w:t>
            </w:r>
            <w:r w:rsidRPr="008F4799">
              <w:rPr>
                <w:rFonts w:eastAsia="Times New Roman"/>
                <w:color w:val="231F20"/>
                <w:spacing w:val="-2"/>
                <w:sz w:val="22"/>
              </w:rPr>
              <w:t>v</w:t>
            </w:r>
            <w:r w:rsidRPr="008F4799">
              <w:rPr>
                <w:rFonts w:eastAsia="Times New Roman"/>
                <w:color w:val="231F20"/>
                <w:sz w:val="22"/>
              </w:rPr>
              <w:t>e been d</w:t>
            </w:r>
            <w:r w:rsidRPr="008F4799">
              <w:rPr>
                <w:rFonts w:eastAsia="Times New Roman"/>
                <w:color w:val="231F20"/>
                <w:spacing w:val="-3"/>
                <w:sz w:val="22"/>
              </w:rPr>
              <w:t>i</w:t>
            </w:r>
            <w:r w:rsidRPr="008F4799">
              <w:rPr>
                <w:rFonts w:eastAsia="Times New Roman"/>
                <w:color w:val="231F20"/>
                <w:sz w:val="22"/>
              </w:rPr>
              <w:t>stributed to the</w:t>
            </w:r>
            <w:r w:rsidRPr="008F4799">
              <w:rPr>
                <w:rFonts w:eastAsia="Times New Roman"/>
                <w:color w:val="231F20"/>
                <w:spacing w:val="-3"/>
                <w:sz w:val="22"/>
              </w:rPr>
              <w:t>m</w:t>
            </w:r>
            <w:r w:rsidRPr="008F4799">
              <w:rPr>
                <w:rFonts w:eastAsia="Times New Roman"/>
                <w:color w:val="231F20"/>
                <w:sz w:val="22"/>
              </w:rPr>
              <w:t>.</w:t>
            </w:r>
          </w:p>
        </w:tc>
        <w:tc>
          <w:tcPr>
            <w:tcW w:w="4059" w:type="dxa"/>
          </w:tcPr>
          <w:p w:rsidR="00E84E5F" w:rsidRPr="00B42C11" w:rsidRDefault="00E84E5F" w:rsidP="008F4799">
            <w:pPr>
              <w:pStyle w:val="ListParagraph"/>
              <w:numPr>
                <w:ilvl w:val="0"/>
                <w:numId w:val="136"/>
              </w:numPr>
              <w:bidi/>
              <w:jc w:val="both"/>
              <w:rPr>
                <w:rtl/>
              </w:rPr>
            </w:pPr>
            <w:r w:rsidRPr="00B42C11">
              <w:rPr>
                <w:rtl/>
              </w:rPr>
              <w:t>بنفس النسبة التي كان يمكن توزيع أرباح الحصص</w:t>
            </w:r>
            <w:r w:rsidR="009775DD">
              <w:rPr>
                <w:rFonts w:hint="cs"/>
                <w:rtl/>
              </w:rPr>
              <w:t xml:space="preserve"> </w:t>
            </w:r>
            <w:r w:rsidRPr="00B42C11">
              <w:rPr>
                <w:rtl/>
              </w:rPr>
              <w:t>بها عليهم.</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(3) </w:t>
            </w:r>
            <w:r w:rsidRPr="008F4799">
              <w:rPr>
                <w:rFonts w:eastAsia="Times New Roman"/>
                <w:color w:val="231F20"/>
                <w:sz w:val="22"/>
                <w:szCs w:val="22"/>
              </w:rPr>
              <w:tab/>
            </w:r>
            <w:r w:rsidRPr="008F4799">
              <w:rPr>
                <w:rFonts w:eastAsia="Times New Roman"/>
                <w:color w:val="231F20"/>
                <w:spacing w:val="1"/>
                <w:sz w:val="22"/>
                <w:szCs w:val="22"/>
              </w:rPr>
              <w:t>A</w:t>
            </w:r>
            <w:r w:rsidRPr="008F4799">
              <w:rPr>
                <w:rFonts w:eastAsia="Times New Roman"/>
                <w:color w:val="231F20"/>
                <w:sz w:val="22"/>
                <w:szCs w:val="22"/>
              </w:rPr>
              <w:t>ny</w:t>
            </w:r>
            <w:r w:rsidRPr="008F4799">
              <w:rPr>
                <w:rFonts w:eastAsia="Times New Roman"/>
                <w:color w:val="231F20"/>
                <w:spacing w:val="4"/>
                <w:sz w:val="22"/>
                <w:szCs w:val="22"/>
              </w:rPr>
              <w:t xml:space="preserve"> </w:t>
            </w:r>
            <w:r w:rsidRPr="008F4799">
              <w:rPr>
                <w:rFonts w:eastAsia="Times New Roman"/>
                <w:color w:val="231F20"/>
                <w:sz w:val="22"/>
                <w:szCs w:val="22"/>
              </w:rPr>
              <w:t>capitalised</w:t>
            </w:r>
            <w:r w:rsidRPr="008F4799">
              <w:rPr>
                <w:rFonts w:eastAsia="Times New Roman"/>
                <w:color w:val="231F20"/>
                <w:spacing w:val="8"/>
                <w:sz w:val="22"/>
                <w:szCs w:val="22"/>
              </w:rPr>
              <w:t xml:space="preserve"> </w:t>
            </w:r>
            <w:r w:rsidRPr="008F4799">
              <w:rPr>
                <w:rFonts w:eastAsia="Times New Roman"/>
                <w:color w:val="231F20"/>
                <w:sz w:val="22"/>
                <w:szCs w:val="22"/>
              </w:rPr>
              <w:t>sum</w:t>
            </w:r>
            <w:r w:rsidRPr="008F4799">
              <w:rPr>
                <w:rFonts w:eastAsia="Times New Roman"/>
                <w:color w:val="231F20"/>
                <w:spacing w:val="7"/>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6"/>
                <w:sz w:val="22"/>
                <w:szCs w:val="22"/>
              </w:rPr>
              <w:t xml:space="preserve"> </w:t>
            </w:r>
            <w:r w:rsidRPr="008F4799">
              <w:rPr>
                <w:rFonts w:eastAsia="Times New Roman"/>
                <w:color w:val="231F20"/>
                <w:sz w:val="22"/>
                <w:szCs w:val="22"/>
              </w:rPr>
              <w:t>be</w:t>
            </w:r>
            <w:r w:rsidRPr="008F4799">
              <w:rPr>
                <w:rFonts w:eastAsia="Times New Roman"/>
                <w:color w:val="231F20"/>
                <w:spacing w:val="8"/>
                <w:sz w:val="22"/>
                <w:szCs w:val="22"/>
              </w:rPr>
              <w:t xml:space="preserve"> </w:t>
            </w:r>
            <w:r w:rsidRPr="008F4799">
              <w:rPr>
                <w:rFonts w:eastAsia="Times New Roman"/>
                <w:color w:val="231F20"/>
                <w:sz w:val="22"/>
                <w:szCs w:val="22"/>
              </w:rPr>
              <w:t>applied</w:t>
            </w:r>
            <w:r w:rsidRPr="008F4799">
              <w:rPr>
                <w:rFonts w:eastAsia="Times New Roman"/>
                <w:color w:val="231F20"/>
                <w:spacing w:val="8"/>
                <w:sz w:val="22"/>
                <w:szCs w:val="22"/>
              </w:rPr>
              <w:t xml:space="preserve"> </w:t>
            </w:r>
            <w:r w:rsidRPr="008F4799">
              <w:rPr>
                <w:rFonts w:eastAsia="Times New Roman"/>
                <w:color w:val="231F20"/>
                <w:sz w:val="22"/>
                <w:szCs w:val="22"/>
              </w:rPr>
              <w:t>in</w:t>
            </w:r>
            <w:r w:rsidRPr="008F4799">
              <w:rPr>
                <w:rFonts w:eastAsia="Times New Roman"/>
                <w:color w:val="231F20"/>
                <w:spacing w:val="8"/>
                <w:sz w:val="22"/>
                <w:szCs w:val="22"/>
              </w:rPr>
              <w:t xml:space="preserve"> </w:t>
            </w:r>
            <w:r w:rsidRPr="008F4799">
              <w:rPr>
                <w:rFonts w:eastAsia="Times New Roman"/>
                <w:color w:val="231F20"/>
                <w:sz w:val="22"/>
                <w:szCs w:val="22"/>
              </w:rPr>
              <w:t>pa</w:t>
            </w:r>
            <w:r w:rsidRPr="008F4799">
              <w:rPr>
                <w:rFonts w:eastAsia="Times New Roman"/>
                <w:color w:val="231F20"/>
                <w:spacing w:val="-5"/>
                <w:sz w:val="22"/>
                <w:szCs w:val="22"/>
              </w:rPr>
              <w:t>y</w:t>
            </w:r>
            <w:r w:rsidRPr="008F4799">
              <w:rPr>
                <w:rFonts w:eastAsia="Times New Roman"/>
                <w:color w:val="231F20"/>
                <w:sz w:val="22"/>
                <w:szCs w:val="22"/>
              </w:rPr>
              <w:t>ing</w:t>
            </w:r>
            <w:r w:rsidRPr="008F4799">
              <w:rPr>
                <w:rFonts w:eastAsia="Times New Roman"/>
                <w:color w:val="231F20"/>
                <w:spacing w:val="8"/>
                <w:sz w:val="22"/>
                <w:szCs w:val="22"/>
              </w:rPr>
              <w:t xml:space="preserve"> </w:t>
            </w:r>
            <w:r w:rsidRPr="008F4799">
              <w:rPr>
                <w:rFonts w:eastAsia="Times New Roman"/>
                <w:color w:val="231F20"/>
                <w:sz w:val="22"/>
                <w:szCs w:val="22"/>
              </w:rPr>
              <w:t>up</w:t>
            </w:r>
            <w:r w:rsidRPr="008F4799">
              <w:rPr>
                <w:rFonts w:eastAsia="Times New Roman"/>
                <w:color w:val="231F20"/>
                <w:spacing w:val="8"/>
                <w:sz w:val="22"/>
                <w:szCs w:val="22"/>
              </w:rPr>
              <w:t xml:space="preserve"> </w:t>
            </w:r>
            <w:r w:rsidRPr="008F4799">
              <w:rPr>
                <w:rFonts w:eastAsia="Times New Roman"/>
                <w:color w:val="231F20"/>
                <w:sz w:val="22"/>
                <w:szCs w:val="22"/>
              </w:rPr>
              <w:t>new</w:t>
            </w:r>
            <w:r w:rsidRPr="008F4799">
              <w:rPr>
                <w:rFonts w:eastAsia="Times New Roman"/>
                <w:color w:val="231F20"/>
                <w:spacing w:val="7"/>
                <w:sz w:val="22"/>
                <w:szCs w:val="22"/>
              </w:rPr>
              <w:t xml:space="preserve"> </w:t>
            </w:r>
            <w:r w:rsidRPr="008F4799">
              <w:rPr>
                <w:rFonts w:eastAsia="Times New Roman"/>
                <w:color w:val="231F20"/>
                <w:spacing w:val="-3"/>
                <w:sz w:val="22"/>
                <w:szCs w:val="22"/>
              </w:rPr>
              <w:t>s</w:t>
            </w:r>
            <w:r w:rsidRPr="008F4799">
              <w:rPr>
                <w:rFonts w:eastAsia="Times New Roman"/>
                <w:color w:val="231F20"/>
                <w:sz w:val="22"/>
                <w:szCs w:val="22"/>
              </w:rPr>
              <w:t>hares</w:t>
            </w:r>
            <w:r w:rsidRPr="008F4799">
              <w:rPr>
                <w:rFonts w:eastAsia="Times New Roman"/>
                <w:color w:val="231F20"/>
                <w:spacing w:val="8"/>
                <w:sz w:val="22"/>
                <w:szCs w:val="22"/>
              </w:rPr>
              <w:t xml:space="preserve"> </w:t>
            </w:r>
            <w:r w:rsidRPr="008F4799">
              <w:rPr>
                <w:rFonts w:eastAsia="Times New Roman"/>
                <w:color w:val="231F20"/>
                <w:sz w:val="22"/>
                <w:szCs w:val="22"/>
              </w:rPr>
              <w:t>of</w:t>
            </w:r>
            <w:r w:rsidRPr="008F4799">
              <w:rPr>
                <w:rFonts w:eastAsia="Times New Roman"/>
                <w:color w:val="231F20"/>
                <w:spacing w:val="8"/>
                <w:sz w:val="22"/>
                <w:szCs w:val="22"/>
              </w:rPr>
              <w:t xml:space="preserve"> </w:t>
            </w:r>
            <w:r w:rsidRPr="008F4799">
              <w:rPr>
                <w:rFonts w:eastAsia="Times New Roman"/>
                <w:color w:val="231F20"/>
                <w:sz w:val="22"/>
                <w:szCs w:val="22"/>
              </w:rPr>
              <w:t>an issue price</w:t>
            </w:r>
            <w:r w:rsidRPr="008F4799">
              <w:rPr>
                <w:rFonts w:eastAsia="Times New Roman"/>
                <w:color w:val="231F20"/>
                <w:spacing w:val="8"/>
                <w:sz w:val="22"/>
                <w:szCs w:val="22"/>
              </w:rPr>
              <w:t xml:space="preserve"> </w:t>
            </w:r>
            <w:r w:rsidRPr="008F4799">
              <w:rPr>
                <w:rFonts w:eastAsia="Times New Roman"/>
                <w:color w:val="231F20"/>
                <w:sz w:val="22"/>
                <w:szCs w:val="22"/>
              </w:rPr>
              <w:t>equal</w:t>
            </w:r>
            <w:r w:rsidRPr="008F4799">
              <w:rPr>
                <w:rFonts w:eastAsia="Times New Roman"/>
                <w:color w:val="231F20"/>
                <w:spacing w:val="8"/>
                <w:sz w:val="22"/>
                <w:szCs w:val="22"/>
              </w:rPr>
              <w:t xml:space="preserve"> </w:t>
            </w:r>
            <w:r w:rsidRPr="008F4799">
              <w:rPr>
                <w:rFonts w:eastAsia="Times New Roman"/>
                <w:color w:val="231F20"/>
                <w:sz w:val="22"/>
                <w:szCs w:val="22"/>
              </w:rPr>
              <w:t>to the</w:t>
            </w:r>
            <w:r w:rsidRPr="008F4799">
              <w:rPr>
                <w:rFonts w:eastAsia="Times New Roman"/>
                <w:color w:val="231F20"/>
                <w:spacing w:val="3"/>
                <w:sz w:val="22"/>
                <w:szCs w:val="22"/>
              </w:rPr>
              <w:t xml:space="preserve"> </w:t>
            </w:r>
            <w:r w:rsidRPr="008F4799">
              <w:rPr>
                <w:rFonts w:eastAsia="Times New Roman"/>
                <w:color w:val="231F20"/>
                <w:spacing w:val="-1"/>
                <w:sz w:val="22"/>
                <w:szCs w:val="22"/>
              </w:rPr>
              <w:t>capitalise</w:t>
            </w:r>
            <w:r w:rsidRPr="008F4799">
              <w:rPr>
                <w:rFonts w:eastAsia="Times New Roman"/>
                <w:color w:val="231F20"/>
                <w:sz w:val="22"/>
                <w:szCs w:val="22"/>
              </w:rPr>
              <w:t>d</w:t>
            </w:r>
            <w:r w:rsidRPr="008F4799">
              <w:rPr>
                <w:rFonts w:eastAsia="Times New Roman"/>
                <w:color w:val="231F20"/>
                <w:spacing w:val="3"/>
                <w:sz w:val="22"/>
                <w:szCs w:val="22"/>
              </w:rPr>
              <w:t xml:space="preserve"> </w:t>
            </w:r>
            <w:r w:rsidRPr="008F4799">
              <w:rPr>
                <w:rFonts w:eastAsia="Times New Roman"/>
                <w:color w:val="231F20"/>
                <w:spacing w:val="-1"/>
                <w:sz w:val="22"/>
                <w:szCs w:val="22"/>
              </w:rPr>
              <w:t>s</w:t>
            </w:r>
            <w:r w:rsidRPr="008F4799">
              <w:rPr>
                <w:rFonts w:eastAsia="Times New Roman"/>
                <w:color w:val="231F20"/>
                <w:spacing w:val="2"/>
                <w:sz w:val="22"/>
                <w:szCs w:val="22"/>
              </w:rPr>
              <w:t>u</w:t>
            </w:r>
            <w:r w:rsidRPr="008F4799">
              <w:rPr>
                <w:rFonts w:eastAsia="Times New Roman"/>
                <w:color w:val="231F20"/>
                <w:sz w:val="22"/>
                <w:szCs w:val="22"/>
              </w:rPr>
              <w:t xml:space="preserve">m </w:t>
            </w:r>
            <w:r w:rsidRPr="008F4799">
              <w:rPr>
                <w:rFonts w:eastAsia="Times New Roman"/>
                <w:color w:val="231F20"/>
                <w:spacing w:val="-1"/>
                <w:sz w:val="22"/>
                <w:szCs w:val="22"/>
              </w:rPr>
              <w:t>whic</w:t>
            </w:r>
            <w:r w:rsidRPr="008F4799">
              <w:rPr>
                <w:rFonts w:eastAsia="Times New Roman"/>
                <w:color w:val="231F20"/>
                <w:sz w:val="22"/>
                <w:szCs w:val="22"/>
              </w:rPr>
              <w:t>h</w:t>
            </w:r>
            <w:r w:rsidRPr="008F4799">
              <w:rPr>
                <w:rFonts w:eastAsia="Times New Roman"/>
                <w:color w:val="231F20"/>
                <w:spacing w:val="3"/>
                <w:sz w:val="22"/>
                <w:szCs w:val="22"/>
              </w:rPr>
              <w:t xml:space="preserve"> </w:t>
            </w:r>
            <w:r w:rsidRPr="008F4799">
              <w:rPr>
                <w:rFonts w:eastAsia="Times New Roman"/>
                <w:color w:val="231F20"/>
                <w:spacing w:val="-1"/>
                <w:sz w:val="22"/>
                <w:szCs w:val="22"/>
              </w:rPr>
              <w:t>a</w:t>
            </w:r>
            <w:r w:rsidRPr="008F4799">
              <w:rPr>
                <w:rFonts w:eastAsia="Times New Roman"/>
                <w:color w:val="231F20"/>
                <w:spacing w:val="2"/>
                <w:sz w:val="22"/>
                <w:szCs w:val="22"/>
              </w:rPr>
              <w:t>r</w:t>
            </w:r>
            <w:r w:rsidRPr="008F4799">
              <w:rPr>
                <w:rFonts w:eastAsia="Times New Roman"/>
                <w:color w:val="231F20"/>
                <w:sz w:val="22"/>
                <w:szCs w:val="22"/>
              </w:rPr>
              <w:t>e</w:t>
            </w:r>
            <w:r w:rsidRPr="008F4799">
              <w:rPr>
                <w:rFonts w:eastAsia="Times New Roman"/>
                <w:color w:val="231F20"/>
                <w:spacing w:val="3"/>
                <w:sz w:val="22"/>
                <w:szCs w:val="22"/>
              </w:rPr>
              <w:t xml:space="preserve"> </w:t>
            </w:r>
            <w:r w:rsidRPr="008F4799">
              <w:rPr>
                <w:rFonts w:eastAsia="Times New Roman"/>
                <w:color w:val="231F20"/>
                <w:spacing w:val="-1"/>
                <w:sz w:val="22"/>
                <w:szCs w:val="22"/>
              </w:rPr>
              <w:t>the</w:t>
            </w:r>
            <w:r w:rsidRPr="008F4799">
              <w:rPr>
                <w:rFonts w:eastAsia="Times New Roman"/>
                <w:color w:val="231F20"/>
                <w:sz w:val="22"/>
                <w:szCs w:val="22"/>
              </w:rPr>
              <w:t>n</w:t>
            </w:r>
            <w:r w:rsidRPr="008F4799">
              <w:rPr>
                <w:rFonts w:eastAsia="Times New Roman"/>
                <w:color w:val="231F20"/>
                <w:spacing w:val="3"/>
                <w:sz w:val="22"/>
                <w:szCs w:val="22"/>
              </w:rPr>
              <w:t xml:space="preserve"> </w:t>
            </w:r>
            <w:r w:rsidRPr="008F4799">
              <w:rPr>
                <w:rFonts w:eastAsia="Times New Roman"/>
                <w:color w:val="231F20"/>
                <w:spacing w:val="-1"/>
                <w:sz w:val="22"/>
                <w:szCs w:val="22"/>
              </w:rPr>
              <w:t>all</w:t>
            </w:r>
            <w:r w:rsidRPr="008F4799">
              <w:rPr>
                <w:rFonts w:eastAsia="Times New Roman"/>
                <w:color w:val="231F20"/>
                <w:spacing w:val="1"/>
                <w:sz w:val="22"/>
                <w:szCs w:val="22"/>
              </w:rPr>
              <w:t>o</w:t>
            </w:r>
            <w:r w:rsidRPr="008F4799">
              <w:rPr>
                <w:rFonts w:eastAsia="Times New Roman"/>
                <w:color w:val="231F20"/>
                <w:sz w:val="22"/>
                <w:szCs w:val="22"/>
              </w:rPr>
              <w:t>tted</w:t>
            </w:r>
            <w:r w:rsidRPr="008F4799">
              <w:rPr>
                <w:rFonts w:eastAsia="Times New Roman"/>
                <w:color w:val="231F20"/>
                <w:spacing w:val="3"/>
                <w:sz w:val="22"/>
                <w:szCs w:val="22"/>
              </w:rPr>
              <w:t xml:space="preserve"> </w:t>
            </w:r>
            <w:r w:rsidRPr="008F4799">
              <w:rPr>
                <w:rFonts w:eastAsia="Times New Roman"/>
                <w:color w:val="231F20"/>
                <w:sz w:val="22"/>
                <w:szCs w:val="22"/>
              </w:rPr>
              <w:t>credited</w:t>
            </w:r>
            <w:r w:rsidRPr="008F4799">
              <w:rPr>
                <w:rFonts w:eastAsia="Times New Roman"/>
                <w:color w:val="231F20"/>
                <w:spacing w:val="3"/>
                <w:sz w:val="22"/>
                <w:szCs w:val="22"/>
              </w:rPr>
              <w:t xml:space="preserve"> </w:t>
            </w:r>
            <w:r w:rsidRPr="008F4799">
              <w:rPr>
                <w:rFonts w:eastAsia="Times New Roman"/>
                <w:color w:val="231F20"/>
                <w:sz w:val="22"/>
                <w:szCs w:val="22"/>
              </w:rPr>
              <w:t>as</w:t>
            </w:r>
            <w:r w:rsidRPr="008F4799">
              <w:rPr>
                <w:rFonts w:eastAsia="Times New Roman"/>
                <w:color w:val="231F20"/>
                <w:spacing w:val="5"/>
                <w:sz w:val="22"/>
                <w:szCs w:val="22"/>
              </w:rPr>
              <w:t xml:space="preserve"> </w:t>
            </w:r>
            <w:r w:rsidRPr="008F4799">
              <w:rPr>
                <w:rFonts w:eastAsia="Times New Roman"/>
                <w:color w:val="231F20"/>
                <w:sz w:val="22"/>
                <w:szCs w:val="22"/>
              </w:rPr>
              <w:t>ful</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1"/>
                <w:sz w:val="22"/>
                <w:szCs w:val="22"/>
              </w:rPr>
              <w:t xml:space="preserve"> </w:t>
            </w:r>
            <w:r w:rsidRPr="008F4799">
              <w:rPr>
                <w:rFonts w:eastAsia="Times New Roman"/>
                <w:color w:val="231F20"/>
                <w:sz w:val="22"/>
                <w:szCs w:val="22"/>
              </w:rPr>
              <w:t>paid</w:t>
            </w:r>
            <w:r w:rsidRPr="008F4799">
              <w:rPr>
                <w:rFonts w:eastAsia="Times New Roman"/>
                <w:color w:val="231F20"/>
                <w:spacing w:val="3"/>
                <w:sz w:val="22"/>
                <w:szCs w:val="22"/>
              </w:rPr>
              <w:t xml:space="preserve"> </w:t>
            </w:r>
            <w:r w:rsidRPr="008F4799">
              <w:rPr>
                <w:rFonts w:eastAsia="Times New Roman"/>
                <w:color w:val="231F20"/>
                <w:sz w:val="22"/>
                <w:szCs w:val="22"/>
              </w:rPr>
              <w:t>to</w:t>
            </w:r>
            <w:r w:rsidRPr="008F4799">
              <w:rPr>
                <w:rFonts w:eastAsia="Times New Roman"/>
                <w:color w:val="231F20"/>
                <w:spacing w:val="5"/>
                <w:sz w:val="22"/>
                <w:szCs w:val="22"/>
              </w:rPr>
              <w:t xml:space="preserve"> </w:t>
            </w:r>
            <w:r w:rsidRPr="008F4799">
              <w:rPr>
                <w:rFonts w:eastAsia="Times New Roman"/>
                <w:color w:val="231F20"/>
                <w:sz w:val="22"/>
                <w:szCs w:val="22"/>
              </w:rPr>
              <w:t>t</w:t>
            </w:r>
            <w:r w:rsidRPr="008F4799">
              <w:rPr>
                <w:rFonts w:eastAsia="Times New Roman"/>
                <w:color w:val="231F20"/>
                <w:spacing w:val="1"/>
                <w:sz w:val="22"/>
                <w:szCs w:val="22"/>
              </w:rPr>
              <w:t>h</w:t>
            </w:r>
            <w:r w:rsidRPr="008F4799">
              <w:rPr>
                <w:rFonts w:eastAsia="Times New Roman"/>
                <w:color w:val="231F20"/>
                <w:sz w:val="22"/>
                <w:szCs w:val="22"/>
              </w:rPr>
              <w:t>e</w:t>
            </w:r>
            <w:r w:rsidRPr="008F4799">
              <w:rPr>
                <w:rFonts w:eastAsia="Times New Roman"/>
                <w:color w:val="231F20"/>
                <w:spacing w:val="3"/>
                <w:sz w:val="22"/>
                <w:szCs w:val="22"/>
              </w:rPr>
              <w:t xml:space="preserve"> </w:t>
            </w:r>
            <w:r w:rsidRPr="008F4799">
              <w:rPr>
                <w:rFonts w:eastAsia="Times New Roman"/>
                <w:color w:val="231F20"/>
                <w:sz w:val="22"/>
                <w:szCs w:val="22"/>
              </w:rPr>
              <w:t>persons</w:t>
            </w:r>
            <w:r w:rsidRPr="008F4799">
              <w:rPr>
                <w:rFonts w:eastAsia="Times New Roman"/>
                <w:color w:val="231F20"/>
                <w:spacing w:val="3"/>
                <w:sz w:val="22"/>
                <w:szCs w:val="22"/>
              </w:rPr>
              <w:t xml:space="preserve"> </w:t>
            </w:r>
            <w:r w:rsidRPr="008F4799">
              <w:rPr>
                <w:rFonts w:eastAsia="Times New Roman"/>
                <w:color w:val="231F20"/>
                <w:sz w:val="22"/>
                <w:szCs w:val="22"/>
              </w:rPr>
              <w:t>entit</w:t>
            </w:r>
            <w:r w:rsidRPr="008F4799">
              <w:rPr>
                <w:rFonts w:eastAsia="Times New Roman"/>
                <w:color w:val="231F20"/>
                <w:spacing w:val="1"/>
                <w:sz w:val="22"/>
                <w:szCs w:val="22"/>
              </w:rPr>
              <w:t>l</w:t>
            </w:r>
            <w:r w:rsidRPr="008F4799">
              <w:rPr>
                <w:rFonts w:eastAsia="Times New Roman"/>
                <w:color w:val="231F20"/>
                <w:sz w:val="22"/>
                <w:szCs w:val="22"/>
              </w:rPr>
              <w:t>ed</w:t>
            </w:r>
            <w:r w:rsidRPr="008F4799">
              <w:rPr>
                <w:rFonts w:eastAsia="Times New Roman"/>
                <w:color w:val="231F20"/>
                <w:spacing w:val="3"/>
                <w:sz w:val="22"/>
                <w:szCs w:val="22"/>
              </w:rPr>
              <w:t xml:space="preserve"> </w:t>
            </w:r>
            <w:r w:rsidRPr="008F4799">
              <w:rPr>
                <w:rFonts w:eastAsia="Times New Roman"/>
                <w:color w:val="231F20"/>
                <w:sz w:val="22"/>
                <w:szCs w:val="22"/>
              </w:rPr>
              <w:t>or</w:t>
            </w:r>
            <w:r w:rsidRPr="008F4799">
              <w:rPr>
                <w:rFonts w:eastAsia="Times New Roman"/>
                <w:color w:val="231F20"/>
                <w:spacing w:val="3"/>
                <w:sz w:val="22"/>
                <w:szCs w:val="22"/>
              </w:rPr>
              <w:t xml:space="preserve"> </w:t>
            </w:r>
            <w:r w:rsidRPr="008F4799">
              <w:rPr>
                <w:rFonts w:eastAsia="Times New Roman"/>
                <w:color w:val="231F20"/>
                <w:sz w:val="22"/>
                <w:szCs w:val="22"/>
              </w:rPr>
              <w:t>as</w:t>
            </w:r>
            <w:r w:rsidRPr="008F4799">
              <w:rPr>
                <w:rFonts w:eastAsia="Times New Roman"/>
                <w:color w:val="231F20"/>
                <w:spacing w:val="3"/>
                <w:sz w:val="22"/>
                <w:szCs w:val="22"/>
              </w:rPr>
              <w:t xml:space="preserve"> </w:t>
            </w:r>
            <w:r w:rsidRPr="008F4799">
              <w:rPr>
                <w:rFonts w:eastAsia="Times New Roman"/>
                <w:color w:val="231F20"/>
                <w:sz w:val="22"/>
                <w:szCs w:val="22"/>
              </w:rPr>
              <w:t>th</w:t>
            </w:r>
            <w:r w:rsidRPr="008F4799">
              <w:rPr>
                <w:rFonts w:eastAsia="Times New Roman"/>
                <w:color w:val="231F20"/>
                <w:spacing w:val="5"/>
                <w:sz w:val="22"/>
                <w:szCs w:val="22"/>
              </w:rPr>
              <w:t>e</w:t>
            </w:r>
            <w:r w:rsidRPr="008F4799">
              <w:rPr>
                <w:rFonts w:eastAsia="Times New Roman"/>
                <w:color w:val="231F20"/>
                <w:sz w:val="22"/>
                <w:szCs w:val="22"/>
              </w:rPr>
              <w:t xml:space="preserve">y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direct.</w:t>
            </w:r>
          </w:p>
        </w:tc>
        <w:tc>
          <w:tcPr>
            <w:tcW w:w="4059" w:type="dxa"/>
          </w:tcPr>
          <w:p w:rsidR="00E84E5F" w:rsidRPr="00B42C11" w:rsidRDefault="00E84E5F" w:rsidP="008F4799">
            <w:pPr>
              <w:bidi/>
              <w:jc w:val="both"/>
              <w:rPr>
                <w:rtl/>
              </w:rPr>
            </w:pPr>
            <w:r w:rsidRPr="00B42C11">
              <w:rPr>
                <w:rtl/>
              </w:rPr>
              <w:t>(3) يجوز أن تُستخدم أية مبالغ رسملة في سداد المبالغ المستحقة على أية أسهم لها سعر إصدار مساوي لمبلغ الرسملة الذي يُخصص ويضاف على أنه مستحق الدفع كاملًا إلى الأشخاص المستحقين له أو حسب توجيههم.</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(4)</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A</w:t>
            </w:r>
            <w:r w:rsidRPr="008F4799">
              <w:rPr>
                <w:rFonts w:eastAsia="Times New Roman"/>
                <w:color w:val="231F20"/>
                <w:spacing w:val="37"/>
                <w:sz w:val="22"/>
                <w:szCs w:val="22"/>
              </w:rPr>
              <w:t xml:space="preserve"> </w:t>
            </w:r>
            <w:r w:rsidRPr="008F4799">
              <w:rPr>
                <w:rFonts w:eastAsia="Times New Roman"/>
                <w:color w:val="231F20"/>
                <w:spacing w:val="-3"/>
                <w:sz w:val="22"/>
                <w:szCs w:val="22"/>
              </w:rPr>
              <w:t>c</w:t>
            </w:r>
            <w:r w:rsidRPr="008F4799">
              <w:rPr>
                <w:rFonts w:eastAsia="Times New Roman"/>
                <w:color w:val="231F20"/>
                <w:sz w:val="22"/>
                <w:szCs w:val="22"/>
              </w:rPr>
              <w:t>apitalised</w:t>
            </w:r>
            <w:r w:rsidRPr="008F4799">
              <w:rPr>
                <w:rFonts w:eastAsia="Times New Roman"/>
                <w:color w:val="231F20"/>
                <w:spacing w:val="36"/>
                <w:sz w:val="22"/>
                <w:szCs w:val="22"/>
              </w:rPr>
              <w:t xml:space="preserve"> </w:t>
            </w:r>
            <w:r w:rsidRPr="008F4799">
              <w:rPr>
                <w:rFonts w:eastAsia="Times New Roman"/>
                <w:color w:val="231F20"/>
                <w:sz w:val="22"/>
                <w:szCs w:val="22"/>
              </w:rPr>
              <w:t>sum</w:t>
            </w:r>
            <w:r w:rsidRPr="008F4799">
              <w:rPr>
                <w:rFonts w:eastAsia="Times New Roman"/>
                <w:color w:val="231F20"/>
                <w:spacing w:val="33"/>
                <w:sz w:val="22"/>
                <w:szCs w:val="22"/>
              </w:rPr>
              <w:t xml:space="preserve"> </w:t>
            </w:r>
            <w:r w:rsidRPr="008F4799">
              <w:rPr>
                <w:rFonts w:eastAsia="Times New Roman"/>
                <w:color w:val="231F20"/>
                <w:sz w:val="22"/>
                <w:szCs w:val="22"/>
              </w:rPr>
              <w:t>which</w:t>
            </w:r>
            <w:r w:rsidRPr="008F4799">
              <w:rPr>
                <w:rFonts w:eastAsia="Times New Roman"/>
                <w:color w:val="231F20"/>
                <w:spacing w:val="36"/>
                <w:sz w:val="22"/>
                <w:szCs w:val="22"/>
              </w:rPr>
              <w:t xml:space="preserve"> </w:t>
            </w:r>
            <w:r w:rsidRPr="008F4799">
              <w:rPr>
                <w:rFonts w:eastAsia="Times New Roman"/>
                <w:color w:val="231F20"/>
                <w:spacing w:val="-4"/>
                <w:sz w:val="22"/>
                <w:szCs w:val="22"/>
              </w:rPr>
              <w:t>w</w:t>
            </w:r>
            <w:r w:rsidRPr="008F4799">
              <w:rPr>
                <w:rFonts w:eastAsia="Times New Roman"/>
                <w:color w:val="231F20"/>
                <w:sz w:val="22"/>
                <w:szCs w:val="22"/>
              </w:rPr>
              <w:t>as</w:t>
            </w:r>
            <w:r w:rsidRPr="008F4799">
              <w:rPr>
                <w:rFonts w:eastAsia="Times New Roman"/>
                <w:color w:val="231F20"/>
                <w:spacing w:val="36"/>
                <w:sz w:val="22"/>
                <w:szCs w:val="22"/>
              </w:rPr>
              <w:t xml:space="preserve"> </w:t>
            </w:r>
            <w:r w:rsidRPr="008F4799">
              <w:rPr>
                <w:rFonts w:eastAsia="Times New Roman"/>
                <w:color w:val="231F20"/>
                <w:sz w:val="22"/>
                <w:szCs w:val="22"/>
              </w:rPr>
              <w:t>appr</w:t>
            </w:r>
            <w:r w:rsidRPr="008F4799">
              <w:rPr>
                <w:rFonts w:eastAsia="Times New Roman"/>
                <w:color w:val="231F20"/>
                <w:spacing w:val="-2"/>
                <w:sz w:val="22"/>
                <w:szCs w:val="22"/>
              </w:rPr>
              <w:t>o</w:t>
            </w:r>
            <w:r w:rsidRPr="008F4799">
              <w:rPr>
                <w:rFonts w:eastAsia="Times New Roman"/>
                <w:color w:val="231F20"/>
                <w:sz w:val="22"/>
                <w:szCs w:val="22"/>
              </w:rPr>
              <w:t>priated</w:t>
            </w:r>
            <w:r w:rsidRPr="008F4799">
              <w:rPr>
                <w:rFonts w:eastAsia="Times New Roman"/>
                <w:color w:val="231F20"/>
                <w:spacing w:val="36"/>
                <w:sz w:val="22"/>
                <w:szCs w:val="22"/>
              </w:rPr>
              <w:t xml:space="preserve"> </w:t>
            </w:r>
            <w:r w:rsidRPr="008F4799">
              <w:rPr>
                <w:rFonts w:eastAsia="Times New Roman"/>
                <w:color w:val="231F20"/>
                <w:sz w:val="22"/>
                <w:szCs w:val="22"/>
              </w:rPr>
              <w:t>from</w:t>
            </w:r>
            <w:r w:rsidRPr="008F4799">
              <w:rPr>
                <w:rFonts w:eastAsia="Times New Roman"/>
                <w:color w:val="231F20"/>
                <w:spacing w:val="33"/>
                <w:sz w:val="22"/>
                <w:szCs w:val="22"/>
              </w:rPr>
              <w:t xml:space="preserve"> </w:t>
            </w:r>
            <w:r w:rsidRPr="008F4799">
              <w:rPr>
                <w:rFonts w:eastAsia="Times New Roman"/>
                <w:color w:val="231F20"/>
                <w:sz w:val="22"/>
                <w:szCs w:val="22"/>
              </w:rPr>
              <w:t>profits</w:t>
            </w:r>
            <w:r w:rsidRPr="008F4799">
              <w:rPr>
                <w:rFonts w:eastAsia="Times New Roman"/>
                <w:color w:val="231F20"/>
                <w:spacing w:val="36"/>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v</w:t>
            </w:r>
            <w:r w:rsidRPr="008F4799">
              <w:rPr>
                <w:rFonts w:eastAsia="Times New Roman"/>
                <w:color w:val="231F20"/>
                <w:sz w:val="22"/>
                <w:szCs w:val="22"/>
              </w:rPr>
              <w:t>ailable</w:t>
            </w:r>
            <w:r w:rsidRPr="008F4799">
              <w:rPr>
                <w:rFonts w:eastAsia="Times New Roman"/>
                <w:color w:val="231F20"/>
                <w:spacing w:val="36"/>
                <w:sz w:val="22"/>
                <w:szCs w:val="22"/>
              </w:rPr>
              <w:t xml:space="preserve"> </w:t>
            </w:r>
            <w:r w:rsidRPr="008F4799">
              <w:rPr>
                <w:rFonts w:eastAsia="Times New Roman"/>
                <w:color w:val="231F20"/>
                <w:sz w:val="22"/>
                <w:szCs w:val="22"/>
              </w:rPr>
              <w:t>for</w:t>
            </w:r>
            <w:r w:rsidRPr="008F4799">
              <w:rPr>
                <w:rFonts w:eastAsia="Times New Roman"/>
                <w:color w:val="231F20"/>
                <w:spacing w:val="36"/>
                <w:sz w:val="22"/>
                <w:szCs w:val="22"/>
              </w:rPr>
              <w:t xml:space="preserve"> </w:t>
            </w:r>
            <w:r w:rsidRPr="008F4799">
              <w:rPr>
                <w:rFonts w:eastAsia="Times New Roman"/>
                <w:color w:val="231F20"/>
                <w:sz w:val="22"/>
                <w:szCs w:val="22"/>
              </w:rPr>
              <w:t>distribution</w:t>
            </w:r>
            <w:r w:rsidRPr="008F4799">
              <w:rPr>
                <w:rFonts w:eastAsia="Times New Roman"/>
                <w:color w:val="231F20"/>
                <w:spacing w:val="34"/>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32"/>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e applied—</w:t>
            </w:r>
          </w:p>
        </w:tc>
        <w:tc>
          <w:tcPr>
            <w:tcW w:w="4059" w:type="dxa"/>
          </w:tcPr>
          <w:p w:rsidR="00E84E5F" w:rsidRPr="00B42C11" w:rsidRDefault="00E84E5F" w:rsidP="008F4799">
            <w:pPr>
              <w:bidi/>
              <w:jc w:val="both"/>
              <w:rPr>
                <w:rtl/>
              </w:rPr>
            </w:pPr>
            <w:r w:rsidRPr="00B42C11">
              <w:rPr>
                <w:rtl/>
              </w:rPr>
              <w:t>(4) يجوز أن يُستخدم مبلغ الرسملة الذي خُصص من الأرباح المتاحة للتوزيع، في النواحي التالية:</w:t>
            </w:r>
          </w:p>
        </w:tc>
      </w:tr>
      <w:tr w:rsidR="00E84E5F" w:rsidRPr="00B42C11" w:rsidTr="003E1A6C">
        <w:tc>
          <w:tcPr>
            <w:tcW w:w="4957" w:type="dxa"/>
          </w:tcPr>
          <w:p w:rsidR="00E84E5F" w:rsidRPr="008F4799" w:rsidRDefault="00E84E5F" w:rsidP="008F4799">
            <w:pPr>
              <w:pStyle w:val="Heading4"/>
              <w:numPr>
                <w:ilvl w:val="3"/>
                <w:numId w:val="25"/>
              </w:numPr>
              <w:ind w:left="1854"/>
              <w:outlineLvl w:val="3"/>
              <w:rPr>
                <w:rFonts w:eastAsia="Times New Roman"/>
                <w:color w:val="231F20"/>
                <w:sz w:val="22"/>
              </w:rPr>
            </w:pPr>
            <w:r w:rsidRPr="008F4799">
              <w:rPr>
                <w:rFonts w:eastAsia="Times New Roman"/>
                <w:color w:val="231F20"/>
                <w:sz w:val="22"/>
              </w:rPr>
              <w:t>in</w:t>
            </w:r>
            <w:r w:rsidRPr="008F4799">
              <w:rPr>
                <w:rFonts w:eastAsia="Times New Roman"/>
                <w:color w:val="231F20"/>
                <w:spacing w:val="44"/>
                <w:sz w:val="22"/>
              </w:rPr>
              <w:t xml:space="preserve"> </w:t>
            </w:r>
            <w:r w:rsidRPr="008F4799">
              <w:rPr>
                <w:rFonts w:eastAsia="Times New Roman"/>
                <w:color w:val="231F20"/>
                <w:sz w:val="22"/>
              </w:rPr>
              <w:t>or towards paying up any amounts unpaid on existing shares held by the persons entitled, or</w:t>
            </w:r>
          </w:p>
        </w:tc>
        <w:tc>
          <w:tcPr>
            <w:tcW w:w="4059" w:type="dxa"/>
          </w:tcPr>
          <w:p w:rsidR="00E84E5F" w:rsidRPr="00B42C11" w:rsidRDefault="00E84E5F" w:rsidP="008F4799">
            <w:pPr>
              <w:pStyle w:val="ListParagraph"/>
              <w:numPr>
                <w:ilvl w:val="0"/>
                <w:numId w:val="137"/>
              </w:numPr>
              <w:bidi/>
              <w:jc w:val="both"/>
              <w:rPr>
                <w:rtl/>
              </w:rPr>
            </w:pPr>
            <w:r w:rsidRPr="00B42C11">
              <w:rPr>
                <w:rtl/>
              </w:rPr>
              <w:t>للوفاء بقيمة بأية مبلغ مستحقة على الأسهم الموجودة التي يملكها الشخص المستحق لتلك المبالغ، أو</w:t>
            </w:r>
          </w:p>
        </w:tc>
      </w:tr>
      <w:tr w:rsidR="00E84E5F" w:rsidRPr="00B42C11" w:rsidTr="003E1A6C">
        <w:tc>
          <w:tcPr>
            <w:tcW w:w="4957" w:type="dxa"/>
          </w:tcPr>
          <w:p w:rsidR="00E84E5F" w:rsidRPr="008F4799" w:rsidRDefault="00E84E5F" w:rsidP="008F4799">
            <w:pPr>
              <w:pStyle w:val="Heading4"/>
              <w:numPr>
                <w:ilvl w:val="3"/>
                <w:numId w:val="24"/>
              </w:numPr>
              <w:ind w:left="1854"/>
              <w:outlineLvl w:val="3"/>
              <w:rPr>
                <w:rFonts w:eastAsia="Times New Roman"/>
                <w:sz w:val="22"/>
              </w:rPr>
            </w:pPr>
            <w:r w:rsidRPr="008F4799">
              <w:rPr>
                <w:rFonts w:eastAsia="Times New Roman"/>
                <w:color w:val="231F20"/>
                <w:sz w:val="22"/>
              </w:rPr>
              <w:lastRenderedPageBreak/>
              <w:t>in paying up new</w:t>
            </w:r>
            <w:r w:rsidRPr="008F4799">
              <w:rPr>
                <w:rFonts w:eastAsia="Times New Roman"/>
                <w:color w:val="231F20"/>
                <w:spacing w:val="-1"/>
                <w:sz w:val="22"/>
              </w:rPr>
              <w:t xml:space="preserve"> </w:t>
            </w:r>
            <w:r w:rsidRPr="008F4799">
              <w:rPr>
                <w:rFonts w:eastAsia="Times New Roman"/>
                <w:color w:val="231F20"/>
                <w:sz w:val="22"/>
              </w:rPr>
              <w:t>debentures</w:t>
            </w:r>
            <w:r w:rsidRPr="008F4799">
              <w:rPr>
                <w:rFonts w:eastAsia="Times New Roman"/>
                <w:color w:val="231F20"/>
                <w:spacing w:val="-3"/>
                <w:sz w:val="22"/>
              </w:rPr>
              <w:t xml:space="preserve"> </w:t>
            </w:r>
            <w:r w:rsidRPr="008F4799">
              <w:rPr>
                <w:rFonts w:eastAsia="Times New Roman"/>
                <w:color w:val="231F20"/>
                <w:sz w:val="22"/>
              </w:rPr>
              <w:t>of the co</w:t>
            </w:r>
            <w:r w:rsidRPr="008F4799">
              <w:rPr>
                <w:rFonts w:eastAsia="Times New Roman"/>
                <w:color w:val="231F20"/>
                <w:spacing w:val="-3"/>
                <w:sz w:val="22"/>
              </w:rPr>
              <w:t>m</w:t>
            </w:r>
            <w:r w:rsidRPr="008F4799">
              <w:rPr>
                <w:rFonts w:eastAsia="Times New Roman"/>
                <w:color w:val="231F20"/>
                <w:sz w:val="22"/>
              </w:rPr>
              <w:t>pa</w:t>
            </w:r>
            <w:r w:rsidRPr="008F4799">
              <w:rPr>
                <w:rFonts w:eastAsia="Times New Roman"/>
                <w:color w:val="231F20"/>
                <w:spacing w:val="2"/>
                <w:sz w:val="22"/>
              </w:rPr>
              <w:t>n</w:t>
            </w:r>
            <w:r w:rsidRPr="008F4799">
              <w:rPr>
                <w:rFonts w:eastAsia="Times New Roman"/>
                <w:color w:val="231F20"/>
                <w:sz w:val="22"/>
              </w:rPr>
              <w:t>y</w:t>
            </w:r>
            <w:r w:rsidRPr="008F4799">
              <w:rPr>
                <w:rFonts w:eastAsia="Times New Roman"/>
                <w:color w:val="231F20"/>
                <w:spacing w:val="-2"/>
                <w:sz w:val="22"/>
              </w:rPr>
              <w:t xml:space="preserve"> </w:t>
            </w:r>
            <w:r w:rsidRPr="008F4799">
              <w:rPr>
                <w:rFonts w:eastAsia="Times New Roman"/>
                <w:color w:val="231F20"/>
                <w:spacing w:val="-1"/>
                <w:sz w:val="22"/>
              </w:rPr>
              <w:t>w</w:t>
            </w:r>
            <w:r w:rsidRPr="008F4799">
              <w:rPr>
                <w:rFonts w:eastAsia="Times New Roman"/>
                <w:color w:val="231F20"/>
                <w:sz w:val="22"/>
              </w:rPr>
              <w:t>hich are t</w:t>
            </w:r>
            <w:r w:rsidRPr="008F4799">
              <w:rPr>
                <w:rFonts w:eastAsia="Times New Roman"/>
                <w:color w:val="231F20"/>
                <w:spacing w:val="2"/>
                <w:sz w:val="22"/>
              </w:rPr>
              <w:t>h</w:t>
            </w:r>
            <w:r w:rsidRPr="008F4799">
              <w:rPr>
                <w:rFonts w:eastAsia="Times New Roman"/>
                <w:color w:val="231F20"/>
                <w:sz w:val="22"/>
              </w:rPr>
              <w:t>en allotted credited as ful</w:t>
            </w:r>
            <w:r w:rsidRPr="008F4799">
              <w:rPr>
                <w:rFonts w:eastAsia="Times New Roman"/>
                <w:color w:val="231F20"/>
                <w:spacing w:val="1"/>
                <w:sz w:val="22"/>
              </w:rPr>
              <w:t>l</w:t>
            </w:r>
            <w:r w:rsidRPr="008F4799">
              <w:rPr>
                <w:rFonts w:eastAsia="Times New Roman"/>
                <w:color w:val="231F20"/>
                <w:sz w:val="22"/>
              </w:rPr>
              <w:t>y</w:t>
            </w:r>
            <w:r w:rsidRPr="008F4799">
              <w:rPr>
                <w:rFonts w:eastAsia="Times New Roman"/>
                <w:color w:val="231F20"/>
                <w:spacing w:val="-2"/>
                <w:sz w:val="22"/>
              </w:rPr>
              <w:t xml:space="preserve"> </w:t>
            </w:r>
            <w:r w:rsidRPr="008F4799">
              <w:rPr>
                <w:rFonts w:eastAsia="Times New Roman"/>
                <w:color w:val="231F20"/>
                <w:spacing w:val="2"/>
                <w:sz w:val="22"/>
              </w:rPr>
              <w:t>p</w:t>
            </w:r>
            <w:r w:rsidRPr="008F4799">
              <w:rPr>
                <w:rFonts w:eastAsia="Times New Roman"/>
                <w:color w:val="231F20"/>
                <w:sz w:val="22"/>
              </w:rPr>
              <w:t xml:space="preserve">aid to the persons entitled or as </w:t>
            </w:r>
            <w:r w:rsidRPr="008F4799">
              <w:rPr>
                <w:rFonts w:eastAsia="Times New Roman"/>
                <w:color w:val="231F20"/>
                <w:spacing w:val="-3"/>
                <w:sz w:val="22"/>
              </w:rPr>
              <w:t>t</w:t>
            </w:r>
            <w:r w:rsidRPr="008F4799">
              <w:rPr>
                <w:rFonts w:eastAsia="Times New Roman"/>
                <w:color w:val="231F20"/>
                <w:sz w:val="22"/>
              </w:rPr>
              <w:t>hey</w:t>
            </w:r>
            <w:r w:rsidRPr="008F4799">
              <w:rPr>
                <w:rFonts w:eastAsia="Times New Roman"/>
                <w:color w:val="231F20"/>
                <w:spacing w:val="-2"/>
                <w:sz w:val="22"/>
              </w:rPr>
              <w:t xml:space="preserve"> </w:t>
            </w:r>
            <w:r w:rsidRPr="008F4799">
              <w:rPr>
                <w:rFonts w:eastAsia="Times New Roman"/>
                <w:color w:val="231F20"/>
                <w:spacing w:val="-3"/>
                <w:sz w:val="22"/>
              </w:rPr>
              <w:t>m</w:t>
            </w:r>
            <w:r w:rsidRPr="008F4799">
              <w:rPr>
                <w:rFonts w:eastAsia="Times New Roman"/>
                <w:color w:val="231F20"/>
                <w:spacing w:val="2"/>
                <w:sz w:val="22"/>
              </w:rPr>
              <w:t>a</w:t>
            </w:r>
            <w:r w:rsidRPr="008F4799">
              <w:rPr>
                <w:rFonts w:eastAsia="Times New Roman"/>
                <w:color w:val="231F20"/>
                <w:sz w:val="22"/>
              </w:rPr>
              <w:t>y</w:t>
            </w:r>
            <w:r w:rsidRPr="008F4799">
              <w:rPr>
                <w:rFonts w:eastAsia="Times New Roman"/>
                <w:color w:val="231F20"/>
                <w:spacing w:val="-2"/>
                <w:sz w:val="22"/>
              </w:rPr>
              <w:t xml:space="preserve"> </w:t>
            </w:r>
            <w:r w:rsidRPr="008F4799">
              <w:rPr>
                <w:rFonts w:eastAsia="Times New Roman"/>
                <w:color w:val="231F20"/>
                <w:sz w:val="22"/>
              </w:rPr>
              <w:t>direct.</w:t>
            </w:r>
          </w:p>
        </w:tc>
        <w:tc>
          <w:tcPr>
            <w:tcW w:w="4059" w:type="dxa"/>
          </w:tcPr>
          <w:p w:rsidR="00E84E5F" w:rsidRPr="00B42C11" w:rsidRDefault="00E84E5F" w:rsidP="008F4799">
            <w:pPr>
              <w:pStyle w:val="ListParagraph"/>
              <w:numPr>
                <w:ilvl w:val="0"/>
                <w:numId w:val="137"/>
              </w:numPr>
              <w:bidi/>
              <w:jc w:val="both"/>
              <w:rPr>
                <w:rtl/>
              </w:rPr>
            </w:pPr>
            <w:r w:rsidRPr="00B42C11">
              <w:rPr>
                <w:rtl/>
              </w:rPr>
              <w:t>للوفاء بقيمة السندات الجديدة للشركة والتي تُخصص فيما بعد وتضاف باعتبارها مدفوعة القيمة كاملةً إلى الأشخاص المستحقين لها أو حسب توجيههم.</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(5)</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 xml:space="preserve">Subject to the articles the directors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pacing w:val="-5"/>
                <w:sz w:val="22"/>
                <w:szCs w:val="22"/>
              </w:rPr>
              <w:t>y</w:t>
            </w:r>
            <w:r w:rsidRPr="008F4799">
              <w:rPr>
                <w:rFonts w:eastAsia="Times New Roman"/>
                <w:color w:val="231F20"/>
                <w:sz w:val="22"/>
                <w:szCs w:val="22"/>
              </w:rPr>
              <w:t>—</w:t>
            </w:r>
          </w:p>
        </w:tc>
        <w:tc>
          <w:tcPr>
            <w:tcW w:w="4059" w:type="dxa"/>
          </w:tcPr>
          <w:p w:rsidR="00E84E5F" w:rsidRPr="00B42C11" w:rsidRDefault="00E84E5F" w:rsidP="008F4799">
            <w:pPr>
              <w:bidi/>
              <w:jc w:val="both"/>
              <w:rPr>
                <w:rtl/>
              </w:rPr>
            </w:pPr>
            <w:r w:rsidRPr="00B42C11">
              <w:rPr>
                <w:rtl/>
              </w:rPr>
              <w:t>(5) مع مراعاة عدم الإخلال بالنظام الأساسي، يجوز للمديرين ما يلي:</w:t>
            </w:r>
          </w:p>
        </w:tc>
      </w:tr>
      <w:tr w:rsidR="00E84E5F" w:rsidRPr="00B42C11" w:rsidTr="003E1A6C">
        <w:tc>
          <w:tcPr>
            <w:tcW w:w="4957" w:type="dxa"/>
          </w:tcPr>
          <w:p w:rsidR="00E84E5F" w:rsidRPr="008F4799" w:rsidRDefault="00E84E5F" w:rsidP="008F4799">
            <w:pPr>
              <w:pStyle w:val="Heading4"/>
              <w:numPr>
                <w:ilvl w:val="3"/>
                <w:numId w:val="26"/>
              </w:numPr>
              <w:ind w:left="1854"/>
              <w:outlineLvl w:val="3"/>
              <w:rPr>
                <w:rFonts w:eastAsia="Times New Roman"/>
                <w:color w:val="231F20"/>
                <w:sz w:val="22"/>
              </w:rPr>
            </w:pPr>
            <w:r w:rsidRPr="008F4799">
              <w:rPr>
                <w:rFonts w:eastAsia="Times New Roman"/>
                <w:color w:val="231F20"/>
                <w:sz w:val="22"/>
              </w:rPr>
              <w:t>apply capitalised sums in accordance with paragraphs (3) and (4) partly in one way and partly in another,</w:t>
            </w:r>
          </w:p>
        </w:tc>
        <w:tc>
          <w:tcPr>
            <w:tcW w:w="4059" w:type="dxa"/>
          </w:tcPr>
          <w:p w:rsidR="00E84E5F" w:rsidRPr="00B42C11" w:rsidRDefault="00E84E5F" w:rsidP="008F4799">
            <w:pPr>
              <w:pStyle w:val="ListParagraph"/>
              <w:numPr>
                <w:ilvl w:val="0"/>
                <w:numId w:val="138"/>
              </w:numPr>
              <w:bidi/>
              <w:jc w:val="both"/>
              <w:rPr>
                <w:rtl/>
              </w:rPr>
            </w:pPr>
            <w:r w:rsidRPr="00B42C11">
              <w:rPr>
                <w:rtl/>
              </w:rPr>
              <w:t>استخدام مبالغ الرسملة بموجب الفقرات (3) و (4) بشكل جزئي بطريقة وبشكل جزئي بطريقة أخرى،</w:t>
            </w:r>
          </w:p>
        </w:tc>
      </w:tr>
      <w:tr w:rsidR="00E84E5F" w:rsidRPr="00B42C11" w:rsidTr="003E1A6C">
        <w:tc>
          <w:tcPr>
            <w:tcW w:w="4957" w:type="dxa"/>
          </w:tcPr>
          <w:p w:rsidR="00E84E5F" w:rsidRPr="008F4799" w:rsidRDefault="00E84E5F" w:rsidP="008F4799">
            <w:pPr>
              <w:pStyle w:val="Heading4"/>
              <w:numPr>
                <w:ilvl w:val="3"/>
                <w:numId w:val="25"/>
              </w:numPr>
              <w:ind w:left="1854"/>
              <w:outlineLvl w:val="3"/>
              <w:rPr>
                <w:rFonts w:eastAsia="Times New Roman"/>
                <w:color w:val="231F20"/>
                <w:sz w:val="22"/>
              </w:rPr>
            </w:pPr>
            <w:r w:rsidRPr="008F4799">
              <w:rPr>
                <w:rFonts w:eastAsia="Times New Roman"/>
                <w:color w:val="231F20"/>
                <w:sz w:val="22"/>
              </w:rPr>
              <w:t>make such arrangements as they think fit to deal with shares or debentures becoming distributable in fractions under this article (including the issuing of fractional certificates or the making of cash payments), and</w:t>
            </w:r>
          </w:p>
        </w:tc>
        <w:tc>
          <w:tcPr>
            <w:tcW w:w="4059" w:type="dxa"/>
          </w:tcPr>
          <w:p w:rsidR="00E84E5F" w:rsidRPr="00B42C11" w:rsidRDefault="00E84E5F" w:rsidP="008F4799">
            <w:pPr>
              <w:pStyle w:val="ListParagraph"/>
              <w:numPr>
                <w:ilvl w:val="0"/>
                <w:numId w:val="138"/>
              </w:numPr>
              <w:bidi/>
              <w:jc w:val="both"/>
              <w:rPr>
                <w:rtl/>
              </w:rPr>
            </w:pPr>
            <w:r w:rsidRPr="00B42C11">
              <w:rPr>
                <w:rtl/>
              </w:rPr>
              <w:t>إجراء تلك الترتيبات التي تتراءى لهم للتعامل مع الأسهم أو السندات التي تصبح قابلة للتوزيع في كسور بموجب هذه المادة (بما في ذلك إصدار شهادات أجزاء الأسهم أو سداد دفعات نقدية)،</w:t>
            </w:r>
            <w:r w:rsidR="008F4799">
              <w:t xml:space="preserve"> </w:t>
            </w:r>
            <w:r w:rsidR="008F4799">
              <w:rPr>
                <w:rFonts w:hint="cs"/>
                <w:rtl/>
                <w:lang w:bidi="ar-AE"/>
              </w:rPr>
              <w:t>و</w:t>
            </w:r>
          </w:p>
        </w:tc>
      </w:tr>
      <w:tr w:rsidR="00E84E5F" w:rsidRPr="00B42C11" w:rsidTr="003E1A6C">
        <w:tc>
          <w:tcPr>
            <w:tcW w:w="4957" w:type="dxa"/>
          </w:tcPr>
          <w:p w:rsidR="00E84E5F" w:rsidRPr="008F4799" w:rsidRDefault="00E84E5F" w:rsidP="008F4799">
            <w:pPr>
              <w:pStyle w:val="Heading4"/>
              <w:numPr>
                <w:ilvl w:val="3"/>
                <w:numId w:val="25"/>
              </w:numPr>
              <w:ind w:left="1854"/>
              <w:outlineLvl w:val="3"/>
              <w:rPr>
                <w:rFonts w:eastAsia="Times New Roman"/>
                <w:sz w:val="22"/>
              </w:rPr>
            </w:pPr>
            <w:r w:rsidRPr="008F4799">
              <w:rPr>
                <w:rFonts w:eastAsia="Times New Roman"/>
                <w:color w:val="231F20"/>
                <w:sz w:val="22"/>
              </w:rPr>
              <w:t>authorise any person to enter into an agreement with the company on behalf of all the persons entitled which is binding on them in respect of the allotment</w:t>
            </w:r>
            <w:r w:rsidRPr="008F4799">
              <w:rPr>
                <w:rFonts w:eastAsia="Times New Roman"/>
                <w:color w:val="231F20"/>
                <w:spacing w:val="2"/>
                <w:sz w:val="22"/>
              </w:rPr>
              <w:t xml:space="preserve"> </w:t>
            </w:r>
            <w:r w:rsidRPr="008F4799">
              <w:rPr>
                <w:rFonts w:eastAsia="Times New Roman"/>
                <w:color w:val="231F20"/>
                <w:sz w:val="22"/>
              </w:rPr>
              <w:t>of shares</w:t>
            </w:r>
            <w:r w:rsidRPr="008F4799">
              <w:rPr>
                <w:rFonts w:eastAsia="Times New Roman"/>
                <w:color w:val="231F20"/>
                <w:spacing w:val="2"/>
                <w:sz w:val="22"/>
              </w:rPr>
              <w:t xml:space="preserve"> </w:t>
            </w:r>
            <w:r w:rsidRPr="008F4799">
              <w:rPr>
                <w:rFonts w:eastAsia="Times New Roman"/>
                <w:color w:val="231F20"/>
                <w:sz w:val="22"/>
              </w:rPr>
              <w:t>and debentures to them</w:t>
            </w:r>
            <w:r w:rsidRPr="008F4799">
              <w:rPr>
                <w:rFonts w:eastAsia="Times New Roman"/>
                <w:color w:val="231F20"/>
                <w:spacing w:val="-3"/>
                <w:sz w:val="22"/>
              </w:rPr>
              <w:t xml:space="preserve"> </w:t>
            </w:r>
            <w:r w:rsidRPr="008F4799">
              <w:rPr>
                <w:rFonts w:eastAsia="Times New Roman"/>
                <w:color w:val="231F20"/>
                <w:sz w:val="22"/>
              </w:rPr>
              <w:t>under th</w:t>
            </w:r>
            <w:r w:rsidRPr="008F4799">
              <w:rPr>
                <w:rFonts w:eastAsia="Times New Roman"/>
                <w:color w:val="231F20"/>
                <w:spacing w:val="-3"/>
                <w:sz w:val="22"/>
              </w:rPr>
              <w:t>i</w:t>
            </w:r>
            <w:r w:rsidRPr="008F4799">
              <w:rPr>
                <w:rFonts w:eastAsia="Times New Roman"/>
                <w:color w:val="231F20"/>
                <w:sz w:val="22"/>
              </w:rPr>
              <w:t>s article.</w:t>
            </w:r>
          </w:p>
        </w:tc>
        <w:tc>
          <w:tcPr>
            <w:tcW w:w="4059" w:type="dxa"/>
          </w:tcPr>
          <w:p w:rsidR="00E84E5F" w:rsidRPr="00B42C11" w:rsidRDefault="00E84E5F" w:rsidP="008F4799">
            <w:pPr>
              <w:pStyle w:val="ListParagraph"/>
              <w:numPr>
                <w:ilvl w:val="0"/>
                <w:numId w:val="138"/>
              </w:numPr>
              <w:bidi/>
              <w:jc w:val="both"/>
              <w:rPr>
                <w:rtl/>
              </w:rPr>
            </w:pPr>
            <w:r w:rsidRPr="00B42C11">
              <w:rPr>
                <w:rtl/>
              </w:rPr>
              <w:t>تفويض أي شخص لإبرام اتفاقية مع الشركة نيابة عن جميع الأشخاص المستحقين تكون ملزمة عليهم بخصوص تخصيص الأسهم والسندات إليهم بموجب هذه المادة.</w:t>
            </w:r>
          </w:p>
        </w:tc>
      </w:tr>
      <w:tr w:rsidR="00E84E5F" w:rsidRPr="00B42C11" w:rsidTr="003E1A6C">
        <w:tc>
          <w:tcPr>
            <w:tcW w:w="4957" w:type="dxa"/>
          </w:tcPr>
          <w:p w:rsidR="00E84E5F" w:rsidRPr="008F4799" w:rsidRDefault="00E84E5F" w:rsidP="00E84E5F">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PART 5</w:t>
            </w:r>
          </w:p>
        </w:tc>
        <w:tc>
          <w:tcPr>
            <w:tcW w:w="4059" w:type="dxa"/>
          </w:tcPr>
          <w:p w:rsidR="00E84E5F" w:rsidRPr="008F4799" w:rsidRDefault="00E84E5F" w:rsidP="008F4799">
            <w:pPr>
              <w:bidi/>
              <w:jc w:val="center"/>
              <w:rPr>
                <w:b/>
                <w:bCs/>
                <w:rtl/>
              </w:rPr>
            </w:pPr>
            <w:r w:rsidRPr="008F4799">
              <w:rPr>
                <w:b/>
                <w:bCs/>
                <w:rtl/>
              </w:rPr>
              <w:t>الجزء الخامس</w:t>
            </w:r>
          </w:p>
        </w:tc>
      </w:tr>
      <w:tr w:rsidR="00E84E5F" w:rsidRPr="00B42C11" w:rsidTr="003E1A6C">
        <w:tc>
          <w:tcPr>
            <w:tcW w:w="4957" w:type="dxa"/>
          </w:tcPr>
          <w:p w:rsidR="00E84E5F" w:rsidRPr="008F4799" w:rsidRDefault="00E84E5F" w:rsidP="00E84E5F">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3"/>
                <w:sz w:val="24"/>
                <w:szCs w:val="24"/>
              </w:rPr>
              <w:t>M</w:t>
            </w:r>
            <w:r w:rsidRPr="008F4799">
              <w:rPr>
                <w:rFonts w:ascii="Times New Roman" w:eastAsia="Times New Roman" w:hAnsi="Times New Roman" w:cs="Times New Roman"/>
                <w:b/>
                <w:bCs/>
                <w:color w:val="231F20"/>
                <w:spacing w:val="-6"/>
                <w:sz w:val="24"/>
                <w:szCs w:val="24"/>
              </w:rPr>
              <w:t>I</w:t>
            </w:r>
            <w:r w:rsidRPr="008F4799">
              <w:rPr>
                <w:rFonts w:ascii="Times New Roman" w:eastAsia="Times New Roman" w:hAnsi="Times New Roman" w:cs="Times New Roman"/>
                <w:b/>
                <w:bCs/>
                <w:color w:val="231F20"/>
                <w:spacing w:val="1"/>
                <w:sz w:val="24"/>
                <w:szCs w:val="24"/>
              </w:rPr>
              <w:t>SC</w:t>
            </w:r>
            <w:r w:rsidRPr="008F4799">
              <w:rPr>
                <w:rFonts w:ascii="Times New Roman" w:eastAsia="Times New Roman" w:hAnsi="Times New Roman" w:cs="Times New Roman"/>
                <w:b/>
                <w:bCs/>
                <w:color w:val="231F20"/>
                <w:spacing w:val="2"/>
                <w:sz w:val="24"/>
                <w:szCs w:val="24"/>
              </w:rPr>
              <w:t>E</w:t>
            </w:r>
            <w:r w:rsidRPr="008F4799">
              <w:rPr>
                <w:rFonts w:ascii="Times New Roman" w:eastAsia="Times New Roman" w:hAnsi="Times New Roman" w:cs="Times New Roman"/>
                <w:b/>
                <w:bCs/>
                <w:color w:val="231F20"/>
                <w:sz w:val="24"/>
                <w:szCs w:val="24"/>
              </w:rPr>
              <w:t>L</w:t>
            </w:r>
            <w:r w:rsidRPr="008F4799">
              <w:rPr>
                <w:rFonts w:ascii="Times New Roman" w:eastAsia="Times New Roman" w:hAnsi="Times New Roman" w:cs="Times New Roman"/>
                <w:b/>
                <w:bCs/>
                <w:color w:val="231F20"/>
                <w:spacing w:val="-3"/>
                <w:sz w:val="24"/>
                <w:szCs w:val="24"/>
              </w:rPr>
              <w:t>L</w:t>
            </w:r>
            <w:r w:rsidRPr="008F4799">
              <w:rPr>
                <w:rFonts w:ascii="Times New Roman" w:eastAsia="Times New Roman" w:hAnsi="Times New Roman" w:cs="Times New Roman"/>
                <w:b/>
                <w:bCs/>
                <w:color w:val="231F20"/>
                <w:sz w:val="24"/>
                <w:szCs w:val="24"/>
              </w:rPr>
              <w:t>AN</w:t>
            </w:r>
            <w:r w:rsidRPr="008F4799">
              <w:rPr>
                <w:rFonts w:ascii="Times New Roman" w:eastAsia="Times New Roman" w:hAnsi="Times New Roman" w:cs="Times New Roman"/>
                <w:b/>
                <w:bCs/>
                <w:color w:val="231F20"/>
                <w:spacing w:val="2"/>
                <w:sz w:val="24"/>
                <w:szCs w:val="24"/>
              </w:rPr>
              <w:t>E</w:t>
            </w:r>
            <w:r w:rsidRPr="008F4799">
              <w:rPr>
                <w:rFonts w:ascii="Times New Roman" w:eastAsia="Times New Roman" w:hAnsi="Times New Roman" w:cs="Times New Roman"/>
                <w:b/>
                <w:bCs/>
                <w:color w:val="231F20"/>
                <w:sz w:val="24"/>
                <w:szCs w:val="24"/>
              </w:rPr>
              <w:t>OUS</w:t>
            </w:r>
            <w:r w:rsidRPr="008F4799">
              <w:rPr>
                <w:rFonts w:ascii="Times New Roman" w:eastAsia="Times New Roman" w:hAnsi="Times New Roman" w:cs="Times New Roman"/>
                <w:b/>
                <w:bCs/>
                <w:color w:val="231F20"/>
                <w:spacing w:val="1"/>
                <w:sz w:val="24"/>
                <w:szCs w:val="24"/>
              </w:rPr>
              <w:t xml:space="preserve"> PR</w:t>
            </w:r>
            <w:r w:rsidRPr="008F4799">
              <w:rPr>
                <w:rFonts w:ascii="Times New Roman" w:eastAsia="Times New Roman" w:hAnsi="Times New Roman" w:cs="Times New Roman"/>
                <w:b/>
                <w:bCs/>
                <w:color w:val="231F20"/>
                <w:sz w:val="24"/>
                <w:szCs w:val="24"/>
              </w:rPr>
              <w:t>O</w:t>
            </w:r>
            <w:r w:rsidRPr="008F4799">
              <w:rPr>
                <w:rFonts w:ascii="Times New Roman" w:eastAsia="Times New Roman" w:hAnsi="Times New Roman" w:cs="Times New Roman"/>
                <w:b/>
                <w:bCs/>
                <w:color w:val="231F20"/>
                <w:spacing w:val="2"/>
                <w:sz w:val="24"/>
                <w:szCs w:val="24"/>
              </w:rPr>
              <w:t>V</w:t>
            </w:r>
            <w:r w:rsidRPr="008F4799">
              <w:rPr>
                <w:rFonts w:ascii="Times New Roman" w:eastAsia="Times New Roman" w:hAnsi="Times New Roman" w:cs="Times New Roman"/>
                <w:b/>
                <w:bCs/>
                <w:color w:val="231F20"/>
                <w:spacing w:val="-6"/>
                <w:sz w:val="24"/>
                <w:szCs w:val="24"/>
              </w:rPr>
              <w:t>I</w:t>
            </w:r>
            <w:r w:rsidRPr="008F4799">
              <w:rPr>
                <w:rFonts w:ascii="Times New Roman" w:eastAsia="Times New Roman" w:hAnsi="Times New Roman" w:cs="Times New Roman"/>
                <w:b/>
                <w:bCs/>
                <w:color w:val="231F20"/>
                <w:spacing w:val="6"/>
                <w:sz w:val="24"/>
                <w:szCs w:val="24"/>
              </w:rPr>
              <w:t>S</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z w:val="24"/>
                <w:szCs w:val="24"/>
              </w:rPr>
              <w:t>ONS</w:t>
            </w:r>
          </w:p>
        </w:tc>
        <w:tc>
          <w:tcPr>
            <w:tcW w:w="4059" w:type="dxa"/>
          </w:tcPr>
          <w:p w:rsidR="00E84E5F" w:rsidRPr="008F4799" w:rsidRDefault="00E84E5F" w:rsidP="008F4799">
            <w:pPr>
              <w:bidi/>
              <w:jc w:val="center"/>
              <w:rPr>
                <w:b/>
                <w:bCs/>
                <w:rtl/>
              </w:rPr>
            </w:pPr>
            <w:r w:rsidRPr="008F4799">
              <w:rPr>
                <w:b/>
                <w:bCs/>
                <w:rtl/>
              </w:rPr>
              <w:t>أحكام متنوعة</w:t>
            </w:r>
          </w:p>
        </w:tc>
      </w:tr>
      <w:tr w:rsidR="00E84E5F" w:rsidRPr="00B42C11" w:rsidTr="003E1A6C">
        <w:tc>
          <w:tcPr>
            <w:tcW w:w="4957" w:type="dxa"/>
          </w:tcPr>
          <w:p w:rsidR="00E84E5F" w:rsidRPr="008F4799" w:rsidRDefault="00E84E5F" w:rsidP="00E84E5F">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sz w:val="24"/>
                <w:szCs w:val="24"/>
              </w:rPr>
              <w:t>C</w:t>
            </w:r>
            <w:r w:rsidRPr="008F4799">
              <w:rPr>
                <w:rFonts w:ascii="Times New Roman" w:eastAsia="Times New Roman" w:hAnsi="Times New Roman" w:cs="Times New Roman"/>
                <w:b/>
                <w:bCs/>
                <w:color w:val="231F20"/>
                <w:spacing w:val="-1"/>
                <w:sz w:val="24"/>
                <w:szCs w:val="24"/>
              </w:rPr>
              <w:t>OM</w:t>
            </w:r>
            <w:r w:rsidRPr="008F4799">
              <w:rPr>
                <w:rFonts w:ascii="Times New Roman" w:eastAsia="Times New Roman" w:hAnsi="Times New Roman" w:cs="Times New Roman"/>
                <w:b/>
                <w:bCs/>
                <w:color w:val="231F20"/>
                <w:spacing w:val="-3"/>
                <w:sz w:val="24"/>
                <w:szCs w:val="24"/>
              </w:rPr>
              <w:t>M</w:t>
            </w:r>
            <w:r w:rsidRPr="008F4799">
              <w:rPr>
                <w:rFonts w:ascii="Times New Roman" w:eastAsia="Times New Roman" w:hAnsi="Times New Roman" w:cs="Times New Roman"/>
                <w:b/>
                <w:bCs/>
                <w:color w:val="231F20"/>
                <w:spacing w:val="1"/>
                <w:sz w:val="24"/>
                <w:szCs w:val="24"/>
              </w:rPr>
              <w:t>UN</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2"/>
                <w:sz w:val="24"/>
                <w:szCs w:val="24"/>
              </w:rPr>
              <w:t>C</w:t>
            </w:r>
            <w:r w:rsidRPr="008F4799">
              <w:rPr>
                <w:rFonts w:ascii="Times New Roman" w:eastAsia="Times New Roman" w:hAnsi="Times New Roman" w:cs="Times New Roman"/>
                <w:b/>
                <w:bCs/>
                <w:color w:val="231F20"/>
                <w:spacing w:val="1"/>
                <w:sz w:val="24"/>
                <w:szCs w:val="24"/>
              </w:rPr>
              <w:t>AT</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O</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z w:val="24"/>
                <w:szCs w:val="24"/>
              </w:rPr>
              <w:t>S</w:t>
            </w:r>
          </w:p>
        </w:tc>
        <w:tc>
          <w:tcPr>
            <w:tcW w:w="4059" w:type="dxa"/>
          </w:tcPr>
          <w:p w:rsidR="00E84E5F" w:rsidRPr="008F4799" w:rsidRDefault="00E84E5F" w:rsidP="008F4799">
            <w:pPr>
              <w:bidi/>
              <w:jc w:val="center"/>
              <w:rPr>
                <w:b/>
                <w:bCs/>
                <w:rtl/>
              </w:rPr>
            </w:pPr>
            <w:r w:rsidRPr="008F4799">
              <w:rPr>
                <w:b/>
                <w:bCs/>
                <w:rtl/>
              </w:rPr>
              <w:t>المراسلات</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Means</w:t>
            </w:r>
            <w:r w:rsidRPr="008F4799">
              <w:rPr>
                <w:rFonts w:ascii="Times New Roman" w:eastAsia="Times New Roman" w:hAnsi="Times New Roman" w:cs="Times New Roman"/>
                <w:b/>
                <w:bCs/>
                <w:color w:val="231F20"/>
                <w:spacing w:val="34"/>
                <w:sz w:val="24"/>
                <w:szCs w:val="24"/>
              </w:rPr>
              <w:t xml:space="preserve"> </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 xml:space="preserve">f </w:t>
            </w:r>
            <w:r w:rsidRPr="008F4799">
              <w:rPr>
                <w:rFonts w:ascii="Times New Roman" w:eastAsia="Times New Roman" w:hAnsi="Times New Roman" w:cs="Times New Roman"/>
                <w:b/>
                <w:bCs/>
                <w:color w:val="231F20"/>
                <w:spacing w:val="-2"/>
                <w:sz w:val="24"/>
                <w:szCs w:val="24"/>
              </w:rPr>
              <w:t>communication</w:t>
            </w:r>
            <w:r w:rsidRPr="008F4799">
              <w:rPr>
                <w:rFonts w:ascii="Times New Roman" w:eastAsia="Times New Roman" w:hAnsi="Times New Roman" w:cs="Times New Roman"/>
                <w:b/>
                <w:bCs/>
                <w:color w:val="231F20"/>
                <w:spacing w:val="4"/>
                <w:w w:val="106"/>
                <w:sz w:val="24"/>
                <w:szCs w:val="24"/>
              </w:rPr>
              <w:t xml:space="preserve"> </w:t>
            </w:r>
            <w:r w:rsidRPr="008F4799">
              <w:rPr>
                <w:rFonts w:ascii="Times New Roman" w:eastAsia="Times New Roman" w:hAnsi="Times New Roman" w:cs="Times New Roman"/>
                <w:b/>
                <w:bCs/>
                <w:color w:val="231F20"/>
                <w:sz w:val="24"/>
                <w:szCs w:val="24"/>
              </w:rPr>
              <w:t>to</w:t>
            </w:r>
            <w:r w:rsidRPr="008F4799">
              <w:rPr>
                <w:rFonts w:ascii="Times New Roman" w:eastAsia="Times New Roman" w:hAnsi="Times New Roman" w:cs="Times New Roman"/>
                <w:b/>
                <w:bCs/>
                <w:color w:val="231F20"/>
                <w:spacing w:val="11"/>
                <w:sz w:val="24"/>
                <w:szCs w:val="24"/>
              </w:rPr>
              <w:t xml:space="preserve"> </w:t>
            </w:r>
            <w:r w:rsidRPr="008F4799">
              <w:rPr>
                <w:rFonts w:ascii="Times New Roman" w:eastAsia="Times New Roman" w:hAnsi="Times New Roman" w:cs="Times New Roman"/>
                <w:b/>
                <w:bCs/>
                <w:color w:val="231F20"/>
                <w:sz w:val="24"/>
                <w:szCs w:val="24"/>
              </w:rPr>
              <w:t>be</w:t>
            </w:r>
            <w:r w:rsidRPr="008F4799">
              <w:rPr>
                <w:rFonts w:ascii="Times New Roman" w:eastAsia="Times New Roman" w:hAnsi="Times New Roman" w:cs="Times New Roman"/>
                <w:b/>
                <w:bCs/>
                <w:color w:val="231F20"/>
                <w:spacing w:val="12"/>
                <w:sz w:val="24"/>
                <w:szCs w:val="24"/>
              </w:rPr>
              <w:t xml:space="preserve"> </w:t>
            </w:r>
            <w:r w:rsidRPr="008F4799">
              <w:rPr>
                <w:rFonts w:ascii="Times New Roman" w:eastAsia="Times New Roman" w:hAnsi="Times New Roman" w:cs="Times New Roman"/>
                <w:b/>
                <w:bCs/>
                <w:color w:val="231F20"/>
                <w:w w:val="104"/>
                <w:sz w:val="24"/>
                <w:szCs w:val="24"/>
              </w:rPr>
              <w:t>us</w:t>
            </w:r>
            <w:r w:rsidRPr="008F4799">
              <w:rPr>
                <w:rFonts w:ascii="Times New Roman" w:eastAsia="Times New Roman" w:hAnsi="Times New Roman" w:cs="Times New Roman"/>
                <w:b/>
                <w:bCs/>
                <w:color w:val="231F20"/>
                <w:spacing w:val="-3"/>
                <w:w w:val="104"/>
                <w:sz w:val="24"/>
                <w:szCs w:val="24"/>
              </w:rPr>
              <w:t>e</w:t>
            </w:r>
            <w:r w:rsidRPr="008F4799">
              <w:rPr>
                <w:rFonts w:ascii="Times New Roman" w:eastAsia="Times New Roman" w:hAnsi="Times New Roman" w:cs="Times New Roman"/>
                <w:b/>
                <w:bCs/>
                <w:color w:val="231F20"/>
                <w:w w:val="111"/>
                <w:sz w:val="24"/>
                <w:szCs w:val="24"/>
              </w:rPr>
              <w:t>d</w:t>
            </w:r>
          </w:p>
        </w:tc>
        <w:tc>
          <w:tcPr>
            <w:tcW w:w="4059" w:type="dxa"/>
          </w:tcPr>
          <w:p w:rsidR="00E84E5F" w:rsidRPr="008F4799" w:rsidRDefault="00E84E5F" w:rsidP="00E84E5F">
            <w:pPr>
              <w:bidi/>
              <w:rPr>
                <w:b/>
                <w:bCs/>
                <w:rtl/>
              </w:rPr>
            </w:pPr>
            <w:r w:rsidRPr="008F4799">
              <w:rPr>
                <w:b/>
                <w:bCs/>
                <w:rtl/>
              </w:rPr>
              <w:t>وسائل الاتصال الواجب استخدامها</w:t>
            </w:r>
          </w:p>
        </w:tc>
      </w:tr>
      <w:tr w:rsidR="00E84E5F" w:rsidRPr="00B42C11" w:rsidTr="003E1A6C">
        <w:tc>
          <w:tcPr>
            <w:tcW w:w="4957" w:type="dxa"/>
          </w:tcPr>
          <w:p w:rsidR="00E84E5F" w:rsidRPr="008F4799" w:rsidRDefault="00E84E5F" w:rsidP="00E84E5F">
            <w:pPr>
              <w:pStyle w:val="Heading2"/>
              <w:tabs>
                <w:tab w:val="clear" w:pos="720"/>
                <w:tab w:val="num" w:pos="1418"/>
              </w:tabs>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Subject to the</w:t>
            </w:r>
            <w:r w:rsidRPr="008F4799">
              <w:rPr>
                <w:rFonts w:eastAsia="Times New Roman"/>
                <w:color w:val="231F20"/>
                <w:spacing w:val="-2"/>
                <w:sz w:val="22"/>
                <w:szCs w:val="22"/>
              </w:rPr>
              <w:t xml:space="preserve"> </w:t>
            </w:r>
            <w:r w:rsidRPr="008F4799">
              <w:rPr>
                <w:rFonts w:eastAsia="Times New Roman"/>
                <w:color w:val="231F20"/>
                <w:sz w:val="22"/>
                <w:szCs w:val="22"/>
              </w:rPr>
              <w:t>articles, an</w:t>
            </w:r>
            <w:r w:rsidRPr="008F4799">
              <w:rPr>
                <w:rFonts w:eastAsia="Times New Roman"/>
                <w:color w:val="231F20"/>
                <w:spacing w:val="-2"/>
                <w:sz w:val="22"/>
                <w:szCs w:val="22"/>
              </w:rPr>
              <w:t>y</w:t>
            </w:r>
            <w:r w:rsidRPr="008F4799">
              <w:rPr>
                <w:rFonts w:eastAsia="Times New Roman"/>
                <w:color w:val="231F20"/>
                <w:sz w:val="22"/>
                <w:szCs w:val="22"/>
              </w:rPr>
              <w:t>thing sent or supplied by</w:t>
            </w:r>
            <w:r w:rsidRPr="008F4799">
              <w:rPr>
                <w:rFonts w:eastAsia="Times New Roman"/>
                <w:color w:val="231F20"/>
                <w:spacing w:val="-4"/>
                <w:sz w:val="22"/>
                <w:szCs w:val="22"/>
              </w:rPr>
              <w:t xml:space="preserve"> </w:t>
            </w:r>
            <w:r w:rsidRPr="008F4799">
              <w:rPr>
                <w:rFonts w:eastAsia="Times New Roman"/>
                <w:color w:val="231F20"/>
                <w:sz w:val="22"/>
                <w:szCs w:val="22"/>
              </w:rPr>
              <w:t>or</w:t>
            </w:r>
            <w:r w:rsidRPr="008F4799">
              <w:rPr>
                <w:rFonts w:eastAsia="Times New Roman"/>
                <w:color w:val="231F20"/>
                <w:spacing w:val="2"/>
                <w:sz w:val="22"/>
                <w:szCs w:val="22"/>
              </w:rPr>
              <w:t xml:space="preserve"> </w:t>
            </w:r>
            <w:r w:rsidRPr="008F4799">
              <w:rPr>
                <w:rFonts w:eastAsia="Times New Roman"/>
                <w:color w:val="231F20"/>
                <w:sz w:val="22"/>
                <w:szCs w:val="22"/>
              </w:rPr>
              <w:t>to the 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008F4799" w:rsidRPr="008F4799">
              <w:rPr>
                <w:rFonts w:eastAsia="Times New Roman"/>
                <w:color w:val="231F20"/>
                <w:spacing w:val="-4"/>
                <w:sz w:val="22"/>
                <w:szCs w:val="22"/>
              </w:rPr>
              <w:t xml:space="preserve"> </w:t>
            </w:r>
            <w:r w:rsidRPr="008F4799">
              <w:rPr>
                <w:rFonts w:eastAsia="Times New Roman"/>
                <w:color w:val="231F20"/>
                <w:sz w:val="22"/>
                <w:szCs w:val="22"/>
              </w:rPr>
              <w:t>under the a</w:t>
            </w:r>
            <w:r w:rsidRPr="008F4799">
              <w:rPr>
                <w:rFonts w:eastAsia="Times New Roman"/>
                <w:color w:val="231F20"/>
                <w:spacing w:val="-3"/>
                <w:sz w:val="22"/>
                <w:szCs w:val="22"/>
              </w:rPr>
              <w:t>r</w:t>
            </w:r>
            <w:r w:rsidRPr="008F4799">
              <w:rPr>
                <w:rFonts w:eastAsia="Times New Roman"/>
                <w:color w:val="231F20"/>
                <w:sz w:val="22"/>
                <w:szCs w:val="22"/>
              </w:rPr>
              <w:t xml:space="preserve">ticles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3"/>
                <w:sz w:val="22"/>
                <w:szCs w:val="22"/>
              </w:rPr>
              <w:t xml:space="preserve"> </w:t>
            </w:r>
            <w:r w:rsidRPr="008F4799">
              <w:rPr>
                <w:rFonts w:eastAsia="Times New Roman"/>
                <w:color w:val="231F20"/>
                <w:sz w:val="22"/>
                <w:szCs w:val="22"/>
              </w:rPr>
              <w:t>be</w:t>
            </w:r>
            <w:r w:rsidRPr="008F4799">
              <w:rPr>
                <w:rFonts w:eastAsia="Times New Roman"/>
                <w:color w:val="231F20"/>
                <w:spacing w:val="5"/>
                <w:sz w:val="22"/>
                <w:szCs w:val="22"/>
              </w:rPr>
              <w:t xml:space="preserve"> </w:t>
            </w:r>
            <w:r w:rsidRPr="008F4799">
              <w:rPr>
                <w:rFonts w:eastAsia="Times New Roman"/>
                <w:color w:val="231F20"/>
                <w:sz w:val="22"/>
                <w:szCs w:val="22"/>
              </w:rPr>
              <w:t>sent</w:t>
            </w:r>
            <w:r w:rsidRPr="008F4799">
              <w:rPr>
                <w:rFonts w:eastAsia="Times New Roman"/>
                <w:color w:val="231F20"/>
                <w:spacing w:val="5"/>
                <w:sz w:val="22"/>
                <w:szCs w:val="22"/>
              </w:rPr>
              <w:t xml:space="preserve"> </w:t>
            </w:r>
            <w:r w:rsidRPr="008F4799">
              <w:rPr>
                <w:rFonts w:eastAsia="Times New Roman"/>
                <w:color w:val="231F20"/>
                <w:sz w:val="22"/>
                <w:szCs w:val="22"/>
              </w:rPr>
              <w:t>or</w:t>
            </w:r>
            <w:r w:rsidRPr="008F4799">
              <w:rPr>
                <w:rFonts w:eastAsia="Times New Roman"/>
                <w:color w:val="231F20"/>
                <w:spacing w:val="5"/>
                <w:sz w:val="22"/>
                <w:szCs w:val="22"/>
              </w:rPr>
              <w:t xml:space="preserve"> </w:t>
            </w:r>
            <w:r w:rsidRPr="008F4799">
              <w:rPr>
                <w:rFonts w:eastAsia="Times New Roman"/>
                <w:color w:val="231F20"/>
                <w:sz w:val="22"/>
                <w:szCs w:val="22"/>
              </w:rPr>
              <w:t>supplied</w:t>
            </w:r>
            <w:r w:rsidRPr="008F4799">
              <w:rPr>
                <w:rFonts w:eastAsia="Times New Roman"/>
                <w:color w:val="231F20"/>
                <w:spacing w:val="5"/>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pacing w:val="-3"/>
                <w:sz w:val="22"/>
                <w:szCs w:val="22"/>
              </w:rPr>
              <w:t>a</w:t>
            </w:r>
            <w:r w:rsidRPr="008F4799">
              <w:rPr>
                <w:rFonts w:eastAsia="Times New Roman"/>
                <w:color w:val="231F20"/>
                <w:spacing w:val="2"/>
                <w:sz w:val="22"/>
                <w:szCs w:val="22"/>
              </w:rPr>
              <w:t>n</w:t>
            </w:r>
            <w:r w:rsidRPr="008F4799">
              <w:rPr>
                <w:rFonts w:eastAsia="Times New Roman"/>
                <w:color w:val="231F20"/>
                <w:sz w:val="22"/>
                <w:szCs w:val="22"/>
              </w:rPr>
              <w:t xml:space="preserve">y </w:t>
            </w:r>
            <w:r w:rsidRPr="008F4799">
              <w:rPr>
                <w:rFonts w:eastAsia="Times New Roman"/>
                <w:color w:val="231F20"/>
                <w:spacing w:val="-1"/>
                <w:sz w:val="22"/>
                <w:szCs w:val="22"/>
              </w:rPr>
              <w:t>w</w:t>
            </w:r>
            <w:r w:rsidRPr="008F4799">
              <w:rPr>
                <w:rFonts w:eastAsia="Times New Roman"/>
                <w:color w:val="231F20"/>
                <w:spacing w:val="2"/>
                <w:sz w:val="22"/>
                <w:szCs w:val="22"/>
              </w:rPr>
              <w:t>a</w:t>
            </w:r>
            <w:r w:rsidRPr="008F4799">
              <w:rPr>
                <w:rFonts w:eastAsia="Times New Roman"/>
                <w:color w:val="231F20"/>
                <w:sz w:val="22"/>
                <w:szCs w:val="22"/>
              </w:rPr>
              <w:t>y in</w:t>
            </w:r>
            <w:r w:rsidRPr="008F4799">
              <w:rPr>
                <w:rFonts w:eastAsia="Times New Roman"/>
                <w:color w:val="231F20"/>
                <w:spacing w:val="5"/>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hich</w:t>
            </w:r>
            <w:r w:rsidRPr="008F4799">
              <w:rPr>
                <w:rFonts w:eastAsia="Times New Roman"/>
                <w:color w:val="231F20"/>
                <w:spacing w:val="5"/>
                <w:sz w:val="22"/>
                <w:szCs w:val="22"/>
              </w:rPr>
              <w:t xml:space="preserve"> </w:t>
            </w:r>
            <w:r w:rsidRPr="008F4799">
              <w:rPr>
                <w:rFonts w:eastAsia="Times New Roman"/>
                <w:color w:val="231F20"/>
                <w:sz w:val="22"/>
                <w:szCs w:val="22"/>
              </w:rPr>
              <w:t>the</w:t>
            </w:r>
            <w:r w:rsidR="008F4799" w:rsidRPr="008F4799">
              <w:rPr>
                <w:rFonts w:eastAsia="Times New Roman"/>
                <w:color w:val="231F20"/>
                <w:spacing w:val="5"/>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w:t>
            </w:r>
            <w:r w:rsidRPr="008F4799">
              <w:rPr>
                <w:rFonts w:eastAsia="Times New Roman"/>
                <w:color w:val="231F20"/>
                <w:spacing w:val="2"/>
                <w:sz w:val="22"/>
                <w:szCs w:val="22"/>
              </w:rPr>
              <w:t>a</w:t>
            </w:r>
            <w:r w:rsidRPr="008F4799">
              <w:rPr>
                <w:rFonts w:eastAsia="Times New Roman"/>
                <w:color w:val="231F20"/>
                <w:sz w:val="22"/>
                <w:szCs w:val="22"/>
              </w:rPr>
              <w:t>nies</w:t>
            </w:r>
            <w:r w:rsidRPr="008F4799">
              <w:rPr>
                <w:rFonts w:eastAsia="Times New Roman"/>
                <w:color w:val="231F20"/>
                <w:spacing w:val="5"/>
                <w:sz w:val="22"/>
                <w:szCs w:val="22"/>
              </w:rPr>
              <w:t xml:space="preserve"> </w:t>
            </w:r>
            <w:r w:rsidRPr="008F4799">
              <w:rPr>
                <w:rFonts w:eastAsia="Times New Roman"/>
                <w:color w:val="231F20"/>
                <w:spacing w:val="1"/>
                <w:sz w:val="22"/>
                <w:szCs w:val="22"/>
              </w:rPr>
              <w:t>Regulations</w:t>
            </w:r>
            <w:r w:rsidRPr="008F4799">
              <w:rPr>
                <w:rFonts w:eastAsia="Times New Roman"/>
                <w:color w:val="231F20"/>
                <w:spacing w:val="5"/>
                <w:sz w:val="22"/>
                <w:szCs w:val="22"/>
              </w:rPr>
              <w:t xml:space="preserve"> </w:t>
            </w:r>
            <w:r w:rsidRPr="008F4799">
              <w:rPr>
                <w:rFonts w:eastAsia="Times New Roman"/>
                <w:color w:val="231F20"/>
                <w:sz w:val="22"/>
                <w:szCs w:val="22"/>
              </w:rPr>
              <w:t>pro</w:t>
            </w:r>
            <w:r w:rsidRPr="008F4799">
              <w:rPr>
                <w:rFonts w:eastAsia="Times New Roman"/>
                <w:color w:val="231F20"/>
                <w:spacing w:val="-2"/>
                <w:sz w:val="22"/>
                <w:szCs w:val="22"/>
              </w:rPr>
              <w:t>v</w:t>
            </w:r>
            <w:r w:rsidRPr="008F4799">
              <w:rPr>
                <w:rFonts w:eastAsia="Times New Roman"/>
                <w:color w:val="231F20"/>
                <w:sz w:val="22"/>
                <w:szCs w:val="22"/>
              </w:rPr>
              <w:t>ides</w:t>
            </w:r>
            <w:r w:rsidRPr="008F4799">
              <w:rPr>
                <w:rFonts w:eastAsia="Times New Roman"/>
                <w:color w:val="231F20"/>
                <w:spacing w:val="5"/>
                <w:sz w:val="22"/>
                <w:szCs w:val="22"/>
              </w:rPr>
              <w:t xml:space="preserve"> </w:t>
            </w:r>
            <w:r w:rsidRPr="008F4799">
              <w:rPr>
                <w:rFonts w:eastAsia="Times New Roman"/>
                <w:color w:val="231F20"/>
                <w:sz w:val="22"/>
                <w:szCs w:val="22"/>
              </w:rPr>
              <w:t>for</w:t>
            </w:r>
            <w:r w:rsidRPr="008F4799">
              <w:rPr>
                <w:rFonts w:eastAsia="Times New Roman"/>
                <w:color w:val="231F20"/>
                <w:spacing w:val="5"/>
                <w:sz w:val="22"/>
                <w:szCs w:val="22"/>
              </w:rPr>
              <w:t xml:space="preserve"> </w:t>
            </w:r>
            <w:r w:rsidRPr="008F4799">
              <w:rPr>
                <w:rFonts w:eastAsia="Times New Roman"/>
                <w:color w:val="231F20"/>
                <w:spacing w:val="-2"/>
                <w:sz w:val="22"/>
                <w:szCs w:val="22"/>
              </w:rPr>
              <w:t>d</w:t>
            </w:r>
            <w:r w:rsidRPr="008F4799">
              <w:rPr>
                <w:rFonts w:eastAsia="Times New Roman"/>
                <w:color w:val="231F20"/>
                <w:sz w:val="22"/>
                <w:szCs w:val="22"/>
              </w:rPr>
              <w:t>ocu</w:t>
            </w:r>
            <w:r w:rsidRPr="008F4799">
              <w:rPr>
                <w:rFonts w:eastAsia="Times New Roman"/>
                <w:color w:val="231F20"/>
                <w:spacing w:val="-3"/>
                <w:sz w:val="22"/>
                <w:szCs w:val="22"/>
              </w:rPr>
              <w:t>m</w:t>
            </w:r>
            <w:r w:rsidRPr="008F4799">
              <w:rPr>
                <w:rFonts w:eastAsia="Times New Roman"/>
                <w:color w:val="231F20"/>
                <w:sz w:val="22"/>
                <w:szCs w:val="22"/>
              </w:rPr>
              <w:t>ents</w:t>
            </w:r>
            <w:r w:rsidRPr="008F4799">
              <w:rPr>
                <w:rFonts w:eastAsia="Times New Roman"/>
                <w:color w:val="231F20"/>
                <w:spacing w:val="5"/>
                <w:sz w:val="22"/>
                <w:szCs w:val="22"/>
              </w:rPr>
              <w:t xml:space="preserve"> </w:t>
            </w:r>
            <w:r w:rsidRPr="008F4799">
              <w:rPr>
                <w:rFonts w:eastAsia="Times New Roman"/>
                <w:color w:val="231F20"/>
                <w:sz w:val="22"/>
                <w:szCs w:val="22"/>
              </w:rPr>
              <w:t>or infor</w:t>
            </w:r>
            <w:r w:rsidRPr="008F4799">
              <w:rPr>
                <w:rFonts w:eastAsia="Times New Roman"/>
                <w:color w:val="231F20"/>
                <w:spacing w:val="-3"/>
                <w:sz w:val="22"/>
                <w:szCs w:val="22"/>
              </w:rPr>
              <w:t>m</w:t>
            </w:r>
            <w:r w:rsidRPr="008F4799">
              <w:rPr>
                <w:rFonts w:eastAsia="Times New Roman"/>
                <w:color w:val="231F20"/>
                <w:sz w:val="22"/>
                <w:szCs w:val="22"/>
              </w:rPr>
              <w:t>a</w:t>
            </w:r>
            <w:r w:rsidRPr="008F4799">
              <w:rPr>
                <w:rFonts w:eastAsia="Times New Roman"/>
                <w:color w:val="231F20"/>
                <w:spacing w:val="1"/>
                <w:sz w:val="22"/>
                <w:szCs w:val="22"/>
              </w:rPr>
              <w:t>t</w:t>
            </w:r>
            <w:r w:rsidRPr="008F4799">
              <w:rPr>
                <w:rFonts w:eastAsia="Times New Roman"/>
                <w:color w:val="231F20"/>
                <w:sz w:val="22"/>
                <w:szCs w:val="22"/>
              </w:rPr>
              <w:t xml:space="preserve">ion </w:t>
            </w:r>
            <w:r w:rsidRPr="008F4799">
              <w:rPr>
                <w:rFonts w:eastAsia="Times New Roman"/>
                <w:color w:val="231F20"/>
                <w:spacing w:val="-1"/>
                <w:sz w:val="22"/>
                <w:szCs w:val="22"/>
              </w:rPr>
              <w:t>w</w:t>
            </w:r>
            <w:r w:rsidR="008F4799" w:rsidRPr="008F4799">
              <w:rPr>
                <w:rFonts w:eastAsia="Times New Roman"/>
                <w:color w:val="231F20"/>
                <w:sz w:val="22"/>
                <w:szCs w:val="22"/>
              </w:rPr>
              <w:t xml:space="preserve">hich are </w:t>
            </w:r>
            <w:r w:rsidRPr="008F4799">
              <w:rPr>
                <w:rFonts w:eastAsia="Times New Roman"/>
                <w:color w:val="231F20"/>
                <w:sz w:val="22"/>
                <w:szCs w:val="22"/>
              </w:rPr>
              <w:t xml:space="preserve">authorised or required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prov</w:t>
            </w:r>
            <w:r w:rsidRPr="008F4799">
              <w:rPr>
                <w:rFonts w:eastAsia="Times New Roman"/>
                <w:color w:val="231F20"/>
                <w:spacing w:val="-3"/>
                <w:sz w:val="22"/>
                <w:szCs w:val="22"/>
              </w:rPr>
              <w:t>i</w:t>
            </w:r>
            <w:r w:rsidRPr="008F4799">
              <w:rPr>
                <w:rFonts w:eastAsia="Times New Roman"/>
                <w:color w:val="231F20"/>
                <w:sz w:val="22"/>
                <w:szCs w:val="22"/>
              </w:rPr>
              <w:t>sion o</w:t>
            </w:r>
            <w:r w:rsidR="008F4799" w:rsidRPr="008F4799">
              <w:rPr>
                <w:rFonts w:eastAsia="Times New Roman"/>
                <w:color w:val="231F20"/>
                <w:sz w:val="22"/>
                <w:szCs w:val="22"/>
              </w:rPr>
              <w:t xml:space="preserve">f the Companies Regulations to </w:t>
            </w:r>
            <w:r w:rsidRPr="008F4799">
              <w:rPr>
                <w:rFonts w:eastAsia="Times New Roman"/>
                <w:color w:val="231F20"/>
                <w:sz w:val="22"/>
                <w:szCs w:val="22"/>
              </w:rPr>
              <w:t>be sent or</w:t>
            </w:r>
            <w:r w:rsidRPr="008F4799">
              <w:rPr>
                <w:rFonts w:eastAsia="Times New Roman"/>
                <w:color w:val="231F20"/>
                <w:spacing w:val="2"/>
                <w:sz w:val="22"/>
                <w:szCs w:val="22"/>
              </w:rPr>
              <w:t xml:space="preserve"> </w:t>
            </w:r>
            <w:r w:rsidRPr="008F4799">
              <w:rPr>
                <w:rFonts w:eastAsia="Times New Roman"/>
                <w:color w:val="231F20"/>
                <w:sz w:val="22"/>
                <w:szCs w:val="22"/>
              </w:rPr>
              <w:t>supplied by or to the co</w:t>
            </w:r>
            <w:r w:rsidRPr="008F4799">
              <w:rPr>
                <w:rFonts w:eastAsia="Times New Roman"/>
                <w:color w:val="231F20"/>
                <w:spacing w:val="-3"/>
                <w:sz w:val="22"/>
                <w:szCs w:val="22"/>
              </w:rPr>
              <w:t>m</w:t>
            </w:r>
            <w:r w:rsidRPr="008F4799">
              <w:rPr>
                <w:rFonts w:eastAsia="Times New Roman"/>
                <w:color w:val="231F20"/>
                <w:sz w:val="22"/>
                <w:szCs w:val="22"/>
              </w:rPr>
              <w:t>pan</w:t>
            </w:r>
            <w:r w:rsidRPr="008F4799">
              <w:rPr>
                <w:rFonts w:eastAsia="Times New Roman"/>
                <w:color w:val="231F20"/>
                <w:spacing w:val="-5"/>
                <w:sz w:val="22"/>
                <w:szCs w:val="22"/>
              </w:rPr>
              <w:t>y</w:t>
            </w:r>
            <w:r w:rsidRPr="008F4799">
              <w:rPr>
                <w:rFonts w:eastAsia="Times New Roman"/>
                <w:color w:val="231F20"/>
                <w:sz w:val="22"/>
                <w:szCs w:val="22"/>
              </w:rPr>
              <w:t>.</w:t>
            </w:r>
          </w:p>
        </w:tc>
        <w:tc>
          <w:tcPr>
            <w:tcW w:w="4059" w:type="dxa"/>
          </w:tcPr>
          <w:p w:rsidR="00E84E5F" w:rsidRPr="00B42C11" w:rsidRDefault="00E84E5F" w:rsidP="008F4799">
            <w:pPr>
              <w:pStyle w:val="ListParagraph"/>
              <w:numPr>
                <w:ilvl w:val="0"/>
                <w:numId w:val="45"/>
              </w:numPr>
              <w:bidi/>
              <w:jc w:val="both"/>
              <w:rPr>
                <w:rtl/>
              </w:rPr>
            </w:pPr>
            <w:r w:rsidRPr="00B42C11">
              <w:rPr>
                <w:rtl/>
              </w:rPr>
              <w:t>(1) مع مراعاة عدم الإخلال بالنظام الأساسي، يجوز أن يُرسل أو يُقدم أي شيء تقدمه الشركة أو ترسله بموجب هذا النظام بأية طريقة ينص نظام الشركات عليها من مستندات أو معلومات مصرح بإرسالها أو تقديمها أو مطلوب إرسالها أو تقديمها بموجب أحكام نظام الشركات بواسطة الشركة أو إليها.</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Subject</w:t>
            </w:r>
            <w:r w:rsidRPr="008F4799">
              <w:rPr>
                <w:rFonts w:eastAsia="Times New Roman"/>
                <w:color w:val="231F20"/>
                <w:spacing w:val="51"/>
                <w:sz w:val="22"/>
                <w:szCs w:val="22"/>
              </w:rPr>
              <w:t xml:space="preserve"> </w:t>
            </w:r>
            <w:r w:rsidRPr="008F4799">
              <w:rPr>
                <w:rFonts w:eastAsia="Times New Roman"/>
                <w:color w:val="231F20"/>
                <w:sz w:val="22"/>
                <w:szCs w:val="22"/>
              </w:rPr>
              <w:t>to</w:t>
            </w:r>
            <w:r w:rsidRPr="008F4799">
              <w:rPr>
                <w:rFonts w:eastAsia="Times New Roman"/>
                <w:color w:val="231F20"/>
                <w:spacing w:val="51"/>
                <w:sz w:val="22"/>
                <w:szCs w:val="22"/>
              </w:rPr>
              <w:t xml:space="preserve"> </w:t>
            </w:r>
            <w:r w:rsidRPr="008F4799">
              <w:rPr>
                <w:rFonts w:eastAsia="Times New Roman"/>
                <w:color w:val="231F20"/>
                <w:sz w:val="22"/>
                <w:szCs w:val="22"/>
              </w:rPr>
              <w:t>the</w:t>
            </w:r>
            <w:r w:rsidRPr="008F4799">
              <w:rPr>
                <w:rFonts w:eastAsia="Times New Roman"/>
                <w:color w:val="231F20"/>
                <w:spacing w:val="51"/>
                <w:sz w:val="22"/>
                <w:szCs w:val="22"/>
              </w:rPr>
              <w:t xml:space="preserve"> </w:t>
            </w:r>
            <w:r w:rsidRPr="008F4799">
              <w:rPr>
                <w:rFonts w:eastAsia="Times New Roman"/>
                <w:color w:val="231F20"/>
                <w:sz w:val="22"/>
                <w:szCs w:val="22"/>
              </w:rPr>
              <w:t>articles,</w:t>
            </w:r>
            <w:r w:rsidRPr="008F4799">
              <w:rPr>
                <w:rFonts w:eastAsia="Times New Roman"/>
                <w:color w:val="231F20"/>
                <w:spacing w:val="51"/>
                <w:sz w:val="22"/>
                <w:szCs w:val="22"/>
              </w:rPr>
              <w:t xml:space="preserve"> </w:t>
            </w:r>
            <w:r w:rsidRPr="008F4799">
              <w:rPr>
                <w:rFonts w:eastAsia="Times New Roman"/>
                <w:color w:val="231F20"/>
                <w:sz w:val="22"/>
                <w:szCs w:val="22"/>
              </w:rPr>
              <w:t>any</w:t>
            </w:r>
            <w:r w:rsidRPr="008F4799">
              <w:rPr>
                <w:rFonts w:eastAsia="Times New Roman"/>
                <w:color w:val="231F20"/>
                <w:spacing w:val="49"/>
                <w:sz w:val="22"/>
                <w:szCs w:val="22"/>
              </w:rPr>
              <w:t xml:space="preserve"> </w:t>
            </w:r>
            <w:r w:rsidRPr="008F4799">
              <w:rPr>
                <w:rFonts w:eastAsia="Times New Roman"/>
                <w:color w:val="231F20"/>
                <w:sz w:val="22"/>
                <w:szCs w:val="22"/>
              </w:rPr>
              <w:t>notice</w:t>
            </w:r>
            <w:r w:rsidRPr="008F4799">
              <w:rPr>
                <w:rFonts w:eastAsia="Times New Roman"/>
                <w:color w:val="231F20"/>
                <w:spacing w:val="51"/>
                <w:sz w:val="22"/>
                <w:szCs w:val="22"/>
              </w:rPr>
              <w:t xml:space="preserve"> </w:t>
            </w:r>
            <w:r w:rsidRPr="008F4799">
              <w:rPr>
                <w:rFonts w:eastAsia="Times New Roman"/>
                <w:color w:val="231F20"/>
                <w:sz w:val="22"/>
                <w:szCs w:val="22"/>
              </w:rPr>
              <w:t>or</w:t>
            </w:r>
            <w:r w:rsidRPr="008F4799">
              <w:rPr>
                <w:rFonts w:eastAsia="Times New Roman"/>
                <w:color w:val="231F20"/>
                <w:spacing w:val="51"/>
                <w:sz w:val="22"/>
                <w:szCs w:val="22"/>
              </w:rPr>
              <w:t xml:space="preserve"> </w:t>
            </w:r>
            <w:r w:rsidRPr="008F4799">
              <w:rPr>
                <w:rFonts w:eastAsia="Times New Roman"/>
                <w:color w:val="231F20"/>
                <w:sz w:val="22"/>
                <w:szCs w:val="22"/>
              </w:rPr>
              <w:t>docu</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49"/>
                <w:sz w:val="22"/>
                <w:szCs w:val="22"/>
              </w:rPr>
              <w:t xml:space="preserve"> </w:t>
            </w:r>
            <w:r w:rsidRPr="008F4799">
              <w:rPr>
                <w:rFonts w:eastAsia="Times New Roman"/>
                <w:color w:val="231F20"/>
                <w:sz w:val="22"/>
                <w:szCs w:val="22"/>
              </w:rPr>
              <w:t>to</w:t>
            </w:r>
            <w:r w:rsidRPr="008F4799">
              <w:rPr>
                <w:rFonts w:eastAsia="Times New Roman"/>
                <w:color w:val="231F20"/>
                <w:spacing w:val="51"/>
                <w:sz w:val="22"/>
                <w:szCs w:val="22"/>
              </w:rPr>
              <w:t xml:space="preserve"> </w:t>
            </w:r>
            <w:r w:rsidRPr="008F4799">
              <w:rPr>
                <w:rFonts w:eastAsia="Times New Roman"/>
                <w:color w:val="231F20"/>
                <w:sz w:val="22"/>
                <w:szCs w:val="22"/>
              </w:rPr>
              <w:t>be</w:t>
            </w:r>
            <w:r w:rsidRPr="008F4799">
              <w:rPr>
                <w:rFonts w:eastAsia="Times New Roman"/>
                <w:color w:val="231F20"/>
                <w:spacing w:val="51"/>
                <w:sz w:val="22"/>
                <w:szCs w:val="22"/>
              </w:rPr>
              <w:t xml:space="preserve"> </w:t>
            </w:r>
            <w:r w:rsidRPr="008F4799">
              <w:rPr>
                <w:rFonts w:eastAsia="Times New Roman"/>
                <w:color w:val="231F20"/>
                <w:sz w:val="22"/>
                <w:szCs w:val="22"/>
              </w:rPr>
              <w:t>sent</w:t>
            </w:r>
            <w:r w:rsidRPr="008F4799">
              <w:rPr>
                <w:rFonts w:eastAsia="Times New Roman"/>
                <w:color w:val="231F20"/>
                <w:spacing w:val="51"/>
                <w:sz w:val="22"/>
                <w:szCs w:val="22"/>
              </w:rPr>
              <w:t xml:space="preserve"> </w:t>
            </w:r>
            <w:r w:rsidRPr="008F4799">
              <w:rPr>
                <w:rFonts w:eastAsia="Times New Roman"/>
                <w:color w:val="231F20"/>
                <w:sz w:val="22"/>
                <w:szCs w:val="22"/>
              </w:rPr>
              <w:t>or</w:t>
            </w:r>
            <w:r w:rsidRPr="008F4799">
              <w:rPr>
                <w:rFonts w:eastAsia="Times New Roman"/>
                <w:color w:val="231F20"/>
                <w:spacing w:val="51"/>
                <w:sz w:val="22"/>
                <w:szCs w:val="22"/>
              </w:rPr>
              <w:t xml:space="preserve"> </w:t>
            </w:r>
            <w:r w:rsidRPr="008F4799">
              <w:rPr>
                <w:rFonts w:eastAsia="Times New Roman"/>
                <w:color w:val="231F20"/>
                <w:sz w:val="22"/>
                <w:szCs w:val="22"/>
              </w:rPr>
              <w:t>supplied</w:t>
            </w:r>
            <w:r w:rsidRPr="008F4799">
              <w:rPr>
                <w:rFonts w:eastAsia="Times New Roman"/>
                <w:color w:val="231F20"/>
                <w:spacing w:val="51"/>
                <w:sz w:val="22"/>
                <w:szCs w:val="22"/>
              </w:rPr>
              <w:t xml:space="preserve"> </w:t>
            </w:r>
            <w:r w:rsidRPr="008F4799">
              <w:rPr>
                <w:rFonts w:eastAsia="Times New Roman"/>
                <w:color w:val="231F20"/>
                <w:sz w:val="22"/>
                <w:szCs w:val="22"/>
              </w:rPr>
              <w:t>to</w:t>
            </w:r>
            <w:r w:rsidRPr="008F4799">
              <w:rPr>
                <w:rFonts w:eastAsia="Times New Roman"/>
                <w:color w:val="231F20"/>
                <w:spacing w:val="51"/>
                <w:sz w:val="22"/>
                <w:szCs w:val="22"/>
              </w:rPr>
              <w:t xml:space="preserve"> </w:t>
            </w:r>
            <w:r w:rsidRPr="008F4799">
              <w:rPr>
                <w:rFonts w:eastAsia="Times New Roman"/>
                <w:color w:val="231F20"/>
                <w:sz w:val="22"/>
                <w:szCs w:val="22"/>
              </w:rPr>
              <w:t>a</w:t>
            </w:r>
            <w:r w:rsidRPr="008F4799">
              <w:rPr>
                <w:rFonts w:eastAsia="Times New Roman"/>
                <w:color w:val="231F20"/>
                <w:spacing w:val="51"/>
                <w:sz w:val="22"/>
                <w:szCs w:val="22"/>
              </w:rPr>
              <w:t xml:space="preserve"> </w:t>
            </w:r>
            <w:r w:rsidRPr="008F4799">
              <w:rPr>
                <w:rFonts w:eastAsia="Times New Roman"/>
                <w:color w:val="231F20"/>
                <w:sz w:val="22"/>
                <w:szCs w:val="22"/>
              </w:rPr>
              <w:t>director</w:t>
            </w:r>
            <w:r w:rsidRPr="008F4799">
              <w:rPr>
                <w:rFonts w:eastAsia="Times New Roman"/>
                <w:color w:val="231F20"/>
                <w:spacing w:val="51"/>
                <w:sz w:val="22"/>
                <w:szCs w:val="22"/>
              </w:rPr>
              <w:t xml:space="preserve"> </w:t>
            </w:r>
            <w:r w:rsidRPr="008F4799">
              <w:rPr>
                <w:rFonts w:eastAsia="Times New Roman"/>
                <w:color w:val="231F20"/>
                <w:sz w:val="22"/>
                <w:szCs w:val="22"/>
              </w:rPr>
              <w:t>in connection</w:t>
            </w:r>
            <w:r w:rsidRPr="008F4799">
              <w:rPr>
                <w:rFonts w:eastAsia="Times New Roman"/>
                <w:color w:val="231F20"/>
                <w:spacing w:val="2"/>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ith</w:t>
            </w:r>
            <w:r w:rsidRPr="008F4799">
              <w:rPr>
                <w:rFonts w:eastAsia="Times New Roman"/>
                <w:color w:val="231F20"/>
                <w:spacing w:val="4"/>
                <w:sz w:val="22"/>
                <w:szCs w:val="22"/>
              </w:rPr>
              <w:t xml:space="preserve"> </w:t>
            </w:r>
            <w:r w:rsidRPr="008F4799">
              <w:rPr>
                <w:rFonts w:eastAsia="Times New Roman"/>
                <w:color w:val="231F20"/>
                <w:sz w:val="22"/>
                <w:szCs w:val="22"/>
              </w:rPr>
              <w:t>the</w:t>
            </w:r>
            <w:r w:rsidRPr="008F4799">
              <w:rPr>
                <w:rFonts w:eastAsia="Times New Roman"/>
                <w:color w:val="231F20"/>
                <w:spacing w:val="4"/>
                <w:sz w:val="22"/>
                <w:szCs w:val="22"/>
              </w:rPr>
              <w:t xml:space="preserve"> </w:t>
            </w:r>
            <w:r w:rsidRPr="008F4799">
              <w:rPr>
                <w:rFonts w:eastAsia="Times New Roman"/>
                <w:color w:val="231F20"/>
                <w:sz w:val="22"/>
                <w:szCs w:val="22"/>
              </w:rPr>
              <w:t>taking</w:t>
            </w:r>
            <w:r w:rsidRPr="008F4799">
              <w:rPr>
                <w:rFonts w:eastAsia="Times New Roman"/>
                <w:color w:val="231F20"/>
                <w:spacing w:val="2"/>
                <w:sz w:val="22"/>
                <w:szCs w:val="22"/>
              </w:rPr>
              <w:t xml:space="preserve"> </w:t>
            </w:r>
            <w:r w:rsidRPr="008F4799">
              <w:rPr>
                <w:rFonts w:eastAsia="Times New Roman"/>
                <w:color w:val="231F20"/>
                <w:spacing w:val="-2"/>
                <w:sz w:val="22"/>
                <w:szCs w:val="22"/>
              </w:rPr>
              <w:t>o</w:t>
            </w:r>
            <w:r w:rsidRPr="008F4799">
              <w:rPr>
                <w:rFonts w:eastAsia="Times New Roman"/>
                <w:color w:val="231F20"/>
                <w:sz w:val="22"/>
                <w:szCs w:val="22"/>
              </w:rPr>
              <w:t>f</w:t>
            </w:r>
            <w:r w:rsidRPr="008F4799">
              <w:rPr>
                <w:rFonts w:eastAsia="Times New Roman"/>
                <w:color w:val="231F20"/>
                <w:spacing w:val="4"/>
                <w:sz w:val="22"/>
                <w:szCs w:val="22"/>
              </w:rPr>
              <w:t xml:space="preserve"> </w:t>
            </w:r>
            <w:r w:rsidRPr="008F4799">
              <w:rPr>
                <w:rFonts w:eastAsia="Times New Roman"/>
                <w:color w:val="231F20"/>
                <w:sz w:val="22"/>
                <w:szCs w:val="22"/>
              </w:rPr>
              <w:t>decisions</w:t>
            </w:r>
            <w:r w:rsidRPr="008F4799">
              <w:rPr>
                <w:rFonts w:eastAsia="Times New Roman"/>
                <w:color w:val="231F20"/>
                <w:spacing w:val="4"/>
                <w:sz w:val="22"/>
                <w:szCs w:val="22"/>
              </w:rPr>
              <w:t xml:space="preserve"> </w:t>
            </w:r>
            <w:r w:rsidRPr="008F4799">
              <w:rPr>
                <w:rFonts w:eastAsia="Times New Roman"/>
                <w:color w:val="231F20"/>
                <w:sz w:val="22"/>
                <w:szCs w:val="22"/>
              </w:rPr>
              <w:t>by directors</w:t>
            </w:r>
            <w:r w:rsidRPr="008F4799">
              <w:rPr>
                <w:rFonts w:eastAsia="Times New Roman"/>
                <w:color w:val="231F20"/>
                <w:spacing w:val="3"/>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also</w:t>
            </w:r>
            <w:r w:rsidRPr="008F4799">
              <w:rPr>
                <w:rFonts w:eastAsia="Times New Roman"/>
                <w:color w:val="231F20"/>
                <w:spacing w:val="4"/>
                <w:sz w:val="22"/>
                <w:szCs w:val="22"/>
              </w:rPr>
              <w:t xml:space="preserve"> </w:t>
            </w:r>
            <w:r w:rsidRPr="008F4799">
              <w:rPr>
                <w:rFonts w:eastAsia="Times New Roman"/>
                <w:color w:val="231F20"/>
                <w:sz w:val="22"/>
                <w:szCs w:val="22"/>
              </w:rPr>
              <w:t>be</w:t>
            </w:r>
            <w:r w:rsidRPr="008F4799">
              <w:rPr>
                <w:rFonts w:eastAsia="Times New Roman"/>
                <w:color w:val="231F20"/>
                <w:spacing w:val="4"/>
                <w:sz w:val="22"/>
                <w:szCs w:val="22"/>
              </w:rPr>
              <w:t xml:space="preserve"> </w:t>
            </w:r>
            <w:r w:rsidRPr="008F4799">
              <w:rPr>
                <w:rFonts w:eastAsia="Times New Roman"/>
                <w:color w:val="231F20"/>
                <w:spacing w:val="-3"/>
                <w:sz w:val="22"/>
                <w:szCs w:val="22"/>
              </w:rPr>
              <w:t>s</w:t>
            </w:r>
            <w:r w:rsidRPr="008F4799">
              <w:rPr>
                <w:rFonts w:eastAsia="Times New Roman"/>
                <w:color w:val="231F20"/>
                <w:sz w:val="22"/>
                <w:szCs w:val="22"/>
              </w:rPr>
              <w:t>ent</w:t>
            </w:r>
            <w:r w:rsidRPr="008F4799">
              <w:rPr>
                <w:rFonts w:eastAsia="Times New Roman"/>
                <w:color w:val="231F20"/>
                <w:spacing w:val="4"/>
                <w:sz w:val="22"/>
                <w:szCs w:val="22"/>
              </w:rPr>
              <w:t xml:space="preserve"> </w:t>
            </w:r>
            <w:r w:rsidRPr="008F4799">
              <w:rPr>
                <w:rFonts w:eastAsia="Times New Roman"/>
                <w:color w:val="231F20"/>
                <w:sz w:val="22"/>
                <w:szCs w:val="22"/>
              </w:rPr>
              <w:t>or</w:t>
            </w:r>
            <w:r w:rsidRPr="008F4799">
              <w:rPr>
                <w:rFonts w:eastAsia="Times New Roman"/>
                <w:color w:val="231F20"/>
                <w:spacing w:val="1"/>
                <w:sz w:val="22"/>
                <w:szCs w:val="22"/>
              </w:rPr>
              <w:t xml:space="preserve"> </w:t>
            </w:r>
            <w:r w:rsidRPr="008F4799">
              <w:rPr>
                <w:rFonts w:eastAsia="Times New Roman"/>
                <w:color w:val="231F20"/>
                <w:sz w:val="22"/>
                <w:szCs w:val="22"/>
              </w:rPr>
              <w:t>supplied</w:t>
            </w:r>
            <w:r w:rsidRPr="008F4799">
              <w:rPr>
                <w:rFonts w:eastAsia="Times New Roman"/>
                <w:color w:val="231F20"/>
                <w:spacing w:val="2"/>
                <w:sz w:val="22"/>
                <w:szCs w:val="22"/>
              </w:rPr>
              <w:t xml:space="preserve"> </w:t>
            </w:r>
            <w:r w:rsidRPr="008F4799">
              <w:rPr>
                <w:rFonts w:eastAsia="Times New Roman"/>
                <w:color w:val="231F20"/>
                <w:sz w:val="22"/>
                <w:szCs w:val="22"/>
              </w:rPr>
              <w:t xml:space="preserve">by </w:t>
            </w:r>
            <w:r w:rsidRPr="008F4799">
              <w:rPr>
                <w:rFonts w:eastAsia="Times New Roman"/>
                <w:color w:val="231F20"/>
                <w:spacing w:val="1"/>
                <w:sz w:val="22"/>
                <w:szCs w:val="22"/>
              </w:rPr>
              <w:t>t</w:t>
            </w:r>
            <w:r w:rsidRPr="008F4799">
              <w:rPr>
                <w:rFonts w:eastAsia="Times New Roman"/>
                <w:color w:val="231F20"/>
                <w:sz w:val="22"/>
                <w:szCs w:val="22"/>
              </w:rPr>
              <w:t>he</w:t>
            </w:r>
            <w:r w:rsidRPr="008F4799">
              <w:rPr>
                <w:rFonts w:eastAsia="Times New Roman"/>
                <w:color w:val="231F20"/>
                <w:spacing w:val="4"/>
                <w:sz w:val="22"/>
                <w:szCs w:val="22"/>
              </w:rPr>
              <w:t xml:space="preserve"> </w:t>
            </w:r>
            <w:r w:rsidRPr="008F4799">
              <w:rPr>
                <w:rFonts w:eastAsia="Times New Roman"/>
                <w:color w:val="231F20"/>
                <w:sz w:val="22"/>
                <w:szCs w:val="22"/>
              </w:rPr>
              <w:t>means</w:t>
            </w:r>
            <w:r w:rsidRPr="008F4799">
              <w:rPr>
                <w:rFonts w:eastAsia="Times New Roman"/>
                <w:color w:val="231F20"/>
                <w:spacing w:val="4"/>
                <w:sz w:val="22"/>
                <w:szCs w:val="22"/>
              </w:rPr>
              <w:t xml:space="preserve"> </w:t>
            </w:r>
            <w:r w:rsidRPr="008F4799">
              <w:rPr>
                <w:rFonts w:eastAsia="Times New Roman"/>
                <w:color w:val="231F20"/>
                <w:sz w:val="22"/>
                <w:szCs w:val="22"/>
              </w:rPr>
              <w:t xml:space="preserve">by </w:t>
            </w:r>
            <w:r w:rsidRPr="008F4799">
              <w:rPr>
                <w:rFonts w:eastAsia="Times New Roman"/>
                <w:color w:val="231F20"/>
                <w:spacing w:val="-1"/>
                <w:sz w:val="22"/>
                <w:szCs w:val="22"/>
              </w:rPr>
              <w:t>whic</w:t>
            </w:r>
            <w:r w:rsidRPr="008F4799">
              <w:rPr>
                <w:rFonts w:eastAsia="Times New Roman"/>
                <w:color w:val="231F20"/>
                <w:sz w:val="22"/>
                <w:szCs w:val="22"/>
              </w:rPr>
              <w:t xml:space="preserve">h </w:t>
            </w:r>
            <w:r w:rsidRPr="008F4799">
              <w:rPr>
                <w:rFonts w:eastAsia="Times New Roman"/>
                <w:color w:val="231F20"/>
                <w:spacing w:val="-1"/>
                <w:sz w:val="22"/>
                <w:szCs w:val="22"/>
              </w:rPr>
              <w:t>tha</w:t>
            </w:r>
            <w:r w:rsidRPr="008F4799">
              <w:rPr>
                <w:rFonts w:eastAsia="Times New Roman"/>
                <w:color w:val="231F20"/>
                <w:sz w:val="22"/>
                <w:szCs w:val="22"/>
              </w:rPr>
              <w:t xml:space="preserve">t </w:t>
            </w:r>
            <w:r w:rsidRPr="008F4799">
              <w:rPr>
                <w:rFonts w:eastAsia="Times New Roman"/>
                <w:color w:val="231F20"/>
                <w:spacing w:val="-1"/>
                <w:sz w:val="22"/>
                <w:szCs w:val="22"/>
              </w:rPr>
              <w:t>directo</w:t>
            </w:r>
            <w:r w:rsidRPr="008F4799">
              <w:rPr>
                <w:rFonts w:eastAsia="Times New Roman"/>
                <w:color w:val="231F20"/>
                <w:sz w:val="22"/>
                <w:szCs w:val="22"/>
              </w:rPr>
              <w:t xml:space="preserve">r </w:t>
            </w:r>
            <w:r w:rsidRPr="008F4799">
              <w:rPr>
                <w:rFonts w:eastAsia="Times New Roman"/>
                <w:color w:val="231F20"/>
                <w:spacing w:val="-1"/>
                <w:sz w:val="22"/>
                <w:szCs w:val="22"/>
              </w:rPr>
              <w:t>ha</w:t>
            </w:r>
            <w:r w:rsidRPr="008F4799">
              <w:rPr>
                <w:rFonts w:eastAsia="Times New Roman"/>
                <w:color w:val="231F20"/>
                <w:sz w:val="22"/>
                <w:szCs w:val="22"/>
              </w:rPr>
              <w:t xml:space="preserve">s </w:t>
            </w:r>
            <w:r w:rsidRPr="008F4799">
              <w:rPr>
                <w:rFonts w:eastAsia="Times New Roman"/>
                <w:color w:val="231F20"/>
                <w:spacing w:val="-1"/>
                <w:sz w:val="22"/>
                <w:szCs w:val="22"/>
              </w:rPr>
              <w:t>as</w:t>
            </w:r>
            <w:r w:rsidRPr="008F4799">
              <w:rPr>
                <w:rFonts w:eastAsia="Times New Roman"/>
                <w:color w:val="231F20"/>
                <w:spacing w:val="-2"/>
                <w:sz w:val="22"/>
                <w:szCs w:val="22"/>
              </w:rPr>
              <w:t>k</w:t>
            </w:r>
            <w:r w:rsidRPr="008F4799">
              <w:rPr>
                <w:rFonts w:eastAsia="Times New Roman"/>
                <w:color w:val="231F20"/>
                <w:spacing w:val="-3"/>
                <w:sz w:val="22"/>
                <w:szCs w:val="22"/>
              </w:rPr>
              <w:t>e</w:t>
            </w:r>
            <w:r w:rsidRPr="008F4799">
              <w:rPr>
                <w:rFonts w:eastAsia="Times New Roman"/>
                <w:color w:val="231F20"/>
                <w:sz w:val="22"/>
                <w:szCs w:val="22"/>
              </w:rPr>
              <w:t xml:space="preserve">d </w:t>
            </w:r>
            <w:r w:rsidRPr="008F4799">
              <w:rPr>
                <w:rFonts w:eastAsia="Times New Roman"/>
                <w:color w:val="231F20"/>
                <w:spacing w:val="-1"/>
                <w:sz w:val="22"/>
                <w:szCs w:val="22"/>
              </w:rPr>
              <w:t>t</w:t>
            </w:r>
            <w:r w:rsidRPr="008F4799">
              <w:rPr>
                <w:rFonts w:eastAsia="Times New Roman"/>
                <w:color w:val="231F20"/>
                <w:sz w:val="22"/>
                <w:szCs w:val="22"/>
              </w:rPr>
              <w:t xml:space="preserve">o </w:t>
            </w:r>
            <w:r w:rsidRPr="008F4799">
              <w:rPr>
                <w:rFonts w:eastAsia="Times New Roman"/>
                <w:color w:val="231F20"/>
                <w:spacing w:val="-1"/>
                <w:sz w:val="22"/>
                <w:szCs w:val="22"/>
              </w:rPr>
              <w:t>b</w:t>
            </w:r>
            <w:r w:rsidRPr="008F4799">
              <w:rPr>
                <w:rFonts w:eastAsia="Times New Roman"/>
                <w:color w:val="231F20"/>
                <w:sz w:val="22"/>
                <w:szCs w:val="22"/>
              </w:rPr>
              <w:t xml:space="preserve">e </w:t>
            </w:r>
            <w:r w:rsidRPr="008F4799">
              <w:rPr>
                <w:rFonts w:eastAsia="Times New Roman"/>
                <w:color w:val="231F20"/>
                <w:spacing w:val="-1"/>
                <w:sz w:val="22"/>
                <w:szCs w:val="22"/>
              </w:rPr>
              <w:t>s</w:t>
            </w:r>
            <w:r w:rsidRPr="008F4799">
              <w:rPr>
                <w:rFonts w:eastAsia="Times New Roman"/>
                <w:color w:val="231F20"/>
                <w:spacing w:val="-3"/>
                <w:sz w:val="22"/>
                <w:szCs w:val="22"/>
              </w:rPr>
              <w:t>e</w:t>
            </w:r>
            <w:r w:rsidRPr="008F4799">
              <w:rPr>
                <w:rFonts w:eastAsia="Times New Roman"/>
                <w:color w:val="231F20"/>
                <w:spacing w:val="-1"/>
                <w:sz w:val="22"/>
                <w:szCs w:val="22"/>
              </w:rPr>
              <w:t>n</w:t>
            </w:r>
            <w:r w:rsidRPr="008F4799">
              <w:rPr>
                <w:rFonts w:eastAsia="Times New Roman"/>
                <w:color w:val="231F20"/>
                <w:sz w:val="22"/>
                <w:szCs w:val="22"/>
              </w:rPr>
              <w:t xml:space="preserve">t </w:t>
            </w:r>
            <w:r w:rsidRPr="008F4799">
              <w:rPr>
                <w:rFonts w:eastAsia="Times New Roman"/>
                <w:color w:val="231F20"/>
                <w:spacing w:val="-1"/>
                <w:sz w:val="22"/>
                <w:szCs w:val="22"/>
              </w:rPr>
              <w:t>o</w:t>
            </w:r>
            <w:r w:rsidRPr="008F4799">
              <w:rPr>
                <w:rFonts w:eastAsia="Times New Roman"/>
                <w:color w:val="231F20"/>
                <w:sz w:val="22"/>
                <w:szCs w:val="22"/>
              </w:rPr>
              <w:t xml:space="preserve">r </w:t>
            </w:r>
            <w:r w:rsidRPr="008F4799">
              <w:rPr>
                <w:rFonts w:eastAsia="Times New Roman"/>
                <w:color w:val="231F20"/>
                <w:spacing w:val="1"/>
                <w:sz w:val="22"/>
                <w:szCs w:val="22"/>
              </w:rPr>
              <w:t>s</w:t>
            </w:r>
            <w:r w:rsidRPr="008F4799">
              <w:rPr>
                <w:rFonts w:eastAsia="Times New Roman"/>
                <w:color w:val="231F20"/>
                <w:sz w:val="22"/>
                <w:szCs w:val="22"/>
              </w:rPr>
              <w:t>upplied wi</w:t>
            </w:r>
            <w:r w:rsidRPr="008F4799">
              <w:rPr>
                <w:rFonts w:eastAsia="Times New Roman"/>
                <w:color w:val="231F20"/>
                <w:spacing w:val="-3"/>
                <w:sz w:val="22"/>
                <w:szCs w:val="22"/>
              </w:rPr>
              <w:t>t</w:t>
            </w:r>
            <w:r w:rsidRPr="008F4799">
              <w:rPr>
                <w:rFonts w:eastAsia="Times New Roman"/>
                <w:color w:val="231F20"/>
                <w:sz w:val="22"/>
                <w:szCs w:val="22"/>
              </w:rPr>
              <w:t xml:space="preserve">h such </w:t>
            </w:r>
            <w:r w:rsidRPr="008F4799">
              <w:rPr>
                <w:rFonts w:eastAsia="Times New Roman"/>
                <w:color w:val="231F20"/>
                <w:spacing w:val="-2"/>
                <w:sz w:val="22"/>
                <w:szCs w:val="22"/>
              </w:rPr>
              <w:t>n</w:t>
            </w:r>
            <w:r w:rsidRPr="008F4799">
              <w:rPr>
                <w:rFonts w:eastAsia="Times New Roman"/>
                <w:color w:val="231F20"/>
                <w:sz w:val="22"/>
                <w:szCs w:val="22"/>
              </w:rPr>
              <w:t>otices or d</w:t>
            </w:r>
            <w:r w:rsidRPr="008F4799">
              <w:rPr>
                <w:rFonts w:eastAsia="Times New Roman"/>
                <w:color w:val="231F20"/>
                <w:spacing w:val="-2"/>
                <w:sz w:val="22"/>
                <w:szCs w:val="22"/>
              </w:rPr>
              <w:t>o</w:t>
            </w:r>
            <w:r w:rsidRPr="008F4799">
              <w:rPr>
                <w:rFonts w:eastAsia="Times New Roman"/>
                <w:color w:val="231F20"/>
                <w:sz w:val="22"/>
                <w:szCs w:val="22"/>
              </w:rPr>
              <w:t>cu</w:t>
            </w:r>
            <w:r w:rsidRPr="008F4799">
              <w:rPr>
                <w:rFonts w:eastAsia="Times New Roman"/>
                <w:color w:val="231F20"/>
                <w:spacing w:val="-3"/>
                <w:sz w:val="22"/>
                <w:szCs w:val="22"/>
              </w:rPr>
              <w:t>m</w:t>
            </w:r>
            <w:r w:rsidRPr="008F4799">
              <w:rPr>
                <w:rFonts w:eastAsia="Times New Roman"/>
                <w:color w:val="231F20"/>
                <w:sz w:val="22"/>
                <w:szCs w:val="22"/>
              </w:rPr>
              <w:t>ents for the time being.</w:t>
            </w:r>
          </w:p>
        </w:tc>
        <w:tc>
          <w:tcPr>
            <w:tcW w:w="4059" w:type="dxa"/>
          </w:tcPr>
          <w:p w:rsidR="00E84E5F" w:rsidRPr="00B42C11" w:rsidRDefault="00E84E5F" w:rsidP="008F4799">
            <w:pPr>
              <w:bidi/>
              <w:jc w:val="both"/>
              <w:rPr>
                <w:rtl/>
              </w:rPr>
            </w:pPr>
            <w:r w:rsidRPr="00B42C11">
              <w:rPr>
                <w:rtl/>
              </w:rPr>
              <w:t>(2) مع مراعاة عدم الإخلال بالنظام الأساسي، يجوز أن يُرسل أو يُقدم أي إخطار أو مستند واجب إرساله أو تقديمه إلى مدير بخصوص اتخاذ القرارات من قبل المديرين، وذلك عن طريق الوسائل التي طلب المدير الإرسال أو التقديم بواسطتها مع تلك الإخطارات أو المستندات في الوقت الراهن.</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lastRenderedPageBreak/>
              <w:t xml:space="preserve">(3) </w:t>
            </w:r>
            <w:r w:rsidRPr="008F4799">
              <w:rPr>
                <w:rFonts w:eastAsia="Times New Roman"/>
                <w:color w:val="231F20"/>
                <w:sz w:val="22"/>
                <w:szCs w:val="22"/>
              </w:rPr>
              <w:tab/>
              <w:t>A</w:t>
            </w:r>
            <w:r w:rsidRPr="008F4799">
              <w:rPr>
                <w:rFonts w:eastAsia="Times New Roman"/>
                <w:color w:val="231F20"/>
                <w:spacing w:val="14"/>
                <w:sz w:val="22"/>
                <w:szCs w:val="22"/>
              </w:rPr>
              <w:t xml:space="preserve"> </w:t>
            </w:r>
            <w:r w:rsidRPr="008F4799">
              <w:rPr>
                <w:rFonts w:eastAsia="Times New Roman"/>
                <w:color w:val="231F20"/>
                <w:sz w:val="22"/>
                <w:szCs w:val="22"/>
              </w:rPr>
              <w:t>director</w:t>
            </w:r>
            <w:r w:rsidRPr="008F4799">
              <w:rPr>
                <w:rFonts w:eastAsia="Times New Roman"/>
                <w:color w:val="231F20"/>
                <w:spacing w:val="13"/>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ay</w:t>
            </w:r>
            <w:r w:rsidRPr="008F4799">
              <w:rPr>
                <w:rFonts w:eastAsia="Times New Roman"/>
                <w:color w:val="231F20"/>
                <w:spacing w:val="8"/>
                <w:sz w:val="22"/>
                <w:szCs w:val="22"/>
              </w:rPr>
              <w:t xml:space="preserve"> </w:t>
            </w:r>
            <w:r w:rsidRPr="008F4799">
              <w:rPr>
                <w:rFonts w:eastAsia="Times New Roman"/>
                <w:color w:val="231F20"/>
                <w:sz w:val="22"/>
                <w:szCs w:val="22"/>
              </w:rPr>
              <w:t>agree</w:t>
            </w:r>
            <w:r w:rsidRPr="008F4799">
              <w:rPr>
                <w:rFonts w:eastAsia="Times New Roman"/>
                <w:color w:val="231F20"/>
                <w:spacing w:val="13"/>
                <w:sz w:val="22"/>
                <w:szCs w:val="22"/>
              </w:rPr>
              <w:t xml:space="preserve"> </w:t>
            </w:r>
            <w:r w:rsidRPr="008F4799">
              <w:rPr>
                <w:rFonts w:eastAsia="Times New Roman"/>
                <w:color w:val="231F20"/>
                <w:sz w:val="22"/>
                <w:szCs w:val="22"/>
              </w:rPr>
              <w:t>with</w:t>
            </w:r>
            <w:r w:rsidRPr="008F4799">
              <w:rPr>
                <w:rFonts w:eastAsia="Times New Roman"/>
                <w:color w:val="231F20"/>
                <w:spacing w:val="13"/>
                <w:sz w:val="22"/>
                <w:szCs w:val="22"/>
              </w:rPr>
              <w:t xml:space="preserve"> </w:t>
            </w:r>
            <w:r w:rsidRPr="008F4799">
              <w:rPr>
                <w:rFonts w:eastAsia="Times New Roman"/>
                <w:color w:val="231F20"/>
                <w:sz w:val="22"/>
                <w:szCs w:val="22"/>
              </w:rPr>
              <w:t>the</w:t>
            </w:r>
            <w:r w:rsidRPr="008F4799">
              <w:rPr>
                <w:rFonts w:eastAsia="Times New Roman"/>
                <w:color w:val="231F20"/>
                <w:spacing w:val="13"/>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8"/>
                <w:sz w:val="22"/>
                <w:szCs w:val="22"/>
              </w:rPr>
              <w:t xml:space="preserve"> </w:t>
            </w:r>
            <w:r w:rsidRPr="008F4799">
              <w:rPr>
                <w:rFonts w:eastAsia="Times New Roman"/>
                <w:color w:val="231F20"/>
                <w:sz w:val="22"/>
                <w:szCs w:val="22"/>
              </w:rPr>
              <w:t>that</w:t>
            </w:r>
            <w:r w:rsidRPr="008F4799">
              <w:rPr>
                <w:rFonts w:eastAsia="Times New Roman"/>
                <w:color w:val="231F20"/>
                <w:spacing w:val="13"/>
                <w:sz w:val="22"/>
                <w:szCs w:val="22"/>
              </w:rPr>
              <w:t xml:space="preserve"> </w:t>
            </w:r>
            <w:r w:rsidRPr="008F4799">
              <w:rPr>
                <w:rFonts w:eastAsia="Times New Roman"/>
                <w:color w:val="231F20"/>
                <w:sz w:val="22"/>
                <w:szCs w:val="22"/>
              </w:rPr>
              <w:t>not</w:t>
            </w:r>
            <w:r w:rsidRPr="008F4799">
              <w:rPr>
                <w:rFonts w:eastAsia="Times New Roman"/>
                <w:color w:val="231F20"/>
                <w:spacing w:val="-2"/>
                <w:sz w:val="22"/>
                <w:szCs w:val="22"/>
              </w:rPr>
              <w:t>i</w:t>
            </w:r>
            <w:r w:rsidRPr="008F4799">
              <w:rPr>
                <w:rFonts w:eastAsia="Times New Roman"/>
                <w:color w:val="231F20"/>
                <w:sz w:val="22"/>
                <w:szCs w:val="22"/>
              </w:rPr>
              <w:t>ces</w:t>
            </w:r>
            <w:r w:rsidRPr="008F4799">
              <w:rPr>
                <w:rFonts w:eastAsia="Times New Roman"/>
                <w:color w:val="231F20"/>
                <w:spacing w:val="13"/>
                <w:sz w:val="22"/>
                <w:szCs w:val="22"/>
              </w:rPr>
              <w:t xml:space="preserve"> </w:t>
            </w:r>
            <w:r w:rsidRPr="008F4799">
              <w:rPr>
                <w:rFonts w:eastAsia="Times New Roman"/>
                <w:color w:val="231F20"/>
                <w:sz w:val="22"/>
                <w:szCs w:val="22"/>
              </w:rPr>
              <w:t>or</w:t>
            </w:r>
            <w:r w:rsidRPr="008F4799">
              <w:rPr>
                <w:rFonts w:eastAsia="Times New Roman"/>
                <w:color w:val="231F20"/>
                <w:spacing w:val="10"/>
                <w:sz w:val="22"/>
                <w:szCs w:val="22"/>
              </w:rPr>
              <w:t xml:space="preserve"> </w:t>
            </w:r>
            <w:r w:rsidRPr="008F4799">
              <w:rPr>
                <w:rFonts w:eastAsia="Times New Roman"/>
                <w:color w:val="231F20"/>
                <w:sz w:val="22"/>
                <w:szCs w:val="22"/>
              </w:rPr>
              <w:t>docu</w:t>
            </w:r>
            <w:r w:rsidRPr="008F4799">
              <w:rPr>
                <w:rFonts w:eastAsia="Times New Roman"/>
                <w:color w:val="231F20"/>
                <w:spacing w:val="-4"/>
                <w:sz w:val="22"/>
                <w:szCs w:val="22"/>
              </w:rPr>
              <w:t>m</w:t>
            </w:r>
            <w:r w:rsidRPr="008F4799">
              <w:rPr>
                <w:rFonts w:eastAsia="Times New Roman"/>
                <w:color w:val="231F20"/>
                <w:sz w:val="22"/>
                <w:szCs w:val="22"/>
              </w:rPr>
              <w:t>ents</w:t>
            </w:r>
            <w:r w:rsidRPr="008F4799">
              <w:rPr>
                <w:rFonts w:eastAsia="Times New Roman"/>
                <w:color w:val="231F20"/>
                <w:spacing w:val="13"/>
                <w:sz w:val="22"/>
                <w:szCs w:val="22"/>
              </w:rPr>
              <w:t xml:space="preserve"> </w:t>
            </w:r>
            <w:r w:rsidRPr="008F4799">
              <w:rPr>
                <w:rFonts w:eastAsia="Times New Roman"/>
                <w:color w:val="231F20"/>
                <w:sz w:val="22"/>
                <w:szCs w:val="22"/>
              </w:rPr>
              <w:t>sent</w:t>
            </w:r>
            <w:r w:rsidRPr="008F4799">
              <w:rPr>
                <w:rFonts w:eastAsia="Times New Roman"/>
                <w:color w:val="231F20"/>
                <w:spacing w:val="13"/>
                <w:sz w:val="22"/>
                <w:szCs w:val="22"/>
              </w:rPr>
              <w:t xml:space="preserve"> </w:t>
            </w:r>
            <w:r w:rsidRPr="008F4799">
              <w:rPr>
                <w:rFonts w:eastAsia="Times New Roman"/>
                <w:color w:val="231F20"/>
                <w:sz w:val="22"/>
                <w:szCs w:val="22"/>
              </w:rPr>
              <w:t>to</w:t>
            </w:r>
            <w:r w:rsidRPr="008F4799">
              <w:rPr>
                <w:rFonts w:eastAsia="Times New Roman"/>
                <w:color w:val="231F20"/>
                <w:spacing w:val="13"/>
                <w:sz w:val="22"/>
                <w:szCs w:val="22"/>
              </w:rPr>
              <w:t xml:space="preserve"> </w:t>
            </w:r>
            <w:r w:rsidRPr="008F4799">
              <w:rPr>
                <w:rFonts w:eastAsia="Times New Roman"/>
                <w:color w:val="231F20"/>
                <w:sz w:val="22"/>
                <w:szCs w:val="22"/>
              </w:rPr>
              <w:t>that</w:t>
            </w:r>
            <w:r w:rsidRPr="008F4799">
              <w:rPr>
                <w:rFonts w:eastAsia="Times New Roman"/>
                <w:color w:val="231F20"/>
                <w:spacing w:val="13"/>
                <w:sz w:val="22"/>
                <w:szCs w:val="22"/>
              </w:rPr>
              <w:t xml:space="preserve"> </w:t>
            </w:r>
            <w:r w:rsidRPr="008F4799">
              <w:rPr>
                <w:rFonts w:eastAsia="Times New Roman"/>
                <w:color w:val="231F20"/>
                <w:sz w:val="22"/>
                <w:szCs w:val="22"/>
              </w:rPr>
              <w:t>dire</w:t>
            </w:r>
            <w:r w:rsidRPr="008F4799">
              <w:rPr>
                <w:rFonts w:eastAsia="Times New Roman"/>
                <w:color w:val="231F20"/>
                <w:spacing w:val="-3"/>
                <w:sz w:val="22"/>
                <w:szCs w:val="22"/>
              </w:rPr>
              <w:t>c</w:t>
            </w:r>
            <w:r w:rsidRPr="008F4799">
              <w:rPr>
                <w:rFonts w:eastAsia="Times New Roman"/>
                <w:color w:val="231F20"/>
                <w:sz w:val="22"/>
                <w:szCs w:val="22"/>
              </w:rPr>
              <w:t>tor</w:t>
            </w:r>
            <w:r w:rsidRPr="008F4799">
              <w:rPr>
                <w:rFonts w:eastAsia="Times New Roman"/>
                <w:color w:val="231F20"/>
                <w:spacing w:val="13"/>
                <w:sz w:val="22"/>
                <w:szCs w:val="22"/>
              </w:rPr>
              <w:t xml:space="preserve"> </w:t>
            </w:r>
            <w:r w:rsidRPr="008F4799">
              <w:rPr>
                <w:rFonts w:eastAsia="Times New Roman"/>
                <w:color w:val="231F20"/>
                <w:sz w:val="22"/>
                <w:szCs w:val="22"/>
              </w:rPr>
              <w:t>in</w:t>
            </w:r>
            <w:r w:rsidRPr="008F4799">
              <w:rPr>
                <w:rFonts w:eastAsia="Times New Roman"/>
                <w:color w:val="231F20"/>
                <w:spacing w:val="13"/>
                <w:sz w:val="22"/>
                <w:szCs w:val="22"/>
              </w:rPr>
              <w:t xml:space="preserve"> </w:t>
            </w:r>
            <w:r w:rsidRPr="008F4799">
              <w:rPr>
                <w:rFonts w:eastAsia="Times New Roman"/>
                <w:color w:val="231F20"/>
                <w:sz w:val="22"/>
                <w:szCs w:val="22"/>
              </w:rPr>
              <w:t>a particular</w:t>
            </w:r>
            <w:r w:rsidRPr="008F4799">
              <w:rPr>
                <w:rFonts w:eastAsia="Times New Roman"/>
                <w:color w:val="231F20"/>
                <w:spacing w:val="4"/>
                <w:sz w:val="22"/>
                <w:szCs w:val="22"/>
              </w:rPr>
              <w:t xml:space="preserve"> </w:t>
            </w:r>
            <w:r w:rsidRPr="008F4799">
              <w:rPr>
                <w:rFonts w:eastAsia="Times New Roman"/>
                <w:color w:val="231F20"/>
                <w:sz w:val="22"/>
                <w:szCs w:val="22"/>
              </w:rPr>
              <w:t>w</w:t>
            </w:r>
            <w:r w:rsidRPr="008F4799">
              <w:rPr>
                <w:rFonts w:eastAsia="Times New Roman"/>
                <w:color w:val="231F20"/>
                <w:spacing w:val="2"/>
                <w:sz w:val="22"/>
                <w:szCs w:val="22"/>
              </w:rPr>
              <w:t>a</w:t>
            </w:r>
            <w:r w:rsidRPr="008F4799">
              <w:rPr>
                <w:rFonts w:eastAsia="Times New Roman"/>
                <w:color w:val="231F20"/>
                <w:sz w:val="22"/>
                <w:szCs w:val="22"/>
              </w:rPr>
              <w:t>y are</w:t>
            </w:r>
            <w:r w:rsidRPr="008F4799">
              <w:rPr>
                <w:rFonts w:eastAsia="Times New Roman"/>
                <w:color w:val="231F20"/>
                <w:spacing w:val="4"/>
                <w:sz w:val="22"/>
                <w:szCs w:val="22"/>
              </w:rPr>
              <w:t xml:space="preserve"> </w:t>
            </w:r>
            <w:r w:rsidRPr="008F4799">
              <w:rPr>
                <w:rFonts w:eastAsia="Times New Roman"/>
                <w:color w:val="231F20"/>
                <w:sz w:val="22"/>
                <w:szCs w:val="22"/>
              </w:rPr>
              <w:t>to</w:t>
            </w:r>
            <w:r w:rsidRPr="008F4799">
              <w:rPr>
                <w:rFonts w:eastAsia="Times New Roman"/>
                <w:color w:val="231F20"/>
                <w:spacing w:val="4"/>
                <w:sz w:val="22"/>
                <w:szCs w:val="22"/>
              </w:rPr>
              <w:t xml:space="preserve"> </w:t>
            </w:r>
            <w:r w:rsidRPr="008F4799">
              <w:rPr>
                <w:rFonts w:eastAsia="Times New Roman"/>
                <w:color w:val="231F20"/>
                <w:sz w:val="22"/>
                <w:szCs w:val="22"/>
              </w:rPr>
              <w:t>be</w:t>
            </w:r>
            <w:r w:rsidRPr="008F4799">
              <w:rPr>
                <w:rFonts w:eastAsia="Times New Roman"/>
                <w:color w:val="231F20"/>
                <w:spacing w:val="2"/>
                <w:sz w:val="22"/>
                <w:szCs w:val="22"/>
              </w:rPr>
              <w:t xml:space="preserve"> </w:t>
            </w:r>
            <w:r w:rsidRPr="008F4799">
              <w:rPr>
                <w:rFonts w:eastAsia="Times New Roman"/>
                <w:color w:val="231F20"/>
                <w:sz w:val="22"/>
                <w:szCs w:val="22"/>
              </w:rPr>
              <w:t>de</w:t>
            </w:r>
            <w:r w:rsidRPr="008F4799">
              <w:rPr>
                <w:rFonts w:eastAsia="Times New Roman"/>
                <w:color w:val="231F20"/>
                <w:spacing w:val="-3"/>
                <w:sz w:val="22"/>
                <w:szCs w:val="22"/>
              </w:rPr>
              <w:t>e</w:t>
            </w:r>
            <w:r w:rsidRPr="008F4799">
              <w:rPr>
                <w:rFonts w:eastAsia="Times New Roman"/>
                <w:color w:val="231F20"/>
                <w:spacing w:val="-4"/>
                <w:sz w:val="22"/>
                <w:szCs w:val="22"/>
              </w:rPr>
              <w:t>m</w:t>
            </w:r>
            <w:r w:rsidRPr="008F4799">
              <w:rPr>
                <w:rFonts w:eastAsia="Times New Roman"/>
                <w:color w:val="231F20"/>
                <w:sz w:val="22"/>
                <w:szCs w:val="22"/>
              </w:rPr>
              <w:t>ed</w:t>
            </w:r>
            <w:r w:rsidRPr="008F4799">
              <w:rPr>
                <w:rFonts w:eastAsia="Times New Roman"/>
                <w:color w:val="231F20"/>
                <w:spacing w:val="4"/>
                <w:sz w:val="22"/>
                <w:szCs w:val="22"/>
              </w:rPr>
              <w:t xml:space="preserve"> </w:t>
            </w:r>
            <w:r w:rsidRPr="008F4799">
              <w:rPr>
                <w:rFonts w:eastAsia="Times New Roman"/>
                <w:color w:val="231F20"/>
                <w:sz w:val="22"/>
                <w:szCs w:val="22"/>
              </w:rPr>
              <w:t>to</w:t>
            </w:r>
            <w:r w:rsidRPr="008F4799">
              <w:rPr>
                <w:rFonts w:eastAsia="Times New Roman"/>
                <w:color w:val="231F20"/>
                <w:spacing w:val="4"/>
                <w:sz w:val="22"/>
                <w:szCs w:val="22"/>
              </w:rPr>
              <w:t xml:space="preserve"> </w:t>
            </w:r>
            <w:r w:rsidRPr="008F4799">
              <w:rPr>
                <w:rFonts w:eastAsia="Times New Roman"/>
                <w:color w:val="231F20"/>
                <w:sz w:val="22"/>
                <w:szCs w:val="22"/>
              </w:rPr>
              <w:t>ha</w:t>
            </w:r>
            <w:r w:rsidRPr="008F4799">
              <w:rPr>
                <w:rFonts w:eastAsia="Times New Roman"/>
                <w:color w:val="231F20"/>
                <w:spacing w:val="-2"/>
                <w:sz w:val="22"/>
                <w:szCs w:val="22"/>
              </w:rPr>
              <w:t>v</w:t>
            </w:r>
            <w:r w:rsidRPr="008F4799">
              <w:rPr>
                <w:rFonts w:eastAsia="Times New Roman"/>
                <w:color w:val="231F20"/>
                <w:sz w:val="22"/>
                <w:szCs w:val="22"/>
              </w:rPr>
              <w:t>e</w:t>
            </w:r>
            <w:r w:rsidRPr="008F4799">
              <w:rPr>
                <w:rFonts w:eastAsia="Times New Roman"/>
                <w:color w:val="231F20"/>
                <w:spacing w:val="4"/>
                <w:sz w:val="22"/>
                <w:szCs w:val="22"/>
              </w:rPr>
              <w:t xml:space="preserve"> </w:t>
            </w:r>
            <w:r w:rsidRPr="008F4799">
              <w:rPr>
                <w:rFonts w:eastAsia="Times New Roman"/>
                <w:color w:val="231F20"/>
                <w:sz w:val="22"/>
                <w:szCs w:val="22"/>
              </w:rPr>
              <w:t>been</w:t>
            </w:r>
            <w:r w:rsidRPr="008F4799">
              <w:rPr>
                <w:rFonts w:eastAsia="Times New Roman"/>
                <w:color w:val="231F20"/>
                <w:spacing w:val="2"/>
                <w:sz w:val="22"/>
                <w:szCs w:val="22"/>
              </w:rPr>
              <w:t xml:space="preserve"> </w:t>
            </w:r>
            <w:r w:rsidRPr="008F4799">
              <w:rPr>
                <w:rFonts w:eastAsia="Times New Roman"/>
                <w:color w:val="231F20"/>
                <w:spacing w:val="-2"/>
                <w:sz w:val="22"/>
                <w:szCs w:val="22"/>
              </w:rPr>
              <w:t>r</w:t>
            </w:r>
            <w:r w:rsidRPr="008F4799">
              <w:rPr>
                <w:rFonts w:eastAsia="Times New Roman"/>
                <w:color w:val="231F20"/>
                <w:sz w:val="22"/>
                <w:szCs w:val="22"/>
              </w:rPr>
              <w:t>ecei</w:t>
            </w:r>
            <w:r w:rsidRPr="008F4799">
              <w:rPr>
                <w:rFonts w:eastAsia="Times New Roman"/>
                <w:color w:val="231F20"/>
                <w:spacing w:val="-2"/>
                <w:sz w:val="22"/>
                <w:szCs w:val="22"/>
              </w:rPr>
              <w:t>v</w:t>
            </w:r>
            <w:r w:rsidRPr="008F4799">
              <w:rPr>
                <w:rFonts w:eastAsia="Times New Roman"/>
                <w:color w:val="231F20"/>
                <w:sz w:val="22"/>
                <w:szCs w:val="22"/>
              </w:rPr>
              <w:t>ed</w:t>
            </w:r>
            <w:r w:rsidRPr="008F4799">
              <w:rPr>
                <w:rFonts w:eastAsia="Times New Roman"/>
                <w:color w:val="231F20"/>
                <w:spacing w:val="2"/>
                <w:sz w:val="22"/>
                <w:szCs w:val="22"/>
              </w:rPr>
              <w:t xml:space="preserve"> </w:t>
            </w:r>
            <w:r w:rsidRPr="008F4799">
              <w:rPr>
                <w:rFonts w:eastAsia="Times New Roman"/>
                <w:color w:val="231F20"/>
                <w:sz w:val="22"/>
                <w:szCs w:val="22"/>
              </w:rPr>
              <w:t>within</w:t>
            </w:r>
            <w:r w:rsidRPr="008F4799">
              <w:rPr>
                <w:rFonts w:eastAsia="Times New Roman"/>
                <w:color w:val="231F20"/>
                <w:spacing w:val="4"/>
                <w:sz w:val="22"/>
                <w:szCs w:val="22"/>
              </w:rPr>
              <w:t xml:space="preserve"> </w:t>
            </w:r>
            <w:r w:rsidRPr="008F4799">
              <w:rPr>
                <w:rFonts w:eastAsia="Times New Roman"/>
                <w:color w:val="231F20"/>
                <w:sz w:val="22"/>
                <w:szCs w:val="22"/>
              </w:rPr>
              <w:t>a</w:t>
            </w:r>
            <w:r w:rsidRPr="008F4799">
              <w:rPr>
                <w:rFonts w:eastAsia="Times New Roman"/>
                <w:color w:val="231F20"/>
                <w:spacing w:val="4"/>
                <w:sz w:val="22"/>
                <w:szCs w:val="22"/>
              </w:rPr>
              <w:t xml:space="preserve"> </w:t>
            </w:r>
            <w:r w:rsidRPr="008F4799">
              <w:rPr>
                <w:rFonts w:eastAsia="Times New Roman"/>
                <w:color w:val="231F20"/>
                <w:sz w:val="22"/>
                <w:szCs w:val="22"/>
              </w:rPr>
              <w:t>specified</w:t>
            </w:r>
            <w:r w:rsidRPr="008F4799">
              <w:rPr>
                <w:rFonts w:eastAsia="Times New Roman"/>
                <w:color w:val="231F20"/>
                <w:spacing w:val="4"/>
                <w:sz w:val="22"/>
                <w:szCs w:val="22"/>
              </w:rPr>
              <w:t xml:space="preserve"> </w:t>
            </w:r>
            <w:r w:rsidRPr="008F4799">
              <w:rPr>
                <w:rFonts w:eastAsia="Times New Roman"/>
                <w:color w:val="231F20"/>
                <w:sz w:val="22"/>
                <w:szCs w:val="22"/>
              </w:rPr>
              <w:t>ti</w:t>
            </w:r>
            <w:r w:rsidRPr="008F4799">
              <w:rPr>
                <w:rFonts w:eastAsia="Times New Roman"/>
                <w:color w:val="231F20"/>
                <w:spacing w:val="-4"/>
                <w:sz w:val="22"/>
                <w:szCs w:val="22"/>
              </w:rPr>
              <w:t>m</w:t>
            </w:r>
            <w:r w:rsidRPr="008F4799">
              <w:rPr>
                <w:rFonts w:eastAsia="Times New Roman"/>
                <w:color w:val="231F20"/>
                <w:sz w:val="22"/>
                <w:szCs w:val="22"/>
              </w:rPr>
              <w:t>e</w:t>
            </w:r>
            <w:r w:rsidRPr="008F4799">
              <w:rPr>
                <w:rFonts w:eastAsia="Times New Roman"/>
                <w:color w:val="231F20"/>
                <w:spacing w:val="4"/>
                <w:sz w:val="22"/>
                <w:szCs w:val="22"/>
              </w:rPr>
              <w:t xml:space="preserve"> </w:t>
            </w:r>
            <w:r w:rsidRPr="008F4799">
              <w:rPr>
                <w:rFonts w:eastAsia="Times New Roman"/>
                <w:color w:val="231F20"/>
                <w:sz w:val="22"/>
                <w:szCs w:val="22"/>
              </w:rPr>
              <w:t>of</w:t>
            </w:r>
            <w:r w:rsidRPr="008F4799">
              <w:rPr>
                <w:rFonts w:eastAsia="Times New Roman"/>
                <w:color w:val="231F20"/>
                <w:spacing w:val="4"/>
                <w:sz w:val="22"/>
                <w:szCs w:val="22"/>
              </w:rPr>
              <w:t xml:space="preserve"> </w:t>
            </w:r>
            <w:r w:rsidRPr="008F4799">
              <w:rPr>
                <w:rFonts w:eastAsia="Times New Roman"/>
                <w:color w:val="231F20"/>
                <w:sz w:val="22"/>
                <w:szCs w:val="22"/>
              </w:rPr>
              <w:t>their</w:t>
            </w:r>
            <w:r w:rsidRPr="008F4799">
              <w:rPr>
                <w:rFonts w:eastAsia="Times New Roman"/>
                <w:color w:val="231F20"/>
                <w:spacing w:val="4"/>
                <w:sz w:val="22"/>
                <w:szCs w:val="22"/>
              </w:rPr>
              <w:t xml:space="preserve"> </w:t>
            </w:r>
            <w:r w:rsidRPr="008F4799">
              <w:rPr>
                <w:rFonts w:eastAsia="Times New Roman"/>
                <w:color w:val="231F20"/>
                <w:sz w:val="22"/>
                <w:szCs w:val="22"/>
              </w:rPr>
              <w:t>being</w:t>
            </w:r>
            <w:r w:rsidRPr="008F4799">
              <w:rPr>
                <w:rFonts w:eastAsia="Times New Roman"/>
                <w:color w:val="231F20"/>
                <w:spacing w:val="4"/>
                <w:sz w:val="22"/>
                <w:szCs w:val="22"/>
              </w:rPr>
              <w:t xml:space="preserve"> </w:t>
            </w:r>
            <w:r w:rsidRPr="008F4799">
              <w:rPr>
                <w:rFonts w:eastAsia="Times New Roman"/>
                <w:color w:val="231F20"/>
                <w:sz w:val="22"/>
                <w:szCs w:val="22"/>
              </w:rPr>
              <w:t>s</w:t>
            </w:r>
            <w:r w:rsidRPr="008F4799">
              <w:rPr>
                <w:rFonts w:eastAsia="Times New Roman"/>
                <w:color w:val="231F20"/>
                <w:spacing w:val="-3"/>
                <w:sz w:val="22"/>
                <w:szCs w:val="22"/>
              </w:rPr>
              <w:t>e</w:t>
            </w:r>
            <w:r w:rsidRPr="008F4799">
              <w:rPr>
                <w:rFonts w:eastAsia="Times New Roman"/>
                <w:color w:val="231F20"/>
                <w:sz w:val="22"/>
                <w:szCs w:val="22"/>
              </w:rPr>
              <w:t>nt, and for the sp</w:t>
            </w:r>
            <w:r w:rsidRPr="008F4799">
              <w:rPr>
                <w:rFonts w:eastAsia="Times New Roman"/>
                <w:color w:val="231F20"/>
                <w:spacing w:val="-3"/>
                <w:sz w:val="22"/>
                <w:szCs w:val="22"/>
              </w:rPr>
              <w:t>e</w:t>
            </w:r>
            <w:r w:rsidRPr="008F4799">
              <w:rPr>
                <w:rFonts w:eastAsia="Times New Roman"/>
                <w:color w:val="231F20"/>
                <w:sz w:val="22"/>
                <w:szCs w:val="22"/>
              </w:rPr>
              <w:t>cified ti</w:t>
            </w:r>
            <w:r w:rsidRPr="008F4799">
              <w:rPr>
                <w:rFonts w:eastAsia="Times New Roman"/>
                <w:color w:val="231F20"/>
                <w:spacing w:val="-3"/>
                <w:sz w:val="22"/>
                <w:szCs w:val="22"/>
              </w:rPr>
              <w:t>m</w:t>
            </w:r>
            <w:r w:rsidRPr="008F4799">
              <w:rPr>
                <w:rFonts w:eastAsia="Times New Roman"/>
                <w:color w:val="231F20"/>
                <w:sz w:val="22"/>
                <w:szCs w:val="22"/>
              </w:rPr>
              <w:t>e to</w:t>
            </w:r>
            <w:r w:rsidRPr="008F4799">
              <w:rPr>
                <w:rFonts w:eastAsia="Times New Roman"/>
                <w:color w:val="231F20"/>
                <w:spacing w:val="2"/>
                <w:sz w:val="22"/>
                <w:szCs w:val="22"/>
              </w:rPr>
              <w:t xml:space="preserve"> </w:t>
            </w:r>
            <w:r w:rsidRPr="008F4799">
              <w:rPr>
                <w:rFonts w:eastAsia="Times New Roman"/>
                <w:color w:val="231F20"/>
                <w:sz w:val="22"/>
                <w:szCs w:val="22"/>
              </w:rPr>
              <w:t>be less than 48</w:t>
            </w:r>
            <w:r w:rsidRPr="008F4799">
              <w:rPr>
                <w:rFonts w:eastAsia="Times New Roman"/>
                <w:color w:val="231F20"/>
                <w:spacing w:val="-2"/>
                <w:sz w:val="22"/>
                <w:szCs w:val="22"/>
              </w:rPr>
              <w:t xml:space="preserve"> </w:t>
            </w:r>
            <w:r w:rsidRPr="008F4799">
              <w:rPr>
                <w:rFonts w:eastAsia="Times New Roman"/>
                <w:color w:val="231F20"/>
                <w:sz w:val="22"/>
                <w:szCs w:val="22"/>
              </w:rPr>
              <w:t>hours.</w:t>
            </w:r>
          </w:p>
        </w:tc>
        <w:tc>
          <w:tcPr>
            <w:tcW w:w="4059" w:type="dxa"/>
          </w:tcPr>
          <w:p w:rsidR="00E84E5F" w:rsidRPr="00B42C11" w:rsidRDefault="00E84E5F" w:rsidP="008F4799">
            <w:pPr>
              <w:bidi/>
              <w:jc w:val="both"/>
              <w:rPr>
                <w:rtl/>
              </w:rPr>
            </w:pPr>
            <w:r w:rsidRPr="00B42C11">
              <w:rPr>
                <w:rtl/>
              </w:rPr>
              <w:t>(3) يجوز للمدير أن يتفق مع الشركة على أن الإخطارات أو المستندات المرسلة إلى ذلك المدير بطريقة معينة تُعد قد استُلمت خلال فترة زمنية محددة من إرسالها، وهي في الوقت الحالي تحديدًا أقل من 48 ساعة.</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Failure to</w:t>
            </w:r>
            <w:r w:rsidRPr="008F4799">
              <w:rPr>
                <w:rFonts w:ascii="Times New Roman" w:eastAsia="Times New Roman" w:hAnsi="Times New Roman" w:cs="Times New Roman"/>
                <w:b/>
                <w:bCs/>
                <w:color w:val="231F20"/>
                <w:spacing w:val="9"/>
                <w:sz w:val="24"/>
                <w:szCs w:val="24"/>
              </w:rPr>
              <w:t xml:space="preserve"> </w:t>
            </w:r>
            <w:r w:rsidRPr="008F4799">
              <w:rPr>
                <w:rFonts w:ascii="Times New Roman" w:eastAsia="Times New Roman" w:hAnsi="Times New Roman" w:cs="Times New Roman"/>
                <w:b/>
                <w:bCs/>
                <w:color w:val="231F20"/>
                <w:sz w:val="24"/>
                <w:szCs w:val="24"/>
              </w:rPr>
              <w:t>noti</w:t>
            </w:r>
            <w:r w:rsidRPr="008F4799">
              <w:rPr>
                <w:rFonts w:ascii="Times New Roman" w:eastAsia="Times New Roman" w:hAnsi="Times New Roman" w:cs="Times New Roman"/>
                <w:b/>
                <w:bCs/>
                <w:color w:val="231F20"/>
                <w:spacing w:val="2"/>
                <w:sz w:val="24"/>
                <w:szCs w:val="24"/>
              </w:rPr>
              <w:t>f</w:t>
            </w:r>
            <w:r w:rsidRPr="008F4799">
              <w:rPr>
                <w:rFonts w:ascii="Times New Roman" w:eastAsia="Times New Roman" w:hAnsi="Times New Roman" w:cs="Times New Roman"/>
                <w:b/>
                <w:bCs/>
                <w:color w:val="231F20"/>
                <w:sz w:val="24"/>
                <w:szCs w:val="24"/>
              </w:rPr>
              <w:t>y</w:t>
            </w:r>
            <w:r w:rsidRPr="008F4799">
              <w:rPr>
                <w:rFonts w:ascii="Times New Roman" w:eastAsia="Times New Roman" w:hAnsi="Times New Roman" w:cs="Times New Roman"/>
                <w:b/>
                <w:bCs/>
                <w:color w:val="231F20"/>
                <w:spacing w:val="22"/>
                <w:sz w:val="24"/>
                <w:szCs w:val="24"/>
              </w:rPr>
              <w:t xml:space="preserve"> </w:t>
            </w:r>
            <w:r w:rsidRPr="008F4799">
              <w:rPr>
                <w:rFonts w:ascii="Times New Roman" w:eastAsia="Times New Roman" w:hAnsi="Times New Roman" w:cs="Times New Roman"/>
                <w:b/>
                <w:bCs/>
                <w:color w:val="231F20"/>
                <w:sz w:val="24"/>
                <w:szCs w:val="24"/>
              </w:rPr>
              <w:t>cont</w:t>
            </w:r>
            <w:r w:rsidRPr="008F4799">
              <w:rPr>
                <w:rFonts w:ascii="Times New Roman" w:eastAsia="Times New Roman" w:hAnsi="Times New Roman" w:cs="Times New Roman"/>
                <w:b/>
                <w:bCs/>
                <w:color w:val="231F20"/>
                <w:spacing w:val="-2"/>
                <w:sz w:val="24"/>
                <w:szCs w:val="24"/>
              </w:rPr>
              <w:t>a</w:t>
            </w:r>
            <w:r w:rsidRPr="008F4799">
              <w:rPr>
                <w:rFonts w:ascii="Times New Roman" w:eastAsia="Times New Roman" w:hAnsi="Times New Roman" w:cs="Times New Roman"/>
                <w:b/>
                <w:bCs/>
                <w:color w:val="231F20"/>
                <w:sz w:val="24"/>
                <w:szCs w:val="24"/>
              </w:rPr>
              <w:t>ct</w:t>
            </w:r>
            <w:r w:rsidRPr="008F4799">
              <w:rPr>
                <w:rFonts w:ascii="Times New Roman" w:eastAsia="Times New Roman" w:hAnsi="Times New Roman" w:cs="Times New Roman"/>
                <w:b/>
                <w:bCs/>
                <w:color w:val="231F20"/>
                <w:spacing w:val="49"/>
                <w:sz w:val="24"/>
                <w:szCs w:val="24"/>
              </w:rPr>
              <w:t xml:space="preserve"> </w:t>
            </w:r>
            <w:r w:rsidRPr="008F4799">
              <w:rPr>
                <w:rFonts w:ascii="Times New Roman" w:eastAsia="Times New Roman" w:hAnsi="Times New Roman" w:cs="Times New Roman"/>
                <w:b/>
                <w:bCs/>
                <w:color w:val="231F20"/>
                <w:w w:val="106"/>
                <w:sz w:val="24"/>
                <w:szCs w:val="24"/>
              </w:rPr>
              <w:t>d</w:t>
            </w:r>
            <w:r w:rsidRPr="008F4799">
              <w:rPr>
                <w:rFonts w:ascii="Times New Roman" w:eastAsia="Times New Roman" w:hAnsi="Times New Roman" w:cs="Times New Roman"/>
                <w:b/>
                <w:bCs/>
                <w:color w:val="231F20"/>
                <w:spacing w:val="-3"/>
                <w:w w:val="106"/>
                <w:sz w:val="24"/>
                <w:szCs w:val="24"/>
              </w:rPr>
              <w:t>e</w:t>
            </w:r>
            <w:r w:rsidRPr="008F4799">
              <w:rPr>
                <w:rFonts w:ascii="Times New Roman" w:eastAsia="Times New Roman" w:hAnsi="Times New Roman" w:cs="Times New Roman"/>
                <w:b/>
                <w:bCs/>
                <w:color w:val="231F20"/>
                <w:w w:val="107"/>
                <w:sz w:val="24"/>
                <w:szCs w:val="24"/>
              </w:rPr>
              <w:t>tails</w:t>
            </w:r>
          </w:p>
        </w:tc>
        <w:tc>
          <w:tcPr>
            <w:tcW w:w="4059" w:type="dxa"/>
          </w:tcPr>
          <w:p w:rsidR="00E84E5F" w:rsidRPr="008F4799" w:rsidRDefault="00E84E5F" w:rsidP="00E84E5F">
            <w:pPr>
              <w:bidi/>
              <w:rPr>
                <w:b/>
                <w:bCs/>
                <w:rtl/>
              </w:rPr>
            </w:pPr>
            <w:r w:rsidRPr="008F4799">
              <w:rPr>
                <w:b/>
                <w:bCs/>
                <w:rtl/>
              </w:rPr>
              <w:t>عدم الإخطار ببيانات الاتصال</w:t>
            </w:r>
          </w:p>
        </w:tc>
      </w:tr>
      <w:tr w:rsidR="00E84E5F" w:rsidRPr="00B42C11" w:rsidTr="003E1A6C">
        <w:tc>
          <w:tcPr>
            <w:tcW w:w="4957" w:type="dxa"/>
          </w:tcPr>
          <w:p w:rsidR="00E84E5F" w:rsidRPr="008F4799" w:rsidRDefault="00E84E5F" w:rsidP="00E84E5F">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r>
            <w:r w:rsidRPr="008F4799">
              <w:rPr>
                <w:rFonts w:eastAsia="Times New Roman"/>
                <w:color w:val="231F20"/>
                <w:spacing w:val="-3"/>
                <w:sz w:val="22"/>
                <w:szCs w:val="22"/>
              </w:rPr>
              <w:t>I</w:t>
            </w:r>
            <w:r w:rsidRPr="008F4799">
              <w:rPr>
                <w:rFonts w:eastAsia="Times New Roman"/>
                <w:color w:val="231F20"/>
                <w:spacing w:val="-1"/>
                <w:sz w:val="22"/>
                <w:szCs w:val="22"/>
              </w:rPr>
              <w:t>f</w:t>
            </w:r>
            <w:r w:rsidRPr="008F4799">
              <w:rPr>
                <w:rFonts w:eastAsia="Times New Roman"/>
                <w:color w:val="231F20"/>
                <w:sz w:val="22"/>
                <w:szCs w:val="22"/>
              </w:rPr>
              <w:t>—</w:t>
            </w:r>
          </w:p>
        </w:tc>
        <w:tc>
          <w:tcPr>
            <w:tcW w:w="4059" w:type="dxa"/>
          </w:tcPr>
          <w:p w:rsidR="00E84E5F" w:rsidRPr="00B42C11" w:rsidRDefault="00E84E5F" w:rsidP="008F4799">
            <w:pPr>
              <w:pStyle w:val="ListParagraph"/>
              <w:numPr>
                <w:ilvl w:val="0"/>
                <w:numId w:val="45"/>
              </w:numPr>
              <w:bidi/>
              <w:jc w:val="both"/>
              <w:rPr>
                <w:rtl/>
              </w:rPr>
            </w:pPr>
            <w:r w:rsidRPr="00B42C11">
              <w:rPr>
                <w:rtl/>
              </w:rPr>
              <w:t>(1) في حال إذا:</w:t>
            </w:r>
          </w:p>
        </w:tc>
      </w:tr>
      <w:tr w:rsidR="00E84E5F" w:rsidRPr="00B42C11" w:rsidTr="003E1A6C">
        <w:tc>
          <w:tcPr>
            <w:tcW w:w="4957" w:type="dxa"/>
          </w:tcPr>
          <w:p w:rsidR="00E84E5F" w:rsidRPr="008F4799" w:rsidRDefault="00E84E5F" w:rsidP="00E84E5F">
            <w:pPr>
              <w:pStyle w:val="Heading4"/>
              <w:numPr>
                <w:ilvl w:val="3"/>
                <w:numId w:val="26"/>
              </w:numPr>
              <w:ind w:left="2160"/>
              <w:outlineLvl w:val="3"/>
              <w:rPr>
                <w:rFonts w:eastAsia="Times New Roman"/>
                <w:sz w:val="22"/>
              </w:rPr>
            </w:pPr>
            <w:r w:rsidRPr="008F4799">
              <w:rPr>
                <w:rFonts w:eastAsia="Times New Roman"/>
                <w:color w:val="231F20"/>
                <w:sz w:val="22"/>
              </w:rPr>
              <w:t>the</w:t>
            </w:r>
            <w:r w:rsidRPr="008F4799">
              <w:rPr>
                <w:rFonts w:eastAsia="Times New Roman"/>
                <w:color w:val="231F20"/>
                <w:spacing w:val="9"/>
                <w:sz w:val="22"/>
              </w:rPr>
              <w:t xml:space="preserve"> </w:t>
            </w:r>
            <w:r w:rsidRPr="008F4799">
              <w:rPr>
                <w:rFonts w:eastAsia="Times New Roman"/>
                <w:color w:val="231F20"/>
                <w:sz w:val="22"/>
              </w:rPr>
              <w:t>c</w:t>
            </w:r>
            <w:r w:rsidRPr="008F4799">
              <w:rPr>
                <w:rFonts w:eastAsia="Times New Roman"/>
                <w:bCs w:val="0"/>
                <w:iCs w:val="0"/>
                <w:color w:val="231F20"/>
                <w:sz w:val="22"/>
              </w:rPr>
              <w:t>o</w:t>
            </w:r>
            <w:r w:rsidRPr="008F4799">
              <w:rPr>
                <w:rFonts w:eastAsia="Times New Roman"/>
                <w:color w:val="231F20"/>
                <w:spacing w:val="-3"/>
                <w:sz w:val="22"/>
              </w:rPr>
              <w:t>m</w:t>
            </w:r>
            <w:r w:rsidRPr="008F4799">
              <w:rPr>
                <w:rFonts w:eastAsia="Times New Roman"/>
                <w:color w:val="231F20"/>
                <w:sz w:val="22"/>
              </w:rPr>
              <w:t>pany</w:t>
            </w:r>
            <w:r w:rsidRPr="008F4799">
              <w:rPr>
                <w:rFonts w:eastAsia="Times New Roman"/>
                <w:color w:val="231F20"/>
                <w:spacing w:val="5"/>
                <w:sz w:val="22"/>
              </w:rPr>
              <w:t xml:space="preserve"> </w:t>
            </w:r>
            <w:r w:rsidRPr="008F4799">
              <w:rPr>
                <w:rFonts w:eastAsia="Times New Roman"/>
                <w:color w:val="231F20"/>
                <w:sz w:val="22"/>
              </w:rPr>
              <w:t>sends</w:t>
            </w:r>
            <w:r w:rsidRPr="008F4799">
              <w:rPr>
                <w:rFonts w:eastAsia="Times New Roman"/>
                <w:color w:val="231F20"/>
                <w:spacing w:val="9"/>
                <w:sz w:val="22"/>
              </w:rPr>
              <w:t xml:space="preserve"> </w:t>
            </w:r>
            <w:r w:rsidRPr="008F4799">
              <w:rPr>
                <w:rFonts w:eastAsia="Times New Roman"/>
                <w:color w:val="231F20"/>
                <w:sz w:val="22"/>
              </w:rPr>
              <w:t>t</w:t>
            </w:r>
            <w:r w:rsidRPr="008F4799">
              <w:rPr>
                <w:rFonts w:eastAsia="Times New Roman"/>
                <w:color w:val="231F20"/>
                <w:spacing w:val="-1"/>
                <w:sz w:val="22"/>
              </w:rPr>
              <w:t>w</w:t>
            </w:r>
            <w:r w:rsidRPr="008F4799">
              <w:rPr>
                <w:rFonts w:eastAsia="Times New Roman"/>
                <w:color w:val="231F20"/>
                <w:sz w:val="22"/>
              </w:rPr>
              <w:t>o</w:t>
            </w:r>
            <w:r w:rsidRPr="008F4799">
              <w:rPr>
                <w:rFonts w:eastAsia="Times New Roman"/>
                <w:color w:val="231F20"/>
                <w:spacing w:val="9"/>
                <w:sz w:val="22"/>
              </w:rPr>
              <w:t xml:space="preserve"> </w:t>
            </w:r>
            <w:r w:rsidRPr="008F4799">
              <w:rPr>
                <w:rFonts w:eastAsia="Times New Roman"/>
                <w:color w:val="231F20"/>
                <w:sz w:val="22"/>
              </w:rPr>
              <w:t>consecuti</w:t>
            </w:r>
            <w:r w:rsidRPr="008F4799">
              <w:rPr>
                <w:rFonts w:eastAsia="Times New Roman"/>
                <w:color w:val="231F20"/>
                <w:spacing w:val="-2"/>
                <w:sz w:val="22"/>
              </w:rPr>
              <w:t>v</w:t>
            </w:r>
            <w:r w:rsidRPr="008F4799">
              <w:rPr>
                <w:rFonts w:eastAsia="Times New Roman"/>
                <w:color w:val="231F20"/>
                <w:sz w:val="22"/>
              </w:rPr>
              <w:t>e</w:t>
            </w:r>
            <w:r w:rsidRPr="008F4799">
              <w:rPr>
                <w:rFonts w:eastAsia="Times New Roman"/>
                <w:color w:val="231F20"/>
                <w:spacing w:val="9"/>
                <w:sz w:val="22"/>
              </w:rPr>
              <w:t xml:space="preserve"> </w:t>
            </w:r>
            <w:r w:rsidRPr="008F4799">
              <w:rPr>
                <w:rFonts w:eastAsia="Times New Roman"/>
                <w:color w:val="231F20"/>
                <w:sz w:val="22"/>
              </w:rPr>
              <w:t>docu</w:t>
            </w:r>
            <w:r w:rsidRPr="008F4799">
              <w:rPr>
                <w:rFonts w:eastAsia="Times New Roman"/>
                <w:color w:val="231F20"/>
                <w:spacing w:val="-3"/>
                <w:sz w:val="22"/>
              </w:rPr>
              <w:t>m</w:t>
            </w:r>
            <w:r w:rsidRPr="008F4799">
              <w:rPr>
                <w:rFonts w:eastAsia="Times New Roman"/>
                <w:color w:val="231F20"/>
                <w:sz w:val="22"/>
              </w:rPr>
              <w:t>ents</w:t>
            </w:r>
            <w:r w:rsidRPr="008F4799">
              <w:rPr>
                <w:rFonts w:eastAsia="Times New Roman"/>
                <w:color w:val="231F20"/>
                <w:spacing w:val="9"/>
                <w:sz w:val="22"/>
              </w:rPr>
              <w:t xml:space="preserve"> </w:t>
            </w:r>
            <w:r w:rsidRPr="008F4799">
              <w:rPr>
                <w:rFonts w:eastAsia="Times New Roman"/>
                <w:color w:val="231F20"/>
                <w:sz w:val="22"/>
              </w:rPr>
              <w:t>to</w:t>
            </w:r>
            <w:r w:rsidRPr="008F4799">
              <w:rPr>
                <w:rFonts w:eastAsia="Times New Roman"/>
                <w:color w:val="231F20"/>
                <w:spacing w:val="9"/>
                <w:sz w:val="22"/>
              </w:rPr>
              <w:t xml:space="preserve"> </w:t>
            </w:r>
            <w:r w:rsidRPr="008F4799">
              <w:rPr>
                <w:rFonts w:eastAsia="Times New Roman"/>
                <w:color w:val="231F20"/>
                <w:sz w:val="22"/>
              </w:rPr>
              <w:t>a</w:t>
            </w:r>
            <w:r w:rsidRPr="008F4799">
              <w:rPr>
                <w:rFonts w:eastAsia="Times New Roman"/>
                <w:color w:val="231F20"/>
                <w:spacing w:val="9"/>
                <w:sz w:val="22"/>
              </w:rPr>
              <w:t xml:space="preserve"> </w:t>
            </w:r>
            <w:r w:rsidRPr="008F4799">
              <w:rPr>
                <w:rFonts w:eastAsia="Times New Roman"/>
                <w:color w:val="231F20"/>
                <w:spacing w:val="-3"/>
                <w:sz w:val="22"/>
              </w:rPr>
              <w:t>m</w:t>
            </w:r>
            <w:r w:rsidRPr="008F4799">
              <w:rPr>
                <w:rFonts w:eastAsia="Times New Roman"/>
                <w:color w:val="231F20"/>
                <w:spacing w:val="2"/>
                <w:sz w:val="22"/>
              </w:rPr>
              <w:t>e</w:t>
            </w:r>
            <w:r w:rsidRPr="008F4799">
              <w:rPr>
                <w:rFonts w:eastAsia="Times New Roman"/>
                <w:color w:val="231F20"/>
                <w:spacing w:val="-3"/>
                <w:sz w:val="22"/>
              </w:rPr>
              <w:t>m</w:t>
            </w:r>
            <w:r w:rsidRPr="008F4799">
              <w:rPr>
                <w:rFonts w:eastAsia="Times New Roman"/>
                <w:color w:val="231F20"/>
                <w:sz w:val="22"/>
              </w:rPr>
              <w:t>ber</w:t>
            </w:r>
            <w:r w:rsidRPr="008F4799">
              <w:rPr>
                <w:rFonts w:eastAsia="Times New Roman"/>
                <w:color w:val="231F20"/>
                <w:spacing w:val="9"/>
                <w:sz w:val="22"/>
              </w:rPr>
              <w:t xml:space="preserve"> </w:t>
            </w:r>
            <w:r w:rsidRPr="008F4799">
              <w:rPr>
                <w:rFonts w:eastAsia="Times New Roman"/>
                <w:color w:val="231F20"/>
                <w:sz w:val="22"/>
              </w:rPr>
              <w:t>o</w:t>
            </w:r>
            <w:r w:rsidRPr="008F4799">
              <w:rPr>
                <w:rFonts w:eastAsia="Times New Roman"/>
                <w:color w:val="231F20"/>
                <w:spacing w:val="-2"/>
                <w:sz w:val="22"/>
              </w:rPr>
              <w:t>v</w:t>
            </w:r>
            <w:r w:rsidRPr="008F4799">
              <w:rPr>
                <w:rFonts w:eastAsia="Times New Roman"/>
                <w:color w:val="231F20"/>
                <w:sz w:val="22"/>
              </w:rPr>
              <w:t>er</w:t>
            </w:r>
            <w:r w:rsidRPr="008F4799">
              <w:rPr>
                <w:rFonts w:eastAsia="Times New Roman"/>
                <w:color w:val="231F20"/>
                <w:spacing w:val="9"/>
                <w:sz w:val="22"/>
              </w:rPr>
              <w:t xml:space="preserve"> </w:t>
            </w:r>
            <w:r w:rsidRPr="008F4799">
              <w:rPr>
                <w:rFonts w:eastAsia="Times New Roman"/>
                <w:color w:val="231F20"/>
                <w:sz w:val="22"/>
              </w:rPr>
              <w:t>a</w:t>
            </w:r>
            <w:r w:rsidRPr="008F4799">
              <w:rPr>
                <w:rFonts w:eastAsia="Times New Roman"/>
                <w:color w:val="231F20"/>
                <w:spacing w:val="9"/>
                <w:sz w:val="22"/>
              </w:rPr>
              <w:t xml:space="preserve"> </w:t>
            </w:r>
            <w:r w:rsidRPr="008F4799">
              <w:rPr>
                <w:rFonts w:eastAsia="Times New Roman"/>
                <w:color w:val="231F20"/>
                <w:sz w:val="22"/>
              </w:rPr>
              <w:t>period</w:t>
            </w:r>
            <w:r w:rsidRPr="008F4799">
              <w:rPr>
                <w:rFonts w:eastAsia="Times New Roman"/>
                <w:color w:val="231F20"/>
                <w:spacing w:val="9"/>
                <w:sz w:val="22"/>
              </w:rPr>
              <w:t xml:space="preserve"> </w:t>
            </w:r>
            <w:r w:rsidRPr="008F4799">
              <w:rPr>
                <w:rFonts w:eastAsia="Times New Roman"/>
                <w:color w:val="231F20"/>
                <w:sz w:val="22"/>
              </w:rPr>
              <w:t>of</w:t>
            </w:r>
            <w:r w:rsidRPr="008F4799">
              <w:rPr>
                <w:rFonts w:eastAsia="Times New Roman"/>
                <w:color w:val="231F20"/>
                <w:spacing w:val="9"/>
                <w:sz w:val="22"/>
              </w:rPr>
              <w:t xml:space="preserve"> </w:t>
            </w:r>
            <w:r w:rsidRPr="008F4799">
              <w:rPr>
                <w:rFonts w:eastAsia="Times New Roman"/>
                <w:color w:val="231F20"/>
                <w:sz w:val="22"/>
              </w:rPr>
              <w:t>at</w:t>
            </w:r>
            <w:r w:rsidRPr="008F4799">
              <w:rPr>
                <w:rFonts w:eastAsia="Times New Roman"/>
                <w:color w:val="231F20"/>
                <w:spacing w:val="9"/>
                <w:sz w:val="22"/>
              </w:rPr>
              <w:t xml:space="preserve"> </w:t>
            </w:r>
            <w:r w:rsidRPr="008F4799">
              <w:rPr>
                <w:rFonts w:eastAsia="Times New Roman"/>
                <w:color w:val="231F20"/>
                <w:sz w:val="22"/>
              </w:rPr>
              <w:t>le</w:t>
            </w:r>
            <w:r w:rsidRPr="008F4799">
              <w:rPr>
                <w:rFonts w:eastAsia="Times New Roman"/>
                <w:color w:val="231F20"/>
                <w:spacing w:val="-3"/>
                <w:sz w:val="22"/>
              </w:rPr>
              <w:t>a</w:t>
            </w:r>
            <w:r w:rsidRPr="008F4799">
              <w:rPr>
                <w:rFonts w:eastAsia="Times New Roman"/>
                <w:color w:val="231F20"/>
                <w:spacing w:val="-1"/>
                <w:sz w:val="22"/>
              </w:rPr>
              <w:t>s</w:t>
            </w:r>
            <w:r w:rsidRPr="008F4799">
              <w:rPr>
                <w:rFonts w:eastAsia="Times New Roman"/>
                <w:color w:val="231F20"/>
                <w:sz w:val="22"/>
              </w:rPr>
              <w:t>t</w:t>
            </w:r>
            <w:r w:rsidRPr="008F4799">
              <w:rPr>
                <w:rFonts w:eastAsia="Times New Roman"/>
                <w:color w:val="231F20"/>
                <w:spacing w:val="9"/>
                <w:sz w:val="22"/>
              </w:rPr>
              <w:t xml:space="preserve"> </w:t>
            </w:r>
            <w:r w:rsidRPr="008F4799">
              <w:rPr>
                <w:rFonts w:eastAsia="Times New Roman"/>
                <w:color w:val="231F20"/>
                <w:sz w:val="22"/>
              </w:rPr>
              <w:t xml:space="preserve">12 </w:t>
            </w:r>
            <w:r w:rsidRPr="008F4799">
              <w:rPr>
                <w:rFonts w:eastAsia="Times New Roman"/>
                <w:color w:val="231F20"/>
                <w:spacing w:val="-3"/>
                <w:sz w:val="22"/>
              </w:rPr>
              <w:t>m</w:t>
            </w:r>
            <w:r w:rsidRPr="008F4799">
              <w:rPr>
                <w:rFonts w:eastAsia="Times New Roman"/>
                <w:color w:val="231F20"/>
                <w:sz w:val="22"/>
              </w:rPr>
              <w:t>onths, and</w:t>
            </w:r>
          </w:p>
        </w:tc>
        <w:tc>
          <w:tcPr>
            <w:tcW w:w="4059" w:type="dxa"/>
          </w:tcPr>
          <w:p w:rsidR="00E84E5F" w:rsidRPr="00B42C11" w:rsidRDefault="00E84E5F" w:rsidP="008F4799">
            <w:pPr>
              <w:pStyle w:val="ListParagraph"/>
              <w:numPr>
                <w:ilvl w:val="0"/>
                <w:numId w:val="139"/>
              </w:numPr>
              <w:bidi/>
              <w:jc w:val="both"/>
              <w:rPr>
                <w:rtl/>
              </w:rPr>
            </w:pPr>
            <w:r w:rsidRPr="00B42C11">
              <w:rPr>
                <w:rtl/>
              </w:rPr>
              <w:t>أرسلت الشركة مستندين متتاليين إلى عضو على مدار فترة 12 شهرًا على الأقل، و</w:t>
            </w:r>
          </w:p>
        </w:tc>
      </w:tr>
      <w:tr w:rsidR="00E84E5F" w:rsidRPr="00B42C11" w:rsidTr="003E1A6C">
        <w:tc>
          <w:tcPr>
            <w:tcW w:w="4957" w:type="dxa"/>
          </w:tcPr>
          <w:p w:rsidR="00E84E5F" w:rsidRPr="008F4799" w:rsidRDefault="00E84E5F" w:rsidP="00E84E5F">
            <w:pPr>
              <w:pStyle w:val="Heading4"/>
              <w:numPr>
                <w:ilvl w:val="3"/>
                <w:numId w:val="26"/>
              </w:numPr>
              <w:ind w:left="2160"/>
              <w:outlineLvl w:val="3"/>
              <w:rPr>
                <w:rFonts w:eastAsia="Times New Roman"/>
                <w:sz w:val="22"/>
              </w:rPr>
            </w:pPr>
            <w:r w:rsidRPr="008F4799">
              <w:rPr>
                <w:rFonts w:eastAsia="Times New Roman"/>
                <w:color w:val="231F20"/>
                <w:sz w:val="22"/>
              </w:rPr>
              <w:t>each</w:t>
            </w:r>
            <w:r w:rsidRPr="008F4799">
              <w:rPr>
                <w:rFonts w:eastAsia="Times New Roman"/>
                <w:color w:val="231F20"/>
                <w:spacing w:val="32"/>
                <w:sz w:val="22"/>
              </w:rPr>
              <w:t xml:space="preserve"> </w:t>
            </w:r>
            <w:r w:rsidRPr="008F4799">
              <w:rPr>
                <w:rFonts w:eastAsia="Times New Roman"/>
                <w:color w:val="231F20"/>
                <w:sz w:val="22"/>
              </w:rPr>
              <w:t>of</w:t>
            </w:r>
            <w:r w:rsidRPr="008F4799">
              <w:rPr>
                <w:rFonts w:eastAsia="Times New Roman"/>
                <w:color w:val="231F20"/>
                <w:spacing w:val="32"/>
                <w:sz w:val="22"/>
              </w:rPr>
              <w:t xml:space="preserve"> </w:t>
            </w:r>
            <w:r w:rsidRPr="008F4799">
              <w:rPr>
                <w:rFonts w:eastAsia="Times New Roman"/>
                <w:color w:val="231F20"/>
                <w:sz w:val="22"/>
              </w:rPr>
              <w:t>those</w:t>
            </w:r>
            <w:r w:rsidRPr="008F4799">
              <w:rPr>
                <w:rFonts w:eastAsia="Times New Roman"/>
                <w:color w:val="231F20"/>
                <w:spacing w:val="29"/>
                <w:sz w:val="22"/>
              </w:rPr>
              <w:t xml:space="preserve"> </w:t>
            </w:r>
            <w:r w:rsidRPr="008F4799">
              <w:rPr>
                <w:rFonts w:eastAsia="Times New Roman"/>
                <w:color w:val="231F20"/>
                <w:sz w:val="22"/>
              </w:rPr>
              <w:t>docu</w:t>
            </w:r>
            <w:r w:rsidRPr="008F4799">
              <w:rPr>
                <w:rFonts w:eastAsia="Times New Roman"/>
                <w:color w:val="231F20"/>
                <w:spacing w:val="-3"/>
                <w:sz w:val="22"/>
              </w:rPr>
              <w:t>m</w:t>
            </w:r>
            <w:r w:rsidRPr="008F4799">
              <w:rPr>
                <w:rFonts w:eastAsia="Times New Roman"/>
                <w:color w:val="231F20"/>
                <w:sz w:val="22"/>
              </w:rPr>
              <w:t>ents</w:t>
            </w:r>
            <w:r w:rsidRPr="008F4799">
              <w:rPr>
                <w:rFonts w:eastAsia="Times New Roman"/>
                <w:color w:val="231F20"/>
                <w:spacing w:val="32"/>
                <w:sz w:val="22"/>
              </w:rPr>
              <w:t xml:space="preserve"> </w:t>
            </w:r>
            <w:r w:rsidRPr="008F4799">
              <w:rPr>
                <w:rFonts w:eastAsia="Times New Roman"/>
                <w:color w:val="231F20"/>
                <w:sz w:val="22"/>
              </w:rPr>
              <w:t>is</w:t>
            </w:r>
            <w:r w:rsidRPr="008F4799">
              <w:rPr>
                <w:rFonts w:eastAsia="Times New Roman"/>
                <w:color w:val="231F20"/>
                <w:spacing w:val="32"/>
                <w:sz w:val="22"/>
              </w:rPr>
              <w:t xml:space="preserve"> </w:t>
            </w:r>
            <w:r w:rsidRPr="008F4799">
              <w:rPr>
                <w:rFonts w:eastAsia="Times New Roman"/>
                <w:color w:val="231F20"/>
                <w:sz w:val="22"/>
              </w:rPr>
              <w:t>returned</w:t>
            </w:r>
            <w:r w:rsidRPr="008F4799">
              <w:rPr>
                <w:rFonts w:eastAsia="Times New Roman"/>
                <w:color w:val="231F20"/>
                <w:spacing w:val="32"/>
                <w:sz w:val="22"/>
              </w:rPr>
              <w:t xml:space="preserve"> </w:t>
            </w:r>
            <w:r w:rsidRPr="008F4799">
              <w:rPr>
                <w:rFonts w:eastAsia="Times New Roman"/>
                <w:color w:val="231F20"/>
                <w:sz w:val="22"/>
              </w:rPr>
              <w:t>undeli</w:t>
            </w:r>
            <w:r w:rsidRPr="008F4799">
              <w:rPr>
                <w:rFonts w:eastAsia="Times New Roman"/>
                <w:color w:val="231F20"/>
                <w:spacing w:val="-2"/>
                <w:sz w:val="22"/>
              </w:rPr>
              <w:t>v</w:t>
            </w:r>
            <w:r w:rsidRPr="008F4799">
              <w:rPr>
                <w:rFonts w:eastAsia="Times New Roman"/>
                <w:color w:val="231F20"/>
                <w:sz w:val="22"/>
              </w:rPr>
              <w:t>ered,</w:t>
            </w:r>
            <w:r w:rsidRPr="008F4799">
              <w:rPr>
                <w:rFonts w:eastAsia="Times New Roman"/>
                <w:color w:val="231F20"/>
                <w:spacing w:val="32"/>
                <w:sz w:val="22"/>
              </w:rPr>
              <w:t xml:space="preserve"> </w:t>
            </w:r>
            <w:r w:rsidRPr="008F4799">
              <w:rPr>
                <w:rFonts w:eastAsia="Times New Roman"/>
                <w:color w:val="231F20"/>
                <w:sz w:val="22"/>
              </w:rPr>
              <w:t>or</w:t>
            </w:r>
            <w:r w:rsidRPr="008F4799">
              <w:rPr>
                <w:rFonts w:eastAsia="Times New Roman"/>
                <w:color w:val="231F20"/>
                <w:spacing w:val="32"/>
                <w:sz w:val="22"/>
              </w:rPr>
              <w:t xml:space="preserve"> </w:t>
            </w:r>
            <w:r w:rsidRPr="008F4799">
              <w:rPr>
                <w:rFonts w:eastAsia="Times New Roman"/>
                <w:color w:val="231F20"/>
                <w:sz w:val="22"/>
              </w:rPr>
              <w:t>t</w:t>
            </w:r>
            <w:r w:rsidRPr="008F4799">
              <w:rPr>
                <w:rFonts w:eastAsia="Times New Roman"/>
                <w:color w:val="231F20"/>
                <w:spacing w:val="-2"/>
                <w:sz w:val="22"/>
              </w:rPr>
              <w:t>h</w:t>
            </w:r>
            <w:r w:rsidRPr="008F4799">
              <w:rPr>
                <w:rFonts w:eastAsia="Times New Roman"/>
                <w:color w:val="231F20"/>
                <w:sz w:val="22"/>
              </w:rPr>
              <w:t>e</w:t>
            </w:r>
            <w:r w:rsidRPr="008F4799">
              <w:rPr>
                <w:rFonts w:eastAsia="Times New Roman"/>
                <w:color w:val="231F20"/>
                <w:spacing w:val="32"/>
                <w:sz w:val="22"/>
              </w:rPr>
              <w:t xml:space="preserve"> </w:t>
            </w:r>
            <w:r w:rsidRPr="008F4799">
              <w:rPr>
                <w:rFonts w:eastAsia="Times New Roman"/>
                <w:color w:val="231F20"/>
                <w:sz w:val="22"/>
              </w:rPr>
              <w:t>co</w:t>
            </w:r>
            <w:r w:rsidRPr="008F4799">
              <w:rPr>
                <w:rFonts w:eastAsia="Times New Roman"/>
                <w:color w:val="231F20"/>
                <w:spacing w:val="-3"/>
                <w:sz w:val="22"/>
              </w:rPr>
              <w:t>m</w:t>
            </w:r>
            <w:r w:rsidRPr="008F4799">
              <w:rPr>
                <w:rFonts w:eastAsia="Times New Roman"/>
                <w:color w:val="231F20"/>
                <w:sz w:val="22"/>
              </w:rPr>
              <w:t>pa</w:t>
            </w:r>
            <w:r w:rsidRPr="008F4799">
              <w:rPr>
                <w:rFonts w:eastAsia="Times New Roman"/>
                <w:color w:val="231F20"/>
                <w:spacing w:val="2"/>
                <w:sz w:val="22"/>
              </w:rPr>
              <w:t>n</w:t>
            </w:r>
            <w:r w:rsidRPr="008F4799">
              <w:rPr>
                <w:rFonts w:eastAsia="Times New Roman"/>
                <w:color w:val="231F20"/>
                <w:sz w:val="22"/>
              </w:rPr>
              <w:t>y</w:t>
            </w:r>
            <w:r w:rsidRPr="008F4799">
              <w:rPr>
                <w:rFonts w:eastAsia="Times New Roman"/>
                <w:color w:val="231F20"/>
                <w:spacing w:val="27"/>
                <w:sz w:val="22"/>
              </w:rPr>
              <w:t xml:space="preserve"> </w:t>
            </w:r>
            <w:r w:rsidRPr="008F4799">
              <w:rPr>
                <w:rFonts w:eastAsia="Times New Roman"/>
                <w:color w:val="231F20"/>
                <w:sz w:val="22"/>
              </w:rPr>
              <w:t>recei</w:t>
            </w:r>
            <w:r w:rsidRPr="008F4799">
              <w:rPr>
                <w:rFonts w:eastAsia="Times New Roman"/>
                <w:color w:val="231F20"/>
                <w:spacing w:val="-2"/>
                <w:sz w:val="22"/>
              </w:rPr>
              <w:t>v</w:t>
            </w:r>
            <w:r w:rsidRPr="008F4799">
              <w:rPr>
                <w:rFonts w:eastAsia="Times New Roman"/>
                <w:color w:val="231F20"/>
                <w:sz w:val="22"/>
              </w:rPr>
              <w:t>es</w:t>
            </w:r>
            <w:r w:rsidRPr="008F4799">
              <w:rPr>
                <w:rFonts w:eastAsia="Times New Roman"/>
                <w:color w:val="231F20"/>
                <w:spacing w:val="32"/>
                <w:sz w:val="22"/>
              </w:rPr>
              <w:t xml:space="preserve"> </w:t>
            </w:r>
            <w:r w:rsidRPr="008F4799">
              <w:rPr>
                <w:rFonts w:eastAsia="Times New Roman"/>
                <w:color w:val="231F20"/>
                <w:sz w:val="22"/>
              </w:rPr>
              <w:t>noti</w:t>
            </w:r>
            <w:r w:rsidRPr="008F4799">
              <w:rPr>
                <w:rFonts w:eastAsia="Times New Roman"/>
                <w:color w:val="231F20"/>
                <w:spacing w:val="2"/>
                <w:sz w:val="22"/>
              </w:rPr>
              <w:t>f</w:t>
            </w:r>
            <w:r w:rsidRPr="008F4799">
              <w:rPr>
                <w:rFonts w:eastAsia="Times New Roman"/>
                <w:color w:val="231F20"/>
                <w:sz w:val="22"/>
              </w:rPr>
              <w:t xml:space="preserve">ication that it has not been </w:t>
            </w:r>
            <w:r w:rsidRPr="008F4799">
              <w:rPr>
                <w:rFonts w:eastAsia="Times New Roman"/>
                <w:color w:val="231F20"/>
                <w:spacing w:val="-2"/>
                <w:sz w:val="22"/>
              </w:rPr>
              <w:t>d</w:t>
            </w:r>
            <w:r w:rsidRPr="008F4799">
              <w:rPr>
                <w:rFonts w:eastAsia="Times New Roman"/>
                <w:color w:val="231F20"/>
                <w:sz w:val="22"/>
              </w:rPr>
              <w:t>eli</w:t>
            </w:r>
            <w:r w:rsidRPr="008F4799">
              <w:rPr>
                <w:rFonts w:eastAsia="Times New Roman"/>
                <w:color w:val="231F20"/>
                <w:spacing w:val="-2"/>
                <w:sz w:val="22"/>
              </w:rPr>
              <w:t>v</w:t>
            </w:r>
            <w:r w:rsidRPr="008F4799">
              <w:rPr>
                <w:rFonts w:eastAsia="Times New Roman"/>
                <w:color w:val="231F20"/>
                <w:sz w:val="22"/>
              </w:rPr>
              <w:t>ered,</w:t>
            </w:r>
          </w:p>
        </w:tc>
        <w:tc>
          <w:tcPr>
            <w:tcW w:w="4059" w:type="dxa"/>
          </w:tcPr>
          <w:p w:rsidR="00E84E5F" w:rsidRPr="00B42C11" w:rsidRDefault="00E84E5F" w:rsidP="008F4799">
            <w:pPr>
              <w:pStyle w:val="ListParagraph"/>
              <w:numPr>
                <w:ilvl w:val="0"/>
                <w:numId w:val="139"/>
              </w:numPr>
              <w:bidi/>
              <w:jc w:val="both"/>
              <w:rPr>
                <w:rtl/>
              </w:rPr>
            </w:pPr>
            <w:r w:rsidRPr="00B42C11">
              <w:rPr>
                <w:rtl/>
              </w:rPr>
              <w:t>وأعيد كل مستند من هذه المستندات دون تسليم، أو تلقت الشركة إخطارًا بأنه لم يتم تسليمه،</w:t>
            </w:r>
          </w:p>
        </w:tc>
      </w:tr>
      <w:tr w:rsidR="00E84E5F" w:rsidRPr="00B42C11" w:rsidTr="003E1A6C">
        <w:tc>
          <w:tcPr>
            <w:tcW w:w="4957" w:type="dxa"/>
          </w:tcPr>
          <w:p w:rsidR="00E84E5F" w:rsidRPr="008F4799" w:rsidRDefault="00E84E5F" w:rsidP="00E84E5F">
            <w:pPr>
              <w:spacing w:after="240" w:line="240" w:lineRule="auto"/>
              <w:rPr>
                <w:rFonts w:ascii="Times New Roman" w:eastAsia="Times New Roman" w:hAnsi="Times New Roman" w:cs="Times New Roman"/>
              </w:rPr>
            </w:pPr>
            <w:r w:rsidRPr="008F4799">
              <w:rPr>
                <w:rFonts w:ascii="Times New Roman" w:eastAsia="Times New Roman" w:hAnsi="Times New Roman" w:cs="Times New Roman"/>
                <w:color w:val="231F20"/>
              </w:rPr>
              <w:t xml:space="preserve">that </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spacing w:val="2"/>
              </w:rPr>
              <w:t>e</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ber ceases to be en</w:t>
            </w:r>
            <w:r w:rsidRPr="008F4799">
              <w:rPr>
                <w:rFonts w:ascii="Times New Roman" w:eastAsia="Times New Roman" w:hAnsi="Times New Roman" w:cs="Times New Roman"/>
                <w:color w:val="231F20"/>
                <w:spacing w:val="-3"/>
              </w:rPr>
              <w:t>t</w:t>
            </w:r>
            <w:r w:rsidRPr="008F4799">
              <w:rPr>
                <w:rFonts w:ascii="Times New Roman" w:eastAsia="Times New Roman" w:hAnsi="Times New Roman" w:cs="Times New Roman"/>
                <w:color w:val="231F20"/>
              </w:rPr>
              <w:t>itled to recei</w:t>
            </w:r>
            <w:r w:rsidRPr="008F4799">
              <w:rPr>
                <w:rFonts w:ascii="Times New Roman" w:eastAsia="Times New Roman" w:hAnsi="Times New Roman" w:cs="Times New Roman"/>
                <w:color w:val="231F20"/>
                <w:spacing w:val="-2"/>
              </w:rPr>
              <w:t>v</w:t>
            </w:r>
            <w:r w:rsidRPr="008F4799">
              <w:rPr>
                <w:rFonts w:ascii="Times New Roman" w:eastAsia="Times New Roman" w:hAnsi="Times New Roman" w:cs="Times New Roman"/>
                <w:color w:val="231F20"/>
              </w:rPr>
              <w:t>e notices fr</w:t>
            </w:r>
            <w:r w:rsidRPr="008F4799">
              <w:rPr>
                <w:rFonts w:ascii="Times New Roman" w:eastAsia="Times New Roman" w:hAnsi="Times New Roman" w:cs="Times New Roman"/>
                <w:color w:val="231F20"/>
                <w:spacing w:val="2"/>
              </w:rPr>
              <w:t>o</w:t>
            </w:r>
            <w:r w:rsidRPr="008F4799">
              <w:rPr>
                <w:rFonts w:ascii="Times New Roman" w:eastAsia="Times New Roman" w:hAnsi="Times New Roman" w:cs="Times New Roman"/>
                <w:color w:val="231F20"/>
              </w:rPr>
              <w:t>m</w:t>
            </w:r>
            <w:r w:rsidRPr="008F4799">
              <w:rPr>
                <w:rFonts w:ascii="Times New Roman" w:eastAsia="Times New Roman" w:hAnsi="Times New Roman" w:cs="Times New Roman"/>
                <w:color w:val="231F20"/>
                <w:spacing w:val="-1"/>
              </w:rPr>
              <w:t xml:space="preserve"> </w:t>
            </w:r>
            <w:r w:rsidRPr="008F4799">
              <w:rPr>
                <w:rFonts w:ascii="Times New Roman" w:eastAsia="Times New Roman" w:hAnsi="Times New Roman" w:cs="Times New Roman"/>
                <w:color w:val="231F20"/>
              </w:rPr>
              <w:t>the co</w:t>
            </w:r>
            <w:r w:rsidRPr="008F4799">
              <w:rPr>
                <w:rFonts w:ascii="Times New Roman" w:eastAsia="Times New Roman" w:hAnsi="Times New Roman" w:cs="Times New Roman"/>
                <w:color w:val="231F20"/>
                <w:spacing w:val="-3"/>
              </w:rPr>
              <w:t>m</w:t>
            </w:r>
            <w:r w:rsidRPr="008F4799">
              <w:rPr>
                <w:rFonts w:ascii="Times New Roman" w:eastAsia="Times New Roman" w:hAnsi="Times New Roman" w:cs="Times New Roman"/>
                <w:color w:val="231F20"/>
              </w:rPr>
              <w:t>pa</w:t>
            </w:r>
            <w:r w:rsidRPr="008F4799">
              <w:rPr>
                <w:rFonts w:ascii="Times New Roman" w:eastAsia="Times New Roman" w:hAnsi="Times New Roman" w:cs="Times New Roman"/>
                <w:color w:val="231F20"/>
                <w:spacing w:val="2"/>
              </w:rPr>
              <w:t>n</w:t>
            </w:r>
            <w:r w:rsidRPr="008F4799">
              <w:rPr>
                <w:rFonts w:ascii="Times New Roman" w:eastAsia="Times New Roman" w:hAnsi="Times New Roman" w:cs="Times New Roman"/>
                <w:color w:val="231F20"/>
                <w:spacing w:val="-5"/>
              </w:rPr>
              <w:t>y</w:t>
            </w:r>
            <w:r w:rsidRPr="008F4799">
              <w:rPr>
                <w:rFonts w:ascii="Times New Roman" w:eastAsia="Times New Roman" w:hAnsi="Times New Roman" w:cs="Times New Roman"/>
                <w:color w:val="231F20"/>
              </w:rPr>
              <w:t>.</w:t>
            </w:r>
          </w:p>
        </w:tc>
        <w:tc>
          <w:tcPr>
            <w:tcW w:w="4059" w:type="dxa"/>
          </w:tcPr>
          <w:p w:rsidR="00E84E5F" w:rsidRPr="00B42C11" w:rsidRDefault="00E84E5F" w:rsidP="008F4799">
            <w:pPr>
              <w:bidi/>
              <w:jc w:val="both"/>
              <w:rPr>
                <w:rtl/>
              </w:rPr>
            </w:pPr>
            <w:r w:rsidRPr="00B42C11">
              <w:rPr>
                <w:rtl/>
              </w:rPr>
              <w:t>فلن يصبح بعدها ذلك العضو مستحقًا لتلقي إخطارات من الشركة.</w:t>
            </w:r>
          </w:p>
        </w:tc>
      </w:tr>
      <w:tr w:rsidR="00E84E5F" w:rsidRPr="00B42C11" w:rsidTr="003E1A6C">
        <w:tc>
          <w:tcPr>
            <w:tcW w:w="4957" w:type="dxa"/>
          </w:tcPr>
          <w:p w:rsidR="00E84E5F" w:rsidRPr="008F4799" w:rsidRDefault="00E84E5F" w:rsidP="00E84E5F">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A</w:t>
            </w:r>
            <w:r w:rsidRPr="008F4799">
              <w:rPr>
                <w:rFonts w:eastAsia="Times New Roman"/>
                <w:color w:val="231F20"/>
                <w:spacing w:val="39"/>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e</w:t>
            </w:r>
            <w:r w:rsidRPr="008F4799">
              <w:rPr>
                <w:rFonts w:eastAsia="Times New Roman"/>
                <w:color w:val="231F20"/>
                <w:spacing w:val="-3"/>
                <w:sz w:val="22"/>
                <w:szCs w:val="22"/>
              </w:rPr>
              <w:t>m</w:t>
            </w:r>
            <w:r w:rsidRPr="008F4799">
              <w:rPr>
                <w:rFonts w:eastAsia="Times New Roman"/>
                <w:color w:val="231F20"/>
                <w:sz w:val="22"/>
                <w:szCs w:val="22"/>
              </w:rPr>
              <w:t>ber</w:t>
            </w:r>
            <w:r w:rsidRPr="008F4799">
              <w:rPr>
                <w:rFonts w:eastAsia="Times New Roman"/>
                <w:color w:val="231F20"/>
                <w:spacing w:val="39"/>
                <w:sz w:val="22"/>
                <w:szCs w:val="22"/>
              </w:rPr>
              <w:t xml:space="preserve"> </w:t>
            </w:r>
            <w:r w:rsidRPr="008F4799">
              <w:rPr>
                <w:rFonts w:eastAsia="Times New Roman"/>
                <w:color w:val="231F20"/>
                <w:sz w:val="22"/>
                <w:szCs w:val="22"/>
              </w:rPr>
              <w:t>who</w:t>
            </w:r>
            <w:r w:rsidRPr="008F4799">
              <w:rPr>
                <w:rFonts w:eastAsia="Times New Roman"/>
                <w:color w:val="231F20"/>
                <w:spacing w:val="39"/>
                <w:sz w:val="22"/>
                <w:szCs w:val="22"/>
              </w:rPr>
              <w:t xml:space="preserve"> </w:t>
            </w:r>
            <w:r w:rsidRPr="008F4799">
              <w:rPr>
                <w:rFonts w:eastAsia="Times New Roman"/>
                <w:color w:val="231F20"/>
                <w:sz w:val="22"/>
                <w:szCs w:val="22"/>
              </w:rPr>
              <w:t>has</w:t>
            </w:r>
            <w:r w:rsidRPr="008F4799">
              <w:rPr>
                <w:rFonts w:eastAsia="Times New Roman"/>
                <w:color w:val="231F20"/>
                <w:spacing w:val="39"/>
                <w:sz w:val="22"/>
                <w:szCs w:val="22"/>
              </w:rPr>
              <w:t xml:space="preserve"> </w:t>
            </w:r>
            <w:r w:rsidRPr="008F4799">
              <w:rPr>
                <w:rFonts w:eastAsia="Times New Roman"/>
                <w:color w:val="231F20"/>
                <w:sz w:val="22"/>
                <w:szCs w:val="22"/>
              </w:rPr>
              <w:t>ceased</w:t>
            </w:r>
            <w:r w:rsidRPr="008F4799">
              <w:rPr>
                <w:rFonts w:eastAsia="Times New Roman"/>
                <w:color w:val="231F20"/>
                <w:spacing w:val="37"/>
                <w:sz w:val="22"/>
                <w:szCs w:val="22"/>
              </w:rPr>
              <w:t xml:space="preserve"> </w:t>
            </w:r>
            <w:r w:rsidRPr="008F4799">
              <w:rPr>
                <w:rFonts w:eastAsia="Times New Roman"/>
                <w:color w:val="231F20"/>
                <w:sz w:val="22"/>
                <w:szCs w:val="22"/>
              </w:rPr>
              <w:t>to</w:t>
            </w:r>
            <w:r w:rsidRPr="008F4799">
              <w:rPr>
                <w:rFonts w:eastAsia="Times New Roman"/>
                <w:color w:val="231F20"/>
                <w:spacing w:val="39"/>
                <w:sz w:val="22"/>
                <w:szCs w:val="22"/>
              </w:rPr>
              <w:t xml:space="preserve"> </w:t>
            </w:r>
            <w:r w:rsidRPr="008F4799">
              <w:rPr>
                <w:rFonts w:eastAsia="Times New Roman"/>
                <w:color w:val="231F20"/>
                <w:sz w:val="22"/>
                <w:szCs w:val="22"/>
              </w:rPr>
              <w:t>be</w:t>
            </w:r>
            <w:r w:rsidRPr="008F4799">
              <w:rPr>
                <w:rFonts w:eastAsia="Times New Roman"/>
                <w:color w:val="231F20"/>
                <w:spacing w:val="39"/>
                <w:sz w:val="22"/>
                <w:szCs w:val="22"/>
              </w:rPr>
              <w:t xml:space="preserve"> </w:t>
            </w:r>
            <w:r w:rsidRPr="008F4799">
              <w:rPr>
                <w:rFonts w:eastAsia="Times New Roman"/>
                <w:color w:val="231F20"/>
                <w:sz w:val="22"/>
                <w:szCs w:val="22"/>
              </w:rPr>
              <w:t>entitled</w:t>
            </w:r>
            <w:r w:rsidRPr="008F4799">
              <w:rPr>
                <w:rFonts w:eastAsia="Times New Roman"/>
                <w:color w:val="231F20"/>
                <w:spacing w:val="39"/>
                <w:sz w:val="22"/>
                <w:szCs w:val="22"/>
              </w:rPr>
              <w:t xml:space="preserve"> </w:t>
            </w:r>
            <w:r w:rsidRPr="008F4799">
              <w:rPr>
                <w:rFonts w:eastAsia="Times New Roman"/>
                <w:color w:val="231F20"/>
                <w:sz w:val="22"/>
                <w:szCs w:val="22"/>
              </w:rPr>
              <w:t>to</w:t>
            </w:r>
            <w:r w:rsidRPr="008F4799">
              <w:rPr>
                <w:rFonts w:eastAsia="Times New Roman"/>
                <w:color w:val="231F20"/>
                <w:spacing w:val="39"/>
                <w:sz w:val="22"/>
                <w:szCs w:val="22"/>
              </w:rPr>
              <w:t xml:space="preserve"> </w:t>
            </w:r>
            <w:r w:rsidRPr="008F4799">
              <w:rPr>
                <w:rFonts w:eastAsia="Times New Roman"/>
                <w:color w:val="231F20"/>
                <w:sz w:val="22"/>
                <w:szCs w:val="22"/>
              </w:rPr>
              <w:t>recei</w:t>
            </w:r>
            <w:r w:rsidRPr="008F4799">
              <w:rPr>
                <w:rFonts w:eastAsia="Times New Roman"/>
                <w:color w:val="231F20"/>
                <w:spacing w:val="-2"/>
                <w:sz w:val="22"/>
                <w:szCs w:val="22"/>
              </w:rPr>
              <w:t>v</w:t>
            </w:r>
            <w:r w:rsidRPr="008F4799">
              <w:rPr>
                <w:rFonts w:eastAsia="Times New Roman"/>
                <w:color w:val="231F20"/>
                <w:sz w:val="22"/>
                <w:szCs w:val="22"/>
              </w:rPr>
              <w:t>e</w:t>
            </w:r>
            <w:r w:rsidRPr="008F4799">
              <w:rPr>
                <w:rFonts w:eastAsia="Times New Roman"/>
                <w:color w:val="231F20"/>
                <w:spacing w:val="38"/>
                <w:sz w:val="22"/>
                <w:szCs w:val="22"/>
              </w:rPr>
              <w:t xml:space="preserve"> </w:t>
            </w:r>
            <w:r w:rsidRPr="008F4799">
              <w:rPr>
                <w:rFonts w:eastAsia="Times New Roman"/>
                <w:color w:val="231F20"/>
                <w:sz w:val="22"/>
                <w:szCs w:val="22"/>
              </w:rPr>
              <w:t>notices</w:t>
            </w:r>
            <w:r w:rsidRPr="008F4799">
              <w:rPr>
                <w:rFonts w:eastAsia="Times New Roman"/>
                <w:color w:val="231F20"/>
                <w:spacing w:val="39"/>
                <w:sz w:val="22"/>
                <w:szCs w:val="22"/>
              </w:rPr>
              <w:t xml:space="preserve"> </w:t>
            </w:r>
            <w:r w:rsidRPr="008F4799">
              <w:rPr>
                <w:rFonts w:eastAsia="Times New Roman"/>
                <w:color w:val="231F20"/>
                <w:sz w:val="22"/>
                <w:szCs w:val="22"/>
              </w:rPr>
              <w:t>from</w:t>
            </w:r>
            <w:r w:rsidRPr="008F4799">
              <w:rPr>
                <w:rFonts w:eastAsia="Times New Roman"/>
                <w:color w:val="231F20"/>
                <w:spacing w:val="36"/>
                <w:sz w:val="22"/>
                <w:szCs w:val="22"/>
              </w:rPr>
              <w:t xml:space="preserve"> </w:t>
            </w:r>
            <w:r w:rsidRPr="008F4799">
              <w:rPr>
                <w:rFonts w:eastAsia="Times New Roman"/>
                <w:color w:val="231F20"/>
                <w:sz w:val="22"/>
                <w:szCs w:val="22"/>
              </w:rPr>
              <w:t>the</w:t>
            </w:r>
            <w:r w:rsidRPr="008F4799">
              <w:rPr>
                <w:rFonts w:eastAsia="Times New Roman"/>
                <w:color w:val="231F20"/>
                <w:spacing w:val="39"/>
                <w:sz w:val="22"/>
                <w:szCs w:val="22"/>
              </w:rPr>
              <w:t xml:space="preserve"> </w:t>
            </w:r>
            <w:r w:rsidRPr="008F4799">
              <w:rPr>
                <w:rFonts w:eastAsia="Times New Roman"/>
                <w:color w:val="231F20"/>
                <w:sz w:val="22"/>
                <w:szCs w:val="22"/>
              </w:rPr>
              <w:t>c</w:t>
            </w:r>
            <w:r w:rsidRPr="008F4799">
              <w:rPr>
                <w:rFonts w:eastAsia="Times New Roman"/>
                <w:color w:val="231F20"/>
                <w:spacing w:val="2"/>
                <w:sz w:val="22"/>
                <w:szCs w:val="22"/>
              </w:rPr>
              <w:t>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34"/>
                <w:sz w:val="22"/>
                <w:szCs w:val="22"/>
              </w:rPr>
              <w:t xml:space="preserve"> </w:t>
            </w:r>
            <w:r w:rsidRPr="008F4799">
              <w:rPr>
                <w:rFonts w:eastAsia="Times New Roman"/>
                <w:color w:val="231F20"/>
                <w:sz w:val="22"/>
                <w:szCs w:val="22"/>
              </w:rPr>
              <w:t>beco</w:t>
            </w:r>
            <w:r w:rsidRPr="008F4799">
              <w:rPr>
                <w:rFonts w:eastAsia="Times New Roman"/>
                <w:color w:val="231F20"/>
                <w:spacing w:val="-3"/>
                <w:sz w:val="22"/>
                <w:szCs w:val="22"/>
              </w:rPr>
              <w:t>m</w:t>
            </w:r>
            <w:r w:rsidRPr="008F4799">
              <w:rPr>
                <w:rFonts w:eastAsia="Times New Roman"/>
                <w:color w:val="231F20"/>
                <w:sz w:val="22"/>
                <w:szCs w:val="22"/>
              </w:rPr>
              <w:t>es entitled to recei</w:t>
            </w:r>
            <w:r w:rsidRPr="008F4799">
              <w:rPr>
                <w:rFonts w:eastAsia="Times New Roman"/>
                <w:color w:val="231F20"/>
                <w:spacing w:val="-2"/>
                <w:sz w:val="22"/>
                <w:szCs w:val="22"/>
              </w:rPr>
              <w:t>v</w:t>
            </w:r>
            <w:r w:rsidRPr="008F4799">
              <w:rPr>
                <w:rFonts w:eastAsia="Times New Roman"/>
                <w:color w:val="231F20"/>
                <w:sz w:val="22"/>
                <w:szCs w:val="22"/>
              </w:rPr>
              <w:t>e such notices again by</w:t>
            </w:r>
            <w:r w:rsidRPr="008F4799">
              <w:rPr>
                <w:rFonts w:eastAsia="Times New Roman"/>
                <w:color w:val="231F20"/>
                <w:spacing w:val="-4"/>
                <w:sz w:val="22"/>
                <w:szCs w:val="22"/>
              </w:rPr>
              <w:t xml:space="preserve"> </w:t>
            </w:r>
            <w:r w:rsidRPr="008F4799">
              <w:rPr>
                <w:rFonts w:eastAsia="Times New Roman"/>
                <w:color w:val="231F20"/>
                <w:sz w:val="22"/>
                <w:szCs w:val="22"/>
              </w:rPr>
              <w:t>sending the co</w:t>
            </w:r>
            <w:r w:rsidRPr="008F4799">
              <w:rPr>
                <w:rFonts w:eastAsia="Times New Roman"/>
                <w:color w:val="231F20"/>
                <w:spacing w:val="-3"/>
                <w:sz w:val="22"/>
                <w:szCs w:val="22"/>
              </w:rPr>
              <w:t>m</w:t>
            </w:r>
            <w:r w:rsidRPr="008F4799">
              <w:rPr>
                <w:rFonts w:eastAsia="Times New Roman"/>
                <w:color w:val="231F20"/>
                <w:sz w:val="22"/>
                <w:szCs w:val="22"/>
              </w:rPr>
              <w:t>pan</w:t>
            </w:r>
            <w:r w:rsidRPr="008F4799">
              <w:rPr>
                <w:rFonts w:eastAsia="Times New Roman"/>
                <w:color w:val="231F20"/>
                <w:spacing w:val="-5"/>
                <w:sz w:val="22"/>
                <w:szCs w:val="22"/>
              </w:rPr>
              <w:t>y</w:t>
            </w:r>
            <w:r w:rsidRPr="008F4799">
              <w:rPr>
                <w:rFonts w:eastAsia="Times New Roman"/>
                <w:color w:val="231F20"/>
                <w:sz w:val="22"/>
                <w:szCs w:val="22"/>
              </w:rPr>
              <w:t>—</w:t>
            </w:r>
          </w:p>
        </w:tc>
        <w:tc>
          <w:tcPr>
            <w:tcW w:w="4059" w:type="dxa"/>
          </w:tcPr>
          <w:p w:rsidR="00E84E5F" w:rsidRPr="00B42C11" w:rsidRDefault="00E84E5F" w:rsidP="008F4799">
            <w:pPr>
              <w:bidi/>
              <w:jc w:val="both"/>
              <w:rPr>
                <w:rtl/>
              </w:rPr>
            </w:pPr>
            <w:r w:rsidRPr="00B42C11">
              <w:rPr>
                <w:rtl/>
              </w:rPr>
              <w:t>(2) يصبح العضو الذي لم يعد مستحقًا لتلقي إخطارات من الشركة مستحقًا لتلقي تلك الإخطارات مجددًا عن طريق إرسال ما يلي إلى الشركة:</w:t>
            </w:r>
          </w:p>
        </w:tc>
      </w:tr>
      <w:tr w:rsidR="00E84E5F" w:rsidRPr="00B42C11" w:rsidTr="003E1A6C">
        <w:tc>
          <w:tcPr>
            <w:tcW w:w="4957" w:type="dxa"/>
          </w:tcPr>
          <w:p w:rsidR="00E84E5F" w:rsidRPr="008F4799" w:rsidRDefault="00E84E5F" w:rsidP="00E84E5F">
            <w:pPr>
              <w:pStyle w:val="Heading4"/>
              <w:numPr>
                <w:ilvl w:val="3"/>
                <w:numId w:val="27"/>
              </w:numPr>
              <w:ind w:left="2160"/>
              <w:outlineLvl w:val="3"/>
              <w:rPr>
                <w:rFonts w:eastAsia="Times New Roman"/>
                <w:color w:val="231F20"/>
                <w:sz w:val="22"/>
              </w:rPr>
            </w:pPr>
            <w:r w:rsidRPr="008F4799">
              <w:rPr>
                <w:rFonts w:eastAsia="Times New Roman"/>
                <w:color w:val="231F20"/>
                <w:sz w:val="22"/>
              </w:rPr>
              <w:t>a new address to be recorded in the register of members, or</w:t>
            </w:r>
          </w:p>
        </w:tc>
        <w:tc>
          <w:tcPr>
            <w:tcW w:w="4059" w:type="dxa"/>
          </w:tcPr>
          <w:p w:rsidR="00E84E5F" w:rsidRPr="00B42C11" w:rsidRDefault="00E84E5F" w:rsidP="008F4799">
            <w:pPr>
              <w:pStyle w:val="ListParagraph"/>
              <w:numPr>
                <w:ilvl w:val="0"/>
                <w:numId w:val="140"/>
              </w:numPr>
              <w:bidi/>
              <w:jc w:val="both"/>
              <w:rPr>
                <w:rtl/>
              </w:rPr>
            </w:pPr>
            <w:r w:rsidRPr="00B42C11">
              <w:rPr>
                <w:rtl/>
              </w:rPr>
              <w:t>العنوان الجديد الواجب تسجيله في سجل الأعضاء، أو</w:t>
            </w:r>
          </w:p>
        </w:tc>
      </w:tr>
      <w:tr w:rsidR="00E84E5F" w:rsidRPr="00B42C11" w:rsidTr="003E1A6C">
        <w:tc>
          <w:tcPr>
            <w:tcW w:w="4957" w:type="dxa"/>
          </w:tcPr>
          <w:p w:rsidR="00E84E5F" w:rsidRPr="008F4799" w:rsidRDefault="00E84E5F" w:rsidP="00E84E5F">
            <w:pPr>
              <w:pStyle w:val="Heading4"/>
              <w:numPr>
                <w:ilvl w:val="3"/>
                <w:numId w:val="26"/>
              </w:numPr>
              <w:ind w:left="2160"/>
              <w:outlineLvl w:val="3"/>
              <w:rPr>
                <w:rFonts w:eastAsia="Times New Roman"/>
                <w:sz w:val="22"/>
              </w:rPr>
            </w:pPr>
            <w:r w:rsidRPr="008F4799">
              <w:rPr>
                <w:rFonts w:eastAsia="Times New Roman"/>
                <w:color w:val="231F20"/>
                <w:sz w:val="22"/>
              </w:rPr>
              <w:t>if the member has agreed that the company should use a means of communication</w:t>
            </w:r>
            <w:r w:rsidRPr="008F4799">
              <w:rPr>
                <w:rFonts w:eastAsia="Times New Roman"/>
                <w:color w:val="231F20"/>
                <w:spacing w:val="14"/>
                <w:sz w:val="22"/>
              </w:rPr>
              <w:t xml:space="preserve"> </w:t>
            </w:r>
            <w:r w:rsidRPr="008F4799">
              <w:rPr>
                <w:rFonts w:eastAsia="Times New Roman"/>
                <w:color w:val="231F20"/>
                <w:sz w:val="22"/>
              </w:rPr>
              <w:t>o</w:t>
            </w:r>
            <w:r w:rsidRPr="008F4799">
              <w:rPr>
                <w:rFonts w:eastAsia="Times New Roman"/>
                <w:color w:val="231F20"/>
                <w:spacing w:val="1"/>
                <w:sz w:val="22"/>
              </w:rPr>
              <w:t>t</w:t>
            </w:r>
            <w:r w:rsidRPr="008F4799">
              <w:rPr>
                <w:rFonts w:eastAsia="Times New Roman"/>
                <w:color w:val="231F20"/>
                <w:sz w:val="22"/>
              </w:rPr>
              <w:t>her than sending things to su</w:t>
            </w:r>
            <w:r w:rsidRPr="008F4799">
              <w:rPr>
                <w:rFonts w:eastAsia="Times New Roman"/>
                <w:color w:val="231F20"/>
                <w:spacing w:val="-3"/>
                <w:sz w:val="22"/>
              </w:rPr>
              <w:t>c</w:t>
            </w:r>
            <w:r w:rsidRPr="008F4799">
              <w:rPr>
                <w:rFonts w:eastAsia="Times New Roman"/>
                <w:color w:val="231F20"/>
                <w:sz w:val="22"/>
              </w:rPr>
              <w:t xml:space="preserve">h </w:t>
            </w:r>
            <w:r w:rsidRPr="008F4799">
              <w:rPr>
                <w:rFonts w:eastAsia="Times New Roman"/>
                <w:color w:val="231F20"/>
                <w:spacing w:val="-3"/>
                <w:sz w:val="22"/>
              </w:rPr>
              <w:t>a</w:t>
            </w:r>
            <w:r w:rsidRPr="008F4799">
              <w:rPr>
                <w:rFonts w:eastAsia="Times New Roman"/>
                <w:color w:val="231F20"/>
                <w:sz w:val="22"/>
              </w:rPr>
              <w:t>n address, the infor</w:t>
            </w:r>
            <w:r w:rsidRPr="008F4799">
              <w:rPr>
                <w:rFonts w:eastAsia="Times New Roman"/>
                <w:color w:val="231F20"/>
                <w:spacing w:val="-4"/>
                <w:sz w:val="22"/>
              </w:rPr>
              <w:t>m</w:t>
            </w:r>
            <w:r w:rsidRPr="008F4799">
              <w:rPr>
                <w:rFonts w:eastAsia="Times New Roman"/>
                <w:color w:val="231F20"/>
                <w:sz w:val="22"/>
              </w:rPr>
              <w:t>ation that the co</w:t>
            </w:r>
            <w:r w:rsidRPr="008F4799">
              <w:rPr>
                <w:rFonts w:eastAsia="Times New Roman"/>
                <w:color w:val="231F20"/>
                <w:spacing w:val="-4"/>
                <w:sz w:val="22"/>
              </w:rPr>
              <w:t>m</w:t>
            </w:r>
            <w:r w:rsidRPr="008F4799">
              <w:rPr>
                <w:rFonts w:eastAsia="Times New Roman"/>
                <w:color w:val="231F20"/>
                <w:sz w:val="22"/>
              </w:rPr>
              <w:t>pa</w:t>
            </w:r>
            <w:r w:rsidRPr="008F4799">
              <w:rPr>
                <w:rFonts w:eastAsia="Times New Roman"/>
                <w:color w:val="231F20"/>
                <w:spacing w:val="2"/>
                <w:sz w:val="22"/>
              </w:rPr>
              <w:t>n</w:t>
            </w:r>
            <w:r w:rsidRPr="008F4799">
              <w:rPr>
                <w:rFonts w:eastAsia="Times New Roman"/>
                <w:color w:val="231F20"/>
                <w:sz w:val="22"/>
              </w:rPr>
              <w:t>y</w:t>
            </w:r>
            <w:r w:rsidRPr="008F4799">
              <w:rPr>
                <w:rFonts w:eastAsia="Times New Roman"/>
                <w:color w:val="231F20"/>
                <w:spacing w:val="-5"/>
                <w:sz w:val="22"/>
              </w:rPr>
              <w:t xml:space="preserve"> </w:t>
            </w:r>
            <w:r w:rsidRPr="008F4799">
              <w:rPr>
                <w:rFonts w:eastAsia="Times New Roman"/>
                <w:color w:val="231F20"/>
                <w:sz w:val="22"/>
              </w:rPr>
              <w:t xml:space="preserve">needs to use that </w:t>
            </w:r>
            <w:r w:rsidRPr="008F4799">
              <w:rPr>
                <w:rFonts w:eastAsia="Times New Roman"/>
                <w:color w:val="231F20"/>
                <w:spacing w:val="-3"/>
                <w:sz w:val="22"/>
              </w:rPr>
              <w:t>m</w:t>
            </w:r>
            <w:r w:rsidRPr="008F4799">
              <w:rPr>
                <w:rFonts w:eastAsia="Times New Roman"/>
                <w:color w:val="231F20"/>
                <w:sz w:val="22"/>
              </w:rPr>
              <w:t>eans of com</w:t>
            </w:r>
            <w:r w:rsidRPr="008F4799">
              <w:rPr>
                <w:rFonts w:eastAsia="Times New Roman"/>
                <w:color w:val="231F20"/>
                <w:spacing w:val="-3"/>
                <w:sz w:val="22"/>
              </w:rPr>
              <w:t>m</w:t>
            </w:r>
            <w:r w:rsidRPr="008F4799">
              <w:rPr>
                <w:rFonts w:eastAsia="Times New Roman"/>
                <w:color w:val="231F20"/>
                <w:sz w:val="22"/>
              </w:rPr>
              <w:t>unication ef</w:t>
            </w:r>
            <w:r w:rsidRPr="008F4799">
              <w:rPr>
                <w:rFonts w:eastAsia="Times New Roman"/>
                <w:color w:val="231F20"/>
                <w:spacing w:val="2"/>
                <w:sz w:val="22"/>
              </w:rPr>
              <w:t>f</w:t>
            </w:r>
            <w:r w:rsidRPr="008F4799">
              <w:rPr>
                <w:rFonts w:eastAsia="Times New Roman"/>
                <w:color w:val="231F20"/>
                <w:sz w:val="22"/>
              </w:rPr>
              <w:t>ecti</w:t>
            </w:r>
            <w:r w:rsidRPr="008F4799">
              <w:rPr>
                <w:rFonts w:eastAsia="Times New Roman"/>
                <w:color w:val="231F20"/>
                <w:spacing w:val="-2"/>
                <w:sz w:val="22"/>
              </w:rPr>
              <w:t>v</w:t>
            </w:r>
            <w:r w:rsidRPr="008F4799">
              <w:rPr>
                <w:rFonts w:eastAsia="Times New Roman"/>
                <w:color w:val="231F20"/>
                <w:sz w:val="22"/>
              </w:rPr>
              <w:t>e</w:t>
            </w:r>
            <w:r w:rsidRPr="008F4799">
              <w:rPr>
                <w:rFonts w:eastAsia="Times New Roman"/>
                <w:color w:val="231F20"/>
                <w:spacing w:val="1"/>
                <w:sz w:val="22"/>
              </w:rPr>
              <w:t>l</w:t>
            </w:r>
            <w:r w:rsidRPr="008F4799">
              <w:rPr>
                <w:rFonts w:eastAsia="Times New Roman"/>
                <w:color w:val="231F20"/>
                <w:spacing w:val="-2"/>
                <w:sz w:val="22"/>
              </w:rPr>
              <w:t>y</w:t>
            </w:r>
            <w:r w:rsidRPr="008F4799">
              <w:rPr>
                <w:rFonts w:eastAsia="Times New Roman"/>
                <w:color w:val="231F20"/>
                <w:sz w:val="22"/>
              </w:rPr>
              <w:t>.</w:t>
            </w:r>
          </w:p>
        </w:tc>
        <w:tc>
          <w:tcPr>
            <w:tcW w:w="4059" w:type="dxa"/>
          </w:tcPr>
          <w:p w:rsidR="00E84E5F" w:rsidRPr="00B42C11" w:rsidRDefault="00E84E5F" w:rsidP="008F4799">
            <w:pPr>
              <w:pStyle w:val="ListParagraph"/>
              <w:numPr>
                <w:ilvl w:val="0"/>
                <w:numId w:val="140"/>
              </w:numPr>
              <w:bidi/>
              <w:jc w:val="both"/>
              <w:rPr>
                <w:rtl/>
              </w:rPr>
            </w:pPr>
            <w:r w:rsidRPr="00B42C11">
              <w:rPr>
                <w:rtl/>
              </w:rPr>
              <w:t>المعلومات التي تحتاجها الشركة لاستخدام وسائل الاتصالات بفعالية، وذلك إذا وافق العضو على أن الشركة ينبغي أن تستخدم وسائل اتصال بخلاف إرسال أشياء إلى ذلك العنوان.</w:t>
            </w:r>
          </w:p>
        </w:tc>
      </w:tr>
      <w:tr w:rsidR="00672C49" w:rsidRPr="00B42C11" w:rsidTr="003E1A6C">
        <w:tc>
          <w:tcPr>
            <w:tcW w:w="4957" w:type="dxa"/>
          </w:tcPr>
          <w:p w:rsidR="00672C49" w:rsidRPr="008F4799" w:rsidRDefault="00672C49" w:rsidP="008F4799">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sz w:val="24"/>
                <w:szCs w:val="24"/>
              </w:rPr>
              <w:t>A</w:t>
            </w:r>
            <w:r w:rsidRPr="008F4799">
              <w:rPr>
                <w:rFonts w:ascii="Times New Roman" w:eastAsia="Times New Roman" w:hAnsi="Times New Roman" w:cs="Times New Roman"/>
                <w:b/>
                <w:bCs/>
                <w:color w:val="231F20"/>
                <w:spacing w:val="1"/>
                <w:sz w:val="24"/>
                <w:szCs w:val="24"/>
              </w:rPr>
              <w:t>D</w:t>
            </w:r>
            <w:r w:rsidRPr="008F4799">
              <w:rPr>
                <w:rFonts w:ascii="Times New Roman" w:eastAsia="Times New Roman" w:hAnsi="Times New Roman" w:cs="Times New Roman"/>
                <w:b/>
                <w:bCs/>
                <w:color w:val="231F20"/>
                <w:spacing w:val="-1"/>
                <w:sz w:val="24"/>
                <w:szCs w:val="24"/>
              </w:rPr>
              <w:t>M</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z w:val="24"/>
                <w:szCs w:val="24"/>
              </w:rPr>
              <w:t>S</w:t>
            </w:r>
            <w:r w:rsidRPr="008F4799">
              <w:rPr>
                <w:rFonts w:ascii="Times New Roman" w:eastAsia="Times New Roman" w:hAnsi="Times New Roman" w:cs="Times New Roman"/>
                <w:b/>
                <w:bCs/>
                <w:color w:val="231F20"/>
                <w:spacing w:val="1"/>
                <w:sz w:val="24"/>
                <w:szCs w:val="24"/>
              </w:rPr>
              <w:t>T</w:t>
            </w:r>
            <w:r w:rsidRPr="008F4799">
              <w:rPr>
                <w:rFonts w:ascii="Times New Roman" w:eastAsia="Times New Roman" w:hAnsi="Times New Roman" w:cs="Times New Roman"/>
                <w:b/>
                <w:bCs/>
                <w:color w:val="231F20"/>
                <w:spacing w:val="-1"/>
                <w:sz w:val="24"/>
                <w:szCs w:val="24"/>
              </w:rPr>
              <w:t>R</w:t>
            </w:r>
            <w:r w:rsidRPr="008F4799">
              <w:rPr>
                <w:rFonts w:ascii="Times New Roman" w:eastAsia="Times New Roman" w:hAnsi="Times New Roman" w:cs="Times New Roman"/>
                <w:b/>
                <w:bCs/>
                <w:color w:val="231F20"/>
                <w:spacing w:val="1"/>
                <w:sz w:val="24"/>
                <w:szCs w:val="24"/>
              </w:rPr>
              <w:t>AT</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V</w:t>
            </w:r>
            <w:r w:rsidRPr="008F4799">
              <w:rPr>
                <w:rFonts w:ascii="Times New Roman" w:eastAsia="Times New Roman" w:hAnsi="Times New Roman" w:cs="Times New Roman"/>
                <w:b/>
                <w:bCs/>
                <w:color w:val="231F20"/>
                <w:sz w:val="24"/>
                <w:szCs w:val="24"/>
              </w:rPr>
              <w:t>E</w:t>
            </w:r>
            <w:r w:rsidRPr="008F4799">
              <w:rPr>
                <w:rFonts w:ascii="Times New Roman" w:eastAsia="Times New Roman" w:hAnsi="Times New Roman" w:cs="Times New Roman"/>
                <w:b/>
                <w:bCs/>
                <w:color w:val="231F20"/>
                <w:spacing w:val="-2"/>
                <w:sz w:val="24"/>
                <w:szCs w:val="24"/>
              </w:rPr>
              <w:t xml:space="preserve"> </w:t>
            </w:r>
            <w:r w:rsidRPr="008F4799">
              <w:rPr>
                <w:rFonts w:ascii="Times New Roman" w:eastAsia="Times New Roman" w:hAnsi="Times New Roman" w:cs="Times New Roman"/>
                <w:b/>
                <w:bCs/>
                <w:color w:val="231F20"/>
                <w:spacing w:val="-1"/>
                <w:sz w:val="24"/>
                <w:szCs w:val="24"/>
              </w:rPr>
              <w:t>AR</w:t>
            </w:r>
            <w:r w:rsidRPr="008F4799">
              <w:rPr>
                <w:rFonts w:ascii="Times New Roman" w:eastAsia="Times New Roman" w:hAnsi="Times New Roman" w:cs="Times New Roman"/>
                <w:b/>
                <w:bCs/>
                <w:color w:val="231F20"/>
                <w:spacing w:val="1"/>
                <w:sz w:val="24"/>
                <w:szCs w:val="24"/>
              </w:rPr>
              <w:t>R</w:t>
            </w:r>
            <w:r w:rsidRPr="008F4799">
              <w:rPr>
                <w:rFonts w:ascii="Times New Roman" w:eastAsia="Times New Roman" w:hAnsi="Times New Roman" w:cs="Times New Roman"/>
                <w:b/>
                <w:bCs/>
                <w:color w:val="231F20"/>
                <w:spacing w:val="-1"/>
                <w:sz w:val="24"/>
                <w:szCs w:val="24"/>
              </w:rPr>
              <w:t>AN</w:t>
            </w:r>
            <w:r w:rsidRPr="008F4799">
              <w:rPr>
                <w:rFonts w:ascii="Times New Roman" w:eastAsia="Times New Roman" w:hAnsi="Times New Roman" w:cs="Times New Roman"/>
                <w:b/>
                <w:bCs/>
                <w:color w:val="231F20"/>
                <w:spacing w:val="1"/>
                <w:sz w:val="24"/>
                <w:szCs w:val="24"/>
              </w:rPr>
              <w:t>GE</w:t>
            </w:r>
            <w:r w:rsidRPr="008F4799">
              <w:rPr>
                <w:rFonts w:ascii="Times New Roman" w:eastAsia="Times New Roman" w:hAnsi="Times New Roman" w:cs="Times New Roman"/>
                <w:b/>
                <w:bCs/>
                <w:color w:val="231F20"/>
                <w:spacing w:val="-3"/>
                <w:sz w:val="24"/>
                <w:szCs w:val="24"/>
              </w:rPr>
              <w:t>M</w:t>
            </w:r>
            <w:r w:rsidRPr="008F4799">
              <w:rPr>
                <w:rFonts w:ascii="Times New Roman" w:eastAsia="Times New Roman" w:hAnsi="Times New Roman" w:cs="Times New Roman"/>
                <w:b/>
                <w:bCs/>
                <w:color w:val="231F20"/>
                <w:spacing w:val="-1"/>
                <w:sz w:val="24"/>
                <w:szCs w:val="24"/>
              </w:rPr>
              <w:t>E</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1"/>
                <w:sz w:val="24"/>
                <w:szCs w:val="24"/>
              </w:rPr>
              <w:t>TS</w:t>
            </w:r>
          </w:p>
        </w:tc>
        <w:tc>
          <w:tcPr>
            <w:tcW w:w="4059" w:type="dxa"/>
          </w:tcPr>
          <w:p w:rsidR="00672C49" w:rsidRPr="008F4799" w:rsidRDefault="00672C49" w:rsidP="008F4799">
            <w:pPr>
              <w:bidi/>
              <w:jc w:val="center"/>
              <w:rPr>
                <w:b/>
                <w:bCs/>
                <w:rtl/>
              </w:rPr>
            </w:pPr>
            <w:r w:rsidRPr="008F4799">
              <w:rPr>
                <w:b/>
                <w:bCs/>
                <w:rtl/>
              </w:rPr>
              <w:t>الترتيبات الإدارية</w:t>
            </w:r>
          </w:p>
        </w:tc>
      </w:tr>
      <w:tr w:rsidR="00672C49" w:rsidRPr="00B42C11" w:rsidTr="003E1A6C">
        <w:tc>
          <w:tcPr>
            <w:tcW w:w="4957" w:type="dxa"/>
          </w:tcPr>
          <w:p w:rsidR="00672C49" w:rsidRPr="008F4799" w:rsidRDefault="00672C49" w:rsidP="00672C49">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sz w:val="24"/>
                <w:szCs w:val="24"/>
              </w:rPr>
              <w:t>C</w:t>
            </w:r>
            <w:r w:rsidRPr="008F4799">
              <w:rPr>
                <w:rFonts w:ascii="Times New Roman" w:eastAsia="Times New Roman" w:hAnsi="Times New Roman" w:cs="Times New Roman"/>
                <w:b/>
                <w:bCs/>
                <w:color w:val="231F20"/>
                <w:sz w:val="24"/>
                <w:szCs w:val="24"/>
              </w:rPr>
              <w:t>o</w:t>
            </w:r>
            <w:r w:rsidRPr="008F4799">
              <w:rPr>
                <w:rFonts w:ascii="Times New Roman" w:eastAsia="Times New Roman" w:hAnsi="Times New Roman" w:cs="Times New Roman"/>
                <w:b/>
                <w:bCs/>
                <w:color w:val="231F20"/>
                <w:spacing w:val="-3"/>
                <w:sz w:val="24"/>
                <w:szCs w:val="24"/>
              </w:rPr>
              <w:t>m</w:t>
            </w:r>
            <w:r w:rsidRPr="008F4799">
              <w:rPr>
                <w:rFonts w:ascii="Times New Roman" w:eastAsia="Times New Roman" w:hAnsi="Times New Roman" w:cs="Times New Roman"/>
                <w:b/>
                <w:bCs/>
                <w:color w:val="231F20"/>
                <w:sz w:val="24"/>
                <w:szCs w:val="24"/>
              </w:rPr>
              <w:t xml:space="preserve">pany </w:t>
            </w:r>
            <w:r w:rsidRPr="008F4799">
              <w:rPr>
                <w:rFonts w:ascii="Times New Roman" w:eastAsia="Times New Roman" w:hAnsi="Times New Roman" w:cs="Times New Roman"/>
                <w:b/>
                <w:bCs/>
                <w:color w:val="231F20"/>
                <w:spacing w:val="-2"/>
                <w:sz w:val="24"/>
                <w:szCs w:val="24"/>
              </w:rPr>
              <w:t>se</w:t>
            </w:r>
            <w:r w:rsidRPr="008F4799">
              <w:rPr>
                <w:rFonts w:ascii="Times New Roman" w:eastAsia="Times New Roman" w:hAnsi="Times New Roman" w:cs="Times New Roman"/>
                <w:b/>
                <w:bCs/>
                <w:color w:val="231F20"/>
                <w:spacing w:val="-2"/>
                <w:w w:val="105"/>
                <w:sz w:val="24"/>
                <w:szCs w:val="24"/>
              </w:rPr>
              <w:t>als</w:t>
            </w:r>
          </w:p>
        </w:tc>
        <w:tc>
          <w:tcPr>
            <w:tcW w:w="4059" w:type="dxa"/>
          </w:tcPr>
          <w:p w:rsidR="00672C49" w:rsidRPr="008F4799" w:rsidRDefault="00672C49" w:rsidP="001A1896">
            <w:pPr>
              <w:bidi/>
              <w:rPr>
                <w:b/>
                <w:bCs/>
                <w:rtl/>
              </w:rPr>
            </w:pPr>
            <w:r w:rsidRPr="008F4799">
              <w:rPr>
                <w:b/>
                <w:bCs/>
                <w:rtl/>
              </w:rPr>
              <w:t>أختام الشركة</w:t>
            </w:r>
          </w:p>
        </w:tc>
      </w:tr>
      <w:tr w:rsidR="00672C49" w:rsidRPr="00B42C11" w:rsidTr="003E1A6C">
        <w:tc>
          <w:tcPr>
            <w:tcW w:w="4957" w:type="dxa"/>
          </w:tcPr>
          <w:p w:rsidR="00672C49" w:rsidRPr="008F4799" w:rsidRDefault="00672C49" w:rsidP="00672C49">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Any</w:t>
            </w:r>
            <w:r w:rsidRPr="008F4799">
              <w:rPr>
                <w:rFonts w:eastAsia="Times New Roman"/>
                <w:color w:val="231F20"/>
                <w:spacing w:val="-4"/>
                <w:sz w:val="22"/>
                <w:szCs w:val="22"/>
              </w:rPr>
              <w:t xml:space="preserve"> </w:t>
            </w:r>
            <w:r w:rsidRPr="008F4799">
              <w:rPr>
                <w:rFonts w:eastAsia="Times New Roman"/>
                <w:color w:val="231F20"/>
                <w:sz w:val="22"/>
                <w:szCs w:val="22"/>
              </w:rPr>
              <w:t>c</w:t>
            </w:r>
            <w:r w:rsidRPr="008F4799">
              <w:rPr>
                <w:rFonts w:eastAsia="Times New Roman"/>
                <w:color w:val="231F20"/>
                <w:spacing w:val="2"/>
                <w:sz w:val="22"/>
                <w:szCs w:val="22"/>
              </w:rPr>
              <w:t>o</w:t>
            </w:r>
            <w:r w:rsidRPr="008F4799">
              <w:rPr>
                <w:rFonts w:eastAsia="Times New Roman"/>
                <w:color w:val="231F20"/>
                <w:sz w:val="22"/>
                <w:szCs w:val="22"/>
              </w:rPr>
              <w:t>m</w:t>
            </w:r>
            <w:r w:rsidRPr="008F4799">
              <w:rPr>
                <w:rFonts w:eastAsia="Times New Roman"/>
                <w:color w:val="231F20"/>
                <w:spacing w:val="-3"/>
                <w:sz w:val="22"/>
                <w:szCs w:val="22"/>
              </w:rPr>
              <w:t>m</w:t>
            </w:r>
            <w:r w:rsidRPr="008F4799">
              <w:rPr>
                <w:rFonts w:eastAsia="Times New Roman"/>
                <w:color w:val="231F20"/>
                <w:sz w:val="22"/>
                <w:szCs w:val="22"/>
              </w:rPr>
              <w:t xml:space="preserve">on seal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on</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be used</w:t>
            </w:r>
            <w:r w:rsidRPr="008F4799">
              <w:rPr>
                <w:rFonts w:eastAsia="Times New Roman"/>
                <w:color w:val="231F20"/>
                <w:spacing w:val="-1"/>
                <w:sz w:val="22"/>
                <w:szCs w:val="22"/>
              </w:rPr>
              <w:t xml:space="preserve"> </w:t>
            </w:r>
            <w:r w:rsidRPr="008F4799">
              <w:rPr>
                <w:rFonts w:eastAsia="Times New Roman"/>
                <w:color w:val="231F20"/>
                <w:sz w:val="22"/>
                <w:szCs w:val="22"/>
              </w:rPr>
              <w:t>by</w:t>
            </w:r>
            <w:r w:rsidRPr="008F4799">
              <w:rPr>
                <w:rFonts w:eastAsia="Times New Roman"/>
                <w:color w:val="231F20"/>
                <w:spacing w:val="-4"/>
                <w:sz w:val="22"/>
                <w:szCs w:val="22"/>
              </w:rPr>
              <w:t xml:space="preserve"> </w:t>
            </w:r>
            <w:r w:rsidRPr="008F4799">
              <w:rPr>
                <w:rFonts w:eastAsia="Times New Roman"/>
                <w:color w:val="231F20"/>
                <w:sz w:val="22"/>
                <w:szCs w:val="22"/>
              </w:rPr>
              <w:t>the authori</w:t>
            </w:r>
            <w:r w:rsidRPr="008F4799">
              <w:rPr>
                <w:rFonts w:eastAsia="Times New Roman"/>
                <w:color w:val="231F20"/>
                <w:spacing w:val="1"/>
                <w:sz w:val="22"/>
                <w:szCs w:val="22"/>
              </w:rPr>
              <w:t>t</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of the directors.</w:t>
            </w:r>
          </w:p>
        </w:tc>
        <w:tc>
          <w:tcPr>
            <w:tcW w:w="4059" w:type="dxa"/>
          </w:tcPr>
          <w:p w:rsidR="00672C49" w:rsidRPr="00B42C11" w:rsidRDefault="00672C49" w:rsidP="008F4799">
            <w:pPr>
              <w:pStyle w:val="ListParagraph"/>
              <w:numPr>
                <w:ilvl w:val="0"/>
                <w:numId w:val="45"/>
              </w:numPr>
              <w:bidi/>
              <w:jc w:val="both"/>
              <w:rPr>
                <w:rtl/>
              </w:rPr>
            </w:pPr>
            <w:r w:rsidRPr="00B42C11">
              <w:rPr>
                <w:rtl/>
              </w:rPr>
              <w:t>(1) يجوز أن يُستخدم أي ختم عام للشركة بموجب سلطة المديرين.</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1"/>
                <w:sz w:val="22"/>
                <w:szCs w:val="22"/>
              </w:rPr>
              <w:t>T</w:t>
            </w:r>
            <w:r w:rsidRPr="008F4799">
              <w:rPr>
                <w:rFonts w:eastAsia="Times New Roman"/>
                <w:color w:val="231F20"/>
                <w:sz w:val="22"/>
                <w:szCs w:val="22"/>
              </w:rPr>
              <w:t>he</w:t>
            </w:r>
            <w:r w:rsidRPr="008F4799">
              <w:rPr>
                <w:rFonts w:eastAsia="Times New Roman"/>
                <w:color w:val="231F20"/>
                <w:spacing w:val="19"/>
                <w:sz w:val="22"/>
                <w:szCs w:val="22"/>
              </w:rPr>
              <w:t xml:space="preserve"> </w:t>
            </w:r>
            <w:r w:rsidRPr="008F4799">
              <w:rPr>
                <w:rFonts w:eastAsia="Times New Roman"/>
                <w:color w:val="231F20"/>
                <w:sz w:val="22"/>
                <w:szCs w:val="22"/>
              </w:rPr>
              <w:t>directors</w:t>
            </w:r>
            <w:r w:rsidRPr="008F4799">
              <w:rPr>
                <w:rFonts w:eastAsia="Times New Roman"/>
                <w:color w:val="231F20"/>
                <w:spacing w:val="21"/>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17"/>
                <w:sz w:val="22"/>
                <w:szCs w:val="22"/>
              </w:rPr>
              <w:t xml:space="preserve"> </w:t>
            </w:r>
            <w:r w:rsidRPr="008F4799">
              <w:rPr>
                <w:rFonts w:eastAsia="Times New Roman"/>
                <w:color w:val="231F20"/>
                <w:sz w:val="22"/>
                <w:szCs w:val="22"/>
              </w:rPr>
              <w:t>decide</w:t>
            </w:r>
            <w:r w:rsidRPr="008F4799">
              <w:rPr>
                <w:rFonts w:eastAsia="Times New Roman"/>
                <w:color w:val="231F20"/>
                <w:spacing w:val="21"/>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17"/>
                <w:sz w:val="22"/>
                <w:szCs w:val="22"/>
              </w:rPr>
              <w:t xml:space="preserve"> </w:t>
            </w:r>
            <w:r w:rsidRPr="008F4799">
              <w:rPr>
                <w:rFonts w:eastAsia="Times New Roman"/>
                <w:color w:val="231F20"/>
                <w:sz w:val="22"/>
                <w:szCs w:val="22"/>
              </w:rPr>
              <w:t>what</w:t>
            </w:r>
            <w:r w:rsidRPr="008F4799">
              <w:rPr>
                <w:rFonts w:eastAsia="Times New Roman"/>
                <w:color w:val="231F20"/>
                <w:spacing w:val="24"/>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eans</w:t>
            </w:r>
            <w:r w:rsidRPr="008F4799">
              <w:rPr>
                <w:rFonts w:eastAsia="Times New Roman"/>
                <w:color w:val="231F20"/>
                <w:spacing w:val="21"/>
                <w:sz w:val="22"/>
                <w:szCs w:val="22"/>
              </w:rPr>
              <w:t xml:space="preserve"> </w:t>
            </w:r>
            <w:r w:rsidRPr="008F4799">
              <w:rPr>
                <w:rFonts w:eastAsia="Times New Roman"/>
                <w:color w:val="231F20"/>
                <w:sz w:val="22"/>
                <w:szCs w:val="22"/>
              </w:rPr>
              <w:t>and</w:t>
            </w:r>
            <w:r w:rsidRPr="008F4799">
              <w:rPr>
                <w:rFonts w:eastAsia="Times New Roman"/>
                <w:color w:val="231F20"/>
                <w:spacing w:val="21"/>
                <w:sz w:val="22"/>
                <w:szCs w:val="22"/>
              </w:rPr>
              <w:t xml:space="preserve"> </w:t>
            </w:r>
            <w:r w:rsidRPr="008F4799">
              <w:rPr>
                <w:rFonts w:eastAsia="Times New Roman"/>
                <w:color w:val="231F20"/>
                <w:sz w:val="22"/>
                <w:szCs w:val="22"/>
              </w:rPr>
              <w:t>in</w:t>
            </w:r>
            <w:r w:rsidRPr="008F4799">
              <w:rPr>
                <w:rFonts w:eastAsia="Times New Roman"/>
                <w:color w:val="231F20"/>
                <w:spacing w:val="19"/>
                <w:sz w:val="22"/>
                <w:szCs w:val="22"/>
              </w:rPr>
              <w:t xml:space="preserve"> </w:t>
            </w:r>
            <w:r w:rsidRPr="008F4799">
              <w:rPr>
                <w:rFonts w:eastAsia="Times New Roman"/>
                <w:color w:val="231F20"/>
                <w:sz w:val="22"/>
                <w:szCs w:val="22"/>
              </w:rPr>
              <w:t>what</w:t>
            </w:r>
            <w:r w:rsidRPr="008F4799">
              <w:rPr>
                <w:rFonts w:eastAsia="Times New Roman"/>
                <w:color w:val="231F20"/>
                <w:spacing w:val="21"/>
                <w:sz w:val="22"/>
                <w:szCs w:val="22"/>
              </w:rPr>
              <w:t xml:space="preserve"> </w:t>
            </w:r>
            <w:r w:rsidRPr="008F4799">
              <w:rPr>
                <w:rFonts w:eastAsia="Times New Roman"/>
                <w:color w:val="231F20"/>
                <w:spacing w:val="-3"/>
                <w:sz w:val="22"/>
                <w:szCs w:val="22"/>
              </w:rPr>
              <w:t>f</w:t>
            </w:r>
            <w:r w:rsidRPr="008F4799">
              <w:rPr>
                <w:rFonts w:eastAsia="Times New Roman"/>
                <w:color w:val="231F20"/>
                <w:sz w:val="22"/>
                <w:szCs w:val="22"/>
              </w:rPr>
              <w:t>orm</w:t>
            </w:r>
            <w:r w:rsidRPr="008F4799">
              <w:rPr>
                <w:rFonts w:eastAsia="Times New Roman"/>
                <w:color w:val="231F20"/>
                <w:spacing w:val="18"/>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17"/>
                <w:sz w:val="22"/>
                <w:szCs w:val="22"/>
              </w:rPr>
              <w:t xml:space="preserve"> </w:t>
            </w:r>
            <w:r w:rsidRPr="008F4799">
              <w:rPr>
                <w:rFonts w:eastAsia="Times New Roman"/>
                <w:color w:val="231F20"/>
                <w:sz w:val="22"/>
                <w:szCs w:val="22"/>
              </w:rPr>
              <w:t>com</w:t>
            </w:r>
            <w:r w:rsidRPr="008F4799">
              <w:rPr>
                <w:rFonts w:eastAsia="Times New Roman"/>
                <w:color w:val="231F20"/>
                <w:spacing w:val="-3"/>
                <w:sz w:val="22"/>
                <w:szCs w:val="22"/>
              </w:rPr>
              <w:t>m</w:t>
            </w:r>
            <w:r w:rsidRPr="008F4799">
              <w:rPr>
                <w:rFonts w:eastAsia="Times New Roman"/>
                <w:color w:val="231F20"/>
                <w:sz w:val="22"/>
                <w:szCs w:val="22"/>
              </w:rPr>
              <w:t>on</w:t>
            </w:r>
            <w:r w:rsidRPr="008F4799">
              <w:rPr>
                <w:rFonts w:eastAsia="Times New Roman"/>
                <w:color w:val="231F20"/>
                <w:spacing w:val="21"/>
                <w:sz w:val="22"/>
                <w:szCs w:val="22"/>
              </w:rPr>
              <w:t xml:space="preserve"> </w:t>
            </w:r>
            <w:r w:rsidRPr="008F4799">
              <w:rPr>
                <w:rFonts w:eastAsia="Times New Roman"/>
                <w:color w:val="231F20"/>
                <w:sz w:val="22"/>
                <w:szCs w:val="22"/>
              </w:rPr>
              <w:t>seal</w:t>
            </w:r>
            <w:r w:rsidRPr="008F4799">
              <w:rPr>
                <w:rFonts w:eastAsia="Times New Roman"/>
                <w:color w:val="231F20"/>
                <w:spacing w:val="21"/>
                <w:sz w:val="22"/>
                <w:szCs w:val="22"/>
              </w:rPr>
              <w:t xml:space="preserve"> </w:t>
            </w:r>
            <w:r w:rsidRPr="008F4799">
              <w:rPr>
                <w:rFonts w:eastAsia="Times New Roman"/>
                <w:color w:val="231F20"/>
                <w:sz w:val="22"/>
                <w:szCs w:val="22"/>
              </w:rPr>
              <w:t>or</w:t>
            </w:r>
            <w:r w:rsidRPr="008F4799">
              <w:rPr>
                <w:rFonts w:eastAsia="Times New Roman"/>
                <w:color w:val="231F20"/>
                <w:spacing w:val="21"/>
                <w:sz w:val="22"/>
                <w:szCs w:val="22"/>
              </w:rPr>
              <w:t xml:space="preserve"> </w:t>
            </w:r>
            <w:r w:rsidRPr="008F4799">
              <w:rPr>
                <w:rFonts w:eastAsia="Times New Roman"/>
                <w:color w:val="231F20"/>
                <w:sz w:val="22"/>
                <w:szCs w:val="22"/>
              </w:rPr>
              <w:t>s</w:t>
            </w:r>
            <w:r w:rsidRPr="008F4799">
              <w:rPr>
                <w:rFonts w:eastAsia="Times New Roman"/>
                <w:color w:val="231F20"/>
                <w:spacing w:val="-3"/>
                <w:sz w:val="22"/>
                <w:szCs w:val="22"/>
              </w:rPr>
              <w:t>e</w:t>
            </w:r>
            <w:r w:rsidRPr="008F4799">
              <w:rPr>
                <w:rFonts w:eastAsia="Times New Roman"/>
                <w:color w:val="231F20"/>
                <w:sz w:val="22"/>
                <w:szCs w:val="22"/>
              </w:rPr>
              <w:t>curities seal is to be used.</w:t>
            </w:r>
          </w:p>
        </w:tc>
        <w:tc>
          <w:tcPr>
            <w:tcW w:w="4059" w:type="dxa"/>
          </w:tcPr>
          <w:p w:rsidR="00672C49" w:rsidRPr="00B42C11" w:rsidRDefault="00672C49" w:rsidP="008F4799">
            <w:pPr>
              <w:bidi/>
              <w:jc w:val="both"/>
              <w:rPr>
                <w:rtl/>
              </w:rPr>
            </w:pPr>
            <w:r w:rsidRPr="00B42C11">
              <w:rPr>
                <w:rtl/>
              </w:rPr>
              <w:t>(2) يجوز للمديرين أن يقرروا بأية وسيلة وبأية صيغة يتوجب استخدام الختم العام أو ختم الأوراق المالية.</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(3)</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1"/>
                <w:sz w:val="22"/>
                <w:szCs w:val="22"/>
              </w:rPr>
              <w:t>U</w:t>
            </w:r>
            <w:r w:rsidRPr="008F4799">
              <w:rPr>
                <w:rFonts w:eastAsia="Times New Roman"/>
                <w:color w:val="231F20"/>
                <w:sz w:val="22"/>
                <w:szCs w:val="22"/>
              </w:rPr>
              <w:t>nless</w:t>
            </w:r>
            <w:r w:rsidRPr="008F4799">
              <w:rPr>
                <w:rFonts w:eastAsia="Times New Roman"/>
                <w:color w:val="231F20"/>
                <w:spacing w:val="41"/>
                <w:sz w:val="22"/>
                <w:szCs w:val="22"/>
              </w:rPr>
              <w:t xml:space="preserve"> </w:t>
            </w:r>
            <w:r w:rsidRPr="008F4799">
              <w:rPr>
                <w:rFonts w:eastAsia="Times New Roman"/>
                <w:color w:val="231F20"/>
                <w:sz w:val="22"/>
                <w:szCs w:val="22"/>
              </w:rPr>
              <w:t>otherwise</w:t>
            </w:r>
            <w:r w:rsidRPr="008F4799">
              <w:rPr>
                <w:rFonts w:eastAsia="Times New Roman"/>
                <w:color w:val="231F20"/>
                <w:spacing w:val="41"/>
                <w:sz w:val="22"/>
                <w:szCs w:val="22"/>
              </w:rPr>
              <w:t xml:space="preserve"> </w:t>
            </w:r>
            <w:r w:rsidRPr="008F4799">
              <w:rPr>
                <w:rFonts w:eastAsia="Times New Roman"/>
                <w:color w:val="231F20"/>
                <w:sz w:val="22"/>
                <w:szCs w:val="22"/>
              </w:rPr>
              <w:t>d</w:t>
            </w:r>
            <w:r w:rsidRPr="008F4799">
              <w:rPr>
                <w:rFonts w:eastAsia="Times New Roman"/>
                <w:color w:val="231F20"/>
                <w:spacing w:val="-3"/>
                <w:sz w:val="22"/>
                <w:szCs w:val="22"/>
              </w:rPr>
              <w:t>e</w:t>
            </w:r>
            <w:r w:rsidRPr="008F4799">
              <w:rPr>
                <w:rFonts w:eastAsia="Times New Roman"/>
                <w:color w:val="231F20"/>
                <w:sz w:val="22"/>
                <w:szCs w:val="22"/>
              </w:rPr>
              <w:t>cided</w:t>
            </w:r>
            <w:r w:rsidRPr="008F4799">
              <w:rPr>
                <w:rFonts w:eastAsia="Times New Roman"/>
                <w:color w:val="231F20"/>
                <w:spacing w:val="41"/>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39"/>
                <w:sz w:val="22"/>
                <w:szCs w:val="22"/>
              </w:rPr>
              <w:t xml:space="preserve"> </w:t>
            </w:r>
            <w:r w:rsidRPr="008F4799">
              <w:rPr>
                <w:rFonts w:eastAsia="Times New Roman"/>
                <w:color w:val="231F20"/>
                <w:sz w:val="22"/>
                <w:szCs w:val="22"/>
              </w:rPr>
              <w:t>the</w:t>
            </w:r>
            <w:r w:rsidRPr="008F4799">
              <w:rPr>
                <w:rFonts w:eastAsia="Times New Roman"/>
                <w:color w:val="231F20"/>
                <w:spacing w:val="41"/>
                <w:sz w:val="22"/>
                <w:szCs w:val="22"/>
              </w:rPr>
              <w:t xml:space="preserve"> </w:t>
            </w:r>
            <w:r w:rsidRPr="008F4799">
              <w:rPr>
                <w:rFonts w:eastAsia="Times New Roman"/>
                <w:color w:val="231F20"/>
                <w:sz w:val="22"/>
                <w:szCs w:val="22"/>
              </w:rPr>
              <w:t>direc</w:t>
            </w:r>
            <w:r w:rsidRPr="008F4799">
              <w:rPr>
                <w:rFonts w:eastAsia="Times New Roman"/>
                <w:color w:val="231F20"/>
                <w:spacing w:val="-2"/>
                <w:sz w:val="22"/>
                <w:szCs w:val="22"/>
              </w:rPr>
              <w:t>t</w:t>
            </w:r>
            <w:r w:rsidRPr="008F4799">
              <w:rPr>
                <w:rFonts w:eastAsia="Times New Roman"/>
                <w:color w:val="231F20"/>
                <w:sz w:val="22"/>
                <w:szCs w:val="22"/>
              </w:rPr>
              <w:t>ors,</w:t>
            </w:r>
            <w:r w:rsidRPr="008F4799">
              <w:rPr>
                <w:rFonts w:eastAsia="Times New Roman"/>
                <w:color w:val="231F20"/>
                <w:spacing w:val="41"/>
                <w:sz w:val="22"/>
                <w:szCs w:val="22"/>
              </w:rPr>
              <w:t xml:space="preserve"> </w:t>
            </w:r>
            <w:r w:rsidRPr="008F4799">
              <w:rPr>
                <w:rFonts w:eastAsia="Times New Roman"/>
                <w:color w:val="231F20"/>
                <w:sz w:val="22"/>
                <w:szCs w:val="22"/>
              </w:rPr>
              <w:t>if</w:t>
            </w:r>
            <w:r w:rsidRPr="008F4799">
              <w:rPr>
                <w:rFonts w:eastAsia="Times New Roman"/>
                <w:color w:val="231F20"/>
                <w:spacing w:val="41"/>
                <w:sz w:val="22"/>
                <w:szCs w:val="22"/>
              </w:rPr>
              <w:t xml:space="preserve"> </w:t>
            </w:r>
            <w:r w:rsidRPr="008F4799">
              <w:rPr>
                <w:rFonts w:eastAsia="Times New Roman"/>
                <w:color w:val="231F20"/>
                <w:sz w:val="22"/>
                <w:szCs w:val="22"/>
              </w:rPr>
              <w:t>the</w:t>
            </w:r>
            <w:r w:rsidRPr="008F4799">
              <w:rPr>
                <w:rFonts w:eastAsia="Times New Roman"/>
                <w:color w:val="231F20"/>
                <w:spacing w:val="41"/>
                <w:sz w:val="22"/>
                <w:szCs w:val="22"/>
              </w:rPr>
              <w:t xml:space="preserve"> </w:t>
            </w:r>
            <w:r w:rsidRPr="008F4799">
              <w:rPr>
                <w:rFonts w:eastAsia="Times New Roman"/>
                <w:color w:val="231F20"/>
                <w:sz w:val="22"/>
                <w:szCs w:val="22"/>
              </w:rPr>
              <w:t>company</w:t>
            </w:r>
            <w:r w:rsidRPr="008F4799">
              <w:rPr>
                <w:rFonts w:eastAsia="Times New Roman"/>
                <w:color w:val="231F20"/>
                <w:spacing w:val="37"/>
                <w:sz w:val="22"/>
                <w:szCs w:val="22"/>
              </w:rPr>
              <w:t xml:space="preserve"> </w:t>
            </w:r>
            <w:r w:rsidRPr="008F4799">
              <w:rPr>
                <w:rFonts w:eastAsia="Times New Roman"/>
                <w:color w:val="231F20"/>
                <w:sz w:val="22"/>
                <w:szCs w:val="22"/>
              </w:rPr>
              <w:t>has</w:t>
            </w:r>
            <w:r w:rsidRPr="008F4799">
              <w:rPr>
                <w:rFonts w:eastAsia="Times New Roman"/>
                <w:color w:val="231F20"/>
                <w:spacing w:val="41"/>
                <w:sz w:val="22"/>
                <w:szCs w:val="22"/>
              </w:rPr>
              <w:t xml:space="preserve"> </w:t>
            </w:r>
            <w:r w:rsidRPr="008F4799">
              <w:rPr>
                <w:rFonts w:eastAsia="Times New Roman"/>
                <w:color w:val="231F20"/>
                <w:sz w:val="22"/>
                <w:szCs w:val="22"/>
              </w:rPr>
              <w:t>a</w:t>
            </w:r>
            <w:r w:rsidRPr="008F4799">
              <w:rPr>
                <w:rFonts w:eastAsia="Times New Roman"/>
                <w:color w:val="231F20"/>
                <w:spacing w:val="41"/>
                <w:sz w:val="22"/>
                <w:szCs w:val="22"/>
              </w:rPr>
              <w:t xml:space="preserve"> </w:t>
            </w:r>
            <w:r w:rsidRPr="008F4799">
              <w:rPr>
                <w:rFonts w:eastAsia="Times New Roman"/>
                <w:color w:val="231F20"/>
                <w:sz w:val="22"/>
                <w:szCs w:val="22"/>
              </w:rPr>
              <w:t>com</w:t>
            </w:r>
            <w:r w:rsidRPr="008F4799">
              <w:rPr>
                <w:rFonts w:eastAsia="Times New Roman"/>
                <w:color w:val="231F20"/>
                <w:spacing w:val="-3"/>
                <w:sz w:val="22"/>
                <w:szCs w:val="22"/>
              </w:rPr>
              <w:t>m</w:t>
            </w:r>
            <w:r w:rsidRPr="008F4799">
              <w:rPr>
                <w:rFonts w:eastAsia="Times New Roman"/>
                <w:color w:val="231F20"/>
                <w:sz w:val="22"/>
                <w:szCs w:val="22"/>
              </w:rPr>
              <w:t>on</w:t>
            </w:r>
            <w:r w:rsidRPr="008F4799">
              <w:rPr>
                <w:rFonts w:eastAsia="Times New Roman"/>
                <w:color w:val="231F20"/>
                <w:spacing w:val="41"/>
                <w:sz w:val="22"/>
                <w:szCs w:val="22"/>
              </w:rPr>
              <w:t xml:space="preserve"> </w:t>
            </w:r>
            <w:r w:rsidRPr="008F4799">
              <w:rPr>
                <w:rFonts w:eastAsia="Times New Roman"/>
                <w:color w:val="231F20"/>
                <w:sz w:val="22"/>
                <w:szCs w:val="22"/>
              </w:rPr>
              <w:t>seal</w:t>
            </w:r>
            <w:r w:rsidRPr="008F4799">
              <w:rPr>
                <w:rFonts w:eastAsia="Times New Roman"/>
                <w:color w:val="231F20"/>
                <w:spacing w:val="41"/>
                <w:sz w:val="22"/>
                <w:szCs w:val="22"/>
              </w:rPr>
              <w:t xml:space="preserve"> </w:t>
            </w:r>
            <w:r w:rsidRPr="008F4799">
              <w:rPr>
                <w:rFonts w:eastAsia="Times New Roman"/>
                <w:color w:val="231F20"/>
                <w:sz w:val="22"/>
                <w:szCs w:val="22"/>
              </w:rPr>
              <w:t>and</w:t>
            </w:r>
            <w:r w:rsidRPr="008F4799">
              <w:rPr>
                <w:rFonts w:eastAsia="Times New Roman"/>
                <w:color w:val="231F20"/>
                <w:spacing w:val="41"/>
                <w:sz w:val="22"/>
                <w:szCs w:val="22"/>
              </w:rPr>
              <w:t xml:space="preserve"> </w:t>
            </w:r>
            <w:r w:rsidRPr="008F4799">
              <w:rPr>
                <w:rFonts w:eastAsia="Times New Roman"/>
                <w:color w:val="231F20"/>
                <w:sz w:val="22"/>
                <w:szCs w:val="22"/>
              </w:rPr>
              <w:lastRenderedPageBreak/>
              <w:t>it</w:t>
            </w:r>
            <w:r w:rsidRPr="008F4799">
              <w:rPr>
                <w:rFonts w:eastAsia="Times New Roman"/>
                <w:color w:val="231F20"/>
                <w:spacing w:val="41"/>
                <w:sz w:val="22"/>
                <w:szCs w:val="22"/>
              </w:rPr>
              <w:t xml:space="preserve"> </w:t>
            </w:r>
            <w:r w:rsidRPr="008F4799">
              <w:rPr>
                <w:rFonts w:eastAsia="Times New Roman"/>
                <w:color w:val="231F20"/>
                <w:sz w:val="22"/>
                <w:szCs w:val="22"/>
              </w:rPr>
              <w:t>is affixed</w:t>
            </w:r>
            <w:r w:rsidRPr="008F4799">
              <w:rPr>
                <w:rFonts w:eastAsia="Times New Roman"/>
                <w:color w:val="231F20"/>
                <w:spacing w:val="4"/>
                <w:sz w:val="22"/>
                <w:szCs w:val="22"/>
              </w:rPr>
              <w:t xml:space="preserve"> </w:t>
            </w:r>
            <w:r w:rsidRPr="008F4799">
              <w:rPr>
                <w:rFonts w:eastAsia="Times New Roman"/>
                <w:color w:val="231F20"/>
                <w:sz w:val="22"/>
                <w:szCs w:val="22"/>
              </w:rPr>
              <w:t>to</w:t>
            </w:r>
            <w:r w:rsidRPr="008F4799">
              <w:rPr>
                <w:rFonts w:eastAsia="Times New Roman"/>
                <w:color w:val="231F20"/>
                <w:spacing w:val="4"/>
                <w:sz w:val="22"/>
                <w:szCs w:val="22"/>
              </w:rPr>
              <w:t xml:space="preserve"> </w:t>
            </w:r>
            <w:r w:rsidRPr="008F4799">
              <w:rPr>
                <w:rFonts w:eastAsia="Times New Roman"/>
                <w:color w:val="231F20"/>
                <w:sz w:val="22"/>
                <w:szCs w:val="22"/>
              </w:rPr>
              <w:t>a</w:t>
            </w:r>
            <w:r w:rsidRPr="008F4799">
              <w:rPr>
                <w:rFonts w:eastAsia="Times New Roman"/>
                <w:color w:val="231F20"/>
                <w:spacing w:val="4"/>
                <w:sz w:val="22"/>
                <w:szCs w:val="22"/>
              </w:rPr>
              <w:t xml:space="preserve"> </w:t>
            </w:r>
            <w:r w:rsidRPr="008F4799">
              <w:rPr>
                <w:rFonts w:eastAsia="Times New Roman"/>
                <w:color w:val="231F20"/>
                <w:sz w:val="22"/>
                <w:szCs w:val="22"/>
              </w:rPr>
              <w:t>docu</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4"/>
                <w:sz w:val="22"/>
                <w:szCs w:val="22"/>
              </w:rPr>
              <w:t xml:space="preserve"> </w:t>
            </w:r>
            <w:r w:rsidRPr="008F4799">
              <w:rPr>
                <w:rFonts w:eastAsia="Times New Roman"/>
                <w:color w:val="231F20"/>
                <w:sz w:val="22"/>
                <w:szCs w:val="22"/>
              </w:rPr>
              <w:t>the</w:t>
            </w:r>
            <w:r w:rsidRPr="008F4799">
              <w:rPr>
                <w:rFonts w:eastAsia="Times New Roman"/>
                <w:color w:val="231F20"/>
                <w:spacing w:val="4"/>
                <w:sz w:val="22"/>
                <w:szCs w:val="22"/>
              </w:rPr>
              <w:t xml:space="preserve"> </w:t>
            </w:r>
            <w:r w:rsidRPr="008F4799">
              <w:rPr>
                <w:rFonts w:eastAsia="Times New Roman"/>
                <w:color w:val="231F20"/>
                <w:spacing w:val="-2"/>
                <w:sz w:val="22"/>
                <w:szCs w:val="22"/>
              </w:rPr>
              <w:t>d</w:t>
            </w:r>
            <w:r w:rsidRPr="008F4799">
              <w:rPr>
                <w:rFonts w:eastAsia="Times New Roman"/>
                <w:color w:val="231F20"/>
                <w:sz w:val="22"/>
                <w:szCs w:val="22"/>
              </w:rPr>
              <w:t>ocu</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4"/>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ust</w:t>
            </w:r>
            <w:r w:rsidRPr="008F4799">
              <w:rPr>
                <w:rFonts w:eastAsia="Times New Roman"/>
                <w:color w:val="231F20"/>
                <w:spacing w:val="4"/>
                <w:sz w:val="22"/>
                <w:szCs w:val="22"/>
              </w:rPr>
              <w:t xml:space="preserve"> </w:t>
            </w:r>
            <w:r w:rsidRPr="008F4799">
              <w:rPr>
                <w:rFonts w:eastAsia="Times New Roman"/>
                <w:color w:val="231F20"/>
                <w:spacing w:val="2"/>
                <w:sz w:val="22"/>
                <w:szCs w:val="22"/>
              </w:rPr>
              <w:t>a</w:t>
            </w:r>
            <w:r w:rsidRPr="008F4799">
              <w:rPr>
                <w:rFonts w:eastAsia="Times New Roman"/>
                <w:color w:val="231F20"/>
                <w:spacing w:val="-1"/>
                <w:sz w:val="22"/>
                <w:szCs w:val="22"/>
              </w:rPr>
              <w:t>l</w:t>
            </w:r>
            <w:r w:rsidRPr="008F4799">
              <w:rPr>
                <w:rFonts w:eastAsia="Times New Roman"/>
                <w:color w:val="231F20"/>
                <w:sz w:val="22"/>
                <w:szCs w:val="22"/>
              </w:rPr>
              <w:t>so</w:t>
            </w:r>
            <w:r w:rsidRPr="008F4799">
              <w:rPr>
                <w:rFonts w:eastAsia="Times New Roman"/>
                <w:color w:val="231F20"/>
                <w:spacing w:val="4"/>
                <w:sz w:val="22"/>
                <w:szCs w:val="22"/>
              </w:rPr>
              <w:t xml:space="preserve"> </w:t>
            </w:r>
            <w:r w:rsidRPr="008F4799">
              <w:rPr>
                <w:rFonts w:eastAsia="Times New Roman"/>
                <w:color w:val="231F20"/>
                <w:sz w:val="22"/>
                <w:szCs w:val="22"/>
              </w:rPr>
              <w:t>be</w:t>
            </w:r>
            <w:r w:rsidRPr="008F4799">
              <w:rPr>
                <w:rFonts w:eastAsia="Times New Roman"/>
                <w:color w:val="231F20"/>
                <w:spacing w:val="4"/>
                <w:sz w:val="22"/>
                <w:szCs w:val="22"/>
              </w:rPr>
              <w:t xml:space="preserve"> </w:t>
            </w:r>
            <w:r w:rsidRPr="008F4799">
              <w:rPr>
                <w:rFonts w:eastAsia="Times New Roman"/>
                <w:color w:val="231F20"/>
                <w:sz w:val="22"/>
                <w:szCs w:val="22"/>
              </w:rPr>
              <w:t>signed</w:t>
            </w:r>
            <w:r w:rsidRPr="008F4799">
              <w:rPr>
                <w:rFonts w:eastAsia="Times New Roman"/>
                <w:color w:val="231F20"/>
                <w:spacing w:val="4"/>
                <w:sz w:val="22"/>
                <w:szCs w:val="22"/>
              </w:rPr>
              <w:t xml:space="preserve"> </w:t>
            </w:r>
            <w:r w:rsidRPr="008F4799">
              <w:rPr>
                <w:rFonts w:eastAsia="Times New Roman"/>
                <w:color w:val="231F20"/>
                <w:sz w:val="22"/>
                <w:szCs w:val="22"/>
              </w:rPr>
              <w:t>by at</w:t>
            </w:r>
            <w:r w:rsidRPr="008F4799">
              <w:rPr>
                <w:rFonts w:eastAsia="Times New Roman"/>
                <w:color w:val="231F20"/>
                <w:spacing w:val="6"/>
                <w:sz w:val="22"/>
                <w:szCs w:val="22"/>
              </w:rPr>
              <w:t xml:space="preserve"> </w:t>
            </w:r>
            <w:r w:rsidRPr="008F4799">
              <w:rPr>
                <w:rFonts w:eastAsia="Times New Roman"/>
                <w:color w:val="231F20"/>
                <w:sz w:val="22"/>
                <w:szCs w:val="22"/>
              </w:rPr>
              <w:t>least</w:t>
            </w:r>
            <w:r w:rsidRPr="008F4799">
              <w:rPr>
                <w:rFonts w:eastAsia="Times New Roman"/>
                <w:color w:val="231F20"/>
                <w:spacing w:val="4"/>
                <w:sz w:val="22"/>
                <w:szCs w:val="22"/>
              </w:rPr>
              <w:t xml:space="preserve"> </w:t>
            </w:r>
            <w:r w:rsidRPr="008F4799">
              <w:rPr>
                <w:rFonts w:eastAsia="Times New Roman"/>
                <w:color w:val="231F20"/>
                <w:sz w:val="22"/>
                <w:szCs w:val="22"/>
              </w:rPr>
              <w:t>one</w:t>
            </w:r>
            <w:r w:rsidRPr="008F4799">
              <w:rPr>
                <w:rFonts w:eastAsia="Times New Roman"/>
                <w:color w:val="231F20"/>
                <w:spacing w:val="4"/>
                <w:sz w:val="22"/>
                <w:szCs w:val="22"/>
              </w:rPr>
              <w:t xml:space="preserve"> </w:t>
            </w:r>
            <w:r w:rsidRPr="008F4799">
              <w:rPr>
                <w:rFonts w:eastAsia="Times New Roman"/>
                <w:color w:val="231F20"/>
                <w:sz w:val="22"/>
                <w:szCs w:val="22"/>
              </w:rPr>
              <w:t>authorised</w:t>
            </w:r>
            <w:r w:rsidRPr="008F4799">
              <w:rPr>
                <w:rFonts w:eastAsia="Times New Roman"/>
                <w:color w:val="231F20"/>
                <w:spacing w:val="2"/>
                <w:sz w:val="22"/>
                <w:szCs w:val="22"/>
              </w:rPr>
              <w:t xml:space="preserve"> </w:t>
            </w:r>
            <w:r w:rsidRPr="008F4799">
              <w:rPr>
                <w:rFonts w:eastAsia="Times New Roman"/>
                <w:color w:val="231F20"/>
                <w:sz w:val="22"/>
                <w:szCs w:val="22"/>
              </w:rPr>
              <w:t>person</w:t>
            </w:r>
            <w:r w:rsidRPr="008F4799">
              <w:rPr>
                <w:rFonts w:eastAsia="Times New Roman"/>
                <w:color w:val="231F20"/>
                <w:spacing w:val="4"/>
                <w:sz w:val="22"/>
                <w:szCs w:val="22"/>
              </w:rPr>
              <w:t xml:space="preserve"> </w:t>
            </w:r>
            <w:r w:rsidRPr="008F4799">
              <w:rPr>
                <w:rFonts w:eastAsia="Times New Roman"/>
                <w:color w:val="231F20"/>
                <w:sz w:val="22"/>
                <w:szCs w:val="22"/>
              </w:rPr>
              <w:t>in</w:t>
            </w:r>
            <w:r w:rsidRPr="008F4799">
              <w:rPr>
                <w:rFonts w:eastAsia="Times New Roman"/>
                <w:color w:val="231F20"/>
                <w:spacing w:val="4"/>
                <w:sz w:val="22"/>
                <w:szCs w:val="22"/>
              </w:rPr>
              <w:t xml:space="preserve"> </w:t>
            </w:r>
            <w:r w:rsidRPr="008F4799">
              <w:rPr>
                <w:rFonts w:eastAsia="Times New Roman"/>
                <w:color w:val="231F20"/>
                <w:sz w:val="22"/>
                <w:szCs w:val="22"/>
              </w:rPr>
              <w:t>the presence of a</w:t>
            </w:r>
            <w:r w:rsidRPr="008F4799">
              <w:rPr>
                <w:rFonts w:eastAsia="Times New Roman"/>
                <w:color w:val="231F20"/>
                <w:spacing w:val="-2"/>
                <w:sz w:val="22"/>
                <w:szCs w:val="22"/>
              </w:rPr>
              <w:t xml:space="preserve"> </w:t>
            </w:r>
            <w:r w:rsidRPr="008F4799">
              <w:rPr>
                <w:rFonts w:eastAsia="Times New Roman"/>
                <w:color w:val="231F20"/>
                <w:sz w:val="22"/>
                <w:szCs w:val="22"/>
              </w:rPr>
              <w:t>witness who attests the signature.</w:t>
            </w:r>
          </w:p>
        </w:tc>
        <w:tc>
          <w:tcPr>
            <w:tcW w:w="4059" w:type="dxa"/>
          </w:tcPr>
          <w:p w:rsidR="00672C49" w:rsidRPr="00B42C11" w:rsidRDefault="00672C49" w:rsidP="008F4799">
            <w:pPr>
              <w:bidi/>
              <w:jc w:val="both"/>
              <w:rPr>
                <w:rtl/>
              </w:rPr>
            </w:pPr>
            <w:r w:rsidRPr="00B42C11">
              <w:rPr>
                <w:rtl/>
              </w:rPr>
              <w:lastRenderedPageBreak/>
              <w:t xml:space="preserve">(3) ما لم يقرر المديرين خلاف ذلك، إذا كان للشركة ختم عام ومُهرت به وثيقة، فيجب أن يوقع على الوثيقة شخص </w:t>
            </w:r>
            <w:r w:rsidRPr="00B42C11">
              <w:rPr>
                <w:rtl/>
              </w:rPr>
              <w:lastRenderedPageBreak/>
              <w:t>واحد مفوض على الأقل في حضور شاهد يصادق على صحة التوقيع.</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color w:val="231F20"/>
                <w:sz w:val="22"/>
                <w:szCs w:val="22"/>
              </w:rPr>
            </w:pPr>
            <w:r w:rsidRPr="008F4799">
              <w:rPr>
                <w:rFonts w:eastAsia="Times New Roman"/>
                <w:color w:val="231F20"/>
                <w:sz w:val="22"/>
                <w:szCs w:val="22"/>
              </w:rPr>
              <w:lastRenderedPageBreak/>
              <w:t>(4)</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5"/>
                <w:sz w:val="22"/>
                <w:szCs w:val="22"/>
              </w:rPr>
              <w:t>F</w:t>
            </w:r>
            <w:r w:rsidRPr="008F4799">
              <w:rPr>
                <w:rFonts w:eastAsia="Times New Roman"/>
                <w:color w:val="231F20"/>
                <w:spacing w:val="2"/>
                <w:sz w:val="22"/>
                <w:szCs w:val="22"/>
              </w:rPr>
              <w:t>o</w:t>
            </w:r>
            <w:r w:rsidRPr="008F4799">
              <w:rPr>
                <w:rFonts w:eastAsia="Times New Roman"/>
                <w:color w:val="231F20"/>
                <w:sz w:val="22"/>
                <w:szCs w:val="22"/>
              </w:rPr>
              <w:t xml:space="preserve">r the purposes of this article, an authorised </w:t>
            </w:r>
            <w:r w:rsidRPr="008F4799">
              <w:rPr>
                <w:rFonts w:eastAsia="Times New Roman"/>
                <w:color w:val="231F20"/>
                <w:spacing w:val="-2"/>
                <w:sz w:val="22"/>
                <w:szCs w:val="22"/>
              </w:rPr>
              <w:t>p</w:t>
            </w:r>
            <w:r w:rsidRPr="008F4799">
              <w:rPr>
                <w:rFonts w:eastAsia="Times New Roman"/>
                <w:color w:val="231F20"/>
                <w:sz w:val="22"/>
                <w:szCs w:val="22"/>
              </w:rPr>
              <w:t xml:space="preserve">erson is— </w:t>
            </w:r>
          </w:p>
        </w:tc>
        <w:tc>
          <w:tcPr>
            <w:tcW w:w="4059" w:type="dxa"/>
          </w:tcPr>
          <w:p w:rsidR="00672C49" w:rsidRPr="00B42C11" w:rsidRDefault="00672C49" w:rsidP="008F4799">
            <w:pPr>
              <w:bidi/>
              <w:jc w:val="both"/>
              <w:rPr>
                <w:rtl/>
              </w:rPr>
            </w:pPr>
            <w:r w:rsidRPr="00B42C11">
              <w:rPr>
                <w:rtl/>
              </w:rPr>
              <w:t xml:space="preserve">(4) لأغراض هذه المادة، يقصد بالشخص المفوض: </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w:t>
            </w:r>
            <w:r w:rsidRPr="008F4799">
              <w:rPr>
                <w:spacing w:val="-4"/>
                <w:sz w:val="22"/>
              </w:rPr>
              <w:t xml:space="preserve"> </w:t>
            </w:r>
            <w:r w:rsidRPr="008F4799">
              <w:rPr>
                <w:sz w:val="22"/>
              </w:rPr>
              <w:t>director of the co</w:t>
            </w:r>
            <w:r w:rsidRPr="008F4799">
              <w:rPr>
                <w:spacing w:val="-3"/>
                <w:sz w:val="22"/>
              </w:rPr>
              <w:t>m</w:t>
            </w:r>
            <w:r w:rsidRPr="008F4799">
              <w:rPr>
                <w:sz w:val="22"/>
              </w:rPr>
              <w:t>pa</w:t>
            </w:r>
            <w:r w:rsidRPr="008F4799">
              <w:rPr>
                <w:spacing w:val="2"/>
                <w:sz w:val="22"/>
              </w:rPr>
              <w:t>n</w:t>
            </w:r>
            <w:r w:rsidRPr="008F4799">
              <w:rPr>
                <w:spacing w:val="-2"/>
                <w:sz w:val="22"/>
              </w:rPr>
              <w:t>y</w:t>
            </w:r>
            <w:r w:rsidRPr="008F4799">
              <w:rPr>
                <w:sz w:val="22"/>
              </w:rPr>
              <w:t>,</w:t>
            </w:r>
          </w:p>
        </w:tc>
        <w:tc>
          <w:tcPr>
            <w:tcW w:w="4059" w:type="dxa"/>
          </w:tcPr>
          <w:p w:rsidR="00672C49" w:rsidRPr="00B42C11" w:rsidRDefault="00672C49" w:rsidP="008F4799">
            <w:pPr>
              <w:pStyle w:val="ListParagraph"/>
              <w:numPr>
                <w:ilvl w:val="0"/>
                <w:numId w:val="141"/>
              </w:numPr>
              <w:bidi/>
              <w:jc w:val="both"/>
              <w:rPr>
                <w:rtl/>
              </w:rPr>
            </w:pPr>
            <w:r w:rsidRPr="00B42C11">
              <w:rPr>
                <w:rtl/>
              </w:rPr>
              <w:t>أي مدير بالشركة،</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the co</w:t>
            </w:r>
            <w:r w:rsidRPr="008F4799">
              <w:rPr>
                <w:spacing w:val="-3"/>
                <w:sz w:val="22"/>
              </w:rPr>
              <w:t>m</w:t>
            </w:r>
            <w:r w:rsidRPr="008F4799">
              <w:rPr>
                <w:sz w:val="22"/>
              </w:rPr>
              <w:t>pa</w:t>
            </w:r>
            <w:r w:rsidRPr="008F4799">
              <w:rPr>
                <w:spacing w:val="2"/>
                <w:sz w:val="22"/>
              </w:rPr>
              <w:t>n</w:t>
            </w:r>
            <w:r w:rsidRPr="008F4799">
              <w:rPr>
                <w:sz w:val="22"/>
              </w:rPr>
              <w:t>y</w:t>
            </w:r>
            <w:r w:rsidRPr="008F4799">
              <w:rPr>
                <w:spacing w:val="-4"/>
                <w:sz w:val="22"/>
              </w:rPr>
              <w:t xml:space="preserve"> </w:t>
            </w:r>
            <w:r w:rsidRPr="008F4799">
              <w:rPr>
                <w:sz w:val="22"/>
              </w:rPr>
              <w:t>secreta</w:t>
            </w:r>
            <w:r w:rsidRPr="008F4799">
              <w:rPr>
                <w:spacing w:val="2"/>
                <w:sz w:val="22"/>
              </w:rPr>
              <w:t>r</w:t>
            </w:r>
            <w:r w:rsidRPr="008F4799">
              <w:rPr>
                <w:spacing w:val="-5"/>
                <w:sz w:val="22"/>
              </w:rPr>
              <w:t>y</w:t>
            </w:r>
            <w:r w:rsidRPr="008F4799">
              <w:rPr>
                <w:sz w:val="22"/>
              </w:rPr>
              <w:t>,</w:t>
            </w:r>
            <w:r w:rsidRPr="008F4799">
              <w:rPr>
                <w:spacing w:val="-1"/>
                <w:sz w:val="22"/>
              </w:rPr>
              <w:t xml:space="preserve"> </w:t>
            </w:r>
            <w:r w:rsidRPr="008F4799">
              <w:rPr>
                <w:sz w:val="22"/>
              </w:rPr>
              <w:t>or</w:t>
            </w:r>
          </w:p>
        </w:tc>
        <w:tc>
          <w:tcPr>
            <w:tcW w:w="4059" w:type="dxa"/>
          </w:tcPr>
          <w:p w:rsidR="00672C49" w:rsidRPr="00B42C11" w:rsidRDefault="00672C49" w:rsidP="008F4799">
            <w:pPr>
              <w:pStyle w:val="ListParagraph"/>
              <w:numPr>
                <w:ilvl w:val="0"/>
                <w:numId w:val="141"/>
              </w:numPr>
              <w:bidi/>
              <w:jc w:val="both"/>
              <w:rPr>
                <w:rtl/>
              </w:rPr>
            </w:pPr>
            <w:r w:rsidRPr="00B42C11">
              <w:rPr>
                <w:rtl/>
              </w:rPr>
              <w:t>سكرتير الشركة، أو</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 person</w:t>
            </w:r>
            <w:r w:rsidRPr="008F4799">
              <w:rPr>
                <w:spacing w:val="4"/>
                <w:sz w:val="22"/>
              </w:rPr>
              <w:t xml:space="preserve"> </w:t>
            </w:r>
            <w:r w:rsidRPr="008F4799">
              <w:rPr>
                <w:sz w:val="22"/>
              </w:rPr>
              <w:t>authorised</w:t>
            </w:r>
            <w:r w:rsidRPr="008F4799">
              <w:rPr>
                <w:spacing w:val="4"/>
                <w:sz w:val="22"/>
              </w:rPr>
              <w:t xml:space="preserve"> </w:t>
            </w:r>
            <w:r w:rsidRPr="008F4799">
              <w:rPr>
                <w:sz w:val="22"/>
              </w:rPr>
              <w:t>by the</w:t>
            </w:r>
            <w:r w:rsidRPr="008F4799">
              <w:rPr>
                <w:spacing w:val="7"/>
                <w:sz w:val="22"/>
              </w:rPr>
              <w:t xml:space="preserve"> </w:t>
            </w:r>
            <w:r w:rsidRPr="008F4799">
              <w:rPr>
                <w:sz w:val="22"/>
              </w:rPr>
              <w:t>directors</w:t>
            </w:r>
            <w:r w:rsidRPr="008F4799">
              <w:rPr>
                <w:spacing w:val="4"/>
                <w:sz w:val="22"/>
              </w:rPr>
              <w:t xml:space="preserve"> </w:t>
            </w:r>
            <w:r w:rsidRPr="008F4799">
              <w:rPr>
                <w:sz w:val="22"/>
              </w:rPr>
              <w:t>for</w:t>
            </w:r>
            <w:r w:rsidRPr="008F4799">
              <w:rPr>
                <w:spacing w:val="4"/>
                <w:sz w:val="22"/>
              </w:rPr>
              <w:t xml:space="preserve"> </w:t>
            </w:r>
            <w:r w:rsidRPr="008F4799">
              <w:rPr>
                <w:sz w:val="22"/>
              </w:rPr>
              <w:t>the</w:t>
            </w:r>
            <w:r w:rsidRPr="008F4799">
              <w:rPr>
                <w:spacing w:val="3"/>
                <w:sz w:val="22"/>
              </w:rPr>
              <w:t xml:space="preserve"> </w:t>
            </w:r>
            <w:r w:rsidRPr="008F4799">
              <w:rPr>
                <w:sz w:val="22"/>
              </w:rPr>
              <w:t>purpo</w:t>
            </w:r>
            <w:r w:rsidRPr="008F4799">
              <w:rPr>
                <w:spacing w:val="-3"/>
                <w:sz w:val="22"/>
              </w:rPr>
              <w:t>s</w:t>
            </w:r>
            <w:r w:rsidRPr="008F4799">
              <w:rPr>
                <w:sz w:val="22"/>
              </w:rPr>
              <w:t>e</w:t>
            </w:r>
            <w:r w:rsidRPr="008F4799">
              <w:rPr>
                <w:spacing w:val="4"/>
                <w:sz w:val="22"/>
              </w:rPr>
              <w:t xml:space="preserve"> </w:t>
            </w:r>
            <w:r w:rsidRPr="008F4799">
              <w:rPr>
                <w:sz w:val="22"/>
              </w:rPr>
              <w:t>of</w:t>
            </w:r>
            <w:r w:rsidRPr="008F4799">
              <w:rPr>
                <w:spacing w:val="2"/>
                <w:sz w:val="22"/>
              </w:rPr>
              <w:t xml:space="preserve"> </w:t>
            </w:r>
            <w:r w:rsidRPr="008F4799">
              <w:rPr>
                <w:sz w:val="22"/>
              </w:rPr>
              <w:t>signing</w:t>
            </w:r>
            <w:r w:rsidRPr="008F4799">
              <w:rPr>
                <w:spacing w:val="4"/>
                <w:sz w:val="22"/>
              </w:rPr>
              <w:t xml:space="preserve"> </w:t>
            </w:r>
            <w:r w:rsidRPr="008F4799">
              <w:rPr>
                <w:sz w:val="22"/>
              </w:rPr>
              <w:t>docu</w:t>
            </w:r>
            <w:r w:rsidRPr="008F4799">
              <w:rPr>
                <w:spacing w:val="-3"/>
                <w:sz w:val="22"/>
              </w:rPr>
              <w:t>m</w:t>
            </w:r>
            <w:r w:rsidRPr="008F4799">
              <w:rPr>
                <w:sz w:val="22"/>
              </w:rPr>
              <w:t>ents</w:t>
            </w:r>
            <w:r w:rsidRPr="008F4799">
              <w:rPr>
                <w:spacing w:val="4"/>
                <w:sz w:val="22"/>
              </w:rPr>
              <w:t xml:space="preserve"> </w:t>
            </w:r>
            <w:r w:rsidRPr="008F4799">
              <w:rPr>
                <w:sz w:val="22"/>
              </w:rPr>
              <w:t>to</w:t>
            </w:r>
            <w:r w:rsidRPr="008F4799">
              <w:rPr>
                <w:spacing w:val="4"/>
                <w:sz w:val="22"/>
              </w:rPr>
              <w:t xml:space="preserve"> </w:t>
            </w:r>
            <w:r w:rsidRPr="008F4799">
              <w:rPr>
                <w:spacing w:val="-1"/>
                <w:sz w:val="22"/>
              </w:rPr>
              <w:t>w</w:t>
            </w:r>
            <w:r w:rsidRPr="008F4799">
              <w:rPr>
                <w:sz w:val="22"/>
              </w:rPr>
              <w:t>hich</w:t>
            </w:r>
            <w:r w:rsidRPr="008F4799">
              <w:rPr>
                <w:spacing w:val="2"/>
                <w:sz w:val="22"/>
              </w:rPr>
              <w:t xml:space="preserve"> </w:t>
            </w:r>
            <w:r w:rsidRPr="008F4799">
              <w:rPr>
                <w:sz w:val="22"/>
              </w:rPr>
              <w:t>the com</w:t>
            </w:r>
            <w:r w:rsidRPr="008F4799">
              <w:rPr>
                <w:spacing w:val="-3"/>
                <w:sz w:val="22"/>
              </w:rPr>
              <w:t>m</w:t>
            </w:r>
            <w:r w:rsidRPr="008F4799">
              <w:rPr>
                <w:sz w:val="22"/>
              </w:rPr>
              <w:t>on seal is applied.</w:t>
            </w:r>
          </w:p>
        </w:tc>
        <w:tc>
          <w:tcPr>
            <w:tcW w:w="4059" w:type="dxa"/>
          </w:tcPr>
          <w:p w:rsidR="00672C49" w:rsidRPr="00B42C11" w:rsidRDefault="00672C49" w:rsidP="008F4799">
            <w:pPr>
              <w:pStyle w:val="ListParagraph"/>
              <w:numPr>
                <w:ilvl w:val="0"/>
                <w:numId w:val="141"/>
              </w:numPr>
              <w:bidi/>
              <w:jc w:val="both"/>
              <w:rPr>
                <w:rtl/>
              </w:rPr>
            </w:pPr>
            <w:r w:rsidRPr="00B42C11">
              <w:rPr>
                <w:rtl/>
              </w:rPr>
              <w:t>أي شخص مفوض من المديرين لغرض التوقيع على المستندات التي يمهر بها الختم العام.</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(5)</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3"/>
                <w:sz w:val="22"/>
                <w:szCs w:val="22"/>
              </w:rPr>
              <w:t>I</w:t>
            </w:r>
            <w:r w:rsidRPr="008F4799">
              <w:rPr>
                <w:rFonts w:eastAsia="Times New Roman"/>
                <w:color w:val="231F20"/>
                <w:sz w:val="22"/>
                <w:szCs w:val="22"/>
              </w:rPr>
              <w:t>f</w:t>
            </w:r>
            <w:r w:rsidRPr="008F4799">
              <w:rPr>
                <w:rFonts w:eastAsia="Times New Roman"/>
                <w:color w:val="231F20"/>
                <w:spacing w:val="4"/>
                <w:sz w:val="22"/>
                <w:szCs w:val="22"/>
              </w:rPr>
              <w:t xml:space="preserve"> </w:t>
            </w:r>
            <w:r w:rsidRPr="008F4799">
              <w:rPr>
                <w:rFonts w:eastAsia="Times New Roman"/>
                <w:color w:val="231F20"/>
                <w:sz w:val="22"/>
                <w:szCs w:val="22"/>
              </w:rPr>
              <w:t>the</w:t>
            </w:r>
            <w:r w:rsidRPr="008F4799">
              <w:rPr>
                <w:rFonts w:eastAsia="Times New Roman"/>
                <w:color w:val="231F20"/>
                <w:spacing w:val="2"/>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 has</w:t>
            </w:r>
            <w:r w:rsidRPr="008F4799">
              <w:rPr>
                <w:rFonts w:eastAsia="Times New Roman"/>
                <w:color w:val="231F20"/>
                <w:spacing w:val="2"/>
                <w:sz w:val="22"/>
                <w:szCs w:val="22"/>
              </w:rPr>
              <w:t xml:space="preserve"> </w:t>
            </w:r>
            <w:r w:rsidRPr="008F4799">
              <w:rPr>
                <w:rFonts w:eastAsia="Times New Roman"/>
                <w:color w:val="231F20"/>
                <w:sz w:val="22"/>
                <w:szCs w:val="22"/>
              </w:rPr>
              <w:t>an</w:t>
            </w:r>
            <w:r w:rsidRPr="008F4799">
              <w:rPr>
                <w:rFonts w:eastAsia="Times New Roman"/>
                <w:color w:val="231F20"/>
                <w:spacing w:val="2"/>
                <w:sz w:val="22"/>
                <w:szCs w:val="22"/>
              </w:rPr>
              <w:t xml:space="preserve"> </w:t>
            </w:r>
            <w:r w:rsidRPr="008F4799">
              <w:rPr>
                <w:rFonts w:eastAsia="Times New Roman"/>
                <w:color w:val="231F20"/>
                <w:sz w:val="22"/>
                <w:szCs w:val="22"/>
              </w:rPr>
              <w:t>offic</w:t>
            </w:r>
            <w:r w:rsidRPr="008F4799">
              <w:rPr>
                <w:rFonts w:eastAsia="Times New Roman"/>
                <w:color w:val="231F20"/>
                <w:spacing w:val="1"/>
                <w:sz w:val="22"/>
                <w:szCs w:val="22"/>
              </w:rPr>
              <w:t>i</w:t>
            </w:r>
            <w:r w:rsidRPr="008F4799">
              <w:rPr>
                <w:rFonts w:eastAsia="Times New Roman"/>
                <w:color w:val="231F20"/>
                <w:sz w:val="22"/>
                <w:szCs w:val="22"/>
              </w:rPr>
              <w:t>al</w:t>
            </w:r>
            <w:r w:rsidRPr="008F4799">
              <w:rPr>
                <w:rFonts w:eastAsia="Times New Roman"/>
                <w:color w:val="231F20"/>
                <w:spacing w:val="2"/>
                <w:sz w:val="22"/>
                <w:szCs w:val="22"/>
              </w:rPr>
              <w:t xml:space="preserve"> </w:t>
            </w:r>
            <w:r w:rsidRPr="008F4799">
              <w:rPr>
                <w:rFonts w:eastAsia="Times New Roman"/>
                <w:color w:val="231F20"/>
                <w:sz w:val="22"/>
                <w:szCs w:val="22"/>
              </w:rPr>
              <w:t>seal</w:t>
            </w:r>
            <w:r w:rsidRPr="008F4799">
              <w:rPr>
                <w:rFonts w:eastAsia="Times New Roman"/>
                <w:color w:val="231F20"/>
                <w:spacing w:val="2"/>
                <w:sz w:val="22"/>
                <w:szCs w:val="22"/>
              </w:rPr>
              <w:t xml:space="preserve"> </w:t>
            </w:r>
            <w:r w:rsidRPr="008F4799">
              <w:rPr>
                <w:rFonts w:eastAsia="Times New Roman"/>
                <w:color w:val="231F20"/>
                <w:sz w:val="22"/>
                <w:szCs w:val="22"/>
              </w:rPr>
              <w:t>for</w:t>
            </w:r>
            <w:r w:rsidRPr="008F4799">
              <w:rPr>
                <w:rFonts w:eastAsia="Times New Roman"/>
                <w:color w:val="231F20"/>
                <w:spacing w:val="2"/>
                <w:sz w:val="22"/>
                <w:szCs w:val="22"/>
              </w:rPr>
              <w:t xml:space="preserve"> </w:t>
            </w:r>
            <w:r w:rsidRPr="008F4799">
              <w:rPr>
                <w:rFonts w:eastAsia="Times New Roman"/>
                <w:color w:val="231F20"/>
                <w:sz w:val="22"/>
                <w:szCs w:val="22"/>
              </w:rPr>
              <w:t>use</w:t>
            </w:r>
            <w:r w:rsidRPr="008F4799">
              <w:rPr>
                <w:rFonts w:eastAsia="Times New Roman"/>
                <w:color w:val="231F20"/>
                <w:spacing w:val="2"/>
                <w:sz w:val="22"/>
                <w:szCs w:val="22"/>
              </w:rPr>
              <w:t xml:space="preserve"> </w:t>
            </w:r>
            <w:r w:rsidRPr="008F4799">
              <w:rPr>
                <w:rFonts w:eastAsia="Times New Roman"/>
                <w:color w:val="231F20"/>
                <w:sz w:val="22"/>
                <w:szCs w:val="22"/>
              </w:rPr>
              <w:t>abroad,</w:t>
            </w:r>
            <w:r w:rsidRPr="008F4799">
              <w:rPr>
                <w:rFonts w:eastAsia="Times New Roman"/>
                <w:color w:val="231F20"/>
                <w:spacing w:val="2"/>
                <w:sz w:val="22"/>
                <w:szCs w:val="22"/>
              </w:rPr>
              <w:t xml:space="preserve"> </w:t>
            </w:r>
            <w:r w:rsidRPr="008F4799">
              <w:rPr>
                <w:rFonts w:eastAsia="Times New Roman"/>
                <w:color w:val="231F20"/>
                <w:sz w:val="22"/>
                <w:szCs w:val="22"/>
              </w:rPr>
              <w:t>it</w:t>
            </w:r>
            <w:r w:rsidRPr="008F4799">
              <w:rPr>
                <w:rFonts w:eastAsia="Times New Roman"/>
                <w:color w:val="231F20"/>
                <w:spacing w:val="5"/>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 on</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be</w:t>
            </w:r>
            <w:r w:rsidRPr="008F4799">
              <w:rPr>
                <w:rFonts w:eastAsia="Times New Roman"/>
                <w:color w:val="231F20"/>
                <w:spacing w:val="2"/>
                <w:sz w:val="22"/>
                <w:szCs w:val="22"/>
              </w:rPr>
              <w:t xml:space="preserve"> </w:t>
            </w:r>
            <w:r w:rsidRPr="008F4799">
              <w:rPr>
                <w:rFonts w:eastAsia="Times New Roman"/>
                <w:color w:val="231F20"/>
                <w:sz w:val="22"/>
                <w:szCs w:val="22"/>
              </w:rPr>
              <w:t>affixed</w:t>
            </w:r>
            <w:r w:rsidRPr="008F4799">
              <w:rPr>
                <w:rFonts w:eastAsia="Times New Roman"/>
                <w:color w:val="231F20"/>
                <w:spacing w:val="2"/>
                <w:sz w:val="22"/>
                <w:szCs w:val="22"/>
              </w:rPr>
              <w:t xml:space="preserve"> </w:t>
            </w:r>
            <w:r w:rsidRPr="008F4799">
              <w:rPr>
                <w:rFonts w:eastAsia="Times New Roman"/>
                <w:color w:val="231F20"/>
                <w:sz w:val="22"/>
                <w:szCs w:val="22"/>
              </w:rPr>
              <w:t>to</w:t>
            </w:r>
            <w:r w:rsidRPr="008F4799">
              <w:rPr>
                <w:rFonts w:eastAsia="Times New Roman"/>
                <w:color w:val="231F20"/>
                <w:spacing w:val="2"/>
                <w:sz w:val="22"/>
                <w:szCs w:val="22"/>
              </w:rPr>
              <w:t xml:space="preserve"> </w:t>
            </w:r>
            <w:r w:rsidRPr="008F4799">
              <w:rPr>
                <w:rFonts w:eastAsia="Times New Roman"/>
                <w:color w:val="231F20"/>
                <w:sz w:val="22"/>
                <w:szCs w:val="22"/>
              </w:rPr>
              <w:t>a</w:t>
            </w:r>
            <w:r w:rsidRPr="008F4799">
              <w:rPr>
                <w:rFonts w:eastAsia="Times New Roman"/>
                <w:color w:val="231F20"/>
                <w:spacing w:val="2"/>
                <w:sz w:val="22"/>
                <w:szCs w:val="22"/>
              </w:rPr>
              <w:t xml:space="preserve"> </w:t>
            </w:r>
            <w:r w:rsidRPr="008F4799">
              <w:rPr>
                <w:rFonts w:eastAsia="Times New Roman"/>
                <w:color w:val="231F20"/>
                <w:sz w:val="22"/>
                <w:szCs w:val="22"/>
              </w:rPr>
              <w:t>docu</w:t>
            </w:r>
            <w:r w:rsidRPr="008F4799">
              <w:rPr>
                <w:rFonts w:eastAsia="Times New Roman"/>
                <w:color w:val="231F20"/>
                <w:spacing w:val="-3"/>
                <w:sz w:val="22"/>
                <w:szCs w:val="22"/>
              </w:rPr>
              <w:t>m</w:t>
            </w:r>
            <w:r w:rsidRPr="008F4799">
              <w:rPr>
                <w:rFonts w:eastAsia="Times New Roman"/>
                <w:color w:val="231F20"/>
                <w:spacing w:val="2"/>
                <w:sz w:val="22"/>
                <w:szCs w:val="22"/>
              </w:rPr>
              <w:t>e</w:t>
            </w:r>
            <w:r w:rsidRPr="008F4799">
              <w:rPr>
                <w:rFonts w:eastAsia="Times New Roman"/>
                <w:color w:val="231F20"/>
                <w:sz w:val="22"/>
                <w:szCs w:val="22"/>
              </w:rPr>
              <w:t>nt</w:t>
            </w:r>
            <w:r w:rsidRPr="008F4799">
              <w:rPr>
                <w:rFonts w:eastAsia="Times New Roman"/>
                <w:color w:val="231F20"/>
                <w:spacing w:val="2"/>
                <w:sz w:val="22"/>
                <w:szCs w:val="22"/>
              </w:rPr>
              <w:t xml:space="preserve"> </w:t>
            </w:r>
            <w:r w:rsidRPr="008F4799">
              <w:rPr>
                <w:rFonts w:eastAsia="Times New Roman"/>
                <w:color w:val="231F20"/>
                <w:sz w:val="22"/>
                <w:szCs w:val="22"/>
              </w:rPr>
              <w:t>if</w:t>
            </w:r>
            <w:r w:rsidRPr="008F4799">
              <w:rPr>
                <w:rFonts w:eastAsia="Times New Roman"/>
                <w:color w:val="231F20"/>
                <w:spacing w:val="2"/>
                <w:sz w:val="22"/>
                <w:szCs w:val="22"/>
              </w:rPr>
              <w:t xml:space="preserve"> </w:t>
            </w:r>
            <w:r w:rsidRPr="008F4799">
              <w:rPr>
                <w:rFonts w:eastAsia="Times New Roman"/>
                <w:color w:val="231F20"/>
                <w:spacing w:val="1"/>
                <w:sz w:val="22"/>
                <w:szCs w:val="22"/>
              </w:rPr>
              <w:t>i</w:t>
            </w:r>
            <w:r w:rsidRPr="008F4799">
              <w:rPr>
                <w:rFonts w:eastAsia="Times New Roman"/>
                <w:color w:val="231F20"/>
                <w:spacing w:val="-1"/>
                <w:sz w:val="22"/>
                <w:szCs w:val="22"/>
              </w:rPr>
              <w:t>t</w:t>
            </w:r>
            <w:r w:rsidRPr="008F4799">
              <w:rPr>
                <w:rFonts w:eastAsia="Times New Roman"/>
                <w:color w:val="231F20"/>
                <w:sz w:val="22"/>
                <w:szCs w:val="22"/>
              </w:rPr>
              <w:t>s use</w:t>
            </w:r>
            <w:r w:rsidRPr="008F4799">
              <w:rPr>
                <w:rFonts w:eastAsia="Times New Roman"/>
                <w:color w:val="231F20"/>
                <w:spacing w:val="3"/>
                <w:sz w:val="22"/>
                <w:szCs w:val="22"/>
              </w:rPr>
              <w:t xml:space="preserve"> </w:t>
            </w:r>
            <w:r w:rsidRPr="008F4799">
              <w:rPr>
                <w:rFonts w:eastAsia="Times New Roman"/>
                <w:color w:val="231F20"/>
                <w:sz w:val="22"/>
                <w:szCs w:val="22"/>
              </w:rPr>
              <w:t>on</w:t>
            </w:r>
            <w:r w:rsidRPr="008F4799">
              <w:rPr>
                <w:rFonts w:eastAsia="Times New Roman"/>
                <w:color w:val="231F20"/>
                <w:spacing w:val="3"/>
                <w:sz w:val="22"/>
                <w:szCs w:val="22"/>
              </w:rPr>
              <w:t xml:space="preserve"> </w:t>
            </w:r>
            <w:r w:rsidRPr="008F4799">
              <w:rPr>
                <w:rFonts w:eastAsia="Times New Roman"/>
                <w:color w:val="231F20"/>
                <w:sz w:val="22"/>
                <w:szCs w:val="22"/>
              </w:rPr>
              <w:t>that</w:t>
            </w:r>
            <w:r w:rsidRPr="008F4799">
              <w:rPr>
                <w:rFonts w:eastAsia="Times New Roman"/>
                <w:color w:val="231F20"/>
                <w:spacing w:val="3"/>
                <w:sz w:val="22"/>
                <w:szCs w:val="22"/>
              </w:rPr>
              <w:t xml:space="preserve"> </w:t>
            </w:r>
            <w:r w:rsidRPr="008F4799">
              <w:rPr>
                <w:rFonts w:eastAsia="Times New Roman"/>
                <w:color w:val="231F20"/>
                <w:sz w:val="22"/>
                <w:szCs w:val="22"/>
              </w:rPr>
              <w:t>docu</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3"/>
                <w:sz w:val="22"/>
                <w:szCs w:val="22"/>
              </w:rPr>
              <w:t xml:space="preserve"> </w:t>
            </w:r>
            <w:r w:rsidRPr="008F4799">
              <w:rPr>
                <w:rFonts w:eastAsia="Times New Roman"/>
                <w:color w:val="231F20"/>
                <w:sz w:val="22"/>
                <w:szCs w:val="22"/>
              </w:rPr>
              <w:t>or</w:t>
            </w:r>
            <w:r w:rsidRPr="008F4799">
              <w:rPr>
                <w:rFonts w:eastAsia="Times New Roman"/>
                <w:color w:val="231F20"/>
                <w:spacing w:val="3"/>
                <w:sz w:val="22"/>
                <w:szCs w:val="22"/>
              </w:rPr>
              <w:t xml:space="preserve"> </w:t>
            </w:r>
            <w:r w:rsidRPr="008F4799">
              <w:rPr>
                <w:rFonts w:eastAsia="Times New Roman"/>
                <w:color w:val="231F20"/>
                <w:spacing w:val="-2"/>
                <w:sz w:val="22"/>
                <w:szCs w:val="22"/>
              </w:rPr>
              <w:t>d</w:t>
            </w:r>
            <w:r w:rsidRPr="008F4799">
              <w:rPr>
                <w:rFonts w:eastAsia="Times New Roman"/>
                <w:color w:val="231F20"/>
                <w:sz w:val="22"/>
                <w:szCs w:val="22"/>
              </w:rPr>
              <w:t>ocu</w:t>
            </w:r>
            <w:r w:rsidRPr="008F4799">
              <w:rPr>
                <w:rFonts w:eastAsia="Times New Roman"/>
                <w:color w:val="231F20"/>
                <w:spacing w:val="-3"/>
                <w:sz w:val="22"/>
                <w:szCs w:val="22"/>
              </w:rPr>
              <w:t>m</w:t>
            </w:r>
            <w:r w:rsidRPr="008F4799">
              <w:rPr>
                <w:rFonts w:eastAsia="Times New Roman"/>
                <w:color w:val="231F20"/>
                <w:sz w:val="22"/>
                <w:szCs w:val="22"/>
              </w:rPr>
              <w:t>ents</w:t>
            </w:r>
            <w:r w:rsidRPr="008F4799">
              <w:rPr>
                <w:rFonts w:eastAsia="Times New Roman"/>
                <w:color w:val="231F20"/>
                <w:spacing w:val="3"/>
                <w:sz w:val="22"/>
                <w:szCs w:val="22"/>
              </w:rPr>
              <w:t xml:space="preserve"> </w:t>
            </w:r>
            <w:r w:rsidRPr="008F4799">
              <w:rPr>
                <w:rFonts w:eastAsia="Times New Roman"/>
                <w:color w:val="231F20"/>
                <w:sz w:val="22"/>
                <w:szCs w:val="22"/>
              </w:rPr>
              <w:t>of</w:t>
            </w:r>
            <w:r w:rsidRPr="008F4799">
              <w:rPr>
                <w:rFonts w:eastAsia="Times New Roman"/>
                <w:color w:val="231F20"/>
                <w:spacing w:val="3"/>
                <w:sz w:val="22"/>
                <w:szCs w:val="22"/>
              </w:rPr>
              <w:t xml:space="preserve"> </w:t>
            </w:r>
            <w:r w:rsidRPr="008F4799">
              <w:rPr>
                <w:rFonts w:eastAsia="Times New Roman"/>
                <w:color w:val="231F20"/>
                <w:sz w:val="22"/>
                <w:szCs w:val="22"/>
              </w:rPr>
              <w:t>a</w:t>
            </w:r>
            <w:r w:rsidRPr="008F4799">
              <w:rPr>
                <w:rFonts w:eastAsia="Times New Roman"/>
                <w:color w:val="231F20"/>
                <w:spacing w:val="3"/>
                <w:sz w:val="22"/>
                <w:szCs w:val="22"/>
              </w:rPr>
              <w:t xml:space="preserve"> </w:t>
            </w:r>
            <w:r w:rsidRPr="008F4799">
              <w:rPr>
                <w:rFonts w:eastAsia="Times New Roman"/>
                <w:color w:val="231F20"/>
                <w:sz w:val="22"/>
                <w:szCs w:val="22"/>
              </w:rPr>
              <w:t>class</w:t>
            </w:r>
            <w:r w:rsidRPr="008F4799">
              <w:rPr>
                <w:rFonts w:eastAsia="Times New Roman"/>
                <w:color w:val="231F20"/>
                <w:spacing w:val="3"/>
                <w:sz w:val="22"/>
                <w:szCs w:val="22"/>
              </w:rPr>
              <w:t xml:space="preserve"> </w:t>
            </w:r>
            <w:r w:rsidRPr="008F4799">
              <w:rPr>
                <w:rFonts w:eastAsia="Times New Roman"/>
                <w:color w:val="231F20"/>
                <w:sz w:val="22"/>
                <w:szCs w:val="22"/>
              </w:rPr>
              <w:t>to</w:t>
            </w:r>
            <w:r w:rsidRPr="008F4799">
              <w:rPr>
                <w:rFonts w:eastAsia="Times New Roman"/>
                <w:color w:val="231F20"/>
                <w:spacing w:val="3"/>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w:t>
            </w:r>
            <w:r w:rsidRPr="008F4799">
              <w:rPr>
                <w:rFonts w:eastAsia="Times New Roman"/>
                <w:color w:val="231F20"/>
                <w:spacing w:val="1"/>
                <w:sz w:val="22"/>
                <w:szCs w:val="22"/>
              </w:rPr>
              <w:t>i</w:t>
            </w:r>
            <w:r w:rsidRPr="008F4799">
              <w:rPr>
                <w:rFonts w:eastAsia="Times New Roman"/>
                <w:color w:val="231F20"/>
                <w:sz w:val="22"/>
                <w:szCs w:val="22"/>
              </w:rPr>
              <w:t>ch</w:t>
            </w:r>
            <w:r w:rsidRPr="008F4799">
              <w:rPr>
                <w:rFonts w:eastAsia="Times New Roman"/>
                <w:color w:val="231F20"/>
                <w:spacing w:val="3"/>
                <w:sz w:val="22"/>
                <w:szCs w:val="22"/>
              </w:rPr>
              <w:t xml:space="preserve"> </w:t>
            </w:r>
            <w:r w:rsidRPr="008F4799">
              <w:rPr>
                <w:rFonts w:eastAsia="Times New Roman"/>
                <w:color w:val="231F20"/>
                <w:sz w:val="22"/>
                <w:szCs w:val="22"/>
              </w:rPr>
              <w:t>it</w:t>
            </w:r>
            <w:r w:rsidRPr="008F4799">
              <w:rPr>
                <w:rFonts w:eastAsia="Times New Roman"/>
                <w:color w:val="231F20"/>
                <w:spacing w:val="3"/>
                <w:sz w:val="22"/>
                <w:szCs w:val="22"/>
              </w:rPr>
              <w:t xml:space="preserve"> </w:t>
            </w:r>
            <w:r w:rsidRPr="008F4799">
              <w:rPr>
                <w:rFonts w:eastAsia="Times New Roman"/>
                <w:color w:val="231F20"/>
                <w:sz w:val="22"/>
                <w:szCs w:val="22"/>
              </w:rPr>
              <w:t>belongs,</w:t>
            </w:r>
            <w:r w:rsidRPr="008F4799">
              <w:rPr>
                <w:rFonts w:eastAsia="Times New Roman"/>
                <w:color w:val="231F20"/>
                <w:spacing w:val="3"/>
                <w:sz w:val="22"/>
                <w:szCs w:val="22"/>
              </w:rPr>
              <w:t xml:space="preserve"> </w:t>
            </w:r>
            <w:r w:rsidRPr="008F4799">
              <w:rPr>
                <w:rFonts w:eastAsia="Times New Roman"/>
                <w:color w:val="231F20"/>
                <w:sz w:val="22"/>
                <w:szCs w:val="22"/>
              </w:rPr>
              <w:t>has</w:t>
            </w:r>
            <w:r w:rsidRPr="008F4799">
              <w:rPr>
                <w:rFonts w:eastAsia="Times New Roman"/>
                <w:color w:val="231F20"/>
                <w:spacing w:val="3"/>
                <w:sz w:val="22"/>
                <w:szCs w:val="22"/>
              </w:rPr>
              <w:t xml:space="preserve"> </w:t>
            </w:r>
            <w:r w:rsidRPr="008F4799">
              <w:rPr>
                <w:rFonts w:eastAsia="Times New Roman"/>
                <w:color w:val="231F20"/>
                <w:sz w:val="22"/>
                <w:szCs w:val="22"/>
              </w:rPr>
              <w:t>been au</w:t>
            </w:r>
            <w:r w:rsidRPr="008F4799">
              <w:rPr>
                <w:rFonts w:eastAsia="Times New Roman"/>
                <w:color w:val="231F20"/>
                <w:spacing w:val="-3"/>
                <w:sz w:val="22"/>
                <w:szCs w:val="22"/>
              </w:rPr>
              <w:t>t</w:t>
            </w:r>
            <w:r w:rsidRPr="008F4799">
              <w:rPr>
                <w:rFonts w:eastAsia="Times New Roman"/>
                <w:color w:val="231F20"/>
                <w:sz w:val="22"/>
                <w:szCs w:val="22"/>
              </w:rPr>
              <w:t>horised</w:t>
            </w:r>
            <w:r w:rsidRPr="008F4799">
              <w:rPr>
                <w:rFonts w:eastAsia="Times New Roman"/>
                <w:color w:val="231F20"/>
                <w:spacing w:val="3"/>
                <w:sz w:val="22"/>
                <w:szCs w:val="22"/>
              </w:rPr>
              <w:t xml:space="preserve"> </w:t>
            </w:r>
            <w:r w:rsidRPr="008F4799">
              <w:rPr>
                <w:rFonts w:eastAsia="Times New Roman"/>
                <w:color w:val="231F20"/>
                <w:sz w:val="22"/>
                <w:szCs w:val="22"/>
              </w:rPr>
              <w:t>by a decision of the directors.</w:t>
            </w:r>
          </w:p>
        </w:tc>
        <w:tc>
          <w:tcPr>
            <w:tcW w:w="4059" w:type="dxa"/>
          </w:tcPr>
          <w:p w:rsidR="00672C49" w:rsidRPr="00B42C11" w:rsidRDefault="00672C49" w:rsidP="008F4799">
            <w:pPr>
              <w:bidi/>
              <w:jc w:val="both"/>
              <w:rPr>
                <w:rtl/>
              </w:rPr>
            </w:pPr>
            <w:r w:rsidRPr="00B42C11">
              <w:rPr>
                <w:rtl/>
              </w:rPr>
              <w:t>(5) إذا كان للشركة ختم رسمي مخصص للاستخدام خارج البلاد، فيجوز أن يُمهر به المستند إذا كان استخدامه على ذلك المستند، أو تلك المستندات من الفئة التي تنتمي إليها، مصرحًا به بموجب قرار من المديرين.</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(6)</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3"/>
                <w:sz w:val="22"/>
                <w:szCs w:val="22"/>
              </w:rPr>
              <w:t>I</w:t>
            </w:r>
            <w:r w:rsidRPr="008F4799">
              <w:rPr>
                <w:rFonts w:eastAsia="Times New Roman"/>
                <w:color w:val="231F20"/>
                <w:sz w:val="22"/>
                <w:szCs w:val="22"/>
              </w:rPr>
              <w:t>f</w:t>
            </w:r>
            <w:r w:rsidRPr="008F4799">
              <w:rPr>
                <w:rFonts w:eastAsia="Times New Roman"/>
                <w:color w:val="231F20"/>
                <w:spacing w:val="29"/>
                <w:sz w:val="22"/>
                <w:szCs w:val="22"/>
              </w:rPr>
              <w:t xml:space="preserve"> </w:t>
            </w:r>
            <w:r w:rsidRPr="008F4799">
              <w:rPr>
                <w:rFonts w:eastAsia="Times New Roman"/>
                <w:color w:val="231F20"/>
                <w:sz w:val="22"/>
                <w:szCs w:val="22"/>
              </w:rPr>
              <w:t>the</w:t>
            </w:r>
            <w:r w:rsidRPr="008F4799">
              <w:rPr>
                <w:rFonts w:eastAsia="Times New Roman"/>
                <w:color w:val="231F20"/>
                <w:spacing w:val="29"/>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24"/>
                <w:sz w:val="22"/>
                <w:szCs w:val="22"/>
              </w:rPr>
              <w:t xml:space="preserve"> </w:t>
            </w:r>
            <w:r w:rsidRPr="008F4799">
              <w:rPr>
                <w:rFonts w:eastAsia="Times New Roman"/>
                <w:color w:val="231F20"/>
                <w:sz w:val="22"/>
                <w:szCs w:val="22"/>
              </w:rPr>
              <w:t>has</w:t>
            </w:r>
            <w:r w:rsidRPr="008F4799">
              <w:rPr>
                <w:rFonts w:eastAsia="Times New Roman"/>
                <w:color w:val="231F20"/>
                <w:spacing w:val="29"/>
                <w:sz w:val="22"/>
                <w:szCs w:val="22"/>
              </w:rPr>
              <w:t xml:space="preserve"> </w:t>
            </w:r>
            <w:r w:rsidRPr="008F4799">
              <w:rPr>
                <w:rFonts w:eastAsia="Times New Roman"/>
                <w:color w:val="231F20"/>
                <w:sz w:val="22"/>
                <w:szCs w:val="22"/>
              </w:rPr>
              <w:t>a</w:t>
            </w:r>
            <w:r w:rsidRPr="008F4799">
              <w:rPr>
                <w:rFonts w:eastAsia="Times New Roman"/>
                <w:color w:val="231F20"/>
                <w:spacing w:val="29"/>
                <w:sz w:val="22"/>
                <w:szCs w:val="22"/>
              </w:rPr>
              <w:t xml:space="preserve"> </w:t>
            </w:r>
            <w:r w:rsidRPr="008F4799">
              <w:rPr>
                <w:rFonts w:eastAsia="Times New Roman"/>
                <w:color w:val="231F20"/>
                <w:sz w:val="22"/>
                <w:szCs w:val="22"/>
              </w:rPr>
              <w:t>securities</w:t>
            </w:r>
            <w:r w:rsidRPr="008F4799">
              <w:rPr>
                <w:rFonts w:eastAsia="Times New Roman"/>
                <w:color w:val="231F20"/>
                <w:spacing w:val="29"/>
                <w:sz w:val="22"/>
                <w:szCs w:val="22"/>
              </w:rPr>
              <w:t xml:space="preserve"> </w:t>
            </w:r>
            <w:r w:rsidRPr="008F4799">
              <w:rPr>
                <w:rFonts w:eastAsia="Times New Roman"/>
                <w:color w:val="231F20"/>
                <w:sz w:val="22"/>
                <w:szCs w:val="22"/>
              </w:rPr>
              <w:t>seal,</w:t>
            </w:r>
            <w:r w:rsidRPr="008F4799">
              <w:rPr>
                <w:rFonts w:eastAsia="Times New Roman"/>
                <w:color w:val="231F20"/>
                <w:spacing w:val="29"/>
                <w:sz w:val="22"/>
                <w:szCs w:val="22"/>
              </w:rPr>
              <w:t xml:space="preserve"> </w:t>
            </w:r>
            <w:r w:rsidRPr="008F4799">
              <w:rPr>
                <w:rFonts w:eastAsia="Times New Roman"/>
                <w:color w:val="231F20"/>
                <w:sz w:val="22"/>
                <w:szCs w:val="22"/>
              </w:rPr>
              <w:t>it</w:t>
            </w:r>
            <w:r w:rsidRPr="008F4799">
              <w:rPr>
                <w:rFonts w:eastAsia="Times New Roman"/>
                <w:color w:val="231F20"/>
                <w:spacing w:val="29"/>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4"/>
                <w:sz w:val="22"/>
                <w:szCs w:val="22"/>
              </w:rPr>
              <w:t xml:space="preserve"> </w:t>
            </w:r>
            <w:r w:rsidRPr="008F4799">
              <w:rPr>
                <w:rFonts w:eastAsia="Times New Roman"/>
                <w:color w:val="231F20"/>
                <w:sz w:val="22"/>
                <w:szCs w:val="22"/>
              </w:rPr>
              <w:t>on</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25"/>
                <w:sz w:val="22"/>
                <w:szCs w:val="22"/>
              </w:rPr>
              <w:t xml:space="preserve"> </w:t>
            </w:r>
            <w:r w:rsidRPr="008F4799">
              <w:rPr>
                <w:rFonts w:eastAsia="Times New Roman"/>
                <w:color w:val="231F20"/>
                <w:sz w:val="22"/>
                <w:szCs w:val="22"/>
              </w:rPr>
              <w:t>be</w:t>
            </w:r>
            <w:r w:rsidRPr="008F4799">
              <w:rPr>
                <w:rFonts w:eastAsia="Times New Roman"/>
                <w:color w:val="231F20"/>
                <w:spacing w:val="29"/>
                <w:sz w:val="22"/>
                <w:szCs w:val="22"/>
              </w:rPr>
              <w:t xml:space="preserve"> </w:t>
            </w:r>
            <w:r w:rsidRPr="008F4799">
              <w:rPr>
                <w:rFonts w:eastAsia="Times New Roman"/>
                <w:color w:val="231F20"/>
                <w:sz w:val="22"/>
                <w:szCs w:val="22"/>
              </w:rPr>
              <w:t>af</w:t>
            </w:r>
            <w:r w:rsidRPr="008F4799">
              <w:rPr>
                <w:rFonts w:eastAsia="Times New Roman"/>
                <w:color w:val="231F20"/>
                <w:spacing w:val="2"/>
                <w:sz w:val="22"/>
                <w:szCs w:val="22"/>
              </w:rPr>
              <w:t>f</w:t>
            </w:r>
            <w:r w:rsidRPr="008F4799">
              <w:rPr>
                <w:rFonts w:eastAsia="Times New Roman"/>
                <w:color w:val="231F20"/>
                <w:sz w:val="22"/>
                <w:szCs w:val="22"/>
              </w:rPr>
              <w:t>ixed</w:t>
            </w:r>
            <w:r w:rsidRPr="008F4799">
              <w:rPr>
                <w:rFonts w:eastAsia="Times New Roman"/>
                <w:color w:val="231F20"/>
                <w:spacing w:val="29"/>
                <w:sz w:val="22"/>
                <w:szCs w:val="22"/>
              </w:rPr>
              <w:t xml:space="preserve"> </w:t>
            </w:r>
            <w:r w:rsidRPr="008F4799">
              <w:rPr>
                <w:rFonts w:eastAsia="Times New Roman"/>
                <w:color w:val="231F20"/>
                <w:sz w:val="22"/>
                <w:szCs w:val="22"/>
              </w:rPr>
              <w:t>to</w:t>
            </w:r>
            <w:r w:rsidRPr="008F4799">
              <w:rPr>
                <w:rFonts w:eastAsia="Times New Roman"/>
                <w:color w:val="231F20"/>
                <w:spacing w:val="29"/>
                <w:sz w:val="22"/>
                <w:szCs w:val="22"/>
              </w:rPr>
              <w:t xml:space="preserve"> </w:t>
            </w:r>
            <w:r w:rsidRPr="008F4799">
              <w:rPr>
                <w:rFonts w:eastAsia="Times New Roman"/>
                <w:color w:val="231F20"/>
                <w:sz w:val="22"/>
                <w:szCs w:val="22"/>
              </w:rPr>
              <w:t>se</w:t>
            </w:r>
            <w:r w:rsidRPr="008F4799">
              <w:rPr>
                <w:rFonts w:eastAsia="Times New Roman"/>
                <w:color w:val="231F20"/>
                <w:spacing w:val="-3"/>
                <w:sz w:val="22"/>
                <w:szCs w:val="22"/>
              </w:rPr>
              <w:t>c</w:t>
            </w:r>
            <w:r w:rsidRPr="008F4799">
              <w:rPr>
                <w:rFonts w:eastAsia="Times New Roman"/>
                <w:color w:val="231F20"/>
                <w:sz w:val="22"/>
                <w:szCs w:val="22"/>
              </w:rPr>
              <w:t>urities</w:t>
            </w:r>
            <w:r w:rsidRPr="008F4799">
              <w:rPr>
                <w:rFonts w:eastAsia="Times New Roman"/>
                <w:color w:val="231F20"/>
                <w:spacing w:val="29"/>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24"/>
                <w:sz w:val="22"/>
                <w:szCs w:val="22"/>
              </w:rPr>
              <w:t xml:space="preserve"> </w:t>
            </w:r>
            <w:r w:rsidRPr="008F4799">
              <w:rPr>
                <w:rFonts w:eastAsia="Times New Roman"/>
                <w:color w:val="231F20"/>
                <w:sz w:val="22"/>
                <w:szCs w:val="22"/>
              </w:rPr>
              <w:t>the</w:t>
            </w:r>
            <w:r w:rsidRPr="008F4799">
              <w:rPr>
                <w:rFonts w:eastAsia="Times New Roman"/>
                <w:color w:val="231F20"/>
                <w:spacing w:val="29"/>
                <w:sz w:val="22"/>
                <w:szCs w:val="22"/>
              </w:rPr>
              <w:t xml:space="preserve"> </w:t>
            </w:r>
            <w:r w:rsidRPr="008F4799">
              <w:rPr>
                <w:rFonts w:eastAsia="Times New Roman"/>
                <w:color w:val="231F20"/>
                <w:sz w:val="22"/>
                <w:szCs w:val="22"/>
              </w:rPr>
              <w:t>c</w:t>
            </w:r>
            <w:r w:rsidRPr="008F4799">
              <w:rPr>
                <w:rFonts w:eastAsia="Times New Roman"/>
                <w:color w:val="231F20"/>
                <w:spacing w:val="-2"/>
                <w:sz w:val="22"/>
                <w:szCs w:val="22"/>
              </w:rPr>
              <w:t>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 secreta</w:t>
            </w:r>
            <w:r w:rsidRPr="008F4799">
              <w:rPr>
                <w:rFonts w:eastAsia="Times New Roman"/>
                <w:color w:val="231F20"/>
                <w:spacing w:val="2"/>
                <w:sz w:val="22"/>
                <w:szCs w:val="22"/>
              </w:rPr>
              <w:t>r</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or a person author</w:t>
            </w:r>
            <w:r w:rsidRPr="008F4799">
              <w:rPr>
                <w:rFonts w:eastAsia="Times New Roman"/>
                <w:color w:val="231F20"/>
                <w:spacing w:val="-3"/>
                <w:sz w:val="22"/>
                <w:szCs w:val="22"/>
              </w:rPr>
              <w:t>i</w:t>
            </w:r>
            <w:r w:rsidRPr="008F4799">
              <w:rPr>
                <w:rFonts w:eastAsia="Times New Roman"/>
                <w:color w:val="231F20"/>
                <w:spacing w:val="-1"/>
                <w:sz w:val="22"/>
                <w:szCs w:val="22"/>
              </w:rPr>
              <w:t>s</w:t>
            </w:r>
            <w:r w:rsidRPr="008F4799">
              <w:rPr>
                <w:rFonts w:eastAsia="Times New Roman"/>
                <w:color w:val="231F20"/>
                <w:sz w:val="22"/>
                <w:szCs w:val="22"/>
              </w:rPr>
              <w:t>ed to apply</w:t>
            </w:r>
            <w:r w:rsidRPr="008F4799">
              <w:rPr>
                <w:rFonts w:eastAsia="Times New Roman"/>
                <w:color w:val="231F20"/>
                <w:spacing w:val="-4"/>
                <w:sz w:val="22"/>
                <w:szCs w:val="22"/>
              </w:rPr>
              <w:t xml:space="preserve"> </w:t>
            </w:r>
            <w:r w:rsidRPr="008F4799">
              <w:rPr>
                <w:rFonts w:eastAsia="Times New Roman"/>
                <w:color w:val="231F20"/>
                <w:sz w:val="22"/>
                <w:szCs w:val="22"/>
              </w:rPr>
              <w:t>it</w:t>
            </w:r>
            <w:r w:rsidRPr="008F4799">
              <w:rPr>
                <w:rFonts w:eastAsia="Times New Roman"/>
                <w:color w:val="231F20"/>
                <w:spacing w:val="2"/>
                <w:sz w:val="22"/>
                <w:szCs w:val="22"/>
              </w:rPr>
              <w:t xml:space="preserve"> </w:t>
            </w:r>
            <w:r w:rsidRPr="008F4799">
              <w:rPr>
                <w:rFonts w:eastAsia="Times New Roman"/>
                <w:color w:val="231F20"/>
                <w:sz w:val="22"/>
                <w:szCs w:val="22"/>
              </w:rPr>
              <w:t>to securities by</w:t>
            </w:r>
            <w:r w:rsidRPr="008F4799">
              <w:rPr>
                <w:rFonts w:eastAsia="Times New Roman"/>
                <w:color w:val="231F20"/>
                <w:spacing w:val="-2"/>
                <w:sz w:val="22"/>
                <w:szCs w:val="22"/>
              </w:rPr>
              <w:t xml:space="preserve"> </w:t>
            </w:r>
            <w:r w:rsidRPr="008F4799">
              <w:rPr>
                <w:rFonts w:eastAsia="Times New Roman"/>
                <w:color w:val="231F20"/>
                <w:sz w:val="22"/>
                <w:szCs w:val="22"/>
              </w:rPr>
              <w:t>the 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secreta</w:t>
            </w:r>
            <w:r w:rsidRPr="008F4799">
              <w:rPr>
                <w:rFonts w:eastAsia="Times New Roman"/>
                <w:color w:val="231F20"/>
                <w:spacing w:val="2"/>
                <w:sz w:val="22"/>
                <w:szCs w:val="22"/>
              </w:rPr>
              <w:t>r</w:t>
            </w:r>
            <w:r w:rsidRPr="008F4799">
              <w:rPr>
                <w:rFonts w:eastAsia="Times New Roman"/>
                <w:color w:val="231F20"/>
                <w:spacing w:val="-2"/>
                <w:sz w:val="22"/>
                <w:szCs w:val="22"/>
              </w:rPr>
              <w:t>y</w:t>
            </w:r>
            <w:r w:rsidRPr="008F4799">
              <w:rPr>
                <w:rFonts w:eastAsia="Times New Roman"/>
                <w:color w:val="231F20"/>
                <w:sz w:val="22"/>
                <w:szCs w:val="22"/>
              </w:rPr>
              <w:t>.</w:t>
            </w:r>
          </w:p>
        </w:tc>
        <w:tc>
          <w:tcPr>
            <w:tcW w:w="4059" w:type="dxa"/>
          </w:tcPr>
          <w:p w:rsidR="00672C49" w:rsidRPr="00B42C11" w:rsidRDefault="00672C49" w:rsidP="008F4799">
            <w:pPr>
              <w:bidi/>
              <w:jc w:val="both"/>
              <w:rPr>
                <w:rtl/>
              </w:rPr>
            </w:pPr>
            <w:r w:rsidRPr="00B42C11">
              <w:rPr>
                <w:rtl/>
              </w:rPr>
              <w:t>(6) إذا كان للشركة ختم أوراق مالية، فيجب أن تُمهر به الأوراق المالية من سكرتير الشركة أو الشخص المصرح له من سكرتير الشركة باستخدامه على الأوراق المالية.</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(7)</w:t>
            </w:r>
            <w:r w:rsidRPr="008F4799">
              <w:rPr>
                <w:rFonts w:eastAsia="Times New Roman"/>
                <w:color w:val="231F20"/>
                <w:spacing w:val="1"/>
                <w:sz w:val="22"/>
                <w:szCs w:val="22"/>
              </w:rPr>
              <w:t xml:space="preserve"> </w:t>
            </w:r>
            <w:r w:rsidRPr="008F4799">
              <w:rPr>
                <w:rFonts w:eastAsia="Times New Roman"/>
                <w:color w:val="231F20"/>
                <w:spacing w:val="1"/>
                <w:sz w:val="22"/>
                <w:szCs w:val="22"/>
              </w:rPr>
              <w:tab/>
            </w:r>
            <w:r w:rsidRPr="008F4799">
              <w:rPr>
                <w:rFonts w:eastAsia="Times New Roman"/>
                <w:color w:val="231F20"/>
                <w:spacing w:val="-5"/>
                <w:sz w:val="22"/>
                <w:szCs w:val="22"/>
              </w:rPr>
              <w:t>F</w:t>
            </w:r>
            <w:r w:rsidRPr="008F4799">
              <w:rPr>
                <w:rFonts w:eastAsia="Times New Roman"/>
                <w:color w:val="231F20"/>
                <w:spacing w:val="2"/>
                <w:sz w:val="22"/>
                <w:szCs w:val="22"/>
              </w:rPr>
              <w:t>o</w:t>
            </w:r>
            <w:r w:rsidRPr="008F4799">
              <w:rPr>
                <w:rFonts w:eastAsia="Times New Roman"/>
                <w:color w:val="231F20"/>
                <w:sz w:val="22"/>
                <w:szCs w:val="22"/>
              </w:rPr>
              <w:t>r  the  purposes  of  the  a</w:t>
            </w:r>
            <w:r w:rsidRPr="008F4799">
              <w:rPr>
                <w:rFonts w:eastAsia="Times New Roman"/>
                <w:color w:val="231F20"/>
                <w:spacing w:val="2"/>
                <w:sz w:val="22"/>
                <w:szCs w:val="22"/>
              </w:rPr>
              <w:t>r</w:t>
            </w:r>
            <w:r w:rsidRPr="008F4799">
              <w:rPr>
                <w:rFonts w:eastAsia="Times New Roman"/>
                <w:color w:val="231F20"/>
                <w:sz w:val="22"/>
                <w:szCs w:val="22"/>
              </w:rPr>
              <w:t xml:space="preserve">ticles,  references  to </w:t>
            </w:r>
            <w:r w:rsidRPr="008F4799">
              <w:rPr>
                <w:rFonts w:eastAsia="Times New Roman"/>
                <w:color w:val="231F20"/>
                <w:spacing w:val="3"/>
                <w:sz w:val="22"/>
                <w:szCs w:val="22"/>
              </w:rPr>
              <w:t xml:space="preserve"> </w:t>
            </w:r>
            <w:r w:rsidRPr="008F4799">
              <w:rPr>
                <w:rFonts w:eastAsia="Times New Roman"/>
                <w:color w:val="231F20"/>
                <w:sz w:val="22"/>
                <w:szCs w:val="22"/>
              </w:rPr>
              <w:t>the  securities  seal  being  af</w:t>
            </w:r>
            <w:r w:rsidRPr="008F4799">
              <w:rPr>
                <w:rFonts w:eastAsia="Times New Roman"/>
                <w:color w:val="231F20"/>
                <w:spacing w:val="2"/>
                <w:sz w:val="22"/>
                <w:szCs w:val="22"/>
              </w:rPr>
              <w:t>f</w:t>
            </w:r>
            <w:r w:rsidRPr="008F4799">
              <w:rPr>
                <w:rFonts w:eastAsia="Times New Roman"/>
                <w:color w:val="231F20"/>
                <w:sz w:val="22"/>
                <w:szCs w:val="22"/>
              </w:rPr>
              <w:t>ixed  to  a</w:t>
            </w:r>
            <w:r w:rsidRPr="008F4799">
              <w:rPr>
                <w:rFonts w:eastAsia="Times New Roman"/>
                <w:color w:val="231F20"/>
                <w:spacing w:val="5"/>
                <w:sz w:val="22"/>
                <w:szCs w:val="22"/>
              </w:rPr>
              <w:t>n</w:t>
            </w:r>
            <w:r w:rsidRPr="008F4799">
              <w:rPr>
                <w:rFonts w:eastAsia="Times New Roman"/>
                <w:color w:val="231F20"/>
                <w:sz w:val="22"/>
                <w:szCs w:val="22"/>
              </w:rPr>
              <w:t>y docu</w:t>
            </w:r>
            <w:r w:rsidRPr="008F4799">
              <w:rPr>
                <w:rFonts w:eastAsia="Times New Roman"/>
                <w:color w:val="231F20"/>
                <w:spacing w:val="-3"/>
                <w:sz w:val="22"/>
                <w:szCs w:val="22"/>
              </w:rPr>
              <w:t>m</w:t>
            </w:r>
            <w:r w:rsidRPr="008F4799">
              <w:rPr>
                <w:rFonts w:eastAsia="Times New Roman"/>
                <w:color w:val="231F20"/>
                <w:sz w:val="22"/>
                <w:szCs w:val="22"/>
              </w:rPr>
              <w:t xml:space="preserve">ent </w:t>
            </w:r>
            <w:r w:rsidRPr="008F4799">
              <w:rPr>
                <w:rFonts w:eastAsia="Times New Roman"/>
                <w:color w:val="231F20"/>
                <w:spacing w:val="4"/>
                <w:sz w:val="22"/>
                <w:szCs w:val="22"/>
              </w:rPr>
              <w:t xml:space="preserve"> </w:t>
            </w:r>
            <w:r w:rsidRPr="008F4799">
              <w:rPr>
                <w:rFonts w:eastAsia="Times New Roman"/>
                <w:color w:val="231F20"/>
                <w:sz w:val="22"/>
                <w:szCs w:val="22"/>
              </w:rPr>
              <w:t xml:space="preserve">include </w:t>
            </w:r>
            <w:r w:rsidRPr="008F4799">
              <w:rPr>
                <w:rFonts w:eastAsia="Times New Roman"/>
                <w:color w:val="231F20"/>
                <w:spacing w:val="4"/>
                <w:sz w:val="22"/>
                <w:szCs w:val="22"/>
              </w:rPr>
              <w:t xml:space="preserve"> </w:t>
            </w:r>
            <w:r w:rsidRPr="008F4799">
              <w:rPr>
                <w:rFonts w:eastAsia="Times New Roman"/>
                <w:color w:val="231F20"/>
                <w:sz w:val="22"/>
                <w:szCs w:val="22"/>
              </w:rPr>
              <w:t xml:space="preserve">the </w:t>
            </w:r>
            <w:r w:rsidRPr="008F4799">
              <w:rPr>
                <w:rFonts w:eastAsia="Times New Roman"/>
                <w:color w:val="231F20"/>
                <w:spacing w:val="4"/>
                <w:sz w:val="22"/>
                <w:szCs w:val="22"/>
              </w:rPr>
              <w:t xml:space="preserve"> </w:t>
            </w:r>
            <w:r w:rsidRPr="008F4799">
              <w:rPr>
                <w:rFonts w:eastAsia="Times New Roman"/>
                <w:color w:val="231F20"/>
                <w:sz w:val="22"/>
                <w:szCs w:val="22"/>
              </w:rPr>
              <w:t>r</w:t>
            </w:r>
            <w:r w:rsidRPr="008F4799">
              <w:rPr>
                <w:rFonts w:eastAsia="Times New Roman"/>
                <w:color w:val="231F20"/>
                <w:spacing w:val="-3"/>
                <w:sz w:val="22"/>
                <w:szCs w:val="22"/>
              </w:rPr>
              <w:t>e</w:t>
            </w:r>
            <w:r w:rsidRPr="008F4799">
              <w:rPr>
                <w:rFonts w:eastAsia="Times New Roman"/>
                <w:color w:val="231F20"/>
                <w:sz w:val="22"/>
                <w:szCs w:val="22"/>
              </w:rPr>
              <w:t xml:space="preserve">production </w:t>
            </w:r>
            <w:r w:rsidRPr="008F4799">
              <w:rPr>
                <w:rFonts w:eastAsia="Times New Roman"/>
                <w:color w:val="231F20"/>
                <w:spacing w:val="4"/>
                <w:sz w:val="22"/>
                <w:szCs w:val="22"/>
              </w:rPr>
              <w:t xml:space="preserve"> </w:t>
            </w:r>
            <w:r w:rsidRPr="008F4799">
              <w:rPr>
                <w:rFonts w:eastAsia="Times New Roman"/>
                <w:color w:val="231F20"/>
                <w:sz w:val="22"/>
                <w:szCs w:val="22"/>
              </w:rPr>
              <w:t xml:space="preserve">of </w:t>
            </w:r>
            <w:r w:rsidRPr="008F4799">
              <w:rPr>
                <w:rFonts w:eastAsia="Times New Roman"/>
                <w:color w:val="231F20"/>
                <w:spacing w:val="4"/>
                <w:sz w:val="22"/>
                <w:szCs w:val="22"/>
              </w:rPr>
              <w:t xml:space="preserve"> </w:t>
            </w:r>
            <w:r w:rsidRPr="008F4799">
              <w:rPr>
                <w:rFonts w:eastAsia="Times New Roman"/>
                <w:color w:val="231F20"/>
                <w:sz w:val="22"/>
                <w:szCs w:val="22"/>
              </w:rPr>
              <w:t>t</w:t>
            </w:r>
            <w:r w:rsidRPr="008F4799">
              <w:rPr>
                <w:rFonts w:eastAsia="Times New Roman"/>
                <w:color w:val="231F20"/>
                <w:spacing w:val="-2"/>
                <w:sz w:val="22"/>
                <w:szCs w:val="22"/>
              </w:rPr>
              <w:t>h</w:t>
            </w:r>
            <w:r w:rsidRPr="008F4799">
              <w:rPr>
                <w:rFonts w:eastAsia="Times New Roman"/>
                <w:color w:val="231F20"/>
                <w:sz w:val="22"/>
                <w:szCs w:val="22"/>
              </w:rPr>
              <w:t xml:space="preserve">e </w:t>
            </w:r>
            <w:r w:rsidRPr="008F4799">
              <w:rPr>
                <w:rFonts w:eastAsia="Times New Roman"/>
                <w:color w:val="231F20"/>
                <w:spacing w:val="4"/>
                <w:sz w:val="22"/>
                <w:szCs w:val="22"/>
              </w:rPr>
              <w:t xml:space="preserve"> </w:t>
            </w:r>
            <w:r w:rsidRPr="008F4799">
              <w:rPr>
                <w:rFonts w:eastAsia="Times New Roman"/>
                <w:color w:val="231F20"/>
                <w:sz w:val="22"/>
                <w:szCs w:val="22"/>
              </w:rPr>
              <w:t>i</w:t>
            </w:r>
            <w:r w:rsidRPr="008F4799">
              <w:rPr>
                <w:rFonts w:eastAsia="Times New Roman"/>
                <w:color w:val="231F20"/>
                <w:spacing w:val="-3"/>
                <w:sz w:val="22"/>
                <w:szCs w:val="22"/>
              </w:rPr>
              <w:t>m</w:t>
            </w:r>
            <w:r w:rsidRPr="008F4799">
              <w:rPr>
                <w:rFonts w:eastAsia="Times New Roman"/>
                <w:color w:val="231F20"/>
                <w:sz w:val="22"/>
                <w:szCs w:val="22"/>
              </w:rPr>
              <w:t xml:space="preserve">age </w:t>
            </w:r>
            <w:r w:rsidRPr="008F4799">
              <w:rPr>
                <w:rFonts w:eastAsia="Times New Roman"/>
                <w:color w:val="231F20"/>
                <w:spacing w:val="4"/>
                <w:sz w:val="22"/>
                <w:szCs w:val="22"/>
              </w:rPr>
              <w:t xml:space="preserve"> </w:t>
            </w:r>
            <w:r w:rsidRPr="008F4799">
              <w:rPr>
                <w:rFonts w:eastAsia="Times New Roman"/>
                <w:color w:val="231F20"/>
                <w:sz w:val="22"/>
                <w:szCs w:val="22"/>
              </w:rPr>
              <w:t xml:space="preserve">of </w:t>
            </w:r>
            <w:r w:rsidRPr="008F4799">
              <w:rPr>
                <w:rFonts w:eastAsia="Times New Roman"/>
                <w:color w:val="231F20"/>
                <w:spacing w:val="2"/>
                <w:sz w:val="22"/>
                <w:szCs w:val="22"/>
              </w:rPr>
              <w:t xml:space="preserve"> </w:t>
            </w:r>
            <w:r w:rsidRPr="008F4799">
              <w:rPr>
                <w:rFonts w:eastAsia="Times New Roman"/>
                <w:color w:val="231F20"/>
                <w:sz w:val="22"/>
                <w:szCs w:val="22"/>
              </w:rPr>
              <w:t xml:space="preserve">that </w:t>
            </w:r>
            <w:r w:rsidRPr="008F4799">
              <w:rPr>
                <w:rFonts w:eastAsia="Times New Roman"/>
                <w:color w:val="231F20"/>
                <w:spacing w:val="4"/>
                <w:sz w:val="22"/>
                <w:szCs w:val="22"/>
              </w:rPr>
              <w:t xml:space="preserve"> </w:t>
            </w:r>
            <w:r w:rsidRPr="008F4799">
              <w:rPr>
                <w:rFonts w:eastAsia="Times New Roman"/>
                <w:color w:val="231F20"/>
                <w:sz w:val="22"/>
                <w:szCs w:val="22"/>
              </w:rPr>
              <w:t xml:space="preserve">seal </w:t>
            </w:r>
            <w:r w:rsidRPr="008F4799">
              <w:rPr>
                <w:rFonts w:eastAsia="Times New Roman"/>
                <w:color w:val="231F20"/>
                <w:spacing w:val="4"/>
                <w:sz w:val="22"/>
                <w:szCs w:val="22"/>
              </w:rPr>
              <w:t xml:space="preserve"> </w:t>
            </w:r>
            <w:r w:rsidRPr="008F4799">
              <w:rPr>
                <w:rFonts w:eastAsia="Times New Roman"/>
                <w:color w:val="231F20"/>
                <w:sz w:val="22"/>
                <w:szCs w:val="22"/>
              </w:rPr>
              <w:t xml:space="preserve">on </w:t>
            </w:r>
            <w:r w:rsidRPr="008F4799">
              <w:rPr>
                <w:rFonts w:eastAsia="Times New Roman"/>
                <w:color w:val="231F20"/>
                <w:spacing w:val="4"/>
                <w:sz w:val="22"/>
                <w:szCs w:val="22"/>
              </w:rPr>
              <w:t xml:space="preserve"> </w:t>
            </w:r>
            <w:r w:rsidRPr="008F4799">
              <w:rPr>
                <w:rFonts w:eastAsia="Times New Roman"/>
                <w:color w:val="231F20"/>
                <w:sz w:val="22"/>
                <w:szCs w:val="22"/>
              </w:rPr>
              <w:t xml:space="preserve">or </w:t>
            </w:r>
            <w:r w:rsidRPr="008F4799">
              <w:rPr>
                <w:rFonts w:eastAsia="Times New Roman"/>
                <w:color w:val="231F20"/>
                <w:spacing w:val="4"/>
                <w:sz w:val="22"/>
                <w:szCs w:val="22"/>
              </w:rPr>
              <w:t xml:space="preserve"> </w:t>
            </w:r>
            <w:r w:rsidRPr="008F4799">
              <w:rPr>
                <w:rFonts w:eastAsia="Times New Roman"/>
                <w:color w:val="231F20"/>
                <w:sz w:val="22"/>
                <w:szCs w:val="22"/>
              </w:rPr>
              <w:t xml:space="preserve">in </w:t>
            </w:r>
            <w:r w:rsidRPr="008F4799">
              <w:rPr>
                <w:rFonts w:eastAsia="Times New Roman"/>
                <w:color w:val="231F20"/>
                <w:spacing w:val="2"/>
                <w:sz w:val="22"/>
                <w:szCs w:val="22"/>
              </w:rPr>
              <w:t xml:space="preserve"> </w:t>
            </w:r>
            <w:r w:rsidRPr="008F4799">
              <w:rPr>
                <w:rFonts w:eastAsia="Times New Roman"/>
                <w:color w:val="231F20"/>
                <w:sz w:val="22"/>
                <w:szCs w:val="22"/>
              </w:rPr>
              <w:t xml:space="preserve">a </w:t>
            </w:r>
            <w:r w:rsidRPr="008F4799">
              <w:rPr>
                <w:rFonts w:eastAsia="Times New Roman"/>
                <w:color w:val="231F20"/>
                <w:spacing w:val="4"/>
                <w:sz w:val="22"/>
                <w:szCs w:val="22"/>
              </w:rPr>
              <w:t xml:space="preserve"> </w:t>
            </w:r>
            <w:r w:rsidRPr="008F4799">
              <w:rPr>
                <w:rFonts w:eastAsia="Times New Roman"/>
                <w:color w:val="231F20"/>
                <w:spacing w:val="-2"/>
                <w:sz w:val="22"/>
                <w:szCs w:val="22"/>
              </w:rPr>
              <w:t>d</w:t>
            </w:r>
            <w:r w:rsidRPr="008F4799">
              <w:rPr>
                <w:rFonts w:eastAsia="Times New Roman"/>
                <w:color w:val="231F20"/>
                <w:sz w:val="22"/>
                <w:szCs w:val="22"/>
              </w:rPr>
              <w:t>oc</w:t>
            </w:r>
            <w:r w:rsidRPr="008F4799">
              <w:rPr>
                <w:rFonts w:eastAsia="Times New Roman"/>
                <w:color w:val="231F20"/>
                <w:spacing w:val="-2"/>
                <w:sz w:val="22"/>
                <w:szCs w:val="22"/>
              </w:rPr>
              <w:t>u</w:t>
            </w:r>
            <w:r w:rsidRPr="008F4799">
              <w:rPr>
                <w:rFonts w:eastAsia="Times New Roman"/>
                <w:color w:val="231F20"/>
                <w:spacing w:val="-3"/>
                <w:sz w:val="22"/>
                <w:szCs w:val="22"/>
              </w:rPr>
              <w:t>m</w:t>
            </w:r>
            <w:r w:rsidRPr="008F4799">
              <w:rPr>
                <w:rFonts w:eastAsia="Times New Roman"/>
                <w:color w:val="231F20"/>
                <w:sz w:val="22"/>
                <w:szCs w:val="22"/>
              </w:rPr>
              <w:t xml:space="preserve">ent </w:t>
            </w:r>
            <w:r w:rsidRPr="008F4799">
              <w:rPr>
                <w:rFonts w:eastAsia="Times New Roman"/>
                <w:color w:val="231F20"/>
                <w:spacing w:val="4"/>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  a</w:t>
            </w:r>
            <w:r w:rsidRPr="008F4799">
              <w:rPr>
                <w:rFonts w:eastAsia="Times New Roman"/>
                <w:color w:val="231F20"/>
                <w:spacing w:val="2"/>
                <w:sz w:val="22"/>
                <w:szCs w:val="22"/>
              </w:rPr>
              <w:t>n</w:t>
            </w:r>
            <w:r w:rsidRPr="008F4799">
              <w:rPr>
                <w:rFonts w:eastAsia="Times New Roman"/>
                <w:color w:val="231F20"/>
                <w:sz w:val="22"/>
                <w:szCs w:val="22"/>
              </w:rPr>
              <w:t xml:space="preserve">y </w:t>
            </w:r>
            <w:r w:rsidRPr="008F4799">
              <w:rPr>
                <w:rFonts w:eastAsia="Times New Roman"/>
                <w:color w:val="231F20"/>
                <w:spacing w:val="-4"/>
                <w:sz w:val="22"/>
                <w:szCs w:val="22"/>
              </w:rPr>
              <w:t>m</w:t>
            </w:r>
            <w:r w:rsidRPr="008F4799">
              <w:rPr>
                <w:rFonts w:eastAsia="Times New Roman"/>
                <w:color w:val="231F20"/>
                <w:sz w:val="22"/>
                <w:szCs w:val="22"/>
              </w:rPr>
              <w:t>echanical</w:t>
            </w:r>
            <w:r w:rsidRPr="008F4799">
              <w:rPr>
                <w:rFonts w:eastAsia="Times New Roman"/>
                <w:color w:val="231F20"/>
                <w:spacing w:val="4"/>
                <w:sz w:val="22"/>
                <w:szCs w:val="22"/>
              </w:rPr>
              <w:t xml:space="preserve"> </w:t>
            </w:r>
            <w:r w:rsidRPr="008F4799">
              <w:rPr>
                <w:rFonts w:eastAsia="Times New Roman"/>
                <w:color w:val="231F20"/>
                <w:sz w:val="22"/>
                <w:szCs w:val="22"/>
              </w:rPr>
              <w:t>or</w:t>
            </w:r>
            <w:r w:rsidRPr="008F4799">
              <w:rPr>
                <w:rFonts w:eastAsia="Times New Roman"/>
                <w:color w:val="231F20"/>
                <w:spacing w:val="4"/>
                <w:sz w:val="22"/>
                <w:szCs w:val="22"/>
              </w:rPr>
              <w:t xml:space="preserve"> </w:t>
            </w:r>
            <w:r w:rsidRPr="008F4799">
              <w:rPr>
                <w:rFonts w:eastAsia="Times New Roman"/>
                <w:color w:val="231F20"/>
                <w:sz w:val="22"/>
                <w:szCs w:val="22"/>
              </w:rPr>
              <w:t>electron</w:t>
            </w:r>
            <w:r w:rsidRPr="008F4799">
              <w:rPr>
                <w:rFonts w:eastAsia="Times New Roman"/>
                <w:color w:val="231F20"/>
                <w:spacing w:val="-2"/>
                <w:sz w:val="22"/>
                <w:szCs w:val="22"/>
              </w:rPr>
              <w:t>i</w:t>
            </w:r>
            <w:r w:rsidRPr="008F4799">
              <w:rPr>
                <w:rFonts w:eastAsia="Times New Roman"/>
                <w:color w:val="231F20"/>
                <w:sz w:val="22"/>
                <w:szCs w:val="22"/>
              </w:rPr>
              <w:t>c</w:t>
            </w:r>
            <w:r w:rsidRPr="008F4799">
              <w:rPr>
                <w:rFonts w:eastAsia="Times New Roman"/>
                <w:color w:val="231F20"/>
                <w:spacing w:val="4"/>
                <w:sz w:val="22"/>
                <w:szCs w:val="22"/>
              </w:rPr>
              <w:t xml:space="preserve"> </w:t>
            </w:r>
            <w:r w:rsidRPr="008F4799">
              <w:rPr>
                <w:rFonts w:eastAsia="Times New Roman"/>
                <w:color w:val="231F20"/>
                <w:spacing w:val="-4"/>
                <w:sz w:val="22"/>
                <w:szCs w:val="22"/>
              </w:rPr>
              <w:t>m</w:t>
            </w:r>
            <w:r w:rsidRPr="008F4799">
              <w:rPr>
                <w:rFonts w:eastAsia="Times New Roman"/>
                <w:color w:val="231F20"/>
                <w:sz w:val="22"/>
                <w:szCs w:val="22"/>
              </w:rPr>
              <w:t>eans</w:t>
            </w:r>
            <w:r w:rsidRPr="008F4799">
              <w:rPr>
                <w:rFonts w:eastAsia="Times New Roman"/>
                <w:color w:val="231F20"/>
                <w:spacing w:val="4"/>
                <w:sz w:val="22"/>
                <w:szCs w:val="22"/>
              </w:rPr>
              <w:t xml:space="preserve"> </w:t>
            </w:r>
            <w:r w:rsidRPr="008F4799">
              <w:rPr>
                <w:rFonts w:eastAsia="Times New Roman"/>
                <w:color w:val="231F20"/>
                <w:sz w:val="22"/>
                <w:szCs w:val="22"/>
              </w:rPr>
              <w:t>which</w:t>
            </w:r>
            <w:r w:rsidRPr="008F4799">
              <w:rPr>
                <w:rFonts w:eastAsia="Times New Roman"/>
                <w:color w:val="231F20"/>
                <w:spacing w:val="2"/>
                <w:sz w:val="22"/>
                <w:szCs w:val="22"/>
              </w:rPr>
              <w:t xml:space="preserve"> </w:t>
            </w:r>
            <w:r w:rsidRPr="008F4799">
              <w:rPr>
                <w:rFonts w:eastAsia="Times New Roman"/>
                <w:color w:val="231F20"/>
                <w:sz w:val="22"/>
                <w:szCs w:val="22"/>
              </w:rPr>
              <w:t>has</w:t>
            </w:r>
            <w:r w:rsidRPr="008F4799">
              <w:rPr>
                <w:rFonts w:eastAsia="Times New Roman"/>
                <w:color w:val="231F20"/>
                <w:spacing w:val="2"/>
                <w:sz w:val="22"/>
                <w:szCs w:val="22"/>
              </w:rPr>
              <w:t xml:space="preserve"> </w:t>
            </w:r>
            <w:r w:rsidRPr="008F4799">
              <w:rPr>
                <w:rFonts w:eastAsia="Times New Roman"/>
                <w:color w:val="231F20"/>
                <w:sz w:val="22"/>
                <w:szCs w:val="22"/>
              </w:rPr>
              <w:t>been</w:t>
            </w:r>
            <w:r w:rsidRPr="008F4799">
              <w:rPr>
                <w:rFonts w:eastAsia="Times New Roman"/>
                <w:color w:val="231F20"/>
                <w:spacing w:val="2"/>
                <w:sz w:val="22"/>
                <w:szCs w:val="22"/>
              </w:rPr>
              <w:t xml:space="preserve"> </w:t>
            </w:r>
            <w:r w:rsidRPr="008F4799">
              <w:rPr>
                <w:rFonts w:eastAsia="Times New Roman"/>
                <w:color w:val="231F20"/>
                <w:sz w:val="22"/>
                <w:szCs w:val="22"/>
              </w:rPr>
              <w:t>appr</w:t>
            </w:r>
            <w:r w:rsidRPr="008F4799">
              <w:rPr>
                <w:rFonts w:eastAsia="Times New Roman"/>
                <w:color w:val="231F20"/>
                <w:spacing w:val="-2"/>
                <w:sz w:val="22"/>
                <w:szCs w:val="22"/>
              </w:rPr>
              <w:t>ov</w:t>
            </w:r>
            <w:r w:rsidRPr="008F4799">
              <w:rPr>
                <w:rFonts w:eastAsia="Times New Roman"/>
                <w:color w:val="231F20"/>
                <w:sz w:val="22"/>
                <w:szCs w:val="22"/>
              </w:rPr>
              <w:t>ed</w:t>
            </w:r>
            <w:r w:rsidRPr="008F4799">
              <w:rPr>
                <w:rFonts w:eastAsia="Times New Roman"/>
                <w:color w:val="231F20"/>
                <w:spacing w:val="4"/>
                <w:sz w:val="22"/>
                <w:szCs w:val="22"/>
              </w:rPr>
              <w:t xml:space="preserve"> </w:t>
            </w:r>
            <w:r w:rsidRPr="008F4799">
              <w:rPr>
                <w:rFonts w:eastAsia="Times New Roman"/>
                <w:color w:val="231F20"/>
                <w:sz w:val="22"/>
                <w:szCs w:val="22"/>
              </w:rPr>
              <w:t>by the</w:t>
            </w:r>
            <w:r w:rsidRPr="008F4799">
              <w:rPr>
                <w:rFonts w:eastAsia="Times New Roman"/>
                <w:color w:val="231F20"/>
                <w:spacing w:val="4"/>
                <w:sz w:val="22"/>
                <w:szCs w:val="22"/>
              </w:rPr>
              <w:t xml:space="preserve"> </w:t>
            </w:r>
            <w:r w:rsidRPr="008F4799">
              <w:rPr>
                <w:rFonts w:eastAsia="Times New Roman"/>
                <w:color w:val="231F20"/>
                <w:sz w:val="22"/>
                <w:szCs w:val="22"/>
              </w:rPr>
              <w:t>directors</w:t>
            </w:r>
            <w:r w:rsidRPr="008F4799">
              <w:rPr>
                <w:rFonts w:eastAsia="Times New Roman"/>
                <w:color w:val="231F20"/>
                <w:spacing w:val="4"/>
                <w:sz w:val="22"/>
                <w:szCs w:val="22"/>
              </w:rPr>
              <w:t xml:space="preserve"> </w:t>
            </w:r>
            <w:r w:rsidRPr="008F4799">
              <w:rPr>
                <w:rFonts w:eastAsia="Times New Roman"/>
                <w:color w:val="231F20"/>
                <w:sz w:val="22"/>
                <w:szCs w:val="22"/>
              </w:rPr>
              <w:t>in</w:t>
            </w:r>
            <w:r w:rsidRPr="008F4799">
              <w:rPr>
                <w:rFonts w:eastAsia="Times New Roman"/>
                <w:color w:val="231F20"/>
                <w:spacing w:val="4"/>
                <w:sz w:val="22"/>
                <w:szCs w:val="22"/>
              </w:rPr>
              <w:t xml:space="preserve"> </w:t>
            </w:r>
            <w:r w:rsidRPr="008F4799">
              <w:rPr>
                <w:rFonts w:eastAsia="Times New Roman"/>
                <w:color w:val="231F20"/>
                <w:sz w:val="22"/>
                <w:szCs w:val="22"/>
              </w:rPr>
              <w:t>relation</w:t>
            </w:r>
            <w:r w:rsidRPr="008F4799">
              <w:rPr>
                <w:rFonts w:eastAsia="Times New Roman"/>
                <w:color w:val="231F20"/>
                <w:spacing w:val="4"/>
                <w:sz w:val="22"/>
                <w:szCs w:val="22"/>
              </w:rPr>
              <w:t xml:space="preserve"> </w:t>
            </w:r>
            <w:r w:rsidRPr="008F4799">
              <w:rPr>
                <w:rFonts w:eastAsia="Times New Roman"/>
                <w:color w:val="231F20"/>
                <w:sz w:val="22"/>
                <w:szCs w:val="22"/>
              </w:rPr>
              <w:t>to</w:t>
            </w:r>
            <w:r w:rsidRPr="008F4799">
              <w:rPr>
                <w:rFonts w:eastAsia="Times New Roman"/>
                <w:color w:val="231F20"/>
                <w:spacing w:val="4"/>
                <w:sz w:val="22"/>
                <w:szCs w:val="22"/>
              </w:rPr>
              <w:t xml:space="preserve"> </w:t>
            </w:r>
            <w:r w:rsidRPr="008F4799">
              <w:rPr>
                <w:rFonts w:eastAsia="Times New Roman"/>
                <w:color w:val="231F20"/>
                <w:sz w:val="22"/>
                <w:szCs w:val="22"/>
              </w:rPr>
              <w:t>that docu</w:t>
            </w:r>
            <w:r w:rsidRPr="008F4799">
              <w:rPr>
                <w:rFonts w:eastAsia="Times New Roman"/>
                <w:color w:val="231F20"/>
                <w:spacing w:val="-3"/>
                <w:sz w:val="22"/>
                <w:szCs w:val="22"/>
              </w:rPr>
              <w:t>m</w:t>
            </w:r>
            <w:r w:rsidRPr="008F4799">
              <w:rPr>
                <w:rFonts w:eastAsia="Times New Roman"/>
                <w:color w:val="231F20"/>
                <w:sz w:val="22"/>
                <w:szCs w:val="22"/>
              </w:rPr>
              <w:t>ent or docu</w:t>
            </w:r>
            <w:r w:rsidRPr="008F4799">
              <w:rPr>
                <w:rFonts w:eastAsia="Times New Roman"/>
                <w:color w:val="231F20"/>
                <w:spacing w:val="-3"/>
                <w:sz w:val="22"/>
                <w:szCs w:val="22"/>
              </w:rPr>
              <w:t>m</w:t>
            </w:r>
            <w:r w:rsidRPr="008F4799">
              <w:rPr>
                <w:rFonts w:eastAsia="Times New Roman"/>
                <w:color w:val="231F20"/>
                <w:sz w:val="22"/>
                <w:szCs w:val="22"/>
              </w:rPr>
              <w:t>ents of a</w:t>
            </w:r>
            <w:r w:rsidRPr="008F4799">
              <w:rPr>
                <w:rFonts w:eastAsia="Times New Roman"/>
                <w:color w:val="231F20"/>
                <w:spacing w:val="-2"/>
                <w:sz w:val="22"/>
                <w:szCs w:val="22"/>
              </w:rPr>
              <w:t xml:space="preserve"> </w:t>
            </w:r>
            <w:r w:rsidRPr="008F4799">
              <w:rPr>
                <w:rFonts w:eastAsia="Times New Roman"/>
                <w:color w:val="231F20"/>
                <w:sz w:val="22"/>
                <w:szCs w:val="22"/>
              </w:rPr>
              <w:t xml:space="preserve">class to </w:t>
            </w:r>
            <w:r w:rsidRPr="008F4799">
              <w:rPr>
                <w:rFonts w:eastAsia="Times New Roman"/>
                <w:color w:val="231F20"/>
                <w:spacing w:val="-1"/>
                <w:sz w:val="22"/>
                <w:szCs w:val="22"/>
              </w:rPr>
              <w:t>w</w:t>
            </w:r>
            <w:r w:rsidRPr="008F4799">
              <w:rPr>
                <w:rFonts w:eastAsia="Times New Roman"/>
                <w:color w:val="231F20"/>
                <w:sz w:val="22"/>
                <w:szCs w:val="22"/>
              </w:rPr>
              <w:t>hich it belongs.</w:t>
            </w:r>
          </w:p>
        </w:tc>
        <w:tc>
          <w:tcPr>
            <w:tcW w:w="4059" w:type="dxa"/>
          </w:tcPr>
          <w:p w:rsidR="00672C49" w:rsidRPr="00B42C11" w:rsidRDefault="00672C49" w:rsidP="008F4799">
            <w:pPr>
              <w:bidi/>
              <w:jc w:val="both"/>
              <w:rPr>
                <w:rtl/>
              </w:rPr>
            </w:pPr>
            <w:r w:rsidRPr="00B42C11">
              <w:rPr>
                <w:rtl/>
              </w:rPr>
              <w:t>(7) لأغراض النظام الأساسي، تشمل الإشارات إلى ختم الأوراق المالية التي يُمهر به أي مستند، إعادة إنتاج صورة لذلك الختم على مستند بوسيلة ميكانيكية أو إلكترونية قد وافق عليها المديرين فيما يتعلق بذلك المستند أو تلك المستندات من لفئة التي ينتمي إليها.</w:t>
            </w:r>
          </w:p>
        </w:tc>
      </w:tr>
      <w:tr w:rsidR="00672C49" w:rsidRPr="00B42C11" w:rsidTr="003E1A6C">
        <w:tc>
          <w:tcPr>
            <w:tcW w:w="4957" w:type="dxa"/>
          </w:tcPr>
          <w:p w:rsidR="00672C49" w:rsidRPr="008F4799" w:rsidRDefault="00672C49" w:rsidP="00672C49">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w w:val="106"/>
                <w:sz w:val="24"/>
                <w:szCs w:val="24"/>
              </w:rPr>
              <w:t>D</w:t>
            </w:r>
            <w:r w:rsidRPr="008F4799">
              <w:rPr>
                <w:rFonts w:ascii="Times New Roman" w:eastAsia="Times New Roman" w:hAnsi="Times New Roman" w:cs="Times New Roman"/>
                <w:b/>
                <w:bCs/>
                <w:color w:val="231F20"/>
                <w:w w:val="106"/>
                <w:sz w:val="24"/>
                <w:szCs w:val="24"/>
              </w:rPr>
              <w:t>estructi</w:t>
            </w:r>
            <w:r w:rsidRPr="008F4799">
              <w:rPr>
                <w:rFonts w:ascii="Times New Roman" w:eastAsia="Times New Roman" w:hAnsi="Times New Roman" w:cs="Times New Roman"/>
                <w:b/>
                <w:bCs/>
                <w:color w:val="231F20"/>
                <w:spacing w:val="-2"/>
                <w:w w:val="106"/>
                <w:sz w:val="24"/>
                <w:szCs w:val="24"/>
              </w:rPr>
              <w:t>o</w:t>
            </w:r>
            <w:r w:rsidRPr="008F4799">
              <w:rPr>
                <w:rFonts w:ascii="Times New Roman" w:eastAsia="Times New Roman" w:hAnsi="Times New Roman" w:cs="Times New Roman"/>
                <w:b/>
                <w:bCs/>
                <w:color w:val="231F20"/>
                <w:w w:val="106"/>
                <w:sz w:val="24"/>
                <w:szCs w:val="24"/>
              </w:rPr>
              <w:t>n</w:t>
            </w:r>
            <w:r w:rsidRPr="008F4799">
              <w:rPr>
                <w:rFonts w:ascii="Times New Roman" w:eastAsia="Times New Roman" w:hAnsi="Times New Roman" w:cs="Times New Roman"/>
                <w:b/>
                <w:bCs/>
                <w:color w:val="231F20"/>
                <w:spacing w:val="6"/>
                <w:w w:val="106"/>
                <w:sz w:val="24"/>
                <w:szCs w:val="24"/>
              </w:rPr>
              <w:t xml:space="preserve"> </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f</w:t>
            </w:r>
            <w:r w:rsidRPr="008F4799">
              <w:rPr>
                <w:rFonts w:ascii="Times New Roman" w:eastAsia="Times New Roman" w:hAnsi="Times New Roman" w:cs="Times New Roman"/>
                <w:b/>
                <w:bCs/>
                <w:color w:val="231F20"/>
                <w:spacing w:val="2"/>
                <w:sz w:val="24"/>
                <w:szCs w:val="24"/>
              </w:rPr>
              <w:t xml:space="preserve"> </w:t>
            </w:r>
            <w:r w:rsidRPr="008F4799">
              <w:rPr>
                <w:rFonts w:ascii="Times New Roman" w:eastAsia="Times New Roman" w:hAnsi="Times New Roman" w:cs="Times New Roman"/>
                <w:b/>
                <w:bCs/>
                <w:color w:val="231F20"/>
                <w:spacing w:val="-2"/>
                <w:sz w:val="24"/>
                <w:szCs w:val="24"/>
              </w:rPr>
              <w:t>documents</w:t>
            </w:r>
          </w:p>
        </w:tc>
        <w:tc>
          <w:tcPr>
            <w:tcW w:w="4059" w:type="dxa"/>
          </w:tcPr>
          <w:p w:rsidR="00672C49" w:rsidRPr="008F4799" w:rsidRDefault="00672C49" w:rsidP="001A1896">
            <w:pPr>
              <w:bidi/>
              <w:rPr>
                <w:b/>
                <w:bCs/>
                <w:rtl/>
              </w:rPr>
            </w:pPr>
            <w:r w:rsidRPr="008F4799">
              <w:rPr>
                <w:b/>
                <w:bCs/>
                <w:rtl/>
              </w:rPr>
              <w:t>التخلص من المستندات</w:t>
            </w:r>
          </w:p>
        </w:tc>
      </w:tr>
      <w:tr w:rsidR="00672C49" w:rsidRPr="00B42C11" w:rsidTr="003E1A6C">
        <w:tc>
          <w:tcPr>
            <w:tcW w:w="4957" w:type="dxa"/>
          </w:tcPr>
          <w:p w:rsidR="00672C49" w:rsidRPr="008F4799" w:rsidRDefault="00672C49" w:rsidP="00672C49">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T</w:t>
            </w:r>
            <w:r w:rsidRPr="008F4799">
              <w:rPr>
                <w:rFonts w:eastAsia="Times New Roman"/>
                <w:color w:val="231F20"/>
                <w:spacing w:val="-2"/>
                <w:sz w:val="22"/>
                <w:szCs w:val="22"/>
              </w:rPr>
              <w:t>h</w:t>
            </w:r>
            <w:r w:rsidRPr="008F4799">
              <w:rPr>
                <w:rFonts w:eastAsia="Times New Roman"/>
                <w:color w:val="231F20"/>
                <w:sz w:val="22"/>
                <w:szCs w:val="22"/>
              </w:rPr>
              <w:t>e co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4"/>
                <w:sz w:val="22"/>
                <w:szCs w:val="22"/>
              </w:rPr>
              <w:t xml:space="preserve"> </w:t>
            </w:r>
            <w:r w:rsidRPr="008F4799">
              <w:rPr>
                <w:rFonts w:eastAsia="Times New Roman"/>
                <w:color w:val="231F20"/>
                <w:sz w:val="22"/>
                <w:szCs w:val="22"/>
              </w:rPr>
              <w:t>is ent</w:t>
            </w:r>
            <w:r w:rsidRPr="008F4799">
              <w:rPr>
                <w:rFonts w:eastAsia="Times New Roman"/>
                <w:color w:val="231F20"/>
                <w:spacing w:val="1"/>
                <w:sz w:val="22"/>
                <w:szCs w:val="22"/>
              </w:rPr>
              <w:t>i</w:t>
            </w:r>
            <w:r w:rsidRPr="008F4799">
              <w:rPr>
                <w:rFonts w:eastAsia="Times New Roman"/>
                <w:color w:val="231F20"/>
                <w:sz w:val="22"/>
                <w:szCs w:val="22"/>
              </w:rPr>
              <w:t xml:space="preserve">tled </w:t>
            </w:r>
            <w:r w:rsidRPr="008F4799">
              <w:rPr>
                <w:rFonts w:eastAsia="Times New Roman"/>
                <w:color w:val="231F20"/>
                <w:spacing w:val="1"/>
                <w:sz w:val="22"/>
                <w:szCs w:val="22"/>
              </w:rPr>
              <w:t>t</w:t>
            </w:r>
            <w:r w:rsidRPr="008F4799">
              <w:rPr>
                <w:rFonts w:eastAsia="Times New Roman"/>
                <w:color w:val="231F20"/>
                <w:sz w:val="22"/>
                <w:szCs w:val="22"/>
              </w:rPr>
              <w:t>o destro</w:t>
            </w:r>
            <w:r w:rsidRPr="008F4799">
              <w:rPr>
                <w:rFonts w:eastAsia="Times New Roman"/>
                <w:color w:val="231F20"/>
                <w:spacing w:val="-5"/>
                <w:sz w:val="22"/>
                <w:szCs w:val="22"/>
              </w:rPr>
              <w:t>y</w:t>
            </w:r>
            <w:r w:rsidRPr="008F4799">
              <w:rPr>
                <w:rFonts w:eastAsia="Times New Roman"/>
                <w:color w:val="231F20"/>
                <w:sz w:val="22"/>
                <w:szCs w:val="22"/>
              </w:rPr>
              <w:t>—</w:t>
            </w:r>
          </w:p>
        </w:tc>
        <w:tc>
          <w:tcPr>
            <w:tcW w:w="4059" w:type="dxa"/>
          </w:tcPr>
          <w:p w:rsidR="00672C49" w:rsidRPr="00B42C11" w:rsidRDefault="00672C49" w:rsidP="008F4799">
            <w:pPr>
              <w:pStyle w:val="ListParagraph"/>
              <w:numPr>
                <w:ilvl w:val="0"/>
                <w:numId w:val="45"/>
              </w:numPr>
              <w:bidi/>
              <w:jc w:val="both"/>
              <w:rPr>
                <w:rtl/>
              </w:rPr>
            </w:pPr>
            <w:r w:rsidRPr="00B42C11">
              <w:rPr>
                <w:rtl/>
              </w:rPr>
              <w:t>(1) يحق للشركة أن تتخلص مما يلي:</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all</w:t>
            </w:r>
            <w:r w:rsidRPr="008F4799">
              <w:rPr>
                <w:spacing w:val="7"/>
                <w:sz w:val="22"/>
              </w:rPr>
              <w:t xml:space="preserve"> </w:t>
            </w:r>
            <w:r w:rsidRPr="008F4799">
              <w:rPr>
                <w:sz w:val="22"/>
              </w:rPr>
              <w:t>instru</w:t>
            </w:r>
            <w:r w:rsidRPr="008F4799">
              <w:rPr>
                <w:spacing w:val="-3"/>
                <w:sz w:val="22"/>
              </w:rPr>
              <w:t>m</w:t>
            </w:r>
            <w:r w:rsidRPr="008F4799">
              <w:rPr>
                <w:sz w:val="22"/>
              </w:rPr>
              <w:t>ents</w:t>
            </w:r>
            <w:r w:rsidRPr="008F4799">
              <w:rPr>
                <w:spacing w:val="7"/>
                <w:sz w:val="22"/>
              </w:rPr>
              <w:t xml:space="preserve"> </w:t>
            </w:r>
            <w:r w:rsidRPr="008F4799">
              <w:rPr>
                <w:sz w:val="22"/>
              </w:rPr>
              <w:t>of</w:t>
            </w:r>
            <w:r w:rsidRPr="008F4799">
              <w:rPr>
                <w:spacing w:val="7"/>
                <w:sz w:val="22"/>
              </w:rPr>
              <w:t xml:space="preserve"> </w:t>
            </w:r>
            <w:r w:rsidRPr="008F4799">
              <w:rPr>
                <w:sz w:val="22"/>
              </w:rPr>
              <w:t>transfer</w:t>
            </w:r>
            <w:r w:rsidRPr="008F4799">
              <w:rPr>
                <w:spacing w:val="7"/>
                <w:sz w:val="22"/>
              </w:rPr>
              <w:t xml:space="preserve"> </w:t>
            </w:r>
            <w:r w:rsidRPr="008F4799">
              <w:rPr>
                <w:sz w:val="22"/>
              </w:rPr>
              <w:t>of</w:t>
            </w:r>
            <w:r w:rsidRPr="008F4799">
              <w:rPr>
                <w:spacing w:val="7"/>
                <w:sz w:val="22"/>
              </w:rPr>
              <w:t xml:space="preserve"> </w:t>
            </w:r>
            <w:r w:rsidRPr="008F4799">
              <w:rPr>
                <w:sz w:val="22"/>
              </w:rPr>
              <w:t>shares</w:t>
            </w:r>
            <w:r w:rsidRPr="008F4799">
              <w:rPr>
                <w:spacing w:val="7"/>
                <w:sz w:val="22"/>
              </w:rPr>
              <w:t xml:space="preserve"> </w:t>
            </w:r>
            <w:r w:rsidRPr="008F4799">
              <w:rPr>
                <w:sz w:val="22"/>
              </w:rPr>
              <w:t>which</w:t>
            </w:r>
            <w:r w:rsidRPr="008F4799">
              <w:rPr>
                <w:spacing w:val="5"/>
                <w:sz w:val="22"/>
              </w:rPr>
              <w:t xml:space="preserve"> </w:t>
            </w:r>
            <w:r w:rsidRPr="008F4799">
              <w:rPr>
                <w:sz w:val="22"/>
              </w:rPr>
              <w:t>ha</w:t>
            </w:r>
            <w:r w:rsidRPr="008F4799">
              <w:rPr>
                <w:spacing w:val="-2"/>
                <w:sz w:val="22"/>
              </w:rPr>
              <w:t>v</w:t>
            </w:r>
            <w:r w:rsidRPr="008F4799">
              <w:rPr>
                <w:sz w:val="22"/>
              </w:rPr>
              <w:t>e</w:t>
            </w:r>
            <w:r w:rsidRPr="008F4799">
              <w:rPr>
                <w:spacing w:val="7"/>
                <w:sz w:val="22"/>
              </w:rPr>
              <w:t xml:space="preserve"> </w:t>
            </w:r>
            <w:r w:rsidRPr="008F4799">
              <w:rPr>
                <w:sz w:val="22"/>
              </w:rPr>
              <w:t>b</w:t>
            </w:r>
            <w:r w:rsidRPr="008F4799">
              <w:rPr>
                <w:spacing w:val="-3"/>
                <w:sz w:val="22"/>
              </w:rPr>
              <w:t>e</w:t>
            </w:r>
            <w:r w:rsidRPr="008F4799">
              <w:rPr>
                <w:sz w:val="22"/>
              </w:rPr>
              <w:t>en</w:t>
            </w:r>
            <w:r w:rsidRPr="008F4799">
              <w:rPr>
                <w:spacing w:val="7"/>
                <w:sz w:val="22"/>
              </w:rPr>
              <w:t xml:space="preserve"> </w:t>
            </w:r>
            <w:r w:rsidRPr="008F4799">
              <w:rPr>
                <w:sz w:val="22"/>
              </w:rPr>
              <w:t>re</w:t>
            </w:r>
            <w:r w:rsidRPr="008F4799">
              <w:rPr>
                <w:spacing w:val="-2"/>
                <w:sz w:val="22"/>
              </w:rPr>
              <w:t>g</w:t>
            </w:r>
            <w:r w:rsidRPr="008F4799">
              <w:rPr>
                <w:sz w:val="22"/>
              </w:rPr>
              <w:t>istered,</w:t>
            </w:r>
            <w:r w:rsidRPr="008F4799">
              <w:rPr>
                <w:spacing w:val="7"/>
                <w:sz w:val="22"/>
              </w:rPr>
              <w:t xml:space="preserve"> </w:t>
            </w:r>
            <w:r w:rsidRPr="008F4799">
              <w:rPr>
                <w:sz w:val="22"/>
              </w:rPr>
              <w:t>and</w:t>
            </w:r>
            <w:r w:rsidRPr="008F4799">
              <w:rPr>
                <w:spacing w:val="4"/>
                <w:sz w:val="22"/>
              </w:rPr>
              <w:t xml:space="preserve"> </w:t>
            </w:r>
            <w:r w:rsidRPr="008F4799">
              <w:rPr>
                <w:sz w:val="22"/>
              </w:rPr>
              <w:t>all</w:t>
            </w:r>
            <w:r w:rsidRPr="008F4799">
              <w:rPr>
                <w:spacing w:val="7"/>
                <w:sz w:val="22"/>
              </w:rPr>
              <w:t xml:space="preserve"> </w:t>
            </w:r>
            <w:r w:rsidRPr="008F4799">
              <w:rPr>
                <w:sz w:val="22"/>
              </w:rPr>
              <w:t>other</w:t>
            </w:r>
            <w:r w:rsidRPr="008F4799">
              <w:rPr>
                <w:spacing w:val="7"/>
                <w:sz w:val="22"/>
              </w:rPr>
              <w:t xml:space="preserve"> </w:t>
            </w:r>
            <w:r w:rsidRPr="008F4799">
              <w:rPr>
                <w:sz w:val="22"/>
              </w:rPr>
              <w:t>d</w:t>
            </w:r>
            <w:r w:rsidRPr="008F4799">
              <w:rPr>
                <w:spacing w:val="-2"/>
                <w:sz w:val="22"/>
              </w:rPr>
              <w:t>o</w:t>
            </w:r>
            <w:r w:rsidRPr="008F4799">
              <w:rPr>
                <w:sz w:val="22"/>
              </w:rPr>
              <w:t>cu</w:t>
            </w:r>
            <w:r w:rsidRPr="008F4799">
              <w:rPr>
                <w:spacing w:val="-3"/>
                <w:sz w:val="22"/>
              </w:rPr>
              <w:t>m</w:t>
            </w:r>
            <w:r w:rsidRPr="008F4799">
              <w:rPr>
                <w:sz w:val="22"/>
              </w:rPr>
              <w:t>ents on the basis of which any</w:t>
            </w:r>
            <w:r w:rsidRPr="008F4799">
              <w:rPr>
                <w:spacing w:val="-4"/>
                <w:sz w:val="22"/>
              </w:rPr>
              <w:t xml:space="preserve"> </w:t>
            </w:r>
            <w:r w:rsidRPr="008F4799">
              <w:rPr>
                <w:sz w:val="22"/>
              </w:rPr>
              <w:t>en</w:t>
            </w:r>
            <w:r w:rsidRPr="008F4799">
              <w:rPr>
                <w:spacing w:val="1"/>
                <w:sz w:val="22"/>
              </w:rPr>
              <w:t>t</w:t>
            </w:r>
            <w:r w:rsidRPr="008F4799">
              <w:rPr>
                <w:sz w:val="22"/>
              </w:rPr>
              <w:t xml:space="preserve">ries are </w:t>
            </w:r>
            <w:r w:rsidRPr="008F4799">
              <w:rPr>
                <w:spacing w:val="-3"/>
                <w:sz w:val="22"/>
              </w:rPr>
              <w:t>m</w:t>
            </w:r>
            <w:r w:rsidRPr="008F4799">
              <w:rPr>
                <w:sz w:val="22"/>
              </w:rPr>
              <w:t>ade in the register</w:t>
            </w:r>
            <w:r w:rsidRPr="008F4799">
              <w:rPr>
                <w:spacing w:val="2"/>
                <w:sz w:val="22"/>
              </w:rPr>
              <w:t xml:space="preserve"> </w:t>
            </w:r>
            <w:r w:rsidRPr="008F4799">
              <w:rPr>
                <w:sz w:val="22"/>
              </w:rPr>
              <w:t xml:space="preserve">of </w:t>
            </w:r>
            <w:r w:rsidRPr="008F4799">
              <w:rPr>
                <w:spacing w:val="-3"/>
                <w:sz w:val="22"/>
              </w:rPr>
              <w:t>m</w:t>
            </w:r>
            <w:r w:rsidRPr="008F4799">
              <w:rPr>
                <w:spacing w:val="2"/>
                <w:sz w:val="22"/>
              </w:rPr>
              <w:t>e</w:t>
            </w:r>
            <w:r w:rsidRPr="008F4799">
              <w:rPr>
                <w:spacing w:val="-3"/>
                <w:sz w:val="22"/>
              </w:rPr>
              <w:t>m</w:t>
            </w:r>
            <w:r w:rsidRPr="008F4799">
              <w:rPr>
                <w:sz w:val="22"/>
              </w:rPr>
              <w:t>bers, fr</w:t>
            </w:r>
            <w:r w:rsidRPr="008F4799">
              <w:rPr>
                <w:spacing w:val="2"/>
                <w:sz w:val="22"/>
              </w:rPr>
              <w:t>o</w:t>
            </w:r>
            <w:r w:rsidRPr="008F4799">
              <w:rPr>
                <w:sz w:val="22"/>
              </w:rPr>
              <w:t>m</w:t>
            </w:r>
            <w:r w:rsidRPr="008F4799">
              <w:rPr>
                <w:spacing w:val="-3"/>
                <w:sz w:val="22"/>
              </w:rPr>
              <w:t xml:space="preserve"> </w:t>
            </w:r>
            <w:r w:rsidRPr="008F4799">
              <w:rPr>
                <w:sz w:val="22"/>
              </w:rPr>
              <w:t>six</w:t>
            </w:r>
            <w:r w:rsidRPr="008F4799">
              <w:rPr>
                <w:spacing w:val="2"/>
                <w:sz w:val="22"/>
              </w:rPr>
              <w:t xml:space="preserve"> </w:t>
            </w:r>
            <w:r w:rsidRPr="008F4799">
              <w:rPr>
                <w:spacing w:val="-2"/>
                <w:sz w:val="22"/>
              </w:rPr>
              <w:t>y</w:t>
            </w:r>
            <w:r w:rsidRPr="008F4799">
              <w:rPr>
                <w:sz w:val="22"/>
              </w:rPr>
              <w:t>ears after the date of registration,</w:t>
            </w:r>
          </w:p>
        </w:tc>
        <w:tc>
          <w:tcPr>
            <w:tcW w:w="4059" w:type="dxa"/>
          </w:tcPr>
          <w:p w:rsidR="00672C49" w:rsidRPr="00B42C11" w:rsidRDefault="00672C49" w:rsidP="008F4799">
            <w:pPr>
              <w:pStyle w:val="ListParagraph"/>
              <w:numPr>
                <w:ilvl w:val="0"/>
                <w:numId w:val="142"/>
              </w:numPr>
              <w:bidi/>
              <w:jc w:val="both"/>
              <w:rPr>
                <w:rtl/>
              </w:rPr>
            </w:pPr>
            <w:r w:rsidRPr="00B42C11">
              <w:rPr>
                <w:rtl/>
              </w:rPr>
              <w:t>جميع مستندات نقل ملكية الأسهم التي قد سُجلت، وجميع المستندات الأخرى التي وضعت على أساسها أية قيود في سجل الأعضاء، من ست سنوات بعد تاريخ التسجيل،</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all</w:t>
            </w:r>
            <w:r w:rsidRPr="008F4799">
              <w:rPr>
                <w:spacing w:val="5"/>
                <w:sz w:val="22"/>
              </w:rPr>
              <w:t xml:space="preserve"> </w:t>
            </w:r>
            <w:r w:rsidRPr="008F4799">
              <w:rPr>
                <w:sz w:val="22"/>
              </w:rPr>
              <w:t>dividend</w:t>
            </w:r>
            <w:r w:rsidRPr="008F4799">
              <w:rPr>
                <w:spacing w:val="5"/>
                <w:sz w:val="22"/>
              </w:rPr>
              <w:t xml:space="preserve"> </w:t>
            </w:r>
            <w:r w:rsidRPr="008F4799">
              <w:rPr>
                <w:spacing w:val="-3"/>
                <w:sz w:val="22"/>
              </w:rPr>
              <w:t>m</w:t>
            </w:r>
            <w:r w:rsidRPr="008F4799">
              <w:rPr>
                <w:sz w:val="22"/>
              </w:rPr>
              <w:t>andates,</w:t>
            </w:r>
            <w:r w:rsidRPr="008F4799">
              <w:rPr>
                <w:spacing w:val="5"/>
                <w:sz w:val="22"/>
              </w:rPr>
              <w:t xml:space="preserve"> </w:t>
            </w:r>
            <w:r w:rsidRPr="008F4799">
              <w:rPr>
                <w:spacing w:val="-2"/>
                <w:sz w:val="22"/>
              </w:rPr>
              <w:t>v</w:t>
            </w:r>
            <w:r w:rsidRPr="008F4799">
              <w:rPr>
                <w:sz w:val="22"/>
              </w:rPr>
              <w:t>aria</w:t>
            </w:r>
            <w:r w:rsidRPr="008F4799">
              <w:rPr>
                <w:spacing w:val="1"/>
                <w:sz w:val="22"/>
              </w:rPr>
              <w:t>t</w:t>
            </w:r>
            <w:r w:rsidRPr="008F4799">
              <w:rPr>
                <w:sz w:val="22"/>
              </w:rPr>
              <w:t>ions</w:t>
            </w:r>
            <w:r w:rsidRPr="008F4799">
              <w:rPr>
                <w:spacing w:val="5"/>
                <w:sz w:val="22"/>
              </w:rPr>
              <w:t xml:space="preserve"> </w:t>
            </w:r>
            <w:r w:rsidRPr="008F4799">
              <w:rPr>
                <w:sz w:val="22"/>
              </w:rPr>
              <w:t>or</w:t>
            </w:r>
            <w:r w:rsidRPr="008F4799">
              <w:rPr>
                <w:spacing w:val="5"/>
                <w:sz w:val="22"/>
              </w:rPr>
              <w:t xml:space="preserve"> </w:t>
            </w:r>
            <w:r w:rsidRPr="008F4799">
              <w:rPr>
                <w:sz w:val="22"/>
              </w:rPr>
              <w:t>cancellations</w:t>
            </w:r>
            <w:r w:rsidRPr="008F4799">
              <w:rPr>
                <w:spacing w:val="5"/>
                <w:sz w:val="22"/>
              </w:rPr>
              <w:t xml:space="preserve"> </w:t>
            </w:r>
            <w:r w:rsidRPr="008F4799">
              <w:rPr>
                <w:sz w:val="22"/>
              </w:rPr>
              <w:t>of</w:t>
            </w:r>
            <w:r w:rsidRPr="008F4799">
              <w:rPr>
                <w:spacing w:val="5"/>
                <w:sz w:val="22"/>
              </w:rPr>
              <w:t xml:space="preserve"> </w:t>
            </w:r>
            <w:r w:rsidRPr="008F4799">
              <w:rPr>
                <w:sz w:val="22"/>
              </w:rPr>
              <w:t>di</w:t>
            </w:r>
            <w:r w:rsidRPr="008F4799">
              <w:rPr>
                <w:spacing w:val="-2"/>
                <w:sz w:val="22"/>
              </w:rPr>
              <w:t>v</w:t>
            </w:r>
            <w:r w:rsidRPr="008F4799">
              <w:rPr>
                <w:spacing w:val="1"/>
                <w:sz w:val="22"/>
              </w:rPr>
              <w:t>i</w:t>
            </w:r>
            <w:r w:rsidRPr="008F4799">
              <w:rPr>
                <w:sz w:val="22"/>
              </w:rPr>
              <w:t>dend</w:t>
            </w:r>
            <w:r w:rsidRPr="008F4799">
              <w:rPr>
                <w:spacing w:val="5"/>
                <w:sz w:val="22"/>
              </w:rPr>
              <w:t xml:space="preserve"> </w:t>
            </w:r>
            <w:r w:rsidRPr="008F4799">
              <w:rPr>
                <w:spacing w:val="-4"/>
                <w:sz w:val="22"/>
              </w:rPr>
              <w:t>m</w:t>
            </w:r>
            <w:r w:rsidRPr="008F4799">
              <w:rPr>
                <w:sz w:val="22"/>
              </w:rPr>
              <w:t>andates,</w:t>
            </w:r>
            <w:r w:rsidRPr="008F4799">
              <w:rPr>
                <w:spacing w:val="5"/>
                <w:sz w:val="22"/>
              </w:rPr>
              <w:t xml:space="preserve"> </w:t>
            </w:r>
            <w:r w:rsidRPr="008F4799">
              <w:rPr>
                <w:sz w:val="22"/>
              </w:rPr>
              <w:t>and</w:t>
            </w:r>
            <w:r w:rsidRPr="008F4799">
              <w:rPr>
                <w:spacing w:val="5"/>
                <w:sz w:val="22"/>
              </w:rPr>
              <w:t xml:space="preserve"> </w:t>
            </w:r>
            <w:r w:rsidRPr="008F4799">
              <w:rPr>
                <w:sz w:val="22"/>
              </w:rPr>
              <w:t>notifications of change</w:t>
            </w:r>
            <w:r w:rsidRPr="008F4799">
              <w:rPr>
                <w:spacing w:val="-2"/>
                <w:sz w:val="22"/>
              </w:rPr>
              <w:t xml:space="preserve"> </w:t>
            </w:r>
            <w:r w:rsidRPr="008F4799">
              <w:rPr>
                <w:sz w:val="22"/>
              </w:rPr>
              <w:t>of address,</w:t>
            </w:r>
            <w:r w:rsidRPr="008F4799">
              <w:rPr>
                <w:spacing w:val="-2"/>
                <w:sz w:val="22"/>
              </w:rPr>
              <w:t xml:space="preserve"> </w:t>
            </w:r>
            <w:r w:rsidRPr="008F4799">
              <w:rPr>
                <w:sz w:val="22"/>
              </w:rPr>
              <w:t>from</w:t>
            </w:r>
            <w:r w:rsidRPr="008F4799">
              <w:rPr>
                <w:spacing w:val="-3"/>
                <w:sz w:val="22"/>
              </w:rPr>
              <w:t xml:space="preserve"> </w:t>
            </w:r>
            <w:r w:rsidRPr="008F4799">
              <w:rPr>
                <w:spacing w:val="1"/>
                <w:sz w:val="22"/>
              </w:rPr>
              <w:t>t</w:t>
            </w:r>
            <w:r w:rsidRPr="008F4799">
              <w:rPr>
                <w:spacing w:val="-1"/>
                <w:sz w:val="22"/>
              </w:rPr>
              <w:t>w</w:t>
            </w:r>
            <w:r w:rsidRPr="008F4799">
              <w:rPr>
                <w:sz w:val="22"/>
              </w:rPr>
              <w:t>o</w:t>
            </w:r>
            <w:r w:rsidRPr="008F4799">
              <w:rPr>
                <w:spacing w:val="2"/>
                <w:sz w:val="22"/>
              </w:rPr>
              <w:t xml:space="preserve"> </w:t>
            </w:r>
            <w:r w:rsidRPr="008F4799">
              <w:rPr>
                <w:spacing w:val="-5"/>
                <w:sz w:val="22"/>
              </w:rPr>
              <w:t>y</w:t>
            </w:r>
            <w:r w:rsidRPr="008F4799">
              <w:rPr>
                <w:sz w:val="22"/>
              </w:rPr>
              <w:t>ears after th</w:t>
            </w:r>
            <w:r w:rsidRPr="008F4799">
              <w:rPr>
                <w:spacing w:val="2"/>
                <w:sz w:val="22"/>
              </w:rPr>
              <w:t>e</w:t>
            </w:r>
            <w:r w:rsidRPr="008F4799">
              <w:rPr>
                <w:sz w:val="22"/>
              </w:rPr>
              <w:t>y</w:t>
            </w:r>
            <w:r w:rsidRPr="008F4799">
              <w:rPr>
                <w:spacing w:val="-4"/>
                <w:sz w:val="22"/>
              </w:rPr>
              <w:t xml:space="preserve"> </w:t>
            </w:r>
            <w:r w:rsidRPr="008F4799">
              <w:rPr>
                <w:sz w:val="22"/>
              </w:rPr>
              <w:t>ha</w:t>
            </w:r>
            <w:r w:rsidRPr="008F4799">
              <w:rPr>
                <w:spacing w:val="-2"/>
                <w:sz w:val="22"/>
              </w:rPr>
              <w:t>v</w:t>
            </w:r>
            <w:r w:rsidRPr="008F4799">
              <w:rPr>
                <w:sz w:val="22"/>
              </w:rPr>
              <w:t>e be</w:t>
            </w:r>
            <w:r w:rsidRPr="008F4799">
              <w:rPr>
                <w:spacing w:val="2"/>
                <w:sz w:val="22"/>
              </w:rPr>
              <w:t>e</w:t>
            </w:r>
            <w:r w:rsidRPr="008F4799">
              <w:rPr>
                <w:sz w:val="22"/>
              </w:rPr>
              <w:t>n recorded,</w:t>
            </w:r>
          </w:p>
        </w:tc>
        <w:tc>
          <w:tcPr>
            <w:tcW w:w="4059" w:type="dxa"/>
          </w:tcPr>
          <w:p w:rsidR="00672C49" w:rsidRPr="00B42C11" w:rsidRDefault="00672C49" w:rsidP="008F4799">
            <w:pPr>
              <w:pStyle w:val="ListParagraph"/>
              <w:numPr>
                <w:ilvl w:val="0"/>
                <w:numId w:val="142"/>
              </w:numPr>
              <w:bidi/>
              <w:jc w:val="both"/>
              <w:rPr>
                <w:rtl/>
              </w:rPr>
            </w:pPr>
            <w:r w:rsidRPr="00B42C11">
              <w:rPr>
                <w:rtl/>
              </w:rPr>
              <w:t>جميع مستندات تفويض أرباح الحصص</w:t>
            </w:r>
            <w:r w:rsidR="008F4799">
              <w:t xml:space="preserve"> </w:t>
            </w:r>
            <w:r w:rsidRPr="00B42C11">
              <w:rPr>
                <w:rtl/>
              </w:rPr>
              <w:t>أو التغييرات أو الإلغاءات الخاصة بمستندات تفويض أرباح الحصص، والإخطارات بتغيير العنوان، من عامين بعد تسجيلها،</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lastRenderedPageBreak/>
              <w:t>all</w:t>
            </w:r>
            <w:r w:rsidRPr="008F4799">
              <w:rPr>
                <w:spacing w:val="3"/>
                <w:sz w:val="22"/>
              </w:rPr>
              <w:t xml:space="preserve"> </w:t>
            </w:r>
            <w:r w:rsidRPr="008F4799">
              <w:rPr>
                <w:sz w:val="22"/>
              </w:rPr>
              <w:t>share</w:t>
            </w:r>
            <w:r w:rsidRPr="008F4799">
              <w:rPr>
                <w:spacing w:val="3"/>
                <w:sz w:val="22"/>
              </w:rPr>
              <w:t xml:space="preserve"> </w:t>
            </w:r>
            <w:r w:rsidRPr="008F4799">
              <w:rPr>
                <w:sz w:val="22"/>
              </w:rPr>
              <w:t>certificates</w:t>
            </w:r>
            <w:r w:rsidRPr="008F4799">
              <w:rPr>
                <w:spacing w:val="3"/>
                <w:sz w:val="22"/>
              </w:rPr>
              <w:t xml:space="preserve"> </w:t>
            </w:r>
            <w:r w:rsidRPr="008F4799">
              <w:rPr>
                <w:sz w:val="22"/>
              </w:rPr>
              <w:t>which</w:t>
            </w:r>
            <w:r w:rsidRPr="008F4799">
              <w:rPr>
                <w:spacing w:val="3"/>
                <w:sz w:val="22"/>
              </w:rPr>
              <w:t xml:space="preserve"> </w:t>
            </w:r>
            <w:r w:rsidRPr="008F4799">
              <w:rPr>
                <w:sz w:val="22"/>
              </w:rPr>
              <w:t>ha</w:t>
            </w:r>
            <w:r w:rsidRPr="008F4799">
              <w:rPr>
                <w:spacing w:val="-2"/>
                <w:sz w:val="22"/>
              </w:rPr>
              <w:t>v</w:t>
            </w:r>
            <w:r w:rsidRPr="008F4799">
              <w:rPr>
                <w:sz w:val="22"/>
              </w:rPr>
              <w:t>e</w:t>
            </w:r>
            <w:r w:rsidRPr="008F4799">
              <w:rPr>
                <w:spacing w:val="3"/>
                <w:sz w:val="22"/>
              </w:rPr>
              <w:t xml:space="preserve"> </w:t>
            </w:r>
            <w:r w:rsidRPr="008F4799">
              <w:rPr>
                <w:sz w:val="22"/>
              </w:rPr>
              <w:t>been</w:t>
            </w:r>
            <w:r w:rsidRPr="008F4799">
              <w:rPr>
                <w:spacing w:val="3"/>
                <w:sz w:val="22"/>
              </w:rPr>
              <w:t xml:space="preserve"> </w:t>
            </w:r>
            <w:r w:rsidRPr="008F4799">
              <w:rPr>
                <w:sz w:val="22"/>
              </w:rPr>
              <w:t>ca</w:t>
            </w:r>
            <w:r w:rsidRPr="008F4799">
              <w:rPr>
                <w:spacing w:val="-2"/>
                <w:sz w:val="22"/>
              </w:rPr>
              <w:t>n</w:t>
            </w:r>
            <w:r w:rsidRPr="008F4799">
              <w:rPr>
                <w:sz w:val="22"/>
              </w:rPr>
              <w:t>celled</w:t>
            </w:r>
            <w:r w:rsidRPr="008F4799">
              <w:rPr>
                <w:spacing w:val="3"/>
                <w:sz w:val="22"/>
              </w:rPr>
              <w:t xml:space="preserve"> </w:t>
            </w:r>
            <w:r w:rsidRPr="008F4799">
              <w:rPr>
                <w:sz w:val="22"/>
              </w:rPr>
              <w:t>from one</w:t>
            </w:r>
            <w:r w:rsidRPr="008F4799">
              <w:rPr>
                <w:spacing w:val="3"/>
                <w:sz w:val="22"/>
              </w:rPr>
              <w:t xml:space="preserve"> </w:t>
            </w:r>
            <w:r w:rsidRPr="008F4799">
              <w:rPr>
                <w:spacing w:val="-5"/>
                <w:sz w:val="22"/>
              </w:rPr>
              <w:t>y</w:t>
            </w:r>
            <w:r w:rsidRPr="008F4799">
              <w:rPr>
                <w:sz w:val="22"/>
              </w:rPr>
              <w:t>ear</w:t>
            </w:r>
            <w:r w:rsidRPr="008F4799">
              <w:rPr>
                <w:spacing w:val="3"/>
                <w:sz w:val="22"/>
              </w:rPr>
              <w:t xml:space="preserve"> </w:t>
            </w:r>
            <w:r w:rsidRPr="008F4799">
              <w:rPr>
                <w:sz w:val="22"/>
              </w:rPr>
              <w:t>after</w:t>
            </w:r>
            <w:r w:rsidRPr="008F4799">
              <w:rPr>
                <w:spacing w:val="3"/>
                <w:sz w:val="22"/>
              </w:rPr>
              <w:t xml:space="preserve"> </w:t>
            </w:r>
            <w:r w:rsidRPr="008F4799">
              <w:rPr>
                <w:sz w:val="22"/>
              </w:rPr>
              <w:t>the</w:t>
            </w:r>
            <w:r w:rsidRPr="008F4799">
              <w:rPr>
                <w:spacing w:val="3"/>
                <w:sz w:val="22"/>
              </w:rPr>
              <w:t xml:space="preserve"> </w:t>
            </w:r>
            <w:r w:rsidRPr="008F4799">
              <w:rPr>
                <w:sz w:val="22"/>
              </w:rPr>
              <w:t>date</w:t>
            </w:r>
            <w:r w:rsidRPr="008F4799">
              <w:rPr>
                <w:spacing w:val="3"/>
                <w:sz w:val="22"/>
              </w:rPr>
              <w:t xml:space="preserve"> </w:t>
            </w:r>
            <w:r w:rsidRPr="008F4799">
              <w:rPr>
                <w:sz w:val="22"/>
              </w:rPr>
              <w:t>of</w:t>
            </w:r>
            <w:r w:rsidRPr="008F4799">
              <w:rPr>
                <w:spacing w:val="3"/>
                <w:sz w:val="22"/>
              </w:rPr>
              <w:t xml:space="preserve"> </w:t>
            </w:r>
            <w:r w:rsidRPr="008F4799">
              <w:rPr>
                <w:sz w:val="22"/>
              </w:rPr>
              <w:t>the cancellation,</w:t>
            </w:r>
          </w:p>
        </w:tc>
        <w:tc>
          <w:tcPr>
            <w:tcW w:w="4059" w:type="dxa"/>
          </w:tcPr>
          <w:p w:rsidR="00672C49" w:rsidRPr="00B42C11" w:rsidRDefault="00672C49" w:rsidP="008F4799">
            <w:pPr>
              <w:pStyle w:val="ListParagraph"/>
              <w:numPr>
                <w:ilvl w:val="0"/>
                <w:numId w:val="142"/>
              </w:numPr>
              <w:bidi/>
              <w:jc w:val="both"/>
              <w:rPr>
                <w:rtl/>
              </w:rPr>
            </w:pPr>
            <w:r w:rsidRPr="00B42C11">
              <w:rPr>
                <w:rtl/>
              </w:rPr>
              <w:t>جميع شهادات الأسهم التي أُلغيت من عام بعد تاريخ إلغائها،</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all</w:t>
            </w:r>
            <w:r w:rsidRPr="008F4799">
              <w:rPr>
                <w:spacing w:val="22"/>
                <w:sz w:val="22"/>
              </w:rPr>
              <w:t xml:space="preserve"> </w:t>
            </w:r>
            <w:r w:rsidRPr="008F4799">
              <w:rPr>
                <w:sz w:val="22"/>
              </w:rPr>
              <w:t>paid</w:t>
            </w:r>
            <w:r w:rsidRPr="008F4799">
              <w:rPr>
                <w:spacing w:val="22"/>
                <w:sz w:val="22"/>
              </w:rPr>
              <w:t xml:space="preserve"> </w:t>
            </w:r>
            <w:r w:rsidRPr="008F4799">
              <w:rPr>
                <w:sz w:val="22"/>
              </w:rPr>
              <w:t>dividend</w:t>
            </w:r>
            <w:r w:rsidRPr="008F4799">
              <w:rPr>
                <w:spacing w:val="22"/>
                <w:sz w:val="22"/>
              </w:rPr>
              <w:t xml:space="preserve"> </w:t>
            </w:r>
            <w:r w:rsidRPr="008F4799">
              <w:rPr>
                <w:spacing w:val="-1"/>
                <w:sz w:val="22"/>
              </w:rPr>
              <w:t>w</w:t>
            </w:r>
            <w:r w:rsidRPr="008F4799">
              <w:rPr>
                <w:sz w:val="22"/>
              </w:rPr>
              <w:t>arrants</w:t>
            </w:r>
            <w:r w:rsidRPr="008F4799">
              <w:rPr>
                <w:spacing w:val="22"/>
                <w:sz w:val="22"/>
              </w:rPr>
              <w:t xml:space="preserve"> </w:t>
            </w:r>
            <w:r w:rsidRPr="008F4799">
              <w:rPr>
                <w:sz w:val="22"/>
              </w:rPr>
              <w:t>and</w:t>
            </w:r>
            <w:r w:rsidRPr="008F4799">
              <w:rPr>
                <w:spacing w:val="22"/>
                <w:sz w:val="22"/>
              </w:rPr>
              <w:t xml:space="preserve"> </w:t>
            </w:r>
            <w:r w:rsidRPr="008F4799">
              <w:rPr>
                <w:sz w:val="22"/>
              </w:rPr>
              <w:t>cheq</w:t>
            </w:r>
            <w:r w:rsidRPr="008F4799">
              <w:rPr>
                <w:spacing w:val="-2"/>
                <w:sz w:val="22"/>
              </w:rPr>
              <w:t>u</w:t>
            </w:r>
            <w:r w:rsidRPr="008F4799">
              <w:rPr>
                <w:sz w:val="22"/>
              </w:rPr>
              <w:t>es</w:t>
            </w:r>
            <w:r w:rsidRPr="008F4799">
              <w:rPr>
                <w:spacing w:val="22"/>
                <w:sz w:val="22"/>
              </w:rPr>
              <w:t xml:space="preserve"> </w:t>
            </w:r>
            <w:r w:rsidRPr="008F4799">
              <w:rPr>
                <w:sz w:val="22"/>
              </w:rPr>
              <w:t>from</w:t>
            </w:r>
            <w:r w:rsidRPr="008F4799">
              <w:rPr>
                <w:spacing w:val="18"/>
                <w:sz w:val="22"/>
              </w:rPr>
              <w:t xml:space="preserve"> </w:t>
            </w:r>
            <w:r w:rsidRPr="008F4799">
              <w:rPr>
                <w:sz w:val="22"/>
              </w:rPr>
              <w:t>one</w:t>
            </w:r>
            <w:r w:rsidRPr="008F4799">
              <w:rPr>
                <w:spacing w:val="23"/>
                <w:sz w:val="22"/>
              </w:rPr>
              <w:t xml:space="preserve"> </w:t>
            </w:r>
            <w:r w:rsidRPr="008F4799">
              <w:rPr>
                <w:spacing w:val="-5"/>
                <w:sz w:val="22"/>
              </w:rPr>
              <w:t>y</w:t>
            </w:r>
            <w:r w:rsidRPr="008F4799">
              <w:rPr>
                <w:sz w:val="22"/>
              </w:rPr>
              <w:t>ear</w:t>
            </w:r>
            <w:r w:rsidRPr="008F4799">
              <w:rPr>
                <w:spacing w:val="22"/>
                <w:sz w:val="22"/>
              </w:rPr>
              <w:t xml:space="preserve"> </w:t>
            </w:r>
            <w:r w:rsidRPr="008F4799">
              <w:rPr>
                <w:spacing w:val="2"/>
                <w:sz w:val="22"/>
              </w:rPr>
              <w:t>a</w:t>
            </w:r>
            <w:r w:rsidRPr="008F4799">
              <w:rPr>
                <w:spacing w:val="-1"/>
                <w:sz w:val="22"/>
              </w:rPr>
              <w:t>f</w:t>
            </w:r>
            <w:r w:rsidRPr="008F4799">
              <w:rPr>
                <w:sz w:val="22"/>
              </w:rPr>
              <w:t>ter</w:t>
            </w:r>
            <w:r w:rsidRPr="008F4799">
              <w:rPr>
                <w:spacing w:val="22"/>
                <w:sz w:val="22"/>
              </w:rPr>
              <w:t xml:space="preserve"> </w:t>
            </w:r>
            <w:r w:rsidRPr="008F4799">
              <w:rPr>
                <w:sz w:val="22"/>
              </w:rPr>
              <w:t>the</w:t>
            </w:r>
            <w:r w:rsidRPr="008F4799">
              <w:rPr>
                <w:spacing w:val="22"/>
                <w:sz w:val="22"/>
              </w:rPr>
              <w:t xml:space="preserve"> </w:t>
            </w:r>
            <w:r w:rsidRPr="008F4799">
              <w:rPr>
                <w:sz w:val="22"/>
              </w:rPr>
              <w:t>date</w:t>
            </w:r>
            <w:r w:rsidRPr="008F4799">
              <w:rPr>
                <w:spacing w:val="22"/>
                <w:sz w:val="22"/>
              </w:rPr>
              <w:t xml:space="preserve"> </w:t>
            </w:r>
            <w:r w:rsidRPr="008F4799">
              <w:rPr>
                <w:sz w:val="22"/>
              </w:rPr>
              <w:t>of</w:t>
            </w:r>
            <w:r w:rsidRPr="008F4799">
              <w:rPr>
                <w:spacing w:val="22"/>
                <w:sz w:val="22"/>
              </w:rPr>
              <w:t xml:space="preserve"> </w:t>
            </w:r>
            <w:r w:rsidRPr="008F4799">
              <w:rPr>
                <w:sz w:val="22"/>
              </w:rPr>
              <w:t>actual</w:t>
            </w:r>
            <w:r w:rsidRPr="008F4799">
              <w:rPr>
                <w:spacing w:val="22"/>
                <w:sz w:val="22"/>
              </w:rPr>
              <w:t xml:space="preserve"> </w:t>
            </w:r>
            <w:r w:rsidRPr="008F4799">
              <w:rPr>
                <w:sz w:val="22"/>
              </w:rPr>
              <w:t>p</w:t>
            </w:r>
            <w:r w:rsidRPr="008F4799">
              <w:rPr>
                <w:spacing w:val="2"/>
                <w:sz w:val="22"/>
              </w:rPr>
              <w:t>a</w:t>
            </w:r>
            <w:r w:rsidRPr="008F4799">
              <w:rPr>
                <w:spacing w:val="-2"/>
                <w:sz w:val="22"/>
              </w:rPr>
              <w:t>y</w:t>
            </w:r>
            <w:r w:rsidRPr="008F4799">
              <w:rPr>
                <w:spacing w:val="-1"/>
                <w:sz w:val="22"/>
              </w:rPr>
              <w:t>m</w:t>
            </w:r>
            <w:r w:rsidRPr="008F4799">
              <w:rPr>
                <w:sz w:val="22"/>
              </w:rPr>
              <w:t>ent, and</w:t>
            </w:r>
          </w:p>
        </w:tc>
        <w:tc>
          <w:tcPr>
            <w:tcW w:w="4059" w:type="dxa"/>
          </w:tcPr>
          <w:p w:rsidR="00672C49" w:rsidRPr="00B42C11" w:rsidRDefault="00672C49" w:rsidP="008F4799">
            <w:pPr>
              <w:pStyle w:val="ListParagraph"/>
              <w:numPr>
                <w:ilvl w:val="0"/>
                <w:numId w:val="142"/>
              </w:numPr>
              <w:bidi/>
              <w:jc w:val="both"/>
              <w:rPr>
                <w:rtl/>
              </w:rPr>
            </w:pPr>
            <w:r w:rsidRPr="00B42C11">
              <w:rPr>
                <w:rtl/>
              </w:rPr>
              <w:t>جميع أوامر دفع وشيكات أرباح الحصص</w:t>
            </w:r>
            <w:r w:rsidR="008F4799">
              <w:t xml:space="preserve"> </w:t>
            </w:r>
            <w:r w:rsidRPr="00B42C11">
              <w:rPr>
                <w:rtl/>
              </w:rPr>
              <w:t>المدفوعة من عام واحد بعد تاريخ دفعها فعليًا، و</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all</w:t>
            </w:r>
            <w:r w:rsidRPr="008F4799">
              <w:rPr>
                <w:spacing w:val="19"/>
                <w:sz w:val="22"/>
              </w:rPr>
              <w:t xml:space="preserve"> </w:t>
            </w:r>
            <w:r w:rsidRPr="008F4799">
              <w:rPr>
                <w:sz w:val="22"/>
              </w:rPr>
              <w:t>proxy</w:t>
            </w:r>
            <w:r w:rsidRPr="008F4799">
              <w:rPr>
                <w:spacing w:val="14"/>
                <w:sz w:val="22"/>
              </w:rPr>
              <w:t xml:space="preserve"> </w:t>
            </w:r>
            <w:r w:rsidRPr="008F4799">
              <w:rPr>
                <w:sz w:val="22"/>
              </w:rPr>
              <w:t>notices</w:t>
            </w:r>
            <w:r w:rsidRPr="008F4799">
              <w:rPr>
                <w:spacing w:val="19"/>
                <w:sz w:val="22"/>
              </w:rPr>
              <w:t xml:space="preserve"> </w:t>
            </w:r>
            <w:r w:rsidRPr="008F4799">
              <w:rPr>
                <w:sz w:val="22"/>
              </w:rPr>
              <w:t>fr</w:t>
            </w:r>
            <w:r w:rsidRPr="008F4799">
              <w:rPr>
                <w:spacing w:val="2"/>
                <w:sz w:val="22"/>
              </w:rPr>
              <w:t>o</w:t>
            </w:r>
            <w:r w:rsidRPr="008F4799">
              <w:rPr>
                <w:sz w:val="22"/>
              </w:rPr>
              <w:t>m</w:t>
            </w:r>
            <w:r w:rsidRPr="008F4799">
              <w:rPr>
                <w:spacing w:val="16"/>
                <w:sz w:val="22"/>
              </w:rPr>
              <w:t xml:space="preserve"> </w:t>
            </w:r>
            <w:r w:rsidRPr="008F4799">
              <w:rPr>
                <w:sz w:val="22"/>
              </w:rPr>
              <w:t>one</w:t>
            </w:r>
            <w:r w:rsidRPr="008F4799">
              <w:rPr>
                <w:spacing w:val="19"/>
                <w:sz w:val="22"/>
              </w:rPr>
              <w:t xml:space="preserve"> </w:t>
            </w:r>
            <w:r w:rsidRPr="008F4799">
              <w:rPr>
                <w:spacing w:val="-2"/>
                <w:sz w:val="22"/>
              </w:rPr>
              <w:t>y</w:t>
            </w:r>
            <w:r w:rsidRPr="008F4799">
              <w:rPr>
                <w:sz w:val="22"/>
              </w:rPr>
              <w:t>ear</w:t>
            </w:r>
            <w:r w:rsidRPr="008F4799">
              <w:rPr>
                <w:spacing w:val="19"/>
                <w:sz w:val="22"/>
              </w:rPr>
              <w:t xml:space="preserve"> </w:t>
            </w:r>
            <w:r w:rsidRPr="008F4799">
              <w:rPr>
                <w:sz w:val="22"/>
              </w:rPr>
              <w:t>after</w:t>
            </w:r>
            <w:r w:rsidRPr="008F4799">
              <w:rPr>
                <w:spacing w:val="19"/>
                <w:sz w:val="22"/>
              </w:rPr>
              <w:t xml:space="preserve"> </w:t>
            </w:r>
            <w:r w:rsidRPr="008F4799">
              <w:rPr>
                <w:sz w:val="22"/>
              </w:rPr>
              <w:t>the</w:t>
            </w:r>
            <w:r w:rsidRPr="008F4799">
              <w:rPr>
                <w:spacing w:val="19"/>
                <w:sz w:val="22"/>
              </w:rPr>
              <w:t xml:space="preserve"> </w:t>
            </w:r>
            <w:r w:rsidRPr="008F4799">
              <w:rPr>
                <w:sz w:val="22"/>
              </w:rPr>
              <w:t>end</w:t>
            </w:r>
            <w:r w:rsidRPr="008F4799">
              <w:rPr>
                <w:spacing w:val="19"/>
                <w:sz w:val="22"/>
              </w:rPr>
              <w:t xml:space="preserve"> </w:t>
            </w:r>
            <w:r w:rsidRPr="008F4799">
              <w:rPr>
                <w:sz w:val="22"/>
              </w:rPr>
              <w:t>of</w:t>
            </w:r>
            <w:r w:rsidRPr="008F4799">
              <w:rPr>
                <w:spacing w:val="19"/>
                <w:sz w:val="22"/>
              </w:rPr>
              <w:t xml:space="preserve"> </w:t>
            </w:r>
            <w:r w:rsidRPr="008F4799">
              <w:rPr>
                <w:sz w:val="22"/>
              </w:rPr>
              <w:t>the</w:t>
            </w:r>
            <w:r w:rsidRPr="008F4799">
              <w:rPr>
                <w:spacing w:val="19"/>
                <w:sz w:val="22"/>
              </w:rPr>
              <w:t xml:space="preserve"> </w:t>
            </w:r>
            <w:r w:rsidRPr="008F4799">
              <w:rPr>
                <w:spacing w:val="-3"/>
                <w:sz w:val="22"/>
              </w:rPr>
              <w:t>me</w:t>
            </w:r>
            <w:r w:rsidRPr="008F4799">
              <w:rPr>
                <w:sz w:val="22"/>
              </w:rPr>
              <w:t>eting</w:t>
            </w:r>
            <w:r w:rsidRPr="008F4799">
              <w:rPr>
                <w:spacing w:val="19"/>
                <w:sz w:val="22"/>
              </w:rPr>
              <w:t xml:space="preserve"> </w:t>
            </w:r>
            <w:r w:rsidRPr="008F4799">
              <w:rPr>
                <w:sz w:val="22"/>
              </w:rPr>
              <w:t>to</w:t>
            </w:r>
            <w:r w:rsidRPr="008F4799">
              <w:rPr>
                <w:spacing w:val="19"/>
                <w:sz w:val="22"/>
              </w:rPr>
              <w:t xml:space="preserve"> </w:t>
            </w:r>
            <w:r w:rsidRPr="008F4799">
              <w:rPr>
                <w:spacing w:val="-1"/>
                <w:sz w:val="22"/>
              </w:rPr>
              <w:t>w</w:t>
            </w:r>
            <w:r w:rsidRPr="008F4799">
              <w:rPr>
                <w:sz w:val="22"/>
              </w:rPr>
              <w:t>hich</w:t>
            </w:r>
            <w:r w:rsidRPr="008F4799">
              <w:rPr>
                <w:spacing w:val="19"/>
                <w:sz w:val="22"/>
              </w:rPr>
              <w:t xml:space="preserve"> </w:t>
            </w:r>
            <w:r w:rsidRPr="008F4799">
              <w:rPr>
                <w:sz w:val="22"/>
              </w:rPr>
              <w:t>the</w:t>
            </w:r>
            <w:r w:rsidRPr="008F4799">
              <w:rPr>
                <w:spacing w:val="19"/>
                <w:sz w:val="22"/>
              </w:rPr>
              <w:t xml:space="preserve"> </w:t>
            </w:r>
            <w:r w:rsidRPr="008F4799">
              <w:rPr>
                <w:sz w:val="22"/>
              </w:rPr>
              <w:t>pr</w:t>
            </w:r>
            <w:r w:rsidRPr="008F4799">
              <w:rPr>
                <w:spacing w:val="-2"/>
                <w:sz w:val="22"/>
              </w:rPr>
              <w:t>o</w:t>
            </w:r>
            <w:r w:rsidRPr="008F4799">
              <w:rPr>
                <w:sz w:val="22"/>
              </w:rPr>
              <w:t>xy</w:t>
            </w:r>
            <w:r w:rsidRPr="008F4799">
              <w:rPr>
                <w:spacing w:val="14"/>
                <w:sz w:val="22"/>
              </w:rPr>
              <w:t xml:space="preserve"> </w:t>
            </w:r>
            <w:r w:rsidRPr="008F4799">
              <w:rPr>
                <w:sz w:val="22"/>
              </w:rPr>
              <w:t xml:space="preserve">notice </w:t>
            </w:r>
            <w:r w:rsidRPr="008F4799">
              <w:rPr>
                <w:spacing w:val="-1"/>
                <w:sz w:val="22"/>
              </w:rPr>
              <w:t>relates.</w:t>
            </w:r>
          </w:p>
        </w:tc>
        <w:tc>
          <w:tcPr>
            <w:tcW w:w="4059" w:type="dxa"/>
          </w:tcPr>
          <w:p w:rsidR="00672C49" w:rsidRPr="00B42C11" w:rsidRDefault="00672C49" w:rsidP="008F4799">
            <w:pPr>
              <w:pStyle w:val="ListParagraph"/>
              <w:numPr>
                <w:ilvl w:val="0"/>
                <w:numId w:val="142"/>
              </w:numPr>
              <w:bidi/>
              <w:jc w:val="both"/>
              <w:rPr>
                <w:rtl/>
              </w:rPr>
            </w:pPr>
            <w:r w:rsidRPr="00B42C11">
              <w:rPr>
                <w:rtl/>
              </w:rPr>
              <w:t>جميع إخطارات الوكيل من عام واحد بعد انتهاء الاجتماع الذي يتعلق به إخطار الوكيل.</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3"/>
                <w:sz w:val="22"/>
                <w:szCs w:val="22"/>
              </w:rPr>
              <w:t>I</w:t>
            </w:r>
            <w:r w:rsidRPr="008F4799">
              <w:rPr>
                <w:rFonts w:eastAsia="Times New Roman"/>
                <w:color w:val="231F20"/>
                <w:sz w:val="22"/>
                <w:szCs w:val="22"/>
              </w:rPr>
              <w:t>f</w:t>
            </w:r>
            <w:r w:rsidRPr="008F4799">
              <w:rPr>
                <w:rFonts w:eastAsia="Times New Roman"/>
                <w:color w:val="231F20"/>
                <w:spacing w:val="43"/>
                <w:sz w:val="22"/>
                <w:szCs w:val="22"/>
              </w:rPr>
              <w:t xml:space="preserve"> </w:t>
            </w:r>
            <w:r w:rsidRPr="008F4799">
              <w:rPr>
                <w:rFonts w:eastAsia="Times New Roman"/>
                <w:color w:val="231F20"/>
                <w:sz w:val="22"/>
                <w:szCs w:val="22"/>
              </w:rPr>
              <w:t>the</w:t>
            </w:r>
            <w:r w:rsidRPr="008F4799">
              <w:rPr>
                <w:rFonts w:eastAsia="Times New Roman"/>
                <w:color w:val="231F20"/>
                <w:spacing w:val="44"/>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39"/>
                <w:sz w:val="22"/>
                <w:szCs w:val="22"/>
              </w:rPr>
              <w:t xml:space="preserve"> </w:t>
            </w:r>
            <w:r w:rsidRPr="008F4799">
              <w:rPr>
                <w:rFonts w:eastAsia="Times New Roman"/>
                <w:color w:val="231F20"/>
                <w:sz w:val="22"/>
                <w:szCs w:val="22"/>
              </w:rPr>
              <w:t>destr</w:t>
            </w:r>
            <w:r w:rsidRPr="008F4799">
              <w:rPr>
                <w:rFonts w:eastAsia="Times New Roman"/>
                <w:color w:val="231F20"/>
                <w:spacing w:val="2"/>
                <w:sz w:val="22"/>
                <w:szCs w:val="22"/>
              </w:rPr>
              <w:t>o</w:t>
            </w:r>
            <w:r w:rsidRPr="008F4799">
              <w:rPr>
                <w:rFonts w:eastAsia="Times New Roman"/>
                <w:color w:val="231F20"/>
                <w:spacing w:val="-2"/>
                <w:sz w:val="22"/>
                <w:szCs w:val="22"/>
              </w:rPr>
              <w:t>y</w:t>
            </w:r>
            <w:r w:rsidRPr="008F4799">
              <w:rPr>
                <w:rFonts w:eastAsia="Times New Roman"/>
                <w:color w:val="231F20"/>
                <w:sz w:val="22"/>
                <w:szCs w:val="22"/>
              </w:rPr>
              <w:t>s</w:t>
            </w:r>
            <w:r w:rsidRPr="008F4799">
              <w:rPr>
                <w:rFonts w:eastAsia="Times New Roman"/>
                <w:color w:val="231F20"/>
                <w:spacing w:val="43"/>
                <w:sz w:val="22"/>
                <w:szCs w:val="22"/>
              </w:rPr>
              <w:t xml:space="preserve"> </w:t>
            </w:r>
            <w:r w:rsidRPr="008F4799">
              <w:rPr>
                <w:rFonts w:eastAsia="Times New Roman"/>
                <w:color w:val="231F20"/>
                <w:sz w:val="22"/>
                <w:szCs w:val="22"/>
              </w:rPr>
              <w:t>a</w:t>
            </w:r>
            <w:r w:rsidRPr="008F4799">
              <w:rPr>
                <w:rFonts w:eastAsia="Times New Roman"/>
                <w:color w:val="231F20"/>
                <w:spacing w:val="44"/>
                <w:sz w:val="22"/>
                <w:szCs w:val="22"/>
              </w:rPr>
              <w:t xml:space="preserve"> </w:t>
            </w:r>
            <w:r w:rsidRPr="008F4799">
              <w:rPr>
                <w:rFonts w:eastAsia="Times New Roman"/>
                <w:color w:val="231F20"/>
                <w:sz w:val="22"/>
                <w:szCs w:val="22"/>
              </w:rPr>
              <w:t>docu</w:t>
            </w:r>
            <w:r w:rsidRPr="008F4799">
              <w:rPr>
                <w:rFonts w:eastAsia="Times New Roman"/>
                <w:color w:val="231F20"/>
                <w:spacing w:val="-3"/>
                <w:sz w:val="22"/>
                <w:szCs w:val="22"/>
              </w:rPr>
              <w:t>m</w:t>
            </w:r>
            <w:r w:rsidRPr="008F4799">
              <w:rPr>
                <w:rFonts w:eastAsia="Times New Roman"/>
                <w:color w:val="231F20"/>
                <w:sz w:val="22"/>
                <w:szCs w:val="22"/>
              </w:rPr>
              <w:t>ent</w:t>
            </w:r>
            <w:r w:rsidRPr="008F4799">
              <w:rPr>
                <w:rFonts w:eastAsia="Times New Roman"/>
                <w:color w:val="231F20"/>
                <w:spacing w:val="44"/>
                <w:sz w:val="22"/>
                <w:szCs w:val="22"/>
              </w:rPr>
              <w:t xml:space="preserve"> </w:t>
            </w:r>
            <w:r w:rsidRPr="008F4799">
              <w:rPr>
                <w:rFonts w:eastAsia="Times New Roman"/>
                <w:color w:val="231F20"/>
                <w:sz w:val="22"/>
                <w:szCs w:val="22"/>
              </w:rPr>
              <w:t>in</w:t>
            </w:r>
            <w:r w:rsidRPr="008F4799">
              <w:rPr>
                <w:rFonts w:eastAsia="Times New Roman"/>
                <w:color w:val="231F20"/>
                <w:spacing w:val="44"/>
                <w:sz w:val="22"/>
                <w:szCs w:val="22"/>
              </w:rPr>
              <w:t xml:space="preserve"> </w:t>
            </w:r>
            <w:r w:rsidRPr="008F4799">
              <w:rPr>
                <w:rFonts w:eastAsia="Times New Roman"/>
                <w:color w:val="231F20"/>
                <w:sz w:val="22"/>
                <w:szCs w:val="22"/>
              </w:rPr>
              <w:t>go</w:t>
            </w:r>
            <w:r w:rsidRPr="008F4799">
              <w:rPr>
                <w:rFonts w:eastAsia="Times New Roman"/>
                <w:color w:val="231F20"/>
                <w:spacing w:val="-2"/>
                <w:sz w:val="22"/>
                <w:szCs w:val="22"/>
              </w:rPr>
              <w:t>o</w:t>
            </w:r>
            <w:r w:rsidRPr="008F4799">
              <w:rPr>
                <w:rFonts w:eastAsia="Times New Roman"/>
                <w:color w:val="231F20"/>
                <w:sz w:val="22"/>
                <w:szCs w:val="22"/>
              </w:rPr>
              <w:t>d</w:t>
            </w:r>
            <w:r w:rsidRPr="008F4799">
              <w:rPr>
                <w:rFonts w:eastAsia="Times New Roman"/>
                <w:color w:val="231F20"/>
                <w:spacing w:val="44"/>
                <w:sz w:val="22"/>
                <w:szCs w:val="22"/>
              </w:rPr>
              <w:t xml:space="preserve"> </w:t>
            </w:r>
            <w:r w:rsidRPr="008F4799">
              <w:rPr>
                <w:rFonts w:eastAsia="Times New Roman"/>
                <w:color w:val="231F20"/>
                <w:sz w:val="22"/>
                <w:szCs w:val="22"/>
              </w:rPr>
              <w:t>faith,</w:t>
            </w:r>
            <w:r w:rsidRPr="008F4799">
              <w:rPr>
                <w:rFonts w:eastAsia="Times New Roman"/>
                <w:color w:val="231F20"/>
                <w:spacing w:val="43"/>
                <w:sz w:val="22"/>
                <w:szCs w:val="22"/>
              </w:rPr>
              <w:t xml:space="preserve"> </w:t>
            </w:r>
            <w:r w:rsidRPr="008F4799">
              <w:rPr>
                <w:rFonts w:eastAsia="Times New Roman"/>
                <w:color w:val="231F20"/>
                <w:sz w:val="22"/>
                <w:szCs w:val="22"/>
              </w:rPr>
              <w:t>in</w:t>
            </w:r>
            <w:r w:rsidRPr="008F4799">
              <w:rPr>
                <w:rFonts w:eastAsia="Times New Roman"/>
                <w:color w:val="231F20"/>
                <w:spacing w:val="42"/>
                <w:sz w:val="22"/>
                <w:szCs w:val="22"/>
              </w:rPr>
              <w:t xml:space="preserve"> </w:t>
            </w:r>
            <w:r w:rsidRPr="008F4799">
              <w:rPr>
                <w:rFonts w:eastAsia="Times New Roman"/>
                <w:color w:val="231F20"/>
                <w:sz w:val="22"/>
                <w:szCs w:val="22"/>
              </w:rPr>
              <w:t>accord</w:t>
            </w:r>
            <w:r w:rsidRPr="008F4799">
              <w:rPr>
                <w:rFonts w:eastAsia="Times New Roman"/>
                <w:color w:val="231F20"/>
                <w:spacing w:val="-3"/>
                <w:sz w:val="22"/>
                <w:szCs w:val="22"/>
              </w:rPr>
              <w:t>a</w:t>
            </w:r>
            <w:r w:rsidRPr="008F4799">
              <w:rPr>
                <w:rFonts w:eastAsia="Times New Roman"/>
                <w:color w:val="231F20"/>
                <w:sz w:val="22"/>
                <w:szCs w:val="22"/>
              </w:rPr>
              <w:t>nce</w:t>
            </w:r>
            <w:r w:rsidRPr="008F4799">
              <w:rPr>
                <w:rFonts w:eastAsia="Times New Roman"/>
                <w:color w:val="231F20"/>
                <w:spacing w:val="44"/>
                <w:sz w:val="22"/>
                <w:szCs w:val="22"/>
              </w:rPr>
              <w:t xml:space="preserve"> </w:t>
            </w:r>
            <w:r w:rsidRPr="008F4799">
              <w:rPr>
                <w:rFonts w:eastAsia="Times New Roman"/>
                <w:color w:val="231F20"/>
                <w:sz w:val="22"/>
                <w:szCs w:val="22"/>
              </w:rPr>
              <w:t>with</w:t>
            </w:r>
            <w:r w:rsidRPr="008F4799">
              <w:rPr>
                <w:rFonts w:eastAsia="Times New Roman"/>
                <w:color w:val="231F20"/>
                <w:spacing w:val="44"/>
                <w:sz w:val="22"/>
                <w:szCs w:val="22"/>
              </w:rPr>
              <w:t xml:space="preserve"> </w:t>
            </w:r>
            <w:r w:rsidRPr="008F4799">
              <w:rPr>
                <w:rFonts w:eastAsia="Times New Roman"/>
                <w:color w:val="231F20"/>
                <w:sz w:val="22"/>
                <w:szCs w:val="22"/>
              </w:rPr>
              <w:t>the</w:t>
            </w:r>
            <w:r w:rsidRPr="008F4799">
              <w:rPr>
                <w:rFonts w:eastAsia="Times New Roman"/>
                <w:color w:val="231F20"/>
                <w:spacing w:val="41"/>
                <w:sz w:val="22"/>
                <w:szCs w:val="22"/>
              </w:rPr>
              <w:t xml:space="preserve"> </w:t>
            </w:r>
            <w:r w:rsidRPr="008F4799">
              <w:rPr>
                <w:rFonts w:eastAsia="Times New Roman"/>
                <w:color w:val="231F20"/>
                <w:sz w:val="22"/>
                <w:szCs w:val="22"/>
              </w:rPr>
              <w:t>articles,</w:t>
            </w:r>
            <w:r w:rsidRPr="008F4799">
              <w:rPr>
                <w:rFonts w:eastAsia="Times New Roman"/>
                <w:color w:val="231F20"/>
                <w:spacing w:val="44"/>
                <w:sz w:val="22"/>
                <w:szCs w:val="22"/>
              </w:rPr>
              <w:t xml:space="preserve"> </w:t>
            </w:r>
            <w:r w:rsidRPr="008F4799">
              <w:rPr>
                <w:rFonts w:eastAsia="Times New Roman"/>
                <w:color w:val="231F20"/>
                <w:sz w:val="22"/>
                <w:szCs w:val="22"/>
              </w:rPr>
              <w:t>and without</w:t>
            </w:r>
            <w:r w:rsidRPr="008F4799">
              <w:rPr>
                <w:rFonts w:eastAsia="Times New Roman"/>
                <w:color w:val="231F20"/>
                <w:spacing w:val="12"/>
                <w:sz w:val="22"/>
                <w:szCs w:val="22"/>
              </w:rPr>
              <w:t xml:space="preserve"> </w:t>
            </w:r>
            <w:r w:rsidRPr="008F4799">
              <w:rPr>
                <w:rFonts w:eastAsia="Times New Roman"/>
                <w:color w:val="231F20"/>
                <w:sz w:val="22"/>
                <w:szCs w:val="22"/>
              </w:rPr>
              <w:t>notice</w:t>
            </w:r>
            <w:r w:rsidRPr="008F4799">
              <w:rPr>
                <w:rFonts w:eastAsia="Times New Roman"/>
                <w:color w:val="231F20"/>
                <w:spacing w:val="12"/>
                <w:sz w:val="22"/>
                <w:szCs w:val="22"/>
              </w:rPr>
              <w:t xml:space="preserve"> </w:t>
            </w:r>
            <w:r w:rsidRPr="008F4799">
              <w:rPr>
                <w:rFonts w:eastAsia="Times New Roman"/>
                <w:color w:val="231F20"/>
                <w:sz w:val="22"/>
                <w:szCs w:val="22"/>
              </w:rPr>
              <w:t>of</w:t>
            </w:r>
            <w:r w:rsidRPr="008F4799">
              <w:rPr>
                <w:rFonts w:eastAsia="Times New Roman"/>
                <w:color w:val="231F20"/>
                <w:spacing w:val="12"/>
                <w:sz w:val="22"/>
                <w:szCs w:val="22"/>
              </w:rPr>
              <w:t xml:space="preserve"> </w:t>
            </w:r>
            <w:r w:rsidRPr="008F4799">
              <w:rPr>
                <w:rFonts w:eastAsia="Times New Roman"/>
                <w:color w:val="231F20"/>
                <w:sz w:val="22"/>
                <w:szCs w:val="22"/>
              </w:rPr>
              <w:t>any</w:t>
            </w:r>
            <w:r w:rsidRPr="008F4799">
              <w:rPr>
                <w:rFonts w:eastAsia="Times New Roman"/>
                <w:color w:val="231F20"/>
                <w:spacing w:val="8"/>
                <w:sz w:val="22"/>
                <w:szCs w:val="22"/>
              </w:rPr>
              <w:t xml:space="preserve"> </w:t>
            </w:r>
            <w:r w:rsidRPr="008F4799">
              <w:rPr>
                <w:rFonts w:eastAsia="Times New Roman"/>
                <w:color w:val="231F20"/>
                <w:sz w:val="22"/>
                <w:szCs w:val="22"/>
              </w:rPr>
              <w:t>cl</w:t>
            </w:r>
            <w:r w:rsidRPr="008F4799">
              <w:rPr>
                <w:rFonts w:eastAsia="Times New Roman"/>
                <w:color w:val="231F20"/>
                <w:spacing w:val="2"/>
                <w:sz w:val="22"/>
                <w:szCs w:val="22"/>
              </w:rPr>
              <w:t>a</w:t>
            </w:r>
            <w:r w:rsidRPr="008F4799">
              <w:rPr>
                <w:rFonts w:eastAsia="Times New Roman"/>
                <w:color w:val="231F20"/>
                <w:spacing w:val="1"/>
                <w:sz w:val="22"/>
                <w:szCs w:val="22"/>
              </w:rPr>
              <w:t>i</w:t>
            </w:r>
            <w:r w:rsidRPr="008F4799">
              <w:rPr>
                <w:rFonts w:eastAsia="Times New Roman"/>
                <w:color w:val="231F20"/>
                <w:sz w:val="22"/>
                <w:szCs w:val="22"/>
              </w:rPr>
              <w:t>m</w:t>
            </w:r>
            <w:r w:rsidRPr="008F4799">
              <w:rPr>
                <w:rFonts w:eastAsia="Times New Roman"/>
                <w:color w:val="231F20"/>
                <w:spacing w:val="11"/>
                <w:sz w:val="22"/>
                <w:szCs w:val="22"/>
              </w:rPr>
              <w:t xml:space="preserve"> </w:t>
            </w:r>
            <w:r w:rsidRPr="008F4799">
              <w:rPr>
                <w:rFonts w:eastAsia="Times New Roman"/>
                <w:color w:val="231F20"/>
                <w:sz w:val="22"/>
                <w:szCs w:val="22"/>
              </w:rPr>
              <w:t>to</w:t>
            </w:r>
            <w:r w:rsidRPr="008F4799">
              <w:rPr>
                <w:rFonts w:eastAsia="Times New Roman"/>
                <w:color w:val="231F20"/>
                <w:spacing w:val="12"/>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hich</w:t>
            </w:r>
            <w:r w:rsidRPr="008F4799">
              <w:rPr>
                <w:rFonts w:eastAsia="Times New Roman"/>
                <w:color w:val="231F20"/>
                <w:spacing w:val="12"/>
                <w:sz w:val="22"/>
                <w:szCs w:val="22"/>
              </w:rPr>
              <w:t xml:space="preserve"> </w:t>
            </w:r>
            <w:r w:rsidRPr="008F4799">
              <w:rPr>
                <w:rFonts w:eastAsia="Times New Roman"/>
                <w:color w:val="231F20"/>
                <w:sz w:val="22"/>
                <w:szCs w:val="22"/>
              </w:rPr>
              <w:t>that</w:t>
            </w:r>
            <w:r w:rsidRPr="008F4799">
              <w:rPr>
                <w:rFonts w:eastAsia="Times New Roman"/>
                <w:color w:val="231F20"/>
                <w:spacing w:val="12"/>
                <w:sz w:val="22"/>
                <w:szCs w:val="22"/>
              </w:rPr>
              <w:t xml:space="preserve"> </w:t>
            </w:r>
            <w:r w:rsidRPr="008F4799">
              <w:rPr>
                <w:rFonts w:eastAsia="Times New Roman"/>
                <w:color w:val="231F20"/>
                <w:sz w:val="22"/>
                <w:szCs w:val="22"/>
              </w:rPr>
              <w:t>docu</w:t>
            </w:r>
            <w:r w:rsidRPr="008F4799">
              <w:rPr>
                <w:rFonts w:eastAsia="Times New Roman"/>
                <w:color w:val="231F20"/>
                <w:spacing w:val="-6"/>
                <w:sz w:val="22"/>
                <w:szCs w:val="22"/>
              </w:rPr>
              <w:t>m</w:t>
            </w:r>
            <w:r w:rsidRPr="008F4799">
              <w:rPr>
                <w:rFonts w:eastAsia="Times New Roman"/>
                <w:color w:val="231F20"/>
                <w:sz w:val="22"/>
                <w:szCs w:val="22"/>
              </w:rPr>
              <w:t>ent</w:t>
            </w:r>
            <w:r w:rsidRPr="008F4799">
              <w:rPr>
                <w:rFonts w:eastAsia="Times New Roman"/>
                <w:color w:val="231F20"/>
                <w:spacing w:val="12"/>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12"/>
                <w:sz w:val="22"/>
                <w:szCs w:val="22"/>
              </w:rPr>
              <w:t xml:space="preserve"> </w:t>
            </w:r>
            <w:r w:rsidRPr="008F4799">
              <w:rPr>
                <w:rFonts w:eastAsia="Times New Roman"/>
                <w:color w:val="231F20"/>
                <w:sz w:val="22"/>
                <w:szCs w:val="22"/>
              </w:rPr>
              <w:t>be</w:t>
            </w:r>
            <w:r w:rsidRPr="008F4799">
              <w:rPr>
                <w:rFonts w:eastAsia="Times New Roman"/>
                <w:color w:val="231F20"/>
                <w:spacing w:val="12"/>
                <w:sz w:val="22"/>
                <w:szCs w:val="22"/>
              </w:rPr>
              <w:t xml:space="preserve"> </w:t>
            </w:r>
            <w:r w:rsidRPr="008F4799">
              <w:rPr>
                <w:rFonts w:eastAsia="Times New Roman"/>
                <w:color w:val="231F20"/>
                <w:sz w:val="22"/>
                <w:szCs w:val="22"/>
              </w:rPr>
              <w:t>rele</w:t>
            </w:r>
            <w:r w:rsidRPr="008F4799">
              <w:rPr>
                <w:rFonts w:eastAsia="Times New Roman"/>
                <w:color w:val="231F20"/>
                <w:spacing w:val="-2"/>
                <w:sz w:val="22"/>
                <w:szCs w:val="22"/>
              </w:rPr>
              <w:t>v</w:t>
            </w:r>
            <w:r w:rsidRPr="008F4799">
              <w:rPr>
                <w:rFonts w:eastAsia="Times New Roman"/>
                <w:color w:val="231F20"/>
                <w:sz w:val="22"/>
                <w:szCs w:val="22"/>
              </w:rPr>
              <w:t>ant,</w:t>
            </w:r>
            <w:r w:rsidRPr="008F4799">
              <w:rPr>
                <w:rFonts w:eastAsia="Times New Roman"/>
                <w:color w:val="231F20"/>
                <w:spacing w:val="12"/>
                <w:sz w:val="22"/>
                <w:szCs w:val="22"/>
              </w:rPr>
              <w:t xml:space="preserve"> </w:t>
            </w:r>
            <w:r w:rsidRPr="008F4799">
              <w:rPr>
                <w:rFonts w:eastAsia="Times New Roman"/>
                <w:color w:val="231F20"/>
                <w:sz w:val="22"/>
                <w:szCs w:val="22"/>
              </w:rPr>
              <w:t>it</w:t>
            </w:r>
            <w:r w:rsidRPr="008F4799">
              <w:rPr>
                <w:rFonts w:eastAsia="Times New Roman"/>
                <w:color w:val="231F20"/>
                <w:spacing w:val="12"/>
                <w:sz w:val="22"/>
                <w:szCs w:val="22"/>
              </w:rPr>
              <w:t xml:space="preserve"> </w:t>
            </w:r>
            <w:r w:rsidRPr="008F4799">
              <w:rPr>
                <w:rFonts w:eastAsia="Times New Roman"/>
                <w:color w:val="231F20"/>
                <w:sz w:val="22"/>
                <w:szCs w:val="22"/>
              </w:rPr>
              <w:t>is</w:t>
            </w:r>
            <w:r w:rsidRPr="008F4799">
              <w:rPr>
                <w:rFonts w:eastAsia="Times New Roman"/>
                <w:color w:val="231F20"/>
                <w:spacing w:val="12"/>
                <w:sz w:val="22"/>
                <w:szCs w:val="22"/>
              </w:rPr>
              <w:t xml:space="preserve"> </w:t>
            </w:r>
            <w:r w:rsidRPr="008F4799">
              <w:rPr>
                <w:rFonts w:eastAsia="Times New Roman"/>
                <w:color w:val="231F20"/>
                <w:sz w:val="22"/>
                <w:szCs w:val="22"/>
              </w:rPr>
              <w:t>conclusi</w:t>
            </w:r>
            <w:r w:rsidRPr="008F4799">
              <w:rPr>
                <w:rFonts w:eastAsia="Times New Roman"/>
                <w:color w:val="231F20"/>
                <w:spacing w:val="-2"/>
                <w:sz w:val="22"/>
                <w:szCs w:val="22"/>
              </w:rPr>
              <w:t>v</w:t>
            </w:r>
            <w:r w:rsidRPr="008F4799">
              <w:rPr>
                <w:rFonts w:eastAsia="Times New Roman"/>
                <w:color w:val="231F20"/>
                <w:spacing w:val="2"/>
                <w:sz w:val="22"/>
                <w:szCs w:val="22"/>
              </w:rPr>
              <w:t>e</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8"/>
                <w:sz w:val="22"/>
                <w:szCs w:val="22"/>
              </w:rPr>
              <w:t xml:space="preserve"> </w:t>
            </w:r>
            <w:r w:rsidRPr="008F4799">
              <w:rPr>
                <w:rFonts w:eastAsia="Times New Roman"/>
                <w:color w:val="231F20"/>
                <w:sz w:val="22"/>
                <w:szCs w:val="22"/>
              </w:rPr>
              <w:t>pres</w:t>
            </w:r>
            <w:r w:rsidRPr="008F4799">
              <w:rPr>
                <w:rFonts w:eastAsia="Times New Roman"/>
                <w:color w:val="231F20"/>
                <w:spacing w:val="2"/>
                <w:sz w:val="22"/>
                <w:szCs w:val="22"/>
              </w:rPr>
              <w:t>u</w:t>
            </w:r>
            <w:r w:rsidRPr="008F4799">
              <w:rPr>
                <w:rFonts w:eastAsia="Times New Roman"/>
                <w:color w:val="231F20"/>
                <w:spacing w:val="-3"/>
                <w:sz w:val="22"/>
                <w:szCs w:val="22"/>
              </w:rPr>
              <w:t>m</w:t>
            </w:r>
            <w:r w:rsidRPr="008F4799">
              <w:rPr>
                <w:rFonts w:eastAsia="Times New Roman"/>
                <w:color w:val="231F20"/>
                <w:sz w:val="22"/>
                <w:szCs w:val="22"/>
              </w:rPr>
              <w:t>ed in fa</w:t>
            </w:r>
            <w:r w:rsidRPr="008F4799">
              <w:rPr>
                <w:rFonts w:eastAsia="Times New Roman"/>
                <w:color w:val="231F20"/>
                <w:spacing w:val="-2"/>
                <w:sz w:val="22"/>
                <w:szCs w:val="22"/>
              </w:rPr>
              <w:t>v</w:t>
            </w:r>
            <w:r w:rsidRPr="008F4799">
              <w:rPr>
                <w:rFonts w:eastAsia="Times New Roman"/>
                <w:color w:val="231F20"/>
                <w:sz w:val="22"/>
                <w:szCs w:val="22"/>
              </w:rPr>
              <w:t>our of the 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that—</w:t>
            </w:r>
          </w:p>
        </w:tc>
        <w:tc>
          <w:tcPr>
            <w:tcW w:w="4059" w:type="dxa"/>
          </w:tcPr>
          <w:p w:rsidR="00672C49" w:rsidRPr="00B42C11" w:rsidRDefault="00672C49" w:rsidP="008F4799">
            <w:pPr>
              <w:bidi/>
              <w:jc w:val="both"/>
              <w:rPr>
                <w:rtl/>
              </w:rPr>
            </w:pPr>
            <w:r w:rsidRPr="00B42C11">
              <w:rPr>
                <w:rtl/>
              </w:rPr>
              <w:t>(2) إذا تخلصت الشركة من مستند بحسن نية، بموجب النظام الأساسي، ودون إخطار بأية مطالبة يمكن أن يكون المستند متعلقًا بها، فمن المفترض قطعًا لصالح الشركة ما يلي:</w:t>
            </w:r>
          </w:p>
        </w:tc>
      </w:tr>
      <w:tr w:rsidR="00672C49" w:rsidRPr="00B42C11" w:rsidTr="003E1A6C">
        <w:tc>
          <w:tcPr>
            <w:tcW w:w="4957" w:type="dxa"/>
          </w:tcPr>
          <w:p w:rsidR="00672C49" w:rsidRPr="008F4799" w:rsidRDefault="00672C49" w:rsidP="008F4799">
            <w:pPr>
              <w:pStyle w:val="Heading4"/>
              <w:numPr>
                <w:ilvl w:val="3"/>
                <w:numId w:val="28"/>
              </w:numPr>
              <w:ind w:left="1854"/>
              <w:outlineLvl w:val="3"/>
              <w:rPr>
                <w:sz w:val="22"/>
              </w:rPr>
            </w:pPr>
            <w:r w:rsidRPr="008F4799">
              <w:rPr>
                <w:sz w:val="22"/>
              </w:rPr>
              <w:t>entries</w:t>
            </w:r>
            <w:r w:rsidRPr="008F4799">
              <w:rPr>
                <w:spacing w:val="36"/>
                <w:sz w:val="22"/>
              </w:rPr>
              <w:t xml:space="preserve"> </w:t>
            </w:r>
            <w:r w:rsidRPr="008F4799">
              <w:rPr>
                <w:sz w:val="22"/>
              </w:rPr>
              <w:t>in</w:t>
            </w:r>
            <w:r w:rsidRPr="008F4799">
              <w:rPr>
                <w:spacing w:val="36"/>
                <w:sz w:val="22"/>
              </w:rPr>
              <w:t xml:space="preserve"> </w:t>
            </w:r>
            <w:r w:rsidRPr="008F4799">
              <w:rPr>
                <w:sz w:val="22"/>
              </w:rPr>
              <w:t>the</w:t>
            </w:r>
            <w:r w:rsidRPr="008F4799">
              <w:rPr>
                <w:spacing w:val="36"/>
                <w:sz w:val="22"/>
              </w:rPr>
              <w:t xml:space="preserve"> </w:t>
            </w:r>
            <w:r w:rsidRPr="008F4799">
              <w:rPr>
                <w:sz w:val="22"/>
              </w:rPr>
              <w:t>register</w:t>
            </w:r>
            <w:r w:rsidRPr="008F4799">
              <w:rPr>
                <w:spacing w:val="36"/>
                <w:sz w:val="22"/>
              </w:rPr>
              <w:t xml:space="preserve"> </w:t>
            </w:r>
            <w:r w:rsidRPr="008F4799">
              <w:rPr>
                <w:sz w:val="22"/>
              </w:rPr>
              <w:t>purporting</w:t>
            </w:r>
            <w:r w:rsidRPr="008F4799">
              <w:rPr>
                <w:spacing w:val="36"/>
                <w:sz w:val="22"/>
              </w:rPr>
              <w:t xml:space="preserve"> </w:t>
            </w:r>
            <w:r w:rsidRPr="008F4799">
              <w:rPr>
                <w:sz w:val="22"/>
              </w:rPr>
              <w:t>to</w:t>
            </w:r>
            <w:r w:rsidRPr="008F4799">
              <w:rPr>
                <w:spacing w:val="36"/>
                <w:sz w:val="22"/>
              </w:rPr>
              <w:t xml:space="preserve"> </w:t>
            </w:r>
            <w:r w:rsidRPr="008F4799">
              <w:rPr>
                <w:sz w:val="22"/>
              </w:rPr>
              <w:t>ha</w:t>
            </w:r>
            <w:r w:rsidRPr="008F4799">
              <w:rPr>
                <w:spacing w:val="-2"/>
                <w:sz w:val="22"/>
              </w:rPr>
              <w:t>v</w:t>
            </w:r>
            <w:r w:rsidRPr="008F4799">
              <w:rPr>
                <w:sz w:val="22"/>
              </w:rPr>
              <w:t>e</w:t>
            </w:r>
            <w:r w:rsidRPr="008F4799">
              <w:rPr>
                <w:spacing w:val="36"/>
                <w:sz w:val="22"/>
              </w:rPr>
              <w:t xml:space="preserve"> </w:t>
            </w:r>
            <w:r w:rsidRPr="008F4799">
              <w:rPr>
                <w:sz w:val="22"/>
              </w:rPr>
              <w:t>been</w:t>
            </w:r>
            <w:r w:rsidRPr="008F4799">
              <w:rPr>
                <w:spacing w:val="36"/>
                <w:sz w:val="22"/>
              </w:rPr>
              <w:t xml:space="preserve"> </w:t>
            </w:r>
            <w:r w:rsidRPr="008F4799">
              <w:rPr>
                <w:spacing w:val="-3"/>
                <w:sz w:val="22"/>
              </w:rPr>
              <w:t>m</w:t>
            </w:r>
            <w:r w:rsidRPr="008F4799">
              <w:rPr>
                <w:sz w:val="22"/>
              </w:rPr>
              <w:t>ade</w:t>
            </w:r>
            <w:r w:rsidRPr="008F4799">
              <w:rPr>
                <w:spacing w:val="36"/>
                <w:sz w:val="22"/>
              </w:rPr>
              <w:t xml:space="preserve"> </w:t>
            </w:r>
            <w:r w:rsidRPr="008F4799">
              <w:rPr>
                <w:spacing w:val="2"/>
                <w:sz w:val="22"/>
              </w:rPr>
              <w:t>o</w:t>
            </w:r>
            <w:r w:rsidRPr="008F4799">
              <w:rPr>
                <w:sz w:val="22"/>
              </w:rPr>
              <w:t>n</w:t>
            </w:r>
            <w:r w:rsidRPr="008F4799">
              <w:rPr>
                <w:spacing w:val="37"/>
                <w:sz w:val="22"/>
              </w:rPr>
              <w:t xml:space="preserve"> </w:t>
            </w:r>
            <w:r w:rsidRPr="008F4799">
              <w:rPr>
                <w:sz w:val="22"/>
              </w:rPr>
              <w:t>the</w:t>
            </w:r>
            <w:r w:rsidRPr="008F4799">
              <w:rPr>
                <w:spacing w:val="36"/>
                <w:sz w:val="22"/>
              </w:rPr>
              <w:t xml:space="preserve"> </w:t>
            </w:r>
            <w:r w:rsidRPr="008F4799">
              <w:rPr>
                <w:sz w:val="22"/>
              </w:rPr>
              <w:t>basis</w:t>
            </w:r>
            <w:r w:rsidRPr="008F4799">
              <w:rPr>
                <w:spacing w:val="36"/>
                <w:sz w:val="22"/>
              </w:rPr>
              <w:t xml:space="preserve"> </w:t>
            </w:r>
            <w:r w:rsidRPr="008F4799">
              <w:rPr>
                <w:sz w:val="22"/>
              </w:rPr>
              <w:t>of</w:t>
            </w:r>
            <w:r w:rsidRPr="008F4799">
              <w:rPr>
                <w:spacing w:val="36"/>
                <w:sz w:val="22"/>
              </w:rPr>
              <w:t xml:space="preserve"> </w:t>
            </w:r>
            <w:r w:rsidRPr="008F4799">
              <w:rPr>
                <w:sz w:val="22"/>
              </w:rPr>
              <w:t>an</w:t>
            </w:r>
            <w:r w:rsidRPr="008F4799">
              <w:rPr>
                <w:spacing w:val="36"/>
                <w:sz w:val="22"/>
              </w:rPr>
              <w:t xml:space="preserve"> </w:t>
            </w:r>
            <w:r w:rsidRPr="008F4799">
              <w:rPr>
                <w:sz w:val="22"/>
              </w:rPr>
              <w:t>instru</w:t>
            </w:r>
            <w:r w:rsidRPr="008F4799">
              <w:rPr>
                <w:spacing w:val="-3"/>
                <w:sz w:val="22"/>
              </w:rPr>
              <w:t>m</w:t>
            </w:r>
            <w:r w:rsidRPr="008F4799">
              <w:rPr>
                <w:sz w:val="22"/>
              </w:rPr>
              <w:t>e</w:t>
            </w:r>
            <w:r w:rsidRPr="008F4799">
              <w:rPr>
                <w:spacing w:val="2"/>
                <w:sz w:val="22"/>
              </w:rPr>
              <w:t>n</w:t>
            </w:r>
            <w:r w:rsidRPr="008F4799">
              <w:rPr>
                <w:sz w:val="22"/>
              </w:rPr>
              <w:t>t</w:t>
            </w:r>
            <w:r w:rsidRPr="008F4799">
              <w:rPr>
                <w:spacing w:val="36"/>
                <w:sz w:val="22"/>
              </w:rPr>
              <w:t xml:space="preserve"> </w:t>
            </w:r>
            <w:r w:rsidRPr="008F4799">
              <w:rPr>
                <w:sz w:val="22"/>
              </w:rPr>
              <w:t>of transfer or other docu</w:t>
            </w:r>
            <w:r w:rsidRPr="008F4799">
              <w:rPr>
                <w:spacing w:val="-3"/>
                <w:sz w:val="22"/>
              </w:rPr>
              <w:t>m</w:t>
            </w:r>
            <w:r w:rsidRPr="008F4799">
              <w:rPr>
                <w:sz w:val="22"/>
              </w:rPr>
              <w:t>ent so destro</w:t>
            </w:r>
            <w:r w:rsidRPr="008F4799">
              <w:rPr>
                <w:spacing w:val="-5"/>
                <w:sz w:val="22"/>
              </w:rPr>
              <w:t>y</w:t>
            </w:r>
            <w:r w:rsidRPr="008F4799">
              <w:rPr>
                <w:sz w:val="22"/>
              </w:rPr>
              <w:t xml:space="preserve">ed </w:t>
            </w:r>
            <w:r w:rsidRPr="008F4799">
              <w:rPr>
                <w:spacing w:val="-1"/>
                <w:sz w:val="22"/>
              </w:rPr>
              <w:t>w</w:t>
            </w:r>
            <w:r w:rsidRPr="008F4799">
              <w:rPr>
                <w:sz w:val="22"/>
              </w:rPr>
              <w:t>ere du</w:t>
            </w:r>
            <w:r w:rsidRPr="008F4799">
              <w:rPr>
                <w:spacing w:val="1"/>
                <w:sz w:val="22"/>
              </w:rPr>
              <w:t>l</w:t>
            </w:r>
            <w:r w:rsidRPr="008F4799">
              <w:rPr>
                <w:sz w:val="22"/>
              </w:rPr>
              <w:t>y</w:t>
            </w:r>
            <w:r w:rsidRPr="008F4799">
              <w:rPr>
                <w:spacing w:val="-4"/>
                <w:sz w:val="22"/>
              </w:rPr>
              <w:t xml:space="preserve"> </w:t>
            </w:r>
            <w:r w:rsidRPr="008F4799">
              <w:rPr>
                <w:sz w:val="22"/>
              </w:rPr>
              <w:t>and proper</w:t>
            </w:r>
            <w:r w:rsidRPr="008F4799">
              <w:rPr>
                <w:spacing w:val="1"/>
                <w:sz w:val="22"/>
              </w:rPr>
              <w:t>l</w:t>
            </w:r>
            <w:r w:rsidRPr="008F4799">
              <w:rPr>
                <w:sz w:val="22"/>
              </w:rPr>
              <w:t>y</w:t>
            </w:r>
            <w:r w:rsidRPr="008F4799">
              <w:rPr>
                <w:spacing w:val="-4"/>
                <w:sz w:val="22"/>
              </w:rPr>
              <w:t xml:space="preserve"> </w:t>
            </w:r>
            <w:r w:rsidRPr="008F4799">
              <w:rPr>
                <w:spacing w:val="-3"/>
                <w:sz w:val="22"/>
              </w:rPr>
              <w:t>m</w:t>
            </w:r>
            <w:r w:rsidRPr="008F4799">
              <w:rPr>
                <w:sz w:val="22"/>
              </w:rPr>
              <w:t>ade,</w:t>
            </w:r>
          </w:p>
        </w:tc>
        <w:tc>
          <w:tcPr>
            <w:tcW w:w="4059" w:type="dxa"/>
          </w:tcPr>
          <w:p w:rsidR="00672C49" w:rsidRPr="00B42C11" w:rsidRDefault="00672C49" w:rsidP="008F4799">
            <w:pPr>
              <w:pStyle w:val="ListParagraph"/>
              <w:numPr>
                <w:ilvl w:val="0"/>
                <w:numId w:val="143"/>
              </w:numPr>
              <w:bidi/>
              <w:jc w:val="both"/>
              <w:rPr>
                <w:rtl/>
              </w:rPr>
            </w:pPr>
            <w:r w:rsidRPr="00B42C11">
              <w:rPr>
                <w:rtl/>
              </w:rPr>
              <w:t>أن القيود الواردة في السجل، والتي تفيد بأنه قد حُرر وأبرم على أساس وثيقة نقل الملكية أو مستند آخر تم إتلافه والتخلص منه قد أجريت وفق الأصول المرعية وكما ينبغي،</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 instr</w:t>
            </w:r>
            <w:r w:rsidRPr="008F4799">
              <w:rPr>
                <w:spacing w:val="2"/>
                <w:sz w:val="22"/>
              </w:rPr>
              <w:t>u</w:t>
            </w:r>
            <w:r w:rsidRPr="008F4799">
              <w:rPr>
                <w:spacing w:val="-3"/>
                <w:sz w:val="22"/>
              </w:rPr>
              <w:t>m</w:t>
            </w:r>
            <w:r w:rsidRPr="008F4799">
              <w:rPr>
                <w:sz w:val="22"/>
              </w:rPr>
              <w:t>ent</w:t>
            </w:r>
            <w:r w:rsidRPr="008F4799">
              <w:rPr>
                <w:spacing w:val="2"/>
                <w:sz w:val="22"/>
              </w:rPr>
              <w:t xml:space="preserve"> </w:t>
            </w:r>
            <w:r w:rsidRPr="008F4799">
              <w:rPr>
                <w:sz w:val="22"/>
              </w:rPr>
              <w:t>of</w:t>
            </w:r>
            <w:r w:rsidRPr="008F4799">
              <w:rPr>
                <w:spacing w:val="4"/>
                <w:sz w:val="22"/>
              </w:rPr>
              <w:t xml:space="preserve"> </w:t>
            </w:r>
            <w:r w:rsidRPr="008F4799">
              <w:rPr>
                <w:sz w:val="22"/>
              </w:rPr>
              <w:t>transfer</w:t>
            </w:r>
            <w:r w:rsidRPr="008F4799">
              <w:rPr>
                <w:spacing w:val="2"/>
                <w:sz w:val="22"/>
              </w:rPr>
              <w:t xml:space="preserve"> s</w:t>
            </w:r>
            <w:r w:rsidRPr="008F4799">
              <w:rPr>
                <w:sz w:val="22"/>
              </w:rPr>
              <w:t>o</w:t>
            </w:r>
            <w:r w:rsidRPr="008F4799">
              <w:rPr>
                <w:spacing w:val="2"/>
                <w:sz w:val="22"/>
              </w:rPr>
              <w:t xml:space="preserve"> </w:t>
            </w:r>
            <w:r w:rsidRPr="008F4799">
              <w:rPr>
                <w:sz w:val="22"/>
              </w:rPr>
              <w:t>destr</w:t>
            </w:r>
            <w:r w:rsidRPr="008F4799">
              <w:rPr>
                <w:spacing w:val="2"/>
                <w:sz w:val="22"/>
              </w:rPr>
              <w:t>o</w:t>
            </w:r>
            <w:r w:rsidRPr="008F4799">
              <w:rPr>
                <w:spacing w:val="-5"/>
                <w:sz w:val="22"/>
              </w:rPr>
              <w:t>y</w:t>
            </w:r>
            <w:r w:rsidRPr="008F4799">
              <w:rPr>
                <w:sz w:val="22"/>
              </w:rPr>
              <w:t>ed</w:t>
            </w:r>
            <w:r w:rsidRPr="008F4799">
              <w:rPr>
                <w:spacing w:val="2"/>
                <w:sz w:val="22"/>
              </w:rPr>
              <w:t xml:space="preserve"> </w:t>
            </w:r>
            <w:r w:rsidRPr="008F4799">
              <w:rPr>
                <w:sz w:val="22"/>
              </w:rPr>
              <w:t>was</w:t>
            </w:r>
            <w:r w:rsidRPr="008F4799">
              <w:rPr>
                <w:spacing w:val="2"/>
                <w:sz w:val="22"/>
              </w:rPr>
              <w:t xml:space="preserve"> </w:t>
            </w:r>
            <w:r w:rsidRPr="008F4799">
              <w:rPr>
                <w:sz w:val="22"/>
              </w:rPr>
              <w:t>a</w:t>
            </w:r>
            <w:r w:rsidRPr="008F4799">
              <w:rPr>
                <w:spacing w:val="4"/>
                <w:sz w:val="22"/>
              </w:rPr>
              <w:t xml:space="preserve"> </w:t>
            </w:r>
            <w:r w:rsidRPr="008F4799">
              <w:rPr>
                <w:spacing w:val="-2"/>
                <w:sz w:val="22"/>
              </w:rPr>
              <w:t>v</w:t>
            </w:r>
            <w:r w:rsidRPr="008F4799">
              <w:rPr>
                <w:sz w:val="22"/>
              </w:rPr>
              <w:t>a</w:t>
            </w:r>
            <w:r w:rsidRPr="008F4799">
              <w:rPr>
                <w:spacing w:val="1"/>
                <w:sz w:val="22"/>
              </w:rPr>
              <w:t>l</w:t>
            </w:r>
            <w:r w:rsidRPr="008F4799">
              <w:rPr>
                <w:spacing w:val="-1"/>
                <w:sz w:val="22"/>
              </w:rPr>
              <w:t>i</w:t>
            </w:r>
            <w:r w:rsidRPr="008F4799">
              <w:rPr>
                <w:sz w:val="22"/>
              </w:rPr>
              <w:t>d</w:t>
            </w:r>
            <w:r w:rsidRPr="008F4799">
              <w:rPr>
                <w:spacing w:val="2"/>
                <w:sz w:val="22"/>
              </w:rPr>
              <w:t xml:space="preserve"> </w:t>
            </w:r>
            <w:r w:rsidRPr="008F4799">
              <w:rPr>
                <w:sz w:val="22"/>
              </w:rPr>
              <w:t>and</w:t>
            </w:r>
            <w:r w:rsidRPr="008F4799">
              <w:rPr>
                <w:spacing w:val="2"/>
                <w:sz w:val="22"/>
              </w:rPr>
              <w:t xml:space="preserve"> </w:t>
            </w:r>
            <w:r w:rsidRPr="008F4799">
              <w:rPr>
                <w:sz w:val="22"/>
              </w:rPr>
              <w:t>effecti</w:t>
            </w:r>
            <w:r w:rsidRPr="008F4799">
              <w:rPr>
                <w:spacing w:val="-2"/>
                <w:sz w:val="22"/>
              </w:rPr>
              <w:t>v</w:t>
            </w:r>
            <w:r w:rsidRPr="008F4799">
              <w:rPr>
                <w:sz w:val="22"/>
              </w:rPr>
              <w:t>e</w:t>
            </w:r>
            <w:r w:rsidRPr="008F4799">
              <w:rPr>
                <w:spacing w:val="4"/>
                <w:sz w:val="22"/>
              </w:rPr>
              <w:t xml:space="preserve"> </w:t>
            </w:r>
            <w:r w:rsidRPr="008F4799">
              <w:rPr>
                <w:sz w:val="22"/>
              </w:rPr>
              <w:t>instr</w:t>
            </w:r>
            <w:r w:rsidRPr="008F4799">
              <w:rPr>
                <w:spacing w:val="2"/>
                <w:sz w:val="22"/>
              </w:rPr>
              <w:t>u</w:t>
            </w:r>
            <w:r w:rsidRPr="008F4799">
              <w:rPr>
                <w:spacing w:val="-3"/>
                <w:sz w:val="22"/>
              </w:rPr>
              <w:t>m</w:t>
            </w:r>
            <w:r w:rsidRPr="008F4799">
              <w:rPr>
                <w:sz w:val="22"/>
              </w:rPr>
              <w:t>ent</w:t>
            </w:r>
            <w:r w:rsidRPr="008F4799">
              <w:rPr>
                <w:spacing w:val="2"/>
                <w:sz w:val="22"/>
              </w:rPr>
              <w:t xml:space="preserve"> </w:t>
            </w:r>
            <w:r w:rsidRPr="008F4799">
              <w:rPr>
                <w:sz w:val="22"/>
              </w:rPr>
              <w:t>du</w:t>
            </w:r>
            <w:r w:rsidRPr="008F4799">
              <w:rPr>
                <w:spacing w:val="1"/>
                <w:sz w:val="22"/>
              </w:rPr>
              <w:t>l</w:t>
            </w:r>
            <w:r w:rsidRPr="008F4799">
              <w:rPr>
                <w:sz w:val="22"/>
              </w:rPr>
              <w:t>y</w:t>
            </w:r>
            <w:r w:rsidRPr="008F4799">
              <w:rPr>
                <w:spacing w:val="2"/>
                <w:sz w:val="22"/>
              </w:rPr>
              <w:t xml:space="preserve"> </w:t>
            </w:r>
            <w:r w:rsidRPr="008F4799">
              <w:rPr>
                <w:sz w:val="22"/>
              </w:rPr>
              <w:t>and properly</w:t>
            </w:r>
            <w:r w:rsidRPr="008F4799">
              <w:rPr>
                <w:spacing w:val="-4"/>
                <w:sz w:val="22"/>
              </w:rPr>
              <w:t xml:space="preserve"> </w:t>
            </w:r>
            <w:r w:rsidRPr="008F4799">
              <w:rPr>
                <w:sz w:val="22"/>
              </w:rPr>
              <w:t>regi</w:t>
            </w:r>
            <w:r w:rsidRPr="008F4799">
              <w:rPr>
                <w:spacing w:val="2"/>
                <w:sz w:val="22"/>
              </w:rPr>
              <w:t>s</w:t>
            </w:r>
            <w:r w:rsidRPr="008F4799">
              <w:rPr>
                <w:spacing w:val="-1"/>
                <w:sz w:val="22"/>
              </w:rPr>
              <w:t>t</w:t>
            </w:r>
            <w:r w:rsidRPr="008F4799">
              <w:rPr>
                <w:sz w:val="22"/>
              </w:rPr>
              <w:t>ered,</w:t>
            </w:r>
          </w:p>
        </w:tc>
        <w:tc>
          <w:tcPr>
            <w:tcW w:w="4059" w:type="dxa"/>
          </w:tcPr>
          <w:p w:rsidR="00672C49" w:rsidRPr="00B42C11" w:rsidRDefault="00672C49" w:rsidP="008F4799">
            <w:pPr>
              <w:pStyle w:val="ListParagraph"/>
              <w:numPr>
                <w:ilvl w:val="0"/>
                <w:numId w:val="143"/>
              </w:numPr>
              <w:bidi/>
              <w:jc w:val="both"/>
              <w:rPr>
                <w:rtl/>
              </w:rPr>
            </w:pPr>
            <w:r w:rsidRPr="00B42C11">
              <w:rPr>
                <w:rtl/>
              </w:rPr>
              <w:t>أن أي وثيقة نقل ملكية تم إتلافه والتخلص منها على هذا النحو كان صكًا ساريًا ونافذًا وتم تسجيله أصوليًا وعلى نحو سليم،</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w:t>
            </w:r>
            <w:r w:rsidRPr="008F4799">
              <w:rPr>
                <w:spacing w:val="7"/>
                <w:sz w:val="22"/>
              </w:rPr>
              <w:t xml:space="preserve"> </w:t>
            </w:r>
            <w:r w:rsidRPr="008F4799">
              <w:rPr>
                <w:sz w:val="22"/>
              </w:rPr>
              <w:t>share</w:t>
            </w:r>
            <w:r w:rsidRPr="008F4799">
              <w:rPr>
                <w:spacing w:val="9"/>
                <w:sz w:val="22"/>
              </w:rPr>
              <w:t xml:space="preserve"> </w:t>
            </w:r>
            <w:r w:rsidRPr="008F4799">
              <w:rPr>
                <w:sz w:val="22"/>
              </w:rPr>
              <w:t>certificate</w:t>
            </w:r>
            <w:r w:rsidRPr="008F4799">
              <w:rPr>
                <w:spacing w:val="12"/>
                <w:sz w:val="22"/>
              </w:rPr>
              <w:t xml:space="preserve"> </w:t>
            </w:r>
            <w:r w:rsidRPr="008F4799">
              <w:rPr>
                <w:sz w:val="22"/>
              </w:rPr>
              <w:t>so</w:t>
            </w:r>
            <w:r w:rsidRPr="008F4799">
              <w:rPr>
                <w:spacing w:val="9"/>
                <w:sz w:val="22"/>
              </w:rPr>
              <w:t xml:space="preserve"> </w:t>
            </w:r>
            <w:r w:rsidRPr="008F4799">
              <w:rPr>
                <w:sz w:val="22"/>
              </w:rPr>
              <w:t>dest</w:t>
            </w:r>
            <w:r w:rsidRPr="008F4799">
              <w:rPr>
                <w:spacing w:val="2"/>
                <w:sz w:val="22"/>
              </w:rPr>
              <w:t>ro</w:t>
            </w:r>
            <w:r w:rsidRPr="008F4799">
              <w:rPr>
                <w:spacing w:val="-5"/>
                <w:sz w:val="22"/>
              </w:rPr>
              <w:t>y</w:t>
            </w:r>
            <w:r w:rsidRPr="008F4799">
              <w:rPr>
                <w:sz w:val="22"/>
              </w:rPr>
              <w:t>ed</w:t>
            </w:r>
            <w:r w:rsidRPr="008F4799">
              <w:rPr>
                <w:spacing w:val="9"/>
                <w:sz w:val="22"/>
              </w:rPr>
              <w:t xml:space="preserve"> </w:t>
            </w:r>
            <w:r w:rsidRPr="008F4799">
              <w:rPr>
                <w:sz w:val="22"/>
              </w:rPr>
              <w:t>was</w:t>
            </w:r>
            <w:r w:rsidRPr="008F4799">
              <w:rPr>
                <w:spacing w:val="9"/>
                <w:sz w:val="22"/>
              </w:rPr>
              <w:t xml:space="preserve"> </w:t>
            </w:r>
            <w:r w:rsidRPr="008F4799">
              <w:rPr>
                <w:sz w:val="22"/>
              </w:rPr>
              <w:t>a</w:t>
            </w:r>
            <w:r w:rsidRPr="008F4799">
              <w:rPr>
                <w:spacing w:val="12"/>
                <w:sz w:val="22"/>
              </w:rPr>
              <w:t xml:space="preserve"> </w:t>
            </w:r>
            <w:r w:rsidRPr="008F4799">
              <w:rPr>
                <w:spacing w:val="-2"/>
                <w:sz w:val="22"/>
              </w:rPr>
              <w:t>v</w:t>
            </w:r>
            <w:r w:rsidRPr="008F4799">
              <w:rPr>
                <w:sz w:val="22"/>
              </w:rPr>
              <w:t>alid</w:t>
            </w:r>
            <w:r w:rsidRPr="008F4799">
              <w:rPr>
                <w:spacing w:val="9"/>
                <w:sz w:val="22"/>
              </w:rPr>
              <w:t xml:space="preserve"> </w:t>
            </w:r>
            <w:r w:rsidRPr="008F4799">
              <w:rPr>
                <w:sz w:val="22"/>
              </w:rPr>
              <w:t>and</w:t>
            </w:r>
            <w:r w:rsidRPr="008F4799">
              <w:rPr>
                <w:spacing w:val="9"/>
                <w:sz w:val="22"/>
              </w:rPr>
              <w:t xml:space="preserve"> </w:t>
            </w:r>
            <w:r w:rsidRPr="008F4799">
              <w:rPr>
                <w:sz w:val="22"/>
              </w:rPr>
              <w:t>effect</w:t>
            </w:r>
            <w:r w:rsidRPr="008F4799">
              <w:rPr>
                <w:spacing w:val="1"/>
                <w:sz w:val="22"/>
              </w:rPr>
              <w:t>i</w:t>
            </w:r>
            <w:r w:rsidRPr="008F4799">
              <w:rPr>
                <w:spacing w:val="-2"/>
                <w:sz w:val="22"/>
              </w:rPr>
              <w:t>v</w:t>
            </w:r>
            <w:r w:rsidRPr="008F4799">
              <w:rPr>
                <w:sz w:val="22"/>
              </w:rPr>
              <w:t>e</w:t>
            </w:r>
            <w:r w:rsidRPr="008F4799">
              <w:rPr>
                <w:spacing w:val="9"/>
                <w:sz w:val="22"/>
              </w:rPr>
              <w:t xml:space="preserve"> </w:t>
            </w:r>
            <w:r w:rsidRPr="008F4799">
              <w:rPr>
                <w:sz w:val="22"/>
              </w:rPr>
              <w:t>certi</w:t>
            </w:r>
            <w:r w:rsidRPr="008F4799">
              <w:rPr>
                <w:spacing w:val="2"/>
                <w:sz w:val="22"/>
              </w:rPr>
              <w:t>f</w:t>
            </w:r>
            <w:r w:rsidRPr="008F4799">
              <w:rPr>
                <w:sz w:val="22"/>
              </w:rPr>
              <w:t>icate</w:t>
            </w:r>
            <w:r w:rsidRPr="008F4799">
              <w:rPr>
                <w:spacing w:val="9"/>
                <w:sz w:val="22"/>
              </w:rPr>
              <w:t xml:space="preserve"> </w:t>
            </w:r>
            <w:r w:rsidRPr="008F4799">
              <w:rPr>
                <w:sz w:val="22"/>
              </w:rPr>
              <w:t>du</w:t>
            </w:r>
            <w:r w:rsidRPr="008F4799">
              <w:rPr>
                <w:spacing w:val="1"/>
                <w:sz w:val="22"/>
              </w:rPr>
              <w:t>l</w:t>
            </w:r>
            <w:r w:rsidRPr="008F4799">
              <w:rPr>
                <w:sz w:val="22"/>
              </w:rPr>
              <w:t>y</w:t>
            </w:r>
            <w:r w:rsidRPr="008F4799">
              <w:rPr>
                <w:spacing w:val="7"/>
                <w:sz w:val="22"/>
              </w:rPr>
              <w:t xml:space="preserve"> </w:t>
            </w:r>
            <w:r w:rsidRPr="008F4799">
              <w:rPr>
                <w:sz w:val="22"/>
              </w:rPr>
              <w:t>and</w:t>
            </w:r>
            <w:r w:rsidRPr="008F4799">
              <w:rPr>
                <w:spacing w:val="9"/>
                <w:sz w:val="22"/>
              </w:rPr>
              <w:t xml:space="preserve"> </w:t>
            </w:r>
            <w:r w:rsidRPr="008F4799">
              <w:rPr>
                <w:sz w:val="22"/>
              </w:rPr>
              <w:t>proper</w:t>
            </w:r>
            <w:r w:rsidRPr="008F4799">
              <w:rPr>
                <w:spacing w:val="1"/>
                <w:sz w:val="22"/>
              </w:rPr>
              <w:t>l</w:t>
            </w:r>
            <w:r w:rsidRPr="008F4799">
              <w:rPr>
                <w:sz w:val="22"/>
              </w:rPr>
              <w:t>y cancelled, and</w:t>
            </w:r>
          </w:p>
        </w:tc>
        <w:tc>
          <w:tcPr>
            <w:tcW w:w="4059" w:type="dxa"/>
          </w:tcPr>
          <w:p w:rsidR="00672C49" w:rsidRPr="00B42C11" w:rsidRDefault="00672C49" w:rsidP="008F4799">
            <w:pPr>
              <w:pStyle w:val="ListParagraph"/>
              <w:numPr>
                <w:ilvl w:val="0"/>
                <w:numId w:val="143"/>
              </w:numPr>
              <w:bidi/>
              <w:jc w:val="both"/>
              <w:rPr>
                <w:rtl/>
              </w:rPr>
            </w:pPr>
            <w:r w:rsidRPr="00B42C11">
              <w:rPr>
                <w:rtl/>
              </w:rPr>
              <w:t>أن أية شهادة أسهم تم إتلافها والتخلص منها على هذا النحو كانت شهادة سارية ونافذة وتم تسجيلها أصوليًا وعلى نحو سليم، و</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w:t>
            </w:r>
            <w:r w:rsidRPr="008F4799">
              <w:rPr>
                <w:spacing w:val="8"/>
                <w:sz w:val="22"/>
              </w:rPr>
              <w:t xml:space="preserve"> </w:t>
            </w:r>
            <w:r w:rsidRPr="008F4799">
              <w:rPr>
                <w:sz w:val="22"/>
              </w:rPr>
              <w:t>other</w:t>
            </w:r>
            <w:r w:rsidRPr="008F4799">
              <w:rPr>
                <w:spacing w:val="10"/>
                <w:sz w:val="22"/>
              </w:rPr>
              <w:t xml:space="preserve"> </w:t>
            </w:r>
            <w:r w:rsidRPr="008F4799">
              <w:rPr>
                <w:sz w:val="22"/>
              </w:rPr>
              <w:t>docu</w:t>
            </w:r>
            <w:r w:rsidRPr="008F4799">
              <w:rPr>
                <w:spacing w:val="-3"/>
                <w:sz w:val="22"/>
              </w:rPr>
              <w:t>m</w:t>
            </w:r>
            <w:r w:rsidRPr="008F4799">
              <w:rPr>
                <w:sz w:val="22"/>
              </w:rPr>
              <w:t>ent</w:t>
            </w:r>
            <w:r w:rsidRPr="008F4799">
              <w:rPr>
                <w:spacing w:val="10"/>
                <w:sz w:val="22"/>
              </w:rPr>
              <w:t xml:space="preserve"> </w:t>
            </w:r>
            <w:r w:rsidRPr="008F4799">
              <w:rPr>
                <w:sz w:val="22"/>
              </w:rPr>
              <w:t>so</w:t>
            </w:r>
            <w:r w:rsidRPr="008F4799">
              <w:rPr>
                <w:spacing w:val="12"/>
                <w:sz w:val="22"/>
              </w:rPr>
              <w:t xml:space="preserve"> </w:t>
            </w:r>
            <w:r w:rsidRPr="008F4799">
              <w:rPr>
                <w:sz w:val="22"/>
              </w:rPr>
              <w:t>dest</w:t>
            </w:r>
            <w:r w:rsidRPr="008F4799">
              <w:rPr>
                <w:spacing w:val="2"/>
                <w:sz w:val="22"/>
              </w:rPr>
              <w:t>ro</w:t>
            </w:r>
            <w:r w:rsidRPr="008F4799">
              <w:rPr>
                <w:spacing w:val="-5"/>
                <w:sz w:val="22"/>
              </w:rPr>
              <w:t>y</w:t>
            </w:r>
            <w:r w:rsidRPr="008F4799">
              <w:rPr>
                <w:sz w:val="22"/>
              </w:rPr>
              <w:t>ed</w:t>
            </w:r>
            <w:r w:rsidRPr="008F4799">
              <w:rPr>
                <w:spacing w:val="10"/>
                <w:sz w:val="22"/>
              </w:rPr>
              <w:t xml:space="preserve"> </w:t>
            </w:r>
            <w:r w:rsidRPr="008F4799">
              <w:rPr>
                <w:sz w:val="22"/>
              </w:rPr>
              <w:t>was</w:t>
            </w:r>
            <w:r w:rsidRPr="008F4799">
              <w:rPr>
                <w:spacing w:val="10"/>
                <w:sz w:val="22"/>
              </w:rPr>
              <w:t xml:space="preserve"> </w:t>
            </w:r>
            <w:r w:rsidRPr="008F4799">
              <w:rPr>
                <w:sz w:val="22"/>
              </w:rPr>
              <w:t>a</w:t>
            </w:r>
            <w:r w:rsidRPr="008F4799">
              <w:rPr>
                <w:spacing w:val="12"/>
                <w:sz w:val="22"/>
              </w:rPr>
              <w:t xml:space="preserve"> </w:t>
            </w:r>
            <w:r w:rsidRPr="008F4799">
              <w:rPr>
                <w:spacing w:val="-2"/>
                <w:sz w:val="22"/>
              </w:rPr>
              <w:t>v</w:t>
            </w:r>
            <w:r w:rsidRPr="008F4799">
              <w:rPr>
                <w:sz w:val="22"/>
              </w:rPr>
              <w:t>alid</w:t>
            </w:r>
            <w:r w:rsidRPr="008F4799">
              <w:rPr>
                <w:spacing w:val="12"/>
                <w:sz w:val="22"/>
              </w:rPr>
              <w:t xml:space="preserve"> </w:t>
            </w:r>
            <w:r w:rsidRPr="008F4799">
              <w:rPr>
                <w:sz w:val="22"/>
              </w:rPr>
              <w:t>and</w:t>
            </w:r>
            <w:r w:rsidRPr="008F4799">
              <w:rPr>
                <w:spacing w:val="10"/>
                <w:sz w:val="22"/>
              </w:rPr>
              <w:t xml:space="preserve"> </w:t>
            </w:r>
            <w:r w:rsidRPr="008F4799">
              <w:rPr>
                <w:sz w:val="22"/>
              </w:rPr>
              <w:t>effect</w:t>
            </w:r>
            <w:r w:rsidRPr="008F4799">
              <w:rPr>
                <w:spacing w:val="1"/>
                <w:sz w:val="22"/>
              </w:rPr>
              <w:t>i</w:t>
            </w:r>
            <w:r w:rsidRPr="008F4799">
              <w:rPr>
                <w:spacing w:val="-2"/>
                <w:sz w:val="22"/>
              </w:rPr>
              <w:t>v</w:t>
            </w:r>
            <w:r w:rsidRPr="008F4799">
              <w:rPr>
                <w:sz w:val="22"/>
              </w:rPr>
              <w:t>e</w:t>
            </w:r>
            <w:r w:rsidRPr="008F4799">
              <w:rPr>
                <w:spacing w:val="10"/>
                <w:sz w:val="22"/>
              </w:rPr>
              <w:t xml:space="preserve"> </w:t>
            </w:r>
            <w:r w:rsidRPr="008F4799">
              <w:rPr>
                <w:sz w:val="22"/>
              </w:rPr>
              <w:t>docu</w:t>
            </w:r>
            <w:r w:rsidRPr="008F4799">
              <w:rPr>
                <w:spacing w:val="-3"/>
                <w:sz w:val="22"/>
              </w:rPr>
              <w:t>m</w:t>
            </w:r>
            <w:r w:rsidRPr="008F4799">
              <w:rPr>
                <w:sz w:val="22"/>
              </w:rPr>
              <w:t>ent</w:t>
            </w:r>
            <w:r w:rsidRPr="008F4799">
              <w:rPr>
                <w:spacing w:val="12"/>
                <w:sz w:val="22"/>
              </w:rPr>
              <w:t xml:space="preserve"> </w:t>
            </w:r>
            <w:r w:rsidRPr="008F4799">
              <w:rPr>
                <w:sz w:val="22"/>
              </w:rPr>
              <w:t>in</w:t>
            </w:r>
            <w:r w:rsidRPr="008F4799">
              <w:rPr>
                <w:spacing w:val="10"/>
                <w:sz w:val="22"/>
              </w:rPr>
              <w:t xml:space="preserve"> </w:t>
            </w:r>
            <w:r w:rsidRPr="008F4799">
              <w:rPr>
                <w:sz w:val="22"/>
              </w:rPr>
              <w:t>accordance</w:t>
            </w:r>
            <w:r w:rsidRPr="008F4799">
              <w:rPr>
                <w:spacing w:val="10"/>
                <w:sz w:val="22"/>
              </w:rPr>
              <w:t xml:space="preserve"> </w:t>
            </w:r>
            <w:r w:rsidRPr="008F4799">
              <w:rPr>
                <w:sz w:val="22"/>
              </w:rPr>
              <w:t>with its recorded particulars in the books or r</w:t>
            </w:r>
            <w:r w:rsidRPr="008F4799">
              <w:rPr>
                <w:spacing w:val="-3"/>
                <w:sz w:val="22"/>
              </w:rPr>
              <w:t>e</w:t>
            </w:r>
            <w:r w:rsidRPr="008F4799">
              <w:rPr>
                <w:sz w:val="22"/>
              </w:rPr>
              <w:t>cords of the</w:t>
            </w:r>
            <w:r w:rsidRPr="008F4799">
              <w:rPr>
                <w:spacing w:val="-2"/>
                <w:sz w:val="22"/>
              </w:rPr>
              <w:t xml:space="preserve"> </w:t>
            </w:r>
            <w:r w:rsidRPr="008F4799">
              <w:rPr>
                <w:sz w:val="22"/>
              </w:rPr>
              <w:t>co</w:t>
            </w:r>
            <w:r w:rsidRPr="008F4799">
              <w:rPr>
                <w:spacing w:val="-3"/>
                <w:sz w:val="22"/>
              </w:rPr>
              <w:t>m</w:t>
            </w:r>
            <w:r w:rsidRPr="008F4799">
              <w:rPr>
                <w:sz w:val="22"/>
              </w:rPr>
              <w:t>pan</w:t>
            </w:r>
            <w:r w:rsidRPr="008F4799">
              <w:rPr>
                <w:spacing w:val="-5"/>
                <w:sz w:val="22"/>
              </w:rPr>
              <w:t>y</w:t>
            </w:r>
            <w:r w:rsidRPr="008F4799">
              <w:rPr>
                <w:sz w:val="22"/>
              </w:rPr>
              <w:t>.</w:t>
            </w:r>
          </w:p>
        </w:tc>
        <w:tc>
          <w:tcPr>
            <w:tcW w:w="4059" w:type="dxa"/>
          </w:tcPr>
          <w:p w:rsidR="00672C49" w:rsidRPr="00B42C11" w:rsidRDefault="00672C49" w:rsidP="008F4799">
            <w:pPr>
              <w:pStyle w:val="ListParagraph"/>
              <w:numPr>
                <w:ilvl w:val="0"/>
                <w:numId w:val="143"/>
              </w:numPr>
              <w:bidi/>
              <w:jc w:val="both"/>
              <w:rPr>
                <w:rtl/>
              </w:rPr>
            </w:pPr>
            <w:r w:rsidRPr="00B42C11">
              <w:rPr>
                <w:rtl/>
              </w:rPr>
              <w:t>أن أي مستند آخر تم إتلافه والتخلص منه على هذا النحو كان مستندًا ساريًا ونافذًا بموجب بياناته المسجلة في دفاتر الشركة أو سجلاتها.</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(3)</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This</w:t>
            </w:r>
            <w:r w:rsidRPr="008F4799">
              <w:rPr>
                <w:rFonts w:eastAsia="Times New Roman"/>
                <w:color w:val="231F20"/>
                <w:spacing w:val="5"/>
                <w:sz w:val="22"/>
                <w:szCs w:val="22"/>
              </w:rPr>
              <w:t xml:space="preserve"> </w:t>
            </w:r>
            <w:r w:rsidRPr="008F4799">
              <w:rPr>
                <w:rFonts w:eastAsia="Times New Roman"/>
                <w:color w:val="231F20"/>
                <w:sz w:val="22"/>
                <w:szCs w:val="22"/>
              </w:rPr>
              <w:t>article</w:t>
            </w:r>
            <w:r w:rsidRPr="008F4799">
              <w:rPr>
                <w:rFonts w:eastAsia="Times New Roman"/>
                <w:color w:val="231F20"/>
                <w:spacing w:val="5"/>
                <w:sz w:val="22"/>
                <w:szCs w:val="22"/>
              </w:rPr>
              <w:t xml:space="preserve"> </w:t>
            </w:r>
            <w:r w:rsidRPr="008F4799">
              <w:rPr>
                <w:rFonts w:eastAsia="Times New Roman"/>
                <w:color w:val="231F20"/>
                <w:sz w:val="22"/>
                <w:szCs w:val="22"/>
              </w:rPr>
              <w:t>does</w:t>
            </w:r>
            <w:r w:rsidRPr="008F4799">
              <w:rPr>
                <w:rFonts w:eastAsia="Times New Roman"/>
                <w:color w:val="231F20"/>
                <w:spacing w:val="2"/>
                <w:sz w:val="22"/>
                <w:szCs w:val="22"/>
              </w:rPr>
              <w:t xml:space="preserve"> </w:t>
            </w:r>
            <w:r w:rsidRPr="008F4799">
              <w:rPr>
                <w:rFonts w:eastAsia="Times New Roman"/>
                <w:color w:val="231F20"/>
                <w:sz w:val="22"/>
                <w:szCs w:val="22"/>
              </w:rPr>
              <w:t>not</w:t>
            </w:r>
            <w:r w:rsidRPr="008F4799">
              <w:rPr>
                <w:rFonts w:eastAsia="Times New Roman"/>
                <w:color w:val="231F20"/>
                <w:spacing w:val="5"/>
                <w:sz w:val="22"/>
                <w:szCs w:val="22"/>
              </w:rPr>
              <w:t xml:space="preserve"> </w:t>
            </w:r>
            <w:r w:rsidRPr="008F4799">
              <w:rPr>
                <w:rFonts w:eastAsia="Times New Roman"/>
                <w:color w:val="231F20"/>
                <w:sz w:val="22"/>
                <w:szCs w:val="22"/>
              </w:rPr>
              <w:t>i</w:t>
            </w:r>
            <w:r w:rsidRPr="008F4799">
              <w:rPr>
                <w:rFonts w:eastAsia="Times New Roman"/>
                <w:color w:val="231F20"/>
                <w:spacing w:val="-3"/>
                <w:sz w:val="22"/>
                <w:szCs w:val="22"/>
              </w:rPr>
              <w:t>m</w:t>
            </w:r>
            <w:r w:rsidRPr="008F4799">
              <w:rPr>
                <w:rFonts w:eastAsia="Times New Roman"/>
                <w:color w:val="231F20"/>
                <w:sz w:val="22"/>
                <w:szCs w:val="22"/>
              </w:rPr>
              <w:t>pose</w:t>
            </w:r>
            <w:r w:rsidRPr="008F4799">
              <w:rPr>
                <w:rFonts w:eastAsia="Times New Roman"/>
                <w:color w:val="231F20"/>
                <w:spacing w:val="5"/>
                <w:sz w:val="22"/>
                <w:szCs w:val="22"/>
              </w:rPr>
              <w:t xml:space="preserve"> </w:t>
            </w:r>
            <w:r w:rsidRPr="008F4799">
              <w:rPr>
                <w:rFonts w:eastAsia="Times New Roman"/>
                <w:color w:val="231F20"/>
                <w:sz w:val="22"/>
                <w:szCs w:val="22"/>
              </w:rPr>
              <w:t>on</w:t>
            </w:r>
            <w:r w:rsidRPr="008F4799">
              <w:rPr>
                <w:rFonts w:eastAsia="Times New Roman"/>
                <w:color w:val="231F20"/>
                <w:spacing w:val="5"/>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pacing w:val="-3"/>
                <w:sz w:val="22"/>
                <w:szCs w:val="22"/>
              </w:rPr>
              <w:t>c</w:t>
            </w:r>
            <w:r w:rsidRPr="008F4799">
              <w:rPr>
                <w:rFonts w:eastAsia="Times New Roman"/>
                <w:color w:val="231F20"/>
                <w:sz w:val="22"/>
                <w:szCs w:val="22"/>
              </w:rPr>
              <w:t>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 a</w:t>
            </w:r>
            <w:r w:rsidRPr="008F4799">
              <w:rPr>
                <w:rFonts w:eastAsia="Times New Roman"/>
                <w:color w:val="231F20"/>
                <w:spacing w:val="2"/>
                <w:sz w:val="22"/>
                <w:szCs w:val="22"/>
              </w:rPr>
              <w:t>n</w:t>
            </w:r>
            <w:r w:rsidRPr="008F4799">
              <w:rPr>
                <w:rFonts w:eastAsia="Times New Roman"/>
                <w:color w:val="231F20"/>
                <w:sz w:val="22"/>
                <w:szCs w:val="22"/>
              </w:rPr>
              <w:t>y liabil</w:t>
            </w:r>
            <w:r w:rsidRPr="008F4799">
              <w:rPr>
                <w:rFonts w:eastAsia="Times New Roman"/>
                <w:color w:val="231F20"/>
                <w:spacing w:val="1"/>
                <w:sz w:val="22"/>
                <w:szCs w:val="22"/>
              </w:rPr>
              <w:t>it</w:t>
            </w:r>
            <w:r w:rsidRPr="008F4799">
              <w:rPr>
                <w:rFonts w:eastAsia="Times New Roman"/>
                <w:color w:val="231F20"/>
                <w:sz w:val="22"/>
                <w:szCs w:val="22"/>
              </w:rPr>
              <w:t>y</w:t>
            </w:r>
            <w:r w:rsidRPr="008F4799">
              <w:rPr>
                <w:rFonts w:eastAsia="Times New Roman"/>
                <w:color w:val="231F20"/>
                <w:spacing w:val="5"/>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hich</w:t>
            </w:r>
            <w:r w:rsidRPr="008F4799">
              <w:rPr>
                <w:rFonts w:eastAsia="Times New Roman"/>
                <w:color w:val="231F20"/>
                <w:spacing w:val="5"/>
                <w:sz w:val="22"/>
                <w:szCs w:val="22"/>
              </w:rPr>
              <w:t xml:space="preserve"> </w:t>
            </w:r>
            <w:r w:rsidRPr="008F4799">
              <w:rPr>
                <w:rFonts w:eastAsia="Times New Roman"/>
                <w:color w:val="231F20"/>
                <w:sz w:val="22"/>
                <w:szCs w:val="22"/>
              </w:rPr>
              <w:t>it</w:t>
            </w:r>
            <w:r w:rsidRPr="008F4799">
              <w:rPr>
                <w:rFonts w:eastAsia="Times New Roman"/>
                <w:color w:val="231F20"/>
                <w:spacing w:val="5"/>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ould</w:t>
            </w:r>
            <w:r w:rsidRPr="008F4799">
              <w:rPr>
                <w:rFonts w:eastAsia="Times New Roman"/>
                <w:color w:val="231F20"/>
                <w:spacing w:val="5"/>
                <w:sz w:val="22"/>
                <w:szCs w:val="22"/>
              </w:rPr>
              <w:t xml:space="preserve"> </w:t>
            </w:r>
            <w:r w:rsidRPr="008F4799">
              <w:rPr>
                <w:rFonts w:eastAsia="Times New Roman"/>
                <w:color w:val="231F20"/>
                <w:sz w:val="22"/>
                <w:szCs w:val="22"/>
              </w:rPr>
              <w:t>not</w:t>
            </w:r>
            <w:r w:rsidRPr="008F4799">
              <w:rPr>
                <w:rFonts w:eastAsia="Times New Roman"/>
                <w:color w:val="231F20"/>
                <w:spacing w:val="2"/>
                <w:sz w:val="22"/>
                <w:szCs w:val="22"/>
              </w:rPr>
              <w:t xml:space="preserve"> </w:t>
            </w:r>
            <w:r w:rsidRPr="008F4799">
              <w:rPr>
                <w:rFonts w:eastAsia="Times New Roman"/>
                <w:color w:val="231F20"/>
                <w:sz w:val="22"/>
                <w:szCs w:val="22"/>
              </w:rPr>
              <w:t>other</w:t>
            </w:r>
            <w:r w:rsidRPr="008F4799">
              <w:rPr>
                <w:rFonts w:eastAsia="Times New Roman"/>
                <w:color w:val="231F20"/>
                <w:spacing w:val="-1"/>
                <w:sz w:val="22"/>
                <w:szCs w:val="22"/>
              </w:rPr>
              <w:t>w</w:t>
            </w:r>
            <w:r w:rsidRPr="008F4799">
              <w:rPr>
                <w:rFonts w:eastAsia="Times New Roman"/>
                <w:color w:val="231F20"/>
                <w:sz w:val="22"/>
                <w:szCs w:val="22"/>
              </w:rPr>
              <w:t>ise</w:t>
            </w:r>
            <w:r w:rsidRPr="008F4799">
              <w:rPr>
                <w:rFonts w:eastAsia="Times New Roman"/>
                <w:color w:val="231F20"/>
                <w:spacing w:val="5"/>
                <w:sz w:val="22"/>
                <w:szCs w:val="22"/>
              </w:rPr>
              <w:t xml:space="preserve"> </w:t>
            </w:r>
            <w:r w:rsidRPr="008F4799">
              <w:rPr>
                <w:rFonts w:eastAsia="Times New Roman"/>
                <w:color w:val="231F20"/>
                <w:sz w:val="22"/>
                <w:szCs w:val="22"/>
              </w:rPr>
              <w:t>ha</w:t>
            </w:r>
            <w:r w:rsidRPr="008F4799">
              <w:rPr>
                <w:rFonts w:eastAsia="Times New Roman"/>
                <w:color w:val="231F20"/>
                <w:spacing w:val="-2"/>
                <w:sz w:val="22"/>
                <w:szCs w:val="22"/>
              </w:rPr>
              <w:t>v</w:t>
            </w:r>
            <w:r w:rsidRPr="008F4799">
              <w:rPr>
                <w:rFonts w:eastAsia="Times New Roman"/>
                <w:color w:val="231F20"/>
                <w:sz w:val="22"/>
                <w:szCs w:val="22"/>
              </w:rPr>
              <w:t xml:space="preserve">e </w:t>
            </w:r>
            <w:r w:rsidRPr="008F4799">
              <w:rPr>
                <w:rFonts w:eastAsia="Times New Roman"/>
                <w:color w:val="231F20"/>
                <w:spacing w:val="-1"/>
                <w:sz w:val="22"/>
                <w:szCs w:val="22"/>
              </w:rPr>
              <w:t>i</w:t>
            </w:r>
            <w:r w:rsidRPr="008F4799">
              <w:rPr>
                <w:rFonts w:eastAsia="Times New Roman"/>
                <w:color w:val="231F20"/>
                <w:sz w:val="22"/>
                <w:szCs w:val="22"/>
              </w:rPr>
              <w:t xml:space="preserve">f </w:t>
            </w:r>
            <w:r w:rsidRPr="008F4799">
              <w:rPr>
                <w:rFonts w:eastAsia="Times New Roman"/>
                <w:color w:val="231F20"/>
                <w:spacing w:val="-1"/>
                <w:sz w:val="22"/>
                <w:szCs w:val="22"/>
              </w:rPr>
              <w:t>i</w:t>
            </w:r>
            <w:r w:rsidRPr="008F4799">
              <w:rPr>
                <w:rFonts w:eastAsia="Times New Roman"/>
                <w:color w:val="231F20"/>
                <w:sz w:val="22"/>
                <w:szCs w:val="22"/>
              </w:rPr>
              <w:t xml:space="preserve">t </w:t>
            </w:r>
            <w:r w:rsidRPr="008F4799">
              <w:rPr>
                <w:rFonts w:eastAsia="Times New Roman"/>
                <w:color w:val="231F20"/>
                <w:spacing w:val="-1"/>
                <w:sz w:val="22"/>
                <w:szCs w:val="22"/>
              </w:rPr>
              <w:t>destr</w:t>
            </w:r>
            <w:r w:rsidRPr="008F4799">
              <w:rPr>
                <w:rFonts w:eastAsia="Times New Roman"/>
                <w:color w:val="231F20"/>
                <w:spacing w:val="2"/>
                <w:sz w:val="22"/>
                <w:szCs w:val="22"/>
              </w:rPr>
              <w:t>o</w:t>
            </w:r>
            <w:r w:rsidRPr="008F4799">
              <w:rPr>
                <w:rFonts w:eastAsia="Times New Roman"/>
                <w:color w:val="231F20"/>
                <w:spacing w:val="-5"/>
                <w:sz w:val="22"/>
                <w:szCs w:val="22"/>
              </w:rPr>
              <w:t>y</w:t>
            </w:r>
            <w:r w:rsidRPr="008F4799">
              <w:rPr>
                <w:rFonts w:eastAsia="Times New Roman"/>
                <w:color w:val="231F20"/>
                <w:sz w:val="22"/>
                <w:szCs w:val="22"/>
              </w:rPr>
              <w:t xml:space="preserve">s </w:t>
            </w:r>
            <w:r w:rsidRPr="008F4799">
              <w:rPr>
                <w:rFonts w:eastAsia="Times New Roman"/>
                <w:color w:val="231F20"/>
                <w:spacing w:val="-1"/>
                <w:sz w:val="22"/>
                <w:szCs w:val="22"/>
              </w:rPr>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pacing w:val="-1"/>
                <w:sz w:val="22"/>
                <w:szCs w:val="22"/>
              </w:rPr>
              <w:t>docu</w:t>
            </w:r>
            <w:r w:rsidRPr="008F4799">
              <w:rPr>
                <w:rFonts w:eastAsia="Times New Roman"/>
                <w:color w:val="231F20"/>
                <w:spacing w:val="-3"/>
                <w:sz w:val="22"/>
                <w:szCs w:val="22"/>
              </w:rPr>
              <w:t>m</w:t>
            </w:r>
            <w:r w:rsidRPr="008F4799">
              <w:rPr>
                <w:rFonts w:eastAsia="Times New Roman"/>
                <w:color w:val="231F20"/>
                <w:spacing w:val="-1"/>
                <w:sz w:val="22"/>
                <w:szCs w:val="22"/>
              </w:rPr>
              <w:t>en</w:t>
            </w:r>
            <w:r w:rsidRPr="008F4799">
              <w:rPr>
                <w:rFonts w:eastAsia="Times New Roman"/>
                <w:color w:val="231F20"/>
                <w:sz w:val="22"/>
                <w:szCs w:val="22"/>
              </w:rPr>
              <w:t xml:space="preserve">t </w:t>
            </w:r>
            <w:r w:rsidRPr="008F4799">
              <w:rPr>
                <w:rFonts w:eastAsia="Times New Roman"/>
                <w:color w:val="231F20"/>
                <w:spacing w:val="-1"/>
                <w:sz w:val="22"/>
                <w:szCs w:val="22"/>
              </w:rPr>
              <w:t>befor</w:t>
            </w:r>
            <w:r w:rsidRPr="008F4799">
              <w:rPr>
                <w:rFonts w:eastAsia="Times New Roman"/>
                <w:color w:val="231F20"/>
                <w:sz w:val="22"/>
                <w:szCs w:val="22"/>
              </w:rPr>
              <w:t xml:space="preserve">e </w:t>
            </w:r>
            <w:r w:rsidRPr="008F4799">
              <w:rPr>
                <w:rFonts w:eastAsia="Times New Roman"/>
                <w:color w:val="231F20"/>
                <w:spacing w:val="-1"/>
                <w:sz w:val="22"/>
                <w:szCs w:val="22"/>
              </w:rPr>
              <w:t>th</w:t>
            </w:r>
            <w:r w:rsidRPr="008F4799">
              <w:rPr>
                <w:rFonts w:eastAsia="Times New Roman"/>
                <w:color w:val="231F20"/>
                <w:sz w:val="22"/>
                <w:szCs w:val="22"/>
              </w:rPr>
              <w:t xml:space="preserve">e </w:t>
            </w:r>
            <w:r w:rsidRPr="008F4799">
              <w:rPr>
                <w:rFonts w:eastAsia="Times New Roman"/>
                <w:color w:val="231F20"/>
                <w:spacing w:val="-1"/>
                <w:sz w:val="22"/>
                <w:szCs w:val="22"/>
              </w:rPr>
              <w:t>ti</w:t>
            </w:r>
            <w:r w:rsidRPr="008F4799">
              <w:rPr>
                <w:rFonts w:eastAsia="Times New Roman"/>
                <w:color w:val="231F20"/>
                <w:spacing w:val="-3"/>
                <w:sz w:val="22"/>
                <w:szCs w:val="22"/>
              </w:rPr>
              <w:t>m</w:t>
            </w:r>
            <w:r w:rsidRPr="008F4799">
              <w:rPr>
                <w:rFonts w:eastAsia="Times New Roman"/>
                <w:color w:val="231F20"/>
                <w:sz w:val="22"/>
                <w:szCs w:val="22"/>
              </w:rPr>
              <w:t xml:space="preserve">e at which this </w:t>
            </w:r>
            <w:r w:rsidRPr="008F4799">
              <w:rPr>
                <w:rFonts w:eastAsia="Times New Roman"/>
                <w:color w:val="231F20"/>
                <w:spacing w:val="2"/>
                <w:sz w:val="22"/>
                <w:szCs w:val="22"/>
              </w:rPr>
              <w:t>a</w:t>
            </w:r>
            <w:r w:rsidRPr="008F4799">
              <w:rPr>
                <w:rFonts w:eastAsia="Times New Roman"/>
                <w:color w:val="231F20"/>
                <w:spacing w:val="-1"/>
                <w:sz w:val="22"/>
                <w:szCs w:val="22"/>
              </w:rPr>
              <w:t>r</w:t>
            </w:r>
            <w:r w:rsidRPr="008F4799">
              <w:rPr>
                <w:rFonts w:eastAsia="Times New Roman"/>
                <w:color w:val="231F20"/>
                <w:sz w:val="22"/>
                <w:szCs w:val="22"/>
              </w:rPr>
              <w:t xml:space="preserve">ticle permits </w:t>
            </w:r>
            <w:r w:rsidRPr="008F4799">
              <w:rPr>
                <w:rFonts w:eastAsia="Times New Roman"/>
                <w:color w:val="231F20"/>
                <w:spacing w:val="1"/>
                <w:sz w:val="22"/>
                <w:szCs w:val="22"/>
              </w:rPr>
              <w:t>i</w:t>
            </w:r>
            <w:r w:rsidRPr="008F4799">
              <w:rPr>
                <w:rFonts w:eastAsia="Times New Roman"/>
                <w:color w:val="231F20"/>
                <w:sz w:val="22"/>
                <w:szCs w:val="22"/>
              </w:rPr>
              <w:t>t</w:t>
            </w:r>
            <w:r w:rsidRPr="008F4799">
              <w:rPr>
                <w:rFonts w:eastAsia="Times New Roman"/>
                <w:color w:val="231F20"/>
                <w:spacing w:val="-1"/>
                <w:sz w:val="22"/>
                <w:szCs w:val="22"/>
              </w:rPr>
              <w:t xml:space="preserve"> </w:t>
            </w:r>
            <w:r w:rsidRPr="008F4799">
              <w:rPr>
                <w:rFonts w:eastAsia="Times New Roman"/>
                <w:color w:val="231F20"/>
                <w:sz w:val="22"/>
                <w:szCs w:val="22"/>
              </w:rPr>
              <w:t>to do so.</w:t>
            </w:r>
          </w:p>
        </w:tc>
        <w:tc>
          <w:tcPr>
            <w:tcW w:w="4059" w:type="dxa"/>
          </w:tcPr>
          <w:p w:rsidR="00672C49" w:rsidRPr="00B42C11" w:rsidRDefault="00672C49" w:rsidP="008F4799">
            <w:pPr>
              <w:bidi/>
              <w:jc w:val="both"/>
              <w:rPr>
                <w:rtl/>
              </w:rPr>
            </w:pPr>
            <w:r w:rsidRPr="00B42C11">
              <w:rPr>
                <w:rtl/>
              </w:rPr>
              <w:t>(3) لا تفرض هذه المادة على الشركة أية مسؤولية لم تكن لتضطلع بأدائها خلاف ذلك إذا أتلفت وتخلصت من أي مستند قبل وقت سماح هذه المادة لها بأن تفعل ذلك.</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 xml:space="preserve">(4) </w:t>
            </w:r>
            <w:r w:rsidRPr="008F4799">
              <w:rPr>
                <w:rFonts w:eastAsia="Times New Roman"/>
                <w:color w:val="231F20"/>
                <w:sz w:val="22"/>
                <w:szCs w:val="22"/>
              </w:rPr>
              <w:tab/>
            </w:r>
            <w:r w:rsidRPr="008F4799">
              <w:rPr>
                <w:rFonts w:eastAsia="Times New Roman"/>
                <w:color w:val="231F20"/>
                <w:spacing w:val="-3"/>
                <w:sz w:val="22"/>
                <w:szCs w:val="22"/>
              </w:rPr>
              <w:t>I</w:t>
            </w:r>
            <w:r w:rsidRPr="008F4799">
              <w:rPr>
                <w:rFonts w:eastAsia="Times New Roman"/>
                <w:color w:val="231F20"/>
                <w:sz w:val="22"/>
                <w:szCs w:val="22"/>
              </w:rPr>
              <w:t>n</w:t>
            </w:r>
            <w:r w:rsidRPr="008F4799">
              <w:rPr>
                <w:rFonts w:eastAsia="Times New Roman"/>
                <w:color w:val="231F20"/>
                <w:spacing w:val="6"/>
                <w:sz w:val="22"/>
                <w:szCs w:val="22"/>
              </w:rPr>
              <w:t xml:space="preserve"> </w:t>
            </w:r>
            <w:r w:rsidRPr="008F4799">
              <w:rPr>
                <w:rFonts w:eastAsia="Times New Roman"/>
                <w:color w:val="231F20"/>
                <w:sz w:val="22"/>
                <w:szCs w:val="22"/>
              </w:rPr>
              <w:t>this</w:t>
            </w:r>
            <w:r w:rsidRPr="008F4799">
              <w:rPr>
                <w:rFonts w:eastAsia="Times New Roman"/>
                <w:color w:val="231F20"/>
                <w:spacing w:val="8"/>
                <w:sz w:val="22"/>
                <w:szCs w:val="22"/>
              </w:rPr>
              <w:t xml:space="preserve"> </w:t>
            </w:r>
            <w:r w:rsidRPr="008F4799">
              <w:rPr>
                <w:rFonts w:eastAsia="Times New Roman"/>
                <w:color w:val="231F20"/>
                <w:sz w:val="22"/>
                <w:szCs w:val="22"/>
              </w:rPr>
              <w:t>article,</w:t>
            </w:r>
            <w:r w:rsidRPr="008F4799">
              <w:rPr>
                <w:rFonts w:eastAsia="Times New Roman"/>
                <w:color w:val="231F20"/>
                <w:spacing w:val="5"/>
                <w:sz w:val="22"/>
                <w:szCs w:val="22"/>
              </w:rPr>
              <w:t xml:space="preserve"> </w:t>
            </w:r>
            <w:r w:rsidRPr="008F4799">
              <w:rPr>
                <w:rFonts w:eastAsia="Times New Roman"/>
                <w:color w:val="231F20"/>
                <w:sz w:val="22"/>
                <w:szCs w:val="22"/>
              </w:rPr>
              <w:t>references</w:t>
            </w:r>
            <w:r w:rsidRPr="008F4799">
              <w:rPr>
                <w:rFonts w:eastAsia="Times New Roman"/>
                <w:color w:val="231F20"/>
                <w:spacing w:val="5"/>
                <w:sz w:val="22"/>
                <w:szCs w:val="22"/>
              </w:rPr>
              <w:t xml:space="preserve"> </w:t>
            </w:r>
            <w:r w:rsidRPr="008F4799">
              <w:rPr>
                <w:rFonts w:eastAsia="Times New Roman"/>
                <w:color w:val="231F20"/>
                <w:sz w:val="22"/>
                <w:szCs w:val="22"/>
              </w:rPr>
              <w:t>to</w:t>
            </w:r>
            <w:r w:rsidRPr="008F4799">
              <w:rPr>
                <w:rFonts w:eastAsia="Times New Roman"/>
                <w:color w:val="231F20"/>
                <w:spacing w:val="5"/>
                <w:sz w:val="22"/>
                <w:szCs w:val="22"/>
              </w:rPr>
              <w:t xml:space="preserve"> </w:t>
            </w:r>
            <w:r w:rsidRPr="008F4799">
              <w:rPr>
                <w:rFonts w:eastAsia="Times New Roman"/>
                <w:color w:val="231F20"/>
                <w:spacing w:val="1"/>
                <w:sz w:val="22"/>
                <w:szCs w:val="22"/>
              </w:rPr>
              <w:t>t</w:t>
            </w:r>
            <w:r w:rsidRPr="008F4799">
              <w:rPr>
                <w:rFonts w:eastAsia="Times New Roman"/>
                <w:color w:val="231F20"/>
                <w:sz w:val="22"/>
                <w:szCs w:val="22"/>
              </w:rPr>
              <w:t>he</w:t>
            </w:r>
            <w:r w:rsidRPr="008F4799">
              <w:rPr>
                <w:rFonts w:eastAsia="Times New Roman"/>
                <w:color w:val="231F20"/>
                <w:spacing w:val="5"/>
                <w:sz w:val="22"/>
                <w:szCs w:val="22"/>
              </w:rPr>
              <w:t xml:space="preserve"> </w:t>
            </w:r>
            <w:r w:rsidRPr="008F4799">
              <w:rPr>
                <w:rFonts w:eastAsia="Times New Roman"/>
                <w:color w:val="231F20"/>
                <w:sz w:val="22"/>
                <w:szCs w:val="22"/>
              </w:rPr>
              <w:t>destruction</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6"/>
                <w:sz w:val="22"/>
                <w:szCs w:val="22"/>
              </w:rPr>
              <w:t xml:space="preserve"> </w:t>
            </w:r>
            <w:r w:rsidRPr="008F4799">
              <w:rPr>
                <w:rFonts w:eastAsia="Times New Roman"/>
                <w:color w:val="231F20"/>
                <w:sz w:val="22"/>
                <w:szCs w:val="22"/>
              </w:rPr>
              <w:t>any</w:t>
            </w:r>
            <w:r w:rsidRPr="008F4799">
              <w:rPr>
                <w:rFonts w:eastAsia="Times New Roman"/>
                <w:color w:val="231F20"/>
                <w:spacing w:val="1"/>
                <w:sz w:val="22"/>
                <w:szCs w:val="22"/>
              </w:rPr>
              <w:t xml:space="preserve"> </w:t>
            </w:r>
            <w:r w:rsidRPr="008F4799">
              <w:rPr>
                <w:rFonts w:eastAsia="Times New Roman"/>
                <w:color w:val="231F20"/>
                <w:sz w:val="22"/>
                <w:szCs w:val="22"/>
              </w:rPr>
              <w:t>doc</w:t>
            </w:r>
            <w:r w:rsidRPr="008F4799">
              <w:rPr>
                <w:rFonts w:eastAsia="Times New Roman"/>
                <w:color w:val="231F20"/>
                <w:spacing w:val="2"/>
                <w:sz w:val="22"/>
                <w:szCs w:val="22"/>
              </w:rPr>
              <w:t>u</w:t>
            </w:r>
            <w:r w:rsidRPr="008F4799">
              <w:rPr>
                <w:rFonts w:eastAsia="Times New Roman"/>
                <w:color w:val="231F20"/>
                <w:spacing w:val="-1"/>
                <w:sz w:val="22"/>
                <w:szCs w:val="22"/>
              </w:rPr>
              <w:t>m</w:t>
            </w:r>
            <w:r w:rsidRPr="008F4799">
              <w:rPr>
                <w:rFonts w:eastAsia="Times New Roman"/>
                <w:color w:val="231F20"/>
                <w:sz w:val="22"/>
                <w:szCs w:val="22"/>
              </w:rPr>
              <w:t>ent</w:t>
            </w:r>
            <w:r w:rsidRPr="008F4799">
              <w:rPr>
                <w:rFonts w:eastAsia="Times New Roman"/>
                <w:color w:val="231F20"/>
                <w:spacing w:val="6"/>
                <w:sz w:val="22"/>
                <w:szCs w:val="22"/>
              </w:rPr>
              <w:t xml:space="preserve"> </w:t>
            </w:r>
            <w:r w:rsidRPr="008F4799">
              <w:rPr>
                <w:rFonts w:eastAsia="Times New Roman"/>
                <w:color w:val="231F20"/>
                <w:sz w:val="22"/>
                <w:szCs w:val="22"/>
              </w:rPr>
              <w:t>include</w:t>
            </w:r>
            <w:r w:rsidRPr="008F4799">
              <w:rPr>
                <w:rFonts w:eastAsia="Times New Roman"/>
                <w:color w:val="231F20"/>
                <w:spacing w:val="6"/>
                <w:sz w:val="22"/>
                <w:szCs w:val="22"/>
              </w:rPr>
              <w:t xml:space="preserve"> </w:t>
            </w:r>
            <w:r w:rsidRPr="008F4799">
              <w:rPr>
                <w:rFonts w:eastAsia="Times New Roman"/>
                <w:color w:val="231F20"/>
                <w:sz w:val="22"/>
                <w:szCs w:val="22"/>
              </w:rPr>
              <w:t>a</w:t>
            </w:r>
            <w:r w:rsidRPr="008F4799">
              <w:rPr>
                <w:rFonts w:eastAsia="Times New Roman"/>
                <w:color w:val="231F20"/>
                <w:spacing w:val="6"/>
                <w:sz w:val="22"/>
                <w:szCs w:val="22"/>
              </w:rPr>
              <w:t xml:space="preserve"> </w:t>
            </w:r>
            <w:r w:rsidRPr="008F4799">
              <w:rPr>
                <w:rFonts w:eastAsia="Times New Roman"/>
                <w:color w:val="231F20"/>
                <w:sz w:val="22"/>
                <w:szCs w:val="22"/>
              </w:rPr>
              <w:t>reference</w:t>
            </w:r>
            <w:r w:rsidRPr="008F4799">
              <w:rPr>
                <w:rFonts w:eastAsia="Times New Roman"/>
                <w:color w:val="231F20"/>
                <w:spacing w:val="6"/>
                <w:sz w:val="22"/>
                <w:szCs w:val="22"/>
              </w:rPr>
              <w:t xml:space="preserve"> </w:t>
            </w:r>
            <w:r w:rsidRPr="008F4799">
              <w:rPr>
                <w:rFonts w:eastAsia="Times New Roman"/>
                <w:color w:val="231F20"/>
                <w:sz w:val="22"/>
                <w:szCs w:val="22"/>
              </w:rPr>
              <w:t>to</w:t>
            </w:r>
            <w:r w:rsidRPr="008F4799">
              <w:rPr>
                <w:rFonts w:eastAsia="Times New Roman"/>
                <w:color w:val="231F20"/>
                <w:spacing w:val="6"/>
                <w:sz w:val="22"/>
                <w:szCs w:val="22"/>
              </w:rPr>
              <w:t xml:space="preserve"> </w:t>
            </w:r>
            <w:r w:rsidRPr="008F4799">
              <w:rPr>
                <w:rFonts w:eastAsia="Times New Roman"/>
                <w:color w:val="231F20"/>
                <w:sz w:val="22"/>
                <w:szCs w:val="22"/>
              </w:rPr>
              <w:t>its</w:t>
            </w:r>
            <w:r w:rsidRPr="008F4799">
              <w:rPr>
                <w:rFonts w:eastAsia="Times New Roman"/>
                <w:color w:val="231F20"/>
                <w:spacing w:val="6"/>
                <w:sz w:val="22"/>
                <w:szCs w:val="22"/>
              </w:rPr>
              <w:t xml:space="preserve"> </w:t>
            </w:r>
            <w:r w:rsidRPr="008F4799">
              <w:rPr>
                <w:rFonts w:eastAsia="Times New Roman"/>
                <w:color w:val="231F20"/>
                <w:sz w:val="22"/>
                <w:szCs w:val="22"/>
              </w:rPr>
              <w:t xml:space="preserve">being disposed of in </w:t>
            </w:r>
            <w:r w:rsidRPr="008F4799">
              <w:rPr>
                <w:rFonts w:eastAsia="Times New Roman"/>
                <w:color w:val="231F20"/>
                <w:spacing w:val="-3"/>
                <w:sz w:val="22"/>
                <w:szCs w:val="22"/>
              </w:rPr>
              <w:t>a</w:t>
            </w:r>
            <w:r w:rsidRPr="008F4799">
              <w:rPr>
                <w:rFonts w:eastAsia="Times New Roman"/>
                <w:color w:val="231F20"/>
                <w:sz w:val="22"/>
                <w:szCs w:val="22"/>
              </w:rPr>
              <w:t>ny</w:t>
            </w:r>
            <w:r w:rsidRPr="008F4799">
              <w:rPr>
                <w:rFonts w:eastAsia="Times New Roman"/>
                <w:color w:val="231F20"/>
                <w:spacing w:val="-2"/>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anner.</w:t>
            </w:r>
          </w:p>
        </w:tc>
        <w:tc>
          <w:tcPr>
            <w:tcW w:w="4059" w:type="dxa"/>
          </w:tcPr>
          <w:p w:rsidR="00672C49" w:rsidRPr="00B42C11" w:rsidRDefault="00672C49" w:rsidP="008F4799">
            <w:pPr>
              <w:bidi/>
              <w:jc w:val="both"/>
              <w:rPr>
                <w:rtl/>
              </w:rPr>
            </w:pPr>
            <w:r w:rsidRPr="00B42C11">
              <w:rPr>
                <w:rtl/>
              </w:rPr>
              <w:t>(4) في هذه المادة، تشمل الإشارات إلى التخلص من أي مستند الإشارة إلى التخلص منه بأية طريقة.</w:t>
            </w:r>
          </w:p>
        </w:tc>
      </w:tr>
      <w:tr w:rsidR="00672C49" w:rsidRPr="00B42C11" w:rsidTr="003E1A6C">
        <w:tc>
          <w:tcPr>
            <w:tcW w:w="4957" w:type="dxa"/>
          </w:tcPr>
          <w:p w:rsidR="00672C49" w:rsidRPr="008F4799" w:rsidRDefault="00672C49" w:rsidP="00672C49">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z w:val="24"/>
                <w:szCs w:val="24"/>
              </w:rPr>
              <w:t>o ri</w:t>
            </w:r>
            <w:r w:rsidRPr="008F4799">
              <w:rPr>
                <w:rFonts w:ascii="Times New Roman" w:eastAsia="Times New Roman" w:hAnsi="Times New Roman" w:cs="Times New Roman"/>
                <w:b/>
                <w:bCs/>
                <w:color w:val="231F20"/>
                <w:spacing w:val="-2"/>
                <w:sz w:val="24"/>
                <w:szCs w:val="24"/>
              </w:rPr>
              <w:t>g</w:t>
            </w:r>
            <w:r w:rsidRPr="008F4799">
              <w:rPr>
                <w:rFonts w:ascii="Times New Roman" w:eastAsia="Times New Roman" w:hAnsi="Times New Roman" w:cs="Times New Roman"/>
                <w:b/>
                <w:bCs/>
                <w:color w:val="231F20"/>
                <w:sz w:val="24"/>
                <w:szCs w:val="24"/>
              </w:rPr>
              <w:t>ht</w:t>
            </w:r>
            <w:r w:rsidRPr="008F4799">
              <w:rPr>
                <w:rFonts w:ascii="Times New Roman" w:eastAsia="Times New Roman" w:hAnsi="Times New Roman" w:cs="Times New Roman"/>
                <w:b/>
                <w:bCs/>
                <w:color w:val="231F20"/>
                <w:spacing w:val="46"/>
                <w:sz w:val="24"/>
                <w:szCs w:val="24"/>
              </w:rPr>
              <w:t xml:space="preserve"> </w:t>
            </w:r>
            <w:r w:rsidRPr="008F4799">
              <w:rPr>
                <w:rFonts w:ascii="Times New Roman" w:eastAsia="Times New Roman" w:hAnsi="Times New Roman" w:cs="Times New Roman"/>
                <w:b/>
                <w:bCs/>
                <w:color w:val="231F20"/>
                <w:sz w:val="24"/>
                <w:szCs w:val="24"/>
              </w:rPr>
              <w:t>to</w:t>
            </w:r>
            <w:r w:rsidRPr="008F4799">
              <w:rPr>
                <w:rFonts w:ascii="Times New Roman" w:eastAsia="Times New Roman" w:hAnsi="Times New Roman" w:cs="Times New Roman"/>
                <w:b/>
                <w:bCs/>
                <w:color w:val="231F20"/>
                <w:spacing w:val="11"/>
                <w:sz w:val="24"/>
                <w:szCs w:val="24"/>
              </w:rPr>
              <w:t xml:space="preserve"> </w:t>
            </w:r>
            <w:r w:rsidRPr="008F4799">
              <w:rPr>
                <w:rFonts w:ascii="Times New Roman" w:eastAsia="Times New Roman" w:hAnsi="Times New Roman" w:cs="Times New Roman"/>
                <w:b/>
                <w:bCs/>
                <w:color w:val="231F20"/>
                <w:spacing w:val="-2"/>
                <w:sz w:val="24"/>
                <w:szCs w:val="24"/>
              </w:rPr>
              <w:t>inspect</w:t>
            </w:r>
            <w:r w:rsidRPr="008F4799">
              <w:rPr>
                <w:rFonts w:ascii="Times New Roman" w:eastAsia="Times New Roman" w:hAnsi="Times New Roman" w:cs="Times New Roman"/>
                <w:b/>
                <w:bCs/>
                <w:color w:val="231F20"/>
                <w:spacing w:val="34"/>
                <w:sz w:val="24"/>
                <w:szCs w:val="24"/>
              </w:rPr>
              <w:t xml:space="preserve"> </w:t>
            </w:r>
            <w:r w:rsidRPr="008F4799">
              <w:rPr>
                <w:rFonts w:ascii="Times New Roman" w:eastAsia="Times New Roman" w:hAnsi="Times New Roman" w:cs="Times New Roman"/>
                <w:b/>
                <w:bCs/>
                <w:color w:val="231F20"/>
                <w:sz w:val="24"/>
                <w:szCs w:val="24"/>
              </w:rPr>
              <w:t>acc</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un</w:t>
            </w:r>
            <w:r w:rsidRPr="008F4799">
              <w:rPr>
                <w:rFonts w:ascii="Times New Roman" w:eastAsia="Times New Roman" w:hAnsi="Times New Roman" w:cs="Times New Roman"/>
                <w:b/>
                <w:bCs/>
                <w:color w:val="231F20"/>
                <w:spacing w:val="-3"/>
                <w:sz w:val="24"/>
                <w:szCs w:val="24"/>
              </w:rPr>
              <w:t>t</w:t>
            </w:r>
            <w:r w:rsidRPr="008F4799">
              <w:rPr>
                <w:rFonts w:ascii="Times New Roman" w:eastAsia="Times New Roman" w:hAnsi="Times New Roman" w:cs="Times New Roman"/>
                <w:b/>
                <w:bCs/>
                <w:color w:val="231F20"/>
                <w:sz w:val="24"/>
                <w:szCs w:val="24"/>
              </w:rPr>
              <w:t>s</w:t>
            </w:r>
            <w:r w:rsidRPr="008F4799">
              <w:rPr>
                <w:rFonts w:ascii="Times New Roman" w:eastAsia="Times New Roman" w:hAnsi="Times New Roman" w:cs="Times New Roman"/>
                <w:b/>
                <w:bCs/>
                <w:color w:val="231F20"/>
                <w:spacing w:val="46"/>
                <w:sz w:val="24"/>
                <w:szCs w:val="24"/>
              </w:rPr>
              <w:t xml:space="preserve"> </w:t>
            </w:r>
            <w:r w:rsidRPr="008F4799">
              <w:rPr>
                <w:rFonts w:ascii="Times New Roman" w:eastAsia="Times New Roman" w:hAnsi="Times New Roman" w:cs="Times New Roman"/>
                <w:b/>
                <w:bCs/>
                <w:color w:val="231F20"/>
                <w:sz w:val="24"/>
                <w:szCs w:val="24"/>
              </w:rPr>
              <w:t>and</w:t>
            </w:r>
            <w:r w:rsidRPr="008F4799">
              <w:rPr>
                <w:rFonts w:ascii="Times New Roman" w:eastAsia="Times New Roman" w:hAnsi="Times New Roman" w:cs="Times New Roman"/>
                <w:b/>
                <w:bCs/>
                <w:color w:val="231F20"/>
                <w:spacing w:val="36"/>
                <w:sz w:val="24"/>
                <w:szCs w:val="24"/>
              </w:rPr>
              <w:t xml:space="preserve"> </w:t>
            </w:r>
            <w:r w:rsidRPr="008F4799">
              <w:rPr>
                <w:rFonts w:ascii="Times New Roman" w:eastAsia="Times New Roman" w:hAnsi="Times New Roman" w:cs="Times New Roman"/>
                <w:b/>
                <w:bCs/>
                <w:color w:val="231F20"/>
                <w:sz w:val="24"/>
                <w:szCs w:val="24"/>
              </w:rPr>
              <w:t>o</w:t>
            </w:r>
            <w:r w:rsidRPr="008F4799">
              <w:rPr>
                <w:rFonts w:ascii="Times New Roman" w:eastAsia="Times New Roman" w:hAnsi="Times New Roman" w:cs="Times New Roman"/>
                <w:b/>
                <w:bCs/>
                <w:color w:val="231F20"/>
                <w:spacing w:val="-3"/>
                <w:sz w:val="24"/>
                <w:szCs w:val="24"/>
              </w:rPr>
              <w:t>t</w:t>
            </w:r>
            <w:r w:rsidRPr="008F4799">
              <w:rPr>
                <w:rFonts w:ascii="Times New Roman" w:eastAsia="Times New Roman" w:hAnsi="Times New Roman" w:cs="Times New Roman"/>
                <w:b/>
                <w:bCs/>
                <w:color w:val="231F20"/>
                <w:sz w:val="24"/>
                <w:szCs w:val="24"/>
              </w:rPr>
              <w:t>her</w:t>
            </w:r>
            <w:r w:rsidRPr="008F4799">
              <w:rPr>
                <w:rFonts w:ascii="Times New Roman" w:eastAsia="Times New Roman" w:hAnsi="Times New Roman" w:cs="Times New Roman"/>
                <w:b/>
                <w:bCs/>
                <w:color w:val="231F20"/>
                <w:spacing w:val="46"/>
                <w:sz w:val="24"/>
                <w:szCs w:val="24"/>
              </w:rPr>
              <w:t xml:space="preserve"> </w:t>
            </w:r>
            <w:r w:rsidRPr="008F4799">
              <w:rPr>
                <w:rFonts w:ascii="Times New Roman" w:eastAsia="Times New Roman" w:hAnsi="Times New Roman" w:cs="Times New Roman"/>
                <w:b/>
                <w:bCs/>
                <w:color w:val="231F20"/>
                <w:w w:val="109"/>
                <w:sz w:val="24"/>
                <w:szCs w:val="24"/>
              </w:rPr>
              <w:t>re</w:t>
            </w:r>
            <w:r w:rsidRPr="008F4799">
              <w:rPr>
                <w:rFonts w:ascii="Times New Roman" w:eastAsia="Times New Roman" w:hAnsi="Times New Roman" w:cs="Times New Roman"/>
                <w:b/>
                <w:bCs/>
                <w:color w:val="231F20"/>
                <w:spacing w:val="-3"/>
                <w:w w:val="109"/>
                <w:sz w:val="24"/>
                <w:szCs w:val="24"/>
              </w:rPr>
              <w:t>c</w:t>
            </w:r>
            <w:r w:rsidRPr="008F4799">
              <w:rPr>
                <w:rFonts w:ascii="Times New Roman" w:eastAsia="Times New Roman" w:hAnsi="Times New Roman" w:cs="Times New Roman"/>
                <w:b/>
                <w:bCs/>
                <w:color w:val="231F20"/>
                <w:w w:val="110"/>
                <w:sz w:val="24"/>
                <w:szCs w:val="24"/>
              </w:rPr>
              <w:t>ords</w:t>
            </w:r>
          </w:p>
        </w:tc>
        <w:tc>
          <w:tcPr>
            <w:tcW w:w="4059" w:type="dxa"/>
          </w:tcPr>
          <w:p w:rsidR="00672C49" w:rsidRPr="008F4799" w:rsidRDefault="00672C49" w:rsidP="00672C49">
            <w:pPr>
              <w:bidi/>
              <w:rPr>
                <w:b/>
                <w:bCs/>
                <w:rtl/>
              </w:rPr>
            </w:pPr>
            <w:r w:rsidRPr="008F4799">
              <w:rPr>
                <w:b/>
                <w:bCs/>
                <w:rtl/>
              </w:rPr>
              <w:t>عدم الحق في الاطلاع على الحسابات والسجلات الأخرى</w:t>
            </w:r>
          </w:p>
        </w:tc>
      </w:tr>
      <w:tr w:rsidR="00672C49" w:rsidRPr="00B42C11" w:rsidTr="003E1A6C">
        <w:tc>
          <w:tcPr>
            <w:tcW w:w="4957" w:type="dxa"/>
          </w:tcPr>
          <w:p w:rsidR="00672C49" w:rsidRPr="008F4799" w:rsidRDefault="00672C49" w:rsidP="00672C49">
            <w:pPr>
              <w:pStyle w:val="Heading2"/>
              <w:outlineLvl w:val="1"/>
              <w:rPr>
                <w:rFonts w:eastAsia="Times New Roman"/>
                <w:sz w:val="22"/>
                <w:szCs w:val="22"/>
              </w:rPr>
            </w:pPr>
            <w:r w:rsidRPr="008F4799">
              <w:rPr>
                <w:rFonts w:eastAsia="Times New Roman"/>
                <w:color w:val="231F20"/>
                <w:sz w:val="22"/>
                <w:szCs w:val="22"/>
              </w:rPr>
              <w:lastRenderedPageBreak/>
              <w:t>Except</w:t>
            </w:r>
            <w:r w:rsidRPr="008F4799">
              <w:rPr>
                <w:rFonts w:eastAsia="Times New Roman"/>
                <w:color w:val="231F20"/>
                <w:spacing w:val="27"/>
                <w:sz w:val="22"/>
                <w:szCs w:val="22"/>
              </w:rPr>
              <w:t xml:space="preserve"> </w:t>
            </w:r>
            <w:r w:rsidRPr="008F4799">
              <w:rPr>
                <w:rFonts w:eastAsia="Times New Roman"/>
                <w:color w:val="231F20"/>
                <w:sz w:val="22"/>
                <w:szCs w:val="22"/>
              </w:rPr>
              <w:t>as</w:t>
            </w:r>
            <w:r w:rsidRPr="008F4799">
              <w:rPr>
                <w:rFonts w:eastAsia="Times New Roman"/>
                <w:color w:val="231F20"/>
                <w:spacing w:val="27"/>
                <w:sz w:val="22"/>
                <w:szCs w:val="22"/>
              </w:rPr>
              <w:t xml:space="preserve"> </w:t>
            </w:r>
            <w:r w:rsidRPr="008F4799">
              <w:rPr>
                <w:rFonts w:eastAsia="Times New Roman"/>
                <w:color w:val="231F20"/>
                <w:sz w:val="22"/>
                <w:szCs w:val="22"/>
              </w:rPr>
              <w:t>pro</w:t>
            </w:r>
            <w:r w:rsidRPr="008F4799">
              <w:rPr>
                <w:rFonts w:eastAsia="Times New Roman"/>
                <w:color w:val="231F20"/>
                <w:spacing w:val="-2"/>
                <w:sz w:val="22"/>
                <w:szCs w:val="22"/>
              </w:rPr>
              <w:t>v</w:t>
            </w:r>
            <w:r w:rsidRPr="008F4799">
              <w:rPr>
                <w:rFonts w:eastAsia="Times New Roman"/>
                <w:color w:val="231F20"/>
                <w:sz w:val="22"/>
                <w:szCs w:val="22"/>
              </w:rPr>
              <w:t>ided</w:t>
            </w:r>
            <w:r w:rsidRPr="008F4799">
              <w:rPr>
                <w:rFonts w:eastAsia="Times New Roman"/>
                <w:color w:val="231F20"/>
                <w:spacing w:val="27"/>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22"/>
                <w:sz w:val="22"/>
                <w:szCs w:val="22"/>
              </w:rPr>
              <w:t xml:space="preserve"> </w:t>
            </w:r>
            <w:r w:rsidRPr="008F4799">
              <w:rPr>
                <w:rFonts w:eastAsia="Times New Roman"/>
                <w:color w:val="231F20"/>
                <w:sz w:val="22"/>
                <w:szCs w:val="22"/>
              </w:rPr>
              <w:t>law</w:t>
            </w:r>
            <w:r w:rsidRPr="008F4799">
              <w:rPr>
                <w:rFonts w:eastAsia="Times New Roman"/>
                <w:color w:val="231F20"/>
                <w:spacing w:val="28"/>
                <w:sz w:val="22"/>
                <w:szCs w:val="22"/>
              </w:rPr>
              <w:t xml:space="preserve"> </w:t>
            </w:r>
            <w:r w:rsidRPr="008F4799">
              <w:rPr>
                <w:rFonts w:eastAsia="Times New Roman"/>
                <w:color w:val="231F20"/>
                <w:sz w:val="22"/>
                <w:szCs w:val="22"/>
              </w:rPr>
              <w:t>or</w:t>
            </w:r>
            <w:r w:rsidRPr="008F4799">
              <w:rPr>
                <w:rFonts w:eastAsia="Times New Roman"/>
                <w:color w:val="231F20"/>
                <w:spacing w:val="27"/>
                <w:sz w:val="22"/>
                <w:szCs w:val="22"/>
              </w:rPr>
              <w:t xml:space="preserve"> </w:t>
            </w:r>
            <w:r w:rsidRPr="008F4799">
              <w:rPr>
                <w:rFonts w:eastAsia="Times New Roman"/>
                <w:color w:val="231F20"/>
                <w:sz w:val="22"/>
                <w:szCs w:val="22"/>
              </w:rPr>
              <w:t>authorised</w:t>
            </w:r>
            <w:r w:rsidRPr="008F4799">
              <w:rPr>
                <w:rFonts w:eastAsia="Times New Roman"/>
                <w:color w:val="231F20"/>
                <w:spacing w:val="27"/>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24"/>
                <w:sz w:val="22"/>
                <w:szCs w:val="22"/>
              </w:rPr>
              <w:t xml:space="preserve"> </w:t>
            </w:r>
            <w:r w:rsidRPr="008F4799">
              <w:rPr>
                <w:rFonts w:eastAsia="Times New Roman"/>
                <w:color w:val="231F20"/>
                <w:sz w:val="22"/>
                <w:szCs w:val="22"/>
              </w:rPr>
              <w:t>the</w:t>
            </w:r>
            <w:r w:rsidRPr="008F4799">
              <w:rPr>
                <w:rFonts w:eastAsia="Times New Roman"/>
                <w:color w:val="231F20"/>
                <w:spacing w:val="27"/>
                <w:sz w:val="22"/>
                <w:szCs w:val="22"/>
              </w:rPr>
              <w:t xml:space="preserve"> </w:t>
            </w:r>
            <w:r w:rsidRPr="008F4799">
              <w:rPr>
                <w:rFonts w:eastAsia="Times New Roman"/>
                <w:color w:val="231F20"/>
                <w:sz w:val="22"/>
                <w:szCs w:val="22"/>
              </w:rPr>
              <w:t>direc</w:t>
            </w:r>
            <w:r w:rsidRPr="008F4799">
              <w:rPr>
                <w:rFonts w:eastAsia="Times New Roman"/>
                <w:color w:val="231F20"/>
                <w:spacing w:val="1"/>
                <w:sz w:val="22"/>
                <w:szCs w:val="22"/>
              </w:rPr>
              <w:t>t</w:t>
            </w:r>
            <w:r w:rsidRPr="008F4799">
              <w:rPr>
                <w:rFonts w:eastAsia="Times New Roman"/>
                <w:color w:val="231F20"/>
                <w:sz w:val="22"/>
                <w:szCs w:val="22"/>
              </w:rPr>
              <w:t>ors</w:t>
            </w:r>
            <w:r w:rsidRPr="008F4799">
              <w:rPr>
                <w:rFonts w:eastAsia="Times New Roman"/>
                <w:color w:val="231F20"/>
                <w:spacing w:val="27"/>
                <w:sz w:val="22"/>
                <w:szCs w:val="22"/>
              </w:rPr>
              <w:t xml:space="preserve"> </w:t>
            </w:r>
            <w:r w:rsidRPr="008F4799">
              <w:rPr>
                <w:rFonts w:eastAsia="Times New Roman"/>
                <w:color w:val="231F20"/>
                <w:sz w:val="22"/>
                <w:szCs w:val="22"/>
              </w:rPr>
              <w:t>or</w:t>
            </w:r>
            <w:r w:rsidRPr="008F4799">
              <w:rPr>
                <w:rFonts w:eastAsia="Times New Roman"/>
                <w:color w:val="231F20"/>
                <w:spacing w:val="27"/>
                <w:sz w:val="22"/>
                <w:szCs w:val="22"/>
              </w:rPr>
              <w:t xml:space="preserve"> </w:t>
            </w:r>
            <w:r w:rsidRPr="008F4799">
              <w:rPr>
                <w:rFonts w:eastAsia="Times New Roman"/>
                <w:color w:val="231F20"/>
                <w:sz w:val="22"/>
                <w:szCs w:val="22"/>
              </w:rPr>
              <w:t>an</w:t>
            </w:r>
            <w:r w:rsidRPr="008F4799">
              <w:rPr>
                <w:rFonts w:eastAsia="Times New Roman"/>
                <w:color w:val="231F20"/>
                <w:spacing w:val="27"/>
                <w:sz w:val="22"/>
                <w:szCs w:val="22"/>
              </w:rPr>
              <w:t xml:space="preserve"> </w:t>
            </w:r>
            <w:r w:rsidRPr="008F4799">
              <w:rPr>
                <w:rFonts w:eastAsia="Times New Roman"/>
                <w:color w:val="231F20"/>
                <w:sz w:val="22"/>
                <w:szCs w:val="22"/>
              </w:rPr>
              <w:t>ordina</w:t>
            </w:r>
            <w:r w:rsidRPr="008F4799">
              <w:rPr>
                <w:rFonts w:eastAsia="Times New Roman"/>
                <w:color w:val="231F20"/>
                <w:spacing w:val="2"/>
                <w:sz w:val="22"/>
                <w:szCs w:val="22"/>
              </w:rPr>
              <w:t>r</w:t>
            </w:r>
            <w:r w:rsidRPr="008F4799">
              <w:rPr>
                <w:rFonts w:eastAsia="Times New Roman"/>
                <w:color w:val="231F20"/>
                <w:sz w:val="22"/>
                <w:szCs w:val="22"/>
              </w:rPr>
              <w:t>y</w:t>
            </w:r>
            <w:r w:rsidRPr="008F4799">
              <w:rPr>
                <w:rFonts w:eastAsia="Times New Roman"/>
                <w:color w:val="231F20"/>
                <w:spacing w:val="24"/>
                <w:sz w:val="22"/>
                <w:szCs w:val="22"/>
              </w:rPr>
              <w:t xml:space="preserve"> </w:t>
            </w:r>
            <w:r w:rsidRPr="008F4799">
              <w:rPr>
                <w:rFonts w:eastAsia="Times New Roman"/>
                <w:color w:val="231F20"/>
                <w:sz w:val="22"/>
                <w:szCs w:val="22"/>
              </w:rPr>
              <w:t>resoluti</w:t>
            </w:r>
            <w:r w:rsidRPr="008F4799">
              <w:rPr>
                <w:rFonts w:eastAsia="Times New Roman"/>
                <w:color w:val="231F20"/>
                <w:spacing w:val="2"/>
                <w:sz w:val="22"/>
                <w:szCs w:val="22"/>
              </w:rPr>
              <w:t>o</w:t>
            </w:r>
            <w:r w:rsidRPr="008F4799">
              <w:rPr>
                <w:rFonts w:eastAsia="Times New Roman"/>
                <w:color w:val="231F20"/>
                <w:sz w:val="22"/>
                <w:szCs w:val="22"/>
              </w:rPr>
              <w:t>n</w:t>
            </w:r>
            <w:r w:rsidRPr="008F4799">
              <w:rPr>
                <w:rFonts w:eastAsia="Times New Roman"/>
                <w:color w:val="231F20"/>
                <w:spacing w:val="27"/>
                <w:sz w:val="22"/>
                <w:szCs w:val="22"/>
              </w:rPr>
              <w:t xml:space="preserve"> </w:t>
            </w:r>
            <w:r w:rsidRPr="008F4799">
              <w:rPr>
                <w:rFonts w:eastAsia="Times New Roman"/>
                <w:color w:val="231F20"/>
                <w:sz w:val="22"/>
                <w:szCs w:val="22"/>
              </w:rPr>
              <w:t>of</w:t>
            </w:r>
            <w:r w:rsidRPr="008F4799">
              <w:rPr>
                <w:rFonts w:eastAsia="Times New Roman"/>
                <w:color w:val="231F20"/>
                <w:spacing w:val="27"/>
                <w:sz w:val="22"/>
                <w:szCs w:val="22"/>
              </w:rPr>
              <w:t xml:space="preserve"> </w:t>
            </w:r>
            <w:r w:rsidRPr="008F4799">
              <w:rPr>
                <w:rFonts w:eastAsia="Times New Roman"/>
                <w:color w:val="231F20"/>
                <w:sz w:val="22"/>
                <w:szCs w:val="22"/>
              </w:rPr>
              <w:t>the 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pacing w:val="-5"/>
                <w:sz w:val="22"/>
                <w:szCs w:val="22"/>
              </w:rPr>
              <w:t>y</w:t>
            </w:r>
            <w:r w:rsidRPr="008F4799">
              <w:rPr>
                <w:rFonts w:eastAsia="Times New Roman"/>
                <w:color w:val="231F20"/>
                <w:sz w:val="22"/>
                <w:szCs w:val="22"/>
              </w:rPr>
              <w:t>,</w:t>
            </w:r>
            <w:r w:rsidRPr="008F4799">
              <w:rPr>
                <w:rFonts w:eastAsia="Times New Roman"/>
                <w:color w:val="231F20"/>
                <w:spacing w:val="29"/>
                <w:sz w:val="22"/>
                <w:szCs w:val="22"/>
              </w:rPr>
              <w:t xml:space="preserve"> </w:t>
            </w:r>
            <w:r w:rsidRPr="008F4799">
              <w:rPr>
                <w:rFonts w:eastAsia="Times New Roman"/>
                <w:color w:val="231F20"/>
                <w:sz w:val="22"/>
                <w:szCs w:val="22"/>
              </w:rPr>
              <w:t>no</w:t>
            </w:r>
            <w:r w:rsidRPr="008F4799">
              <w:rPr>
                <w:rFonts w:eastAsia="Times New Roman"/>
                <w:color w:val="231F20"/>
                <w:spacing w:val="29"/>
                <w:sz w:val="22"/>
                <w:szCs w:val="22"/>
              </w:rPr>
              <w:t xml:space="preserve"> </w:t>
            </w:r>
            <w:r w:rsidRPr="008F4799">
              <w:rPr>
                <w:rFonts w:eastAsia="Times New Roman"/>
                <w:color w:val="231F20"/>
                <w:sz w:val="22"/>
                <w:szCs w:val="22"/>
              </w:rPr>
              <w:t>person</w:t>
            </w:r>
            <w:r w:rsidRPr="008F4799">
              <w:rPr>
                <w:rFonts w:eastAsia="Times New Roman"/>
                <w:color w:val="231F20"/>
                <w:spacing w:val="29"/>
                <w:sz w:val="22"/>
                <w:szCs w:val="22"/>
              </w:rPr>
              <w:t xml:space="preserve"> </w:t>
            </w:r>
            <w:r w:rsidRPr="008F4799">
              <w:rPr>
                <w:rFonts w:eastAsia="Times New Roman"/>
                <w:color w:val="231F20"/>
                <w:sz w:val="22"/>
                <w:szCs w:val="22"/>
              </w:rPr>
              <w:t>is</w:t>
            </w:r>
            <w:r w:rsidRPr="008F4799">
              <w:rPr>
                <w:rFonts w:eastAsia="Times New Roman"/>
                <w:color w:val="231F20"/>
                <w:spacing w:val="29"/>
                <w:sz w:val="22"/>
                <w:szCs w:val="22"/>
              </w:rPr>
              <w:t xml:space="preserve"> </w:t>
            </w:r>
            <w:r w:rsidRPr="008F4799">
              <w:rPr>
                <w:rFonts w:eastAsia="Times New Roman"/>
                <w:color w:val="231F20"/>
                <w:sz w:val="22"/>
                <w:szCs w:val="22"/>
              </w:rPr>
              <w:t>enti</w:t>
            </w:r>
            <w:r w:rsidRPr="008F4799">
              <w:rPr>
                <w:rFonts w:eastAsia="Times New Roman"/>
                <w:color w:val="231F20"/>
                <w:spacing w:val="-3"/>
                <w:sz w:val="22"/>
                <w:szCs w:val="22"/>
              </w:rPr>
              <w:t>t</w:t>
            </w:r>
            <w:r w:rsidRPr="008F4799">
              <w:rPr>
                <w:rFonts w:eastAsia="Times New Roman"/>
                <w:color w:val="231F20"/>
                <w:sz w:val="22"/>
                <w:szCs w:val="22"/>
              </w:rPr>
              <w:t>led</w:t>
            </w:r>
            <w:r w:rsidRPr="008F4799">
              <w:rPr>
                <w:rFonts w:eastAsia="Times New Roman"/>
                <w:color w:val="231F20"/>
                <w:spacing w:val="29"/>
                <w:sz w:val="22"/>
                <w:szCs w:val="22"/>
              </w:rPr>
              <w:t xml:space="preserve"> </w:t>
            </w:r>
            <w:r w:rsidRPr="008F4799">
              <w:rPr>
                <w:rFonts w:eastAsia="Times New Roman"/>
                <w:color w:val="231F20"/>
                <w:sz w:val="22"/>
                <w:szCs w:val="22"/>
              </w:rPr>
              <w:t>to</w:t>
            </w:r>
            <w:r w:rsidRPr="008F4799">
              <w:rPr>
                <w:rFonts w:eastAsia="Times New Roman"/>
                <w:color w:val="231F20"/>
                <w:spacing w:val="29"/>
                <w:sz w:val="22"/>
                <w:szCs w:val="22"/>
              </w:rPr>
              <w:t xml:space="preserve"> </w:t>
            </w:r>
            <w:r w:rsidRPr="008F4799">
              <w:rPr>
                <w:rFonts w:eastAsia="Times New Roman"/>
                <w:color w:val="231F20"/>
                <w:sz w:val="22"/>
                <w:szCs w:val="22"/>
              </w:rPr>
              <w:t>inspect</w:t>
            </w:r>
            <w:r w:rsidRPr="008F4799">
              <w:rPr>
                <w:rFonts w:eastAsia="Times New Roman"/>
                <w:color w:val="231F20"/>
                <w:spacing w:val="29"/>
                <w:sz w:val="22"/>
                <w:szCs w:val="22"/>
              </w:rPr>
              <w:t xml:space="preserve"> </w:t>
            </w:r>
            <w:r w:rsidRPr="008F4799">
              <w:rPr>
                <w:rFonts w:eastAsia="Times New Roman"/>
                <w:color w:val="231F20"/>
                <w:sz w:val="22"/>
                <w:szCs w:val="22"/>
              </w:rPr>
              <w:t>any</w:t>
            </w:r>
            <w:r w:rsidRPr="008F4799">
              <w:rPr>
                <w:rFonts w:eastAsia="Times New Roman"/>
                <w:color w:val="231F20"/>
                <w:spacing w:val="24"/>
                <w:sz w:val="22"/>
                <w:szCs w:val="22"/>
              </w:rPr>
              <w:t xml:space="preserve"> </w:t>
            </w:r>
            <w:r w:rsidRPr="008F4799">
              <w:rPr>
                <w:rFonts w:eastAsia="Times New Roman"/>
                <w:color w:val="231F20"/>
                <w:sz w:val="22"/>
                <w:szCs w:val="22"/>
              </w:rPr>
              <w:t>of</w:t>
            </w:r>
            <w:r w:rsidRPr="008F4799">
              <w:rPr>
                <w:rFonts w:eastAsia="Times New Roman"/>
                <w:color w:val="231F20"/>
                <w:spacing w:val="29"/>
                <w:sz w:val="22"/>
                <w:szCs w:val="22"/>
              </w:rPr>
              <w:t xml:space="preserve"> </w:t>
            </w:r>
            <w:r w:rsidRPr="008F4799">
              <w:rPr>
                <w:rFonts w:eastAsia="Times New Roman"/>
                <w:color w:val="231F20"/>
                <w:sz w:val="22"/>
                <w:szCs w:val="22"/>
              </w:rPr>
              <w:t>the</w:t>
            </w:r>
            <w:r w:rsidRPr="008F4799">
              <w:rPr>
                <w:rFonts w:eastAsia="Times New Roman"/>
                <w:color w:val="231F20"/>
                <w:spacing w:val="29"/>
                <w:sz w:val="22"/>
                <w:szCs w:val="22"/>
              </w:rPr>
              <w:t xml:space="preserve"> </w:t>
            </w:r>
            <w:r w:rsidRPr="008F4799">
              <w:rPr>
                <w:rFonts w:eastAsia="Times New Roman"/>
                <w:color w:val="231F20"/>
                <w:sz w:val="22"/>
                <w:szCs w:val="22"/>
              </w:rPr>
              <w:t>c</w:t>
            </w:r>
            <w:r w:rsidRPr="008F4799">
              <w:rPr>
                <w:rFonts w:eastAsia="Times New Roman"/>
                <w:color w:val="231F20"/>
                <w:spacing w:val="-2"/>
                <w:sz w:val="22"/>
                <w:szCs w:val="22"/>
              </w:rPr>
              <w:t>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pacing w:val="-5"/>
                <w:sz w:val="22"/>
                <w:szCs w:val="22"/>
              </w:rPr>
              <w:t>y</w:t>
            </w:r>
            <w:r w:rsidRPr="008F4799">
              <w:rPr>
                <w:rFonts w:eastAsia="Times New Roman"/>
                <w:color w:val="231F20"/>
                <w:spacing w:val="-1"/>
                <w:sz w:val="22"/>
                <w:szCs w:val="22"/>
              </w:rPr>
              <w:t>’</w:t>
            </w:r>
            <w:r w:rsidRPr="008F4799">
              <w:rPr>
                <w:rFonts w:eastAsia="Times New Roman"/>
                <w:color w:val="231F20"/>
                <w:sz w:val="22"/>
                <w:szCs w:val="22"/>
              </w:rPr>
              <w:t>s</w:t>
            </w:r>
            <w:r w:rsidRPr="008F4799">
              <w:rPr>
                <w:rFonts w:eastAsia="Times New Roman"/>
                <w:color w:val="231F20"/>
                <w:spacing w:val="29"/>
                <w:sz w:val="22"/>
                <w:szCs w:val="22"/>
              </w:rPr>
              <w:t xml:space="preserve"> </w:t>
            </w:r>
            <w:r w:rsidRPr="008F4799">
              <w:rPr>
                <w:rFonts w:eastAsia="Times New Roman"/>
                <w:color w:val="231F20"/>
                <w:sz w:val="22"/>
                <w:szCs w:val="22"/>
              </w:rPr>
              <w:t>accounting</w:t>
            </w:r>
            <w:r w:rsidRPr="008F4799">
              <w:rPr>
                <w:rFonts w:eastAsia="Times New Roman"/>
                <w:color w:val="231F20"/>
                <w:spacing w:val="29"/>
                <w:sz w:val="22"/>
                <w:szCs w:val="22"/>
              </w:rPr>
              <w:t xml:space="preserve"> </w:t>
            </w:r>
            <w:r w:rsidRPr="008F4799">
              <w:rPr>
                <w:rFonts w:eastAsia="Times New Roman"/>
                <w:color w:val="231F20"/>
                <w:sz w:val="22"/>
                <w:szCs w:val="22"/>
              </w:rPr>
              <w:t>or</w:t>
            </w:r>
            <w:r w:rsidRPr="008F4799">
              <w:rPr>
                <w:rFonts w:eastAsia="Times New Roman"/>
                <w:color w:val="231F20"/>
                <w:spacing w:val="29"/>
                <w:sz w:val="22"/>
                <w:szCs w:val="22"/>
              </w:rPr>
              <w:t xml:space="preserve"> </w:t>
            </w:r>
            <w:r w:rsidRPr="008F4799">
              <w:rPr>
                <w:rFonts w:eastAsia="Times New Roman"/>
                <w:color w:val="231F20"/>
                <w:sz w:val="22"/>
                <w:szCs w:val="22"/>
              </w:rPr>
              <w:t>oth</w:t>
            </w:r>
            <w:r w:rsidRPr="008F4799">
              <w:rPr>
                <w:rFonts w:eastAsia="Times New Roman"/>
                <w:color w:val="231F20"/>
                <w:spacing w:val="-3"/>
                <w:sz w:val="22"/>
                <w:szCs w:val="22"/>
              </w:rPr>
              <w:t>e</w:t>
            </w:r>
            <w:r w:rsidRPr="008F4799">
              <w:rPr>
                <w:rFonts w:eastAsia="Times New Roman"/>
                <w:color w:val="231F20"/>
                <w:sz w:val="22"/>
                <w:szCs w:val="22"/>
              </w:rPr>
              <w:t>r</w:t>
            </w:r>
            <w:r w:rsidRPr="008F4799">
              <w:rPr>
                <w:rFonts w:eastAsia="Times New Roman"/>
                <w:color w:val="231F20"/>
                <w:spacing w:val="29"/>
                <w:sz w:val="22"/>
                <w:szCs w:val="22"/>
              </w:rPr>
              <w:t xml:space="preserve"> </w:t>
            </w:r>
            <w:r w:rsidRPr="008F4799">
              <w:rPr>
                <w:rFonts w:eastAsia="Times New Roman"/>
                <w:color w:val="231F20"/>
                <w:sz w:val="22"/>
                <w:szCs w:val="22"/>
              </w:rPr>
              <w:t>records</w:t>
            </w:r>
            <w:r w:rsidRPr="008F4799">
              <w:rPr>
                <w:rFonts w:eastAsia="Times New Roman"/>
                <w:color w:val="231F20"/>
                <w:spacing w:val="29"/>
                <w:sz w:val="22"/>
                <w:szCs w:val="22"/>
              </w:rPr>
              <w:t xml:space="preserve"> </w:t>
            </w:r>
            <w:r w:rsidRPr="008F4799">
              <w:rPr>
                <w:rFonts w:eastAsia="Times New Roman"/>
                <w:color w:val="231F20"/>
                <w:sz w:val="22"/>
                <w:szCs w:val="22"/>
              </w:rPr>
              <w:t>or docu</w:t>
            </w:r>
            <w:r w:rsidRPr="008F4799">
              <w:rPr>
                <w:rFonts w:eastAsia="Times New Roman"/>
                <w:color w:val="231F20"/>
                <w:spacing w:val="-3"/>
                <w:sz w:val="22"/>
                <w:szCs w:val="22"/>
              </w:rPr>
              <w:t>m</w:t>
            </w:r>
            <w:r w:rsidRPr="008F4799">
              <w:rPr>
                <w:rFonts w:eastAsia="Times New Roman"/>
                <w:color w:val="231F20"/>
                <w:sz w:val="22"/>
                <w:szCs w:val="22"/>
              </w:rPr>
              <w:t xml:space="preserve">ents </w:t>
            </w:r>
            <w:r w:rsidRPr="008F4799">
              <w:rPr>
                <w:rFonts w:eastAsia="Times New Roman"/>
                <w:color w:val="231F20"/>
                <w:spacing w:val="-3"/>
                <w:sz w:val="22"/>
                <w:szCs w:val="22"/>
              </w:rPr>
              <w:t>m</w:t>
            </w:r>
            <w:r w:rsidRPr="008F4799">
              <w:rPr>
                <w:rFonts w:eastAsia="Times New Roman"/>
                <w:color w:val="231F20"/>
                <w:sz w:val="22"/>
                <w:szCs w:val="22"/>
              </w:rPr>
              <w:t>ere</w:t>
            </w:r>
            <w:r w:rsidRPr="008F4799">
              <w:rPr>
                <w:rFonts w:eastAsia="Times New Roman"/>
                <w:color w:val="231F20"/>
                <w:spacing w:val="1"/>
                <w:sz w:val="22"/>
                <w:szCs w:val="22"/>
              </w:rPr>
              <w:t>l</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2"/>
                <w:sz w:val="22"/>
                <w:szCs w:val="22"/>
              </w:rPr>
              <w:t xml:space="preserve"> v</w:t>
            </w:r>
            <w:r w:rsidRPr="008F4799">
              <w:rPr>
                <w:rFonts w:eastAsia="Times New Roman"/>
                <w:color w:val="231F20"/>
                <w:spacing w:val="-1"/>
                <w:sz w:val="22"/>
                <w:szCs w:val="22"/>
              </w:rPr>
              <w:t>i</w:t>
            </w:r>
            <w:r w:rsidRPr="008F4799">
              <w:rPr>
                <w:rFonts w:eastAsia="Times New Roman"/>
                <w:color w:val="231F20"/>
                <w:spacing w:val="2"/>
                <w:sz w:val="22"/>
                <w:szCs w:val="22"/>
              </w:rPr>
              <w:t>r</w:t>
            </w:r>
            <w:r w:rsidRPr="008F4799">
              <w:rPr>
                <w:rFonts w:eastAsia="Times New Roman"/>
                <w:color w:val="231F20"/>
                <w:spacing w:val="-1"/>
                <w:sz w:val="22"/>
                <w:szCs w:val="22"/>
              </w:rPr>
              <w:t>t</w:t>
            </w:r>
            <w:r w:rsidRPr="008F4799">
              <w:rPr>
                <w:rFonts w:eastAsia="Times New Roman"/>
                <w:color w:val="231F20"/>
                <w:sz w:val="22"/>
                <w:szCs w:val="22"/>
              </w:rPr>
              <w:t xml:space="preserve">ue of being a </w:t>
            </w:r>
            <w:r w:rsidRPr="008F4799">
              <w:rPr>
                <w:rFonts w:eastAsia="Times New Roman"/>
                <w:color w:val="231F20"/>
                <w:spacing w:val="-3"/>
                <w:sz w:val="22"/>
                <w:szCs w:val="22"/>
              </w:rPr>
              <w:t>m</w:t>
            </w:r>
            <w:r w:rsidRPr="008F4799">
              <w:rPr>
                <w:rFonts w:eastAsia="Times New Roman"/>
                <w:color w:val="231F20"/>
                <w:sz w:val="22"/>
                <w:szCs w:val="22"/>
              </w:rPr>
              <w:t>e</w:t>
            </w:r>
            <w:r w:rsidRPr="008F4799">
              <w:rPr>
                <w:rFonts w:eastAsia="Times New Roman"/>
                <w:color w:val="231F20"/>
                <w:spacing w:val="-3"/>
                <w:sz w:val="22"/>
                <w:szCs w:val="22"/>
              </w:rPr>
              <w:t>m</w:t>
            </w:r>
            <w:r w:rsidRPr="008F4799">
              <w:rPr>
                <w:rFonts w:eastAsia="Times New Roman"/>
                <w:color w:val="231F20"/>
                <w:sz w:val="22"/>
                <w:szCs w:val="22"/>
              </w:rPr>
              <w:t>ber.</w:t>
            </w:r>
          </w:p>
        </w:tc>
        <w:tc>
          <w:tcPr>
            <w:tcW w:w="4059" w:type="dxa"/>
          </w:tcPr>
          <w:p w:rsidR="00672C49" w:rsidRPr="00B42C11" w:rsidRDefault="00672C49" w:rsidP="008F4799">
            <w:pPr>
              <w:pStyle w:val="ListParagraph"/>
              <w:numPr>
                <w:ilvl w:val="0"/>
                <w:numId w:val="45"/>
              </w:numPr>
              <w:bidi/>
              <w:jc w:val="both"/>
              <w:rPr>
                <w:rtl/>
              </w:rPr>
            </w:pPr>
            <w:r w:rsidRPr="00B42C11">
              <w:rPr>
                <w:rtl/>
              </w:rPr>
              <w:t>باستثناء ما ينص القانون عليه أو يفوض المديرين به  أو ينص عليه في قرار عادي للشركة، لن يحق لأي شخص معاينة أي من السجلات والمستندات المحاسبية أو السجلات والمستندات الأخرى للشركة لمجرد كونه عضوًا.</w:t>
            </w:r>
          </w:p>
        </w:tc>
      </w:tr>
      <w:tr w:rsidR="00672C49" w:rsidRPr="00B42C11" w:rsidTr="003E1A6C">
        <w:tc>
          <w:tcPr>
            <w:tcW w:w="4957" w:type="dxa"/>
          </w:tcPr>
          <w:p w:rsidR="00672C49" w:rsidRPr="008F4799" w:rsidRDefault="00672C49" w:rsidP="00672C49">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z w:val="24"/>
                <w:szCs w:val="24"/>
              </w:rPr>
              <w:t>Provision</w:t>
            </w:r>
            <w:r w:rsidRPr="008F4799">
              <w:rPr>
                <w:rFonts w:ascii="Times New Roman" w:eastAsia="Times New Roman" w:hAnsi="Times New Roman" w:cs="Times New Roman"/>
                <w:b/>
                <w:bCs/>
                <w:color w:val="231F20"/>
                <w:spacing w:val="46"/>
                <w:sz w:val="24"/>
                <w:szCs w:val="24"/>
              </w:rPr>
              <w:t xml:space="preserve"> </w:t>
            </w:r>
            <w:r w:rsidRPr="008F4799">
              <w:rPr>
                <w:rFonts w:ascii="Times New Roman" w:eastAsia="Times New Roman" w:hAnsi="Times New Roman" w:cs="Times New Roman"/>
                <w:b/>
                <w:bCs/>
                <w:color w:val="231F20"/>
                <w:spacing w:val="2"/>
                <w:w w:val="109"/>
                <w:sz w:val="24"/>
                <w:szCs w:val="24"/>
              </w:rPr>
              <w:t>f</w:t>
            </w:r>
            <w:r w:rsidRPr="008F4799">
              <w:rPr>
                <w:rFonts w:ascii="Times New Roman" w:eastAsia="Times New Roman" w:hAnsi="Times New Roman" w:cs="Times New Roman"/>
                <w:b/>
                <w:bCs/>
                <w:color w:val="231F20"/>
                <w:w w:val="109"/>
                <w:sz w:val="24"/>
                <w:szCs w:val="24"/>
              </w:rPr>
              <w:t>or</w:t>
            </w:r>
            <w:r w:rsidRPr="008F4799">
              <w:rPr>
                <w:rFonts w:ascii="Times New Roman" w:eastAsia="Times New Roman" w:hAnsi="Times New Roman" w:cs="Times New Roman"/>
                <w:b/>
                <w:bCs/>
                <w:color w:val="231F20"/>
                <w:spacing w:val="-5"/>
                <w:w w:val="109"/>
                <w:sz w:val="24"/>
                <w:szCs w:val="24"/>
              </w:rPr>
              <w:t xml:space="preserve"> </w:t>
            </w:r>
            <w:r w:rsidRPr="008F4799">
              <w:rPr>
                <w:rFonts w:ascii="Times New Roman" w:eastAsia="Times New Roman" w:hAnsi="Times New Roman" w:cs="Times New Roman"/>
                <w:b/>
                <w:bCs/>
                <w:color w:val="231F20"/>
                <w:spacing w:val="-2"/>
                <w:sz w:val="24"/>
                <w:szCs w:val="24"/>
              </w:rPr>
              <w:t>employees</w:t>
            </w:r>
            <w:r w:rsidRPr="008F4799">
              <w:rPr>
                <w:rFonts w:ascii="Times New Roman" w:eastAsia="Times New Roman" w:hAnsi="Times New Roman" w:cs="Times New Roman"/>
                <w:b/>
                <w:bCs/>
                <w:color w:val="231F20"/>
                <w:spacing w:val="26"/>
                <w:sz w:val="24"/>
                <w:szCs w:val="24"/>
              </w:rPr>
              <w:t xml:space="preserve"> </w:t>
            </w:r>
            <w:r w:rsidRPr="008F4799">
              <w:rPr>
                <w:rFonts w:ascii="Times New Roman" w:eastAsia="Times New Roman" w:hAnsi="Times New Roman" w:cs="Times New Roman"/>
                <w:b/>
                <w:bCs/>
                <w:color w:val="231F20"/>
                <w:sz w:val="24"/>
                <w:szCs w:val="24"/>
              </w:rPr>
              <w:t>on</w:t>
            </w:r>
            <w:r w:rsidRPr="008F4799">
              <w:rPr>
                <w:rFonts w:ascii="Times New Roman" w:eastAsia="Times New Roman" w:hAnsi="Times New Roman" w:cs="Times New Roman"/>
                <w:b/>
                <w:bCs/>
                <w:color w:val="231F20"/>
                <w:spacing w:val="11"/>
                <w:sz w:val="24"/>
                <w:szCs w:val="24"/>
              </w:rPr>
              <w:t xml:space="preserve"> </w:t>
            </w:r>
            <w:r w:rsidRPr="008F4799">
              <w:rPr>
                <w:rFonts w:ascii="Times New Roman" w:eastAsia="Times New Roman" w:hAnsi="Times New Roman" w:cs="Times New Roman"/>
                <w:b/>
                <w:bCs/>
                <w:color w:val="231F20"/>
                <w:sz w:val="24"/>
                <w:szCs w:val="24"/>
              </w:rPr>
              <w:t>cessation</w:t>
            </w:r>
            <w:r w:rsidRPr="008F4799">
              <w:rPr>
                <w:rFonts w:ascii="Times New Roman" w:eastAsia="Times New Roman" w:hAnsi="Times New Roman" w:cs="Times New Roman"/>
                <w:b/>
                <w:bCs/>
                <w:color w:val="231F20"/>
                <w:spacing w:val="38"/>
                <w:sz w:val="24"/>
                <w:szCs w:val="24"/>
              </w:rPr>
              <w:t xml:space="preserve"> </w:t>
            </w:r>
            <w:r w:rsidRPr="008F4799">
              <w:rPr>
                <w:rFonts w:ascii="Times New Roman" w:eastAsia="Times New Roman" w:hAnsi="Times New Roman" w:cs="Times New Roman"/>
                <w:b/>
                <w:bCs/>
                <w:color w:val="231F20"/>
                <w:spacing w:val="-2"/>
                <w:sz w:val="24"/>
                <w:szCs w:val="24"/>
              </w:rPr>
              <w:t>o</w:t>
            </w:r>
            <w:r w:rsidRPr="008F4799">
              <w:rPr>
                <w:rFonts w:ascii="Times New Roman" w:eastAsia="Times New Roman" w:hAnsi="Times New Roman" w:cs="Times New Roman"/>
                <w:b/>
                <w:bCs/>
                <w:color w:val="231F20"/>
                <w:sz w:val="24"/>
                <w:szCs w:val="24"/>
              </w:rPr>
              <w:t>f</w:t>
            </w:r>
            <w:r w:rsidRPr="008F4799">
              <w:rPr>
                <w:rFonts w:ascii="Times New Roman" w:eastAsia="Times New Roman" w:hAnsi="Times New Roman" w:cs="Times New Roman"/>
                <w:b/>
                <w:bCs/>
                <w:color w:val="231F20"/>
                <w:spacing w:val="2"/>
                <w:sz w:val="24"/>
                <w:szCs w:val="24"/>
              </w:rPr>
              <w:t xml:space="preserve"> </w:t>
            </w:r>
            <w:r w:rsidRPr="008F4799">
              <w:rPr>
                <w:rFonts w:ascii="Times New Roman" w:eastAsia="Times New Roman" w:hAnsi="Times New Roman" w:cs="Times New Roman"/>
                <w:b/>
                <w:bCs/>
                <w:color w:val="231F20"/>
                <w:spacing w:val="-2"/>
                <w:w w:val="111"/>
                <w:sz w:val="24"/>
                <w:szCs w:val="24"/>
              </w:rPr>
              <w:t>b</w:t>
            </w:r>
            <w:r w:rsidRPr="008F4799">
              <w:rPr>
                <w:rFonts w:ascii="Times New Roman" w:eastAsia="Times New Roman" w:hAnsi="Times New Roman" w:cs="Times New Roman"/>
                <w:b/>
                <w:bCs/>
                <w:color w:val="231F20"/>
                <w:w w:val="111"/>
                <w:sz w:val="24"/>
                <w:szCs w:val="24"/>
              </w:rPr>
              <w:t>u</w:t>
            </w:r>
            <w:r w:rsidRPr="008F4799">
              <w:rPr>
                <w:rFonts w:ascii="Times New Roman" w:eastAsia="Times New Roman" w:hAnsi="Times New Roman" w:cs="Times New Roman"/>
                <w:b/>
                <w:bCs/>
                <w:color w:val="231F20"/>
                <w:w w:val="102"/>
                <w:sz w:val="24"/>
                <w:szCs w:val="24"/>
              </w:rPr>
              <w:t>siness</w:t>
            </w:r>
          </w:p>
        </w:tc>
        <w:tc>
          <w:tcPr>
            <w:tcW w:w="4059" w:type="dxa"/>
          </w:tcPr>
          <w:p w:rsidR="00672C49" w:rsidRPr="008F4799" w:rsidRDefault="00672C49" w:rsidP="00672C49">
            <w:pPr>
              <w:bidi/>
              <w:rPr>
                <w:b/>
                <w:bCs/>
                <w:rtl/>
              </w:rPr>
            </w:pPr>
            <w:r w:rsidRPr="008F4799">
              <w:rPr>
                <w:b/>
                <w:bCs/>
                <w:rtl/>
              </w:rPr>
              <w:t>مخصص الموظفين فور التوقف عن العمل</w:t>
            </w:r>
          </w:p>
        </w:tc>
      </w:tr>
      <w:tr w:rsidR="00672C49" w:rsidRPr="00B42C11" w:rsidTr="003E1A6C">
        <w:tc>
          <w:tcPr>
            <w:tcW w:w="4957" w:type="dxa"/>
          </w:tcPr>
          <w:p w:rsidR="00672C49" w:rsidRPr="008F4799" w:rsidRDefault="00672C49" w:rsidP="00672C49">
            <w:pPr>
              <w:pStyle w:val="Heading2"/>
              <w:tabs>
                <w:tab w:val="clear" w:pos="720"/>
              </w:tabs>
              <w:spacing w:line="240" w:lineRule="auto"/>
              <w:outlineLvl w:val="1"/>
              <w:rPr>
                <w:rFonts w:eastAsia="Times New Roman"/>
                <w:sz w:val="22"/>
                <w:szCs w:val="22"/>
              </w:rPr>
            </w:pP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directors</w:t>
            </w:r>
            <w:r w:rsidRPr="008F4799">
              <w:rPr>
                <w:rFonts w:eastAsia="Times New Roman"/>
                <w:color w:val="231F20"/>
                <w:spacing w:val="5"/>
                <w:sz w:val="22"/>
                <w:szCs w:val="22"/>
              </w:rPr>
              <w:t xml:space="preserve">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 decide</w:t>
            </w:r>
            <w:r w:rsidRPr="008F4799">
              <w:rPr>
                <w:rFonts w:eastAsia="Times New Roman"/>
                <w:color w:val="231F20"/>
                <w:spacing w:val="5"/>
                <w:sz w:val="22"/>
                <w:szCs w:val="22"/>
              </w:rPr>
              <w:t xml:space="preserve"> </w:t>
            </w:r>
            <w:r w:rsidRPr="008F4799">
              <w:rPr>
                <w:rFonts w:eastAsia="Times New Roman"/>
                <w:color w:val="231F20"/>
                <w:sz w:val="22"/>
                <w:szCs w:val="22"/>
              </w:rPr>
              <w:t>to</w:t>
            </w:r>
            <w:r w:rsidRPr="008F4799">
              <w:rPr>
                <w:rFonts w:eastAsia="Times New Roman"/>
                <w:color w:val="231F20"/>
                <w:spacing w:val="5"/>
                <w:sz w:val="22"/>
                <w:szCs w:val="22"/>
              </w:rPr>
              <w:t xml:space="preserve"> </w:t>
            </w:r>
            <w:r w:rsidRPr="008F4799">
              <w:rPr>
                <w:rFonts w:eastAsia="Times New Roman"/>
                <w:color w:val="231F20"/>
                <w:spacing w:val="-3"/>
                <w:sz w:val="22"/>
                <w:szCs w:val="22"/>
              </w:rPr>
              <w:t>m</w:t>
            </w:r>
            <w:r w:rsidRPr="008F4799">
              <w:rPr>
                <w:rFonts w:eastAsia="Times New Roman"/>
                <w:color w:val="231F20"/>
                <w:sz w:val="22"/>
                <w:szCs w:val="22"/>
              </w:rPr>
              <w:t>ake</w:t>
            </w:r>
            <w:r w:rsidRPr="008F4799">
              <w:rPr>
                <w:rFonts w:eastAsia="Times New Roman"/>
                <w:color w:val="231F20"/>
                <w:spacing w:val="5"/>
                <w:sz w:val="22"/>
                <w:szCs w:val="22"/>
              </w:rPr>
              <w:t xml:space="preserve"> </w:t>
            </w:r>
            <w:r w:rsidRPr="008F4799">
              <w:rPr>
                <w:rFonts w:eastAsia="Times New Roman"/>
                <w:color w:val="231F20"/>
                <w:sz w:val="22"/>
                <w:szCs w:val="22"/>
              </w:rPr>
              <w:t>pro</w:t>
            </w:r>
            <w:r w:rsidRPr="008F4799">
              <w:rPr>
                <w:rFonts w:eastAsia="Times New Roman"/>
                <w:color w:val="231F20"/>
                <w:spacing w:val="-2"/>
                <w:sz w:val="22"/>
                <w:szCs w:val="22"/>
              </w:rPr>
              <w:t>v</w:t>
            </w:r>
            <w:r w:rsidRPr="008F4799">
              <w:rPr>
                <w:rFonts w:eastAsia="Times New Roman"/>
                <w:color w:val="231F20"/>
                <w:sz w:val="22"/>
                <w:szCs w:val="22"/>
              </w:rPr>
              <w:t>i</w:t>
            </w:r>
            <w:r w:rsidRPr="008F4799">
              <w:rPr>
                <w:rFonts w:eastAsia="Times New Roman"/>
                <w:color w:val="231F20"/>
                <w:spacing w:val="2"/>
                <w:sz w:val="22"/>
                <w:szCs w:val="22"/>
              </w:rPr>
              <w:t>s</w:t>
            </w:r>
            <w:r w:rsidRPr="008F4799">
              <w:rPr>
                <w:rFonts w:eastAsia="Times New Roman"/>
                <w:color w:val="231F20"/>
                <w:sz w:val="22"/>
                <w:szCs w:val="22"/>
              </w:rPr>
              <w:t>ion</w:t>
            </w:r>
            <w:r w:rsidRPr="008F4799">
              <w:rPr>
                <w:rFonts w:eastAsia="Times New Roman"/>
                <w:color w:val="231F20"/>
                <w:spacing w:val="5"/>
                <w:sz w:val="22"/>
                <w:szCs w:val="22"/>
              </w:rPr>
              <w:t xml:space="preserve"> </w:t>
            </w:r>
            <w:r w:rsidRPr="008F4799">
              <w:rPr>
                <w:rFonts w:eastAsia="Times New Roman"/>
                <w:color w:val="231F20"/>
                <w:sz w:val="22"/>
                <w:szCs w:val="22"/>
              </w:rPr>
              <w:t>for</w:t>
            </w:r>
            <w:r w:rsidRPr="008F4799">
              <w:rPr>
                <w:rFonts w:eastAsia="Times New Roman"/>
                <w:color w:val="231F20"/>
                <w:spacing w:val="5"/>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ben</w:t>
            </w:r>
            <w:r w:rsidRPr="008F4799">
              <w:rPr>
                <w:rFonts w:eastAsia="Times New Roman"/>
                <w:color w:val="231F20"/>
                <w:spacing w:val="-3"/>
                <w:sz w:val="22"/>
                <w:szCs w:val="22"/>
              </w:rPr>
              <w:t>e</w:t>
            </w:r>
            <w:r w:rsidRPr="008F4799">
              <w:rPr>
                <w:rFonts w:eastAsia="Times New Roman"/>
                <w:color w:val="231F20"/>
                <w:sz w:val="22"/>
                <w:szCs w:val="22"/>
              </w:rPr>
              <w:t>fit</w:t>
            </w:r>
            <w:r w:rsidRPr="008F4799">
              <w:rPr>
                <w:rFonts w:eastAsia="Times New Roman"/>
                <w:color w:val="231F20"/>
                <w:spacing w:val="5"/>
                <w:sz w:val="22"/>
                <w:szCs w:val="22"/>
              </w:rPr>
              <w:t xml:space="preserve"> </w:t>
            </w:r>
            <w:r w:rsidRPr="008F4799">
              <w:rPr>
                <w:rFonts w:eastAsia="Times New Roman"/>
                <w:color w:val="231F20"/>
                <w:sz w:val="22"/>
                <w:szCs w:val="22"/>
              </w:rPr>
              <w:t>of</w:t>
            </w:r>
            <w:r w:rsidRPr="008F4799">
              <w:rPr>
                <w:rFonts w:eastAsia="Times New Roman"/>
                <w:color w:val="231F20"/>
                <w:spacing w:val="5"/>
                <w:sz w:val="22"/>
                <w:szCs w:val="22"/>
              </w:rPr>
              <w:t xml:space="preserve"> </w:t>
            </w:r>
            <w:r w:rsidRPr="008F4799">
              <w:rPr>
                <w:rFonts w:eastAsia="Times New Roman"/>
                <w:color w:val="231F20"/>
                <w:sz w:val="22"/>
                <w:szCs w:val="22"/>
              </w:rPr>
              <w:t>persons</w:t>
            </w:r>
            <w:r w:rsidRPr="008F4799">
              <w:rPr>
                <w:rFonts w:eastAsia="Times New Roman"/>
                <w:color w:val="231F20"/>
                <w:spacing w:val="5"/>
                <w:sz w:val="22"/>
                <w:szCs w:val="22"/>
              </w:rPr>
              <w:t xml:space="preserve"> </w:t>
            </w:r>
            <w:r w:rsidRPr="008F4799">
              <w:rPr>
                <w:rFonts w:eastAsia="Times New Roman"/>
                <w:color w:val="231F20"/>
                <w:sz w:val="22"/>
                <w:szCs w:val="22"/>
              </w:rPr>
              <w:t>e</w:t>
            </w:r>
            <w:r w:rsidRPr="008F4799">
              <w:rPr>
                <w:rFonts w:eastAsia="Times New Roman"/>
                <w:color w:val="231F20"/>
                <w:spacing w:val="-3"/>
                <w:sz w:val="22"/>
                <w:szCs w:val="22"/>
              </w:rPr>
              <w:t>m</w:t>
            </w:r>
            <w:r w:rsidRPr="008F4799">
              <w:rPr>
                <w:rFonts w:eastAsia="Times New Roman"/>
                <w:color w:val="231F20"/>
                <w:sz w:val="22"/>
                <w:szCs w:val="22"/>
              </w:rPr>
              <w:t>pl</w:t>
            </w:r>
            <w:r w:rsidRPr="008F4799">
              <w:rPr>
                <w:rFonts w:eastAsia="Times New Roman"/>
                <w:color w:val="231F20"/>
                <w:spacing w:val="2"/>
                <w:sz w:val="22"/>
                <w:szCs w:val="22"/>
              </w:rPr>
              <w:t>o</w:t>
            </w:r>
            <w:r w:rsidRPr="008F4799">
              <w:rPr>
                <w:rFonts w:eastAsia="Times New Roman"/>
                <w:color w:val="231F20"/>
                <w:spacing w:val="-5"/>
                <w:sz w:val="22"/>
                <w:szCs w:val="22"/>
              </w:rPr>
              <w:t>y</w:t>
            </w:r>
            <w:r w:rsidRPr="008F4799">
              <w:rPr>
                <w:rFonts w:eastAsia="Times New Roman"/>
                <w:color w:val="231F20"/>
                <w:sz w:val="22"/>
                <w:szCs w:val="22"/>
              </w:rPr>
              <w:t>ed</w:t>
            </w:r>
            <w:r w:rsidRPr="008F4799">
              <w:rPr>
                <w:rFonts w:eastAsia="Times New Roman"/>
                <w:color w:val="231F20"/>
                <w:spacing w:val="5"/>
                <w:sz w:val="22"/>
                <w:szCs w:val="22"/>
              </w:rPr>
              <w:t xml:space="preserve"> </w:t>
            </w:r>
            <w:r w:rsidRPr="008F4799">
              <w:rPr>
                <w:rFonts w:eastAsia="Times New Roman"/>
                <w:color w:val="231F20"/>
                <w:sz w:val="22"/>
                <w:szCs w:val="22"/>
              </w:rPr>
              <w:t>or</w:t>
            </w:r>
            <w:r w:rsidRPr="008F4799">
              <w:rPr>
                <w:rFonts w:eastAsia="Times New Roman"/>
                <w:color w:val="231F20"/>
                <w:spacing w:val="5"/>
                <w:sz w:val="22"/>
                <w:szCs w:val="22"/>
              </w:rPr>
              <w:t xml:space="preserve"> </w:t>
            </w:r>
            <w:r w:rsidRPr="008F4799">
              <w:rPr>
                <w:rFonts w:eastAsia="Times New Roman"/>
                <w:color w:val="231F20"/>
                <w:spacing w:val="2"/>
                <w:sz w:val="22"/>
                <w:szCs w:val="22"/>
              </w:rPr>
              <w:t>f</w:t>
            </w:r>
            <w:r w:rsidRPr="008F4799">
              <w:rPr>
                <w:rFonts w:eastAsia="Times New Roman"/>
                <w:color w:val="231F20"/>
                <w:sz w:val="22"/>
                <w:szCs w:val="22"/>
              </w:rPr>
              <w:t>or</w:t>
            </w:r>
            <w:r w:rsidRPr="008F4799">
              <w:rPr>
                <w:rFonts w:eastAsia="Times New Roman"/>
                <w:color w:val="231F20"/>
                <w:spacing w:val="-3"/>
                <w:sz w:val="22"/>
                <w:szCs w:val="22"/>
              </w:rPr>
              <w:t>m</w:t>
            </w:r>
            <w:r w:rsidRPr="008F4799">
              <w:rPr>
                <w:rFonts w:eastAsia="Times New Roman"/>
                <w:color w:val="231F20"/>
                <w:sz w:val="22"/>
                <w:szCs w:val="22"/>
              </w:rPr>
              <w:t>er</w:t>
            </w:r>
            <w:r w:rsidRPr="008F4799">
              <w:rPr>
                <w:rFonts w:eastAsia="Times New Roman"/>
                <w:color w:val="231F20"/>
                <w:spacing w:val="4"/>
                <w:sz w:val="22"/>
                <w:szCs w:val="22"/>
              </w:rPr>
              <w:t>l</w:t>
            </w:r>
            <w:r w:rsidRPr="008F4799">
              <w:rPr>
                <w:rFonts w:eastAsia="Times New Roman"/>
                <w:color w:val="231F20"/>
                <w:sz w:val="22"/>
                <w:szCs w:val="22"/>
              </w:rPr>
              <w:t>y e</w:t>
            </w:r>
            <w:r w:rsidRPr="008F4799">
              <w:rPr>
                <w:rFonts w:eastAsia="Times New Roman"/>
                <w:color w:val="231F20"/>
                <w:spacing w:val="-3"/>
                <w:sz w:val="22"/>
                <w:szCs w:val="22"/>
              </w:rPr>
              <w:t>m</w:t>
            </w:r>
            <w:r w:rsidRPr="008F4799">
              <w:rPr>
                <w:rFonts w:eastAsia="Times New Roman"/>
                <w:color w:val="231F20"/>
                <w:sz w:val="22"/>
                <w:szCs w:val="22"/>
              </w:rPr>
              <w:t>pl</w:t>
            </w:r>
            <w:r w:rsidRPr="008F4799">
              <w:rPr>
                <w:rFonts w:eastAsia="Times New Roman"/>
                <w:color w:val="231F20"/>
                <w:spacing w:val="2"/>
                <w:sz w:val="22"/>
                <w:szCs w:val="22"/>
              </w:rPr>
              <w:t>o</w:t>
            </w:r>
            <w:r w:rsidRPr="008F4799">
              <w:rPr>
                <w:rFonts w:eastAsia="Times New Roman"/>
                <w:color w:val="231F20"/>
                <w:spacing w:val="-5"/>
                <w:sz w:val="22"/>
                <w:szCs w:val="22"/>
              </w:rPr>
              <w:t>y</w:t>
            </w:r>
            <w:r w:rsidRPr="008F4799">
              <w:rPr>
                <w:rFonts w:eastAsia="Times New Roman"/>
                <w:color w:val="231F20"/>
                <w:sz w:val="22"/>
                <w:szCs w:val="22"/>
              </w:rPr>
              <w:t>ed</w:t>
            </w:r>
            <w:r w:rsidRPr="008F4799">
              <w:rPr>
                <w:rFonts w:eastAsia="Times New Roman"/>
                <w:color w:val="231F20"/>
                <w:spacing w:val="24"/>
                <w:sz w:val="22"/>
                <w:szCs w:val="22"/>
              </w:rPr>
              <w:t xml:space="preserve"> </w:t>
            </w:r>
            <w:r w:rsidRPr="008F4799">
              <w:rPr>
                <w:rFonts w:eastAsia="Times New Roman"/>
                <w:color w:val="231F20"/>
                <w:spacing w:val="2"/>
                <w:sz w:val="22"/>
                <w:szCs w:val="22"/>
              </w:rPr>
              <w:t>b</w:t>
            </w:r>
            <w:r w:rsidRPr="008F4799">
              <w:rPr>
                <w:rFonts w:eastAsia="Times New Roman"/>
                <w:color w:val="231F20"/>
                <w:sz w:val="22"/>
                <w:szCs w:val="22"/>
              </w:rPr>
              <w:t>y</w:t>
            </w:r>
            <w:r w:rsidRPr="008F4799">
              <w:rPr>
                <w:rFonts w:eastAsia="Times New Roman"/>
                <w:color w:val="231F20"/>
                <w:spacing w:val="22"/>
                <w:sz w:val="22"/>
                <w:szCs w:val="22"/>
              </w:rPr>
              <w:t xml:space="preserve"> </w:t>
            </w:r>
            <w:r w:rsidRPr="008F4799">
              <w:rPr>
                <w:rFonts w:eastAsia="Times New Roman"/>
                <w:color w:val="231F20"/>
                <w:sz w:val="22"/>
                <w:szCs w:val="22"/>
              </w:rPr>
              <w:t>the</w:t>
            </w:r>
            <w:r w:rsidRPr="008F4799">
              <w:rPr>
                <w:rFonts w:eastAsia="Times New Roman"/>
                <w:color w:val="231F20"/>
                <w:spacing w:val="24"/>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22"/>
                <w:sz w:val="22"/>
                <w:szCs w:val="22"/>
              </w:rPr>
              <w:t xml:space="preserve"> </w:t>
            </w:r>
            <w:r w:rsidRPr="008F4799">
              <w:rPr>
                <w:rFonts w:eastAsia="Times New Roman"/>
                <w:color w:val="231F20"/>
                <w:sz w:val="22"/>
                <w:szCs w:val="22"/>
              </w:rPr>
              <w:t>or</w:t>
            </w:r>
            <w:r w:rsidRPr="008F4799">
              <w:rPr>
                <w:rFonts w:eastAsia="Times New Roman"/>
                <w:color w:val="231F20"/>
                <w:spacing w:val="24"/>
                <w:sz w:val="22"/>
                <w:szCs w:val="22"/>
              </w:rPr>
              <w:t xml:space="preserve"> </w:t>
            </w:r>
            <w:r w:rsidRPr="008F4799">
              <w:rPr>
                <w:rFonts w:eastAsia="Times New Roman"/>
                <w:color w:val="231F20"/>
                <w:sz w:val="22"/>
                <w:szCs w:val="22"/>
              </w:rPr>
              <w:t>any</w:t>
            </w:r>
            <w:r w:rsidRPr="008F4799">
              <w:rPr>
                <w:rFonts w:eastAsia="Times New Roman"/>
                <w:color w:val="231F20"/>
                <w:spacing w:val="19"/>
                <w:sz w:val="22"/>
                <w:szCs w:val="22"/>
              </w:rPr>
              <w:t xml:space="preserve"> </w:t>
            </w:r>
            <w:r w:rsidRPr="008F4799">
              <w:rPr>
                <w:rFonts w:eastAsia="Times New Roman"/>
                <w:color w:val="231F20"/>
                <w:sz w:val="22"/>
                <w:szCs w:val="22"/>
              </w:rPr>
              <w:t>of</w:t>
            </w:r>
            <w:r w:rsidRPr="008F4799">
              <w:rPr>
                <w:rFonts w:eastAsia="Times New Roman"/>
                <w:color w:val="231F20"/>
                <w:spacing w:val="24"/>
                <w:sz w:val="22"/>
                <w:szCs w:val="22"/>
              </w:rPr>
              <w:t xml:space="preserve"> </w:t>
            </w:r>
            <w:r w:rsidRPr="008F4799">
              <w:rPr>
                <w:rFonts w:eastAsia="Times New Roman"/>
                <w:color w:val="231F20"/>
                <w:sz w:val="22"/>
                <w:szCs w:val="22"/>
              </w:rPr>
              <w:t>its</w:t>
            </w:r>
            <w:r w:rsidRPr="008F4799">
              <w:rPr>
                <w:rFonts w:eastAsia="Times New Roman"/>
                <w:color w:val="231F20"/>
                <w:spacing w:val="24"/>
                <w:sz w:val="22"/>
                <w:szCs w:val="22"/>
              </w:rPr>
              <w:t xml:space="preserve"> </w:t>
            </w:r>
            <w:r w:rsidRPr="008F4799">
              <w:rPr>
                <w:rFonts w:eastAsia="Times New Roman"/>
                <w:color w:val="231F20"/>
                <w:sz w:val="22"/>
                <w:szCs w:val="22"/>
              </w:rPr>
              <w:t>subsidiaries</w:t>
            </w:r>
            <w:r w:rsidRPr="008F4799">
              <w:rPr>
                <w:rFonts w:eastAsia="Times New Roman"/>
                <w:color w:val="231F20"/>
                <w:spacing w:val="22"/>
                <w:sz w:val="22"/>
                <w:szCs w:val="22"/>
              </w:rPr>
              <w:t xml:space="preserve"> </w:t>
            </w:r>
            <w:r w:rsidRPr="008F4799">
              <w:rPr>
                <w:rFonts w:eastAsia="Times New Roman"/>
                <w:color w:val="231F20"/>
                <w:sz w:val="22"/>
                <w:szCs w:val="22"/>
              </w:rPr>
              <w:t>(</w:t>
            </w:r>
            <w:r w:rsidRPr="008F4799">
              <w:rPr>
                <w:rFonts w:eastAsia="Times New Roman"/>
                <w:color w:val="231F20"/>
                <w:spacing w:val="2"/>
                <w:sz w:val="22"/>
                <w:szCs w:val="22"/>
              </w:rPr>
              <w:t>o</w:t>
            </w:r>
            <w:r w:rsidRPr="008F4799">
              <w:rPr>
                <w:rFonts w:eastAsia="Times New Roman"/>
                <w:color w:val="231F20"/>
                <w:sz w:val="22"/>
                <w:szCs w:val="22"/>
              </w:rPr>
              <w:t>ther</w:t>
            </w:r>
            <w:r w:rsidRPr="008F4799">
              <w:rPr>
                <w:rFonts w:eastAsia="Times New Roman"/>
                <w:color w:val="231F20"/>
                <w:spacing w:val="24"/>
                <w:sz w:val="22"/>
                <w:szCs w:val="22"/>
              </w:rPr>
              <w:t xml:space="preserve"> </w:t>
            </w:r>
            <w:r w:rsidRPr="008F4799">
              <w:rPr>
                <w:rFonts w:eastAsia="Times New Roman"/>
                <w:color w:val="231F20"/>
                <w:sz w:val="22"/>
                <w:szCs w:val="22"/>
              </w:rPr>
              <w:t>than</w:t>
            </w:r>
            <w:r w:rsidRPr="008F4799">
              <w:rPr>
                <w:rFonts w:eastAsia="Times New Roman"/>
                <w:color w:val="231F20"/>
                <w:spacing w:val="24"/>
                <w:sz w:val="22"/>
                <w:szCs w:val="22"/>
              </w:rPr>
              <w:t xml:space="preserve"> </w:t>
            </w:r>
            <w:r w:rsidRPr="008F4799">
              <w:rPr>
                <w:rFonts w:eastAsia="Times New Roman"/>
                <w:color w:val="231F20"/>
                <w:sz w:val="22"/>
                <w:szCs w:val="22"/>
              </w:rPr>
              <w:t>a</w:t>
            </w:r>
            <w:r w:rsidRPr="008F4799">
              <w:rPr>
                <w:rFonts w:eastAsia="Times New Roman"/>
                <w:color w:val="231F20"/>
                <w:spacing w:val="24"/>
                <w:sz w:val="22"/>
                <w:szCs w:val="22"/>
              </w:rPr>
              <w:t xml:space="preserve"> </w:t>
            </w:r>
            <w:r w:rsidRPr="008F4799">
              <w:rPr>
                <w:rFonts w:eastAsia="Times New Roman"/>
                <w:color w:val="231F20"/>
                <w:sz w:val="22"/>
                <w:szCs w:val="22"/>
              </w:rPr>
              <w:t>director</w:t>
            </w:r>
            <w:r w:rsidRPr="008F4799">
              <w:rPr>
                <w:rFonts w:eastAsia="Times New Roman"/>
                <w:color w:val="231F20"/>
                <w:spacing w:val="24"/>
                <w:sz w:val="22"/>
                <w:szCs w:val="22"/>
              </w:rPr>
              <w:t xml:space="preserve"> </w:t>
            </w:r>
            <w:r w:rsidRPr="008F4799">
              <w:rPr>
                <w:rFonts w:eastAsia="Times New Roman"/>
                <w:color w:val="231F20"/>
                <w:sz w:val="22"/>
                <w:szCs w:val="22"/>
              </w:rPr>
              <w:t>or</w:t>
            </w:r>
            <w:r w:rsidRPr="008F4799">
              <w:rPr>
                <w:rFonts w:eastAsia="Times New Roman"/>
                <w:color w:val="231F20"/>
                <w:spacing w:val="24"/>
                <w:sz w:val="22"/>
                <w:szCs w:val="22"/>
              </w:rPr>
              <w:t xml:space="preserve"> </w:t>
            </w:r>
            <w:r w:rsidRPr="008F4799">
              <w:rPr>
                <w:rFonts w:eastAsia="Times New Roman"/>
                <w:color w:val="231F20"/>
                <w:sz w:val="22"/>
                <w:szCs w:val="22"/>
              </w:rPr>
              <w:t>for</w:t>
            </w:r>
            <w:r w:rsidRPr="008F4799">
              <w:rPr>
                <w:rFonts w:eastAsia="Times New Roman"/>
                <w:color w:val="231F20"/>
                <w:spacing w:val="-3"/>
                <w:sz w:val="22"/>
                <w:szCs w:val="22"/>
              </w:rPr>
              <w:t>m</w:t>
            </w:r>
            <w:r w:rsidRPr="008F4799">
              <w:rPr>
                <w:rFonts w:eastAsia="Times New Roman"/>
                <w:color w:val="231F20"/>
                <w:sz w:val="22"/>
                <w:szCs w:val="22"/>
              </w:rPr>
              <w:t>er</w:t>
            </w:r>
            <w:r w:rsidRPr="008F4799">
              <w:rPr>
                <w:rFonts w:eastAsia="Times New Roman"/>
                <w:color w:val="231F20"/>
                <w:spacing w:val="24"/>
                <w:sz w:val="22"/>
                <w:szCs w:val="22"/>
              </w:rPr>
              <w:t xml:space="preserve"> </w:t>
            </w:r>
            <w:r w:rsidRPr="008F4799">
              <w:rPr>
                <w:rFonts w:eastAsia="Times New Roman"/>
                <w:color w:val="231F20"/>
                <w:sz w:val="22"/>
                <w:szCs w:val="22"/>
              </w:rPr>
              <w:t>director</w:t>
            </w:r>
            <w:r w:rsidRPr="008F4799">
              <w:rPr>
                <w:rFonts w:eastAsia="Times New Roman"/>
                <w:color w:val="231F20"/>
                <w:spacing w:val="24"/>
                <w:sz w:val="22"/>
                <w:szCs w:val="22"/>
              </w:rPr>
              <w:t xml:space="preserve"> </w:t>
            </w:r>
            <w:r w:rsidRPr="008F4799">
              <w:rPr>
                <w:rFonts w:eastAsia="Times New Roman"/>
                <w:color w:val="231F20"/>
                <w:sz w:val="22"/>
                <w:szCs w:val="22"/>
              </w:rPr>
              <w:t>or shadow</w:t>
            </w:r>
            <w:r w:rsidRPr="008F4799">
              <w:rPr>
                <w:rFonts w:eastAsia="Times New Roman"/>
                <w:color w:val="231F20"/>
                <w:spacing w:val="6"/>
                <w:sz w:val="22"/>
                <w:szCs w:val="22"/>
              </w:rPr>
              <w:t xml:space="preserve"> </w:t>
            </w:r>
            <w:r w:rsidRPr="008F4799">
              <w:rPr>
                <w:rFonts w:eastAsia="Times New Roman"/>
                <w:color w:val="231F20"/>
                <w:sz w:val="22"/>
                <w:szCs w:val="22"/>
              </w:rPr>
              <w:t>director)</w:t>
            </w:r>
            <w:r w:rsidRPr="008F4799">
              <w:rPr>
                <w:rFonts w:eastAsia="Times New Roman"/>
                <w:color w:val="231F20"/>
                <w:spacing w:val="7"/>
                <w:sz w:val="22"/>
                <w:szCs w:val="22"/>
              </w:rPr>
              <w:t xml:space="preserve"> </w:t>
            </w:r>
            <w:r w:rsidRPr="008F4799">
              <w:rPr>
                <w:rFonts w:eastAsia="Times New Roman"/>
                <w:color w:val="231F20"/>
                <w:sz w:val="22"/>
                <w:szCs w:val="22"/>
              </w:rPr>
              <w:t>in</w:t>
            </w:r>
            <w:r w:rsidRPr="008F4799">
              <w:rPr>
                <w:rFonts w:eastAsia="Times New Roman"/>
                <w:color w:val="231F20"/>
                <w:spacing w:val="5"/>
                <w:sz w:val="22"/>
                <w:szCs w:val="22"/>
              </w:rPr>
              <w:t xml:space="preserve"> </w:t>
            </w:r>
            <w:r w:rsidRPr="008F4799">
              <w:rPr>
                <w:rFonts w:eastAsia="Times New Roman"/>
                <w:color w:val="231F20"/>
                <w:sz w:val="22"/>
                <w:szCs w:val="22"/>
              </w:rPr>
              <w:t>co</w:t>
            </w:r>
            <w:r w:rsidRPr="008F4799">
              <w:rPr>
                <w:rFonts w:eastAsia="Times New Roman"/>
                <w:color w:val="231F20"/>
                <w:spacing w:val="-2"/>
                <w:sz w:val="22"/>
                <w:szCs w:val="22"/>
              </w:rPr>
              <w:t>n</w:t>
            </w:r>
            <w:r w:rsidRPr="008F4799">
              <w:rPr>
                <w:rFonts w:eastAsia="Times New Roman"/>
                <w:color w:val="231F20"/>
                <w:sz w:val="22"/>
                <w:szCs w:val="22"/>
              </w:rPr>
              <w:t>nection</w:t>
            </w:r>
            <w:r w:rsidRPr="008F4799">
              <w:rPr>
                <w:rFonts w:eastAsia="Times New Roman"/>
                <w:color w:val="231F20"/>
                <w:spacing w:val="7"/>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ith</w:t>
            </w:r>
            <w:r w:rsidRPr="008F4799">
              <w:rPr>
                <w:rFonts w:eastAsia="Times New Roman"/>
                <w:color w:val="231F20"/>
                <w:spacing w:val="7"/>
                <w:sz w:val="22"/>
                <w:szCs w:val="22"/>
              </w:rPr>
              <w:t xml:space="preserve"> </w:t>
            </w:r>
            <w:r w:rsidRPr="008F4799">
              <w:rPr>
                <w:rFonts w:eastAsia="Times New Roman"/>
                <w:color w:val="231F20"/>
                <w:sz w:val="22"/>
                <w:szCs w:val="22"/>
              </w:rPr>
              <w:t>the</w:t>
            </w:r>
            <w:r w:rsidRPr="008F4799">
              <w:rPr>
                <w:rFonts w:eastAsia="Times New Roman"/>
                <w:color w:val="231F20"/>
                <w:spacing w:val="5"/>
                <w:sz w:val="22"/>
                <w:szCs w:val="22"/>
              </w:rPr>
              <w:t xml:space="preserve"> </w:t>
            </w:r>
            <w:r w:rsidRPr="008F4799">
              <w:rPr>
                <w:rFonts w:eastAsia="Times New Roman"/>
                <w:color w:val="231F20"/>
                <w:sz w:val="22"/>
                <w:szCs w:val="22"/>
              </w:rPr>
              <w:t>cessation</w:t>
            </w:r>
            <w:r w:rsidRPr="008F4799">
              <w:rPr>
                <w:rFonts w:eastAsia="Times New Roman"/>
                <w:color w:val="231F20"/>
                <w:spacing w:val="7"/>
                <w:sz w:val="22"/>
                <w:szCs w:val="22"/>
              </w:rPr>
              <w:t xml:space="preserve"> </w:t>
            </w:r>
            <w:r w:rsidRPr="008F4799">
              <w:rPr>
                <w:rFonts w:eastAsia="Times New Roman"/>
                <w:color w:val="231F20"/>
                <w:sz w:val="22"/>
                <w:szCs w:val="22"/>
              </w:rPr>
              <w:t>or</w:t>
            </w:r>
            <w:r w:rsidRPr="008F4799">
              <w:rPr>
                <w:rFonts w:eastAsia="Times New Roman"/>
                <w:color w:val="231F20"/>
                <w:spacing w:val="4"/>
                <w:sz w:val="22"/>
                <w:szCs w:val="22"/>
              </w:rPr>
              <w:t xml:space="preserve"> </w:t>
            </w:r>
            <w:r w:rsidRPr="008F4799">
              <w:rPr>
                <w:rFonts w:eastAsia="Times New Roman"/>
                <w:color w:val="231F20"/>
                <w:sz w:val="22"/>
                <w:szCs w:val="22"/>
              </w:rPr>
              <w:t>tra</w:t>
            </w:r>
            <w:r w:rsidRPr="008F4799">
              <w:rPr>
                <w:rFonts w:eastAsia="Times New Roman"/>
                <w:color w:val="231F20"/>
                <w:spacing w:val="-2"/>
                <w:sz w:val="22"/>
                <w:szCs w:val="22"/>
              </w:rPr>
              <w:t>n</w:t>
            </w:r>
            <w:r w:rsidRPr="008F4799">
              <w:rPr>
                <w:rFonts w:eastAsia="Times New Roman"/>
                <w:color w:val="231F20"/>
                <w:sz w:val="22"/>
                <w:szCs w:val="22"/>
              </w:rPr>
              <w:t>sfer</w:t>
            </w:r>
            <w:r w:rsidRPr="008F4799">
              <w:rPr>
                <w:rFonts w:eastAsia="Times New Roman"/>
                <w:color w:val="231F20"/>
                <w:spacing w:val="7"/>
                <w:sz w:val="22"/>
                <w:szCs w:val="22"/>
              </w:rPr>
              <w:t xml:space="preserve"> </w:t>
            </w:r>
            <w:r w:rsidRPr="008F4799">
              <w:rPr>
                <w:rFonts w:eastAsia="Times New Roman"/>
                <w:color w:val="231F20"/>
                <w:sz w:val="22"/>
                <w:szCs w:val="22"/>
              </w:rPr>
              <w:t>to</w:t>
            </w:r>
            <w:r w:rsidRPr="008F4799">
              <w:rPr>
                <w:rFonts w:eastAsia="Times New Roman"/>
                <w:color w:val="231F20"/>
                <w:spacing w:val="7"/>
                <w:sz w:val="22"/>
                <w:szCs w:val="22"/>
              </w:rPr>
              <w:t xml:space="preserve"> </w:t>
            </w:r>
            <w:r w:rsidRPr="008F4799">
              <w:rPr>
                <w:rFonts w:eastAsia="Times New Roman"/>
                <w:color w:val="231F20"/>
                <w:sz w:val="22"/>
                <w:szCs w:val="22"/>
              </w:rPr>
              <w:t>any</w:t>
            </w:r>
            <w:r w:rsidRPr="008F4799">
              <w:rPr>
                <w:rFonts w:eastAsia="Times New Roman"/>
                <w:color w:val="231F20"/>
                <w:spacing w:val="3"/>
                <w:sz w:val="22"/>
                <w:szCs w:val="22"/>
              </w:rPr>
              <w:t xml:space="preserve"> </w:t>
            </w:r>
            <w:r w:rsidRPr="008F4799">
              <w:rPr>
                <w:rFonts w:eastAsia="Times New Roman"/>
                <w:color w:val="231F20"/>
                <w:sz w:val="22"/>
                <w:szCs w:val="22"/>
              </w:rPr>
              <w:t>person</w:t>
            </w:r>
            <w:r w:rsidRPr="008F4799">
              <w:rPr>
                <w:rFonts w:eastAsia="Times New Roman"/>
                <w:color w:val="231F20"/>
                <w:spacing w:val="7"/>
                <w:sz w:val="22"/>
                <w:szCs w:val="22"/>
              </w:rPr>
              <w:t xml:space="preserve"> </w:t>
            </w:r>
            <w:r w:rsidRPr="008F4799">
              <w:rPr>
                <w:rFonts w:eastAsia="Times New Roman"/>
                <w:color w:val="231F20"/>
                <w:sz w:val="22"/>
                <w:szCs w:val="22"/>
              </w:rPr>
              <w:t>of</w:t>
            </w:r>
            <w:r w:rsidRPr="008F4799">
              <w:rPr>
                <w:rFonts w:eastAsia="Times New Roman"/>
                <w:color w:val="231F20"/>
                <w:spacing w:val="4"/>
                <w:sz w:val="22"/>
                <w:szCs w:val="22"/>
              </w:rPr>
              <w:t xml:space="preserve"> </w:t>
            </w:r>
            <w:r w:rsidRPr="008F4799">
              <w:rPr>
                <w:rFonts w:eastAsia="Times New Roman"/>
                <w:color w:val="231F20"/>
                <w:sz w:val="22"/>
                <w:szCs w:val="22"/>
              </w:rPr>
              <w:t>the</w:t>
            </w:r>
            <w:r w:rsidRPr="008F4799">
              <w:rPr>
                <w:rFonts w:eastAsia="Times New Roman"/>
                <w:color w:val="231F20"/>
                <w:spacing w:val="7"/>
                <w:sz w:val="22"/>
                <w:szCs w:val="22"/>
              </w:rPr>
              <w:t xml:space="preserve"> </w:t>
            </w:r>
            <w:r w:rsidRPr="008F4799">
              <w:rPr>
                <w:rFonts w:eastAsia="Times New Roman"/>
                <w:color w:val="231F20"/>
                <w:spacing w:val="-1"/>
                <w:sz w:val="22"/>
                <w:szCs w:val="22"/>
              </w:rPr>
              <w:t>w</w:t>
            </w:r>
            <w:r w:rsidRPr="008F4799">
              <w:rPr>
                <w:rFonts w:eastAsia="Times New Roman"/>
                <w:color w:val="231F20"/>
                <w:spacing w:val="-2"/>
                <w:sz w:val="22"/>
                <w:szCs w:val="22"/>
              </w:rPr>
              <w:t>h</w:t>
            </w:r>
            <w:r w:rsidRPr="008F4799">
              <w:rPr>
                <w:rFonts w:eastAsia="Times New Roman"/>
                <w:color w:val="231F20"/>
                <w:sz w:val="22"/>
                <w:szCs w:val="22"/>
              </w:rPr>
              <w:t>ole</w:t>
            </w:r>
            <w:r w:rsidRPr="008F4799">
              <w:rPr>
                <w:rFonts w:eastAsia="Times New Roman"/>
                <w:color w:val="231F20"/>
                <w:spacing w:val="7"/>
                <w:sz w:val="22"/>
                <w:szCs w:val="22"/>
              </w:rPr>
              <w:t xml:space="preserve"> </w:t>
            </w:r>
            <w:r w:rsidRPr="008F4799">
              <w:rPr>
                <w:rFonts w:eastAsia="Times New Roman"/>
                <w:color w:val="231F20"/>
                <w:sz w:val="22"/>
                <w:szCs w:val="22"/>
              </w:rPr>
              <w:t>or</w:t>
            </w:r>
            <w:r w:rsidRPr="008F4799">
              <w:rPr>
                <w:rFonts w:eastAsia="Times New Roman"/>
                <w:color w:val="231F20"/>
                <w:spacing w:val="7"/>
                <w:sz w:val="22"/>
                <w:szCs w:val="22"/>
              </w:rPr>
              <w:t xml:space="preserve"> </w:t>
            </w:r>
            <w:r w:rsidRPr="008F4799">
              <w:rPr>
                <w:rFonts w:eastAsia="Times New Roman"/>
                <w:color w:val="231F20"/>
                <w:spacing w:val="-2"/>
                <w:sz w:val="22"/>
                <w:szCs w:val="22"/>
              </w:rPr>
              <w:t>p</w:t>
            </w:r>
            <w:r w:rsidRPr="008F4799">
              <w:rPr>
                <w:rFonts w:eastAsia="Times New Roman"/>
                <w:color w:val="231F20"/>
                <w:sz w:val="22"/>
                <w:szCs w:val="22"/>
              </w:rPr>
              <w:t>art</w:t>
            </w:r>
            <w:r w:rsidRPr="008F4799">
              <w:rPr>
                <w:rFonts w:eastAsia="Times New Roman"/>
                <w:color w:val="231F20"/>
                <w:spacing w:val="7"/>
                <w:sz w:val="22"/>
                <w:szCs w:val="22"/>
              </w:rPr>
              <w:t xml:space="preserve"> </w:t>
            </w:r>
            <w:r w:rsidRPr="008F4799">
              <w:rPr>
                <w:rFonts w:eastAsia="Times New Roman"/>
                <w:color w:val="231F20"/>
                <w:sz w:val="22"/>
                <w:szCs w:val="22"/>
              </w:rPr>
              <w:t>of the undertaking</w:t>
            </w:r>
            <w:r w:rsidRPr="008F4799">
              <w:rPr>
                <w:rFonts w:eastAsia="Times New Roman"/>
                <w:color w:val="231F20"/>
                <w:spacing w:val="-2"/>
                <w:sz w:val="22"/>
                <w:szCs w:val="22"/>
              </w:rPr>
              <w:t xml:space="preserve"> </w:t>
            </w:r>
            <w:r w:rsidRPr="008F4799">
              <w:rPr>
                <w:rFonts w:eastAsia="Times New Roman"/>
                <w:color w:val="231F20"/>
                <w:sz w:val="22"/>
                <w:szCs w:val="22"/>
              </w:rPr>
              <w:t>of the co</w:t>
            </w:r>
            <w:r w:rsidRPr="008F4799">
              <w:rPr>
                <w:rFonts w:eastAsia="Times New Roman"/>
                <w:color w:val="231F20"/>
                <w:spacing w:val="-3"/>
                <w:sz w:val="22"/>
                <w:szCs w:val="22"/>
              </w:rPr>
              <w:t>m</w:t>
            </w:r>
            <w:r w:rsidRPr="008F4799">
              <w:rPr>
                <w:rFonts w:eastAsia="Times New Roman"/>
                <w:color w:val="231F20"/>
                <w:sz w:val="22"/>
                <w:szCs w:val="22"/>
              </w:rPr>
              <w:t>pany</w:t>
            </w:r>
            <w:r w:rsidRPr="008F4799">
              <w:rPr>
                <w:rFonts w:eastAsia="Times New Roman"/>
                <w:color w:val="231F20"/>
                <w:spacing w:val="-4"/>
                <w:sz w:val="22"/>
                <w:szCs w:val="22"/>
              </w:rPr>
              <w:t xml:space="preserve"> </w:t>
            </w:r>
            <w:r w:rsidRPr="008F4799">
              <w:rPr>
                <w:rFonts w:eastAsia="Times New Roman"/>
                <w:color w:val="231F20"/>
                <w:sz w:val="22"/>
                <w:szCs w:val="22"/>
              </w:rPr>
              <w:t>or that subsidia</w:t>
            </w:r>
            <w:r w:rsidRPr="008F4799">
              <w:rPr>
                <w:rFonts w:eastAsia="Times New Roman"/>
                <w:color w:val="231F20"/>
                <w:spacing w:val="2"/>
                <w:sz w:val="22"/>
                <w:szCs w:val="22"/>
              </w:rPr>
              <w:t>r</w:t>
            </w:r>
            <w:r w:rsidRPr="008F4799">
              <w:rPr>
                <w:rFonts w:eastAsia="Times New Roman"/>
                <w:color w:val="231F20"/>
                <w:spacing w:val="-2"/>
                <w:sz w:val="22"/>
                <w:szCs w:val="22"/>
              </w:rPr>
              <w:t>y</w:t>
            </w:r>
            <w:r w:rsidRPr="008F4799">
              <w:rPr>
                <w:rFonts w:eastAsia="Times New Roman"/>
                <w:color w:val="231F20"/>
                <w:sz w:val="22"/>
                <w:szCs w:val="22"/>
              </w:rPr>
              <w:t>.</w:t>
            </w:r>
          </w:p>
        </w:tc>
        <w:tc>
          <w:tcPr>
            <w:tcW w:w="4059" w:type="dxa"/>
          </w:tcPr>
          <w:p w:rsidR="00672C49" w:rsidRPr="00B42C11" w:rsidRDefault="00672C49" w:rsidP="008F4799">
            <w:pPr>
              <w:pStyle w:val="ListParagraph"/>
              <w:numPr>
                <w:ilvl w:val="0"/>
                <w:numId w:val="45"/>
              </w:numPr>
              <w:bidi/>
              <w:jc w:val="both"/>
              <w:rPr>
                <w:rtl/>
              </w:rPr>
            </w:pPr>
            <w:r w:rsidRPr="00B42C11">
              <w:rPr>
                <w:rtl/>
              </w:rPr>
              <w:t>يجوز للمديرين أن يقرروا وضع مخصص لمصلحة الأشخاص الذين تعينهم الشركة أو سبق أن عينتهم الشركة أو أي من الشركات التابعة لها (بخلاف المدير أو المدير السابق أو المدير الصوري) فيما يتعلق بإيقاف مشروع الشركة أو الشركات التابعة لها أو نقل مشروع الشركة أو الشركات التابعة لها، كليًا أو جزئيًا، إلى أي شخص.</w:t>
            </w:r>
          </w:p>
        </w:tc>
      </w:tr>
      <w:tr w:rsidR="00672C49" w:rsidRPr="00B42C11" w:rsidTr="003E1A6C">
        <w:tc>
          <w:tcPr>
            <w:tcW w:w="4957" w:type="dxa"/>
          </w:tcPr>
          <w:p w:rsidR="00672C49" w:rsidRPr="008F4799" w:rsidRDefault="00672C49" w:rsidP="008F4799">
            <w:pPr>
              <w:spacing w:after="240" w:line="240" w:lineRule="auto"/>
              <w:jc w:val="center"/>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1"/>
                <w:sz w:val="24"/>
                <w:szCs w:val="24"/>
              </w:rPr>
              <w:t>D</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RE</w:t>
            </w:r>
            <w:r w:rsidRPr="008F4799">
              <w:rPr>
                <w:rFonts w:ascii="Times New Roman" w:eastAsia="Times New Roman" w:hAnsi="Times New Roman" w:cs="Times New Roman"/>
                <w:b/>
                <w:bCs/>
                <w:color w:val="231F20"/>
                <w:spacing w:val="-2"/>
                <w:sz w:val="24"/>
                <w:szCs w:val="24"/>
              </w:rPr>
              <w:t>CT</w:t>
            </w:r>
            <w:r w:rsidRPr="008F4799">
              <w:rPr>
                <w:rFonts w:ascii="Times New Roman" w:eastAsia="Times New Roman" w:hAnsi="Times New Roman" w:cs="Times New Roman"/>
                <w:b/>
                <w:bCs/>
                <w:color w:val="231F20"/>
                <w:spacing w:val="1"/>
                <w:sz w:val="24"/>
                <w:szCs w:val="24"/>
              </w:rPr>
              <w:t>O</w:t>
            </w:r>
            <w:r w:rsidRPr="008F4799">
              <w:rPr>
                <w:rFonts w:ascii="Times New Roman" w:eastAsia="Times New Roman" w:hAnsi="Times New Roman" w:cs="Times New Roman"/>
                <w:b/>
                <w:bCs/>
                <w:color w:val="231F20"/>
                <w:spacing w:val="-2"/>
                <w:sz w:val="24"/>
                <w:szCs w:val="24"/>
              </w:rPr>
              <w:t>R</w:t>
            </w:r>
            <w:r w:rsidRPr="008F4799">
              <w:rPr>
                <w:rFonts w:ascii="Times New Roman" w:eastAsia="Times New Roman" w:hAnsi="Times New Roman" w:cs="Times New Roman"/>
                <w:b/>
                <w:bCs/>
                <w:color w:val="231F20"/>
                <w:spacing w:val="1"/>
                <w:sz w:val="24"/>
                <w:szCs w:val="24"/>
              </w:rPr>
              <w:t>S</w:t>
            </w:r>
            <w:r w:rsidRPr="008F4799">
              <w:rPr>
                <w:rFonts w:ascii="Times New Roman" w:eastAsia="Times New Roman" w:hAnsi="Times New Roman" w:cs="Times New Roman"/>
                <w:b/>
                <w:bCs/>
                <w:color w:val="231F20"/>
                <w:sz w:val="24"/>
                <w:szCs w:val="24"/>
              </w:rPr>
              <w:t xml:space="preserve">’ </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1"/>
                <w:sz w:val="24"/>
                <w:szCs w:val="24"/>
              </w:rPr>
              <w:t>D</w:t>
            </w:r>
            <w:r w:rsidRPr="008F4799">
              <w:rPr>
                <w:rFonts w:ascii="Times New Roman" w:eastAsia="Times New Roman" w:hAnsi="Times New Roman" w:cs="Times New Roman"/>
                <w:b/>
                <w:bCs/>
                <w:color w:val="231F20"/>
                <w:spacing w:val="1"/>
                <w:sz w:val="24"/>
                <w:szCs w:val="24"/>
              </w:rPr>
              <w:t>E</w:t>
            </w:r>
            <w:r w:rsidRPr="008F4799">
              <w:rPr>
                <w:rFonts w:ascii="Times New Roman" w:eastAsia="Times New Roman" w:hAnsi="Times New Roman" w:cs="Times New Roman"/>
                <w:b/>
                <w:bCs/>
                <w:color w:val="231F20"/>
                <w:spacing w:val="-3"/>
                <w:sz w:val="24"/>
                <w:szCs w:val="24"/>
              </w:rPr>
              <w:t>M</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T</w:t>
            </w:r>
            <w:r w:rsidRPr="008F4799">
              <w:rPr>
                <w:rFonts w:ascii="Times New Roman" w:eastAsia="Times New Roman" w:hAnsi="Times New Roman" w:cs="Times New Roman"/>
                <w:b/>
                <w:bCs/>
                <w:color w:val="231F20"/>
                <w:sz w:val="24"/>
                <w:szCs w:val="24"/>
              </w:rPr>
              <w:t>Y</w:t>
            </w:r>
            <w:r w:rsidRPr="008F4799">
              <w:rPr>
                <w:rFonts w:ascii="Times New Roman" w:eastAsia="Times New Roman" w:hAnsi="Times New Roman" w:cs="Times New Roman"/>
                <w:b/>
                <w:bCs/>
                <w:color w:val="231F20"/>
                <w:spacing w:val="-1"/>
                <w:sz w:val="24"/>
                <w:szCs w:val="24"/>
              </w:rPr>
              <w:t xml:space="preserve"> A</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z w:val="24"/>
                <w:szCs w:val="24"/>
              </w:rPr>
              <w:t>D</w:t>
            </w:r>
            <w:r w:rsidRPr="008F4799">
              <w:rPr>
                <w:rFonts w:ascii="Times New Roman" w:eastAsia="Times New Roman" w:hAnsi="Times New Roman" w:cs="Times New Roman"/>
                <w:b/>
                <w:bCs/>
                <w:color w:val="231F20"/>
                <w:spacing w:val="1"/>
                <w:sz w:val="24"/>
                <w:szCs w:val="24"/>
              </w:rPr>
              <w:t xml:space="preserve"> </w:t>
            </w:r>
            <w:r w:rsidRPr="008F4799">
              <w:rPr>
                <w:rFonts w:ascii="Times New Roman" w:eastAsia="Times New Roman" w:hAnsi="Times New Roman" w:cs="Times New Roman"/>
                <w:b/>
                <w:bCs/>
                <w:color w:val="231F20"/>
                <w:spacing w:val="-3"/>
                <w:sz w:val="24"/>
                <w:szCs w:val="24"/>
              </w:rPr>
              <w:t>I</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2"/>
                <w:sz w:val="24"/>
                <w:szCs w:val="24"/>
              </w:rPr>
              <w:t>S</w:t>
            </w:r>
            <w:r w:rsidRPr="008F4799">
              <w:rPr>
                <w:rFonts w:ascii="Times New Roman" w:eastAsia="Times New Roman" w:hAnsi="Times New Roman" w:cs="Times New Roman"/>
                <w:b/>
                <w:bCs/>
                <w:color w:val="231F20"/>
                <w:spacing w:val="-1"/>
                <w:sz w:val="24"/>
                <w:szCs w:val="24"/>
              </w:rPr>
              <w:t>U</w:t>
            </w:r>
            <w:r w:rsidRPr="008F4799">
              <w:rPr>
                <w:rFonts w:ascii="Times New Roman" w:eastAsia="Times New Roman" w:hAnsi="Times New Roman" w:cs="Times New Roman"/>
                <w:b/>
                <w:bCs/>
                <w:color w:val="231F20"/>
                <w:spacing w:val="-2"/>
                <w:sz w:val="24"/>
                <w:szCs w:val="24"/>
              </w:rPr>
              <w:t>R</w:t>
            </w:r>
            <w:r w:rsidRPr="008F4799">
              <w:rPr>
                <w:rFonts w:ascii="Times New Roman" w:eastAsia="Times New Roman" w:hAnsi="Times New Roman" w:cs="Times New Roman"/>
                <w:b/>
                <w:bCs/>
                <w:color w:val="231F20"/>
                <w:spacing w:val="-1"/>
                <w:sz w:val="24"/>
                <w:szCs w:val="24"/>
              </w:rPr>
              <w:t>A</w:t>
            </w:r>
            <w:r w:rsidRPr="008F4799">
              <w:rPr>
                <w:rFonts w:ascii="Times New Roman" w:eastAsia="Times New Roman" w:hAnsi="Times New Roman" w:cs="Times New Roman"/>
                <w:b/>
                <w:bCs/>
                <w:color w:val="231F20"/>
                <w:spacing w:val="1"/>
                <w:sz w:val="24"/>
                <w:szCs w:val="24"/>
              </w:rPr>
              <w:t>N</w:t>
            </w:r>
            <w:r w:rsidRPr="008F4799">
              <w:rPr>
                <w:rFonts w:ascii="Times New Roman" w:eastAsia="Times New Roman" w:hAnsi="Times New Roman" w:cs="Times New Roman"/>
                <w:b/>
                <w:bCs/>
                <w:color w:val="231F20"/>
                <w:spacing w:val="-2"/>
                <w:sz w:val="24"/>
                <w:szCs w:val="24"/>
              </w:rPr>
              <w:t>C</w:t>
            </w:r>
            <w:r w:rsidRPr="008F4799">
              <w:rPr>
                <w:rFonts w:ascii="Times New Roman" w:eastAsia="Times New Roman" w:hAnsi="Times New Roman" w:cs="Times New Roman"/>
                <w:b/>
                <w:bCs/>
                <w:color w:val="231F20"/>
                <w:sz w:val="24"/>
                <w:szCs w:val="24"/>
              </w:rPr>
              <w:t>E</w:t>
            </w:r>
          </w:p>
        </w:tc>
        <w:tc>
          <w:tcPr>
            <w:tcW w:w="4059" w:type="dxa"/>
          </w:tcPr>
          <w:p w:rsidR="00672C49" w:rsidRPr="008F4799" w:rsidRDefault="00672C49" w:rsidP="008F4799">
            <w:pPr>
              <w:bidi/>
              <w:jc w:val="center"/>
              <w:rPr>
                <w:b/>
                <w:bCs/>
                <w:rtl/>
              </w:rPr>
            </w:pPr>
            <w:r w:rsidRPr="008F4799">
              <w:rPr>
                <w:b/>
                <w:bCs/>
                <w:rtl/>
              </w:rPr>
              <w:t>تعويض المديرين والتأمين عليهم</w:t>
            </w:r>
          </w:p>
        </w:tc>
      </w:tr>
      <w:tr w:rsidR="00672C49" w:rsidRPr="00B42C11" w:rsidTr="003E1A6C">
        <w:tc>
          <w:tcPr>
            <w:tcW w:w="4957" w:type="dxa"/>
          </w:tcPr>
          <w:p w:rsidR="00672C49" w:rsidRPr="008F4799" w:rsidRDefault="00672C49" w:rsidP="00672C49">
            <w:pPr>
              <w:spacing w:after="240" w:line="240" w:lineRule="auto"/>
              <w:rPr>
                <w:rFonts w:ascii="Times New Roman" w:eastAsia="Times New Roman" w:hAnsi="Times New Roman" w:cs="Times New Roman"/>
                <w:b/>
                <w:bCs/>
                <w:sz w:val="24"/>
                <w:szCs w:val="24"/>
              </w:rPr>
            </w:pPr>
            <w:r w:rsidRPr="008F4799">
              <w:rPr>
                <w:rFonts w:ascii="Times New Roman" w:eastAsia="Times New Roman" w:hAnsi="Times New Roman" w:cs="Times New Roman"/>
                <w:b/>
                <w:bCs/>
                <w:color w:val="231F20"/>
                <w:spacing w:val="-2"/>
                <w:sz w:val="24"/>
                <w:szCs w:val="24"/>
              </w:rPr>
              <w:t>Indemnity</w:t>
            </w:r>
          </w:p>
        </w:tc>
        <w:tc>
          <w:tcPr>
            <w:tcW w:w="4059" w:type="dxa"/>
          </w:tcPr>
          <w:p w:rsidR="00672C49" w:rsidRPr="008F4799" w:rsidRDefault="00672C49" w:rsidP="00672C49">
            <w:pPr>
              <w:bidi/>
              <w:rPr>
                <w:b/>
                <w:bCs/>
                <w:rtl/>
              </w:rPr>
            </w:pPr>
            <w:r w:rsidRPr="008F4799">
              <w:rPr>
                <w:b/>
                <w:bCs/>
                <w:rtl/>
              </w:rPr>
              <w:t>التعويض</w:t>
            </w:r>
          </w:p>
        </w:tc>
      </w:tr>
      <w:tr w:rsidR="00672C49" w:rsidRPr="00B42C11" w:rsidTr="003E1A6C">
        <w:tc>
          <w:tcPr>
            <w:tcW w:w="4957" w:type="dxa"/>
          </w:tcPr>
          <w:p w:rsidR="00672C49" w:rsidRPr="008F4799" w:rsidRDefault="00672C49" w:rsidP="00672C49">
            <w:pPr>
              <w:pStyle w:val="Heading2"/>
              <w:outlineLvl w:val="1"/>
              <w:rPr>
                <w:rFonts w:eastAsia="Times New Roman"/>
                <w:sz w:val="22"/>
                <w:szCs w:val="22"/>
              </w:rPr>
            </w:pPr>
            <w:r w:rsidRPr="008F4799">
              <w:rPr>
                <w:rFonts w:eastAsia="Times New Roman"/>
                <w:color w:val="231F20"/>
                <w:sz w:val="22"/>
                <w:szCs w:val="22"/>
              </w:rPr>
              <w:t xml:space="preserve">(1) </w:t>
            </w:r>
            <w:r w:rsidRPr="008F4799">
              <w:rPr>
                <w:rFonts w:eastAsia="Times New Roman"/>
                <w:color w:val="231F20"/>
                <w:sz w:val="22"/>
                <w:szCs w:val="22"/>
              </w:rPr>
              <w:tab/>
              <w:t>Subject</w:t>
            </w:r>
            <w:r w:rsidRPr="008F4799">
              <w:rPr>
                <w:rFonts w:eastAsia="Times New Roman"/>
                <w:color w:val="231F20"/>
                <w:spacing w:val="10"/>
                <w:sz w:val="22"/>
                <w:szCs w:val="22"/>
              </w:rPr>
              <w:t xml:space="preserve"> </w:t>
            </w:r>
            <w:r w:rsidRPr="008F4799">
              <w:rPr>
                <w:rFonts w:eastAsia="Times New Roman"/>
                <w:color w:val="231F20"/>
                <w:sz w:val="22"/>
                <w:szCs w:val="22"/>
              </w:rPr>
              <w:t>to</w:t>
            </w:r>
            <w:r w:rsidRPr="008F4799">
              <w:rPr>
                <w:rFonts w:eastAsia="Times New Roman"/>
                <w:color w:val="231F20"/>
                <w:spacing w:val="10"/>
                <w:sz w:val="22"/>
                <w:szCs w:val="22"/>
              </w:rPr>
              <w:t xml:space="preserve"> </w:t>
            </w:r>
            <w:r w:rsidRPr="008F4799">
              <w:rPr>
                <w:rFonts w:eastAsia="Times New Roman"/>
                <w:color w:val="231F20"/>
                <w:sz w:val="22"/>
                <w:szCs w:val="22"/>
              </w:rPr>
              <w:t>par</w:t>
            </w:r>
            <w:r w:rsidRPr="008F4799">
              <w:rPr>
                <w:rFonts w:eastAsia="Times New Roman"/>
                <w:color w:val="231F20"/>
                <w:spacing w:val="-3"/>
                <w:sz w:val="22"/>
                <w:szCs w:val="22"/>
              </w:rPr>
              <w:t>a</w:t>
            </w:r>
            <w:r w:rsidRPr="008F4799">
              <w:rPr>
                <w:rFonts w:eastAsia="Times New Roman"/>
                <w:color w:val="231F20"/>
                <w:sz w:val="22"/>
                <w:szCs w:val="22"/>
              </w:rPr>
              <w:t>graph</w:t>
            </w:r>
            <w:r w:rsidRPr="008F4799">
              <w:rPr>
                <w:rFonts w:eastAsia="Times New Roman"/>
                <w:color w:val="231F20"/>
                <w:spacing w:val="10"/>
                <w:sz w:val="22"/>
                <w:szCs w:val="22"/>
              </w:rPr>
              <w:t xml:space="preserve"> </w:t>
            </w:r>
            <w:r w:rsidRPr="008F4799">
              <w:rPr>
                <w:rFonts w:eastAsia="Times New Roman"/>
                <w:color w:val="231F20"/>
                <w:sz w:val="22"/>
                <w:szCs w:val="22"/>
              </w:rPr>
              <w:t>(2),</w:t>
            </w:r>
            <w:r w:rsidRPr="008F4799">
              <w:rPr>
                <w:rFonts w:eastAsia="Times New Roman"/>
                <w:color w:val="231F20"/>
                <w:spacing w:val="7"/>
                <w:sz w:val="22"/>
                <w:szCs w:val="22"/>
              </w:rPr>
              <w:t xml:space="preserve"> </w:t>
            </w:r>
            <w:r w:rsidRPr="008F4799">
              <w:rPr>
                <w:rFonts w:eastAsia="Times New Roman"/>
                <w:color w:val="231F20"/>
                <w:sz w:val="22"/>
                <w:szCs w:val="22"/>
              </w:rPr>
              <w:t>a</w:t>
            </w:r>
            <w:r w:rsidRPr="008F4799">
              <w:rPr>
                <w:rFonts w:eastAsia="Times New Roman"/>
                <w:color w:val="231F20"/>
                <w:spacing w:val="10"/>
                <w:sz w:val="22"/>
                <w:szCs w:val="22"/>
              </w:rPr>
              <w:t xml:space="preserve"> </w:t>
            </w:r>
            <w:r w:rsidRPr="008F4799">
              <w:rPr>
                <w:rFonts w:eastAsia="Times New Roman"/>
                <w:color w:val="231F20"/>
                <w:sz w:val="22"/>
                <w:szCs w:val="22"/>
              </w:rPr>
              <w:t>rele</w:t>
            </w:r>
            <w:r w:rsidRPr="008F4799">
              <w:rPr>
                <w:rFonts w:eastAsia="Times New Roman"/>
                <w:color w:val="231F20"/>
                <w:spacing w:val="-2"/>
                <w:sz w:val="22"/>
                <w:szCs w:val="22"/>
              </w:rPr>
              <w:t>v</w:t>
            </w:r>
            <w:r w:rsidRPr="008F4799">
              <w:rPr>
                <w:rFonts w:eastAsia="Times New Roman"/>
                <w:color w:val="231F20"/>
                <w:sz w:val="22"/>
                <w:szCs w:val="22"/>
              </w:rPr>
              <w:t>ant</w:t>
            </w:r>
            <w:r w:rsidRPr="008F4799">
              <w:rPr>
                <w:rFonts w:eastAsia="Times New Roman"/>
                <w:color w:val="231F20"/>
                <w:spacing w:val="10"/>
                <w:sz w:val="22"/>
                <w:szCs w:val="22"/>
              </w:rPr>
              <w:t xml:space="preserve"> </w:t>
            </w:r>
            <w:r w:rsidRPr="008F4799">
              <w:rPr>
                <w:rFonts w:eastAsia="Times New Roman"/>
                <w:color w:val="231F20"/>
                <w:sz w:val="22"/>
                <w:szCs w:val="22"/>
              </w:rPr>
              <w:t>di</w:t>
            </w:r>
            <w:r w:rsidRPr="008F4799">
              <w:rPr>
                <w:rFonts w:eastAsia="Times New Roman"/>
                <w:color w:val="231F20"/>
                <w:spacing w:val="-2"/>
                <w:sz w:val="22"/>
                <w:szCs w:val="22"/>
              </w:rPr>
              <w:t>r</w:t>
            </w:r>
            <w:r w:rsidRPr="008F4799">
              <w:rPr>
                <w:rFonts w:eastAsia="Times New Roman"/>
                <w:color w:val="231F20"/>
                <w:sz w:val="22"/>
                <w:szCs w:val="22"/>
              </w:rPr>
              <w:t>ector</w:t>
            </w:r>
            <w:r w:rsidRPr="008F4799">
              <w:rPr>
                <w:rFonts w:eastAsia="Times New Roman"/>
                <w:color w:val="231F20"/>
                <w:spacing w:val="10"/>
                <w:sz w:val="22"/>
                <w:szCs w:val="22"/>
              </w:rPr>
              <w:t xml:space="preserve"> </w:t>
            </w:r>
            <w:r w:rsidRPr="008F4799">
              <w:rPr>
                <w:rFonts w:eastAsia="Times New Roman"/>
                <w:color w:val="231F20"/>
                <w:sz w:val="22"/>
                <w:szCs w:val="22"/>
              </w:rPr>
              <w:t>of</w:t>
            </w:r>
            <w:r w:rsidRPr="008F4799">
              <w:rPr>
                <w:rFonts w:eastAsia="Times New Roman"/>
                <w:color w:val="231F20"/>
                <w:spacing w:val="10"/>
                <w:sz w:val="22"/>
                <w:szCs w:val="22"/>
              </w:rPr>
              <w:t xml:space="preserve"> </w:t>
            </w:r>
            <w:r w:rsidRPr="008F4799">
              <w:rPr>
                <w:rFonts w:eastAsia="Times New Roman"/>
                <w:color w:val="231F20"/>
                <w:sz w:val="22"/>
                <w:szCs w:val="22"/>
              </w:rPr>
              <w:t>the</w:t>
            </w:r>
            <w:r w:rsidRPr="008F4799">
              <w:rPr>
                <w:rFonts w:eastAsia="Times New Roman"/>
                <w:color w:val="231F20"/>
                <w:spacing w:val="10"/>
                <w:sz w:val="22"/>
                <w:szCs w:val="22"/>
              </w:rPr>
              <w:t xml:space="preserve"> </w:t>
            </w:r>
            <w:r w:rsidRPr="008F4799">
              <w:rPr>
                <w:rFonts w:eastAsia="Times New Roman"/>
                <w:color w:val="231F20"/>
                <w:sz w:val="22"/>
                <w:szCs w:val="22"/>
              </w:rPr>
              <w:t>co</w:t>
            </w:r>
            <w:r w:rsidRPr="008F4799">
              <w:rPr>
                <w:rFonts w:eastAsia="Times New Roman"/>
                <w:color w:val="231F20"/>
                <w:spacing w:val="-3"/>
                <w:sz w:val="22"/>
                <w:szCs w:val="22"/>
              </w:rPr>
              <w:t>m</w:t>
            </w:r>
            <w:r w:rsidRPr="008F4799">
              <w:rPr>
                <w:rFonts w:eastAsia="Times New Roman"/>
                <w:color w:val="231F20"/>
                <w:sz w:val="22"/>
                <w:szCs w:val="22"/>
              </w:rPr>
              <w:t>pa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5"/>
                <w:sz w:val="22"/>
                <w:szCs w:val="22"/>
              </w:rPr>
              <w:t xml:space="preserve"> </w:t>
            </w:r>
            <w:r w:rsidRPr="008F4799">
              <w:rPr>
                <w:rFonts w:eastAsia="Times New Roman"/>
                <w:color w:val="231F20"/>
                <w:sz w:val="22"/>
                <w:szCs w:val="22"/>
              </w:rPr>
              <w:t>or</w:t>
            </w:r>
            <w:r w:rsidRPr="008F4799">
              <w:rPr>
                <w:rFonts w:eastAsia="Times New Roman"/>
                <w:color w:val="231F20"/>
                <w:spacing w:val="10"/>
                <w:sz w:val="22"/>
                <w:szCs w:val="22"/>
              </w:rPr>
              <w:t xml:space="preserve"> </w:t>
            </w:r>
            <w:r w:rsidRPr="008F4799">
              <w:rPr>
                <w:rFonts w:eastAsia="Times New Roman"/>
                <w:color w:val="231F20"/>
                <w:sz w:val="22"/>
                <w:szCs w:val="22"/>
              </w:rPr>
              <w:t>an</w:t>
            </w:r>
            <w:r w:rsidRPr="008F4799">
              <w:rPr>
                <w:rFonts w:eastAsia="Times New Roman"/>
                <w:color w:val="231F20"/>
                <w:spacing w:val="10"/>
                <w:sz w:val="22"/>
                <w:szCs w:val="22"/>
              </w:rPr>
              <w:t xml:space="preserve"> </w:t>
            </w:r>
            <w:r w:rsidRPr="008F4799">
              <w:rPr>
                <w:rFonts w:eastAsia="Times New Roman"/>
                <w:color w:val="231F20"/>
                <w:spacing w:val="10"/>
                <w:sz w:val="22"/>
                <w:szCs w:val="22"/>
              </w:rPr>
              <w:tab/>
            </w:r>
            <w:r w:rsidRPr="008F4799">
              <w:rPr>
                <w:rFonts w:eastAsia="Times New Roman"/>
                <w:color w:val="231F20"/>
                <w:sz w:val="22"/>
                <w:szCs w:val="22"/>
              </w:rPr>
              <w:t>associated</w:t>
            </w:r>
            <w:r w:rsidRPr="008F4799">
              <w:rPr>
                <w:rFonts w:eastAsia="Times New Roman"/>
                <w:color w:val="231F20"/>
                <w:spacing w:val="10"/>
                <w:sz w:val="22"/>
                <w:szCs w:val="22"/>
              </w:rPr>
              <w:t xml:space="preserve"> </w:t>
            </w:r>
            <w:r w:rsidRPr="008F4799">
              <w:rPr>
                <w:rFonts w:eastAsia="Times New Roman"/>
                <w:color w:val="231F20"/>
                <w:sz w:val="22"/>
                <w:szCs w:val="22"/>
              </w:rPr>
              <w:t>compa</w:t>
            </w:r>
            <w:r w:rsidRPr="008F4799">
              <w:rPr>
                <w:rFonts w:eastAsia="Times New Roman"/>
                <w:color w:val="231F20"/>
                <w:spacing w:val="2"/>
                <w:sz w:val="22"/>
                <w:szCs w:val="22"/>
              </w:rPr>
              <w:t>n</w:t>
            </w:r>
            <w:r w:rsidRPr="008F4799">
              <w:rPr>
                <w:rFonts w:eastAsia="Times New Roman"/>
                <w:color w:val="231F20"/>
                <w:sz w:val="22"/>
                <w:szCs w:val="22"/>
              </w:rPr>
              <w:t xml:space="preserve">y </w:t>
            </w:r>
            <w:r w:rsidRPr="008F4799">
              <w:rPr>
                <w:rFonts w:eastAsia="Times New Roman"/>
                <w:color w:val="231F20"/>
                <w:spacing w:val="-3"/>
                <w:sz w:val="22"/>
                <w:szCs w:val="22"/>
              </w:rPr>
              <w:t>m</w:t>
            </w:r>
            <w:r w:rsidRPr="008F4799">
              <w:rPr>
                <w:rFonts w:eastAsia="Times New Roman"/>
                <w:color w:val="231F20"/>
                <w:spacing w:val="2"/>
                <w:sz w:val="22"/>
                <w:szCs w:val="22"/>
              </w:rPr>
              <w:t>a</w:t>
            </w:r>
            <w:r w:rsidRPr="008F4799">
              <w:rPr>
                <w:rFonts w:eastAsia="Times New Roman"/>
                <w:color w:val="231F20"/>
                <w:sz w:val="22"/>
                <w:szCs w:val="22"/>
              </w:rPr>
              <w:t>y</w:t>
            </w:r>
            <w:r w:rsidRPr="008F4799">
              <w:rPr>
                <w:rFonts w:eastAsia="Times New Roman"/>
                <w:color w:val="231F20"/>
                <w:spacing w:val="-2"/>
                <w:sz w:val="22"/>
                <w:szCs w:val="22"/>
              </w:rPr>
              <w:t xml:space="preserve"> </w:t>
            </w:r>
            <w:r w:rsidRPr="008F4799">
              <w:rPr>
                <w:rFonts w:eastAsia="Times New Roman"/>
                <w:color w:val="231F20"/>
                <w:sz w:val="22"/>
                <w:szCs w:val="22"/>
              </w:rPr>
              <w:t>be inde</w:t>
            </w:r>
            <w:r w:rsidRPr="008F4799">
              <w:rPr>
                <w:rFonts w:eastAsia="Times New Roman"/>
                <w:color w:val="231F20"/>
                <w:spacing w:val="-3"/>
                <w:sz w:val="22"/>
                <w:szCs w:val="22"/>
              </w:rPr>
              <w:t>m</w:t>
            </w:r>
            <w:r w:rsidRPr="008F4799">
              <w:rPr>
                <w:rFonts w:eastAsia="Times New Roman"/>
                <w:color w:val="231F20"/>
                <w:sz w:val="22"/>
                <w:szCs w:val="22"/>
              </w:rPr>
              <w:t>nified out of t</w:t>
            </w:r>
            <w:r w:rsidRPr="008F4799">
              <w:rPr>
                <w:rFonts w:eastAsia="Times New Roman"/>
                <w:color w:val="231F20"/>
                <w:spacing w:val="-1"/>
                <w:sz w:val="22"/>
                <w:szCs w:val="22"/>
              </w:rPr>
              <w:t>h</w:t>
            </w:r>
            <w:r w:rsidRPr="008F4799">
              <w:rPr>
                <w:rFonts w:eastAsia="Times New Roman"/>
                <w:color w:val="231F20"/>
                <w:sz w:val="22"/>
                <w:szCs w:val="22"/>
              </w:rPr>
              <w:t>e co</w:t>
            </w:r>
            <w:r w:rsidRPr="008F4799">
              <w:rPr>
                <w:rFonts w:eastAsia="Times New Roman"/>
                <w:color w:val="231F20"/>
                <w:spacing w:val="-3"/>
                <w:sz w:val="22"/>
                <w:szCs w:val="22"/>
              </w:rPr>
              <w:t>m</w:t>
            </w:r>
            <w:r w:rsidRPr="008F4799">
              <w:rPr>
                <w:rFonts w:eastAsia="Times New Roman"/>
                <w:color w:val="231F20"/>
                <w:sz w:val="22"/>
                <w:szCs w:val="22"/>
              </w:rPr>
              <w:t>pan</w:t>
            </w:r>
            <w:r w:rsidRPr="008F4799">
              <w:rPr>
                <w:rFonts w:eastAsia="Times New Roman"/>
                <w:color w:val="231F20"/>
                <w:spacing w:val="-2"/>
                <w:sz w:val="22"/>
                <w:szCs w:val="22"/>
              </w:rPr>
              <w:t>y</w:t>
            </w:r>
            <w:r w:rsidRPr="008F4799">
              <w:rPr>
                <w:rFonts w:eastAsia="Times New Roman"/>
                <w:color w:val="231F20"/>
                <w:sz w:val="22"/>
                <w:szCs w:val="22"/>
              </w:rPr>
              <w:t xml:space="preserve">’s assets </w:t>
            </w:r>
            <w:r w:rsidRPr="008F4799">
              <w:rPr>
                <w:rFonts w:eastAsia="Times New Roman"/>
                <w:color w:val="231F20"/>
                <w:sz w:val="22"/>
                <w:szCs w:val="22"/>
              </w:rPr>
              <w:tab/>
              <w:t>against—</w:t>
            </w:r>
          </w:p>
        </w:tc>
        <w:tc>
          <w:tcPr>
            <w:tcW w:w="4059" w:type="dxa"/>
          </w:tcPr>
          <w:p w:rsidR="00672C49" w:rsidRPr="00B42C11" w:rsidRDefault="00672C49" w:rsidP="008F4799">
            <w:pPr>
              <w:pStyle w:val="ListParagraph"/>
              <w:numPr>
                <w:ilvl w:val="0"/>
                <w:numId w:val="45"/>
              </w:numPr>
              <w:bidi/>
              <w:jc w:val="both"/>
              <w:rPr>
                <w:rtl/>
              </w:rPr>
            </w:pPr>
            <w:r w:rsidRPr="00B42C11">
              <w:rPr>
                <w:rtl/>
              </w:rPr>
              <w:t>(1) مع مراعاة عدم الإخلال بالفقرة (2)، يجوز تعويض المدير المعني بالشركة أو شركة تابعة من أصول الشركة عن أي مما يلي:</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w:t>
            </w:r>
            <w:r w:rsidRPr="008F4799">
              <w:rPr>
                <w:spacing w:val="12"/>
                <w:sz w:val="22"/>
              </w:rPr>
              <w:t xml:space="preserve"> </w:t>
            </w:r>
            <w:r w:rsidRPr="008F4799">
              <w:rPr>
                <w:spacing w:val="1"/>
                <w:sz w:val="22"/>
              </w:rPr>
              <w:t>l</w:t>
            </w:r>
            <w:r w:rsidRPr="008F4799">
              <w:rPr>
                <w:spacing w:val="-1"/>
                <w:sz w:val="22"/>
              </w:rPr>
              <w:t>i</w:t>
            </w:r>
            <w:r w:rsidRPr="008F4799">
              <w:rPr>
                <w:sz w:val="22"/>
              </w:rPr>
              <w:t>abili</w:t>
            </w:r>
            <w:r w:rsidRPr="008F4799">
              <w:rPr>
                <w:spacing w:val="1"/>
                <w:sz w:val="22"/>
              </w:rPr>
              <w:t>t</w:t>
            </w:r>
            <w:r w:rsidRPr="008F4799">
              <w:rPr>
                <w:sz w:val="22"/>
              </w:rPr>
              <w:t>y</w:t>
            </w:r>
            <w:r w:rsidRPr="008F4799">
              <w:rPr>
                <w:spacing w:val="15"/>
                <w:sz w:val="22"/>
              </w:rPr>
              <w:t xml:space="preserve"> </w:t>
            </w:r>
            <w:r w:rsidRPr="008F4799">
              <w:rPr>
                <w:sz w:val="22"/>
              </w:rPr>
              <w:t>incurred</w:t>
            </w:r>
            <w:r w:rsidRPr="008F4799">
              <w:rPr>
                <w:spacing w:val="17"/>
                <w:sz w:val="22"/>
              </w:rPr>
              <w:t xml:space="preserve"> </w:t>
            </w:r>
            <w:r w:rsidRPr="008F4799">
              <w:rPr>
                <w:sz w:val="22"/>
              </w:rPr>
              <w:t>by</w:t>
            </w:r>
            <w:r w:rsidRPr="008F4799">
              <w:rPr>
                <w:spacing w:val="12"/>
                <w:sz w:val="22"/>
              </w:rPr>
              <w:t xml:space="preserve"> </w:t>
            </w:r>
            <w:r w:rsidRPr="008F4799">
              <w:rPr>
                <w:sz w:val="22"/>
              </w:rPr>
              <w:t>that</w:t>
            </w:r>
            <w:r w:rsidRPr="008F4799">
              <w:rPr>
                <w:spacing w:val="18"/>
                <w:sz w:val="22"/>
              </w:rPr>
              <w:t xml:space="preserve"> </w:t>
            </w:r>
            <w:r w:rsidRPr="008F4799">
              <w:rPr>
                <w:sz w:val="22"/>
              </w:rPr>
              <w:t>director</w:t>
            </w:r>
            <w:r w:rsidRPr="008F4799">
              <w:rPr>
                <w:spacing w:val="17"/>
                <w:sz w:val="22"/>
              </w:rPr>
              <w:t xml:space="preserve"> </w:t>
            </w:r>
            <w:r w:rsidRPr="008F4799">
              <w:rPr>
                <w:sz w:val="22"/>
              </w:rPr>
              <w:t>in</w:t>
            </w:r>
            <w:r w:rsidRPr="008F4799">
              <w:rPr>
                <w:spacing w:val="17"/>
                <w:sz w:val="22"/>
              </w:rPr>
              <w:t xml:space="preserve"> </w:t>
            </w:r>
            <w:r w:rsidRPr="008F4799">
              <w:rPr>
                <w:sz w:val="22"/>
              </w:rPr>
              <w:t>c</w:t>
            </w:r>
            <w:r w:rsidRPr="008F4799">
              <w:rPr>
                <w:spacing w:val="-2"/>
                <w:sz w:val="22"/>
              </w:rPr>
              <w:t>o</w:t>
            </w:r>
            <w:r w:rsidRPr="008F4799">
              <w:rPr>
                <w:sz w:val="22"/>
              </w:rPr>
              <w:t>nnection</w:t>
            </w:r>
            <w:r w:rsidRPr="008F4799">
              <w:rPr>
                <w:spacing w:val="15"/>
                <w:sz w:val="22"/>
              </w:rPr>
              <w:t xml:space="preserve"> </w:t>
            </w:r>
            <w:r w:rsidRPr="008F4799">
              <w:rPr>
                <w:sz w:val="22"/>
              </w:rPr>
              <w:t>with</w:t>
            </w:r>
            <w:r w:rsidRPr="008F4799">
              <w:rPr>
                <w:spacing w:val="17"/>
                <w:sz w:val="22"/>
              </w:rPr>
              <w:t xml:space="preserve"> </w:t>
            </w:r>
            <w:r w:rsidRPr="008F4799">
              <w:rPr>
                <w:sz w:val="22"/>
              </w:rPr>
              <w:t>any</w:t>
            </w:r>
            <w:r w:rsidRPr="008F4799">
              <w:rPr>
                <w:spacing w:val="12"/>
                <w:sz w:val="22"/>
              </w:rPr>
              <w:t xml:space="preserve"> </w:t>
            </w:r>
            <w:r w:rsidRPr="008F4799">
              <w:rPr>
                <w:sz w:val="22"/>
              </w:rPr>
              <w:t>negligence,</w:t>
            </w:r>
            <w:r w:rsidRPr="008F4799">
              <w:rPr>
                <w:spacing w:val="17"/>
                <w:sz w:val="22"/>
              </w:rPr>
              <w:t xml:space="preserve"> </w:t>
            </w:r>
            <w:r w:rsidRPr="008F4799">
              <w:rPr>
                <w:sz w:val="22"/>
              </w:rPr>
              <w:t>default,</w:t>
            </w:r>
            <w:r w:rsidRPr="008F4799">
              <w:rPr>
                <w:spacing w:val="17"/>
                <w:sz w:val="22"/>
              </w:rPr>
              <w:t xml:space="preserve"> </w:t>
            </w:r>
            <w:r w:rsidRPr="008F4799">
              <w:rPr>
                <w:sz w:val="22"/>
              </w:rPr>
              <w:t>br</w:t>
            </w:r>
            <w:r w:rsidRPr="008F4799">
              <w:rPr>
                <w:spacing w:val="-3"/>
                <w:sz w:val="22"/>
              </w:rPr>
              <w:t>e</w:t>
            </w:r>
            <w:r w:rsidRPr="008F4799">
              <w:rPr>
                <w:sz w:val="22"/>
              </w:rPr>
              <w:t>ach of duty</w:t>
            </w:r>
            <w:r w:rsidRPr="008F4799">
              <w:rPr>
                <w:spacing w:val="-4"/>
                <w:sz w:val="22"/>
              </w:rPr>
              <w:t xml:space="preserve"> </w:t>
            </w:r>
            <w:r w:rsidRPr="008F4799">
              <w:rPr>
                <w:sz w:val="22"/>
              </w:rPr>
              <w:t>or breach of trust in relation to</w:t>
            </w:r>
            <w:r w:rsidRPr="008F4799">
              <w:rPr>
                <w:spacing w:val="-3"/>
                <w:sz w:val="22"/>
              </w:rPr>
              <w:t xml:space="preserve"> </w:t>
            </w:r>
            <w:r w:rsidRPr="008F4799">
              <w:rPr>
                <w:sz w:val="22"/>
              </w:rPr>
              <w:t>the co</w:t>
            </w:r>
            <w:r w:rsidRPr="008F4799">
              <w:rPr>
                <w:spacing w:val="-3"/>
                <w:sz w:val="22"/>
              </w:rPr>
              <w:t>m</w:t>
            </w:r>
            <w:r w:rsidRPr="008F4799">
              <w:rPr>
                <w:sz w:val="22"/>
              </w:rPr>
              <w:t>pany</w:t>
            </w:r>
            <w:r w:rsidRPr="008F4799">
              <w:rPr>
                <w:spacing w:val="-4"/>
                <w:sz w:val="22"/>
              </w:rPr>
              <w:t xml:space="preserve"> </w:t>
            </w:r>
            <w:r w:rsidRPr="008F4799">
              <w:rPr>
                <w:sz w:val="22"/>
              </w:rPr>
              <w:t>or an</w:t>
            </w:r>
            <w:r w:rsidRPr="008F4799">
              <w:rPr>
                <w:spacing w:val="2"/>
                <w:sz w:val="22"/>
              </w:rPr>
              <w:t xml:space="preserve"> </w:t>
            </w:r>
            <w:r w:rsidRPr="008F4799">
              <w:rPr>
                <w:sz w:val="22"/>
              </w:rPr>
              <w:t>associated co</w:t>
            </w:r>
            <w:r w:rsidRPr="008F4799">
              <w:rPr>
                <w:spacing w:val="-3"/>
                <w:sz w:val="22"/>
              </w:rPr>
              <w:t>m</w:t>
            </w:r>
            <w:r w:rsidRPr="008F4799">
              <w:rPr>
                <w:sz w:val="22"/>
              </w:rPr>
              <w:t>pan</w:t>
            </w:r>
            <w:r w:rsidRPr="008F4799">
              <w:rPr>
                <w:spacing w:val="-5"/>
                <w:sz w:val="22"/>
              </w:rPr>
              <w:t>y</w:t>
            </w:r>
            <w:r w:rsidRPr="008F4799">
              <w:rPr>
                <w:sz w:val="22"/>
              </w:rPr>
              <w:t>,</w:t>
            </w:r>
          </w:p>
        </w:tc>
        <w:tc>
          <w:tcPr>
            <w:tcW w:w="4059" w:type="dxa"/>
          </w:tcPr>
          <w:p w:rsidR="00672C49" w:rsidRPr="00B42C11" w:rsidRDefault="00672C49" w:rsidP="008F4799">
            <w:pPr>
              <w:pStyle w:val="ListParagraph"/>
              <w:numPr>
                <w:ilvl w:val="0"/>
                <w:numId w:val="144"/>
              </w:numPr>
              <w:bidi/>
              <w:jc w:val="both"/>
              <w:rPr>
                <w:rtl/>
              </w:rPr>
            </w:pPr>
            <w:r w:rsidRPr="00B42C11">
              <w:rPr>
                <w:rtl/>
              </w:rPr>
              <w:t>أية مسؤولية أو التزام يكابده ذلك المدير فيما يتعلق بأي إهمال أو تقصير أو مخالفة للواجب أو خيانة للأمانة بخصوص الشركة أو شركة ذات صلة،</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any</w:t>
            </w:r>
            <w:r w:rsidRPr="008F4799">
              <w:rPr>
                <w:spacing w:val="8"/>
                <w:sz w:val="22"/>
              </w:rPr>
              <w:t xml:space="preserve"> </w:t>
            </w:r>
            <w:r w:rsidRPr="008F4799">
              <w:rPr>
                <w:spacing w:val="1"/>
                <w:sz w:val="22"/>
              </w:rPr>
              <w:t>l</w:t>
            </w:r>
            <w:r w:rsidRPr="008F4799">
              <w:rPr>
                <w:spacing w:val="-1"/>
                <w:sz w:val="22"/>
              </w:rPr>
              <w:t>i</w:t>
            </w:r>
            <w:r w:rsidRPr="008F4799">
              <w:rPr>
                <w:sz w:val="22"/>
              </w:rPr>
              <w:t>abili</w:t>
            </w:r>
            <w:r w:rsidRPr="008F4799">
              <w:rPr>
                <w:spacing w:val="1"/>
                <w:sz w:val="22"/>
              </w:rPr>
              <w:t>t</w:t>
            </w:r>
            <w:r w:rsidRPr="008F4799">
              <w:rPr>
                <w:sz w:val="22"/>
              </w:rPr>
              <w:t>y</w:t>
            </w:r>
            <w:r w:rsidRPr="008F4799">
              <w:rPr>
                <w:spacing w:val="10"/>
                <w:sz w:val="22"/>
              </w:rPr>
              <w:t xml:space="preserve"> </w:t>
            </w:r>
            <w:r w:rsidRPr="008F4799">
              <w:rPr>
                <w:sz w:val="22"/>
              </w:rPr>
              <w:t>incurred</w:t>
            </w:r>
            <w:r w:rsidRPr="008F4799">
              <w:rPr>
                <w:spacing w:val="12"/>
                <w:sz w:val="22"/>
              </w:rPr>
              <w:t xml:space="preserve"> </w:t>
            </w:r>
            <w:r w:rsidRPr="008F4799">
              <w:rPr>
                <w:sz w:val="22"/>
              </w:rPr>
              <w:t>by</w:t>
            </w:r>
            <w:r w:rsidRPr="008F4799">
              <w:rPr>
                <w:spacing w:val="8"/>
                <w:sz w:val="22"/>
              </w:rPr>
              <w:t xml:space="preserve"> </w:t>
            </w:r>
            <w:r w:rsidRPr="008F4799">
              <w:rPr>
                <w:sz w:val="22"/>
              </w:rPr>
              <w:t>that</w:t>
            </w:r>
            <w:r w:rsidRPr="008F4799">
              <w:rPr>
                <w:spacing w:val="14"/>
                <w:sz w:val="22"/>
              </w:rPr>
              <w:t xml:space="preserve"> </w:t>
            </w:r>
            <w:r w:rsidRPr="008F4799">
              <w:rPr>
                <w:sz w:val="22"/>
              </w:rPr>
              <w:t>director</w:t>
            </w:r>
            <w:r w:rsidRPr="008F4799">
              <w:rPr>
                <w:spacing w:val="12"/>
                <w:sz w:val="22"/>
              </w:rPr>
              <w:t xml:space="preserve"> </w:t>
            </w:r>
            <w:r w:rsidRPr="008F4799">
              <w:rPr>
                <w:sz w:val="22"/>
              </w:rPr>
              <w:t>in</w:t>
            </w:r>
            <w:r w:rsidRPr="008F4799">
              <w:rPr>
                <w:spacing w:val="12"/>
                <w:sz w:val="22"/>
              </w:rPr>
              <w:t xml:space="preserve"> </w:t>
            </w:r>
            <w:r w:rsidRPr="008F4799">
              <w:rPr>
                <w:sz w:val="22"/>
              </w:rPr>
              <w:t>c</w:t>
            </w:r>
            <w:r w:rsidRPr="008F4799">
              <w:rPr>
                <w:spacing w:val="-2"/>
                <w:sz w:val="22"/>
              </w:rPr>
              <w:t>o</w:t>
            </w:r>
            <w:r w:rsidRPr="008F4799">
              <w:rPr>
                <w:sz w:val="22"/>
              </w:rPr>
              <w:t>nnection</w:t>
            </w:r>
            <w:r w:rsidRPr="008F4799">
              <w:rPr>
                <w:spacing w:val="10"/>
                <w:sz w:val="22"/>
              </w:rPr>
              <w:t xml:space="preserve"> </w:t>
            </w:r>
            <w:r w:rsidRPr="008F4799">
              <w:rPr>
                <w:sz w:val="22"/>
              </w:rPr>
              <w:t>with</w:t>
            </w:r>
            <w:r w:rsidRPr="008F4799">
              <w:rPr>
                <w:spacing w:val="12"/>
                <w:sz w:val="22"/>
              </w:rPr>
              <w:t xml:space="preserve"> </w:t>
            </w:r>
            <w:r w:rsidRPr="008F4799">
              <w:rPr>
                <w:sz w:val="22"/>
              </w:rPr>
              <w:t>the</w:t>
            </w:r>
            <w:r w:rsidRPr="008F4799">
              <w:rPr>
                <w:spacing w:val="12"/>
                <w:sz w:val="22"/>
              </w:rPr>
              <w:t xml:space="preserve"> </w:t>
            </w:r>
            <w:r w:rsidRPr="008F4799">
              <w:rPr>
                <w:sz w:val="22"/>
              </w:rPr>
              <w:t>acti</w:t>
            </w:r>
            <w:r w:rsidRPr="008F4799">
              <w:rPr>
                <w:spacing w:val="-2"/>
                <w:sz w:val="22"/>
              </w:rPr>
              <w:t>v</w:t>
            </w:r>
            <w:r w:rsidRPr="008F4799">
              <w:rPr>
                <w:sz w:val="22"/>
              </w:rPr>
              <w:t>ities</w:t>
            </w:r>
            <w:r w:rsidRPr="008F4799">
              <w:rPr>
                <w:spacing w:val="12"/>
                <w:sz w:val="22"/>
              </w:rPr>
              <w:t xml:space="preserve"> </w:t>
            </w:r>
            <w:r w:rsidRPr="008F4799">
              <w:rPr>
                <w:sz w:val="22"/>
              </w:rPr>
              <w:t>of</w:t>
            </w:r>
            <w:r w:rsidRPr="008F4799">
              <w:rPr>
                <w:spacing w:val="12"/>
                <w:sz w:val="22"/>
              </w:rPr>
              <w:t xml:space="preserve"> </w:t>
            </w:r>
            <w:r w:rsidRPr="008F4799">
              <w:rPr>
                <w:sz w:val="22"/>
              </w:rPr>
              <w:t>the</w:t>
            </w:r>
            <w:r w:rsidRPr="008F4799">
              <w:rPr>
                <w:spacing w:val="12"/>
                <w:sz w:val="22"/>
              </w:rPr>
              <w:t xml:space="preserve"> </w:t>
            </w:r>
            <w:r w:rsidRPr="008F4799">
              <w:rPr>
                <w:sz w:val="22"/>
              </w:rPr>
              <w:t>co</w:t>
            </w:r>
            <w:r w:rsidRPr="008F4799">
              <w:rPr>
                <w:spacing w:val="-3"/>
                <w:sz w:val="22"/>
              </w:rPr>
              <w:t>m</w:t>
            </w:r>
            <w:r w:rsidRPr="008F4799">
              <w:rPr>
                <w:sz w:val="22"/>
              </w:rPr>
              <w:t>pany</w:t>
            </w:r>
            <w:r w:rsidRPr="008F4799">
              <w:rPr>
                <w:spacing w:val="8"/>
                <w:sz w:val="22"/>
              </w:rPr>
              <w:t xml:space="preserve"> </w:t>
            </w:r>
            <w:r w:rsidRPr="008F4799">
              <w:rPr>
                <w:sz w:val="22"/>
              </w:rPr>
              <w:t>or an</w:t>
            </w:r>
            <w:r w:rsidRPr="008F4799">
              <w:rPr>
                <w:spacing w:val="5"/>
                <w:sz w:val="22"/>
              </w:rPr>
              <w:t xml:space="preserve"> </w:t>
            </w:r>
            <w:r w:rsidRPr="008F4799">
              <w:rPr>
                <w:sz w:val="22"/>
              </w:rPr>
              <w:t>associated</w:t>
            </w:r>
            <w:r w:rsidRPr="008F4799">
              <w:rPr>
                <w:spacing w:val="5"/>
                <w:sz w:val="22"/>
              </w:rPr>
              <w:t xml:space="preserve"> </w:t>
            </w:r>
            <w:r w:rsidRPr="008F4799">
              <w:rPr>
                <w:sz w:val="22"/>
              </w:rPr>
              <w:t>co</w:t>
            </w:r>
            <w:r w:rsidRPr="008F4799">
              <w:rPr>
                <w:spacing w:val="-3"/>
                <w:sz w:val="22"/>
              </w:rPr>
              <w:t>m</w:t>
            </w:r>
            <w:r w:rsidRPr="008F4799">
              <w:rPr>
                <w:sz w:val="22"/>
              </w:rPr>
              <w:t>pany</w:t>
            </w:r>
            <w:r w:rsidRPr="008F4799">
              <w:rPr>
                <w:spacing w:val="2"/>
                <w:sz w:val="22"/>
              </w:rPr>
              <w:t xml:space="preserve"> </w:t>
            </w:r>
            <w:r w:rsidRPr="008F4799">
              <w:rPr>
                <w:sz w:val="22"/>
              </w:rPr>
              <w:t>in</w:t>
            </w:r>
            <w:r w:rsidRPr="008F4799">
              <w:rPr>
                <w:spacing w:val="5"/>
                <w:sz w:val="22"/>
              </w:rPr>
              <w:t xml:space="preserve"> </w:t>
            </w:r>
            <w:r w:rsidRPr="008F4799">
              <w:rPr>
                <w:spacing w:val="1"/>
                <w:sz w:val="22"/>
              </w:rPr>
              <w:t>i</w:t>
            </w:r>
            <w:r w:rsidRPr="008F4799">
              <w:rPr>
                <w:spacing w:val="-1"/>
                <w:sz w:val="22"/>
              </w:rPr>
              <w:t>t</w:t>
            </w:r>
            <w:r w:rsidRPr="008F4799">
              <w:rPr>
                <w:sz w:val="22"/>
              </w:rPr>
              <w:t>s</w:t>
            </w:r>
            <w:r w:rsidRPr="008F4799">
              <w:rPr>
                <w:spacing w:val="7"/>
                <w:sz w:val="22"/>
              </w:rPr>
              <w:t xml:space="preserve"> </w:t>
            </w:r>
            <w:r w:rsidRPr="008F4799">
              <w:rPr>
                <w:sz w:val="22"/>
              </w:rPr>
              <w:t>capaci</w:t>
            </w:r>
            <w:r w:rsidRPr="008F4799">
              <w:rPr>
                <w:spacing w:val="1"/>
                <w:sz w:val="22"/>
              </w:rPr>
              <w:t>t</w:t>
            </w:r>
            <w:r w:rsidRPr="008F4799">
              <w:rPr>
                <w:sz w:val="22"/>
              </w:rPr>
              <w:t>y as</w:t>
            </w:r>
            <w:r w:rsidRPr="008F4799">
              <w:rPr>
                <w:spacing w:val="5"/>
                <w:sz w:val="22"/>
              </w:rPr>
              <w:t xml:space="preserve"> </w:t>
            </w:r>
            <w:r w:rsidRPr="008F4799">
              <w:rPr>
                <w:sz w:val="22"/>
              </w:rPr>
              <w:t>a</w:t>
            </w:r>
            <w:r w:rsidRPr="008F4799">
              <w:rPr>
                <w:spacing w:val="7"/>
                <w:sz w:val="22"/>
              </w:rPr>
              <w:t xml:space="preserve"> </w:t>
            </w:r>
            <w:r w:rsidRPr="008F4799">
              <w:rPr>
                <w:sz w:val="22"/>
              </w:rPr>
              <w:t>trustee</w:t>
            </w:r>
            <w:r w:rsidRPr="008F4799">
              <w:rPr>
                <w:spacing w:val="5"/>
                <w:sz w:val="22"/>
              </w:rPr>
              <w:t xml:space="preserve"> </w:t>
            </w:r>
            <w:r w:rsidRPr="008F4799">
              <w:rPr>
                <w:sz w:val="22"/>
              </w:rPr>
              <w:t>of</w:t>
            </w:r>
            <w:r w:rsidRPr="008F4799">
              <w:rPr>
                <w:spacing w:val="5"/>
                <w:sz w:val="22"/>
              </w:rPr>
              <w:t xml:space="preserve"> </w:t>
            </w:r>
            <w:r w:rsidRPr="008F4799">
              <w:rPr>
                <w:sz w:val="22"/>
              </w:rPr>
              <w:t>an</w:t>
            </w:r>
            <w:r w:rsidRPr="008F4799">
              <w:rPr>
                <w:spacing w:val="5"/>
                <w:sz w:val="22"/>
              </w:rPr>
              <w:t xml:space="preserve"> </w:t>
            </w:r>
            <w:r w:rsidRPr="008F4799">
              <w:rPr>
                <w:sz w:val="22"/>
              </w:rPr>
              <w:t>occupational</w:t>
            </w:r>
            <w:r w:rsidRPr="008F4799">
              <w:rPr>
                <w:spacing w:val="5"/>
                <w:sz w:val="22"/>
              </w:rPr>
              <w:t xml:space="preserve"> </w:t>
            </w:r>
            <w:r w:rsidRPr="008F4799">
              <w:rPr>
                <w:sz w:val="22"/>
              </w:rPr>
              <w:t>pension</w:t>
            </w:r>
            <w:r w:rsidRPr="008F4799">
              <w:rPr>
                <w:spacing w:val="5"/>
                <w:sz w:val="22"/>
              </w:rPr>
              <w:t xml:space="preserve"> </w:t>
            </w:r>
            <w:r w:rsidRPr="008F4799">
              <w:rPr>
                <w:sz w:val="22"/>
              </w:rPr>
              <w:t>sche</w:t>
            </w:r>
            <w:r w:rsidRPr="008F4799">
              <w:rPr>
                <w:spacing w:val="-3"/>
                <w:sz w:val="22"/>
              </w:rPr>
              <w:t>m</w:t>
            </w:r>
            <w:r w:rsidRPr="008F4799">
              <w:rPr>
                <w:sz w:val="22"/>
              </w:rPr>
              <w:t>e</w:t>
            </w:r>
            <w:r w:rsidRPr="008F4799">
              <w:rPr>
                <w:spacing w:val="5"/>
                <w:sz w:val="22"/>
              </w:rPr>
              <w:t xml:space="preserve"> </w:t>
            </w:r>
            <w:r w:rsidRPr="008F4799">
              <w:rPr>
                <w:sz w:val="22"/>
              </w:rPr>
              <w:t xml:space="preserve">(as defined in section </w:t>
            </w:r>
            <w:r w:rsidRPr="008F4799">
              <w:rPr>
                <w:spacing w:val="-2"/>
                <w:sz w:val="22"/>
              </w:rPr>
              <w:t>222</w:t>
            </w:r>
            <w:r w:rsidRPr="008F4799">
              <w:rPr>
                <w:sz w:val="22"/>
              </w:rPr>
              <w:t xml:space="preserve">(6) of </w:t>
            </w:r>
            <w:r w:rsidRPr="008F4799">
              <w:rPr>
                <w:spacing w:val="-3"/>
                <w:sz w:val="22"/>
              </w:rPr>
              <w:t>t</w:t>
            </w:r>
            <w:r w:rsidRPr="008F4799">
              <w:rPr>
                <w:sz w:val="22"/>
              </w:rPr>
              <w:t>he Co</w:t>
            </w:r>
            <w:r w:rsidRPr="008F4799">
              <w:rPr>
                <w:spacing w:val="-3"/>
                <w:sz w:val="22"/>
              </w:rPr>
              <w:t>m</w:t>
            </w:r>
            <w:r w:rsidRPr="008F4799">
              <w:rPr>
                <w:sz w:val="22"/>
              </w:rPr>
              <w:t>panies</w:t>
            </w:r>
            <w:r w:rsidRPr="008F4799">
              <w:rPr>
                <w:spacing w:val="-2"/>
                <w:sz w:val="22"/>
              </w:rPr>
              <w:t xml:space="preserve"> </w:t>
            </w:r>
            <w:r w:rsidRPr="008F4799">
              <w:rPr>
                <w:spacing w:val="1"/>
                <w:sz w:val="22"/>
              </w:rPr>
              <w:t>Regulations</w:t>
            </w:r>
            <w:r w:rsidRPr="008F4799">
              <w:rPr>
                <w:sz w:val="22"/>
              </w:rPr>
              <w:t>),</w:t>
            </w:r>
          </w:p>
        </w:tc>
        <w:tc>
          <w:tcPr>
            <w:tcW w:w="4059" w:type="dxa"/>
          </w:tcPr>
          <w:p w:rsidR="00672C49" w:rsidRPr="00B42C11" w:rsidRDefault="00672C49" w:rsidP="008F4799">
            <w:pPr>
              <w:pStyle w:val="ListParagraph"/>
              <w:numPr>
                <w:ilvl w:val="0"/>
                <w:numId w:val="144"/>
              </w:numPr>
              <w:bidi/>
              <w:jc w:val="both"/>
              <w:rPr>
                <w:rtl/>
              </w:rPr>
            </w:pPr>
            <w:r w:rsidRPr="00B42C11">
              <w:rPr>
                <w:rtl/>
              </w:rPr>
              <w:t>أية مسؤولية أو التزام يكابده ذلك المدير فيما يتعلق بأنشطة الشركة أو شركة ذات صلة بصفته وصيًا على برنامج معاشات مهنية (المبين تعريفه في البند 222 (6) من نظام الشركات)،</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 xml:space="preserve">any </w:t>
            </w:r>
            <w:r w:rsidRPr="008F4799">
              <w:rPr>
                <w:spacing w:val="2"/>
                <w:sz w:val="22"/>
              </w:rPr>
              <w:t>o</w:t>
            </w:r>
            <w:r w:rsidRPr="008F4799">
              <w:rPr>
                <w:spacing w:val="-1"/>
                <w:sz w:val="22"/>
              </w:rPr>
              <w:t>t</w:t>
            </w:r>
            <w:r w:rsidRPr="008F4799">
              <w:rPr>
                <w:sz w:val="22"/>
              </w:rPr>
              <w:t>her</w:t>
            </w:r>
            <w:r w:rsidRPr="008F4799">
              <w:rPr>
                <w:spacing w:val="5"/>
                <w:sz w:val="22"/>
              </w:rPr>
              <w:t xml:space="preserve"> </w:t>
            </w:r>
            <w:r w:rsidRPr="008F4799">
              <w:rPr>
                <w:sz w:val="22"/>
              </w:rPr>
              <w:t>liabi</w:t>
            </w:r>
            <w:r w:rsidRPr="008F4799">
              <w:rPr>
                <w:spacing w:val="1"/>
                <w:sz w:val="22"/>
              </w:rPr>
              <w:t>l</w:t>
            </w:r>
            <w:r w:rsidRPr="008F4799">
              <w:rPr>
                <w:spacing w:val="-1"/>
                <w:sz w:val="22"/>
              </w:rPr>
              <w:t>i</w:t>
            </w:r>
            <w:r w:rsidRPr="008F4799">
              <w:rPr>
                <w:spacing w:val="1"/>
                <w:sz w:val="22"/>
              </w:rPr>
              <w:t>t</w:t>
            </w:r>
            <w:r w:rsidRPr="008F4799">
              <w:rPr>
                <w:sz w:val="22"/>
              </w:rPr>
              <w:t>y</w:t>
            </w:r>
            <w:r w:rsidRPr="008F4799">
              <w:rPr>
                <w:spacing w:val="3"/>
                <w:sz w:val="22"/>
              </w:rPr>
              <w:t xml:space="preserve"> </w:t>
            </w:r>
            <w:r w:rsidRPr="008F4799">
              <w:rPr>
                <w:sz w:val="22"/>
              </w:rPr>
              <w:t>incurred</w:t>
            </w:r>
            <w:r w:rsidRPr="008F4799">
              <w:rPr>
                <w:spacing w:val="5"/>
                <w:sz w:val="22"/>
              </w:rPr>
              <w:t xml:space="preserve"> </w:t>
            </w:r>
            <w:r w:rsidRPr="008F4799">
              <w:rPr>
                <w:sz w:val="22"/>
              </w:rPr>
              <w:t>by</w:t>
            </w:r>
            <w:r w:rsidRPr="008F4799">
              <w:rPr>
                <w:spacing w:val="3"/>
                <w:sz w:val="22"/>
              </w:rPr>
              <w:t xml:space="preserve"> </w:t>
            </w:r>
            <w:r w:rsidRPr="008F4799">
              <w:rPr>
                <w:sz w:val="22"/>
              </w:rPr>
              <w:t>that</w:t>
            </w:r>
            <w:r w:rsidRPr="008F4799">
              <w:rPr>
                <w:spacing w:val="5"/>
                <w:sz w:val="22"/>
              </w:rPr>
              <w:t xml:space="preserve"> </w:t>
            </w:r>
            <w:r w:rsidRPr="008F4799">
              <w:rPr>
                <w:sz w:val="22"/>
              </w:rPr>
              <w:t>director</w:t>
            </w:r>
            <w:r w:rsidRPr="008F4799">
              <w:rPr>
                <w:spacing w:val="5"/>
                <w:sz w:val="22"/>
              </w:rPr>
              <w:t xml:space="preserve"> </w:t>
            </w:r>
            <w:r w:rsidRPr="008F4799">
              <w:rPr>
                <w:sz w:val="22"/>
              </w:rPr>
              <w:t>as</w:t>
            </w:r>
            <w:r w:rsidRPr="008F4799">
              <w:rPr>
                <w:spacing w:val="3"/>
                <w:sz w:val="22"/>
              </w:rPr>
              <w:t xml:space="preserve"> </w:t>
            </w:r>
            <w:r w:rsidRPr="008F4799">
              <w:rPr>
                <w:sz w:val="22"/>
              </w:rPr>
              <w:t>an</w:t>
            </w:r>
            <w:r w:rsidRPr="008F4799">
              <w:rPr>
                <w:spacing w:val="5"/>
                <w:sz w:val="22"/>
              </w:rPr>
              <w:t xml:space="preserve"> </w:t>
            </w:r>
            <w:r w:rsidRPr="008F4799">
              <w:rPr>
                <w:sz w:val="22"/>
              </w:rPr>
              <w:t>of</w:t>
            </w:r>
            <w:r w:rsidRPr="008F4799">
              <w:rPr>
                <w:spacing w:val="2"/>
                <w:sz w:val="22"/>
              </w:rPr>
              <w:t>f</w:t>
            </w:r>
            <w:r w:rsidRPr="008F4799">
              <w:rPr>
                <w:sz w:val="22"/>
              </w:rPr>
              <w:t>icer</w:t>
            </w:r>
            <w:r w:rsidRPr="008F4799">
              <w:rPr>
                <w:spacing w:val="5"/>
                <w:sz w:val="22"/>
              </w:rPr>
              <w:t xml:space="preserve"> </w:t>
            </w:r>
            <w:r w:rsidRPr="008F4799">
              <w:rPr>
                <w:sz w:val="22"/>
              </w:rPr>
              <w:t>of</w:t>
            </w:r>
            <w:r w:rsidRPr="008F4799">
              <w:rPr>
                <w:spacing w:val="5"/>
                <w:sz w:val="22"/>
              </w:rPr>
              <w:t xml:space="preserve"> </w:t>
            </w:r>
            <w:r w:rsidRPr="008F4799">
              <w:rPr>
                <w:sz w:val="22"/>
              </w:rPr>
              <w:t>the</w:t>
            </w:r>
            <w:r w:rsidRPr="008F4799">
              <w:rPr>
                <w:spacing w:val="5"/>
                <w:sz w:val="22"/>
              </w:rPr>
              <w:t xml:space="preserve"> </w:t>
            </w:r>
            <w:r w:rsidRPr="008F4799">
              <w:rPr>
                <w:sz w:val="22"/>
              </w:rPr>
              <w:t>co</w:t>
            </w:r>
            <w:r w:rsidRPr="008F4799">
              <w:rPr>
                <w:spacing w:val="-3"/>
                <w:sz w:val="22"/>
              </w:rPr>
              <w:t>m</w:t>
            </w:r>
            <w:r w:rsidRPr="008F4799">
              <w:rPr>
                <w:sz w:val="22"/>
              </w:rPr>
              <w:t>pa</w:t>
            </w:r>
            <w:r w:rsidRPr="008F4799">
              <w:rPr>
                <w:spacing w:val="2"/>
                <w:sz w:val="22"/>
              </w:rPr>
              <w:t>n</w:t>
            </w:r>
            <w:r w:rsidRPr="008F4799">
              <w:rPr>
                <w:sz w:val="22"/>
              </w:rPr>
              <w:t>y or</w:t>
            </w:r>
            <w:r w:rsidRPr="008F4799">
              <w:rPr>
                <w:spacing w:val="5"/>
                <w:sz w:val="22"/>
              </w:rPr>
              <w:t xml:space="preserve"> </w:t>
            </w:r>
            <w:r w:rsidRPr="008F4799">
              <w:rPr>
                <w:sz w:val="22"/>
              </w:rPr>
              <w:t>an</w:t>
            </w:r>
            <w:r w:rsidRPr="008F4799">
              <w:rPr>
                <w:spacing w:val="5"/>
                <w:sz w:val="22"/>
              </w:rPr>
              <w:t xml:space="preserve"> </w:t>
            </w:r>
            <w:r w:rsidRPr="008F4799">
              <w:rPr>
                <w:sz w:val="22"/>
              </w:rPr>
              <w:t>assoc</w:t>
            </w:r>
            <w:r w:rsidRPr="008F4799">
              <w:rPr>
                <w:spacing w:val="1"/>
                <w:sz w:val="22"/>
              </w:rPr>
              <w:t>i</w:t>
            </w:r>
            <w:r w:rsidRPr="008F4799">
              <w:rPr>
                <w:sz w:val="22"/>
              </w:rPr>
              <w:t>ated co</w:t>
            </w:r>
            <w:r w:rsidRPr="008F4799">
              <w:rPr>
                <w:spacing w:val="-3"/>
                <w:sz w:val="22"/>
              </w:rPr>
              <w:t>m</w:t>
            </w:r>
            <w:r w:rsidRPr="008F4799">
              <w:rPr>
                <w:sz w:val="22"/>
              </w:rPr>
              <w:t>pa</w:t>
            </w:r>
            <w:r w:rsidRPr="008F4799">
              <w:rPr>
                <w:spacing w:val="2"/>
                <w:sz w:val="22"/>
              </w:rPr>
              <w:t>n</w:t>
            </w:r>
            <w:r w:rsidRPr="008F4799">
              <w:rPr>
                <w:spacing w:val="-5"/>
                <w:sz w:val="22"/>
              </w:rPr>
              <w:t>y</w:t>
            </w:r>
            <w:r w:rsidRPr="008F4799">
              <w:rPr>
                <w:sz w:val="22"/>
              </w:rPr>
              <w:t>.</w:t>
            </w:r>
          </w:p>
        </w:tc>
        <w:tc>
          <w:tcPr>
            <w:tcW w:w="4059" w:type="dxa"/>
          </w:tcPr>
          <w:p w:rsidR="00672C49" w:rsidRPr="00B42C11" w:rsidRDefault="00672C49" w:rsidP="008F4799">
            <w:pPr>
              <w:pStyle w:val="ListParagraph"/>
              <w:numPr>
                <w:ilvl w:val="0"/>
                <w:numId w:val="144"/>
              </w:numPr>
              <w:bidi/>
              <w:jc w:val="both"/>
              <w:rPr>
                <w:rtl/>
              </w:rPr>
            </w:pPr>
            <w:r w:rsidRPr="00B42C11">
              <w:rPr>
                <w:rtl/>
              </w:rPr>
              <w:t>أي مسؤولية أو التزام يكابده ذلك المدير بصفته مسؤولًا بالشركة أو شركة ذات صلة.</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t>(2)</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z w:val="22"/>
                <w:szCs w:val="22"/>
              </w:rPr>
              <w:t>This</w:t>
            </w:r>
            <w:r w:rsidRPr="008F4799">
              <w:rPr>
                <w:rFonts w:eastAsia="Times New Roman"/>
                <w:color w:val="231F20"/>
                <w:spacing w:val="2"/>
                <w:sz w:val="22"/>
                <w:szCs w:val="22"/>
              </w:rPr>
              <w:t xml:space="preserve"> </w:t>
            </w:r>
            <w:r w:rsidRPr="008F4799">
              <w:rPr>
                <w:rFonts w:eastAsia="Times New Roman"/>
                <w:color w:val="231F20"/>
                <w:sz w:val="22"/>
                <w:szCs w:val="22"/>
              </w:rPr>
              <w:t>article</w:t>
            </w:r>
            <w:r w:rsidRPr="008F4799">
              <w:rPr>
                <w:rFonts w:eastAsia="Times New Roman"/>
                <w:color w:val="231F20"/>
                <w:spacing w:val="2"/>
                <w:sz w:val="22"/>
                <w:szCs w:val="22"/>
              </w:rPr>
              <w:t xml:space="preserve"> </w:t>
            </w:r>
            <w:r w:rsidRPr="008F4799">
              <w:rPr>
                <w:rFonts w:eastAsia="Times New Roman"/>
                <w:color w:val="231F20"/>
                <w:sz w:val="22"/>
                <w:szCs w:val="22"/>
              </w:rPr>
              <w:t>does</w:t>
            </w:r>
            <w:r w:rsidRPr="008F4799">
              <w:rPr>
                <w:rFonts w:eastAsia="Times New Roman"/>
                <w:color w:val="231F20"/>
                <w:spacing w:val="2"/>
                <w:sz w:val="22"/>
                <w:szCs w:val="22"/>
              </w:rPr>
              <w:t xml:space="preserve"> </w:t>
            </w:r>
            <w:r w:rsidRPr="008F4799">
              <w:rPr>
                <w:rFonts w:eastAsia="Times New Roman"/>
                <w:color w:val="231F20"/>
                <w:sz w:val="22"/>
                <w:szCs w:val="22"/>
              </w:rPr>
              <w:t>not</w:t>
            </w:r>
            <w:r w:rsidRPr="008F4799">
              <w:rPr>
                <w:rFonts w:eastAsia="Times New Roman"/>
                <w:color w:val="231F20"/>
                <w:spacing w:val="2"/>
                <w:sz w:val="22"/>
                <w:szCs w:val="22"/>
              </w:rPr>
              <w:t xml:space="preserve"> </w:t>
            </w:r>
            <w:r w:rsidRPr="008F4799">
              <w:rPr>
                <w:rFonts w:eastAsia="Times New Roman"/>
                <w:color w:val="231F20"/>
                <w:sz w:val="22"/>
                <w:szCs w:val="22"/>
              </w:rPr>
              <w:t>authori</w:t>
            </w:r>
            <w:r w:rsidRPr="008F4799">
              <w:rPr>
                <w:rFonts w:eastAsia="Times New Roman"/>
                <w:color w:val="231F20"/>
                <w:spacing w:val="-3"/>
                <w:sz w:val="22"/>
                <w:szCs w:val="22"/>
              </w:rPr>
              <w:t>s</w:t>
            </w:r>
            <w:r w:rsidRPr="008F4799">
              <w:rPr>
                <w:rFonts w:eastAsia="Times New Roman"/>
                <w:color w:val="231F20"/>
                <w:sz w:val="22"/>
                <w:szCs w:val="22"/>
              </w:rPr>
              <w:t>e</w:t>
            </w:r>
            <w:r w:rsidRPr="008F4799">
              <w:rPr>
                <w:rFonts w:eastAsia="Times New Roman"/>
                <w:color w:val="231F20"/>
                <w:spacing w:val="3"/>
                <w:sz w:val="22"/>
                <w:szCs w:val="22"/>
              </w:rPr>
              <w:t xml:space="preserve"> </w:t>
            </w:r>
            <w:r w:rsidRPr="008F4799">
              <w:rPr>
                <w:rFonts w:eastAsia="Times New Roman"/>
                <w:color w:val="231F20"/>
                <w:sz w:val="22"/>
                <w:szCs w:val="22"/>
              </w:rPr>
              <w:t>any</w:t>
            </w:r>
            <w:r w:rsidRPr="008F4799">
              <w:rPr>
                <w:rFonts w:eastAsia="Times New Roman"/>
                <w:color w:val="231F20"/>
                <w:spacing w:val="-2"/>
                <w:sz w:val="22"/>
                <w:szCs w:val="22"/>
              </w:rPr>
              <w:t xml:space="preserve"> </w:t>
            </w:r>
            <w:r w:rsidRPr="008F4799">
              <w:rPr>
                <w:rFonts w:eastAsia="Times New Roman"/>
                <w:color w:val="231F20"/>
                <w:sz w:val="22"/>
                <w:szCs w:val="22"/>
              </w:rPr>
              <w:t>ind</w:t>
            </w:r>
            <w:r w:rsidRPr="008F4799">
              <w:rPr>
                <w:rFonts w:eastAsia="Times New Roman"/>
                <w:color w:val="231F20"/>
                <w:spacing w:val="2"/>
                <w:sz w:val="22"/>
                <w:szCs w:val="22"/>
              </w:rPr>
              <w:t>e</w:t>
            </w:r>
            <w:r w:rsidRPr="008F4799">
              <w:rPr>
                <w:rFonts w:eastAsia="Times New Roman"/>
                <w:color w:val="231F20"/>
                <w:spacing w:val="-3"/>
                <w:sz w:val="22"/>
                <w:szCs w:val="22"/>
              </w:rPr>
              <w:t>m</w:t>
            </w:r>
            <w:r w:rsidRPr="008F4799">
              <w:rPr>
                <w:rFonts w:eastAsia="Times New Roman"/>
                <w:color w:val="231F20"/>
                <w:sz w:val="22"/>
                <w:szCs w:val="22"/>
              </w:rPr>
              <w:t>ni</w:t>
            </w:r>
            <w:r w:rsidRPr="008F4799">
              <w:rPr>
                <w:rFonts w:eastAsia="Times New Roman"/>
                <w:color w:val="231F20"/>
                <w:spacing w:val="1"/>
                <w:sz w:val="22"/>
                <w:szCs w:val="22"/>
              </w:rPr>
              <w:t>t</w:t>
            </w:r>
            <w:r w:rsidRPr="008F4799">
              <w:rPr>
                <w:rFonts w:eastAsia="Times New Roman"/>
                <w:color w:val="231F20"/>
                <w:sz w:val="22"/>
                <w:szCs w:val="22"/>
              </w:rPr>
              <w:t xml:space="preserve">y </w:t>
            </w:r>
            <w:r w:rsidRPr="008F4799">
              <w:rPr>
                <w:rFonts w:eastAsia="Times New Roman"/>
                <w:color w:val="231F20"/>
                <w:spacing w:val="-1"/>
                <w:sz w:val="22"/>
                <w:szCs w:val="22"/>
              </w:rPr>
              <w:t>w</w:t>
            </w:r>
            <w:r w:rsidRPr="008F4799">
              <w:rPr>
                <w:rFonts w:eastAsia="Times New Roman"/>
                <w:color w:val="231F20"/>
                <w:sz w:val="22"/>
                <w:szCs w:val="22"/>
              </w:rPr>
              <w:t>hich</w:t>
            </w:r>
            <w:r w:rsidRPr="008F4799">
              <w:rPr>
                <w:rFonts w:eastAsia="Times New Roman"/>
                <w:color w:val="231F20"/>
                <w:spacing w:val="2"/>
                <w:sz w:val="22"/>
                <w:szCs w:val="22"/>
              </w:rPr>
              <w:t xml:space="preserve"> </w:t>
            </w:r>
            <w:r w:rsidRPr="008F4799">
              <w:rPr>
                <w:rFonts w:eastAsia="Times New Roman"/>
                <w:color w:val="231F20"/>
                <w:spacing w:val="-1"/>
                <w:sz w:val="22"/>
                <w:szCs w:val="22"/>
              </w:rPr>
              <w:t>w</w:t>
            </w:r>
            <w:r w:rsidRPr="008F4799">
              <w:rPr>
                <w:rFonts w:eastAsia="Times New Roman"/>
                <w:color w:val="231F20"/>
                <w:sz w:val="22"/>
                <w:szCs w:val="22"/>
              </w:rPr>
              <w:t>ou</w:t>
            </w:r>
            <w:r w:rsidRPr="008F4799">
              <w:rPr>
                <w:rFonts w:eastAsia="Times New Roman"/>
                <w:color w:val="231F20"/>
                <w:spacing w:val="1"/>
                <w:sz w:val="22"/>
                <w:szCs w:val="22"/>
              </w:rPr>
              <w:t>l</w:t>
            </w:r>
            <w:r w:rsidRPr="008F4799">
              <w:rPr>
                <w:rFonts w:eastAsia="Times New Roman"/>
                <w:color w:val="231F20"/>
                <w:sz w:val="22"/>
                <w:szCs w:val="22"/>
              </w:rPr>
              <w:t>d</w:t>
            </w:r>
            <w:r w:rsidRPr="008F4799">
              <w:rPr>
                <w:rFonts w:eastAsia="Times New Roman"/>
                <w:color w:val="231F20"/>
                <w:spacing w:val="2"/>
                <w:sz w:val="22"/>
                <w:szCs w:val="22"/>
              </w:rPr>
              <w:t xml:space="preserve"> </w:t>
            </w:r>
            <w:r w:rsidRPr="008F4799">
              <w:rPr>
                <w:rFonts w:eastAsia="Times New Roman"/>
                <w:color w:val="231F20"/>
                <w:sz w:val="22"/>
                <w:szCs w:val="22"/>
              </w:rPr>
              <w:t>be</w:t>
            </w:r>
            <w:r w:rsidRPr="008F4799">
              <w:rPr>
                <w:rFonts w:eastAsia="Times New Roman"/>
                <w:color w:val="231F20"/>
                <w:spacing w:val="2"/>
                <w:sz w:val="22"/>
                <w:szCs w:val="22"/>
              </w:rPr>
              <w:t xml:space="preserve"> </w:t>
            </w:r>
            <w:r w:rsidRPr="008F4799">
              <w:rPr>
                <w:rFonts w:eastAsia="Times New Roman"/>
                <w:color w:val="231F20"/>
                <w:sz w:val="22"/>
                <w:szCs w:val="22"/>
              </w:rPr>
              <w:t>prohibited</w:t>
            </w:r>
            <w:r w:rsidRPr="008F4799">
              <w:rPr>
                <w:rFonts w:eastAsia="Times New Roman"/>
                <w:color w:val="231F20"/>
                <w:spacing w:val="2"/>
                <w:sz w:val="22"/>
                <w:szCs w:val="22"/>
              </w:rPr>
              <w:t xml:space="preserve"> </w:t>
            </w:r>
            <w:r w:rsidRPr="008F4799">
              <w:rPr>
                <w:rFonts w:eastAsia="Times New Roman"/>
                <w:color w:val="231F20"/>
                <w:sz w:val="22"/>
                <w:szCs w:val="22"/>
              </w:rPr>
              <w:t>or</w:t>
            </w:r>
            <w:r w:rsidRPr="008F4799">
              <w:rPr>
                <w:rFonts w:eastAsia="Times New Roman"/>
                <w:color w:val="231F20"/>
                <w:spacing w:val="2"/>
                <w:sz w:val="22"/>
                <w:szCs w:val="22"/>
              </w:rPr>
              <w:t xml:space="preserve"> </w:t>
            </w:r>
            <w:r w:rsidRPr="008F4799">
              <w:rPr>
                <w:rFonts w:eastAsia="Times New Roman"/>
                <w:color w:val="231F20"/>
                <w:sz w:val="22"/>
                <w:szCs w:val="22"/>
              </w:rPr>
              <w:t>re</w:t>
            </w:r>
            <w:r w:rsidRPr="008F4799">
              <w:rPr>
                <w:rFonts w:eastAsia="Times New Roman"/>
                <w:color w:val="231F20"/>
                <w:spacing w:val="-2"/>
                <w:sz w:val="22"/>
                <w:szCs w:val="22"/>
              </w:rPr>
              <w:t>n</w:t>
            </w:r>
            <w:r w:rsidRPr="008F4799">
              <w:rPr>
                <w:rFonts w:eastAsia="Times New Roman"/>
                <w:color w:val="231F20"/>
                <w:sz w:val="22"/>
                <w:szCs w:val="22"/>
              </w:rPr>
              <w:t xml:space="preserve">dered </w:t>
            </w:r>
            <w:r w:rsidRPr="008F4799">
              <w:rPr>
                <w:rFonts w:eastAsia="Times New Roman"/>
                <w:color w:val="231F20"/>
                <w:spacing w:val="-2"/>
                <w:sz w:val="22"/>
                <w:szCs w:val="22"/>
              </w:rPr>
              <w:t>v</w:t>
            </w:r>
            <w:r w:rsidRPr="008F4799">
              <w:rPr>
                <w:rFonts w:eastAsia="Times New Roman"/>
                <w:color w:val="231F20"/>
                <w:sz w:val="22"/>
                <w:szCs w:val="22"/>
              </w:rPr>
              <w:t>oid</w:t>
            </w:r>
            <w:r w:rsidRPr="008F4799">
              <w:rPr>
                <w:rFonts w:eastAsia="Times New Roman"/>
                <w:color w:val="231F20"/>
                <w:spacing w:val="2"/>
                <w:sz w:val="22"/>
                <w:szCs w:val="22"/>
              </w:rPr>
              <w:t xml:space="preserve"> </w:t>
            </w:r>
            <w:r w:rsidRPr="008F4799">
              <w:rPr>
                <w:rFonts w:eastAsia="Times New Roman"/>
                <w:color w:val="231F20"/>
                <w:sz w:val="22"/>
                <w:szCs w:val="22"/>
              </w:rPr>
              <w:t>by any</w:t>
            </w:r>
            <w:r w:rsidRPr="008F4799">
              <w:rPr>
                <w:rFonts w:eastAsia="Times New Roman"/>
                <w:color w:val="231F20"/>
                <w:spacing w:val="-4"/>
                <w:sz w:val="22"/>
                <w:szCs w:val="22"/>
              </w:rPr>
              <w:t xml:space="preserve"> </w:t>
            </w:r>
            <w:r w:rsidRPr="008F4799">
              <w:rPr>
                <w:rFonts w:eastAsia="Times New Roman"/>
                <w:color w:val="231F20"/>
                <w:sz w:val="22"/>
                <w:szCs w:val="22"/>
              </w:rPr>
              <w:t>pr</w:t>
            </w:r>
            <w:r w:rsidRPr="008F4799">
              <w:rPr>
                <w:rFonts w:eastAsia="Times New Roman"/>
                <w:color w:val="231F20"/>
                <w:spacing w:val="2"/>
                <w:sz w:val="22"/>
                <w:szCs w:val="22"/>
              </w:rPr>
              <w:t>o</w:t>
            </w:r>
            <w:r w:rsidRPr="008F4799">
              <w:rPr>
                <w:rFonts w:eastAsia="Times New Roman"/>
                <w:color w:val="231F20"/>
                <w:spacing w:val="-2"/>
                <w:sz w:val="22"/>
                <w:szCs w:val="22"/>
              </w:rPr>
              <w:t>v</w:t>
            </w:r>
            <w:r w:rsidRPr="008F4799">
              <w:rPr>
                <w:rFonts w:eastAsia="Times New Roman"/>
                <w:color w:val="231F20"/>
                <w:spacing w:val="-1"/>
                <w:sz w:val="22"/>
                <w:szCs w:val="22"/>
              </w:rPr>
              <w:t>i</w:t>
            </w:r>
            <w:r w:rsidRPr="008F4799">
              <w:rPr>
                <w:rFonts w:eastAsia="Times New Roman"/>
                <w:color w:val="231F20"/>
                <w:sz w:val="22"/>
                <w:szCs w:val="22"/>
              </w:rPr>
              <w:t>sion of the Co</w:t>
            </w:r>
            <w:r w:rsidRPr="008F4799">
              <w:rPr>
                <w:rFonts w:eastAsia="Times New Roman"/>
                <w:color w:val="231F20"/>
                <w:spacing w:val="-3"/>
                <w:sz w:val="22"/>
                <w:szCs w:val="22"/>
              </w:rPr>
              <w:t>m</w:t>
            </w:r>
            <w:r w:rsidRPr="008F4799">
              <w:rPr>
                <w:rFonts w:eastAsia="Times New Roman"/>
                <w:color w:val="231F20"/>
                <w:sz w:val="22"/>
                <w:szCs w:val="22"/>
              </w:rPr>
              <w:t xml:space="preserve">panies </w:t>
            </w:r>
            <w:r w:rsidRPr="008F4799">
              <w:rPr>
                <w:rFonts w:eastAsia="Times New Roman"/>
                <w:color w:val="231F20"/>
                <w:spacing w:val="1"/>
                <w:sz w:val="22"/>
                <w:szCs w:val="22"/>
              </w:rPr>
              <w:t>Regulations</w:t>
            </w:r>
            <w:r w:rsidRPr="008F4799">
              <w:rPr>
                <w:rFonts w:eastAsia="Times New Roman"/>
                <w:color w:val="231F20"/>
                <w:spacing w:val="-1"/>
                <w:sz w:val="22"/>
                <w:szCs w:val="22"/>
              </w:rPr>
              <w:t xml:space="preserve"> </w:t>
            </w:r>
            <w:r w:rsidRPr="008F4799">
              <w:rPr>
                <w:rFonts w:eastAsia="Times New Roman"/>
                <w:color w:val="231F20"/>
                <w:sz w:val="22"/>
                <w:szCs w:val="22"/>
              </w:rPr>
              <w:t>or by</w:t>
            </w:r>
            <w:r w:rsidRPr="008F4799">
              <w:rPr>
                <w:rFonts w:eastAsia="Times New Roman"/>
                <w:color w:val="231F20"/>
                <w:spacing w:val="-4"/>
                <w:sz w:val="22"/>
                <w:szCs w:val="22"/>
              </w:rPr>
              <w:t xml:space="preserve"> </w:t>
            </w:r>
            <w:r w:rsidRPr="008F4799">
              <w:rPr>
                <w:rFonts w:eastAsia="Times New Roman"/>
                <w:color w:val="231F20"/>
                <w:sz w:val="22"/>
                <w:szCs w:val="22"/>
              </w:rPr>
              <w:lastRenderedPageBreak/>
              <w:t>a</w:t>
            </w:r>
            <w:r w:rsidRPr="008F4799">
              <w:rPr>
                <w:rFonts w:eastAsia="Times New Roman"/>
                <w:color w:val="231F20"/>
                <w:spacing w:val="2"/>
                <w:sz w:val="22"/>
                <w:szCs w:val="22"/>
              </w:rPr>
              <w:t>n</w:t>
            </w:r>
            <w:r w:rsidRPr="008F4799">
              <w:rPr>
                <w:rFonts w:eastAsia="Times New Roman"/>
                <w:color w:val="231F20"/>
                <w:sz w:val="22"/>
                <w:szCs w:val="22"/>
              </w:rPr>
              <w:t>y</w:t>
            </w:r>
            <w:r w:rsidRPr="008F4799">
              <w:rPr>
                <w:rFonts w:eastAsia="Times New Roman"/>
                <w:color w:val="231F20"/>
                <w:spacing w:val="-4"/>
                <w:sz w:val="22"/>
                <w:szCs w:val="22"/>
              </w:rPr>
              <w:t xml:space="preserve"> </w:t>
            </w:r>
            <w:r w:rsidRPr="008F4799">
              <w:rPr>
                <w:rFonts w:eastAsia="Times New Roman"/>
                <w:color w:val="231F20"/>
                <w:sz w:val="22"/>
                <w:szCs w:val="22"/>
              </w:rPr>
              <w:t>other provision of la</w:t>
            </w:r>
            <w:r w:rsidRPr="008F4799">
              <w:rPr>
                <w:rFonts w:eastAsia="Times New Roman"/>
                <w:color w:val="231F20"/>
                <w:spacing w:val="-1"/>
                <w:sz w:val="22"/>
                <w:szCs w:val="22"/>
              </w:rPr>
              <w:t>w</w:t>
            </w:r>
            <w:r w:rsidRPr="008F4799">
              <w:rPr>
                <w:rFonts w:eastAsia="Times New Roman"/>
                <w:color w:val="231F20"/>
                <w:sz w:val="22"/>
                <w:szCs w:val="22"/>
              </w:rPr>
              <w:t>.</w:t>
            </w:r>
          </w:p>
        </w:tc>
        <w:tc>
          <w:tcPr>
            <w:tcW w:w="4059" w:type="dxa"/>
          </w:tcPr>
          <w:p w:rsidR="00672C49" w:rsidRPr="00B42C11" w:rsidRDefault="00672C49" w:rsidP="008F4799">
            <w:pPr>
              <w:bidi/>
              <w:jc w:val="both"/>
              <w:rPr>
                <w:rtl/>
              </w:rPr>
            </w:pPr>
            <w:r w:rsidRPr="00B42C11">
              <w:rPr>
                <w:rtl/>
              </w:rPr>
              <w:lastRenderedPageBreak/>
              <w:t xml:space="preserve">(2) لا تفوض هذه المادة بأي تعويض قد يكون محظورًا أو يصبح ملغيًا بموجب أي حكم من أحكام نظام الشركات </w:t>
            </w:r>
            <w:r w:rsidRPr="00B42C11">
              <w:rPr>
                <w:rtl/>
              </w:rPr>
              <w:lastRenderedPageBreak/>
              <w:t>أو بموجب أي حكم آخر من أحكام القانون.</w:t>
            </w:r>
          </w:p>
        </w:tc>
      </w:tr>
      <w:tr w:rsidR="00672C49" w:rsidRPr="00B42C11" w:rsidTr="003E1A6C">
        <w:tc>
          <w:tcPr>
            <w:tcW w:w="4957" w:type="dxa"/>
          </w:tcPr>
          <w:p w:rsidR="00672C49" w:rsidRPr="008F4799" w:rsidRDefault="00672C49" w:rsidP="00672C49">
            <w:pPr>
              <w:pStyle w:val="Heading2"/>
              <w:keepNext w:val="0"/>
              <w:widowControl w:val="0"/>
              <w:numPr>
                <w:ilvl w:val="0"/>
                <w:numId w:val="0"/>
              </w:numPr>
              <w:tabs>
                <w:tab w:val="left" w:pos="1440"/>
              </w:tabs>
              <w:outlineLvl w:val="1"/>
              <w:rPr>
                <w:rFonts w:eastAsia="Times New Roman"/>
                <w:sz w:val="22"/>
                <w:szCs w:val="22"/>
              </w:rPr>
            </w:pPr>
            <w:r w:rsidRPr="008F4799">
              <w:rPr>
                <w:rFonts w:eastAsia="Times New Roman"/>
                <w:color w:val="231F20"/>
                <w:sz w:val="22"/>
                <w:szCs w:val="22"/>
              </w:rPr>
              <w:lastRenderedPageBreak/>
              <w:t>(3)</w:t>
            </w:r>
            <w:r w:rsidRPr="008F4799">
              <w:rPr>
                <w:rFonts w:eastAsia="Times New Roman"/>
                <w:color w:val="231F20"/>
                <w:spacing w:val="4"/>
                <w:sz w:val="22"/>
                <w:szCs w:val="22"/>
              </w:rPr>
              <w:t xml:space="preserve"> </w:t>
            </w:r>
            <w:r w:rsidRPr="008F4799">
              <w:rPr>
                <w:rFonts w:eastAsia="Times New Roman"/>
                <w:color w:val="231F20"/>
                <w:spacing w:val="4"/>
                <w:sz w:val="22"/>
                <w:szCs w:val="22"/>
              </w:rPr>
              <w:tab/>
            </w:r>
            <w:r w:rsidRPr="008F4799">
              <w:rPr>
                <w:rFonts w:eastAsia="Times New Roman"/>
                <w:color w:val="231F20"/>
                <w:spacing w:val="-3"/>
                <w:sz w:val="22"/>
                <w:szCs w:val="22"/>
              </w:rPr>
              <w:t>I</w:t>
            </w:r>
            <w:r w:rsidRPr="008F4799">
              <w:rPr>
                <w:rFonts w:eastAsia="Times New Roman"/>
                <w:color w:val="231F20"/>
                <w:sz w:val="22"/>
                <w:szCs w:val="22"/>
              </w:rPr>
              <w:t>n this ar</w:t>
            </w:r>
            <w:r w:rsidRPr="008F4799">
              <w:rPr>
                <w:rFonts w:eastAsia="Times New Roman"/>
                <w:color w:val="231F20"/>
                <w:spacing w:val="1"/>
                <w:sz w:val="22"/>
                <w:szCs w:val="22"/>
              </w:rPr>
              <w:t>t</w:t>
            </w:r>
            <w:r w:rsidRPr="008F4799">
              <w:rPr>
                <w:rFonts w:eastAsia="Times New Roman"/>
                <w:color w:val="231F20"/>
                <w:sz w:val="22"/>
                <w:szCs w:val="22"/>
              </w:rPr>
              <w:t>icle—</w:t>
            </w:r>
          </w:p>
        </w:tc>
        <w:tc>
          <w:tcPr>
            <w:tcW w:w="4059" w:type="dxa"/>
          </w:tcPr>
          <w:p w:rsidR="00672C49" w:rsidRPr="00B42C11" w:rsidRDefault="00672C49" w:rsidP="008F4799">
            <w:pPr>
              <w:bidi/>
              <w:jc w:val="both"/>
              <w:rPr>
                <w:rtl/>
                <w:lang w:bidi="ar-JO"/>
              </w:rPr>
            </w:pPr>
            <w:r w:rsidRPr="00B42C11">
              <w:rPr>
                <w:rtl/>
              </w:rPr>
              <w:t>(3) في هذه المادة:</w:t>
            </w:r>
          </w:p>
        </w:tc>
      </w:tr>
      <w:tr w:rsidR="00672C49" w:rsidRPr="00B42C11" w:rsidTr="003E1A6C">
        <w:tc>
          <w:tcPr>
            <w:tcW w:w="4957" w:type="dxa"/>
          </w:tcPr>
          <w:p w:rsidR="00672C49" w:rsidRPr="008F4799" w:rsidRDefault="00672C49" w:rsidP="008F4799">
            <w:pPr>
              <w:pStyle w:val="Heading4"/>
              <w:numPr>
                <w:ilvl w:val="3"/>
                <w:numId w:val="44"/>
              </w:numPr>
              <w:ind w:left="1854"/>
              <w:outlineLvl w:val="3"/>
              <w:rPr>
                <w:sz w:val="22"/>
              </w:rPr>
            </w:pPr>
            <w:r w:rsidRPr="008F4799">
              <w:rPr>
                <w:sz w:val="22"/>
              </w:rPr>
              <w:t>companies are associated if one is a subsidiary of the other or both are subsidiaries of the same body corporate, and</w:t>
            </w:r>
          </w:p>
        </w:tc>
        <w:tc>
          <w:tcPr>
            <w:tcW w:w="4059" w:type="dxa"/>
          </w:tcPr>
          <w:p w:rsidR="00672C49" w:rsidRPr="00B42C11" w:rsidRDefault="00672C49" w:rsidP="008F4799">
            <w:pPr>
              <w:pStyle w:val="ListParagraph"/>
              <w:numPr>
                <w:ilvl w:val="0"/>
                <w:numId w:val="145"/>
              </w:numPr>
              <w:bidi/>
              <w:jc w:val="both"/>
              <w:rPr>
                <w:rtl/>
              </w:rPr>
            </w:pPr>
            <w:r w:rsidRPr="00B42C11">
              <w:rPr>
                <w:rtl/>
              </w:rPr>
              <w:t>تكون الشركات شركات ذات صلة إذا كانت واحدة منها شركة تابعة للآخر أو كانت كلاهما شركات تابعة لنفس الشخص الاعتباري،</w:t>
            </w:r>
          </w:p>
        </w:tc>
      </w:tr>
      <w:tr w:rsidR="00672C49" w:rsidRPr="00B42C11" w:rsidTr="003E1A6C">
        <w:tc>
          <w:tcPr>
            <w:tcW w:w="4957" w:type="dxa"/>
          </w:tcPr>
          <w:p w:rsidR="00672C49" w:rsidRPr="008F4799" w:rsidRDefault="00672C49" w:rsidP="008F4799">
            <w:pPr>
              <w:pStyle w:val="Heading4"/>
              <w:ind w:left="1854"/>
              <w:outlineLvl w:val="3"/>
              <w:rPr>
                <w:sz w:val="22"/>
              </w:rPr>
            </w:pPr>
            <w:r w:rsidRPr="008F4799">
              <w:rPr>
                <w:sz w:val="22"/>
              </w:rPr>
              <w:t xml:space="preserve">a </w:t>
            </w:r>
            <w:r w:rsidRPr="008F4799">
              <w:rPr>
                <w:spacing w:val="10"/>
                <w:sz w:val="22"/>
              </w:rPr>
              <w:t xml:space="preserve"> </w:t>
            </w:r>
            <w:r w:rsidRPr="008F4799">
              <w:rPr>
                <w:sz w:val="22"/>
              </w:rPr>
              <w:t>“rele</w:t>
            </w:r>
            <w:r w:rsidRPr="008F4799">
              <w:rPr>
                <w:spacing w:val="-2"/>
                <w:sz w:val="22"/>
              </w:rPr>
              <w:t>v</w:t>
            </w:r>
            <w:r w:rsidRPr="008F4799">
              <w:rPr>
                <w:sz w:val="22"/>
              </w:rPr>
              <w:t xml:space="preserve">ant </w:t>
            </w:r>
            <w:r w:rsidRPr="008F4799">
              <w:rPr>
                <w:spacing w:val="10"/>
                <w:sz w:val="22"/>
              </w:rPr>
              <w:t xml:space="preserve"> </w:t>
            </w:r>
            <w:r w:rsidRPr="008F4799">
              <w:rPr>
                <w:sz w:val="22"/>
              </w:rPr>
              <w:t xml:space="preserve">director” </w:t>
            </w:r>
            <w:r w:rsidRPr="008F4799">
              <w:rPr>
                <w:spacing w:val="12"/>
                <w:sz w:val="22"/>
              </w:rPr>
              <w:t xml:space="preserve"> </w:t>
            </w:r>
            <w:r w:rsidRPr="008F4799">
              <w:rPr>
                <w:spacing w:val="-3"/>
                <w:sz w:val="22"/>
              </w:rPr>
              <w:t>m</w:t>
            </w:r>
            <w:r w:rsidRPr="008F4799">
              <w:rPr>
                <w:sz w:val="22"/>
              </w:rPr>
              <w:t xml:space="preserve">eans </w:t>
            </w:r>
            <w:r w:rsidRPr="008F4799">
              <w:rPr>
                <w:spacing w:val="10"/>
                <w:sz w:val="22"/>
              </w:rPr>
              <w:t xml:space="preserve"> </w:t>
            </w:r>
            <w:r w:rsidRPr="008F4799">
              <w:rPr>
                <w:sz w:val="22"/>
              </w:rPr>
              <w:t>a</w:t>
            </w:r>
            <w:r w:rsidRPr="008F4799">
              <w:rPr>
                <w:spacing w:val="2"/>
                <w:sz w:val="22"/>
              </w:rPr>
              <w:t>n</w:t>
            </w:r>
            <w:r w:rsidRPr="008F4799">
              <w:rPr>
                <w:sz w:val="22"/>
              </w:rPr>
              <w:t xml:space="preserve">y </w:t>
            </w:r>
            <w:r w:rsidRPr="008F4799">
              <w:rPr>
                <w:spacing w:val="5"/>
                <w:sz w:val="22"/>
              </w:rPr>
              <w:t xml:space="preserve"> </w:t>
            </w:r>
            <w:r w:rsidRPr="008F4799">
              <w:rPr>
                <w:sz w:val="22"/>
              </w:rPr>
              <w:t xml:space="preserve">director </w:t>
            </w:r>
            <w:r w:rsidRPr="008F4799">
              <w:rPr>
                <w:spacing w:val="10"/>
                <w:sz w:val="22"/>
              </w:rPr>
              <w:t xml:space="preserve"> </w:t>
            </w:r>
            <w:r w:rsidRPr="008F4799">
              <w:rPr>
                <w:sz w:val="22"/>
              </w:rPr>
              <w:t xml:space="preserve">or </w:t>
            </w:r>
            <w:r w:rsidRPr="008F4799">
              <w:rPr>
                <w:spacing w:val="10"/>
                <w:sz w:val="22"/>
              </w:rPr>
              <w:t xml:space="preserve"> </w:t>
            </w:r>
            <w:r w:rsidRPr="008F4799">
              <w:rPr>
                <w:sz w:val="22"/>
              </w:rPr>
              <w:t>fo</w:t>
            </w:r>
            <w:r w:rsidRPr="008F4799">
              <w:rPr>
                <w:spacing w:val="2"/>
                <w:sz w:val="22"/>
              </w:rPr>
              <w:t>r</w:t>
            </w:r>
            <w:r w:rsidRPr="008F4799">
              <w:rPr>
                <w:spacing w:val="-3"/>
                <w:sz w:val="22"/>
              </w:rPr>
              <w:t>m</w:t>
            </w:r>
            <w:r w:rsidRPr="008F4799">
              <w:rPr>
                <w:sz w:val="22"/>
              </w:rPr>
              <w:t xml:space="preserve">er </w:t>
            </w:r>
            <w:r w:rsidRPr="008F4799">
              <w:rPr>
                <w:spacing w:val="12"/>
                <w:sz w:val="22"/>
              </w:rPr>
              <w:t xml:space="preserve"> </w:t>
            </w:r>
            <w:r w:rsidRPr="008F4799">
              <w:rPr>
                <w:sz w:val="22"/>
              </w:rPr>
              <w:t>direc</w:t>
            </w:r>
            <w:r w:rsidRPr="008F4799">
              <w:rPr>
                <w:spacing w:val="-2"/>
                <w:sz w:val="22"/>
              </w:rPr>
              <w:t>t</w:t>
            </w:r>
            <w:r w:rsidRPr="008F4799">
              <w:rPr>
                <w:sz w:val="22"/>
              </w:rPr>
              <w:t xml:space="preserve">or </w:t>
            </w:r>
            <w:r w:rsidRPr="008F4799">
              <w:rPr>
                <w:spacing w:val="10"/>
                <w:sz w:val="22"/>
              </w:rPr>
              <w:t xml:space="preserve"> </w:t>
            </w:r>
            <w:r w:rsidRPr="008F4799">
              <w:rPr>
                <w:sz w:val="22"/>
              </w:rPr>
              <w:t xml:space="preserve">of </w:t>
            </w:r>
            <w:r w:rsidRPr="008F4799">
              <w:rPr>
                <w:spacing w:val="10"/>
                <w:sz w:val="22"/>
              </w:rPr>
              <w:t xml:space="preserve"> </w:t>
            </w:r>
            <w:r w:rsidRPr="008F4799">
              <w:rPr>
                <w:sz w:val="22"/>
              </w:rPr>
              <w:t xml:space="preserve">the </w:t>
            </w:r>
            <w:r w:rsidRPr="008F4799">
              <w:rPr>
                <w:spacing w:val="10"/>
                <w:sz w:val="22"/>
              </w:rPr>
              <w:t xml:space="preserve"> </w:t>
            </w:r>
            <w:r w:rsidRPr="008F4799">
              <w:rPr>
                <w:sz w:val="22"/>
              </w:rPr>
              <w:t>co</w:t>
            </w:r>
            <w:r w:rsidRPr="008F4799">
              <w:rPr>
                <w:spacing w:val="-4"/>
                <w:sz w:val="22"/>
              </w:rPr>
              <w:t>m</w:t>
            </w:r>
            <w:r w:rsidRPr="008F4799">
              <w:rPr>
                <w:sz w:val="22"/>
              </w:rPr>
              <w:t>pa</w:t>
            </w:r>
            <w:r w:rsidRPr="008F4799">
              <w:rPr>
                <w:spacing w:val="2"/>
                <w:sz w:val="22"/>
              </w:rPr>
              <w:t>n</w:t>
            </w:r>
            <w:r w:rsidRPr="008F4799">
              <w:rPr>
                <w:sz w:val="22"/>
              </w:rPr>
              <w:t xml:space="preserve">y </w:t>
            </w:r>
            <w:r w:rsidRPr="008F4799">
              <w:rPr>
                <w:spacing w:val="5"/>
                <w:sz w:val="22"/>
              </w:rPr>
              <w:t xml:space="preserve"> </w:t>
            </w:r>
            <w:r w:rsidRPr="008F4799">
              <w:rPr>
                <w:spacing w:val="2"/>
                <w:sz w:val="22"/>
              </w:rPr>
              <w:t>o</w:t>
            </w:r>
            <w:r w:rsidRPr="008F4799">
              <w:rPr>
                <w:sz w:val="22"/>
              </w:rPr>
              <w:t xml:space="preserve">r </w:t>
            </w:r>
            <w:r w:rsidRPr="008F4799">
              <w:rPr>
                <w:spacing w:val="9"/>
                <w:sz w:val="22"/>
              </w:rPr>
              <w:t xml:space="preserve"> </w:t>
            </w:r>
            <w:r w:rsidRPr="008F4799">
              <w:rPr>
                <w:sz w:val="22"/>
              </w:rPr>
              <w:t>an associated co</w:t>
            </w:r>
            <w:r w:rsidRPr="008F4799">
              <w:rPr>
                <w:spacing w:val="-3"/>
                <w:sz w:val="22"/>
              </w:rPr>
              <w:t>m</w:t>
            </w:r>
            <w:r w:rsidRPr="008F4799">
              <w:rPr>
                <w:sz w:val="22"/>
              </w:rPr>
              <w:t>pan</w:t>
            </w:r>
            <w:r w:rsidRPr="008F4799">
              <w:rPr>
                <w:spacing w:val="-5"/>
                <w:sz w:val="22"/>
              </w:rPr>
              <w:t>y</w:t>
            </w:r>
            <w:r w:rsidRPr="008F4799">
              <w:rPr>
                <w:sz w:val="22"/>
              </w:rPr>
              <w:t>.</w:t>
            </w:r>
          </w:p>
        </w:tc>
        <w:tc>
          <w:tcPr>
            <w:tcW w:w="4059" w:type="dxa"/>
          </w:tcPr>
          <w:p w:rsidR="00672C49" w:rsidRPr="00B42C11" w:rsidRDefault="00672C49" w:rsidP="008F4799">
            <w:pPr>
              <w:pStyle w:val="ListParagraph"/>
              <w:numPr>
                <w:ilvl w:val="0"/>
                <w:numId w:val="145"/>
              </w:numPr>
              <w:bidi/>
              <w:jc w:val="both"/>
              <w:rPr>
                <w:rtl/>
              </w:rPr>
            </w:pPr>
            <w:r w:rsidRPr="00B42C11">
              <w:rPr>
                <w:rtl/>
              </w:rPr>
              <w:t>يقصد بمصطلح "المدير المعني" أي مدير أو مدير سابق بالشركة أو بشركة ذات صلة.</w:t>
            </w:r>
          </w:p>
        </w:tc>
      </w:tr>
      <w:tr w:rsidR="00672C49" w:rsidRPr="00B42C11" w:rsidTr="003E1A6C">
        <w:tc>
          <w:tcPr>
            <w:tcW w:w="4957" w:type="dxa"/>
          </w:tcPr>
          <w:p w:rsidR="00672C49" w:rsidRPr="00A85B5B" w:rsidRDefault="00672C49" w:rsidP="00672C49">
            <w:pPr>
              <w:spacing w:after="240" w:line="240" w:lineRule="auto"/>
              <w:rPr>
                <w:rFonts w:ascii="Times New Roman" w:eastAsia="Times New Roman" w:hAnsi="Times New Roman" w:cs="Times New Roman"/>
                <w:b/>
                <w:bCs/>
                <w:sz w:val="24"/>
                <w:szCs w:val="24"/>
              </w:rPr>
            </w:pPr>
            <w:r w:rsidRPr="00A85B5B">
              <w:rPr>
                <w:rFonts w:ascii="Times New Roman" w:eastAsia="Times New Roman" w:hAnsi="Times New Roman" w:cs="Times New Roman"/>
                <w:b/>
                <w:bCs/>
                <w:color w:val="231F20"/>
                <w:spacing w:val="-2"/>
                <w:sz w:val="24"/>
                <w:szCs w:val="24"/>
              </w:rPr>
              <w:t>Insurance</w:t>
            </w:r>
          </w:p>
        </w:tc>
        <w:tc>
          <w:tcPr>
            <w:tcW w:w="4059" w:type="dxa"/>
          </w:tcPr>
          <w:p w:rsidR="00672C49" w:rsidRPr="00A85B5B" w:rsidRDefault="00672C49" w:rsidP="00672C49">
            <w:pPr>
              <w:bidi/>
              <w:rPr>
                <w:b/>
                <w:bCs/>
                <w:rtl/>
              </w:rPr>
            </w:pPr>
            <w:r w:rsidRPr="00A85B5B">
              <w:rPr>
                <w:b/>
                <w:bCs/>
                <w:rtl/>
              </w:rPr>
              <w:t>التأمين</w:t>
            </w:r>
          </w:p>
        </w:tc>
      </w:tr>
      <w:tr w:rsidR="00672C49" w:rsidRPr="00B42C11" w:rsidTr="003E1A6C">
        <w:tc>
          <w:tcPr>
            <w:tcW w:w="4957" w:type="dxa"/>
          </w:tcPr>
          <w:p w:rsidR="00672C49" w:rsidRPr="00A85B5B" w:rsidRDefault="00672C49" w:rsidP="00672C49">
            <w:pPr>
              <w:pStyle w:val="Heading2"/>
              <w:outlineLvl w:val="1"/>
              <w:rPr>
                <w:rFonts w:asciiTheme="majorBidi" w:eastAsia="Times New Roman" w:hAnsiTheme="majorBidi" w:cstheme="majorBidi"/>
                <w:sz w:val="22"/>
                <w:szCs w:val="22"/>
              </w:rPr>
            </w:pPr>
            <w:r w:rsidRPr="00A85B5B">
              <w:rPr>
                <w:rFonts w:asciiTheme="majorBidi" w:eastAsia="Times New Roman" w:hAnsiTheme="majorBidi" w:cstheme="majorBidi"/>
                <w:color w:val="231F20"/>
                <w:sz w:val="22"/>
                <w:szCs w:val="22"/>
              </w:rPr>
              <w:t xml:space="preserve">(1) </w:t>
            </w:r>
            <w:r w:rsidRPr="00A85B5B">
              <w:rPr>
                <w:rFonts w:asciiTheme="majorBidi" w:eastAsia="Times New Roman" w:hAnsiTheme="majorBidi" w:cstheme="majorBidi"/>
                <w:color w:val="231F20"/>
                <w:sz w:val="22"/>
                <w:szCs w:val="22"/>
              </w:rPr>
              <w:tab/>
              <w:t>T</w:t>
            </w:r>
            <w:r w:rsidRPr="00A85B5B">
              <w:rPr>
                <w:rFonts w:asciiTheme="majorBidi" w:eastAsia="Times New Roman" w:hAnsiTheme="majorBidi" w:cstheme="majorBidi"/>
                <w:color w:val="231F20"/>
                <w:spacing w:val="-2"/>
                <w:sz w:val="22"/>
                <w:szCs w:val="22"/>
              </w:rPr>
              <w:t>h</w:t>
            </w:r>
            <w:r w:rsidRPr="00A85B5B">
              <w:rPr>
                <w:rFonts w:asciiTheme="majorBidi" w:eastAsia="Times New Roman" w:hAnsiTheme="majorBidi" w:cstheme="majorBidi"/>
                <w:color w:val="231F20"/>
                <w:sz w:val="22"/>
                <w:szCs w:val="22"/>
              </w:rPr>
              <w:t>e</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directors</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pacing w:val="-3"/>
                <w:sz w:val="22"/>
                <w:szCs w:val="22"/>
              </w:rPr>
              <w:t>m</w:t>
            </w:r>
            <w:r w:rsidRPr="00A85B5B">
              <w:rPr>
                <w:rFonts w:asciiTheme="majorBidi" w:eastAsia="Times New Roman" w:hAnsiTheme="majorBidi" w:cstheme="majorBidi"/>
                <w:color w:val="231F20"/>
                <w:spacing w:val="2"/>
                <w:sz w:val="22"/>
                <w:szCs w:val="22"/>
              </w:rPr>
              <w:t>a</w:t>
            </w:r>
            <w:r w:rsidRPr="00A85B5B">
              <w:rPr>
                <w:rFonts w:asciiTheme="majorBidi" w:eastAsia="Times New Roman" w:hAnsiTheme="majorBidi" w:cstheme="majorBidi"/>
                <w:color w:val="231F20"/>
                <w:sz w:val="22"/>
                <w:szCs w:val="22"/>
              </w:rPr>
              <w:t>y</w:t>
            </w:r>
            <w:r w:rsidRPr="00A85B5B">
              <w:rPr>
                <w:rFonts w:asciiTheme="majorBidi" w:eastAsia="Times New Roman" w:hAnsiTheme="majorBidi" w:cstheme="majorBidi"/>
                <w:color w:val="231F20"/>
                <w:spacing w:val="26"/>
                <w:sz w:val="22"/>
                <w:szCs w:val="22"/>
              </w:rPr>
              <w:t xml:space="preserve"> </w:t>
            </w:r>
            <w:r w:rsidRPr="00A85B5B">
              <w:rPr>
                <w:rFonts w:asciiTheme="majorBidi" w:eastAsia="Times New Roman" w:hAnsiTheme="majorBidi" w:cstheme="majorBidi"/>
                <w:color w:val="231F20"/>
                <w:sz w:val="22"/>
                <w:szCs w:val="22"/>
              </w:rPr>
              <w:t>decide</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to</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pur</w:t>
            </w:r>
            <w:r w:rsidRPr="00A85B5B">
              <w:rPr>
                <w:rFonts w:asciiTheme="majorBidi" w:eastAsia="Times New Roman" w:hAnsiTheme="majorBidi" w:cstheme="majorBidi"/>
                <w:color w:val="231F20"/>
                <w:spacing w:val="-3"/>
                <w:sz w:val="22"/>
                <w:szCs w:val="22"/>
              </w:rPr>
              <w:t>c</w:t>
            </w:r>
            <w:r w:rsidRPr="00A85B5B">
              <w:rPr>
                <w:rFonts w:asciiTheme="majorBidi" w:eastAsia="Times New Roman" w:hAnsiTheme="majorBidi" w:cstheme="majorBidi"/>
                <w:color w:val="231F20"/>
                <w:sz w:val="22"/>
                <w:szCs w:val="22"/>
              </w:rPr>
              <w:t>hase</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pacing w:val="-3"/>
                <w:sz w:val="22"/>
                <w:szCs w:val="22"/>
              </w:rPr>
              <w:t>a</w:t>
            </w:r>
            <w:r w:rsidRPr="00A85B5B">
              <w:rPr>
                <w:rFonts w:asciiTheme="majorBidi" w:eastAsia="Times New Roman" w:hAnsiTheme="majorBidi" w:cstheme="majorBidi"/>
                <w:color w:val="231F20"/>
                <w:sz w:val="22"/>
                <w:szCs w:val="22"/>
              </w:rPr>
              <w:t>nd</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pacing w:val="-3"/>
                <w:sz w:val="22"/>
                <w:szCs w:val="22"/>
              </w:rPr>
              <w:t>m</w:t>
            </w:r>
            <w:r w:rsidRPr="00A85B5B">
              <w:rPr>
                <w:rFonts w:asciiTheme="majorBidi" w:eastAsia="Times New Roman" w:hAnsiTheme="majorBidi" w:cstheme="majorBidi"/>
                <w:color w:val="231F20"/>
                <w:sz w:val="22"/>
                <w:szCs w:val="22"/>
              </w:rPr>
              <w:t>aintain</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insurance,</w:t>
            </w:r>
            <w:r w:rsidRPr="00A85B5B">
              <w:rPr>
                <w:rFonts w:asciiTheme="majorBidi" w:eastAsia="Times New Roman" w:hAnsiTheme="majorBidi" w:cstheme="majorBidi"/>
                <w:color w:val="231F20"/>
                <w:spacing w:val="29"/>
                <w:sz w:val="22"/>
                <w:szCs w:val="22"/>
              </w:rPr>
              <w:t xml:space="preserve"> </w:t>
            </w:r>
            <w:r w:rsidRPr="00A85B5B">
              <w:rPr>
                <w:rFonts w:asciiTheme="majorBidi" w:eastAsia="Times New Roman" w:hAnsiTheme="majorBidi" w:cstheme="majorBidi"/>
                <w:color w:val="231F20"/>
                <w:sz w:val="22"/>
                <w:szCs w:val="22"/>
              </w:rPr>
              <w:t>at</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the</w:t>
            </w:r>
            <w:r w:rsidR="00A85B5B"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e</w:t>
            </w:r>
            <w:r w:rsidRPr="00A85B5B">
              <w:rPr>
                <w:rFonts w:asciiTheme="majorBidi" w:eastAsia="Times New Roman" w:hAnsiTheme="majorBidi" w:cstheme="majorBidi"/>
                <w:color w:val="231F20"/>
                <w:spacing w:val="-2"/>
                <w:sz w:val="22"/>
                <w:szCs w:val="22"/>
              </w:rPr>
              <w:t>x</w:t>
            </w:r>
            <w:r w:rsidRPr="00A85B5B">
              <w:rPr>
                <w:rFonts w:asciiTheme="majorBidi" w:eastAsia="Times New Roman" w:hAnsiTheme="majorBidi" w:cstheme="majorBidi"/>
                <w:color w:val="231F20"/>
                <w:sz w:val="22"/>
                <w:szCs w:val="22"/>
              </w:rPr>
              <w:t>pense</w:t>
            </w:r>
            <w:r w:rsidRPr="00A85B5B">
              <w:rPr>
                <w:rFonts w:asciiTheme="majorBidi" w:eastAsia="Times New Roman" w:hAnsiTheme="majorBidi" w:cstheme="majorBidi"/>
                <w:color w:val="231F20"/>
                <w:spacing w:val="27"/>
                <w:sz w:val="22"/>
                <w:szCs w:val="22"/>
              </w:rPr>
              <w:t xml:space="preserve"> </w:t>
            </w:r>
            <w:r w:rsidRPr="00A85B5B">
              <w:rPr>
                <w:rFonts w:asciiTheme="majorBidi" w:eastAsia="Times New Roman" w:hAnsiTheme="majorBidi" w:cstheme="majorBidi"/>
                <w:color w:val="231F20"/>
                <w:sz w:val="22"/>
                <w:szCs w:val="22"/>
              </w:rPr>
              <w:t>of</w:t>
            </w:r>
            <w:r w:rsidRPr="00A85B5B">
              <w:rPr>
                <w:rFonts w:asciiTheme="majorBidi" w:eastAsia="Times New Roman" w:hAnsiTheme="majorBidi" w:cstheme="majorBidi"/>
                <w:color w:val="231F20"/>
                <w:spacing w:val="32"/>
                <w:sz w:val="22"/>
                <w:szCs w:val="22"/>
              </w:rPr>
              <w:t xml:space="preserve"> </w:t>
            </w:r>
            <w:r w:rsidRPr="00A85B5B">
              <w:rPr>
                <w:rFonts w:asciiTheme="majorBidi" w:eastAsia="Times New Roman" w:hAnsiTheme="majorBidi" w:cstheme="majorBidi"/>
                <w:color w:val="231F20"/>
                <w:sz w:val="22"/>
                <w:szCs w:val="22"/>
              </w:rPr>
              <w:t>the co</w:t>
            </w:r>
            <w:r w:rsidRPr="00A85B5B">
              <w:rPr>
                <w:rFonts w:asciiTheme="majorBidi" w:eastAsia="Times New Roman" w:hAnsiTheme="majorBidi" w:cstheme="majorBidi"/>
                <w:color w:val="231F20"/>
                <w:spacing w:val="-3"/>
                <w:sz w:val="22"/>
                <w:szCs w:val="22"/>
              </w:rPr>
              <w:t>m</w:t>
            </w:r>
            <w:r w:rsidRPr="00A85B5B">
              <w:rPr>
                <w:rFonts w:asciiTheme="majorBidi" w:eastAsia="Times New Roman" w:hAnsiTheme="majorBidi" w:cstheme="majorBidi"/>
                <w:color w:val="231F20"/>
                <w:sz w:val="22"/>
                <w:szCs w:val="22"/>
              </w:rPr>
              <w:t>pa</w:t>
            </w:r>
            <w:r w:rsidRPr="00A85B5B">
              <w:rPr>
                <w:rFonts w:asciiTheme="majorBidi" w:eastAsia="Times New Roman" w:hAnsiTheme="majorBidi" w:cstheme="majorBidi"/>
                <w:color w:val="231F20"/>
                <w:spacing w:val="2"/>
                <w:sz w:val="22"/>
                <w:szCs w:val="22"/>
              </w:rPr>
              <w:t>n</w:t>
            </w:r>
            <w:r w:rsidRPr="00A85B5B">
              <w:rPr>
                <w:rFonts w:asciiTheme="majorBidi" w:eastAsia="Times New Roman" w:hAnsiTheme="majorBidi" w:cstheme="majorBidi"/>
                <w:color w:val="231F20"/>
                <w:spacing w:val="-5"/>
                <w:sz w:val="22"/>
                <w:szCs w:val="22"/>
              </w:rPr>
              <w:t>y</w:t>
            </w:r>
            <w:r w:rsidRPr="00A85B5B">
              <w:rPr>
                <w:rFonts w:asciiTheme="majorBidi" w:eastAsia="Times New Roman" w:hAnsiTheme="majorBidi" w:cstheme="majorBidi"/>
                <w:color w:val="231F20"/>
                <w:sz w:val="22"/>
                <w:szCs w:val="22"/>
              </w:rPr>
              <w:t>, for the benefit of a</w:t>
            </w:r>
            <w:r w:rsidRPr="00A85B5B">
              <w:rPr>
                <w:rFonts w:asciiTheme="majorBidi" w:eastAsia="Times New Roman" w:hAnsiTheme="majorBidi" w:cstheme="majorBidi"/>
                <w:color w:val="231F20"/>
                <w:spacing w:val="2"/>
                <w:sz w:val="22"/>
                <w:szCs w:val="22"/>
              </w:rPr>
              <w:t>n</w:t>
            </w:r>
            <w:r w:rsidRPr="00A85B5B">
              <w:rPr>
                <w:rFonts w:asciiTheme="majorBidi" w:eastAsia="Times New Roman" w:hAnsiTheme="majorBidi" w:cstheme="majorBidi"/>
                <w:color w:val="231F20"/>
                <w:sz w:val="22"/>
                <w:szCs w:val="22"/>
              </w:rPr>
              <w:t>y</w:t>
            </w:r>
            <w:r w:rsidRPr="00A85B5B">
              <w:rPr>
                <w:rFonts w:asciiTheme="majorBidi" w:eastAsia="Times New Roman" w:hAnsiTheme="majorBidi" w:cstheme="majorBidi"/>
                <w:color w:val="231F20"/>
                <w:spacing w:val="-4"/>
                <w:sz w:val="22"/>
                <w:szCs w:val="22"/>
              </w:rPr>
              <w:t xml:space="preserve"> </w:t>
            </w:r>
            <w:r w:rsidRPr="00A85B5B">
              <w:rPr>
                <w:rFonts w:asciiTheme="majorBidi" w:eastAsia="Times New Roman" w:hAnsiTheme="majorBidi" w:cstheme="majorBidi"/>
                <w:color w:val="231F20"/>
                <w:sz w:val="22"/>
                <w:szCs w:val="22"/>
              </w:rPr>
              <w:t>rele</w:t>
            </w:r>
            <w:r w:rsidRPr="00A85B5B">
              <w:rPr>
                <w:rFonts w:asciiTheme="majorBidi" w:eastAsia="Times New Roman" w:hAnsiTheme="majorBidi" w:cstheme="majorBidi"/>
                <w:color w:val="231F20"/>
                <w:spacing w:val="-2"/>
                <w:sz w:val="22"/>
                <w:szCs w:val="22"/>
              </w:rPr>
              <w:t>v</w:t>
            </w:r>
            <w:r w:rsidRPr="00A85B5B">
              <w:rPr>
                <w:rFonts w:asciiTheme="majorBidi" w:eastAsia="Times New Roman" w:hAnsiTheme="majorBidi" w:cstheme="majorBidi"/>
                <w:color w:val="231F20"/>
                <w:sz w:val="22"/>
                <w:szCs w:val="22"/>
              </w:rPr>
              <w:t>ant dir</w:t>
            </w:r>
            <w:r w:rsidR="00A85B5B" w:rsidRPr="00A85B5B">
              <w:rPr>
                <w:rFonts w:asciiTheme="majorBidi" w:eastAsia="Times New Roman" w:hAnsiTheme="majorBidi" w:cstheme="majorBidi"/>
                <w:color w:val="231F20"/>
                <w:sz w:val="22"/>
                <w:szCs w:val="22"/>
              </w:rPr>
              <w:t xml:space="preserve">ector in </w:t>
            </w:r>
            <w:r w:rsidRPr="00A85B5B">
              <w:rPr>
                <w:rFonts w:asciiTheme="majorBidi" w:eastAsia="Times New Roman" w:hAnsiTheme="majorBidi" w:cstheme="majorBidi"/>
                <w:color w:val="231F20"/>
                <w:sz w:val="22"/>
                <w:szCs w:val="22"/>
              </w:rPr>
              <w:t>respect of any</w:t>
            </w:r>
            <w:r w:rsidRPr="00A85B5B">
              <w:rPr>
                <w:rFonts w:asciiTheme="majorBidi" w:eastAsia="Times New Roman" w:hAnsiTheme="majorBidi" w:cstheme="majorBidi"/>
                <w:color w:val="231F20"/>
                <w:spacing w:val="-4"/>
                <w:sz w:val="22"/>
                <w:szCs w:val="22"/>
              </w:rPr>
              <w:t xml:space="preserve"> </w:t>
            </w:r>
            <w:r w:rsidRPr="00A85B5B">
              <w:rPr>
                <w:rFonts w:asciiTheme="majorBidi" w:eastAsia="Times New Roman" w:hAnsiTheme="majorBidi" w:cstheme="majorBidi"/>
                <w:color w:val="231F20"/>
                <w:sz w:val="22"/>
                <w:szCs w:val="22"/>
              </w:rPr>
              <w:t>rel</w:t>
            </w:r>
            <w:r w:rsidRPr="00A85B5B">
              <w:rPr>
                <w:rFonts w:asciiTheme="majorBidi" w:eastAsia="Times New Roman" w:hAnsiTheme="majorBidi" w:cstheme="majorBidi"/>
                <w:color w:val="231F20"/>
                <w:spacing w:val="2"/>
                <w:sz w:val="22"/>
                <w:szCs w:val="22"/>
              </w:rPr>
              <w:t>e</w:t>
            </w:r>
            <w:r w:rsidRPr="00A85B5B">
              <w:rPr>
                <w:rFonts w:asciiTheme="majorBidi" w:eastAsia="Times New Roman" w:hAnsiTheme="majorBidi" w:cstheme="majorBidi"/>
                <w:color w:val="231F20"/>
                <w:spacing w:val="-2"/>
                <w:sz w:val="22"/>
                <w:szCs w:val="22"/>
              </w:rPr>
              <w:t>v</w:t>
            </w:r>
            <w:r w:rsidRPr="00A85B5B">
              <w:rPr>
                <w:rFonts w:asciiTheme="majorBidi" w:eastAsia="Times New Roman" w:hAnsiTheme="majorBidi" w:cstheme="majorBidi"/>
                <w:color w:val="231F20"/>
                <w:sz w:val="22"/>
                <w:szCs w:val="22"/>
              </w:rPr>
              <w:t>ant loss.</w:t>
            </w:r>
          </w:p>
        </w:tc>
        <w:tc>
          <w:tcPr>
            <w:tcW w:w="4059" w:type="dxa"/>
          </w:tcPr>
          <w:p w:rsidR="00672C49" w:rsidRPr="00B42C11" w:rsidRDefault="00672C49" w:rsidP="00A85B5B">
            <w:pPr>
              <w:pStyle w:val="ListParagraph"/>
              <w:numPr>
                <w:ilvl w:val="0"/>
                <w:numId w:val="118"/>
              </w:numPr>
              <w:bidi/>
              <w:jc w:val="both"/>
              <w:rPr>
                <w:rtl/>
              </w:rPr>
            </w:pPr>
            <w:r w:rsidRPr="00B42C11">
              <w:rPr>
                <w:rtl/>
              </w:rPr>
              <w:t>(1) يجوز للمديرين أن يقرروا شراء التأمين والاحتفاظ به على نفقة الشركة لمصلحة أي مدير معني بخصوص أية خسارة ذات صلة.</w:t>
            </w:r>
          </w:p>
        </w:tc>
      </w:tr>
      <w:tr w:rsidR="00672C49" w:rsidRPr="00B42C11" w:rsidTr="003E1A6C">
        <w:tc>
          <w:tcPr>
            <w:tcW w:w="4957" w:type="dxa"/>
          </w:tcPr>
          <w:p w:rsidR="00672C49" w:rsidRPr="00A85B5B" w:rsidRDefault="00672C49" w:rsidP="00672C49">
            <w:pPr>
              <w:pStyle w:val="Heading2"/>
              <w:keepNext w:val="0"/>
              <w:widowControl w:val="0"/>
              <w:numPr>
                <w:ilvl w:val="0"/>
                <w:numId w:val="0"/>
              </w:numPr>
              <w:tabs>
                <w:tab w:val="left" w:pos="1440"/>
              </w:tabs>
              <w:outlineLvl w:val="1"/>
              <w:rPr>
                <w:rFonts w:asciiTheme="majorBidi" w:eastAsia="Times New Roman" w:hAnsiTheme="majorBidi" w:cstheme="majorBidi"/>
                <w:sz w:val="22"/>
                <w:szCs w:val="22"/>
              </w:rPr>
            </w:pPr>
            <w:r w:rsidRPr="00A85B5B">
              <w:rPr>
                <w:rFonts w:asciiTheme="majorBidi" w:eastAsia="Times New Roman" w:hAnsiTheme="majorBidi" w:cstheme="majorBidi"/>
                <w:color w:val="231F20"/>
                <w:sz w:val="22"/>
                <w:szCs w:val="22"/>
              </w:rPr>
              <w:t>(2)</w:t>
            </w:r>
            <w:r w:rsidRPr="00A85B5B">
              <w:rPr>
                <w:rFonts w:asciiTheme="majorBidi" w:eastAsia="Times New Roman" w:hAnsiTheme="majorBidi" w:cstheme="majorBidi"/>
                <w:color w:val="231F20"/>
                <w:spacing w:val="4"/>
                <w:sz w:val="22"/>
                <w:szCs w:val="22"/>
              </w:rPr>
              <w:t xml:space="preserve"> </w:t>
            </w:r>
            <w:r w:rsidRPr="00A85B5B">
              <w:rPr>
                <w:rFonts w:asciiTheme="majorBidi" w:eastAsia="Times New Roman" w:hAnsiTheme="majorBidi" w:cstheme="majorBidi"/>
                <w:color w:val="231F20"/>
                <w:spacing w:val="4"/>
                <w:sz w:val="22"/>
                <w:szCs w:val="22"/>
              </w:rPr>
              <w:tab/>
            </w:r>
            <w:r w:rsidRPr="00A85B5B">
              <w:rPr>
                <w:rFonts w:asciiTheme="majorBidi" w:eastAsia="Times New Roman" w:hAnsiTheme="majorBidi" w:cstheme="majorBidi"/>
                <w:color w:val="231F20"/>
                <w:spacing w:val="-3"/>
                <w:sz w:val="22"/>
                <w:szCs w:val="22"/>
              </w:rPr>
              <w:t>I</w:t>
            </w:r>
            <w:r w:rsidRPr="00A85B5B">
              <w:rPr>
                <w:rFonts w:asciiTheme="majorBidi" w:eastAsia="Times New Roman" w:hAnsiTheme="majorBidi" w:cstheme="majorBidi"/>
                <w:color w:val="231F20"/>
                <w:sz w:val="22"/>
                <w:szCs w:val="22"/>
              </w:rPr>
              <w:t>n this ar</w:t>
            </w:r>
            <w:r w:rsidRPr="00A85B5B">
              <w:rPr>
                <w:rFonts w:asciiTheme="majorBidi" w:eastAsia="Times New Roman" w:hAnsiTheme="majorBidi" w:cstheme="majorBidi"/>
                <w:color w:val="231F20"/>
                <w:spacing w:val="1"/>
                <w:sz w:val="22"/>
                <w:szCs w:val="22"/>
              </w:rPr>
              <w:t>t</w:t>
            </w:r>
            <w:r w:rsidRPr="00A85B5B">
              <w:rPr>
                <w:rFonts w:asciiTheme="majorBidi" w:eastAsia="Times New Roman" w:hAnsiTheme="majorBidi" w:cstheme="majorBidi"/>
                <w:color w:val="231F20"/>
                <w:sz w:val="22"/>
                <w:szCs w:val="22"/>
              </w:rPr>
              <w:t>icle—</w:t>
            </w:r>
          </w:p>
        </w:tc>
        <w:tc>
          <w:tcPr>
            <w:tcW w:w="4059" w:type="dxa"/>
          </w:tcPr>
          <w:p w:rsidR="00672C49" w:rsidRPr="00B42C11" w:rsidRDefault="00672C49" w:rsidP="00672C49">
            <w:pPr>
              <w:bidi/>
              <w:rPr>
                <w:rtl/>
              </w:rPr>
            </w:pPr>
            <w:r w:rsidRPr="00B42C11">
              <w:rPr>
                <w:rtl/>
              </w:rPr>
              <w:t>(2) في هذه المادة:</w:t>
            </w:r>
          </w:p>
        </w:tc>
      </w:tr>
      <w:tr w:rsidR="00672C49" w:rsidRPr="00B42C11" w:rsidTr="003E1A6C">
        <w:tc>
          <w:tcPr>
            <w:tcW w:w="4957" w:type="dxa"/>
          </w:tcPr>
          <w:p w:rsidR="00672C49" w:rsidRPr="00A85B5B" w:rsidRDefault="00672C49" w:rsidP="00A85B5B">
            <w:pPr>
              <w:pStyle w:val="Heading4"/>
              <w:ind w:left="1854"/>
              <w:outlineLvl w:val="3"/>
              <w:rPr>
                <w:rFonts w:asciiTheme="majorBidi" w:hAnsiTheme="majorBidi" w:cstheme="majorBidi"/>
                <w:sz w:val="22"/>
              </w:rPr>
            </w:pPr>
            <w:r w:rsidRPr="00A85B5B">
              <w:rPr>
                <w:rFonts w:asciiTheme="majorBidi" w:hAnsiTheme="majorBidi" w:cstheme="majorBidi"/>
                <w:sz w:val="22"/>
              </w:rPr>
              <w:t>a</w:t>
            </w:r>
            <w:r w:rsidRPr="00A85B5B">
              <w:rPr>
                <w:rFonts w:asciiTheme="majorBidi" w:hAnsiTheme="majorBidi" w:cstheme="majorBidi"/>
                <w:spacing w:val="5"/>
                <w:sz w:val="22"/>
              </w:rPr>
              <w:t xml:space="preserve"> </w:t>
            </w:r>
            <w:r w:rsidRPr="00A85B5B">
              <w:rPr>
                <w:rFonts w:asciiTheme="majorBidi" w:hAnsiTheme="majorBidi" w:cstheme="majorBidi"/>
                <w:sz w:val="22"/>
              </w:rPr>
              <w:t>“rele</w:t>
            </w:r>
            <w:r w:rsidRPr="00A85B5B">
              <w:rPr>
                <w:rFonts w:asciiTheme="majorBidi" w:hAnsiTheme="majorBidi" w:cstheme="majorBidi"/>
                <w:spacing w:val="-2"/>
                <w:sz w:val="22"/>
              </w:rPr>
              <w:t>v</w:t>
            </w:r>
            <w:r w:rsidRPr="00A85B5B">
              <w:rPr>
                <w:rFonts w:asciiTheme="majorBidi" w:hAnsiTheme="majorBidi" w:cstheme="majorBidi"/>
                <w:sz w:val="22"/>
              </w:rPr>
              <w:t xml:space="preserve">ant </w:t>
            </w:r>
            <w:r w:rsidRPr="00A85B5B">
              <w:rPr>
                <w:rFonts w:asciiTheme="majorBidi" w:hAnsiTheme="majorBidi" w:cstheme="majorBidi"/>
                <w:spacing w:val="5"/>
                <w:sz w:val="22"/>
              </w:rPr>
              <w:t xml:space="preserve"> </w:t>
            </w:r>
            <w:r w:rsidRPr="00A85B5B">
              <w:rPr>
                <w:rFonts w:asciiTheme="majorBidi" w:hAnsiTheme="majorBidi" w:cstheme="majorBidi"/>
                <w:sz w:val="22"/>
              </w:rPr>
              <w:t xml:space="preserve">director” </w:t>
            </w:r>
            <w:r w:rsidRPr="00A85B5B">
              <w:rPr>
                <w:rFonts w:asciiTheme="majorBidi" w:hAnsiTheme="majorBidi" w:cstheme="majorBidi"/>
                <w:spacing w:val="7"/>
                <w:sz w:val="22"/>
              </w:rPr>
              <w:t xml:space="preserve"> </w:t>
            </w:r>
            <w:r w:rsidRPr="00A85B5B">
              <w:rPr>
                <w:rFonts w:asciiTheme="majorBidi" w:hAnsiTheme="majorBidi" w:cstheme="majorBidi"/>
                <w:spacing w:val="-3"/>
                <w:sz w:val="22"/>
              </w:rPr>
              <w:t>m</w:t>
            </w:r>
            <w:r w:rsidRPr="00A85B5B">
              <w:rPr>
                <w:rFonts w:asciiTheme="majorBidi" w:hAnsiTheme="majorBidi" w:cstheme="majorBidi"/>
                <w:sz w:val="22"/>
              </w:rPr>
              <w:t xml:space="preserve">eans </w:t>
            </w:r>
            <w:r w:rsidRPr="00A85B5B">
              <w:rPr>
                <w:rFonts w:asciiTheme="majorBidi" w:hAnsiTheme="majorBidi" w:cstheme="majorBidi"/>
                <w:spacing w:val="5"/>
                <w:sz w:val="22"/>
              </w:rPr>
              <w:t xml:space="preserve"> </w:t>
            </w:r>
            <w:r w:rsidRPr="00A85B5B">
              <w:rPr>
                <w:rFonts w:asciiTheme="majorBidi" w:hAnsiTheme="majorBidi" w:cstheme="majorBidi"/>
                <w:sz w:val="22"/>
              </w:rPr>
              <w:t>a</w:t>
            </w:r>
            <w:r w:rsidRPr="00A85B5B">
              <w:rPr>
                <w:rFonts w:asciiTheme="majorBidi" w:hAnsiTheme="majorBidi" w:cstheme="majorBidi"/>
                <w:spacing w:val="2"/>
                <w:sz w:val="22"/>
              </w:rPr>
              <w:t>n</w:t>
            </w:r>
            <w:r w:rsidRPr="00A85B5B">
              <w:rPr>
                <w:rFonts w:asciiTheme="majorBidi" w:hAnsiTheme="majorBidi" w:cstheme="majorBidi"/>
                <w:sz w:val="22"/>
              </w:rPr>
              <w:t xml:space="preserve">y  director </w:t>
            </w:r>
            <w:r w:rsidRPr="00A85B5B">
              <w:rPr>
                <w:rFonts w:asciiTheme="majorBidi" w:hAnsiTheme="majorBidi" w:cstheme="majorBidi"/>
                <w:spacing w:val="5"/>
                <w:sz w:val="22"/>
              </w:rPr>
              <w:t xml:space="preserve"> </w:t>
            </w:r>
            <w:r w:rsidRPr="00A85B5B">
              <w:rPr>
                <w:rFonts w:asciiTheme="majorBidi" w:hAnsiTheme="majorBidi" w:cstheme="majorBidi"/>
                <w:sz w:val="22"/>
              </w:rPr>
              <w:t xml:space="preserve">or </w:t>
            </w:r>
            <w:r w:rsidRPr="00A85B5B">
              <w:rPr>
                <w:rFonts w:asciiTheme="majorBidi" w:hAnsiTheme="majorBidi" w:cstheme="majorBidi"/>
                <w:spacing w:val="5"/>
                <w:sz w:val="22"/>
              </w:rPr>
              <w:t xml:space="preserve"> </w:t>
            </w:r>
            <w:r w:rsidRPr="00A85B5B">
              <w:rPr>
                <w:rFonts w:asciiTheme="majorBidi" w:hAnsiTheme="majorBidi" w:cstheme="majorBidi"/>
                <w:sz w:val="22"/>
              </w:rPr>
              <w:t>fo</w:t>
            </w:r>
            <w:r w:rsidRPr="00A85B5B">
              <w:rPr>
                <w:rFonts w:asciiTheme="majorBidi" w:hAnsiTheme="majorBidi" w:cstheme="majorBidi"/>
                <w:spacing w:val="2"/>
                <w:sz w:val="22"/>
              </w:rPr>
              <w:t>r</w:t>
            </w:r>
            <w:r w:rsidRPr="00A85B5B">
              <w:rPr>
                <w:rFonts w:asciiTheme="majorBidi" w:hAnsiTheme="majorBidi" w:cstheme="majorBidi"/>
                <w:spacing w:val="-3"/>
                <w:sz w:val="22"/>
              </w:rPr>
              <w:t>m</w:t>
            </w:r>
            <w:r w:rsidRPr="00A85B5B">
              <w:rPr>
                <w:rFonts w:asciiTheme="majorBidi" w:hAnsiTheme="majorBidi" w:cstheme="majorBidi"/>
                <w:sz w:val="22"/>
              </w:rPr>
              <w:t xml:space="preserve">er </w:t>
            </w:r>
            <w:r w:rsidRPr="00A85B5B">
              <w:rPr>
                <w:rFonts w:asciiTheme="majorBidi" w:hAnsiTheme="majorBidi" w:cstheme="majorBidi"/>
                <w:spacing w:val="7"/>
                <w:sz w:val="22"/>
              </w:rPr>
              <w:t xml:space="preserve"> </w:t>
            </w:r>
            <w:r w:rsidRPr="00A85B5B">
              <w:rPr>
                <w:rFonts w:asciiTheme="majorBidi" w:hAnsiTheme="majorBidi" w:cstheme="majorBidi"/>
                <w:sz w:val="22"/>
              </w:rPr>
              <w:t>direc</w:t>
            </w:r>
            <w:r w:rsidRPr="00A85B5B">
              <w:rPr>
                <w:rFonts w:asciiTheme="majorBidi" w:hAnsiTheme="majorBidi" w:cstheme="majorBidi"/>
                <w:spacing w:val="-2"/>
                <w:sz w:val="22"/>
              </w:rPr>
              <w:t>t</w:t>
            </w:r>
            <w:r w:rsidRPr="00A85B5B">
              <w:rPr>
                <w:rFonts w:asciiTheme="majorBidi" w:hAnsiTheme="majorBidi" w:cstheme="majorBidi"/>
                <w:sz w:val="22"/>
              </w:rPr>
              <w:t xml:space="preserve">or </w:t>
            </w:r>
            <w:r w:rsidRPr="00A85B5B">
              <w:rPr>
                <w:rFonts w:asciiTheme="majorBidi" w:hAnsiTheme="majorBidi" w:cstheme="majorBidi"/>
                <w:spacing w:val="5"/>
                <w:sz w:val="22"/>
              </w:rPr>
              <w:t xml:space="preserve"> </w:t>
            </w:r>
            <w:r w:rsidRPr="00A85B5B">
              <w:rPr>
                <w:rFonts w:asciiTheme="majorBidi" w:hAnsiTheme="majorBidi" w:cstheme="majorBidi"/>
                <w:sz w:val="22"/>
              </w:rPr>
              <w:t xml:space="preserve">of </w:t>
            </w:r>
            <w:r w:rsidRPr="00A85B5B">
              <w:rPr>
                <w:rFonts w:asciiTheme="majorBidi" w:hAnsiTheme="majorBidi" w:cstheme="majorBidi"/>
                <w:spacing w:val="5"/>
                <w:sz w:val="22"/>
              </w:rPr>
              <w:t xml:space="preserve"> </w:t>
            </w:r>
            <w:r w:rsidRPr="00A85B5B">
              <w:rPr>
                <w:rFonts w:asciiTheme="majorBidi" w:hAnsiTheme="majorBidi" w:cstheme="majorBidi"/>
                <w:sz w:val="22"/>
              </w:rPr>
              <w:t xml:space="preserve">the </w:t>
            </w:r>
            <w:r w:rsidRPr="00A85B5B">
              <w:rPr>
                <w:rFonts w:asciiTheme="majorBidi" w:hAnsiTheme="majorBidi" w:cstheme="majorBidi"/>
                <w:spacing w:val="5"/>
                <w:sz w:val="22"/>
              </w:rPr>
              <w:t xml:space="preserve"> </w:t>
            </w:r>
            <w:r w:rsidRPr="00A85B5B">
              <w:rPr>
                <w:rFonts w:asciiTheme="majorBidi" w:hAnsiTheme="majorBidi" w:cstheme="majorBidi"/>
                <w:sz w:val="22"/>
              </w:rPr>
              <w:t>co</w:t>
            </w:r>
            <w:r w:rsidRPr="00A85B5B">
              <w:rPr>
                <w:rFonts w:asciiTheme="majorBidi" w:hAnsiTheme="majorBidi" w:cstheme="majorBidi"/>
                <w:spacing w:val="-4"/>
                <w:sz w:val="22"/>
              </w:rPr>
              <w:t>m</w:t>
            </w:r>
            <w:r w:rsidRPr="00A85B5B">
              <w:rPr>
                <w:rFonts w:asciiTheme="majorBidi" w:hAnsiTheme="majorBidi" w:cstheme="majorBidi"/>
                <w:sz w:val="22"/>
              </w:rPr>
              <w:t>pa</w:t>
            </w:r>
            <w:r w:rsidRPr="00A85B5B">
              <w:rPr>
                <w:rFonts w:asciiTheme="majorBidi" w:hAnsiTheme="majorBidi" w:cstheme="majorBidi"/>
                <w:spacing w:val="2"/>
                <w:sz w:val="22"/>
              </w:rPr>
              <w:t>n</w:t>
            </w:r>
            <w:r w:rsidRPr="00A85B5B">
              <w:rPr>
                <w:rFonts w:asciiTheme="majorBidi" w:hAnsiTheme="majorBidi" w:cstheme="majorBidi"/>
                <w:sz w:val="22"/>
              </w:rPr>
              <w:t xml:space="preserve">y  </w:t>
            </w:r>
            <w:r w:rsidRPr="00A85B5B">
              <w:rPr>
                <w:rFonts w:asciiTheme="majorBidi" w:hAnsiTheme="majorBidi" w:cstheme="majorBidi"/>
                <w:spacing w:val="2"/>
                <w:sz w:val="22"/>
              </w:rPr>
              <w:t>o</w:t>
            </w:r>
            <w:r w:rsidRPr="00A85B5B">
              <w:rPr>
                <w:rFonts w:asciiTheme="majorBidi" w:hAnsiTheme="majorBidi" w:cstheme="majorBidi"/>
                <w:sz w:val="22"/>
              </w:rPr>
              <w:t xml:space="preserve">r </w:t>
            </w:r>
            <w:r w:rsidRPr="00A85B5B">
              <w:rPr>
                <w:rFonts w:asciiTheme="majorBidi" w:hAnsiTheme="majorBidi" w:cstheme="majorBidi"/>
                <w:spacing w:val="4"/>
                <w:sz w:val="22"/>
              </w:rPr>
              <w:t xml:space="preserve"> </w:t>
            </w:r>
            <w:r w:rsidRPr="00A85B5B">
              <w:rPr>
                <w:rFonts w:asciiTheme="majorBidi" w:hAnsiTheme="majorBidi" w:cstheme="majorBidi"/>
                <w:sz w:val="22"/>
              </w:rPr>
              <w:t>an associated co</w:t>
            </w:r>
            <w:r w:rsidRPr="00A85B5B">
              <w:rPr>
                <w:rFonts w:asciiTheme="majorBidi" w:hAnsiTheme="majorBidi" w:cstheme="majorBidi"/>
                <w:spacing w:val="-3"/>
                <w:sz w:val="22"/>
              </w:rPr>
              <w:t>m</w:t>
            </w:r>
            <w:r w:rsidRPr="00A85B5B">
              <w:rPr>
                <w:rFonts w:asciiTheme="majorBidi" w:hAnsiTheme="majorBidi" w:cstheme="majorBidi"/>
                <w:sz w:val="22"/>
              </w:rPr>
              <w:t>pan</w:t>
            </w:r>
            <w:r w:rsidRPr="00A85B5B">
              <w:rPr>
                <w:rFonts w:asciiTheme="majorBidi" w:hAnsiTheme="majorBidi" w:cstheme="majorBidi"/>
                <w:spacing w:val="-5"/>
                <w:sz w:val="22"/>
              </w:rPr>
              <w:t>y</w:t>
            </w:r>
            <w:r w:rsidRPr="00A85B5B">
              <w:rPr>
                <w:rFonts w:asciiTheme="majorBidi" w:hAnsiTheme="majorBidi" w:cstheme="majorBidi"/>
                <w:sz w:val="22"/>
              </w:rPr>
              <w:t>,</w:t>
            </w:r>
          </w:p>
        </w:tc>
        <w:tc>
          <w:tcPr>
            <w:tcW w:w="4059" w:type="dxa"/>
          </w:tcPr>
          <w:p w:rsidR="00672C49" w:rsidRPr="00B42C11" w:rsidRDefault="00672C49" w:rsidP="00A85B5B">
            <w:pPr>
              <w:pStyle w:val="ListParagraph"/>
              <w:numPr>
                <w:ilvl w:val="0"/>
                <w:numId w:val="146"/>
              </w:numPr>
              <w:bidi/>
              <w:jc w:val="both"/>
              <w:rPr>
                <w:rtl/>
              </w:rPr>
            </w:pPr>
            <w:r w:rsidRPr="00B42C11">
              <w:rPr>
                <w:rtl/>
              </w:rPr>
              <w:t>يقصد بمصطلح "المدير المعني" أي مدير أو مدير سابق بالشركة أو بشركة ذات صلة.</w:t>
            </w:r>
          </w:p>
        </w:tc>
      </w:tr>
      <w:tr w:rsidR="00672C49" w:rsidRPr="00B42C11" w:rsidTr="003E1A6C">
        <w:tc>
          <w:tcPr>
            <w:tcW w:w="4957" w:type="dxa"/>
          </w:tcPr>
          <w:p w:rsidR="00672C49" w:rsidRPr="00A85B5B" w:rsidRDefault="00672C49" w:rsidP="00A85B5B">
            <w:pPr>
              <w:pStyle w:val="Heading4"/>
              <w:ind w:left="1854"/>
              <w:outlineLvl w:val="3"/>
              <w:rPr>
                <w:rFonts w:asciiTheme="majorBidi" w:hAnsiTheme="majorBidi" w:cstheme="majorBidi"/>
                <w:sz w:val="22"/>
              </w:rPr>
            </w:pPr>
            <w:r w:rsidRPr="00A85B5B">
              <w:rPr>
                <w:rFonts w:asciiTheme="majorBidi" w:hAnsiTheme="majorBidi" w:cstheme="majorBidi"/>
                <w:sz w:val="22"/>
              </w:rPr>
              <w:t>a</w:t>
            </w:r>
            <w:r w:rsidRPr="00A85B5B">
              <w:rPr>
                <w:rFonts w:asciiTheme="majorBidi" w:hAnsiTheme="majorBidi" w:cstheme="majorBidi"/>
                <w:spacing w:val="4"/>
                <w:sz w:val="22"/>
              </w:rPr>
              <w:t xml:space="preserve"> </w:t>
            </w:r>
            <w:r w:rsidRPr="00A85B5B">
              <w:rPr>
                <w:rFonts w:asciiTheme="majorBidi" w:hAnsiTheme="majorBidi" w:cstheme="majorBidi"/>
                <w:sz w:val="22"/>
              </w:rPr>
              <w:t>“rele</w:t>
            </w:r>
            <w:r w:rsidRPr="00A85B5B">
              <w:rPr>
                <w:rFonts w:asciiTheme="majorBidi" w:hAnsiTheme="majorBidi" w:cstheme="majorBidi"/>
                <w:spacing w:val="-2"/>
                <w:sz w:val="22"/>
              </w:rPr>
              <w:t>v</w:t>
            </w:r>
            <w:r w:rsidRPr="00A85B5B">
              <w:rPr>
                <w:rFonts w:asciiTheme="majorBidi" w:hAnsiTheme="majorBidi" w:cstheme="majorBidi"/>
                <w:sz w:val="22"/>
              </w:rPr>
              <w:t>ant</w:t>
            </w:r>
            <w:r w:rsidRPr="00A85B5B">
              <w:rPr>
                <w:rFonts w:asciiTheme="majorBidi" w:hAnsiTheme="majorBidi" w:cstheme="majorBidi"/>
                <w:spacing w:val="4"/>
                <w:sz w:val="22"/>
              </w:rPr>
              <w:t xml:space="preserve"> </w:t>
            </w:r>
            <w:r w:rsidRPr="00A85B5B">
              <w:rPr>
                <w:rFonts w:asciiTheme="majorBidi" w:hAnsiTheme="majorBidi" w:cstheme="majorBidi"/>
                <w:sz w:val="22"/>
              </w:rPr>
              <w:t>loss”</w:t>
            </w:r>
            <w:r w:rsidRPr="00A85B5B">
              <w:rPr>
                <w:rFonts w:asciiTheme="majorBidi" w:hAnsiTheme="majorBidi" w:cstheme="majorBidi"/>
                <w:spacing w:val="4"/>
                <w:sz w:val="22"/>
              </w:rPr>
              <w:t xml:space="preserve"> </w:t>
            </w:r>
            <w:r w:rsidRPr="00A85B5B">
              <w:rPr>
                <w:rFonts w:asciiTheme="majorBidi" w:hAnsiTheme="majorBidi" w:cstheme="majorBidi"/>
                <w:spacing w:val="-3"/>
                <w:sz w:val="22"/>
              </w:rPr>
              <w:t>m</w:t>
            </w:r>
            <w:r w:rsidRPr="00A85B5B">
              <w:rPr>
                <w:rFonts w:asciiTheme="majorBidi" w:hAnsiTheme="majorBidi" w:cstheme="majorBidi"/>
                <w:sz w:val="22"/>
              </w:rPr>
              <w:t>eans</w:t>
            </w:r>
            <w:r w:rsidRPr="00A85B5B">
              <w:rPr>
                <w:rFonts w:asciiTheme="majorBidi" w:hAnsiTheme="majorBidi" w:cstheme="majorBidi"/>
                <w:spacing w:val="4"/>
                <w:sz w:val="22"/>
              </w:rPr>
              <w:t xml:space="preserve"> </w:t>
            </w:r>
            <w:r w:rsidRPr="00A85B5B">
              <w:rPr>
                <w:rFonts w:asciiTheme="majorBidi" w:hAnsiTheme="majorBidi" w:cstheme="majorBidi"/>
                <w:sz w:val="22"/>
              </w:rPr>
              <w:t>any</w:t>
            </w:r>
            <w:r w:rsidRPr="00A85B5B">
              <w:rPr>
                <w:rFonts w:asciiTheme="majorBidi" w:hAnsiTheme="majorBidi" w:cstheme="majorBidi"/>
                <w:spacing w:val="2"/>
                <w:sz w:val="22"/>
              </w:rPr>
              <w:t xml:space="preserve"> </w:t>
            </w:r>
            <w:r w:rsidRPr="00A85B5B">
              <w:rPr>
                <w:rFonts w:asciiTheme="majorBidi" w:hAnsiTheme="majorBidi" w:cstheme="majorBidi"/>
                <w:sz w:val="22"/>
              </w:rPr>
              <w:t>loss</w:t>
            </w:r>
            <w:r w:rsidRPr="00A85B5B">
              <w:rPr>
                <w:rFonts w:asciiTheme="majorBidi" w:hAnsiTheme="majorBidi" w:cstheme="majorBidi"/>
                <w:spacing w:val="4"/>
                <w:sz w:val="22"/>
              </w:rPr>
              <w:t xml:space="preserve"> </w:t>
            </w:r>
            <w:r w:rsidRPr="00A85B5B">
              <w:rPr>
                <w:rFonts w:asciiTheme="majorBidi" w:hAnsiTheme="majorBidi" w:cstheme="majorBidi"/>
                <w:sz w:val="22"/>
              </w:rPr>
              <w:t>or</w:t>
            </w:r>
            <w:r w:rsidRPr="00A85B5B">
              <w:rPr>
                <w:rFonts w:asciiTheme="majorBidi" w:hAnsiTheme="majorBidi" w:cstheme="majorBidi"/>
                <w:spacing w:val="4"/>
                <w:sz w:val="22"/>
              </w:rPr>
              <w:t xml:space="preserve"> </w:t>
            </w:r>
            <w:r w:rsidRPr="00A85B5B">
              <w:rPr>
                <w:rFonts w:asciiTheme="majorBidi" w:hAnsiTheme="majorBidi" w:cstheme="majorBidi"/>
                <w:sz w:val="22"/>
              </w:rPr>
              <w:t>liabili</w:t>
            </w:r>
            <w:r w:rsidRPr="00A85B5B">
              <w:rPr>
                <w:rFonts w:asciiTheme="majorBidi" w:hAnsiTheme="majorBidi" w:cstheme="majorBidi"/>
                <w:spacing w:val="1"/>
                <w:sz w:val="22"/>
              </w:rPr>
              <w:t>t</w:t>
            </w:r>
            <w:r w:rsidRPr="00A85B5B">
              <w:rPr>
                <w:rFonts w:asciiTheme="majorBidi" w:hAnsiTheme="majorBidi" w:cstheme="majorBidi"/>
                <w:sz w:val="22"/>
              </w:rPr>
              <w:t>y</w:t>
            </w:r>
            <w:r w:rsidRPr="00A85B5B">
              <w:rPr>
                <w:rFonts w:asciiTheme="majorBidi" w:hAnsiTheme="majorBidi" w:cstheme="majorBidi"/>
                <w:spacing w:val="2"/>
                <w:sz w:val="22"/>
              </w:rPr>
              <w:t xml:space="preserve"> </w:t>
            </w:r>
            <w:r w:rsidRPr="00A85B5B">
              <w:rPr>
                <w:rFonts w:asciiTheme="majorBidi" w:hAnsiTheme="majorBidi" w:cstheme="majorBidi"/>
                <w:sz w:val="22"/>
              </w:rPr>
              <w:t>which</w:t>
            </w:r>
            <w:r w:rsidRPr="00A85B5B">
              <w:rPr>
                <w:rFonts w:asciiTheme="majorBidi" w:hAnsiTheme="majorBidi" w:cstheme="majorBidi"/>
                <w:spacing w:val="5"/>
                <w:sz w:val="22"/>
              </w:rPr>
              <w:t xml:space="preserve"> </w:t>
            </w:r>
            <w:r w:rsidRPr="00A85B5B">
              <w:rPr>
                <w:rFonts w:asciiTheme="majorBidi" w:hAnsiTheme="majorBidi" w:cstheme="majorBidi"/>
                <w:sz w:val="22"/>
              </w:rPr>
              <w:t>has</w:t>
            </w:r>
            <w:r w:rsidRPr="00A85B5B">
              <w:rPr>
                <w:rFonts w:asciiTheme="majorBidi" w:hAnsiTheme="majorBidi" w:cstheme="majorBidi"/>
                <w:spacing w:val="4"/>
                <w:sz w:val="22"/>
              </w:rPr>
              <w:t xml:space="preserve"> </w:t>
            </w:r>
            <w:r w:rsidRPr="00A85B5B">
              <w:rPr>
                <w:rFonts w:asciiTheme="majorBidi" w:hAnsiTheme="majorBidi" w:cstheme="majorBidi"/>
                <w:sz w:val="22"/>
              </w:rPr>
              <w:t>been</w:t>
            </w:r>
            <w:r w:rsidRPr="00A85B5B">
              <w:rPr>
                <w:rFonts w:asciiTheme="majorBidi" w:hAnsiTheme="majorBidi" w:cstheme="majorBidi"/>
                <w:spacing w:val="2"/>
                <w:sz w:val="22"/>
              </w:rPr>
              <w:t xml:space="preserve"> </w:t>
            </w:r>
            <w:r w:rsidRPr="00A85B5B">
              <w:rPr>
                <w:rFonts w:asciiTheme="majorBidi" w:hAnsiTheme="majorBidi" w:cstheme="majorBidi"/>
                <w:sz w:val="22"/>
              </w:rPr>
              <w:t>or</w:t>
            </w:r>
            <w:r w:rsidRPr="00A85B5B">
              <w:rPr>
                <w:rFonts w:asciiTheme="majorBidi" w:hAnsiTheme="majorBidi" w:cstheme="majorBidi"/>
                <w:spacing w:val="4"/>
                <w:sz w:val="22"/>
              </w:rPr>
              <w:t xml:space="preserve"> </w:t>
            </w:r>
            <w:r w:rsidRPr="00A85B5B">
              <w:rPr>
                <w:rFonts w:asciiTheme="majorBidi" w:hAnsiTheme="majorBidi" w:cstheme="majorBidi"/>
                <w:spacing w:val="-3"/>
                <w:sz w:val="22"/>
              </w:rPr>
              <w:t>m</w:t>
            </w:r>
            <w:r w:rsidRPr="00A85B5B">
              <w:rPr>
                <w:rFonts w:asciiTheme="majorBidi" w:hAnsiTheme="majorBidi" w:cstheme="majorBidi"/>
                <w:spacing w:val="2"/>
                <w:sz w:val="22"/>
              </w:rPr>
              <w:t>a</w:t>
            </w:r>
            <w:r w:rsidRPr="00A85B5B">
              <w:rPr>
                <w:rFonts w:asciiTheme="majorBidi" w:hAnsiTheme="majorBidi" w:cstheme="majorBidi"/>
                <w:sz w:val="22"/>
              </w:rPr>
              <w:t>y be</w:t>
            </w:r>
            <w:r w:rsidRPr="00A85B5B">
              <w:rPr>
                <w:rFonts w:asciiTheme="majorBidi" w:hAnsiTheme="majorBidi" w:cstheme="majorBidi"/>
                <w:spacing w:val="4"/>
                <w:sz w:val="22"/>
              </w:rPr>
              <w:t xml:space="preserve"> </w:t>
            </w:r>
            <w:r w:rsidRPr="00A85B5B">
              <w:rPr>
                <w:rFonts w:asciiTheme="majorBidi" w:hAnsiTheme="majorBidi" w:cstheme="majorBidi"/>
                <w:sz w:val="22"/>
              </w:rPr>
              <w:t>incurred</w:t>
            </w:r>
            <w:r w:rsidRPr="00A85B5B">
              <w:rPr>
                <w:rFonts w:asciiTheme="majorBidi" w:hAnsiTheme="majorBidi" w:cstheme="majorBidi"/>
                <w:spacing w:val="2"/>
                <w:sz w:val="22"/>
              </w:rPr>
              <w:t xml:space="preserve"> b</w:t>
            </w:r>
            <w:r w:rsidRPr="00A85B5B">
              <w:rPr>
                <w:rFonts w:asciiTheme="majorBidi" w:hAnsiTheme="majorBidi" w:cstheme="majorBidi"/>
                <w:sz w:val="22"/>
              </w:rPr>
              <w:t>y a rele</w:t>
            </w:r>
            <w:r w:rsidRPr="00A85B5B">
              <w:rPr>
                <w:rFonts w:asciiTheme="majorBidi" w:hAnsiTheme="majorBidi" w:cstheme="majorBidi"/>
                <w:spacing w:val="-2"/>
                <w:sz w:val="22"/>
              </w:rPr>
              <w:t>v</w:t>
            </w:r>
            <w:r w:rsidRPr="00A85B5B">
              <w:rPr>
                <w:rFonts w:asciiTheme="majorBidi" w:hAnsiTheme="majorBidi" w:cstheme="majorBidi"/>
                <w:sz w:val="22"/>
              </w:rPr>
              <w:t>ant director</w:t>
            </w:r>
            <w:r w:rsidRPr="00A85B5B">
              <w:rPr>
                <w:rFonts w:asciiTheme="majorBidi" w:hAnsiTheme="majorBidi" w:cstheme="majorBidi"/>
                <w:spacing w:val="3"/>
                <w:sz w:val="22"/>
              </w:rPr>
              <w:t xml:space="preserve"> </w:t>
            </w:r>
            <w:r w:rsidRPr="00A85B5B">
              <w:rPr>
                <w:rFonts w:asciiTheme="majorBidi" w:hAnsiTheme="majorBidi" w:cstheme="majorBidi"/>
                <w:sz w:val="22"/>
              </w:rPr>
              <w:t xml:space="preserve">in connection </w:t>
            </w:r>
            <w:r w:rsidRPr="00A85B5B">
              <w:rPr>
                <w:rFonts w:asciiTheme="majorBidi" w:hAnsiTheme="majorBidi" w:cstheme="majorBidi"/>
                <w:spacing w:val="-1"/>
                <w:sz w:val="22"/>
              </w:rPr>
              <w:t>w</w:t>
            </w:r>
            <w:r w:rsidRPr="00A85B5B">
              <w:rPr>
                <w:rFonts w:asciiTheme="majorBidi" w:hAnsiTheme="majorBidi" w:cstheme="majorBidi"/>
                <w:sz w:val="22"/>
              </w:rPr>
              <w:t>ith that d</w:t>
            </w:r>
            <w:r w:rsidRPr="00A85B5B">
              <w:rPr>
                <w:rFonts w:asciiTheme="majorBidi" w:hAnsiTheme="majorBidi" w:cstheme="majorBidi"/>
                <w:spacing w:val="1"/>
                <w:sz w:val="22"/>
              </w:rPr>
              <w:t>i</w:t>
            </w:r>
            <w:r w:rsidRPr="00A85B5B">
              <w:rPr>
                <w:rFonts w:asciiTheme="majorBidi" w:hAnsiTheme="majorBidi" w:cstheme="majorBidi"/>
                <w:sz w:val="22"/>
              </w:rPr>
              <w:t>rector’s dut</w:t>
            </w:r>
            <w:r w:rsidRPr="00A85B5B">
              <w:rPr>
                <w:rFonts w:asciiTheme="majorBidi" w:hAnsiTheme="majorBidi" w:cstheme="majorBidi"/>
                <w:spacing w:val="1"/>
                <w:sz w:val="22"/>
              </w:rPr>
              <w:t>i</w:t>
            </w:r>
            <w:r w:rsidRPr="00A85B5B">
              <w:rPr>
                <w:rFonts w:asciiTheme="majorBidi" w:hAnsiTheme="majorBidi" w:cstheme="majorBidi"/>
                <w:sz w:val="22"/>
              </w:rPr>
              <w:t>es or po</w:t>
            </w:r>
            <w:r w:rsidRPr="00A85B5B">
              <w:rPr>
                <w:rFonts w:asciiTheme="majorBidi" w:hAnsiTheme="majorBidi" w:cstheme="majorBidi"/>
                <w:spacing w:val="-1"/>
                <w:sz w:val="22"/>
              </w:rPr>
              <w:t>w</w:t>
            </w:r>
            <w:r w:rsidRPr="00A85B5B">
              <w:rPr>
                <w:rFonts w:asciiTheme="majorBidi" w:hAnsiTheme="majorBidi" w:cstheme="majorBidi"/>
                <w:sz w:val="22"/>
              </w:rPr>
              <w:t>ers in relation to</w:t>
            </w:r>
            <w:r w:rsidRPr="00A85B5B">
              <w:rPr>
                <w:rFonts w:asciiTheme="majorBidi" w:hAnsiTheme="majorBidi" w:cstheme="majorBidi"/>
                <w:spacing w:val="3"/>
                <w:sz w:val="22"/>
              </w:rPr>
              <w:t xml:space="preserve"> </w:t>
            </w:r>
            <w:r w:rsidRPr="00A85B5B">
              <w:rPr>
                <w:rFonts w:asciiTheme="majorBidi" w:hAnsiTheme="majorBidi" w:cstheme="majorBidi"/>
                <w:sz w:val="22"/>
              </w:rPr>
              <w:t>the co</w:t>
            </w:r>
            <w:r w:rsidRPr="00A85B5B">
              <w:rPr>
                <w:rFonts w:asciiTheme="majorBidi" w:hAnsiTheme="majorBidi" w:cstheme="majorBidi"/>
                <w:spacing w:val="-3"/>
                <w:sz w:val="22"/>
              </w:rPr>
              <w:t>m</w:t>
            </w:r>
            <w:r w:rsidRPr="00A85B5B">
              <w:rPr>
                <w:rFonts w:asciiTheme="majorBidi" w:hAnsiTheme="majorBidi" w:cstheme="majorBidi"/>
                <w:sz w:val="22"/>
              </w:rPr>
              <w:t>pa</w:t>
            </w:r>
            <w:r w:rsidRPr="00A85B5B">
              <w:rPr>
                <w:rFonts w:asciiTheme="majorBidi" w:hAnsiTheme="majorBidi" w:cstheme="majorBidi"/>
                <w:spacing w:val="2"/>
                <w:sz w:val="22"/>
              </w:rPr>
              <w:t>n</w:t>
            </w:r>
            <w:r w:rsidRPr="00A85B5B">
              <w:rPr>
                <w:rFonts w:asciiTheme="majorBidi" w:hAnsiTheme="majorBidi" w:cstheme="majorBidi"/>
                <w:spacing w:val="-5"/>
                <w:sz w:val="22"/>
              </w:rPr>
              <w:t>y</w:t>
            </w:r>
            <w:r w:rsidRPr="00A85B5B">
              <w:rPr>
                <w:rFonts w:asciiTheme="majorBidi" w:hAnsiTheme="majorBidi" w:cstheme="majorBidi"/>
                <w:sz w:val="22"/>
              </w:rPr>
              <w:t>,</w:t>
            </w:r>
            <w:r w:rsidRPr="00A85B5B">
              <w:rPr>
                <w:rFonts w:asciiTheme="majorBidi" w:hAnsiTheme="majorBidi" w:cstheme="majorBidi"/>
                <w:spacing w:val="24"/>
                <w:sz w:val="22"/>
              </w:rPr>
              <w:t xml:space="preserve"> </w:t>
            </w:r>
            <w:r w:rsidRPr="00A85B5B">
              <w:rPr>
                <w:rFonts w:asciiTheme="majorBidi" w:hAnsiTheme="majorBidi" w:cstheme="majorBidi"/>
                <w:sz w:val="22"/>
              </w:rPr>
              <w:t>a</w:t>
            </w:r>
            <w:r w:rsidRPr="00A85B5B">
              <w:rPr>
                <w:rFonts w:asciiTheme="majorBidi" w:hAnsiTheme="majorBidi" w:cstheme="majorBidi"/>
                <w:spacing w:val="2"/>
                <w:sz w:val="22"/>
              </w:rPr>
              <w:t>n</w:t>
            </w:r>
            <w:r w:rsidRPr="00A85B5B">
              <w:rPr>
                <w:rFonts w:asciiTheme="majorBidi" w:hAnsiTheme="majorBidi" w:cstheme="majorBidi"/>
                <w:sz w:val="22"/>
              </w:rPr>
              <w:t>y</w:t>
            </w:r>
            <w:r w:rsidRPr="00A85B5B">
              <w:rPr>
                <w:rFonts w:asciiTheme="majorBidi" w:hAnsiTheme="majorBidi" w:cstheme="majorBidi"/>
                <w:spacing w:val="19"/>
                <w:sz w:val="22"/>
              </w:rPr>
              <w:t xml:space="preserve"> </w:t>
            </w:r>
            <w:r w:rsidRPr="00A85B5B">
              <w:rPr>
                <w:rFonts w:asciiTheme="majorBidi" w:hAnsiTheme="majorBidi" w:cstheme="majorBidi"/>
                <w:sz w:val="22"/>
              </w:rPr>
              <w:t>associated</w:t>
            </w:r>
            <w:r w:rsidRPr="00A85B5B">
              <w:rPr>
                <w:rFonts w:asciiTheme="majorBidi" w:hAnsiTheme="majorBidi" w:cstheme="majorBidi"/>
                <w:spacing w:val="24"/>
                <w:sz w:val="22"/>
              </w:rPr>
              <w:t xml:space="preserve"> </w:t>
            </w:r>
            <w:r w:rsidRPr="00A85B5B">
              <w:rPr>
                <w:rFonts w:asciiTheme="majorBidi" w:hAnsiTheme="majorBidi" w:cstheme="majorBidi"/>
                <w:sz w:val="22"/>
              </w:rPr>
              <w:t>c</w:t>
            </w:r>
            <w:r w:rsidRPr="00A85B5B">
              <w:rPr>
                <w:rFonts w:asciiTheme="majorBidi" w:hAnsiTheme="majorBidi" w:cstheme="majorBidi"/>
                <w:spacing w:val="-2"/>
                <w:sz w:val="22"/>
              </w:rPr>
              <w:t>o</w:t>
            </w:r>
            <w:r w:rsidRPr="00A85B5B">
              <w:rPr>
                <w:rFonts w:asciiTheme="majorBidi" w:hAnsiTheme="majorBidi" w:cstheme="majorBidi"/>
                <w:spacing w:val="-3"/>
                <w:sz w:val="22"/>
              </w:rPr>
              <w:t>m</w:t>
            </w:r>
            <w:r w:rsidRPr="00A85B5B">
              <w:rPr>
                <w:rFonts w:asciiTheme="majorBidi" w:hAnsiTheme="majorBidi" w:cstheme="majorBidi"/>
                <w:sz w:val="22"/>
              </w:rPr>
              <w:t>pa</w:t>
            </w:r>
            <w:r w:rsidRPr="00A85B5B">
              <w:rPr>
                <w:rFonts w:asciiTheme="majorBidi" w:hAnsiTheme="majorBidi" w:cstheme="majorBidi"/>
                <w:spacing w:val="2"/>
                <w:sz w:val="22"/>
              </w:rPr>
              <w:t>n</w:t>
            </w:r>
            <w:r w:rsidRPr="00A85B5B">
              <w:rPr>
                <w:rFonts w:asciiTheme="majorBidi" w:hAnsiTheme="majorBidi" w:cstheme="majorBidi"/>
                <w:sz w:val="22"/>
              </w:rPr>
              <w:t>y</w:t>
            </w:r>
            <w:r w:rsidRPr="00A85B5B">
              <w:rPr>
                <w:rFonts w:asciiTheme="majorBidi" w:hAnsiTheme="majorBidi" w:cstheme="majorBidi"/>
                <w:spacing w:val="19"/>
                <w:sz w:val="22"/>
              </w:rPr>
              <w:t xml:space="preserve"> </w:t>
            </w:r>
            <w:r w:rsidRPr="00A85B5B">
              <w:rPr>
                <w:rFonts w:asciiTheme="majorBidi" w:hAnsiTheme="majorBidi" w:cstheme="majorBidi"/>
                <w:sz w:val="22"/>
              </w:rPr>
              <w:t>or</w:t>
            </w:r>
            <w:r w:rsidRPr="00A85B5B">
              <w:rPr>
                <w:rFonts w:asciiTheme="majorBidi" w:hAnsiTheme="majorBidi" w:cstheme="majorBidi"/>
                <w:spacing w:val="24"/>
                <w:sz w:val="22"/>
              </w:rPr>
              <w:t xml:space="preserve"> </w:t>
            </w:r>
            <w:r w:rsidRPr="00A85B5B">
              <w:rPr>
                <w:rFonts w:asciiTheme="majorBidi" w:hAnsiTheme="majorBidi" w:cstheme="majorBidi"/>
                <w:sz w:val="22"/>
              </w:rPr>
              <w:t>a</w:t>
            </w:r>
            <w:r w:rsidRPr="00A85B5B">
              <w:rPr>
                <w:rFonts w:asciiTheme="majorBidi" w:hAnsiTheme="majorBidi" w:cstheme="majorBidi"/>
                <w:spacing w:val="2"/>
                <w:sz w:val="22"/>
              </w:rPr>
              <w:t>n</w:t>
            </w:r>
            <w:r w:rsidRPr="00A85B5B">
              <w:rPr>
                <w:rFonts w:asciiTheme="majorBidi" w:hAnsiTheme="majorBidi" w:cstheme="majorBidi"/>
                <w:sz w:val="22"/>
              </w:rPr>
              <w:t>y</w:t>
            </w:r>
            <w:r w:rsidRPr="00A85B5B">
              <w:rPr>
                <w:rFonts w:asciiTheme="majorBidi" w:hAnsiTheme="majorBidi" w:cstheme="majorBidi"/>
                <w:spacing w:val="19"/>
                <w:sz w:val="22"/>
              </w:rPr>
              <w:t xml:space="preserve"> </w:t>
            </w:r>
            <w:r w:rsidRPr="00A85B5B">
              <w:rPr>
                <w:rFonts w:asciiTheme="majorBidi" w:hAnsiTheme="majorBidi" w:cstheme="majorBidi"/>
                <w:sz w:val="22"/>
              </w:rPr>
              <w:t>p</w:t>
            </w:r>
            <w:r w:rsidRPr="00A85B5B">
              <w:rPr>
                <w:rFonts w:asciiTheme="majorBidi" w:hAnsiTheme="majorBidi" w:cstheme="majorBidi"/>
                <w:spacing w:val="-1"/>
                <w:sz w:val="22"/>
              </w:rPr>
              <w:t>e</w:t>
            </w:r>
            <w:r w:rsidRPr="00A85B5B">
              <w:rPr>
                <w:rFonts w:asciiTheme="majorBidi" w:hAnsiTheme="majorBidi" w:cstheme="majorBidi"/>
                <w:sz w:val="22"/>
              </w:rPr>
              <w:t>nsion</w:t>
            </w:r>
            <w:r w:rsidRPr="00A85B5B">
              <w:rPr>
                <w:rFonts w:asciiTheme="majorBidi" w:hAnsiTheme="majorBidi" w:cstheme="majorBidi"/>
                <w:spacing w:val="24"/>
                <w:sz w:val="22"/>
              </w:rPr>
              <w:t xml:space="preserve"> </w:t>
            </w:r>
            <w:r w:rsidRPr="00A85B5B">
              <w:rPr>
                <w:rFonts w:asciiTheme="majorBidi" w:hAnsiTheme="majorBidi" w:cstheme="majorBidi"/>
                <w:sz w:val="22"/>
              </w:rPr>
              <w:t>fund</w:t>
            </w:r>
            <w:r w:rsidRPr="00A85B5B">
              <w:rPr>
                <w:rFonts w:asciiTheme="majorBidi" w:hAnsiTheme="majorBidi" w:cstheme="majorBidi"/>
                <w:spacing w:val="22"/>
                <w:sz w:val="22"/>
              </w:rPr>
              <w:t xml:space="preserve"> </w:t>
            </w:r>
            <w:r w:rsidRPr="00A85B5B">
              <w:rPr>
                <w:rFonts w:asciiTheme="majorBidi" w:hAnsiTheme="majorBidi" w:cstheme="majorBidi"/>
                <w:sz w:val="22"/>
              </w:rPr>
              <w:t>or</w:t>
            </w:r>
            <w:r w:rsidRPr="00A85B5B">
              <w:rPr>
                <w:rFonts w:asciiTheme="majorBidi" w:hAnsiTheme="majorBidi" w:cstheme="majorBidi"/>
                <w:spacing w:val="24"/>
                <w:sz w:val="22"/>
              </w:rPr>
              <w:t xml:space="preserve"> </w:t>
            </w:r>
            <w:r w:rsidRPr="00A85B5B">
              <w:rPr>
                <w:rFonts w:asciiTheme="majorBidi" w:hAnsiTheme="majorBidi" w:cstheme="majorBidi"/>
                <w:sz w:val="22"/>
              </w:rPr>
              <w:t>e</w:t>
            </w:r>
            <w:r w:rsidRPr="00A85B5B">
              <w:rPr>
                <w:rFonts w:asciiTheme="majorBidi" w:hAnsiTheme="majorBidi" w:cstheme="majorBidi"/>
                <w:spacing w:val="-3"/>
                <w:sz w:val="22"/>
              </w:rPr>
              <w:t>m</w:t>
            </w:r>
            <w:r w:rsidRPr="00A85B5B">
              <w:rPr>
                <w:rFonts w:asciiTheme="majorBidi" w:hAnsiTheme="majorBidi" w:cstheme="majorBidi"/>
                <w:sz w:val="22"/>
              </w:rPr>
              <w:t>pl</w:t>
            </w:r>
            <w:r w:rsidRPr="00A85B5B">
              <w:rPr>
                <w:rFonts w:asciiTheme="majorBidi" w:hAnsiTheme="majorBidi" w:cstheme="majorBidi"/>
                <w:spacing w:val="2"/>
                <w:sz w:val="22"/>
              </w:rPr>
              <w:t>o</w:t>
            </w:r>
            <w:r w:rsidRPr="00A85B5B">
              <w:rPr>
                <w:rFonts w:asciiTheme="majorBidi" w:hAnsiTheme="majorBidi" w:cstheme="majorBidi"/>
                <w:spacing w:val="-5"/>
                <w:sz w:val="22"/>
              </w:rPr>
              <w:t>y</w:t>
            </w:r>
            <w:r w:rsidRPr="00A85B5B">
              <w:rPr>
                <w:rFonts w:asciiTheme="majorBidi" w:hAnsiTheme="majorBidi" w:cstheme="majorBidi"/>
                <w:sz w:val="22"/>
              </w:rPr>
              <w:t>ees’</w:t>
            </w:r>
            <w:r w:rsidRPr="00A85B5B">
              <w:rPr>
                <w:rFonts w:asciiTheme="majorBidi" w:hAnsiTheme="majorBidi" w:cstheme="majorBidi"/>
                <w:spacing w:val="24"/>
                <w:sz w:val="22"/>
              </w:rPr>
              <w:t xml:space="preserve"> </w:t>
            </w:r>
            <w:r w:rsidRPr="00A85B5B">
              <w:rPr>
                <w:rFonts w:asciiTheme="majorBidi" w:hAnsiTheme="majorBidi" w:cstheme="majorBidi"/>
                <w:sz w:val="22"/>
              </w:rPr>
              <w:t>share</w:t>
            </w:r>
            <w:r w:rsidRPr="00A85B5B">
              <w:rPr>
                <w:rFonts w:asciiTheme="majorBidi" w:hAnsiTheme="majorBidi" w:cstheme="majorBidi"/>
                <w:spacing w:val="24"/>
                <w:sz w:val="22"/>
              </w:rPr>
              <w:t xml:space="preserve"> </w:t>
            </w:r>
            <w:r w:rsidRPr="00A85B5B">
              <w:rPr>
                <w:rFonts w:asciiTheme="majorBidi" w:hAnsiTheme="majorBidi" w:cstheme="majorBidi"/>
                <w:sz w:val="22"/>
              </w:rPr>
              <w:t>sche</w:t>
            </w:r>
            <w:r w:rsidRPr="00A85B5B">
              <w:rPr>
                <w:rFonts w:asciiTheme="majorBidi" w:hAnsiTheme="majorBidi" w:cstheme="majorBidi"/>
                <w:spacing w:val="-3"/>
                <w:sz w:val="22"/>
              </w:rPr>
              <w:t>m</w:t>
            </w:r>
            <w:r w:rsidRPr="00A85B5B">
              <w:rPr>
                <w:rFonts w:asciiTheme="majorBidi" w:hAnsiTheme="majorBidi" w:cstheme="majorBidi"/>
                <w:sz w:val="22"/>
              </w:rPr>
              <w:t>e</w:t>
            </w:r>
            <w:r w:rsidRPr="00A85B5B">
              <w:rPr>
                <w:rFonts w:asciiTheme="majorBidi" w:hAnsiTheme="majorBidi" w:cstheme="majorBidi"/>
                <w:spacing w:val="24"/>
                <w:sz w:val="22"/>
              </w:rPr>
              <w:t xml:space="preserve"> </w:t>
            </w:r>
            <w:r w:rsidRPr="00A85B5B">
              <w:rPr>
                <w:rFonts w:asciiTheme="majorBidi" w:hAnsiTheme="majorBidi" w:cstheme="majorBidi"/>
                <w:sz w:val="22"/>
              </w:rPr>
              <w:t>of the co</w:t>
            </w:r>
            <w:r w:rsidRPr="00A85B5B">
              <w:rPr>
                <w:rFonts w:asciiTheme="majorBidi" w:hAnsiTheme="majorBidi" w:cstheme="majorBidi"/>
                <w:spacing w:val="-3"/>
                <w:sz w:val="22"/>
              </w:rPr>
              <w:t>m</w:t>
            </w:r>
            <w:r w:rsidRPr="00A85B5B">
              <w:rPr>
                <w:rFonts w:asciiTheme="majorBidi" w:hAnsiTheme="majorBidi" w:cstheme="majorBidi"/>
                <w:sz w:val="22"/>
              </w:rPr>
              <w:t>pa</w:t>
            </w:r>
            <w:r w:rsidRPr="00A85B5B">
              <w:rPr>
                <w:rFonts w:asciiTheme="majorBidi" w:hAnsiTheme="majorBidi" w:cstheme="majorBidi"/>
                <w:spacing w:val="2"/>
                <w:sz w:val="22"/>
              </w:rPr>
              <w:t>n</w:t>
            </w:r>
            <w:r w:rsidRPr="00A85B5B">
              <w:rPr>
                <w:rFonts w:asciiTheme="majorBidi" w:hAnsiTheme="majorBidi" w:cstheme="majorBidi"/>
                <w:sz w:val="22"/>
              </w:rPr>
              <w:t>y</w:t>
            </w:r>
            <w:r w:rsidRPr="00A85B5B">
              <w:rPr>
                <w:rFonts w:asciiTheme="majorBidi" w:hAnsiTheme="majorBidi" w:cstheme="majorBidi"/>
                <w:spacing w:val="-4"/>
                <w:sz w:val="22"/>
              </w:rPr>
              <w:t xml:space="preserve"> </w:t>
            </w:r>
            <w:r w:rsidRPr="00A85B5B">
              <w:rPr>
                <w:rFonts w:asciiTheme="majorBidi" w:hAnsiTheme="majorBidi" w:cstheme="majorBidi"/>
                <w:sz w:val="22"/>
              </w:rPr>
              <w:t>or associated co</w:t>
            </w:r>
            <w:r w:rsidRPr="00A85B5B">
              <w:rPr>
                <w:rFonts w:asciiTheme="majorBidi" w:hAnsiTheme="majorBidi" w:cstheme="majorBidi"/>
                <w:spacing w:val="-3"/>
                <w:sz w:val="22"/>
              </w:rPr>
              <w:t>m</w:t>
            </w:r>
            <w:r w:rsidRPr="00A85B5B">
              <w:rPr>
                <w:rFonts w:asciiTheme="majorBidi" w:hAnsiTheme="majorBidi" w:cstheme="majorBidi"/>
                <w:sz w:val="22"/>
              </w:rPr>
              <w:t>pa</w:t>
            </w:r>
            <w:r w:rsidRPr="00A85B5B">
              <w:rPr>
                <w:rFonts w:asciiTheme="majorBidi" w:hAnsiTheme="majorBidi" w:cstheme="majorBidi"/>
                <w:spacing w:val="2"/>
                <w:sz w:val="22"/>
              </w:rPr>
              <w:t>n</w:t>
            </w:r>
            <w:r w:rsidRPr="00A85B5B">
              <w:rPr>
                <w:rFonts w:asciiTheme="majorBidi" w:hAnsiTheme="majorBidi" w:cstheme="majorBidi"/>
                <w:spacing w:val="-5"/>
                <w:sz w:val="22"/>
              </w:rPr>
              <w:t>y</w:t>
            </w:r>
            <w:r w:rsidRPr="00A85B5B">
              <w:rPr>
                <w:rFonts w:asciiTheme="majorBidi" w:hAnsiTheme="majorBidi" w:cstheme="majorBidi"/>
                <w:sz w:val="22"/>
              </w:rPr>
              <w:t>, and</w:t>
            </w:r>
          </w:p>
        </w:tc>
        <w:tc>
          <w:tcPr>
            <w:tcW w:w="4059" w:type="dxa"/>
          </w:tcPr>
          <w:p w:rsidR="00672C49" w:rsidRPr="00B42C11" w:rsidRDefault="00672C49" w:rsidP="00A85B5B">
            <w:pPr>
              <w:pStyle w:val="ListParagraph"/>
              <w:numPr>
                <w:ilvl w:val="0"/>
                <w:numId w:val="146"/>
              </w:numPr>
              <w:bidi/>
              <w:jc w:val="both"/>
              <w:rPr>
                <w:rtl/>
              </w:rPr>
            </w:pPr>
            <w:r w:rsidRPr="00B42C11">
              <w:rPr>
                <w:rtl/>
              </w:rPr>
              <w:t>يقصد بمصطلح "الخسارة ذات الصلة" أية خسارة أو التزام قد كابده المدير المعني أو من الممكن أن يكابده فيما يتعلق بالتزامات أو صلاحيات ذلك المدير بخصوص الشركة، أو أية شركة ذات صلة أو أي صندوق معاشات أو برنامج أسهم الموظفين بالشركة أو شركة ذات صلة،</w:t>
            </w:r>
            <w:r w:rsidR="009775DD">
              <w:t xml:space="preserve"> </w:t>
            </w:r>
            <w:r w:rsidR="009775DD">
              <w:rPr>
                <w:rFonts w:hint="cs"/>
                <w:rtl/>
                <w:lang w:bidi="ar-AE"/>
              </w:rPr>
              <w:t>و</w:t>
            </w:r>
          </w:p>
        </w:tc>
      </w:tr>
      <w:tr w:rsidR="00672C49" w:rsidTr="003E1A6C">
        <w:tc>
          <w:tcPr>
            <w:tcW w:w="4957" w:type="dxa"/>
          </w:tcPr>
          <w:p w:rsidR="00672C49" w:rsidRPr="00A85B5B" w:rsidRDefault="00672C49" w:rsidP="00672C49">
            <w:pPr>
              <w:rPr>
                <w:rFonts w:asciiTheme="majorBidi" w:hAnsiTheme="majorBidi" w:cstheme="majorBidi"/>
              </w:rPr>
            </w:pPr>
            <w:r w:rsidRPr="00A85B5B">
              <w:rPr>
                <w:rFonts w:asciiTheme="majorBidi" w:hAnsiTheme="majorBidi" w:cstheme="majorBidi"/>
              </w:rPr>
              <w:t>co</w:t>
            </w:r>
            <w:r w:rsidRPr="00A85B5B">
              <w:rPr>
                <w:rFonts w:asciiTheme="majorBidi" w:hAnsiTheme="majorBidi" w:cstheme="majorBidi"/>
                <w:spacing w:val="-3"/>
              </w:rPr>
              <w:t>m</w:t>
            </w:r>
            <w:r w:rsidRPr="00A85B5B">
              <w:rPr>
                <w:rFonts w:asciiTheme="majorBidi" w:hAnsiTheme="majorBidi" w:cstheme="majorBidi"/>
              </w:rPr>
              <w:t>panies</w:t>
            </w:r>
            <w:r w:rsidRPr="00A85B5B">
              <w:rPr>
                <w:rFonts w:asciiTheme="majorBidi" w:hAnsiTheme="majorBidi" w:cstheme="majorBidi"/>
                <w:spacing w:val="3"/>
              </w:rPr>
              <w:t xml:space="preserve"> </w:t>
            </w:r>
            <w:r w:rsidRPr="00A85B5B">
              <w:rPr>
                <w:rFonts w:asciiTheme="majorBidi" w:hAnsiTheme="majorBidi" w:cstheme="majorBidi"/>
              </w:rPr>
              <w:t>are</w:t>
            </w:r>
            <w:r w:rsidRPr="00A85B5B">
              <w:rPr>
                <w:rFonts w:asciiTheme="majorBidi" w:hAnsiTheme="majorBidi" w:cstheme="majorBidi"/>
                <w:spacing w:val="3"/>
              </w:rPr>
              <w:t xml:space="preserve"> </w:t>
            </w:r>
            <w:r w:rsidRPr="00A85B5B">
              <w:rPr>
                <w:rFonts w:asciiTheme="majorBidi" w:hAnsiTheme="majorBidi" w:cstheme="majorBidi"/>
              </w:rPr>
              <w:t>associated</w:t>
            </w:r>
            <w:r w:rsidRPr="00A85B5B">
              <w:rPr>
                <w:rFonts w:asciiTheme="majorBidi" w:hAnsiTheme="majorBidi" w:cstheme="majorBidi"/>
                <w:spacing w:val="3"/>
              </w:rPr>
              <w:t xml:space="preserve"> </w:t>
            </w:r>
            <w:r w:rsidRPr="00A85B5B">
              <w:rPr>
                <w:rFonts w:asciiTheme="majorBidi" w:hAnsiTheme="majorBidi" w:cstheme="majorBidi"/>
                <w:spacing w:val="1"/>
              </w:rPr>
              <w:t>i</w:t>
            </w:r>
            <w:r w:rsidRPr="00A85B5B">
              <w:rPr>
                <w:rFonts w:asciiTheme="majorBidi" w:hAnsiTheme="majorBidi" w:cstheme="majorBidi"/>
              </w:rPr>
              <w:t>f</w:t>
            </w:r>
            <w:r w:rsidRPr="00A85B5B">
              <w:rPr>
                <w:rFonts w:asciiTheme="majorBidi" w:hAnsiTheme="majorBidi" w:cstheme="majorBidi"/>
                <w:spacing w:val="5"/>
              </w:rPr>
              <w:t xml:space="preserve"> </w:t>
            </w:r>
            <w:r w:rsidRPr="00A85B5B">
              <w:rPr>
                <w:rFonts w:asciiTheme="majorBidi" w:hAnsiTheme="majorBidi" w:cstheme="majorBidi"/>
              </w:rPr>
              <w:t>one</w:t>
            </w:r>
            <w:r w:rsidRPr="00A85B5B">
              <w:rPr>
                <w:rFonts w:asciiTheme="majorBidi" w:hAnsiTheme="majorBidi" w:cstheme="majorBidi"/>
                <w:spacing w:val="3"/>
              </w:rPr>
              <w:t xml:space="preserve"> </w:t>
            </w:r>
            <w:r w:rsidRPr="00A85B5B">
              <w:rPr>
                <w:rFonts w:asciiTheme="majorBidi" w:hAnsiTheme="majorBidi" w:cstheme="majorBidi"/>
              </w:rPr>
              <w:t>is</w:t>
            </w:r>
            <w:r w:rsidRPr="00A85B5B">
              <w:rPr>
                <w:rFonts w:asciiTheme="majorBidi" w:hAnsiTheme="majorBidi" w:cstheme="majorBidi"/>
                <w:spacing w:val="3"/>
              </w:rPr>
              <w:t xml:space="preserve"> </w:t>
            </w:r>
            <w:r w:rsidRPr="00A85B5B">
              <w:rPr>
                <w:rFonts w:asciiTheme="majorBidi" w:hAnsiTheme="majorBidi" w:cstheme="majorBidi"/>
              </w:rPr>
              <w:t>a</w:t>
            </w:r>
            <w:r w:rsidRPr="00A85B5B">
              <w:rPr>
                <w:rFonts w:asciiTheme="majorBidi" w:hAnsiTheme="majorBidi" w:cstheme="majorBidi"/>
                <w:spacing w:val="3"/>
              </w:rPr>
              <w:t xml:space="preserve"> </w:t>
            </w:r>
            <w:r w:rsidRPr="00A85B5B">
              <w:rPr>
                <w:rFonts w:asciiTheme="majorBidi" w:hAnsiTheme="majorBidi" w:cstheme="majorBidi"/>
              </w:rPr>
              <w:t>subsidia</w:t>
            </w:r>
            <w:r w:rsidRPr="00A85B5B">
              <w:rPr>
                <w:rFonts w:asciiTheme="majorBidi" w:hAnsiTheme="majorBidi" w:cstheme="majorBidi"/>
                <w:spacing w:val="2"/>
              </w:rPr>
              <w:t>r</w:t>
            </w:r>
            <w:r w:rsidRPr="00A85B5B">
              <w:rPr>
                <w:rFonts w:asciiTheme="majorBidi" w:hAnsiTheme="majorBidi" w:cstheme="majorBidi"/>
              </w:rPr>
              <w:t>y of</w:t>
            </w:r>
            <w:r w:rsidRPr="00A85B5B">
              <w:rPr>
                <w:rFonts w:asciiTheme="majorBidi" w:hAnsiTheme="majorBidi" w:cstheme="majorBidi"/>
                <w:spacing w:val="5"/>
              </w:rPr>
              <w:t xml:space="preserve"> </w:t>
            </w:r>
            <w:r w:rsidRPr="00A85B5B">
              <w:rPr>
                <w:rFonts w:asciiTheme="majorBidi" w:hAnsiTheme="majorBidi" w:cstheme="majorBidi"/>
              </w:rPr>
              <w:t>the</w:t>
            </w:r>
            <w:r w:rsidRPr="00A85B5B">
              <w:rPr>
                <w:rFonts w:asciiTheme="majorBidi" w:hAnsiTheme="majorBidi" w:cstheme="majorBidi"/>
                <w:spacing w:val="3"/>
              </w:rPr>
              <w:t xml:space="preserve"> </w:t>
            </w:r>
            <w:r w:rsidRPr="00A85B5B">
              <w:rPr>
                <w:rFonts w:asciiTheme="majorBidi" w:hAnsiTheme="majorBidi" w:cstheme="majorBidi"/>
              </w:rPr>
              <w:t>ot</w:t>
            </w:r>
            <w:r w:rsidRPr="00A85B5B">
              <w:rPr>
                <w:rFonts w:asciiTheme="majorBidi" w:hAnsiTheme="majorBidi" w:cstheme="majorBidi"/>
                <w:spacing w:val="2"/>
              </w:rPr>
              <w:t>h</w:t>
            </w:r>
            <w:r w:rsidRPr="00A85B5B">
              <w:rPr>
                <w:rFonts w:asciiTheme="majorBidi" w:hAnsiTheme="majorBidi" w:cstheme="majorBidi"/>
              </w:rPr>
              <w:t>er</w:t>
            </w:r>
            <w:r w:rsidRPr="00A85B5B">
              <w:rPr>
                <w:rFonts w:asciiTheme="majorBidi" w:hAnsiTheme="majorBidi" w:cstheme="majorBidi"/>
                <w:spacing w:val="3"/>
              </w:rPr>
              <w:t xml:space="preserve"> </w:t>
            </w:r>
            <w:r w:rsidRPr="00A85B5B">
              <w:rPr>
                <w:rFonts w:asciiTheme="majorBidi" w:hAnsiTheme="majorBidi" w:cstheme="majorBidi"/>
              </w:rPr>
              <w:t>or</w:t>
            </w:r>
            <w:r w:rsidRPr="00A85B5B">
              <w:rPr>
                <w:rFonts w:asciiTheme="majorBidi" w:hAnsiTheme="majorBidi" w:cstheme="majorBidi"/>
                <w:spacing w:val="3"/>
              </w:rPr>
              <w:t xml:space="preserve"> </w:t>
            </w:r>
            <w:r w:rsidRPr="00A85B5B">
              <w:rPr>
                <w:rFonts w:asciiTheme="majorBidi" w:hAnsiTheme="majorBidi" w:cstheme="majorBidi"/>
              </w:rPr>
              <w:t>both</w:t>
            </w:r>
            <w:r w:rsidRPr="00A85B5B">
              <w:rPr>
                <w:rFonts w:asciiTheme="majorBidi" w:hAnsiTheme="majorBidi" w:cstheme="majorBidi"/>
                <w:spacing w:val="3"/>
              </w:rPr>
              <w:t xml:space="preserve"> </w:t>
            </w:r>
            <w:r w:rsidRPr="00A85B5B">
              <w:rPr>
                <w:rFonts w:asciiTheme="majorBidi" w:hAnsiTheme="majorBidi" w:cstheme="majorBidi"/>
              </w:rPr>
              <w:t>are</w:t>
            </w:r>
            <w:r w:rsidRPr="00A85B5B">
              <w:rPr>
                <w:rFonts w:asciiTheme="majorBidi" w:hAnsiTheme="majorBidi" w:cstheme="majorBidi"/>
                <w:spacing w:val="3"/>
              </w:rPr>
              <w:t xml:space="preserve"> </w:t>
            </w:r>
            <w:r w:rsidRPr="00A85B5B">
              <w:rPr>
                <w:rFonts w:asciiTheme="majorBidi" w:hAnsiTheme="majorBidi" w:cstheme="majorBidi"/>
              </w:rPr>
              <w:t>subsidiaries</w:t>
            </w:r>
            <w:r w:rsidRPr="00A85B5B">
              <w:rPr>
                <w:rFonts w:asciiTheme="majorBidi" w:hAnsiTheme="majorBidi" w:cstheme="majorBidi"/>
                <w:spacing w:val="5"/>
              </w:rPr>
              <w:t xml:space="preserve"> </w:t>
            </w:r>
            <w:r w:rsidRPr="00A85B5B">
              <w:rPr>
                <w:rFonts w:asciiTheme="majorBidi" w:hAnsiTheme="majorBidi" w:cstheme="majorBidi"/>
              </w:rPr>
              <w:t>of</w:t>
            </w:r>
            <w:r w:rsidRPr="00A85B5B">
              <w:rPr>
                <w:rFonts w:asciiTheme="majorBidi" w:hAnsiTheme="majorBidi" w:cstheme="majorBidi"/>
                <w:spacing w:val="5"/>
              </w:rPr>
              <w:t xml:space="preserve"> </w:t>
            </w:r>
            <w:r w:rsidRPr="00A85B5B">
              <w:rPr>
                <w:rFonts w:asciiTheme="majorBidi" w:hAnsiTheme="majorBidi" w:cstheme="majorBidi"/>
              </w:rPr>
              <w:t>the sa</w:t>
            </w:r>
            <w:r w:rsidRPr="00A85B5B">
              <w:rPr>
                <w:rFonts w:asciiTheme="majorBidi" w:hAnsiTheme="majorBidi" w:cstheme="majorBidi"/>
                <w:spacing w:val="-3"/>
              </w:rPr>
              <w:t>m</w:t>
            </w:r>
            <w:r w:rsidRPr="00A85B5B">
              <w:rPr>
                <w:rFonts w:asciiTheme="majorBidi" w:hAnsiTheme="majorBidi" w:cstheme="majorBidi"/>
              </w:rPr>
              <w:t>e bo</w:t>
            </w:r>
            <w:r w:rsidRPr="00A85B5B">
              <w:rPr>
                <w:rFonts w:asciiTheme="majorBidi" w:hAnsiTheme="majorBidi" w:cstheme="majorBidi"/>
                <w:spacing w:val="2"/>
              </w:rPr>
              <w:t>d</w:t>
            </w:r>
            <w:r w:rsidRPr="00A85B5B">
              <w:rPr>
                <w:rFonts w:asciiTheme="majorBidi" w:hAnsiTheme="majorBidi" w:cstheme="majorBidi"/>
              </w:rPr>
              <w:t>y</w:t>
            </w:r>
            <w:r w:rsidRPr="00A85B5B">
              <w:rPr>
                <w:rFonts w:asciiTheme="majorBidi" w:hAnsiTheme="majorBidi" w:cstheme="majorBidi"/>
                <w:spacing w:val="-4"/>
              </w:rPr>
              <w:t xml:space="preserve"> </w:t>
            </w:r>
            <w:r w:rsidRPr="00A85B5B">
              <w:rPr>
                <w:rFonts w:asciiTheme="majorBidi" w:hAnsiTheme="majorBidi" w:cstheme="majorBidi"/>
              </w:rPr>
              <w:t>corporate</w:t>
            </w:r>
            <w:r w:rsidR="00A85B5B">
              <w:rPr>
                <w:rFonts w:asciiTheme="majorBidi" w:hAnsiTheme="majorBidi" w:cstheme="majorBidi"/>
              </w:rPr>
              <w:t>.</w:t>
            </w:r>
          </w:p>
        </w:tc>
        <w:tc>
          <w:tcPr>
            <w:tcW w:w="4059" w:type="dxa"/>
          </w:tcPr>
          <w:p w:rsidR="00672C49" w:rsidRPr="006157D6" w:rsidRDefault="001A1896" w:rsidP="00A85B5B">
            <w:pPr>
              <w:bidi/>
              <w:jc w:val="both"/>
              <w:rPr>
                <w:rtl/>
              </w:rPr>
            </w:pPr>
            <w:r w:rsidRPr="00B42C11">
              <w:rPr>
                <w:rFonts w:cs="Arial"/>
                <w:rtl/>
              </w:rPr>
              <w:t>تكون الشركات شركات ذات صلة إذا كانت واحدة منها تابعة للآخر أو كانت كلاهما تابعتان لنفس</w:t>
            </w:r>
            <w:r w:rsidR="00A85B5B">
              <w:rPr>
                <w:rFonts w:cs="Arial"/>
              </w:rPr>
              <w:t xml:space="preserve"> </w:t>
            </w:r>
            <w:r w:rsidRPr="00B42C11">
              <w:rPr>
                <w:rFonts w:cs="Arial"/>
                <w:rtl/>
              </w:rPr>
              <w:t>الشخص الاعتباري.</w:t>
            </w:r>
          </w:p>
        </w:tc>
      </w:tr>
    </w:tbl>
    <w:p w:rsidR="002F534A" w:rsidRDefault="002F534A" w:rsidP="00E84E5F"/>
    <w:sectPr w:rsidR="002F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14A"/>
    <w:multiLevelType w:val="hybridMultilevel"/>
    <w:tmpl w:val="39AE3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2364"/>
    <w:multiLevelType w:val="hybridMultilevel"/>
    <w:tmpl w:val="E90E7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9773C"/>
    <w:multiLevelType w:val="hybridMultilevel"/>
    <w:tmpl w:val="8118D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F5F1B"/>
    <w:multiLevelType w:val="hybridMultilevel"/>
    <w:tmpl w:val="2FB8F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20592"/>
    <w:multiLevelType w:val="hybridMultilevel"/>
    <w:tmpl w:val="EBC20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43DF2"/>
    <w:multiLevelType w:val="hybridMultilevel"/>
    <w:tmpl w:val="15BEA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10D49"/>
    <w:multiLevelType w:val="hybridMultilevel"/>
    <w:tmpl w:val="EB360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F025A"/>
    <w:multiLevelType w:val="hybridMultilevel"/>
    <w:tmpl w:val="8F7A9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72784"/>
    <w:multiLevelType w:val="hybridMultilevel"/>
    <w:tmpl w:val="87B84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BE765C"/>
    <w:multiLevelType w:val="hybridMultilevel"/>
    <w:tmpl w:val="BCDE2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C311F2"/>
    <w:multiLevelType w:val="hybridMultilevel"/>
    <w:tmpl w:val="E66EC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070D1D"/>
    <w:multiLevelType w:val="hybridMultilevel"/>
    <w:tmpl w:val="7DBE7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1B6FE8"/>
    <w:multiLevelType w:val="hybridMultilevel"/>
    <w:tmpl w:val="E230D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60958"/>
    <w:multiLevelType w:val="hybridMultilevel"/>
    <w:tmpl w:val="CCB86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1D4F"/>
    <w:multiLevelType w:val="hybridMultilevel"/>
    <w:tmpl w:val="C06455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D540C"/>
    <w:multiLevelType w:val="hybridMultilevel"/>
    <w:tmpl w:val="19763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64980"/>
    <w:multiLevelType w:val="hybridMultilevel"/>
    <w:tmpl w:val="D486A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617C8D"/>
    <w:multiLevelType w:val="hybridMultilevel"/>
    <w:tmpl w:val="4DE48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436DDA"/>
    <w:multiLevelType w:val="hybridMultilevel"/>
    <w:tmpl w:val="E40AF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E94A3B"/>
    <w:multiLevelType w:val="hybridMultilevel"/>
    <w:tmpl w:val="1C54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B37A7"/>
    <w:multiLevelType w:val="hybridMultilevel"/>
    <w:tmpl w:val="58F4E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19686A"/>
    <w:multiLevelType w:val="hybridMultilevel"/>
    <w:tmpl w:val="77B4C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794977"/>
    <w:multiLevelType w:val="hybridMultilevel"/>
    <w:tmpl w:val="07D2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DD2F60"/>
    <w:multiLevelType w:val="hybridMultilevel"/>
    <w:tmpl w:val="E45E8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A06AC2"/>
    <w:multiLevelType w:val="hybridMultilevel"/>
    <w:tmpl w:val="C73CB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AF76BD"/>
    <w:multiLevelType w:val="hybridMultilevel"/>
    <w:tmpl w:val="E18E8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8C2F4A"/>
    <w:multiLevelType w:val="hybridMultilevel"/>
    <w:tmpl w:val="B046E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821848"/>
    <w:multiLevelType w:val="hybridMultilevel"/>
    <w:tmpl w:val="709C7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D27D33"/>
    <w:multiLevelType w:val="hybridMultilevel"/>
    <w:tmpl w:val="0C9CF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AB3B83"/>
    <w:multiLevelType w:val="hybridMultilevel"/>
    <w:tmpl w:val="AF4216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E591E"/>
    <w:multiLevelType w:val="hybridMultilevel"/>
    <w:tmpl w:val="B9BAB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9E1CED"/>
    <w:multiLevelType w:val="hybridMultilevel"/>
    <w:tmpl w:val="7F4C0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AA5592"/>
    <w:multiLevelType w:val="hybridMultilevel"/>
    <w:tmpl w:val="E8AC9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FC2AFD"/>
    <w:multiLevelType w:val="hybridMultilevel"/>
    <w:tmpl w:val="B3D8F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9253FB"/>
    <w:multiLevelType w:val="hybridMultilevel"/>
    <w:tmpl w:val="8C9A9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BD498E"/>
    <w:multiLevelType w:val="hybridMultilevel"/>
    <w:tmpl w:val="C4046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561BD5"/>
    <w:multiLevelType w:val="hybridMultilevel"/>
    <w:tmpl w:val="1AE416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FE2F15"/>
    <w:multiLevelType w:val="hybridMultilevel"/>
    <w:tmpl w:val="E14CD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5B17E6"/>
    <w:multiLevelType w:val="hybridMultilevel"/>
    <w:tmpl w:val="A0569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AF305B"/>
    <w:multiLevelType w:val="hybridMultilevel"/>
    <w:tmpl w:val="E2D81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7E145A"/>
    <w:multiLevelType w:val="hybridMultilevel"/>
    <w:tmpl w:val="AB0EC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A9595A"/>
    <w:multiLevelType w:val="hybridMultilevel"/>
    <w:tmpl w:val="FFC84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A61847"/>
    <w:multiLevelType w:val="hybridMultilevel"/>
    <w:tmpl w:val="5FF82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561796"/>
    <w:multiLevelType w:val="hybridMultilevel"/>
    <w:tmpl w:val="A2983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D50225"/>
    <w:multiLevelType w:val="hybridMultilevel"/>
    <w:tmpl w:val="255C9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6C36A5"/>
    <w:multiLevelType w:val="hybridMultilevel"/>
    <w:tmpl w:val="514C3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871F00"/>
    <w:multiLevelType w:val="hybridMultilevel"/>
    <w:tmpl w:val="4328B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4811C4"/>
    <w:multiLevelType w:val="hybridMultilevel"/>
    <w:tmpl w:val="D728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CA061B"/>
    <w:multiLevelType w:val="hybridMultilevel"/>
    <w:tmpl w:val="23E6A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A13839"/>
    <w:multiLevelType w:val="hybridMultilevel"/>
    <w:tmpl w:val="39BE7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CA48CC"/>
    <w:multiLevelType w:val="hybridMultilevel"/>
    <w:tmpl w:val="E8DCF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160AAC"/>
    <w:multiLevelType w:val="hybridMultilevel"/>
    <w:tmpl w:val="D9F8B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137C67"/>
    <w:multiLevelType w:val="hybridMultilevel"/>
    <w:tmpl w:val="721E5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684400"/>
    <w:multiLevelType w:val="hybridMultilevel"/>
    <w:tmpl w:val="F7901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0C2AFE"/>
    <w:multiLevelType w:val="hybridMultilevel"/>
    <w:tmpl w:val="51823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0513EB"/>
    <w:multiLevelType w:val="hybridMultilevel"/>
    <w:tmpl w:val="3946A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835FAA"/>
    <w:multiLevelType w:val="hybridMultilevel"/>
    <w:tmpl w:val="E5625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0660A0"/>
    <w:multiLevelType w:val="hybridMultilevel"/>
    <w:tmpl w:val="EB26D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16A2E7F"/>
    <w:multiLevelType w:val="hybridMultilevel"/>
    <w:tmpl w:val="8B26D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016923"/>
    <w:multiLevelType w:val="hybridMultilevel"/>
    <w:tmpl w:val="98A6AE38"/>
    <w:lvl w:ilvl="0" w:tplc="97FE8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1A1DC9"/>
    <w:multiLevelType w:val="hybridMultilevel"/>
    <w:tmpl w:val="A86A8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2B44111"/>
    <w:multiLevelType w:val="hybridMultilevel"/>
    <w:tmpl w:val="92E2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9F28D4"/>
    <w:multiLevelType w:val="hybridMultilevel"/>
    <w:tmpl w:val="689A7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A574B0"/>
    <w:multiLevelType w:val="hybridMultilevel"/>
    <w:tmpl w:val="1638E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FC728B"/>
    <w:multiLevelType w:val="hybridMultilevel"/>
    <w:tmpl w:val="56A09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637770"/>
    <w:multiLevelType w:val="hybridMultilevel"/>
    <w:tmpl w:val="36AA7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191A53"/>
    <w:multiLevelType w:val="hybridMultilevel"/>
    <w:tmpl w:val="090E9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4378F0"/>
    <w:multiLevelType w:val="hybridMultilevel"/>
    <w:tmpl w:val="78AE0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6347C2"/>
    <w:multiLevelType w:val="hybridMultilevel"/>
    <w:tmpl w:val="75941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AA5CFD"/>
    <w:multiLevelType w:val="hybridMultilevel"/>
    <w:tmpl w:val="16365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5278B7"/>
    <w:multiLevelType w:val="hybridMultilevel"/>
    <w:tmpl w:val="EDEE7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7E7A66"/>
    <w:multiLevelType w:val="hybridMultilevel"/>
    <w:tmpl w:val="0C5EE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B40256E"/>
    <w:multiLevelType w:val="hybridMultilevel"/>
    <w:tmpl w:val="CEA2A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9E0945"/>
    <w:multiLevelType w:val="hybridMultilevel"/>
    <w:tmpl w:val="F2486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00C1D0A"/>
    <w:multiLevelType w:val="hybridMultilevel"/>
    <w:tmpl w:val="55784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E43D55"/>
    <w:multiLevelType w:val="hybridMultilevel"/>
    <w:tmpl w:val="BE2AC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EA0D8D"/>
    <w:multiLevelType w:val="hybridMultilevel"/>
    <w:tmpl w:val="55609A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0C7EE3"/>
    <w:multiLevelType w:val="hybridMultilevel"/>
    <w:tmpl w:val="DFDC7D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DC0388"/>
    <w:multiLevelType w:val="hybridMultilevel"/>
    <w:tmpl w:val="F6DE3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7BC00EA"/>
    <w:multiLevelType w:val="hybridMultilevel"/>
    <w:tmpl w:val="6C4C0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58033A"/>
    <w:multiLevelType w:val="hybridMultilevel"/>
    <w:tmpl w:val="867EF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82" w15:restartNumberingAfterBreak="0">
    <w:nsid w:val="5AB23795"/>
    <w:multiLevelType w:val="hybridMultilevel"/>
    <w:tmpl w:val="E5B26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2866FF"/>
    <w:multiLevelType w:val="hybridMultilevel"/>
    <w:tmpl w:val="21AC3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F6574F3"/>
    <w:multiLevelType w:val="hybridMultilevel"/>
    <w:tmpl w:val="1A7A0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B35870"/>
    <w:multiLevelType w:val="hybridMultilevel"/>
    <w:tmpl w:val="FD740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0D47BF"/>
    <w:multiLevelType w:val="hybridMultilevel"/>
    <w:tmpl w:val="F440D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15337F"/>
    <w:multiLevelType w:val="hybridMultilevel"/>
    <w:tmpl w:val="F6E2D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895591B"/>
    <w:multiLevelType w:val="hybridMultilevel"/>
    <w:tmpl w:val="8B908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BA5D31"/>
    <w:multiLevelType w:val="hybridMultilevel"/>
    <w:tmpl w:val="41DAD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FB6C80"/>
    <w:multiLevelType w:val="hybridMultilevel"/>
    <w:tmpl w:val="CCAA0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C387B54"/>
    <w:multiLevelType w:val="hybridMultilevel"/>
    <w:tmpl w:val="8A021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BD5F2A"/>
    <w:multiLevelType w:val="hybridMultilevel"/>
    <w:tmpl w:val="D7209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2D6DAD"/>
    <w:multiLevelType w:val="hybridMultilevel"/>
    <w:tmpl w:val="E6749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540424"/>
    <w:multiLevelType w:val="hybridMultilevel"/>
    <w:tmpl w:val="44140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B759D8"/>
    <w:multiLevelType w:val="hybridMultilevel"/>
    <w:tmpl w:val="7C02CD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1C02965"/>
    <w:multiLevelType w:val="hybridMultilevel"/>
    <w:tmpl w:val="F9E44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2840EC1"/>
    <w:multiLevelType w:val="hybridMultilevel"/>
    <w:tmpl w:val="30F449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2E6DCC"/>
    <w:multiLevelType w:val="hybridMultilevel"/>
    <w:tmpl w:val="D8B4F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7873708"/>
    <w:multiLevelType w:val="hybridMultilevel"/>
    <w:tmpl w:val="CD642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8348EE"/>
    <w:multiLevelType w:val="hybridMultilevel"/>
    <w:tmpl w:val="10420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E972FC"/>
    <w:multiLevelType w:val="hybridMultilevel"/>
    <w:tmpl w:val="29340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9A6020"/>
    <w:multiLevelType w:val="hybridMultilevel"/>
    <w:tmpl w:val="1DC8F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abstractNumId w:val="19"/>
  </w:num>
  <w:num w:numId="46">
    <w:abstractNumId w:val="87"/>
  </w:num>
  <w:num w:numId="47">
    <w:abstractNumId w:val="99"/>
  </w:num>
  <w:num w:numId="48">
    <w:abstractNumId w:val="8"/>
  </w:num>
  <w:num w:numId="49">
    <w:abstractNumId w:val="44"/>
  </w:num>
  <w:num w:numId="50">
    <w:abstractNumId w:val="55"/>
  </w:num>
  <w:num w:numId="51">
    <w:abstractNumId w:val="47"/>
  </w:num>
  <w:num w:numId="52">
    <w:abstractNumId w:val="35"/>
  </w:num>
  <w:num w:numId="53">
    <w:abstractNumId w:val="14"/>
  </w:num>
  <w:num w:numId="54">
    <w:abstractNumId w:val="31"/>
  </w:num>
  <w:num w:numId="55">
    <w:abstractNumId w:val="26"/>
  </w:num>
  <w:num w:numId="56">
    <w:abstractNumId w:val="20"/>
  </w:num>
  <w:num w:numId="57">
    <w:abstractNumId w:val="42"/>
  </w:num>
  <w:num w:numId="58">
    <w:abstractNumId w:val="27"/>
  </w:num>
  <w:num w:numId="59">
    <w:abstractNumId w:val="34"/>
  </w:num>
  <w:num w:numId="60">
    <w:abstractNumId w:val="67"/>
  </w:num>
  <w:num w:numId="61">
    <w:abstractNumId w:val="48"/>
  </w:num>
  <w:num w:numId="62">
    <w:abstractNumId w:val="102"/>
  </w:num>
  <w:num w:numId="63">
    <w:abstractNumId w:val="51"/>
  </w:num>
  <w:num w:numId="64">
    <w:abstractNumId w:val="11"/>
  </w:num>
  <w:num w:numId="65">
    <w:abstractNumId w:val="61"/>
  </w:num>
  <w:num w:numId="66">
    <w:abstractNumId w:val="38"/>
  </w:num>
  <w:num w:numId="67">
    <w:abstractNumId w:val="93"/>
  </w:num>
  <w:num w:numId="68">
    <w:abstractNumId w:val="60"/>
  </w:num>
  <w:num w:numId="69">
    <w:abstractNumId w:val="49"/>
  </w:num>
  <w:num w:numId="70">
    <w:abstractNumId w:val="7"/>
  </w:num>
  <w:num w:numId="71">
    <w:abstractNumId w:val="18"/>
  </w:num>
  <w:num w:numId="72">
    <w:abstractNumId w:val="66"/>
  </w:num>
  <w:num w:numId="73">
    <w:abstractNumId w:val="0"/>
  </w:num>
  <w:num w:numId="74">
    <w:abstractNumId w:val="22"/>
  </w:num>
  <w:num w:numId="75">
    <w:abstractNumId w:val="3"/>
  </w:num>
  <w:num w:numId="76">
    <w:abstractNumId w:val="15"/>
  </w:num>
  <w:num w:numId="77">
    <w:abstractNumId w:val="79"/>
  </w:num>
  <w:num w:numId="78">
    <w:abstractNumId w:val="83"/>
  </w:num>
  <w:num w:numId="79">
    <w:abstractNumId w:val="50"/>
  </w:num>
  <w:num w:numId="80">
    <w:abstractNumId w:val="90"/>
  </w:num>
  <w:num w:numId="81">
    <w:abstractNumId w:val="39"/>
  </w:num>
  <w:num w:numId="82">
    <w:abstractNumId w:val="1"/>
  </w:num>
  <w:num w:numId="83">
    <w:abstractNumId w:val="62"/>
  </w:num>
  <w:num w:numId="84">
    <w:abstractNumId w:val="96"/>
  </w:num>
  <w:num w:numId="85">
    <w:abstractNumId w:val="97"/>
  </w:num>
  <w:num w:numId="86">
    <w:abstractNumId w:val="74"/>
  </w:num>
  <w:num w:numId="87">
    <w:abstractNumId w:val="16"/>
  </w:num>
  <w:num w:numId="88">
    <w:abstractNumId w:val="13"/>
  </w:num>
  <w:num w:numId="89">
    <w:abstractNumId w:val="36"/>
  </w:num>
  <w:num w:numId="90">
    <w:abstractNumId w:val="58"/>
  </w:num>
  <w:num w:numId="91">
    <w:abstractNumId w:val="76"/>
  </w:num>
  <w:num w:numId="92">
    <w:abstractNumId w:val="37"/>
  </w:num>
  <w:num w:numId="93">
    <w:abstractNumId w:val="100"/>
  </w:num>
  <w:num w:numId="94">
    <w:abstractNumId w:val="52"/>
  </w:num>
  <w:num w:numId="95">
    <w:abstractNumId w:val="89"/>
  </w:num>
  <w:num w:numId="96">
    <w:abstractNumId w:val="72"/>
  </w:num>
  <w:num w:numId="97">
    <w:abstractNumId w:val="86"/>
  </w:num>
  <w:num w:numId="98">
    <w:abstractNumId w:val="98"/>
  </w:num>
  <w:num w:numId="99">
    <w:abstractNumId w:val="6"/>
  </w:num>
  <w:num w:numId="100">
    <w:abstractNumId w:val="23"/>
  </w:num>
  <w:num w:numId="101">
    <w:abstractNumId w:val="82"/>
  </w:num>
  <w:num w:numId="102">
    <w:abstractNumId w:val="63"/>
  </w:num>
  <w:num w:numId="103">
    <w:abstractNumId w:val="80"/>
  </w:num>
  <w:num w:numId="104">
    <w:abstractNumId w:val="46"/>
  </w:num>
  <w:num w:numId="105">
    <w:abstractNumId w:val="28"/>
  </w:num>
  <w:num w:numId="106">
    <w:abstractNumId w:val="10"/>
  </w:num>
  <w:num w:numId="107">
    <w:abstractNumId w:val="70"/>
  </w:num>
  <w:num w:numId="108">
    <w:abstractNumId w:val="64"/>
  </w:num>
  <w:num w:numId="109">
    <w:abstractNumId w:val="54"/>
  </w:num>
  <w:num w:numId="110">
    <w:abstractNumId w:val="12"/>
  </w:num>
  <w:num w:numId="111">
    <w:abstractNumId w:val="59"/>
  </w:num>
  <w:num w:numId="112">
    <w:abstractNumId w:val="57"/>
  </w:num>
  <w:num w:numId="113">
    <w:abstractNumId w:val="84"/>
  </w:num>
  <w:num w:numId="114">
    <w:abstractNumId w:val="56"/>
  </w:num>
  <w:num w:numId="115">
    <w:abstractNumId w:val="43"/>
  </w:num>
  <w:num w:numId="116">
    <w:abstractNumId w:val="4"/>
  </w:num>
  <w:num w:numId="117">
    <w:abstractNumId w:val="91"/>
  </w:num>
  <w:num w:numId="118">
    <w:abstractNumId w:val="41"/>
  </w:num>
  <w:num w:numId="119">
    <w:abstractNumId w:val="45"/>
  </w:num>
  <w:num w:numId="120">
    <w:abstractNumId w:val="65"/>
  </w:num>
  <w:num w:numId="121">
    <w:abstractNumId w:val="69"/>
  </w:num>
  <w:num w:numId="122">
    <w:abstractNumId w:val="29"/>
  </w:num>
  <w:num w:numId="123">
    <w:abstractNumId w:val="88"/>
  </w:num>
  <w:num w:numId="124">
    <w:abstractNumId w:val="24"/>
  </w:num>
  <w:num w:numId="125">
    <w:abstractNumId w:val="101"/>
  </w:num>
  <w:num w:numId="126">
    <w:abstractNumId w:val="75"/>
  </w:num>
  <w:num w:numId="127">
    <w:abstractNumId w:val="95"/>
  </w:num>
  <w:num w:numId="128">
    <w:abstractNumId w:val="77"/>
  </w:num>
  <w:num w:numId="129">
    <w:abstractNumId w:val="32"/>
  </w:num>
  <w:num w:numId="130">
    <w:abstractNumId w:val="40"/>
  </w:num>
  <w:num w:numId="131">
    <w:abstractNumId w:val="92"/>
  </w:num>
  <w:num w:numId="132">
    <w:abstractNumId w:val="68"/>
  </w:num>
  <w:num w:numId="133">
    <w:abstractNumId w:val="30"/>
  </w:num>
  <w:num w:numId="134">
    <w:abstractNumId w:val="2"/>
  </w:num>
  <w:num w:numId="135">
    <w:abstractNumId w:val="78"/>
  </w:num>
  <w:num w:numId="136">
    <w:abstractNumId w:val="25"/>
  </w:num>
  <w:num w:numId="137">
    <w:abstractNumId w:val="94"/>
  </w:num>
  <w:num w:numId="138">
    <w:abstractNumId w:val="53"/>
  </w:num>
  <w:num w:numId="139">
    <w:abstractNumId w:val="85"/>
  </w:num>
  <w:num w:numId="140">
    <w:abstractNumId w:val="5"/>
  </w:num>
  <w:num w:numId="141">
    <w:abstractNumId w:val="21"/>
  </w:num>
  <w:num w:numId="142">
    <w:abstractNumId w:val="73"/>
  </w:num>
  <w:num w:numId="143">
    <w:abstractNumId w:val="33"/>
  </w:num>
  <w:num w:numId="144">
    <w:abstractNumId w:val="9"/>
  </w:num>
  <w:num w:numId="145">
    <w:abstractNumId w:val="71"/>
  </w:num>
  <w:num w:numId="146">
    <w:abstractNumId w:val="17"/>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38"/>
    <w:rsid w:val="000B6731"/>
    <w:rsid w:val="001A1896"/>
    <w:rsid w:val="002714C4"/>
    <w:rsid w:val="002F534A"/>
    <w:rsid w:val="00397A32"/>
    <w:rsid w:val="003E1A6C"/>
    <w:rsid w:val="0040360F"/>
    <w:rsid w:val="006308F6"/>
    <w:rsid w:val="00672C49"/>
    <w:rsid w:val="007F2485"/>
    <w:rsid w:val="00860A3A"/>
    <w:rsid w:val="008F4799"/>
    <w:rsid w:val="00905C19"/>
    <w:rsid w:val="00916538"/>
    <w:rsid w:val="00952ECE"/>
    <w:rsid w:val="009775DD"/>
    <w:rsid w:val="009B505B"/>
    <w:rsid w:val="00A85B5B"/>
    <w:rsid w:val="00AD3EDC"/>
    <w:rsid w:val="00AD5D2E"/>
    <w:rsid w:val="00B25BBF"/>
    <w:rsid w:val="00B42C11"/>
    <w:rsid w:val="00CF7104"/>
    <w:rsid w:val="00D77EBB"/>
    <w:rsid w:val="00DE462D"/>
    <w:rsid w:val="00E2767A"/>
    <w:rsid w:val="00E84E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8B7F"/>
  <w15:chartTrackingRefBased/>
  <w15:docId w15:val="{8C814E11-F73B-4C84-8E26-FF45F83F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38"/>
    <w:pPr>
      <w:widowControl w:val="0"/>
      <w:spacing w:after="200" w:line="276" w:lineRule="auto"/>
    </w:pPr>
    <w:rPr>
      <w:lang w:val="en-US"/>
    </w:rPr>
  </w:style>
  <w:style w:type="paragraph" w:styleId="Heading1">
    <w:name w:val="heading 1"/>
    <w:basedOn w:val="Normal"/>
    <w:next w:val="Heading2"/>
    <w:link w:val="Heading1Char"/>
    <w:uiPriority w:val="9"/>
    <w:qFormat/>
    <w:rsid w:val="00916538"/>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916538"/>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916538"/>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916538"/>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916538"/>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916538"/>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916538"/>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916538"/>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916538"/>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38"/>
    <w:rPr>
      <w:rFonts w:ascii="Times New Roman" w:eastAsiaTheme="majorEastAsia" w:hAnsi="Times New Roman" w:cs="Times New Roman"/>
      <w:b/>
      <w:bCs/>
      <w:caps/>
      <w:color w:val="000000"/>
      <w:sz w:val="24"/>
      <w:szCs w:val="28"/>
      <w:lang w:val="en-US"/>
    </w:rPr>
  </w:style>
  <w:style w:type="character" w:customStyle="1" w:styleId="Heading2Char">
    <w:name w:val="Heading 2 Char"/>
    <w:basedOn w:val="DefaultParagraphFont"/>
    <w:link w:val="Heading2"/>
    <w:uiPriority w:val="9"/>
    <w:rsid w:val="00916538"/>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916538"/>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916538"/>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916538"/>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916538"/>
    <w:rPr>
      <w:rFonts w:ascii="Times New Roman" w:eastAsiaTheme="majorEastAsia" w:hAnsi="Times New Roman" w:cs="Times New Roman"/>
      <w:iCs/>
      <w:sz w:val="24"/>
      <w:lang w:val="en-US"/>
    </w:rPr>
  </w:style>
  <w:style w:type="character" w:customStyle="1" w:styleId="Heading7Char">
    <w:name w:val="Heading 7 Char"/>
    <w:basedOn w:val="DefaultParagraphFont"/>
    <w:link w:val="Heading7"/>
    <w:uiPriority w:val="9"/>
    <w:semiHidden/>
    <w:rsid w:val="00916538"/>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916538"/>
    <w:rPr>
      <w:rFonts w:ascii="Times New Roman" w:eastAsiaTheme="majorEastAsia" w:hAnsi="Times New Roman" w:cs="Times New Roman"/>
      <w:sz w:val="24"/>
      <w:szCs w:val="20"/>
      <w:lang w:val="en-US"/>
    </w:rPr>
  </w:style>
  <w:style w:type="character" w:customStyle="1" w:styleId="Heading9Char">
    <w:name w:val="Heading 9 Char"/>
    <w:basedOn w:val="DefaultParagraphFont"/>
    <w:link w:val="Heading9"/>
    <w:uiPriority w:val="9"/>
    <w:semiHidden/>
    <w:rsid w:val="00916538"/>
    <w:rPr>
      <w:rFonts w:ascii="Times New Roman" w:eastAsiaTheme="majorEastAsia" w:hAnsi="Times New Roman" w:cs="Times New Roman"/>
      <w:iCs/>
      <w:sz w:val="24"/>
      <w:szCs w:val="20"/>
      <w:lang w:val="en-US"/>
    </w:rPr>
  </w:style>
  <w:style w:type="character" w:customStyle="1" w:styleId="DocID">
    <w:name w:val="DocID"/>
    <w:basedOn w:val="DefaultParagraphFont"/>
    <w:rsid w:val="00916538"/>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916538"/>
    <w:rPr>
      <w:vertAlign w:val="superscript"/>
    </w:rPr>
  </w:style>
  <w:style w:type="paragraph" w:styleId="Header">
    <w:name w:val="header"/>
    <w:basedOn w:val="Normal"/>
    <w:link w:val="HeaderChar"/>
    <w:uiPriority w:val="99"/>
    <w:unhideWhenUsed/>
    <w:rsid w:val="0091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538"/>
    <w:rPr>
      <w:lang w:val="en-US"/>
    </w:rPr>
  </w:style>
  <w:style w:type="paragraph" w:styleId="Footer">
    <w:name w:val="footer"/>
    <w:basedOn w:val="Normal"/>
    <w:link w:val="FooterChar"/>
    <w:uiPriority w:val="99"/>
    <w:unhideWhenUsed/>
    <w:rsid w:val="0091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538"/>
    <w:rPr>
      <w:lang w:val="en-US"/>
    </w:rPr>
  </w:style>
  <w:style w:type="paragraph" w:styleId="BlockText">
    <w:name w:val="Block Text"/>
    <w:basedOn w:val="Normal"/>
    <w:link w:val="BlockTextChar"/>
    <w:qFormat/>
    <w:rsid w:val="009165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916538"/>
    <w:rPr>
      <w:rFonts w:ascii="Times New Roman" w:eastAsiaTheme="minorEastAsia" w:hAnsi="Times New Roman"/>
      <w:iCs/>
      <w:sz w:val="24"/>
      <w:szCs w:val="24"/>
      <w:lang w:val="en-US"/>
    </w:rPr>
  </w:style>
  <w:style w:type="paragraph" w:styleId="ListParagraph">
    <w:name w:val="List Paragraph"/>
    <w:basedOn w:val="Normal"/>
    <w:uiPriority w:val="34"/>
    <w:qFormat/>
    <w:rsid w:val="00916538"/>
    <w:pPr>
      <w:ind w:left="720"/>
      <w:contextualSpacing/>
    </w:pPr>
  </w:style>
  <w:style w:type="paragraph" w:styleId="BalloonText">
    <w:name w:val="Balloon Text"/>
    <w:basedOn w:val="Normal"/>
    <w:link w:val="BalloonTextChar"/>
    <w:uiPriority w:val="99"/>
    <w:semiHidden/>
    <w:unhideWhenUsed/>
    <w:rsid w:val="00916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538"/>
    <w:rPr>
      <w:rFonts w:ascii="Tahoma" w:hAnsi="Tahoma" w:cs="Tahoma"/>
      <w:sz w:val="16"/>
      <w:szCs w:val="16"/>
      <w:lang w:val="en-US"/>
    </w:rPr>
  </w:style>
  <w:style w:type="paragraph" w:customStyle="1" w:styleId="S2">
    <w:name w:val="S2"/>
    <w:basedOn w:val="Normal"/>
    <w:rsid w:val="00916538"/>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39"/>
    <w:rsid w:val="00E8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E5F"/>
    <w:rPr>
      <w:sz w:val="16"/>
      <w:szCs w:val="16"/>
    </w:rPr>
  </w:style>
  <w:style w:type="paragraph" w:styleId="CommentText">
    <w:name w:val="annotation text"/>
    <w:basedOn w:val="Normal"/>
    <w:link w:val="CommentTextChar"/>
    <w:uiPriority w:val="99"/>
    <w:semiHidden/>
    <w:unhideWhenUsed/>
    <w:rsid w:val="00E84E5F"/>
    <w:pPr>
      <w:spacing w:line="240" w:lineRule="auto"/>
    </w:pPr>
    <w:rPr>
      <w:sz w:val="20"/>
      <w:szCs w:val="20"/>
    </w:rPr>
  </w:style>
  <w:style w:type="character" w:customStyle="1" w:styleId="CommentTextChar">
    <w:name w:val="Comment Text Char"/>
    <w:basedOn w:val="DefaultParagraphFont"/>
    <w:link w:val="CommentText"/>
    <w:uiPriority w:val="99"/>
    <w:semiHidden/>
    <w:rsid w:val="00E84E5F"/>
    <w:rPr>
      <w:sz w:val="20"/>
      <w:szCs w:val="20"/>
      <w:lang w:val="en-US"/>
    </w:rPr>
  </w:style>
  <w:style w:type="paragraph" w:styleId="CommentSubject">
    <w:name w:val="annotation subject"/>
    <w:basedOn w:val="CommentText"/>
    <w:next w:val="CommentText"/>
    <w:link w:val="CommentSubjectChar"/>
    <w:uiPriority w:val="99"/>
    <w:semiHidden/>
    <w:unhideWhenUsed/>
    <w:rsid w:val="00E84E5F"/>
    <w:rPr>
      <w:b/>
      <w:bCs/>
    </w:rPr>
  </w:style>
  <w:style w:type="character" w:customStyle="1" w:styleId="CommentSubjectChar">
    <w:name w:val="Comment Subject Char"/>
    <w:basedOn w:val="CommentTextChar"/>
    <w:link w:val="CommentSubject"/>
    <w:uiPriority w:val="99"/>
    <w:semiHidden/>
    <w:rsid w:val="00E84E5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20674</Words>
  <Characters>117844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Tina Austria</cp:lastModifiedBy>
  <cp:revision>2</cp:revision>
  <dcterms:created xsi:type="dcterms:W3CDTF">2020-09-29T14:20:00Z</dcterms:created>
  <dcterms:modified xsi:type="dcterms:W3CDTF">2020-09-29T14:20:00Z</dcterms:modified>
</cp:coreProperties>
</file>