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Company Name: Example ADGM Ltd</w:t>
      </w:r>
    </w:p>
    <w:p>
      <w:r>
        <w:t>Registered Office: 123 Business Bay</w:t>
      </w:r>
    </w:p>
    <w:p>
      <w:r>
        <w:t>Objects of the Company: To provide tech services.</w:t>
      </w:r>
    </w:p>
    <w:p>
      <w:r>
        <w:t>Share Capital: 1,000,000 AED</w:t>
      </w:r>
    </w:p>
    <w:p>
      <w:r>
        <w:t>Directors Powers: Board can appoint CEO.</w:t>
      </w:r>
    </w:p>
    <w:p>
      <w:r>
        <w:br/>
      </w:r>
    </w:p>
    <w:p>
      <w:r>
        <w:t>Signature: ____________________</w:t>
      </w:r>
    </w:p>
    <w:p>
      <w:r>
        <w:br w:type="page"/>
      </w:r>
    </w:p>
    <w:p>
      <w:pPr>
        <w:pStyle w:val="Heading1"/>
      </w:pPr>
      <w:r>
        <w:t>Review Comments (Automated Analysis)</w:t>
      </w:r>
    </w:p>
    <w:p>
      <w:pPr>
        <w:pStyle w:val="IntenseQuote"/>
      </w:pPr>
      <w:r>
        <w:t>This document was reviewed by the ADGM Corporate Agent. Inline highlights correspond to the issues detailed below.</w:t>
      </w:r>
    </w:p>
    <w:p>
      <w:pPr>
        <w:pStyle w:val="ListNumber"/>
      </w:pPr>
      <w:r>
        <w:rPr>
          <w:b/>
        </w:rPr>
        <w:t xml:space="preserve">[I1] Issue: </w:t>
      </w:r>
      <w:r>
        <w:t>Missing clause: liability of members</w:t>
      </w:r>
      <w:r>
        <w:rPr>
          <w:i/>
        </w:rPr>
        <w:t xml:space="preserve"> (Severity: MEDIUM)</w:t>
      </w:r>
    </w:p>
    <w:p>
      <w:pPr>
        <w:ind w:left="720"/>
      </w:pPr>
      <w:r>
        <w:rPr>
          <w:b/>
        </w:rPr>
        <w:t xml:space="preserve">Suggestion: </w:t>
      </w:r>
      <w:r>
        <w:t>Add clause: liability of members</w:t>
      </w:r>
    </w:p>
    <w:p>
      <w:pPr>
        <w:pStyle w:val="ListNumber"/>
      </w:pPr>
      <w:r>
        <w:rPr>
          <w:b/>
        </w:rPr>
        <w:t xml:space="preserve">[I2] Issue: </w:t>
      </w:r>
      <w:r>
        <w:t>Missing clause: general meetings</w:t>
      </w:r>
      <w:r>
        <w:rPr>
          <w:i/>
        </w:rPr>
        <w:t xml:space="preserve"> (Severity: MEDIUM)</w:t>
      </w:r>
    </w:p>
    <w:p>
      <w:pPr>
        <w:ind w:left="720"/>
      </w:pPr>
      <w:r>
        <w:rPr>
          <w:b/>
        </w:rPr>
        <w:t xml:space="preserve">Suggestion: </w:t>
      </w:r>
      <w:r>
        <w:t>Add clause: general meetings</w:t>
      </w:r>
    </w:p>
    <w:p>
      <w:pPr>
        <w:pStyle w:val="ListNumber"/>
      </w:pPr>
      <w:r>
        <w:rPr>
          <w:b/>
        </w:rPr>
        <w:t xml:space="preserve">[I3] Issue: </w:t>
      </w:r>
      <w:r>
        <w:t>Missing clause: ADGM</w:t>
      </w:r>
      <w:r>
        <w:rPr>
          <w:i/>
        </w:rPr>
        <w:t xml:space="preserve"> (Severity: MEDIUM)</w:t>
      </w:r>
    </w:p>
    <w:p>
      <w:pPr>
        <w:ind w:left="720"/>
      </w:pPr>
      <w:r>
        <w:rPr>
          <w:b/>
        </w:rPr>
        <w:t xml:space="preserve">Suggestion: </w:t>
      </w:r>
      <w:r>
        <w:t>Add clause: ADGM</w:t>
      </w:r>
    </w:p>
    <w:p>
      <w:pPr>
        <w:pStyle w:val="ListNumber"/>
      </w:pPr>
      <w:r>
        <w:rPr>
          <w:b/>
        </w:rPr>
        <w:t xml:space="preserve">[I4] Issue: </w:t>
      </w:r>
      <w:r>
        <w:t>missing_ubo_declaration: No reference to Ultimate Beneficial Owner (UBO) or related disclosures found in incorporation paperwork.</w:t>
      </w:r>
      <w:r>
        <w:rPr>
          <w:i/>
        </w:rPr>
        <w:t xml:space="preserve"> (Severity: HIGH)</w:t>
      </w:r>
    </w:p>
    <w:p>
      <w:pPr>
        <w:ind w:left="720"/>
      </w:pPr>
      <w:r>
        <w:rPr>
          <w:b/>
        </w:rPr>
        <w:t xml:space="preserve">Suggestion: </w:t>
      </w:r>
      <w:r>
        <w:t>Include UBO declaration as per ADGM registration requirements (UBO details, % ownership, nationality).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