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1.158 — Approved and Locked</w:t>
      </w:r>
    </w:p>
    <w:p w14:paraId="1BE1BA43" w14:textId="77777777" w:rsidR="009D4E88" w:rsidRDefault="00CF123C">
      <w:pPr>
        <w:jc w:val="center"/>
      </w:pPr>
      <w:r>
        <w:t>Revision note (v1.158): Master Standard v1.158 (publisher directive, 2026-10-15): the Fit Check Map replaces the Digital Studies Relationship Map and becomes the first step of every topic check, written into CLAUDE.md, this Standard and each commentary series Standard (Approval Checkpoint 1) in the same pass. (1) The Fit Check Map (controlling-documents/Fit_Check_Map_v1.0.md) maps every product: the 86 Digital Studies, 40 commentary volumes in eight series, 35 Parable Studies, 66 Bible Book Companions, 66 Bible Book Summaries, 5 Reader Questions volumes and 50 questions, the free resources and interactive maps, the Biblical Hermeneutics Course and The Full Framework book; it records each item's own narrower question, the passages each item treats and how deeply (argued, reported, cited, key, mentioned), the series arcs and neighbours, the chapters several items argue, the gaps, and the links between items. (2) Standing rule: before any study, commentary volume, parable, reader question, companion, resource, map or book is proposed, outlined or drafted, Claude consults the Fit Check Map first (passage lookup with build-tools/fit-check/fitcheck.py, then the neighbours' own questions and, where a passage is argued, the neighbouring PDF), and states the passage or passages, the one narrower question and a verdict (clear, fit by mode, fit by narrower question, overlap, duplicate). An overlap or duplicate verdict goes to the publisher before drafting begins. (3) A new product is added to the map in the same pass as its website package; the map is re-run from the pages and PDFs, its version is bumped and its version history logged; any change to a product's narrower question is a publisher ruling. (4) Depth grades are counts from the publisher's PDFs and show where an item dwells, not whether it takes a position; the 70 narrower questions the products did not state were drafted by Claude and kept by the publisher on 2026-10-15. (5) The earlier Digital Studies Relationship Map (v1.54) is retired and is carried forward word for word in the map's Appendix, so its collection prices, study table, Paul's Missionary Journeys cross-reference and catalog classification remain on record. Digital Studies content rules are unaffected.</w:t>
      </w:r>
    </w:p>
    <w:p w14:paraId="1BE1BA43" w14:textId="77777777" w:rsidR="009D4E88" w:rsidRDefault="00CF123C">
      <w:pPr>
        <w:jc w:val="center"/>
      </w:pPr>
      <w:r>
        <w:t>Revision note (v1.157): Master Standard v1.157 (publisher directive, 2026-10-15): the Bible Book Companion page description template (v1.156) is revised to the publisher’s own examples, written into CLAUDE.md and the Bible Book Companion Standard (now v1.22) in the same pass. The page opens with the title “Bible Book Companion: [Book]”, a new three-part subtitle in the hub’s tone, and three paragraphs; the italic question line under the subtitle is retired. Paragraph 1 says where the book sits in the Prophecy–Mystery storyline (Israel’s line, the Mystery line, the hinge, or outside both lines) and what the Companion shows while keeping the programs distinct; paragraph 2 names the eleven sections and what the charts and tables keep apart; the closing line is “A printable PDF — structured, accurate, and program-safe.” The publisher’s written examples (Exodus, 2 Thessalonians, Job, 1 John, Matthew, Romans, Revelation) stand word for word, and the other 59 follow the same pattern; the text of all 66 is in `build-tools/packets/page_descriptions.json`. The page subtitle may differ from the subtitle printed on the cover and inside the PDF until the publisher rules otherwise. Reader-facing wording rule applies. Applied 2026-10-15 to all 66 pages. Digital Studies content rules are unaffected.</w:t>
      </w:r>
    </w:p>
    <w:p w14:paraId="1BE1BA43" w14:textId="77777777" w:rsidR="009D4E88" w:rsidRDefault="00CF123C">
      <w:pPr>
        <w:jc w:val="center"/>
      </w:pPr>
      <w:r>
        <w:t>Revision note (v1.142):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14:paraId="1BE1BA43" w14:textId="77777777" w:rsidR="009D4E88" w:rsidRDefault="00CF123C">
      <w:pPr>
        <w:jc w:val="center"/>
      </w:pPr>
      <w:r>
        <w:t>Revision note (v1.141):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14:paraId="1BE1BA43" w14:textId="77777777" w:rsidR="009D4E88" w:rsidRDefault="00CF123C">
      <w:pPr>
        <w:jc w:val="center"/>
      </w:pPr>
      <w:r>
        <w:t>Revision note (v1.140):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Open for the publisher: how Body-Specific for the Pastoral Letters and Philemon sits beside labels A and B. Companion Standard now v1.5.</w:t>
      </w:r>
    </w:p>
    <w:p w14:paraId="1BE1BA43" w14:textId="77777777" w:rsidR="009D4E88" w:rsidRDefault="00CF123C">
      <w:pPr>
        <w:jc w:val="center"/>
      </w:pPr>
      <w:r>
        <w:t>Revision note (v1.138):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14:paraId="1BE1BA43" w14:textId="77777777" w:rsidR="009D4E88" w:rsidRDefault="00CF123C">
      <w:pPr>
        <w:jc w:val="center"/>
      </w:pPr>
      <w:r>
        <w:t>Revision note (v1.137):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r>
        <w:rPr>
          <w:i/>
          <w:sz w:val="18"/>
        </w:rPr>
        <w:t>Revision note (v1.136): Master Standard v1.136 (publisher directive, 2026-10-13): adds the Bible Book Companion passage classification rule (§18), written into CLAUDE.md and this Standard in the same pass, with the series Standard now Bible_Book_Companion_Standard_v1.1.md: Three labels, used in the Program Identity column of the Truths Table, and no others for books the Framework does not assign.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 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 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 Body-of-Christ doctrine. A verse is classified as Body doctrine (A) when it teaches grace, salvation, church leadership, sound doctrine, Christian conduct, perseverance, hope, Scripture’s authority, the gospel or the believer’s identity. 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 Digital Studies content rules are otherwise unaffected.</w:t>
      </w:r>
    </w:p>
    <w:p>
      <w:pPr/>
      <w:r>
        <w:rPr>
          <w:i/>
          <w:sz w:val="18"/>
        </w:rPr>
        <w:t>Revision note (v1.135): Master Standard v1.135 (publisher directive, 2026-10-13): renames the Doctrinal Packets the Bible Book Companion Series (a single book is a Bible Book Companion) and records the new companion format, written into CLAUDE.md and this Standard in the same pass, with the series Standard now Bible_Book_Companion_Standard_v1.0.md replacing Doctrinal_Packet_Standard_v0.4.md: eleven numbered sections, the last of which is Companion Usage and Study Suggestions; page geometry and Roboto as the studies; footer “ZAY-MARIE PRESS BIBLE BOOK COMPANION SERIES • N”; a genre cover with no translation line; one whole-page preview (interior page 1); price $2.99; URLs and file names unchanged. First applied to Ephesians, 1 Chronicles and Romans; the other 63 books follow in approved batches. Earlier Version History entries keep the name in force when they were written. Digital Studies content rules are unaffected.</w:t>
      </w:r>
    </w:p>
    <w:p w14:paraId="3DB3641F" w14:textId="77777777" w:rsidR="009D4E88" w:rsidRDefault="00CF123C">
      <w:pPr/>
      <w:r>
        <w:rPr>
          <w:i/>
          <w:sz w:val="18"/>
        </w:rPr>
        <w:t>Revision note (v1.134): Master Standard v1.134 (publisher directive, 2026-10-11): adds §20 Rule 33 (Signs after Acts 28), written into CLAUDE.md, the Framework and this Standard in the same pass. Standing sentence: “With the national suspension of Israel’s Prophecy Program at Acts 28, the sign‑program associated with Israel ceases programmatically. Signs do not continue into the Mystery Program.” Rule 10 now reads “Rules 1–9, 11–28, 30, 32 and 33”. First applied to Book 1 (The Full Framework). Digital Studies content rules are otherwise unaffected.</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Bible Book Companions.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 Before this audit, consult the Fit Check Map (Section 22 and CLAUDE.md): check the passage, the one narrower question, the series arc and the neighbours, and state the verdict; an overlap or duplicate verdict goes to the publisher before drafting.</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Bible Book Companions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Bible Book Companion Series”) appears only where one book carries the majority of the study’s Scripture references and that book’s Bible Book Companion already points to the study; the sentence reads “The Bible Book Companion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Bible Book Companion Series”.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Bible Book Companion page, under the heading “Related Reading”, so that the four products cross-reference one another in one structure. The box has up to four lists — Digital Studies, Commentary Series, Parable Studies and Bible Book Companions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Bible Book Companions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Bible Book Companions are the Gospel book or books of its passage. Bible Book Companion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Bible Book Companions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Bible Book Companions enter the Digital Studies bundles or Library Edition through these links. Applied 2026-10-10 to 35 commentary volume pages, 35 Parable Study pages and 66 Bible Book Companion pages.</w:t>
      </w:r>
    </w:p>
    <w:p>
      <w:pPr>
        <w:pStyle w:val="Heading2"/>
      </w:pPr>
      <w:r>
        <w:t>Bible Book Companion Series (publisher directive, 2026-10-13, v1.135)</w:t>
      </w:r>
    </w:p>
    <w:p>
      <w:pPr/>
      <w:r>
        <w:t>Name and product. The Doctrinal Packets are renamed the Bible Book Companion Series; a single book is a Bible Book Companion. There is one companion per book of the Bible (66), a printable KJV PDF at $2.99, the interpretive companion to the book’s free Bible Book Summary. The series Standard is controlling-documents/Bible_Book_Companion_Standard_v1.8.md, which replaces the Doctrinal Packet Standard (v0.4) and its five-page format.</w:t>
      </w:r>
    </w:p>
    <w:p>
      <w:pPr/>
      <w:r>
        <w:t>Structure and presentation. A companion has eleven numbered sections in this order: Book Setting &amp; Program Identity (which closes with the “Place in God’s Storyline” paragraph, v1.155); Narrative Flow of [Book]; Program Themes in [Book]; Christ in [Book]; Israel, the Law, and the Covenants in [Book] (or The Church, the Law, and Israel in [Book] for Body books); Israel-Program Distinctions (or Body-of-Christ Distinctions); Truths Table: What [Book] Says; the Universal Truths Table; the Program-Safe Application Grid; Teaching Outline for [Book]; and Companion Usage and Study Suggestions, which comes last and closes the companion (Personal Study; Small Groups or Classes; Fit Within the Acts Overlap Theology Series). It is set on the studies’ page size and margins in Roboto only, with a centered footer “ZAY-MARIE PRESS BIBLE BOOK COMPANION SERIES • N” and a genre cover (blue for the Old Testament, green for the New) that carries no translation line. Bold is limited to headings, table headers, box titles and the section 9 lead-ins. The Table of Contents uses real dot leaders aligned to the right edge. Each companion page opens with a three-paragraph description in the series template (v1.156).</w:t>
      </w:r>
    </w:p>
    <w:p>
      <w:pPr/>
      <w:r>
        <w:t>Website and rollout. Each book page shows one preview, interior page 1, rendered whole from the final PDF (companion-&lt;slug&gt;-page-1.jpg) and approved before any push, with the real cover (companion-&lt;slug&gt;-cover.jpg and .webp); the page count is one number everywhere. Page and hub URLs, file names and CSS classes keep the packet names (packet-&lt;slug&gt;.html, doctrinal-packets.html); the reader sees only the new name. Ephesians, 1 Chronicles and Romans were published in the new format on 2026-10-13 and the other 63 books keep their earlier pages until each is rebuilt, in batches approved by the publisher. The Related Reading box lists the series as “Bible Book Companion Series”. Earlier Version History entries keep the name in force when they were written.</w:t>
      </w:r>
    </w:p>
    <w:p>
      <w:pPr/>
      <w:r>
        <w:t>Passage classification. Three labels, used in the Program Identity column of the Truths Table, and no others for books the Framework does not assign (except the label ruled for 1, 2 and 3 John in the non-program-assigned books ruling below).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w:t>
      </w:r>
    </w:p>
    <w:p>
      <w:pPr/>
      <w:r>
        <w:t>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w:t>
      </w:r>
    </w:p>
    <w:p>
      <w:pPr/>
      <w:r>
        <w:t>Hebrews and James ruling (2026-10-13; the Text Only treatment is superseded by the Israel-addressed books ruling below).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w:t>
      </w:r>
    </w:p>
    <w:p>
      <w:pPr/>
      <w:r>
        <w:t>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w:t>
      </w:r>
    </w:p>
    <w:p>
      <w:pPr/>
      <w:r>
        <w:t>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w:t>
      </w:r>
    </w:p>
    <w:p>
      <w:pPr/>
      <w:r>
        <w:t>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w:t>
      </w:r>
    </w:p>
    <w:p>
      <w:pPr/>
      <w:r>
        <w:t>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w:t>
      </w:r>
    </w:p>
    <w:p>
      <w:pPr/>
      <w:r>
        <w:t>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w:t>
      </w:r>
    </w:p>
    <w:p>
      <w:pPr/>
      <w:r>
        <w:t>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w:t>
      </w:r>
    </w:p>
    <w:p>
      <w:pPr/>
      <w:r>
        <w:t>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w:t>
      </w:r>
    </w:p>
    <w:p>
      <w:pPr/>
      <w:r>
        <w:t>Body-of-Christ doctrine. A verse is classified as Body doctrine (A) when it teaches grace, salvation, church leadership, sound doctrine, Christian conduct, perseverance, hope, Scripture’s authority, the gospel or the believer’s identity.</w:t>
      </w:r>
    </w:p>
    <w:p>
      <w:pPr/>
      <w:r>
        <w:t>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Fit Check Map’s register and the category table it carries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32 and 33.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Bible Book Companions.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Bible Book Companion sweep the diagram captions of ten packets carried references to the Framework, the PAM and section numbers that no text search had flagged. Every study check and every Bible Book Companion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Bible Book Companions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14:paraId="31BC0D84" w14:textId="77777777" w:rsidR="00B61C01" w:rsidRDefault="0049255F">
      <w:pPr>
        <w:pStyle w:val="Heading2"/>
      </w:pPr>
      <w:r>
        <w:rPr/>
        <w:t>Rule 33 — Signs after Acts 28 (2026-10-11)</w:t>
      </w:r>
    </w:p>
    <w:p>
      <w:pPr/>
      <w:r>
        <w:rPr/>
        <w:t>Standing sentence (publisher ruling, 2026-10-11): “With the national suspension of Israel’s Prophecy Program at Acts 28, the sign‑program associated with Israel ceases programmatically. Signs do not continue into the Mystery Program.” It is stated wherever a study, packet or book treats the end of signs, and it is read with Rule 11 (Paul’s fillings, signs and miraculous events in Acts 9–28 are overlap phenomena, reported from the text and not assigned to a single program), Rule 13 (Acts 28 is the national suspension of Israel’s Prophecy Program) and Rule 19. The cessation is stated as a programmatic ruling, not as a gradual fade. It does not turn Paul’s signs in Acts 9–28 into Prophecy Program content, and it makes no statement about God’s power to heal or act today. No working term appears in anything the reader sees (Rule 14). First applied to Book 1 (The Full Framework), Chapter 8 and Appendix T; studies that treat the end of signs are checked against it when reopened or when the publisher directs.</w:t>
      </w:r>
    </w:p>
    <w:p>
      <w:pPr>
        <w:pStyle w:val="Heading1"/>
      </w:pPr>
      <w:r>
        <w:t>21. Locked Status</w:t>
      </w:r>
    </w:p>
    <w:p>
      <w:pPr/>
      <w:r>
        <w:rPr>
          <w:b/>
        </w:rPr>
        <w:t>STATUS: APPROVED AND LOCKED — DIGITAL STUDIES MASTER STANDARD v1.158</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v1.158 — Master Standard v1.158 (publisher directive, 2026-10-15): the Fit Check Map replaces the Digital Studies Relationship Map and becomes the first step of every topic check, written into CLAUDE.md, this Standard and each commentary series Standard (Approval Checkpoint 1) in the same pass. (1) The Fit Check Map (controlling-documents/Fit_Check_Map_v1.0.md) maps every product: the 86 Digital Studies, 40 commentary volumes in eight series, 35 Parable Studies, 66 Bible Book Companions, 66 Bible Book Summaries, 5 Reader Questions volumes and 50 questions, the free resources and interactive maps, the Biblical Hermeneutics Course and The Full Framework book; it records each item's own narrower question, the passages each item treats and how deeply (argued, reported, cited, key, mentioned), the series arcs and neighbours, the chapters several items argue, the gaps, and the links between items. (2) Standing rule: before any study, commentary volume, parable, reader question, companion, resource, map or book is proposed, outlined or drafted, Claude consults the Fit Check Map first (passage lookup with build-tools/fit-check/fitcheck.py, then the neighbours' own questions and, where a passage is argued, the neighbouring PDF), and states the passage or passages, the one narrower question and a verdict (clear, fit by mode, fit by narrower question, overlap, duplicate). An overlap or duplicate verdict goes to the publisher before drafting begins. (3) A new product is added to the map in the same pass as its website package; the map is re-run from the pages and PDFs, its version is bumped and its version history logged; any change to a product's narrower question is a publisher ruling. (4) Depth grades are counts from the publisher's PDFs and show where an item dwells, not whether it takes a position; the 70 narrower questions the products did not state were drafted by Claude and kept by the publisher on 2026-10-15. (5) The earlier Digital Studies Relationship Map (v1.54) is retired and is carried forward word for word in the map's Appendix, so its collection prices, study table, Paul's Missionary Journeys cross-reference and catalog classification remain on record. Digital Studies content rules are unaffected.</w:t>
      </w:r>
    </w:p>
    <w:p>
      <w:pPr>
        <w:pStyle w:val="ListBullet"/>
      </w:pPr>
      <w:r>
        <w:t>v1.157 — Master Standard v1.157 (publisher directive, 2026-10-15): the Bible Book Companion page description template (v1.156) is revised to the publisher’s own examples, written into CLAUDE.md and the Bible Book Companion Standard (now v1.22) in the same pass. The page opens with the title “Bible Book Companion: [Book]”, a new three-part subtitle in the hub’s tone, and three paragraphs; the italic question line under the subtitle is retired. Paragraph 1 says where the book sits in the Prophecy–Mystery storyline (Israel’s line, the Mystery line, the hinge, or outside both lines) and what the Companion shows while keeping the programs distinct; paragraph 2 names the eleven sections and what the charts and tables keep apart; the closing line is “A printable PDF — structured, accurate, and program-safe.” The publisher’s written examples (Exodus, 2 Thessalonians, Job, 1 John, Matthew, Romans, Revelation) stand word for word, and the other 59 follow the same pattern; the text of all 66 is in `build-tools/packets/page_descriptions.json`. The page subtitle may differ from the subtitle printed on the cover and inside the PDF until the publisher rules otherwise. Reader-facing wording rule applies. Applied 2026-10-15 to all 66 pages. Digital Studies content rules are unaffected.</w:t>
      </w:r>
    </w:p>
    <w:p>
      <w:pPr>
        <w:pStyle w:val="ListBullet"/>
      </w:pPr>
      <w:r>
        <w:t>v1.156 — Master Standard v1.156 (publisher directive, 2026-10-15): every Bible Book Companion page opens with a description in one series template, matched to the hub page’s tone, written into CLAUDE.md and the Bible Book Companion Standard (now v1.21) in the same pass. Title “Bible Book Companion: [Book]” with the approved subtitle; paragraph 1 states where the book sits in the Prophecy–Mystery storyline (Israel’s line, the Mystery line, the hinge, or outside both lines), what the Companion shows and what the book does not say about the other program; paragraph 2 names the eleven sections (setting, narrative flow, themes, Christ in the book, program identity, program-specific truths, universal truths, application grid, teaching outline) and what the charts and tables keep apart; closing line “A printable PDF, cover included — structured, accurate, and program safe.” Concise, doctrinal, structured and confident; reader-facing wording rule applies; placements follow the storyline rulings (v1.155). The page description meta tags follow the same wording. Applied 2026-10-15 to all 66 pages; the hub sentence now reads “All 66 books now have a Bible Book Companion”. Digital Studies content rules are unaffected.</w:t>
      </w:r>
    </w:p>
    <w:p>
      <w:pPr>
        <w:pStyle w:val="ListBullet"/>
      </w:pPr>
      <w:r>
        <w:t>v1.155 — Master Standard v1.155 (publisher directive, 2026-10-15): every Bible Book Companion’s Section 1 closes with a “Place in God’s Storyline” paragraph, written into CLAUDE.md and the Bible Book Companion Standard (now v1.20) in the same pass. After the boxed Program Identity statement, one paragraph opens with the bold run-in lead “Place in God’s Storyline.” and ends with the standing line “One God, faithful across two programs that never merge.” in all 66 companions. Pattern: (1) where the book sits; (2) what it carries forward (promise, judgment, restoration or glory), with references; (3) one sentence on how the book advances the redemptive movement of its own line, never a blended arc; (4) what the book does not claim. Israel’s line runs promise → Law → prophets → Christ → national suspension at Acts 28 → the Kingdom; the Mystery line is revealed to Paul, runs from Acts 9, alongside Israel’s line, and continues; the Body is never written as a stage in Israel’s line. Placements ruled by the publisher: Genesis 1–11 precede Israel and Genesis 12 onward heads Israel’s line; Exodus through Malachi, the four Gospels, Hebrews, James, 1 and 2 Peter, 1, 2 and 3 John, Jude and Revelation stand in Israel’s line; Acts stands at the hinge and runs both lines (chapters 1–8 Israel’s, 9–28 the overlap reported as written, Acts 28 the national suspension); Romans through Philemon stand in the Mystery line; Job stands outside both lines and the Song of Solomon carries no line forward, each advancing the storyline by testimony only. The reader-facing wording rule applies to every word of the paragraph. Applied 2026-10-15 to all 66: PDFs, DOCX and page-1 previews rebuilt with the existing covers; ten companions gained a page (1 Chronicles 8, 2 Samuel 7, Daniel 8, Deuteronomy 8, Genesis 8, Haggai 7, Luke 8, Philemon 7, Proverbs 7, Romans 7); 2 Samuel, Genesis and Luke close on a short final page, which the publisher accepted on 2026-10-15 in preference to trimming any wording; table integrity passes on all 66. The 1, 2 and 3 John Section 1 boxes still name no program and are to be updated later. Digital Studies content rules are unaffected.</w:t>
      </w:r>
    </w:p>
    <w:p>
      <w:pPr>
        <w:pStyle w:val="ListBullet"/>
      </w:pPr>
      <w:r>
        <w:t>v1.154 — Master Standard v1.154 (publisher directive, 2026-10-14): revises the Bible Book Companion template, written into CLAUDE.md and the Bible Book Companion Standard (now v1.19) in the same pass. The publisher supplied five revised examples (Romans, Matthew, 1 Timothy, Revelation, Judges) as the template for every companion. Eleven sections, in this order, with these titles: 1 Book Setting &amp; Program Identity (setting paragraph, then a boxed Program Identity statement); 2 Narrative Flow of [Book]; 3 Program Themes in [Book] and 4 Christ in [Book], each a numbered list of a bold lead, a dash and a line with its reference; 5 Israel, the Law, and the Covenants in [Book] (Israel-program books) or The Church, the Law, and Israel in [Book] (Body books); 6 Israel-Program Distinctions or Body-of-Christ Distinctions; 7 Truths Table: What [Book] Says; 8 Universal Truths Table (All People, All Time); 9 Program-Safe Application Grid; 10 Teaching Outline for [Book]; 11 Companion Usage and Study Suggestions, which stays last. Every section opens with a short plain-language paragraph saying what the section does and why it helps the reader. The two-class labels of v1.142 stand: the examples’ older row labels (Israel-Specific, Body of Christ, Prophetic Fulfillment) are not used; the Program Identity column carries “Israel / Kingdom / Prophecy Explicit Truth”, “Body of Christ (Pauline) Truth” or “Universal Truth”. The Teaching Outline no longer starts a new page, so pages are not left part empty. Table integrity: every rebuild checks each table against its source cell for cell (rows, columns and text; only a Program Identity cell may change, and only to a two-class label) and checks that every cell appears in the PDF (`build-tools/packets/check_tables.py`). Builder fixes: a section whose heading wraps to two lines now gets its Table of Contents page number (it printed “00” in Deuteronomy, Lamentations and Song of Solomon), and parallel builds no longer share temporary files. Applied 2026-10-14 to all 66 companions (the five examples were pushed first; the other 61 follow the same pattern with intros and a section 6 built from each book’s own Truths Table rows). Content rules of every other product are unaffected.</w:t>
      </w:r>
    </w:p>
    <w:p>
      <w:pPr>
        <w:pStyle w:val="ListBullet"/>
      </w:pPr>
      <w:r>
        <w:t>v1.153 — Master Standard v1.153 (publisher directive, 2026-10-14): follow-up to the completed Bible Book Companion Series, no new rule. (1) The publisher approved the subtitles and Universal Truths rows of the companions built this session. (2) The Key Scriptures cards on all 66 companion pages are regenerated from each companion’s own Truths Tables (up to eight cards: program-specific rows first and Universal rows, in canonical order; Nahum has seven distinct passages), by build-tools/packets/gen_scripture_cards.py. (3) The page count “in five pages” is removed from the Related Reading notes on 111 pages, and the companion hub states 6–8 pages. (4) Every quotation in all 66 companions was checked against three KJV copies (31,102 verses); two misquotes were corrected, Ephesians 1:1 (“an apostle of Jesus Christ by the will of God”) and Philemon 8 (“much bold in Christ”), the Ephesians (7 pages) and Philemon (6 pages) PDFs and the Ephesians page-1 preview were rebuilt, and both verses were confirmed in the publisher’s browser; series Standard now Bible_Book_Companion_Standard_v1.18.md.</w:t>
      </w:r>
    </w:p>
    <w:p>
      <w:pPr>
        <w:pStyle w:val="ListBullet"/>
      </w:pPr>
      <w:r>
        <w:t>v1.152 — Master Standard v1.152 (publisher directive, 2026-10-14): records the Bible Book Companions for Jonah, John and Acts (6, 7 and 7 pages with the cover), the last three of the 66, in the 1 Chronicles pattern under the two-class ruling; Jonah carries “Israel / Kingdom / Prophecy Explicit Truth” only on the verses that name the prophet’s Hebrew and temple setting; every Program-Specific row in John carries the Israel label; in Acts the Israel label stands on chapters 1–5 and “Body of Christ (Pauline) Truth” on Paul’s commission and ministry, and the fillings, signs and events of Acts 9–28 are reported in the narrative and not assigned to a single program; Universal Truths Tables hold truths that apply to all people; quotations checked against two independent KJV copies; series Standard now Bible_Book_Companion_Standard_v1.17.md; no new rule.</w:t>
      </w:r>
    </w:p>
    <w:p>
      <w:pPr>
        <w:pStyle w:val="ListBullet"/>
      </w:pPr>
      <w:r>
        <w:t>v1.151 — Master Standard v1.151 (publisher directive, 2026-10-14): records the Bible Book Companions for Zechariah, Malachi, Matthew, Mark and Luke (7, 6, 7, 6 and 7 pages with the cover), in the 1 Chronicles pattern under the two-class ruling; every Program-Specific row carries “Israel / Kingdom / Prophecy Explicit Truth” (in Matthew, Mark and Luke, the portions treated belong to Israel’s program under the Israel-addressed books ruling); Universal Truths Tables hold truths that apply to all people; quotations checked against two independent KJV copies; series Standard now Bible_Book_Companion_Standard_v1.16.md; no new rule.</w:t>
      </w:r>
    </w:p>
    <w:p>
      <w:pPr>
        <w:pStyle w:val="ListBullet"/>
      </w:pPr>
      <w:r>
        <w:t>v1.150 — Master Standard v1.150 (publisher directive, 2026-10-14): records the Bible Book Companions for Micah, Nahum, Habakkuk, Zephaniah and Haggai (6 pages each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Bible_Book_Companion_Standard_v1.15.md; no new rule.</w:t>
      </w:r>
    </w:p>
    <w:p>
      <w:pPr>
        <w:pStyle w:val="ListBullet"/>
      </w:pPr>
      <w:r>
        <w:t>v1.149 — Master Standard v1.149 (publisher directive, 2026-10-14): records the Bible Book Companions for Daniel, Hosea, Joel, Amos and Obadiah (7, 6, 6, 6 and 6 pages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Bible_Book_Companion_Standard_v1.14.md; no new rule.</w:t>
      </w:r>
    </w:p>
    <w:p>
      <w:pPr>
        <w:pStyle w:val="ListBullet"/>
      </w:pPr>
      <w:r>
        <w:t>v1.148 — Master Standard v1.148 (publisher directive, 2026-10-14): records the Bible Book Companions for Song of Solomon, Isaiah, Jeremiah, Lamentations and Ezekiel (6, 7, 6, 6 and 6 pages with the cover), built in the new format under the two-class ruling; every Program-Specific row carries “Israel / Kingdom / Prophecy Explicit Truth” (Song of Solomon only on the verses that name Solomon and the daughters of Jerusalem), and the Universal Truths Tables hold truths that apply to all people; quotations checked against two independent KJV copies; no new rule. Digital Studies content rules are unaffected.</w:t>
      </w:r>
    </w:p>
    <w:p>
      <w:pPr>
        <w:pStyle w:val="ListBullet"/>
      </w:pPr>
      <w:r>
        <w:t>v1.147 — Master Standard v1.147 (publisher directive, 2026-10-13): records the Bible Book Companions for Esther, Job, Psalms, Proverbs and Ecclesiastes (6, 6, 7, 6 and 6 pages with the cover), built in the new format under the two-class ruling; Esther, Psalms, Proverbs and Ecclesiastes carry Program-Specific rows only where a verse names Israel, David, Zion or the Israelite setting, and Job (set in Uz, naming no covenant, land, tabernacle or priesthood of Israel) carries no Section 7 rows, every truth sitting in the Universal Truths Table; quotations checked against two independent KJV copies; no new rule. Digital Studies content rules are unaffected.</w:t>
      </w:r>
    </w:p>
    <w:p>
      <w:pPr>
        <w:pStyle w:val="ListBullet"/>
      </w:pPr>
      <w:r>
        <w:t>v1.146 — Master Standard v1.146 (publisher directive, 2026-10-13): records the Bible Book Companions for 1 Kings, 2 Kings, 2 Chronicles, Ezra and Nehemiah, built in the new format under the existing two-class ruling and no new rule (§18): each is 6 pages with the cover; every Program-Specific row carries “Israel / Kingdom / Prophecy Explicit Truth” and the Universal Truths Table (Section 8) holds truths that apply to all people; 2 Chronicles 7:14 and Ezra 10:11 are classed as Israel’s covenant and law content. Quotations were checked against two independent KJV copies. Companion Standard now v1.11.</w:t>
      </w:r>
    </w:p>
    <w:p>
      <w:pPr>
        <w:pStyle w:val="ListBullet"/>
      </w:pPr>
      <w:r>
        <w:t>v1.145 — Master Standard v1.145 (publisher directive, 2026-10-13): records the Bible Book Companions for Joshua, Judges, Ruth, 1 Samuel and 2 Samuel, built in the new format under the existing two-class ruling and no new rule (§18): each is 6 pages with the cover; every Program-Specific row carries “Israel / Kingdom / Prophecy Explicit Truth” and the Universal Truths Table (Section 8) holds truths that apply to all people; Ruth is read wholly within Israel’s program and the Davidic covenant in 2 Samuel is reported as Israel’s kingdom hope with no timing stated. Quotations were checked against two independent KJV copies. Companion Standard now v1.10.</w:t>
      </w:r>
    </w:p>
    <w:p>
      <w:pPr>
        <w:pStyle w:val="ListBullet"/>
      </w:pPr>
      <w:r>
        <w:t>v1.144 — Master Standard v1.144 (publisher directive, 2026-10-13): records the Bible Book Companions for Genesis, Exodus, Leviticus, Numbers and Deuteronomy, built in the new format under the existing two-class ruling and no new rule (§18): Genesis 7 pages, Exodus 6, Leviticus 7, Numbers 6 and Deuteronomy 7 with the cover; every Program-Specific row carries “Israel / Kingdom / Prophecy Explicit Truth” and the Universal Truths Table (Section 8) holds truths that apply to all people; Genesis 1–11, which precede Israel, stand in Section 8 only, and the Genesis Body-of-Christ Distinctions section carries the standing Galatians 3 sentence. Quotations were checked against two independent KJV copies. Companion Standard now v1.9.</w:t>
      </w:r>
    </w:p>
    <w:p>
      <w:pPr>
        <w:pStyle w:val="ListBullet"/>
      </w:pPr>
      <w:r>
        <w:t>v1.143 — Master Standard v1.143 (publisher directive, 2026-10-13): adds the confirmation of the two-class ruling to the Bible Book Companion passage classification (§18): 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 Companion Standard now v1.8.</w:t>
      </w:r>
    </w:p>
    <w:p>
      <w:pPr>
        <w:pStyle w:val="ListBullet"/>
      </w:pPr>
      <w:r>
        <w:t>v1.142 —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pPr>
        <w:pStyle w:val="ListBullet"/>
      </w:pPr>
      <w:r>
        <w:t>v1.141 —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pPr>
        <w:pStyle w:val="ListBullet"/>
      </w:pPr>
      <w:r>
        <w:t>v1.140 —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Companion Standard now v1.5.</w:t>
      </w:r>
    </w:p>
    <w:p>
      <w:pPr>
        <w:pStyle w:val="ListBullet"/>
      </w:pPr>
      <w:r>
        <w:t>v1.139 — Master Standard v1.139 (publisher directive, 2026-10-13): adds the Israel-addressed books ruling to the Bible Book Companion passage classification (§18): 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 Companion Standard now v1.4.</w:t>
      </w:r>
    </w:p>
    <w:p>
      <w:pPr>
        <w:pStyle w:val="ListBullet"/>
      </w:pPr>
      <w:r>
        <w:t>v1.138 —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pPr>
        <w:pStyle w:val="ListBullet"/>
      </w:pPr>
      <w:r>
        <w:t>v1.137 —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pStyle w:val="ListBullet"/>
      </w:pPr>
      <w:r>
        <w:t>v1.136 — Master Standard v1.136 (publisher directive, 2026-10-13): adds the Bible Book Companion passage classification rule (§18): labels A (Addressed to Believers, Identity / Doctrine), B (Addressed to Believers, Warnings / Corrections) and C (Text Only) with the B-versus-C tests, the Israel-Specific limit and the standing sentence; applied retroactively to the companions built so far (Hebrews and James held for ruling); written into CLAUDE.md in the same pass; series Standard now Bible_Book_Companion_Standard_v1.1.md.</w:t>
      </w:r>
    </w:p>
    <w:p>
      <w:pPr>
        <w:pStyle w:val="ListBullet"/>
      </w:pPr>
      <w:r>
        <w:t>v1.135 — Master Standard v1.135 (publisher directive, 2026-10-13): renames the Doctrinal Packets the Bible Book Companion Series and records the new companion format (eleven sections ending in Companion Usage and Study Suggestions; the studies’ page geometry and Roboto; footer “ZAY-MARIE PRESS BIBLE BOOK COMPANION SERIES • N”; genre cover with no translation line; one whole-page preview, interior page 1; $2.99); new §18 subsection; current-rule mentions of Doctrinal Packets in §8, §18 and §20 now read Bible Book Companions; series Standard now Bible_Book_Companion_Standard_v1.0.md; written into CLAUDE.md in the same pass; first applied to Ephesians, 1 Chronicles and Romans. Earlier entries keep the name in force when they were written.</w:t>
      </w:r>
    </w:p>
    <w:p>
      <w:pPr>
        <w:pStyle w:val="ListBullet"/>
      </w:pPr>
      <w:r>
        <w:t>v1.134 — Master Standard v1.134 (publisher directive, 2026-10-11): adds §20 Rule 33 (Signs after Acts 28) — with the national suspension of Israel’s Prophecy Program at Acts 28, the sign-program associated with Israel ceases programmatically, and signs do not continue into the Mystery Program; written into CLAUDE.md and the Framework in the same pass; Rule 10 now reads “Rules 1–9, 11–28, 30, 32 and 33”; first applied to Book 1 (The Full Framework).</w:t>
      </w:r>
    </w:p>
    <w:p>
      <w:pPr>
        <w:pStyle w:val="ListBullet"/>
      </w:pPr>
      <w:r>
        <w:t>v1.133 — Master Standard v1.133 (publisher directive, 2026-10-11): the Related Reading box is standardized on every product page, written into CLAUDE.md and this Standard in the same pass and recorded under §18 (Related-Links Box Standard, v1.85–v1.89). Every page that carries a related-links box uses one format: the heading “Related Reading”; up to four lists in a fixed order (Digital Studies, Commentary Series, Parable Studies, Doctrinal Packets) under small uppercase letter-spaced column headings, in two columns on wide screens and stacked on phones; each list only where it has a real neighbour and at most three links, each link with a one-line note; and a closing link (the Study Connections Guide on study pages, “See the Parable Studies →” on parable pages, “See the … Series →” on commentary pages, “About Doctrinal Packets →” on packet pages). On the 86 study pages the old “How These Studies Relate” heading and its introductory line were retired, and the separate parable and packet notes (“From the Parables Strand”, “From the Doctrinal Packets”) now stand as the Parable Studies and Doctrinal Packets columns inside the box, with a note per link; the 35 Parable Study pages gained the closing link. Link targets are unchanged. Commentary, packet, reader-question volume and per-question pages keep their existing boxes. Digital Studies content rules are unaffected.</w:t>
      </w:r>
    </w:p>
    <w:p>
      <w:pPr>
        <w:pStyle w:val="ListBullet"/>
      </w:pPr>
      <w:r>
        <w:t>v1.132 — Master Standard v1.132 (publisher directive, 2026-10-11): a full link audit of the Digital Studies pages against the 40 commentary volumes, recorded under the Related-Links Box Standard (§18, v1.85–v1.89) with no new rule. The Pauline Doctrine Series, added after the v1.86–v1.87 roll-out, had not been matched to the earlier studies, and several volume pages already named a study that did not link back. 25 study pages gained commentary links (Studies 1, 2, 3, 4, 6, 7, 10, 11, 12, 14, 16, 17, 23, 24, 27, 28, 31, 37, 39, 40, 55, 59, 60, 64 and 85; each Commentary Series list stays at three or fewer), 8 of them (16, 24, 27, 28, 37, 39, 59, 60) gaining their first Commentary Series list; the matching Study Connections Guide entries carry the same volumes under “Commentary volumes on the same passages”; and Pauline Doctrine Series Volume 1’s Related Reading lists Study 85. Where a volume’s Digital Studies list was already at three it was left as it stood. When a new volume or study is published, the check runs both ways in the same pass as its website package: the studies that treat the volume’s passages, and the volumes that treat the study’s passages. Written into CLAUDE.md in the same pass.</w:t>
      </w:r>
    </w:p>
    <w:p>
      <w:pPr>
        <w:pStyle w:val="ListBullet"/>
      </w:pPr>
      <w:r>
        <w:t>v1.131 — Master Standard v1.131 (publisher directive, 2026-10-11): the two interactive map pages, The Second Coming Map and The Lord’s Ministry Route Map, carry a round gold X at the right end of the page header that closes the map and returns the reader to the Resources page (`resources.html`); it stays in view in the pinned header, remains when the page links collapse on phones, is hidden in print and carries the screen-reader label “Close the map and return to Resources.” Made in `second-coming-map.html` and `jesus-ministry-map.html` only (build recipes updated); a future full-page interactive map takes the same X. Content rules of every product are unaffected. Written into CLAUDE.md in the same pass.</w:t>
      </w:r>
    </w:p>
    <w:p>
      <w:pPr>
        <w:pStyle w:val="ListBullet"/>
      </w:pPr>
      <w:r>
        <w:t>v1.130 — Master Standard v1.130 (publisher directive, 2026-10-11): records the publication of The Lord’s Ministry Route Map, a free interactive page (`jesus-ministry-map.html`) that follows the Lord’s ministry in one route on a map of the land: 48 stops in eight phases (before the ministry, the beginning, the Galilean ministry, beyond Galilee, up to the feasts, the final road, the last week in Jerusalem, after the resurrection), with what happens at each stop, every passage in the KJV, a location tag (Named, Shown by the context, Inferred), a plain list of what Scripture does not say, and a day-by-day panel for the last week. It is a free resource, outside the Digital Studies catalog, bundles and Library Edition, and carries no new rule. Per the publisher’s rulings of 2026-10-11: the stop list and its placement (the Resources menu and a Resource Library card, as the Second Coming Map) were approved; the order follows Matthew and Mark for Galilee and John for the feasts and the page says so; placements the text does not name are marked as the map’s own; the voice is a position-taking guide and the interpretive-mode label never appears to the reader. Made in the same pass: a Resource Library card (library count 28, under Timelines &amp; Charts, with the New badge moved from the Second Coming Map), a Resources menu link, the Resources page facts line and structured data, a sitemap entry, and a link between this page and the Second Coming Map; the build recipe is in `build-tools/jesus-ministry-map/`. Written into CLAUDE.md in the same pass.</w:t>
      </w:r>
    </w:p>
    <w:p>
      <w:pPr>
        <w:pStyle w:val="ListBullet"/>
      </w:pPr>
      <w:r>
        <w:t>v1.129 — Master Standard v1.129 (publisher directive, 2026-10-11): records the publication of The Second Coming Map, a free interactive page (`second-coming-map.html`) that places the King’s return in order: the four wars (Jerusalem, Bozrah, Armageddon, the cleansing of the land), the judgments (wheat and tares, the nations, the stewardship judgment) and the inauguration of the kingdom, with who presides, who is present and who is judged at each station, the Body’s judgment seat and the great white throne shown apart, every passage with its KJV text and a tag (Stated, Shown by the context, Inferred), and a plain list of what Scripture does not say. It is a free resource, outside the Digital Studies catalog, bundles and Library Edition, and carries no new rule. Per the publisher’s rulings of 2026-10-11: the Stewardship Judgment is read as Israel’s servants at the King’s return, not the Body’s judgment seat (Prophecy &amp; Mystery Volume 5); the order of the four wars and of the three judgments is the map’s own reading and is said so on the page; the voice is a position-taking guide and the interpretive-mode label never appears to the reader. Made in the same pass: a Resource Library card (library count 27, under Timelines &amp; Charts, with the New badge moved from Reader Questions), a Resources menu link, the Resources page facts line and structured data, and a sitemap entry; the build recipe is in `build-tools/second-coming-map/`. Written into CLAUDE.md in the same pass.</w:t>
      </w:r>
    </w:p>
    <w:p>
      <w:pPr>
        <w:pStyle w:val="ListBullet"/>
      </w:pPr>
      <w:r>
        <w:t>v1.128 — Master Standard v1.128 (publisher directive, 2026-10-11): records the publication of Digital Study 86, The Servant in Isaiah (“Who Is Called “My Servant,” and What Each Passage Says and Leaves Unsaid”), written under the existing Mode 1 rules with no new rule. Category: Passages (Category Standard v1.16, test 5: one tight cluster, the servant passages of Isaiah 41–53 walked in order, with the New Testament quotations read in their own chapters). It is 16 pages with the cover; the website package (study page, cover and three preview pages, catalog card, site.js page count, sitemap, Study Connections Guide entry, Questions Readers Ask entry) was added in the same pass. Neighbours: Studies 80, 54 and 12 (no reciprocal link added; each study already carries three or more Digital Studies links); no commentary volume, Parable Study or packet note. Relationship Map v1.54 (86 studies; library $515.14 value, price $89.99 unchanged). Written into CLAUDE.md in the same pass.</w:t>
      </w:r>
    </w:p>
    <w:p>
      <w:pPr>
        <w:pStyle w:val="ListBullet"/>
      </w:pPr>
      <w:r>
        <w:t>v1.127 — Master Standard v1.127 (publisher directive, 2026-10-11): records the publication of Digital Study 85, The World Guilty Before God (“Romans 1:18–3:20 in Its Own Setting”), written under the existing Mode 1 rules with no new rule. Category: Passages (Category Standard v1.15, test 5: one continuous argument walked in order). It is 16 pages with the cover; the website package (study page, cover and three preview pages, catalog card, site.js page count, sitemap, Study Connections Guide entry, Questions Readers Ask entry) was added in the same pass. Neighbours: Studies 54, 43 and 59 and Pauline Doctrine Series Volume 5 (no reciprocal link added; each study already carries three or more Digital Studies links); no Parable Study or packet note. Relationship Map v1.53 (85 studies; library $509.15 value, price $89.99 unchanged). Written into CLAUDE.md in the same pass.</w:t>
      </w:r>
    </w:p>
    <w:p>
      <w:pPr>
        <w:pStyle w:val="ListBullet"/>
      </w:pPr>
      <w:r>
        <w:t>v1.126 — Master Standard v1.126 (publisher directive, 2026-10-11): records the publication of Digital Study 84, Suffering and Glory (“Romans 8 and 2 Corinthians 4 in Their Own Settings”), written under the existing Mode 1 rules with no new rule. Category: Passages (Category Standard v1.14, test 5: a tight cluster of two passages walked in order). It is 16 pages with the cover; the website package (study page, cover and three preview pages, catalog card, site.js page count, sitemap, Study Connections Guide entry, Questions Readers Ask entry) was added in the same pass, and the Study 83 page’s connection-guide link, which pointed to the Study 82 entry, was corrected. Neighbours: Studies 46, 56 and 44 (no reciprocal link added; each already carries three or more Digital Studies links); no commentary volume, Parable Study or packet note. Relationship Map v1.52 (84 studies; library $503.16 value, price $89.99 unchanged). Written into CLAUDE.md in the same pass.</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