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(v1.114): five Resources page refinements: Parables button, linked verse chips, a New badge, a floating Back to top button and a library count.</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