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br/>
        <w:t>MASTER STANDARD</w:t>
      </w:r>
    </w:p>
    <w:p w14:paraId="1BE1BA43" w14:textId="77777777" w:rsidR="009D4E88" w:rsidRDefault="00CF123C">
      <w:pPr>
        <w:jc w:val="center"/>
      </w:pPr>
      <w:r>
        <w:t>Version 1.126 — Approved and Locked</w:t>
      </w:r>
    </w:p>
    <w:p w14:paraId="3DB3641F" w14:textId="77777777" w:rsidR="009D4E88" w:rsidRDefault="00CF123C">
      <w:pPr/>
      <w:r>
        <w:rPr>
          <w:i/>
          <w:sz w:val="18"/>
        </w:rPr>
        <w:t>Revision note (v1.126): Master Standard v1.126 (publisher directive, 2026-10-11): records the publication of Digital Study 84, Suffering and Glory (“Romans 8 and 2 Corinthians 4 in Their Own Settings”), written under the existing Mode 1 rules with no new rule; category Passages (Category Standard v1.14, test 5); 16 pages with the cover; Relationship Map v1.52 (84 studies; library value $503.16, price $89.99 unchanged). Written into CLAUDE.md in the same pass.</w:t>
      </w:r>
    </w:p>
    <w:p w14:paraId="3DB3641F" w14:textId="77777777" w:rsidR="009D4E88" w:rsidRDefault="00CF123C">
      <w:pPr/>
      <w:r>
        <w:rPr>
          <w:i/>
          <w:sz w:val="18"/>
        </w:rPr>
        <w:t>Revision note (v1.125):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16 pages with the cover; Relationship Map v1.51 (83 studies; library value $497.17, price $89.99 unchanged). Written into CLAUDE.md in the same pass.</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First applied to Study 81 (Acts Commentary Series Volumes 2 and 4) and applied to the 80 earlier studies on 2026-10-10 (v1.86). The Study Connections Guide entry for each such study carries the same commentary volumes, with their notes, under the heading “Commentary volumes on the same passages.” A study with no real commentary neighbour keeps the single Digital Studies list, and a new commentary volume is checked against the study pages for neighbours in the same pass as its website package.</w:t>
      </w:r>
    </w:p>
    <w:p>
      <w:pPr>
        <w:pStyle w:val="Heading2"/>
      </w:pPr>
      <w:r>
        <w:t>Cross-Reference Notes: Parable Studies and Doctrinal Packets (added v1.88)</w:t>
      </w:r>
    </w:p>
    <w:p>
      <w:pPr/>
      <w:r>
        <w:t>Two further products are cross-referenced from a study page as notes set below the Related-Links box, in the same note style as the earlier parable notes, outside the two lists and their three-link cap. A parable note (“From the Parables Strand”) appears only where a Parable Study treats the study’s own passage or subject; its sentence says what the parable does and what the study does, names each parable by its title, and never describes the genre of an account the study leaves open. A packet note (“From the Doctrinal Packets”) appears only where one book carries the majority of the study’s Scripture references and that book’s Doctrinal Packet already points to the study; the sentence reads “The Doctrinal Packet on [book] interprets the book through its key passages in five pages; Study N [what the study reads].” A packet is never described as surveying the whole book, because a packet selects the passages that carry the book’s doctrine, and a study whose Scripture spreads across several books carries no packet note. Each note follows the reader-facing wording rule (no internal working terms). The Study Connections Guide entry for a study with a note carries the same links under “From the Parable Studies” and “From the Doctrinal Packets”. Neither product is added to the Digital Studies bundles or Library Edition. For every new study, Claude checks for parable and packet neighbours in the same pass as its website package and states the result in the delivery message. Applied 2026-10-10: parable notes on 16 studies (2, 7, 9, 21, 22, 29, 31, 33, 41, 49, 54, 58, 59, 64, 79, 80) and packet notes on 30 studies (10, 11, 13, 14, 15, 17, 18, 19, 20, 23, 24, 25, 26, 28, 30, 34, 36, 38, 47, 54, 57, 61, 62, 63, 64, 65, 66, 70, 76, 77).</w:t>
      </w:r>
    </w:p>
    <w:p>
      <w:pPr>
        <w:pStyle w:val="Heading2"/>
      </w:pPr>
      <w:r>
        <w:t>Related Reading Box on Every Product Page (added v1.89)</w:t>
      </w:r>
    </w:p>
    <w:p>
      <w:pPr/>
      <w:r>
        <w:t>The Related-Links Box format is carried by every commentary volume page, every Parable Study page and every Doctrinal Packet page, under the heading “Related Reading”, so that the four products cross-reference one another in one structure. The box has up to four lists — Digital Studies, Commentary Series, Parable Studies and Doctrinal Packets — each holding at most three links, each shown only where it has a real neighbour (never padded), set side by side in two columns on wide screens and stacked on phones, with each link followed by a one-line note and the page’s own guide link closing the box. Commentary volume pages: Digital Studies are the studies that already link back to the volume, then the studies the page listed before, then its former “read first” list (retired); Commentary Series are the volume’s existing links to other volumes, trimmed to three; Parable Studies appear only where the volume’s own Standard cites the parable’s passage (Gospel Volumes 1 and 3, Prophecy &amp; Mystery Volume 5, Typology Volume 2); Doctrinal Packets are the one to three books that carry the volume’s Scripture. Parable Study pages: Digital Studies are the studies the page already linked plus any study that links back (a study’s own description is used where one note served several studies); Commentary Series are the volumes that list the parable; Parable Studies are the parables the page’s own text names, then the nearest in its theme group; Doctrinal Packets are the Gospel book or books of its passage. Doctrinal Packet pages: the free Bible Book Summary link stays as the opening line; Digital Studies are the studies the packet already linked plus any that link back; Commentary Series are the volumes that list the packet (volumes where the book is the primary packet first); Parable Studies appear only where a parable’s passage falls in the packet’s own key passages (Matthew with The Sower and the Soils; Mark and Luke with The Fig Tree Lesson); Doctrinal Packets are companion books only, from these sets: 1, 2 and 3 John; 1 and 2 Samuel; 1 and 2 Kings; 1 and 2 Chronicles; 1 and 2 Corinthians; 1 and 2 Thessalonians; 1 and 2 Timothy with Titus; 1 and 2 Peter with Jude; Ezra with Nehemiah; Luke with Acts; Matthew, Mark and Luke; Ephesians, Colossians and Philemon. A packet is described as interpreting a book through its key passages, never as surveying the whole book, and no note carries an internal working term. Study pages keep the two-list box and the separate parable and packet notes of v1.85 to v1.88. When a new commentary volume, parable edition or packet is published, Claude checks the other products’ boxes for neighbours in the same pass as its website package and adds it where it is a real neighbour. Neither Parable Studies nor Doctrinal Packets enter the Digital Studies bundles or Library Edition through these links. Applied 2026-10-10 to 35 commentary volume pages, 35 Parable Study pages and 66 Doctrinal Packet pages.</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30 and 32.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Doctrinal Packets.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Doctrinal Packet sweep the diagram captions of ten packets carried references to the Framework, the PAM and section numbers that no text search had flagged. Every study check and every Doctrinal Packet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 A third mode, Mode 3 (contextual exegesis), governs the Readers Question Series under Rule 31.</w:t>
      </w:r>
    </w:p>
    <w:p>
      <w:pPr/>
      <w:r>
        <w:rPr/>
        <w:t>Which rules bind which mode (publisher ruling, 2026-10-06). Rules 7, 11, 13–19 and 32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Readers Question Series, Mode 3 (Rule 31).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Pauline Doctrine Series (publisher directive, 2026-10-11). An eighth commentary series is created, the Pauline Doctrine Series (a doctrine series and not a commentary, because Paul’s letters do not fit a series organised by letter: it would be thin and would collide with the Acts Commentary Series and with Prophecy &amp; Mystery Volume 2, Covenantal Volume 2 and Prophetic Identity Volume 4). It is a topic-based series of five volumes written in Mode 2, each built around one narrower question on a large synthesis subject in Paul’s letters, in the publisher’s order (titles provisional; each volume’s title, subtitle, thesis, outline and rulings are approved one volume at a time): (1) Adam and Christ; (2) The Cross in Paul’s Letters; (3) The Person of Christ in Paul; (4) The Assembly in Order; (5) Liberty, Conscience and the Walk. The five volumes are written first; four individual Digital Studies for the single-term gaps (Marriage and Singleness; Suffering and Glory; The Sin of the World and the Conscience; The Old Man and the New) follow afterwards in Mode 1 under the Master Standard and are not part of this series. The volume footer reads “ZAY-MARIE PRESS PAULINE DOCTRINE SERIES, VOLUME V • N” (V is the volume number within the series, N the page number), and the cover carries “VOLUME V” at the upper right and “PAULINE DOCTRINE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eighth series (anchor #pauline) outside the Digital Studies catalog, bundles and Library Edition, with volume pages commentary-pauline-0N-&lt;slug&gt;.html and no separate series page. A volume opens with a plain statement that it argues a position. Where a volume enters ground argued in another series or in the Digital Studies, it cites that work as a neighbour, and the first task of each volume is a closer check of the neighbouring study PDFs. Rules 7, 11 and 13–19 bind the series, with the standing Romans 11 and Galatians 3 sentences and Rules 17, 18 and 19 wherever those passages are touched; Rules 8, 12, 20–28 and 30 do not; Rule 32 (Romans 9–11 and the Romans 10:9–10 formula) binds every volume. Series Standard: controlling-documents/Pauline_Doctrine_Series_Standard_v1.1.md.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 Pauline Doctrine Series pricing (publisher directive, 2026-10-11): the series is priced as the other commentary series, each volume $14.99 and a series bundle of its five volumes at $54.99 (individually $74.95; save $19.96). The Complete Commentary Library of all 40 volumes in eight series follows the earlier +$45.00 per added series pattern at $364.99 (individually $599.60; save $234.61, about 39%, and $74.93 less than buying the eight series bundles separately); it takes effect on the Commentary Collection page when the series is added to it, and until then the page keeps $319.99 for 35 volumes.</w:t>
      </w:r>
    </w:p>
    <w:p>
      <w:pPr/>
      <w:r>
        <w:rPr/>
        <w:t>Relation to other rules. Rule 29 is read with Rules 7, 13–19 and 32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14:paraId="31BC0D84" w14:textId="77777777" w:rsidR="00B61C01" w:rsidRDefault="0049255F">
      <w:pPr>
        <w:pStyle w:val="Heading2"/>
      </w:pPr>
      <w:r>
        <w:rPr/>
        <w:t>Rule 31 — Mode 3 and the Readers Question Series (2026-10-10)</w:t>
      </w:r>
    </w:p>
    <w:p>
      <w:pPr/>
      <w:r>
        <w:rPr/>
        <w:t>Three modes (publisher directive, 2026-10-10). The Framework authorizes a third interpretive mode alongside the two in Rule 29. Digital Studies are Mode 1 (text-governed); the Commentary Series are Mode 2 (canonical identity synthesis); the Readers Question Series is Mode 3 (contextual exegesis). In Mode 3 an entry answers one reader’s question about one verse or short passage by stating what the verse means and arguing that meaning first from its own pericope and the chapter or chapters before it, with canonical support secondary. An entry may take a position, identify a figure and interpret a symbol, and may state as a conclusion what a Digital Study reports only as written (for example, the restrainer of 2 Thessalonians 2:6–7). Mode 3 does not invalidate Mode 1 or Mode 2, and neither restricts it.</w:t>
      </w:r>
    </w:p>
    <w:p>
      <w:pPr/>
      <w:r>
        <w:rPr/>
        <w:t>Which rules bind Mode 3 (publisher ruling, 2026-10-10). Rules 7, 11, 13–19 and 32 bind Mode 3 as they bind Modes 1 and 2. Rule 8, Rule 12, Rules 20–28 and Rule 30 bind Mode 1 only and do not bind Mode 3. Rules 9 and 10 apply where a settled ruling is stated and where the review is made. The program boundaries stay absolute: Prophecy is not Mystery, Israel is not the Body, program membership is permanent, the Body is absent from Revelation, Daniel’s seventieth week and the Day of the Lord, and Acts 9–28 stays the overlap.</w:t>
      </w:r>
    </w:p>
    <w:p>
      <w:pPr/>
      <w:r>
        <w:rPr/>
        <w:t>Method (publisher ruling, 2026-10-10). Every full entry runs in this order: (1) the answer, in one or two plain sentences; (2) the context, walking the argument through the pericope and the preceding chapter or chapters; (3) what carries the weight, each point marked as stated in the text, shown by the context, or inferred; (4) the other readings, stated fairly in their own terms with named modern writers, and the reason this answer is preferred; (5) what it means for the reader; and (6) related reading. The marks in step 3 let an entry state a firm conclusion where the text supports one and mark an inference where it does not.</w:t>
      </w:r>
    </w:p>
    <w:p>
      <w:pPr/>
      <w:r>
        <w:rPr/>
        <w:t>Free resource (publisher ruling, 2026-10-11, replacing the two layers ruled 2026-10-10). Every volume in the Readers Question Series is free. Each volume page offers the whole volume as a free PDF download, and the PDF carries the full entries (answer, context, labelled evidence, other readings with the modern writers behind them, what it means, related reading, bibliography), each running two to three interior pages. The volume page keeps its “Free Short Answers” section (“The Ten Questions, Answered in Brief”, collapsed rows, a short answer of two or three sentences each), which points the reader to the free PDF for the complete answer and never calls the PDF a purchase. The page states plainly where a related Digital Study reports the text as written and the entry argues a position, so the reader sees the difference. Free does not mean unprotected: the last page of every volume carries the end imprint “Copyright © 2026 Alexander S. Marien. All rights reserved. Published by Zay-Marie Press. Free for the personal use of the reader; no part may be reproduced or distributed without permission. Scripture quotations are from the King James Version (KJV).” (the Digital Studies wording “Licensed for the personal use of the purchaser” does not apply to this series), and copyright stays with the publisher. This ruling concerns the Readers Question Series only; the Digital Studies, the Commentary Collection, the bundles, the Library Edition, the Parable Studies and the Doctrinal Packets keep their prices and their purchase pages. A web page for each question and a search of the questions are recommended for a later ruling and are not part of this rule.</w:t>
      </w:r>
    </w:p>
    <w:p>
      <w:pPr/>
      <w:r>
        <w:rPr/>
        <w:t>Placement and format (publisher directive, 2026-10-10; price ruling 2026-10-11). The Questions page (`questions.html`) lists the volumes only, each with its cover, a one-paragraph description, the word “Free,” its page count, and links to the volume page, to its short answers and to the free PDF; it stays short however many volumes the series holds. Each volume page carries the “Free Short Answers” section before Key Scriptures, a “Download the Free PDF” button in the hero and in the closing panel, “Free” in place of a price, no “Checkout Coming Soon” line, and structured data with price 0, availability InStock and isAccessibleForFree true. The free PDF is the volume’s final approved PDF, stored in `assets/` under the volume page’s name with a `.pdf` extension, and its page count is the same number on the page, in the structured data and on the Questions page. The Questions page and the volume pages stand outside the Digital Studies catalog, bundles and Library Edition. Volume structure (publisher ruling, 2026-10-10, amended the same day): a volume holds ten questions and ten answers and runs 25–35 pages including the cover, kept crisp, digestible and repeatable so the same format can be issued volume after volume. The $4.99 volume price ruled on 2026-10-10 is withdrawn. A change to this ruling, including any return to a price, is made on the Questions page and the volume pages, in this paragraph, in CLAUDE.md and in the series Standard in the same pass.</w:t>
      </w:r>
    </w:p>
    <w:p>
      <w:pPr/>
      <w:r>
        <w:rPr/>
        <w:t>Question pages and search (publisher approval, 2026-10-11). Every question in the series has its own page, `reader-questions-vV-qQQ-&lt;slug&gt;.html` (V = volume, QQ = question number; the slug is the question’s key words), carrying the full entry as it prints in the volume: the answer in a boxed lead, the setting with the KJV table, what carries the weight (Stated / Shown by the context / Inferred), the other readings and the closing table, what it means for the reader, related reading, and the bibliography entries for the writers named in that answer; then links to the previous and next question, to the volume page and Questions page, and a free-PDF download for the whole volume. The page title is the question, the meta description is the volume page’s short answer, and the structured data is a FAQPage (question, answer, free to access, part of the volume). The text of a question page is the volume’s text and is never written separately: a change to a volume’s text is made in the volume source, the PDF and the question pages are regenerated from it in the same pass, and the page and PDF are checked against each other. Each row under “The Ten Questions, Answered in Brief” on the volume page links to its question page. The Questions page carries a search box (“Search the Questions”) that searches the title, short answer and answer of all questions from `assets/reader-questions-index.json` in the browser, lists up to 25 results with links, and works without a server; the index is regenerated whenever a question page is added or changed. Question pages are in the sitemap, carry no price and no checkout text, and are checked at 1280 and 390 px for overflow, working terms, links and script errors.</w:t>
      </w:r>
    </w:p>
    <w:p>
      <w:pPr/>
      <w:r>
        <w:rPr/>
        <w:t>Positions (publisher ruling, 2026-10-10, amended the same day). Claude drafts every entry by the Framework, the publisher’s recorded rulings and the passage’s own context, without asking for a ruling first. Each entry notes which positions were settled by the Framework or a ruling and which are Claude’s reading of the context, and each volume draft carries one short “needs your eye” list, limited to places where the Framework is silent or two readings both fit the context. The publisher corrects only what he disagrees with, Claude revises, and each ruling is recorded in the series Standard so the same question is not asked twice. A position not yet reviewed is marked “for review” in working notes only, never in anything the reader sees. Rulings: the thorn in the flesh (2 Corinthians 12:7) is opposition, a messenger of Satan raised against Paul’s ministry; the last trump and the trump of God (1 Corinthians 15:52; 1 Thessalonians 4:16) are the Body’s trumpet and are distinct from the seventh trumpet of Revelation 11; and the falling away of 2 Thessalonians 2:3 is the departure of the Body of Christ, the gathering that must precede the day of the Lord, and the restrainer of 2:6–7 is the Body’s presence and ministry in the world; it is not a collapse of faith among believers (all ruled 2026-10-10).</w:t>
      </w:r>
    </w:p>
    <w:p>
      <w:pPr/>
      <w:r>
        <w:rPr/>
        <w:t>Sources and text (publisher ruling, 2026-10-10; extended 2026-10-11). The passage-citation and modern-sources-only rules of Rule 29 apply to every entry. A writer is named only for a position that a source that has been read in full or checked supports; where no source is in hand the reading is stated as “some” or “many commentaries” with no name, and the bibliography lists only the works the volume cites, with edition data stated. KJV text is checked word for word against a source before it is published; text quoted from memory is never published. Internal working terms, including the mode label, never appear in the reader-facing page or volume (Rule 14); the marks “Stated,” “Shown by the context” and “Inferred” are reader-facing.</w:t>
      </w:r>
    </w:p>
    <w:p>
      <w:pPr/>
      <w:r>
        <w:rPr/>
        <w:t>Volume format (publisher ruling, 2026-10-10). A Reader Questions volume interior is set like the studies and commentaries: Roboto in four faces and no other font; body 10 pt black, 6 pt after, 1.08 line spacing, flush left; entry titles and major headings Roboto Bold 17 pt navy (#1B3350); sub-headings Roboto Bold 12 pt navy; the answer in a boxed callout (light-blue box, 1 pt navy border, bold uppercase navy title); KJV tables (Verse / KJV text / What to observe) and the readings-compared table with Slate Blue (#3B6E91) header rows and plain white body rows; every table and box the full text width (7615 twips) with 10 pt before and after; the study page size (483.846 × 725.754 pt) and margins; no heading stranded at a page foot; a centered footer reading “ZAY-MARIE PRESS READERS QUESTION SERIES, VOLUME V • N” (V = volume number within the series, N = page number). Covers follow the commentary cover size and numbering: 1600 × 2400 px artwork, 1024 × 1536 px website covers, “VOLUME V” at the upper right and “READERS QUESTION SERIES” at the bottom. The series name and the cover lines were confirmed by the publisher on 2026-10-10.</w:t>
      </w:r>
    </w:p>
    <w:p>
      <w:pPr/>
      <w:r>
        <w:rPr/>
        <w:t>Preview pages (publisher ruling, 2026-10-10, amended the same day). Every Readers Question Series volume page shows two pages under “A Look Inside”: the first two pages after the cover (PDF pages 2 and 3, interior pages 1 and 2) — the title page with “How to Read This Volume” and the contents, and the opening of the first entry — rendered from the final approved PDF as whole pages and never as crops, labelled by interior page number (footer number, PDF page minus one). Each page is rendered at 1041 × 1560 px, named reader-questions-NN-page-P.jpg, carries a card with its interior page number, title and a one-line “what to look for”, and passes an OCR pass for working terms. Claude shows both pages in the rendered preview and they are approved before any push. This is the standard for every volume in the series. First applied to Volume 1 (interior pages 1 and 2). It replaces the earlier same-day wordings (a full entry page and the sources page; interior pages 2 and 3).</w:t>
      </w:r>
    </w:p>
    <w:p>
      <w:pPr/>
      <w:r>
        <w:rPr/>
        <w:t>Volume title line (publisher ruling, 2026-10-10). Every Readers Question Series volume carries the same subtitle, “Questions on Difficult Bible Verses,” under the title “Reader Questions” on its cover, interior title page, volume page, structured data, share image and Questions-page block; the volume number alone (VOLUME V at the upper right of the cover; “Volume V:” on the interior title page) tells the volumes apart, and no count word (“Ten,” “Ten More”) appears in the subtitle. Volume 1’s earlier subtitle “Ten Questions on Difficult Verses” is retired and its cover, PDF title page, previews and page were updated the same day; its web address is unchanged. Digital Studies content rules are unaffected.</w:t>
      </w:r>
    </w:p>
    <w:p>
      <w:pPr/>
      <w:r>
        <w:rPr/>
        <w:t>Relation to other rules. Rule 31 is read with Rules 7, 11, 13–19 and 32 (all modes), with Rule 29 (the two other modes) and with Rule 10, which for the Digital Studies still reads “Rules 1–9, 11–28, 30 and 32”. The series is recorded in controlling-documents/Reader_Questions_Series_Standard_v1.17.md. First applied to Reader Questions Volume 1 (Ten Questions on Difficult Verses, 28 pages, page `reader-questions-01-ten-questions-on-difficult-verses.html`, now a free PDF).</w:t>
      </w:r>
    </w:p>
    <w:p w14:paraId="31BC0D84" w14:textId="77777777" w:rsidR="00B61C01" w:rsidRDefault="0049255F">
      <w:pPr>
        <w:pStyle w:val="Heading2"/>
      </w:pPr>
      <w:r>
        <w:rPr/>
        <w:t>Rule 32 — Romans 9–11 and the Romans 10:9–10 confession formula (2026-10-10)</w:t>
      </w:r>
    </w:p>
    <w:p>
      <w:pPr/>
      <w:r>
        <w:rPr/>
        <w:t>Setting (publisher ruling, 2026-10-10). Romans 9–11 is addressed to Israel and concerns Israel: her election, her righteousness and her covenantal salvation (Romans 9:3–4; 10:1; 11:1). The chapters are read in that setting and are not used as passages on how the Body is saved. Romans 11 stays under Rule 14 and its Romans 11 Strong Firewall.</w:t>
      </w:r>
    </w:p>
    <w:p>
      <w:pPr/>
      <w:r>
        <w:rPr/>
        <w:t>Romans 10:9–10 (publisher ruling, 2026-10-10). The verses are Israel’s covenantal salvation formula, drawn from Deuteronomy 30:14, which Romans 10:8 quotes. Confession is Israel’s covenantal expression of that faith; it is not part of the Body’s salvation and has no saving function for the Body. Romans 10 is not used as a Body salvation passage, and no study, commentary volume or reader-question entry makes confession a condition of the Body’s salvation.</w:t>
      </w:r>
    </w:p>
    <w:p>
      <w:pPr/>
      <w:r>
        <w:rPr/>
        <w:t>The Body’s ground (publisher ruling, 2026-10-10). The Body is saved by belief alone in the gospel Paul preached (1 Corinthians 15:1–4; Ephesians 2:8–9). Under Rule 19, repentance, baptism, covenant fidelity and confession as program requirements are never grounds of salvation for the Body and never transfer to it.</w:t>
      </w:r>
    </w:p>
    <w:p>
      <w:pPr/>
      <w:r>
        <w:rPr/>
        <w:t>The rest of the chapter (follows from the setting ruling). Romans 10:12–13 and the remainder of the chapter stay within the same setting, including the quotation of Joel 2:32, and are not used as Body salvation texts.</w:t>
      </w:r>
    </w:p>
    <w:p>
      <w:pPr/>
      <w:r>
        <w:rPr/>
        <w:t>Relation to other rules. Rule 32 binds all three modes. A Mode 3 entry or a Mode 2 chapter may argue the passage in full, within these limits; a Mode 1 study reports the passage as written in its setting. No working term appears in anything the reader sees (Rule 14). It is read with Rules 14, 15 and 19. First applied to Reader Questions Volume 1, entry 6. Studies that treat Romans 10:9–10 are checked against it when reopened or when the publisher directs.</w:t>
      </w:r>
    </w:p>
    <w:p>
      <w:pPr>
        <w:pStyle w:val="Heading1"/>
      </w:pPr>
      <w:r>
        <w:t>21. Locked Status</w:t>
      </w:r>
    </w:p>
    <w:p>
      <w:pPr/>
      <w:r>
        <w:rPr>
          <w:b/>
        </w:rPr>
        <w:t>STATUS: APPROVED AND LOCKED — DIGITAL STUDIES MASTER STANDARD v1.114</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v1.126 — Master Standard v1.126 (publisher directive, 2026-10-11): records the publication of Digital Study 84, Suffering and Glory (“Romans 8 and 2 Corinthians 4 in Their Own Settings”), written under the existing Mode 1 rules with no new rule. Category: Passages (Category Standard v1.14, test 5: a tight cluster of two passages walked in order). It is 16 pages with the cover; the website package (study page, cover and three preview pages, catalog card, site.js page count, sitemap, Study Connections Guide entry, Questions Readers Ask entry) was added in the same pass, and the Study 83 page’s connection-guide link, which pointed to the Study 82 entry, was corrected. Neighbours: Studies 46, 56 and 44 (no reciprocal link added; each already carries three or more Digital Studies links); no commentary volume, Parable Study or packet note. Relationship Map v1.52 (84 studies; library $503.16 value, price $89.99 unchanged). Written into CLAUDE.md in the same pass.</w:t>
      </w:r>
    </w:p>
    <w:p>
      <w:pPr>
        <w:pStyle w:val="ListBullet"/>
      </w:pPr>
      <w:r>
        <w:t>v1.125 —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one chapter walked in order). It is 16 pages with the cover; the website package (study page, cover and three preview pages, catalog card, site.js page count, sitemap, Study Connections Guide entry, Questions Readers Ask entry) was added in the same pass. Neighbours: Studies 48, 1 and 36 (reciprocal link added on Study 36); no commentary volume, Parable Study or packet note. Relationship Map v1.51 (83 studies; library $497.17 value, price $89.99 unchanged). Written into CLAUDE.md in the same pass.</w:t>
      </w:r>
    </w:p>
    <w:p>
      <w:pPr>
        <w:pStyle w:val="ListBullet"/>
      </w:pPr>
      <w:r>
        <w:t>v1.124 — Adds the Pauline Doctrine Series to Section 20, Rule 29, at the publisher’s direction (2026-10-11): an eighth commentary series of five topic-based volumes in Mode 2 (Adam and Christ; The Cross in Paul’s Letters; The Person of Christ in Paul; The Assembly in Order; Liberty, Conscience and the Walk), footer “ZAY-MARIE PRESS PAULINE DOCTRINE SERIES, VOLUME V • N”, cover bottom line “PAULINE DOCTRINE SERIES”, $14.99 per volume, Rules 7, 11, 13–19 and 32 binding, Rules 8, 12, 20–28 and 30 not; four individual Digital Studies follow afterwards in Mode 1. Pricing recorded in the Rule 29 pricing paragraph: series bundle $54.99 and the 40-volume Complete Commentary Library $364.99 (individually $599.60; save $234.61), effective on the Commentary Collection page when the series is added. Series Standard: controlling-documents/Pauline_Doctrine_Series_Standard_v1.1.md. Written into CLAUDE.md in the same pass; the Framework §XX wording is supplied to the publisher for his copy.</w:t>
      </w:r>
    </w:p>
    <w:p>
      <w:pPr>
        <w:pStyle w:val="ListBullet"/>
      </w:pPr>
      <w:r>
        <w:t>v1.123 — Master Standard v1.123 (publisher directive, 2026-10-11): records the publication of Digital Study 82, The Kinsman-Redeemer (“What the Law Required of a Redeemer”), written under the existing Mode 1 rules with no new rule. Category: Doctrinal Themes (Category Standard v1.12, test 2). It is 16 pages with the cover; the website package (study page, cover and three preview pages, catalog card, site.js page count, sitemap, Study Connections Guide entry, Questions Readers Ask entry) was added in the same pass, with the Relationship Map at v1.50 and 82 studies in the library ($491.18 value; the $89.99 price unchanged). Rule 10 still reads “Rules 1–9, 11–28, 30 and 32” for the Digital Studies. No other rule is changed.</w:t>
      </w:r>
    </w:p>
    <w:p>
      <w:pPr>
        <w:pStyle w:val="ListBullet"/>
      </w:pPr>
      <w:r>
        <w:t>v1.122 — Master Standard v1.122 (publisher directive, 2026-10-11): two Resources page refinements. (1) The Resource Library opens with cards that are not already featured tiles above it (Building Biblical Doctrine, Replacement Theology, Biblical Interpretation Starter Kit, Reader Questions with its New badge, Paul’s Missionary Journeys, Passage Study Worksheet Pack); Reader Questions no longer leads. (2) On screens wider than 600 px the space between the hero’s Jump to row and the Tools for Study section is reduced (about 80 px, was about 144 px). Made in resource-library.js (version tag bumped) and resources.html. Content rules of every product are unaffected.</w:t>
      </w:r>
    </w:p>
    <w:p>
      <w:pPr>
        <w:pStyle w:val="ListBullet"/>
      </w:pPr>
      <w:r>
        <w:t>v1.121 — Records one Bible Book Summaries page change at the publisher’s approval (2026-10-11): the filter bar (search box, All Books / Old Testament / New Testament buttons, genre chips and the “Showing N of 66 books” line) stays pinned directly under the site header as the reader scrolls, on desktop and phone. On phones (680 px and narrower) the bar is compact: the three testament buttons share one row, the genre chips are a single sideways-swipe row and the longer note beside the count is hidden. The pinned position follows the header’s measured bottom edge. Made in bible-book-summaries.html and bible-book-summaries.css. Content rules of every product are unaffected.</w:t>
      </w:r>
    </w:p>
    <w:p>
      <w:pPr>
        <w:pStyle w:val="ListBullet"/>
      </w:pPr>
      <w:r>
        <w:t>v1.120 — Records one Resources page refinement at the publisher’s approval (2026-10-11): at 600 px and narrower each of the six Featured Tools tiles, a sideways swipe row, is the full width of the row (was 84%, with a peek of the next tile), with a 24 px gap, no side padding, each tile clipping its own contents and the row always stopping on a tile, matching the Continue Your Study cards (v1.118, v1.119). Made in resources.html only. Content rules of every product are unaffected.</w:t>
      </w:r>
    </w:p>
    <w:p>
      <w:pPr>
        <w:pStyle w:val="ListBullet"/>
      </w:pPr>
      <w:r>
        <w:t>v1.119 — Records one Resources page fix at the publisher’s approval (2026-10-11): on phones (600 px and narrower) a sliver of the previous card, the end of its last word, showed over the “Get a Straight Answer” card in the Continue Your Study swipe row. The gap between cards is now 24 px (was 14 px), the row’s 2 px side padding is removed so each card lands flush at the row’s left edge, each card clips its own contents, the row always stops on a card (scroll-snap-stop: always) and the last card’s button label may wrap. Made in resources.html only. Content rules of every product are unaffected.</w:t>
      </w:r>
    </w:p>
    <w:p>
      <w:pPr>
        <w:pStyle w:val="ListBullet"/>
      </w:pPr>
      <w:r>
        <w:t>v1.118 — Records one Resources page refinement at the publisher’s approval (2026-10-11): at 600 px and narrower the six Continue Your Study cards, a sideways swipe row since v1.117, are each the full width of the row and snap one at a time, so no part of the next card shows beside the current one; the six featured tiles above keep their peek of the next tile. Made in resources.html only. Content rules of every product are unaffected.</w:t>
      </w:r>
    </w:p>
    <w:p>
      <w:pPr>
        <w:pStyle w:val="ListBullet"/>
      </w:pPr>
      <w:r>
        <w:t>v1.117 — Records four Resources page refinements at the publisher’s approval (2026-10-11): (1) the three fact chips are links (26 free resources to the Resource Library, 50 questions answered to the Questions page, 66 Bible book summaries to the Bible Book Summaries page); (2) the “New here?” line above the library search names Building Biblical Doctrine, the Acts Overlap visual guide and the Bible Book Summaries, with Reader Questions removed because it appears elsewhere on the page; (3) the featured “Resource Library” tile is replaced by a Bible Book Summaries tile linking to the summaries hub (the library itself stays reachable from the Jump to row and the fact chip); (4) at 600 px and narrower the six featured tiles and the six Continue Your Study cards are sideways swipe rows with a “Swipe for more” hint and keyboard-reachable scrolling, desktop unchanged. The Resources page share image was checked and stays the site default card. Made in resources.html only. Content rules of every product are unaffected.</w:t>
      </w:r>
    </w:p>
    <w:p>
      <w:pPr>
        <w:pStyle w:val="ListBullet"/>
      </w:pPr>
      <w:r>
        <w:t>v1.116 — Records six Resources page refinements at the publisher’s approval (2026-10-11): (1) a “Jump to” row under the facts line links to Reader Questions, Featured Tools, the Resource Library and Continue Your Study; (2) the facts line is set as three chips (26 free resources, 50 questions answered, 66 Bible book summaries) and its “Browse the library” link is removed; (3) the Reader Questions tile button reads “Search Questions”; (4) the library count (26) is filled in from the library list (window.RL_COUNT) and the question count (50) from assets/reader-questions-index.json, the typed numbers staying as the fallback, and the 66 book summaries remain set by hand; (5) a line under the library search box reads “Looking for a verse? Search the fifty questions →”; (6) the Paul’s Missionary Journeys map preview is hidden at 600 px and narrower (its text and button stay), shortening the page on phones. Made in resources.html and resource-library.js (script version tag bumped). Content rules of every product are unaffected.</w:t>
      </w:r>
    </w:p>
    <w:p>
      <w:pPr>
        <w:pStyle w:val="ListBullet"/>
      </w:pPr>
      <w:r>
        <w:t>v1.115 — Records one Resources page refinement at the publisher’s approval (2026-10-11): on screens 480 px wide or narrower, the floating Back to top button introduced in v1.114 is smaller (38 px instead of 48 px), sits closer to the corner and is slightly translucent (full opacity on hover or keyboard focus), because at 320 px the 48 px button covered the “Historical Drift” heading while scrolling. Wider screens are unchanged. Made in resources.html only; the button’s scroll behaviour (smooth with the explicit instant fallback) is unchanged. Content rules of every product are unaffected.</w:t>
      </w:r>
    </w:p>
    <w:p>
      <w:pPr>
        <w:pStyle w:val="ListBullet"/>
      </w:pPr>
      <w:r>
        <w:t>v1.114 — Records five Resources page refinements at the publisher’s approval (2026-10-11): (1) the Continue Your Study button for the Parable Studies carries no arrow, matching the other buttons; (2) the four verse chips on the Free Reader Questions tile link to their answers (2 Thessalonians 2:3, Romans 10:9, Matthew 24 and Luke 17:21); (3) the Reader Questions card in the Resource Library carries a “New” badge, set by a flag on the card and removed or moved to a newer resource by editing that flag; (4) a round floating Back to top button appears after the reader has scrolled about a screen and a half, hides near the bottom where the full button takes over, and uses the same smooth scroll with an explicit instant fallback; (5) the Resource Library tile states the count (26 free guides), set by hand like the facts line. Made in resources.html, resource-library.js and resource-library.css (version tags bumped); the content rules of every product are unaffected.</w:t>
      </w:r>
    </w:p>
    <w:p>
      <w:pPr>
        <w:pStyle w:val="ListBullet"/>
      </w:pPr>
      <w:r>
        <w:t>v1.113 — Completes the v1.112 correction at the publisher’s approval (2026-10-11): a live test showed the v1.112 fallback still did not scroll, because the site stylesheet sets smooth scrolling on the whole page, so a plain scroll to the top is also smooth; the fallback now asks for an instant jump (behavior “instant”) and was tested with every non-instant scroll blocked. Any Back to top button uses an explicit instant jump in its fallback. Made in resources.html only; the content rules of every product are unaffected.</w:t>
      </w:r>
    </w:p>
    <w:p>
      <w:pPr>
        <w:pStyle w:val="ListBullet"/>
      </w:pPr>
      <w:r>
        <w:t>v1.112 — Corrects the Resources page Back to top button at the publisher’s approval (2026-10-11): in a live test the button’s smooth scroll did not run in the built-in browser pane, so the button now checks, shortly after the smooth scroll starts, whether the page has moved and, if not, jumps to the top instantly (visitors with reduced motion already jump instantly). No visual change; made in resources.html for that page only. A Back to top button on other pages, if ever added, uses the same fallback. The content rules of every product are unaffected.</w:t>
      </w:r>
    </w:p>
    <w:p>
      <w:pPr>
        <w:pStyle w:val="ListBullet"/>
      </w:pPr>
      <w:r>
        <w:t>v1.111 — Records a Resources page change at the publisher’s approval (2026-10-11): a “↑ Back to top” button sits centered in its own strip at the bottom of the Resources page, above the footer; it scrolls smoothly to the top (instantly where the visitor has reduced motion turned on) and returns keyboard focus to the logo link. Made in resources.html for that page only; a site-wide Back to top button is not part of this change and would be a shared-code change previewed before any push. The content rules of every product are unaffected.</w:t>
      </w:r>
    </w:p>
    <w:p>
      <w:pPr>
        <w:pStyle w:val="ListBullet"/>
      </w:pPr>
      <w:r>
        <w:t>v1.110 — Records six further Resources page changes at the publisher’s approval (2026-10-11): (1) a facts line under the page introduction (26 free resources · 50 questions answered · 66 Bible book summaries) with a link to the Resource Library; (2) the Resource Library opens with its first nine cards and a “Show all 26 resources” button, while search, filters and sort show every match; (3) card labels read “Open page →” for cards that open another page and “Read here →” for cards that open inline; (4) the Reader Questions card carries the tags “5 volumes”, “50 questions” and “Free PDF”; (5) the Digital Studies page and the Bible Book Summaries page each carry one line pointing to Reader Questions; (6) the Resources page carries schema.org CollectionPage structured data listing the library resources, with no internal working terms. The facts-line numbers are set by hand and follow the library count, the questions and the summaries. Made in resources.html, resource-library.js and resource-library.css (version tags on the library script and stylesheet bumped), digital-studies.html and bible-book-summaries.html; the content rules of every product are unaffected.</w:t>
      </w:r>
    </w:p>
    <w:p>
      <w:pPr>
        <w:pStyle w:val="ListBullet"/>
      </w:pPr>
      <w:r>
        <w:t>v1.109 — Records five Resources page changes at the publisher’s approval (2026-10-11): (1) the page and social-share descriptions name what the page holds; (2) “Continue Your Study” carries a sixth option, Get a Straight Answer (Reader Questions), making six options in a 3 + 3 grid; (3) the featured tile for the Bible Book Summaries is replaced by a Free Reader Questions tile (the Bible Book Summaries remain in the Studies menu, the footer and the Resource Library); (4) the Resource Library opens with Reader Questions, Building Biblical Doctrine and Historical Drift; (5) a starting-points line sits above the library search (Reader Questions, Building Biblical Doctrine, the Acts Overlap visual guide). Made in resources.html and resource-library.js; the content rules of every product are unaffected. When a product is added or its volume count changes, the featured tiles and Continue Your Study follow in the same pass.</w:t>
      </w:r>
    </w:p>
    <w:p>
      <w:pPr>
        <w:pStyle w:val="ListBullet"/>
      </w:pPr>
      <w:r>
        <w:t>v1.108 — Records a Resources page change at the publisher’s approval (2026-10-11): the “Continue Your Study” section carries five options in this order: Explore a Biblical Subject (Digital Studies), Weigh a Whole-Bible Argument (the Commentary Collection, 35 volumes in seven series), Study One Book at a Time (the Doctrinal Packets), Build a Complete Method (the Biblical Hermeneutics Course) and Read Jesus’ Parables in Context (the Parable Studies). Made in resources.html; the content rules of every product are unaffected. When a product is added or its volume count changes, this section follows in the same pass.</w:t>
      </w:r>
    </w:p>
    <w:p>
      <w:pPr>
        <w:pStyle w:val="ListBullet"/>
      </w:pPr>
      <w:r>
        <w:t>v1.107 — Amends Rule 31 on the Readers Question Series, at the publisher’s approval (2026-10-11): the Resource Library on the Resources page carries one “Reader Questions” card under the Interpretation filter, linking to the Questions page (which holds the question search and the five free volumes); the fifty questions and the volumes are not listed individually in the library, and the library’s resource count rises by one (25 to 26). Made in resource-library.js; the Digital Studies, the Commentary Collection, the Parable Studies, the Doctrinal Packets and their content rules are unaffected.</w:t>
      </w:r>
    </w:p>
    <w:p>
      <w:pPr>
        <w:pStyle w:val="ListBullet"/>
      </w:pPr>
      <w:r>
        <w:t>v1.106 — Amends Rule 31 on the Readers Question Series, at the publisher’s approval (2026-10-11): the Reader Questions page leaves the Studies menu and sits in a new Resources menu in the site navigation (RESOURCES now opens a menu listing Resources and Reader Questions); the footer link moves from the Studies column to the Explore column beneath Resources; the Reader Questions pages and the fifty question pages highlight Resources in the navigation. Navigation change only, made in site.js; Digital Studies, the Commentary Collection, the Parable Studies, the Doctrinal Packets and their content rules are unaffected.</w:t>
      </w:r>
    </w:p>
    <w:p>
      <w:pPr>
        <w:pStyle w:val="ListBullet"/>
      </w:pPr>
      <w:r>
        <w:t>v1.105 — Amends Rule 31 on the Readers Question Series, at the publisher’s approval (2026-10-11): each of the fifty questions in Volumes 1–5 has its own web page carrying the full entry, each volume page’s short answers link to them, and the Questions page carries a client-side search of the questions (index `assets/reader-questions-index.json`); the pages are generated from the volume sources so page and PDF never differ. Digital Studies content rules are unaffected.</w:t>
      </w:r>
    </w:p>
    <w:p>
      <w:pPr>
        <w:pStyle w:val="ListBullet"/>
      </w:pPr>
      <w:r>
        <w:t>v1.104 — Amends Rule 31 on the Readers Question Series, at the publisher’s approval (2026-10-11): each free volume PDF ends with a short imprint (copyright, publisher, “Free for the personal use of the reader; no part may be reproduced or distributed without permission,” and the KJV line), added to the bibliography page of Volumes 1–5 (page counts unchanged: 28, 30, 27, 30, 25); the Digital Studies purchaser wording is not used in this series. The same approval rules in a web page for each question and a question search for the series, to be built and previewed before any push. Digital Studies content rules are unaffected.</w:t>
      </w:r>
    </w:p>
    <w:p>
      <w:pPr>
        <w:pStyle w:val="ListBullet"/>
      </w:pPr>
      <w:r>
        <w:t>v1.103 — Amends Rule 31 on the Readers Question Series, at the publisher’s direction (2026-10-11): the series becomes a free resource. The two layers (free short answers, paid full volumes) and the $4.99 price are replaced by one free layer — each volume page offers the whole volume as a free PDF, “Free” stands where the price was, “Checkout Coming Soon” is removed and the structured data reads price 0, InStock, free; the short answers stay on the volume page and point to the free PDF. Rule 31 also records that a named writer rests on a source in hand, and that a bibliography lists only works cited, after the attribution check of Volumes 1–5 (2026-10-11; unverifiable names removed, errors corrected; Volume 2 now 30 pages and Volume 3 27). The Digital Studies, the Commentary Collection and its bundles, the Library Edition, the Parable Studies and the Doctrinal Packets are unaffected; web pages for each question and a question search are recommended for a later ruling.</w:t>
      </w:r>
    </w:p>
    <w:p>
      <w:pPr>
        <w:pStyle w:val="ListBullet"/>
      </w:pPr>
      <w:r>
        <w:t>v1.102 — Amends Rule 31 on the Readers Question Series, at the publisher’s direction (2026-10-10): the free short answers are kept but move from the Questions page to each volume’s own page (“The Ten Questions, Answered in Brief”, collapsed rows, placed before Key Scriptures), and the Questions page lists the volumes only with a link to each volume’s free answers, so it does not lengthen as volumes are added; the earlier ten-answer block and search box on the Questions page are retired. Digital Studies content rules are unaffected.</w:t>
      </w:r>
    </w:p>
    <w:p>
      <w:pPr>
        <w:pStyle w:val="ListBullet"/>
      </w:pPr>
      <w:r>
        <w:t>v1.101 — Adds the Readers Question Series volume title line to Rule 31, at the publisher’s direction (2026-10-10): every volume’s subtitle is “Questions on Difficult Bible Verses,” distinguished only by its volume number (no “Ten” or “Ten More”); Volume 1 retitled and Volume 2 (Matthew 24, the Israel of God, the Great Commission, baptism, Hebrews 6, Revelation 12, Romans 11, the unpardonable sin, the sons of God, baptism for the dead) built to it. Digital Studies content rules are unaffected.</w:t>
      </w:r>
    </w:p>
    <w:p>
      <w:pPr>
        <w:pStyle w:val="ListBullet"/>
      </w:pPr>
      <w:r>
        <w:t>v1.100 — Corrects the preview-page rule in Rule 31 on the Readers Question Series, at the publisher’s direction (2026-10-10): the two preview pages are the first two pages after the cover (PDF pages 2 and 3, interior pages 1 and 2) — the title page with “How to Read This Volume” and contents, and the opening of the first entry — whole pages, never crops; replaces the v1.99 wording (interior pages 2 and 3). Applied to Volume 1. Digital Studies content rules are unaffected.</w:t>
      </w:r>
    </w:p>
    <w:p>
      <w:pPr>
        <w:pStyle w:val="ListBullet"/>
      </w:pPr>
      <w:r>
        <w:t>v1.99 — Amends the preview-page rule in Rule 31 on the Readers Question Series, at the publisher’s direction (2026-10-10): every volume page shows two whole pages under “A Look Inside”, interior pages 2 and 3 (the first entry as it prints), never crops; replaces the v1.98 wording (a full entry page and the sources page). Applied to Volume 1. Digital Studies content rules are unaffected.</w:t>
      </w:r>
    </w:p>
    <w:p>
      <w:pPr>
        <w:pStyle w:val="ListBullet"/>
      </w:pPr>
      <w:r>
        <w:t>v1.98 — Adds the preview-page rule to Rule 31 on the Readers Question Series, at the publisher’s direction (2026-10-10): every volume page shows two whole pages (never crops) under “A Look Inside” — one full entry page whose answer is not the volume’s headline question and does not give away another question’s thesis, and the sources page “Modern Writers Referred To” — rendered from the final PDF at 1041 × 1560 px and approved before any push. Applied to Volume 1 (interior pages 12 and 27). Rule 31’s cross-reference line now names the series Standard v1.9 and the $4.99 price. Digital Studies content rules are unaffected.</w:t>
      </w:r>
    </w:p>
    <w:p>
      <w:pPr>
        <w:pStyle w:val="ListBullet"/>
      </w:pPr>
      <w:r>
        <w:t>v1.97 — Amends Rule 31 on the Readers Question Series volume, at the publisher’s direction (2026-10-10): a volume holds ten questions and ten answers and runs 25–35 pages, crisp, digestible and repeatable, replacing “about ten to twelve entries … about thirty pages”; the volume price is $4.99 digital, replacing $7.99 (v1.92), now below a Digital Study ($5.99). The Questions page, the Volume 1 page and its structured data and share image, the Framework (§XX), the Standard (v1.8) and CLAUDE.md follow in the same pass. Digital Studies content rules are unaffected.</w:t>
      </w:r>
    </w:p>
    <w:p>
      <w:pPr>
        <w:pStyle w:val="ListBullet"/>
      </w:pPr>
      <w:r>
        <w:t>v1.96 — Renames the Reader Questions Series to the Readers Question Series, at the publisher’s direction (2026-10-10), in Rule 31 and the Framework (§XX): the Volume footer reads “ZAY-MARIE PRESS READERS QUESTION SERIES, VOLUME V • N” and the cover bottom line “READERS QUESTION SERIES” (“VOLUME V” stays at the upper right). The Volume 1 cover, interior footers, volume page and share image follow (28 pages). The Questions page (`questions.html`) keeps its title, Reader Questions. Earlier entries in this history keep the name in force when they were written. Series Standard now v1.7. Digital Studies content rules are unaffected.</w:t>
      </w:r>
    </w:p>
    <w:p>
      <w:pPr>
        <w:pStyle w:val="ListBullet"/>
      </w:pPr>
      <w:r>
        <w:t>v1.95 — Records, at the publisher’s confirmation (2026-10-10), that the Reader Questions Series name and cover lines (“VOLUME V” at the upper right; “READER QUESTIONS SERIES” at the bottom) are final, removing the pending note in Rule 31, and records Reader Questions Volume 1 (Ten Questions on Difficult Verses, 28 pages, $7.99; supplied cover approved; volume page and Questions page volume block prepared). Series Standard now v1.6. Digital Studies content rules are unaffected.</w:t>
      </w:r>
    </w:p>
    <w:p>
      <w:pPr>
        <w:pStyle w:val="ListBullet"/>
      </w:pPr>
      <w:r>
        <w:t>v1.94 — Adds Section 20, Rule 32 (Romans 9–11 and the Romans 10:9–10 confession formula), at the publisher’s ruling (2026-10-10), written into the Framework (a new Romans 9–11 entry among the Romans program assignments) and CLAUDE.md in the same pass: Romans 9–11 is addressed to Israel and read in that setting; Romans 10:9–10 is Israel’s covenantal salvation formula drawn from Deuteronomy 30:14, and confession is Israel’s covenantal expression and no part of the Body’s salvation; the Body is saved by belief alone in the gospel Paul preached (1 Corinthians 15:1–4; Ephesians 2:8–9); Romans 10 is not used as a Body salvation passage. Binds all three modes; Rule 10 now reads “Rules 1–9, 11–28, 30 and 32” for the Digital Studies. First applied to Reader Questions Volume 1, entry 6. Digital Studies content rules otherwise unaffected.</w:t>
      </w:r>
    </w:p>
    <w:p>
      <w:pPr>
        <w:pStyle w:val="ListBullet"/>
      </w:pPr>
      <w:r>
        <w:t>v1.93 — Amends Rule 31 on how Reader Questions positions are settled, at the publisher’s approval (2026-10-10): Claude drafts every entry by the Framework, recorded rulings and the passage’s context without a prior ruling on each question, notes which positions are settled and which are Claude’s reading, and gives one “needs your eye” list per volume; rulings are recorded in the series Standard. Replaces the v1.90 requirement that each position be ruled before drafting. Digital Studies content rules are unaffected.</w:t>
      </w:r>
    </w:p>
    <w:p>
      <w:pPr>
        <w:pStyle w:val="ListBullet"/>
      </w:pPr>
      <w:r>
        <w:t>v1.92 — Records the Reader Questions volume price in Rule 31: $7.99 a volume, at the publisher’s ruling (2026-10-10); the first Questions page (ten free answers) is previewed and approved. Digital Studies content rules are unaffected.</w:t>
      </w:r>
    </w:p>
    <w:p>
      <w:pPr>
        <w:pStyle w:val="ListBullet"/>
      </w:pPr>
      <w:r>
        <w:t>v1.91 — Records the Reader Questions volume format in Rule 31, at the publisher’s approval of the sample page (2026-10-10): Roboto, 10 pt black body, 17 pt navy headings, 12 pt navy sub-headings, boxed answer callout, Slate Blue KJV and comparison tables at full text width, the study page size and margins, and the centered footer “ZAY-MARIE PRESS READER QUESTIONS SERIES, VOLUME V • N”; covers follow the commentary size and numbering with the lines “VOLUME V” and “READER QUESTIONS SERIES” (series name and cover lines pending the publisher’s confirmation). Digital Studies content rules are unaffected.</w:t>
      </w:r>
    </w:p>
    <w:p>
      <w:pPr>
        <w:pStyle w:val="ListBullet"/>
      </w:pPr>
      <w:r>
        <w:t>v1.90 — Adds Rule 31 to Section 20, at the publisher’s direction (2026-10-10): a third interpretive mode, Mode 3 (contextual exegesis), governs a new Reader Questions Series of one-verse answers argued from the pericope and the preceding chapters; Digital Studies remain Mode 1 and the Commentary Series Mode 2. Rules 7, 11 and 13–19 bind Mode 3; Rules 8, 12, 20–28 and 30 do not. The full-entry method (two to three interior pages; about ten to twelve entries a volume), the separate Questions page outside the Digital Studies catalog, the two layers (free short answer plus context paragraph; paid volumes), the rule that each position is the publisher’s ruling, the sources and KJV-verification requirement, and the first ruling (2 Thessalonians 2:3, the falling away, is the departure of the Body, with the restrainer the Body’s presence; the thorn is opposition; the Body’s trumpet is distinct from Revelation 11’s seventh trumpet) are recorded. Rule 29 now names the third mode. The volume price is not yet ruled. Digital Studies content rules are unaffected; Rule 10 still reads “Rules 1–9, 11–28 and 30” for the Digital Studies.</w:t>
      </w:r>
    </w:p>
    <w:p>
      <w:pPr>
        <w:pStyle w:val="ListBullet"/>
      </w:pPr>
      <w:r>
        <w:t>v1.89 — Extends the Related-Links Box to every product page, at the publisher’s direction (2026-10-10): the 35 commentary volume pages, 35 Parable Study pages and 66 Doctrinal Packet pages carry a “Related Reading” box with up to four lists (Digital Studies, Commentary Series, Parable Studies, Doctrinal Packets), each capped at three and shown only where there is a real neighbour, replacing the former “Related Reading” list, the “Read first in the Digital Studies” list, the one-link “Go Deeper” note and the “How Packets Relate” box; the matching rules per page type and the companion-book sets are recorded in Section 18. Digital Studies content rules are unaffected.</w:t>
      </w:r>
    </w:p>
    <w:p>
      <w:pPr>
        <w:pStyle w:val="ListBullet"/>
      </w:pPr>
      <w:r>
        <w:t>v1.88 — Adds the Cross-Reference Notes standard to Section 18, at the publisher’s direction (2026-10-10): parable notes and Doctrinal Packet notes sit below the Related-Links box on the study page, outside its two lists and their cap of three, and matching lines are carried in the Study Connections Guide entries. Parable notes were added to Studies 58, 64, 79 and 80 (12 earlier studies already carried them) and packet notes to 30 studies where one book carries the majority of the study’s Scripture and the packet already points to the study; the packet sentence reads “interprets the book through its key passages in five pages”, not “surveys the whole book”. The Study Connections Guide entries for 44 studies gained the lines (guide PDF now 39 pages). Neither product enters the bundles or the Library Edition. Digital Studies content rules are unaffected.</w:t>
      </w:r>
    </w:p>
    <w:p>
      <w:pPr>
        <w:pStyle w:val="ListBullet"/>
      </w:pPr>
      <w:r>
        <w:t>v1.87 — Completes the roll-out of the Related-Links Box Standard, at the publisher’s direction (2026-10-10): the 22 studies left without a commentary link were looked at again, and Study 15 (Covenantal Volume 1) and Study 22 (Gospel Volumes 1 and 5) gained real neighbours, leaving 20 studies (Studies 16, 24, 26, 27, 28, 33, 37, 39, 45, 46, 47, 48, 52, 55, 59, 60, 70, 76, 77, 78) with the single list; and every Study Connections Guide entry for a study with a commentary link now lists the same volumes under “Commentary volumes on the same passages” (the guide PDF rebuilds from the page). Digital Studies content rules are unaffected.</w:t>
      </w:r>
    </w:p>
    <w:p>
      <w:pPr>
        <w:pStyle w:val="ListBullet"/>
      </w:pPr>
      <w:r>
        <w:t>v1.86 — Applies the Related-Links Box Standard (v1.85) to all earlier studies, at the publisher’s direction (2026-10-10): each study page was matched to the commentary volumes that argue the same passages or subject; 58 of the 80 earlier studies (and Study 81) carry a Commentary Series list of one to three links beside the Digital Studies list, and 22 (Studies 15, 16, 22, 24, 26, 27, 28, 33, 37, 39, 45, 46, 47, 48, 52, 55, 59, 60, 70, 76, 77, 78) have no real neighbour and keep the single list. A newly published commentary volume is checked against the study pages in the same pass as its website package. Digital Studies content rules are unaffected.</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